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BE0141A" w14:textId="7C0C4C73" w:rsidR="004F3A80" w:rsidRPr="006471FE" w:rsidRDefault="008C1899" w:rsidP="00AC32A8">
      <w:pPr>
        <w:pStyle w:val="Title"/>
        <w:rPr>
          <w:i/>
        </w:rPr>
      </w:pPr>
      <w:bookmarkStart w:id="0" w:name="_Toc205632711"/>
      <w:r w:rsidRPr="006471FE">
        <w:t xml:space="preserve">Fixed Medication </w:t>
      </w:r>
      <w:r w:rsidR="001C0FA1">
        <w:t>Copay</w:t>
      </w:r>
      <w:r w:rsidRPr="006471FE">
        <w:t>ment Tiers (FMCT)</w:t>
      </w:r>
    </w:p>
    <w:p w14:paraId="6E70059B" w14:textId="207FE393" w:rsidR="00AA5FEA" w:rsidRPr="0032775A" w:rsidRDefault="00AA5FEA" w:rsidP="00AC32A8">
      <w:pPr>
        <w:pStyle w:val="Title"/>
        <w:spacing w:after="600"/>
      </w:pPr>
      <w:r w:rsidRPr="0032775A">
        <w:t>System Design Document</w:t>
      </w:r>
    </w:p>
    <w:p w14:paraId="7931D8DF" w14:textId="77777777" w:rsidR="004F3A80" w:rsidRPr="00E512A8" w:rsidRDefault="00B859DB" w:rsidP="004F3A80">
      <w:pPr>
        <w:pStyle w:val="CoverTitleInstructions"/>
        <w:rPr>
          <w:color w:val="auto"/>
        </w:rPr>
      </w:pPr>
      <w:r>
        <w:rPr>
          <w:noProof/>
        </w:rPr>
        <w:drawing>
          <wp:inline distT="0" distB="0" distL="0" distR="0" wp14:anchorId="02D65F00" wp14:editId="02D65F01">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7C79DA9F" w14:textId="7AC961E9" w:rsidR="004F3A80" w:rsidRPr="00495236" w:rsidRDefault="000E08C0" w:rsidP="00495236">
      <w:pPr>
        <w:pStyle w:val="Title"/>
        <w:spacing w:before="480"/>
      </w:pPr>
      <w:r>
        <w:t>March 2016</w:t>
      </w:r>
    </w:p>
    <w:p w14:paraId="69C505E3" w14:textId="2776680D" w:rsidR="00F7216E" w:rsidRPr="00495236" w:rsidRDefault="00F7216E" w:rsidP="00495236">
      <w:pPr>
        <w:pStyle w:val="Title"/>
      </w:pPr>
      <w:r w:rsidRPr="00495236">
        <w:t xml:space="preserve">Version </w:t>
      </w:r>
      <w:r w:rsidR="000E08C0">
        <w:t>1.</w:t>
      </w:r>
      <w:r w:rsidR="00447B6D">
        <w:t>2</w:t>
      </w:r>
    </w:p>
    <w:p w14:paraId="2EF5ECA9" w14:textId="77777777" w:rsidR="0032775A" w:rsidRDefault="0032775A" w:rsidP="00495236">
      <w:pPr>
        <w:pStyle w:val="Title"/>
      </w:pPr>
      <w:r w:rsidRPr="0032775A">
        <w:t>Department of Veterans Affairs</w:t>
      </w:r>
    </w:p>
    <w:p w14:paraId="2B84D501" w14:textId="3AE442AF" w:rsidR="00AC32A8" w:rsidRDefault="00AC32A8">
      <w:pPr>
        <w:rPr>
          <w:rFonts w:ascii="Arial" w:hAnsi="Arial" w:cs="Arial"/>
          <w:b/>
          <w:bCs/>
          <w:sz w:val="28"/>
          <w:szCs w:val="32"/>
        </w:rPr>
      </w:pPr>
      <w:r>
        <w:br w:type="page"/>
      </w:r>
    </w:p>
    <w:p w14:paraId="17F41307" w14:textId="77777777" w:rsidR="00AD4E85" w:rsidRPr="00AD4E85" w:rsidRDefault="00922D53" w:rsidP="00922D53">
      <w:pPr>
        <w:pStyle w:val="Title2"/>
      </w:pPr>
      <w:r>
        <w:lastRenderedPageBreak/>
        <w:t>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737"/>
        <w:gridCol w:w="1086"/>
        <w:gridCol w:w="4415"/>
        <w:gridCol w:w="2338"/>
      </w:tblGrid>
      <w:tr w:rsidR="001615A5" w:rsidRPr="005068FD" w14:paraId="0DD1E3FF" w14:textId="77777777" w:rsidTr="00AC32A8">
        <w:trPr>
          <w:cantSplit/>
          <w:tblHeader/>
        </w:trPr>
        <w:tc>
          <w:tcPr>
            <w:tcW w:w="907" w:type="pct"/>
            <w:shd w:val="clear" w:color="auto" w:fill="F2F2F2"/>
          </w:tcPr>
          <w:p w14:paraId="098AB70F" w14:textId="77777777" w:rsidR="004F3A80" w:rsidRPr="005068FD" w:rsidRDefault="004F3A80" w:rsidP="0004636C">
            <w:pPr>
              <w:pStyle w:val="TableHeading"/>
            </w:pPr>
            <w:bookmarkStart w:id="1" w:name="ColumnTitle_01"/>
            <w:bookmarkEnd w:id="1"/>
            <w:r w:rsidRPr="005068FD">
              <w:t>Date</w:t>
            </w:r>
          </w:p>
        </w:tc>
        <w:tc>
          <w:tcPr>
            <w:tcW w:w="567" w:type="pct"/>
            <w:shd w:val="clear" w:color="auto" w:fill="F2F2F2"/>
          </w:tcPr>
          <w:p w14:paraId="299D77D1" w14:textId="77777777" w:rsidR="004F3A80" w:rsidRPr="005068FD" w:rsidRDefault="004F3A80" w:rsidP="0004636C">
            <w:pPr>
              <w:pStyle w:val="TableHeading"/>
            </w:pPr>
            <w:r w:rsidRPr="005068FD">
              <w:t>Version</w:t>
            </w:r>
          </w:p>
        </w:tc>
        <w:tc>
          <w:tcPr>
            <w:tcW w:w="2305" w:type="pct"/>
            <w:shd w:val="clear" w:color="auto" w:fill="F2F2F2"/>
          </w:tcPr>
          <w:p w14:paraId="190A5DB4" w14:textId="77777777" w:rsidR="004F3A80" w:rsidRPr="005068FD" w:rsidRDefault="004F3A80" w:rsidP="0004636C">
            <w:pPr>
              <w:pStyle w:val="TableHeading"/>
            </w:pPr>
            <w:r w:rsidRPr="005068FD">
              <w:t>Description</w:t>
            </w:r>
          </w:p>
        </w:tc>
        <w:tc>
          <w:tcPr>
            <w:tcW w:w="1221" w:type="pct"/>
            <w:shd w:val="clear" w:color="auto" w:fill="F2F2F2"/>
          </w:tcPr>
          <w:p w14:paraId="3DB96E86" w14:textId="77777777" w:rsidR="004F3A80" w:rsidRPr="005068FD" w:rsidRDefault="004F3A80" w:rsidP="0004636C">
            <w:pPr>
              <w:pStyle w:val="TableHeading"/>
            </w:pPr>
            <w:r w:rsidRPr="005068FD">
              <w:t>Author</w:t>
            </w:r>
          </w:p>
        </w:tc>
      </w:tr>
      <w:tr w:rsidR="000E08C0" w14:paraId="2FE678A1" w14:textId="77777777" w:rsidTr="00AC32A8">
        <w:trPr>
          <w:cantSplit/>
        </w:trPr>
        <w:tc>
          <w:tcPr>
            <w:tcW w:w="907" w:type="pct"/>
          </w:tcPr>
          <w:p w14:paraId="1A45B2E7" w14:textId="37AE8956" w:rsidR="000E08C0" w:rsidRDefault="000E08C0" w:rsidP="00E0541A">
            <w:pPr>
              <w:pStyle w:val="TableText"/>
            </w:pPr>
            <w:r>
              <w:t>03/21/2016</w:t>
            </w:r>
          </w:p>
        </w:tc>
        <w:tc>
          <w:tcPr>
            <w:tcW w:w="567" w:type="pct"/>
          </w:tcPr>
          <w:p w14:paraId="7EED05CE" w14:textId="0482807C" w:rsidR="000E08C0" w:rsidRDefault="000E08C0" w:rsidP="001E149D">
            <w:pPr>
              <w:pStyle w:val="TableText"/>
              <w:jc w:val="center"/>
            </w:pPr>
            <w:r>
              <w:t>1.</w:t>
            </w:r>
            <w:r w:rsidR="00447B6D">
              <w:t>2</w:t>
            </w:r>
          </w:p>
        </w:tc>
        <w:tc>
          <w:tcPr>
            <w:tcW w:w="2305" w:type="pct"/>
          </w:tcPr>
          <w:p w14:paraId="6604B163" w14:textId="4E5E1EE9" w:rsidR="000E08C0" w:rsidRDefault="000E08C0" w:rsidP="0004636C">
            <w:pPr>
              <w:pStyle w:val="TableText"/>
            </w:pPr>
            <w:r>
              <w:t>Updated SDD Draft.</w:t>
            </w:r>
          </w:p>
        </w:tc>
        <w:tc>
          <w:tcPr>
            <w:tcW w:w="1221" w:type="pct"/>
          </w:tcPr>
          <w:p w14:paraId="5D15FF0D" w14:textId="1D87CCA5" w:rsidR="000E08C0" w:rsidRDefault="00506E85" w:rsidP="0004636C">
            <w:pPr>
              <w:pStyle w:val="TableText"/>
            </w:pPr>
            <w:r>
              <w:t xml:space="preserve">HPE </w:t>
            </w:r>
            <w:r w:rsidR="000E08C0">
              <w:t>Development Team</w:t>
            </w:r>
          </w:p>
        </w:tc>
      </w:tr>
      <w:tr w:rsidR="00506E85" w14:paraId="6D51E5FE" w14:textId="77777777" w:rsidTr="00AC32A8">
        <w:trPr>
          <w:cantSplit/>
        </w:trPr>
        <w:tc>
          <w:tcPr>
            <w:tcW w:w="907" w:type="pct"/>
          </w:tcPr>
          <w:p w14:paraId="504CDDED" w14:textId="5443DB79" w:rsidR="00506E85" w:rsidRDefault="00506E85" w:rsidP="00E0541A">
            <w:pPr>
              <w:pStyle w:val="TableText"/>
            </w:pPr>
            <w:r>
              <w:rPr>
                <w:szCs w:val="22"/>
              </w:rPr>
              <w:t xml:space="preserve">09/28/2015 </w:t>
            </w:r>
          </w:p>
        </w:tc>
        <w:tc>
          <w:tcPr>
            <w:tcW w:w="567" w:type="pct"/>
          </w:tcPr>
          <w:p w14:paraId="2FEAA9C9" w14:textId="4A479FA0" w:rsidR="00506E85" w:rsidRDefault="00506E85" w:rsidP="001E149D">
            <w:pPr>
              <w:pStyle w:val="TableText"/>
              <w:jc w:val="center"/>
            </w:pPr>
            <w:r>
              <w:rPr>
                <w:szCs w:val="22"/>
              </w:rPr>
              <w:t xml:space="preserve">1.1 </w:t>
            </w:r>
          </w:p>
        </w:tc>
        <w:tc>
          <w:tcPr>
            <w:tcW w:w="2305" w:type="pct"/>
          </w:tcPr>
          <w:p w14:paraId="588051F2" w14:textId="38C3A1D4" w:rsidR="00506E85" w:rsidRDefault="00506E85" w:rsidP="0004636C">
            <w:pPr>
              <w:pStyle w:val="TableText"/>
            </w:pPr>
            <w:r>
              <w:rPr>
                <w:szCs w:val="22"/>
              </w:rPr>
              <w:t xml:space="preserve">FMCT SDD Final with revisions to Figures 1, 2, and 12; revisions to Sections 3.1.2 and 3.1.2.5 </w:t>
            </w:r>
          </w:p>
        </w:tc>
        <w:tc>
          <w:tcPr>
            <w:tcW w:w="1221" w:type="pct"/>
          </w:tcPr>
          <w:p w14:paraId="4DD48728" w14:textId="442420A6" w:rsidR="00506E85" w:rsidRDefault="00506E85" w:rsidP="0004636C">
            <w:pPr>
              <w:pStyle w:val="TableText"/>
            </w:pPr>
            <w:r>
              <w:rPr>
                <w:szCs w:val="22"/>
              </w:rPr>
              <w:t xml:space="preserve">Engility Team </w:t>
            </w:r>
          </w:p>
        </w:tc>
      </w:tr>
      <w:tr w:rsidR="00506E85" w14:paraId="51A09B70" w14:textId="77777777" w:rsidTr="00AC32A8">
        <w:trPr>
          <w:cantSplit/>
        </w:trPr>
        <w:tc>
          <w:tcPr>
            <w:tcW w:w="907" w:type="pct"/>
          </w:tcPr>
          <w:p w14:paraId="28A729F5" w14:textId="390569F4" w:rsidR="00506E85" w:rsidRDefault="00506E85" w:rsidP="00E0541A">
            <w:pPr>
              <w:pStyle w:val="TableText"/>
            </w:pPr>
            <w:r>
              <w:rPr>
                <w:szCs w:val="22"/>
              </w:rPr>
              <w:t xml:space="preserve">09/22/2015 </w:t>
            </w:r>
          </w:p>
        </w:tc>
        <w:tc>
          <w:tcPr>
            <w:tcW w:w="567" w:type="pct"/>
          </w:tcPr>
          <w:p w14:paraId="300170E6" w14:textId="1FBE93D4" w:rsidR="00506E85" w:rsidRDefault="00506E85" w:rsidP="001E149D">
            <w:pPr>
              <w:pStyle w:val="TableText"/>
              <w:jc w:val="center"/>
            </w:pPr>
            <w:r>
              <w:rPr>
                <w:szCs w:val="22"/>
              </w:rPr>
              <w:t xml:space="preserve">1.0 </w:t>
            </w:r>
          </w:p>
        </w:tc>
        <w:tc>
          <w:tcPr>
            <w:tcW w:w="2305" w:type="pct"/>
          </w:tcPr>
          <w:p w14:paraId="4254F9AD" w14:textId="6D39EBDA" w:rsidR="00506E85" w:rsidRDefault="00506E85" w:rsidP="0004636C">
            <w:pPr>
              <w:pStyle w:val="TableText"/>
            </w:pPr>
            <w:r>
              <w:rPr>
                <w:szCs w:val="22"/>
              </w:rPr>
              <w:t xml:space="preserve">FMCT SDD Final for approval </w:t>
            </w:r>
          </w:p>
        </w:tc>
        <w:tc>
          <w:tcPr>
            <w:tcW w:w="1221" w:type="pct"/>
          </w:tcPr>
          <w:p w14:paraId="50FB3EAF" w14:textId="621A011B" w:rsidR="00506E85" w:rsidRDefault="00506E85" w:rsidP="0004636C">
            <w:pPr>
              <w:pStyle w:val="TableText"/>
            </w:pPr>
            <w:r>
              <w:rPr>
                <w:szCs w:val="22"/>
              </w:rPr>
              <w:t xml:space="preserve">Engility Team </w:t>
            </w:r>
          </w:p>
        </w:tc>
      </w:tr>
    </w:tbl>
    <w:p w14:paraId="57C3F23A" w14:textId="77777777" w:rsidR="002934EF" w:rsidRDefault="002934EF" w:rsidP="002934EF">
      <w:pPr>
        <w:pStyle w:val="BodyText"/>
      </w:pPr>
    </w:p>
    <w:p w14:paraId="133078F5" w14:textId="77777777" w:rsidR="002934EF" w:rsidRDefault="002934EF" w:rsidP="002934EF">
      <w:pPr>
        <w:pStyle w:val="Title2"/>
      </w:pPr>
      <w:r>
        <w:t>Artifact Rationale</w:t>
      </w:r>
    </w:p>
    <w:p w14:paraId="459D1955" w14:textId="7CE07F4A" w:rsidR="00C377E9" w:rsidRDefault="002934EF" w:rsidP="002934EF">
      <w:pPr>
        <w:pStyle w:val="BodyText"/>
      </w:pPr>
      <w:r>
        <w:t>The System Design Document (SDD) is a dual-use document that provides the conceptual design a</w:t>
      </w:r>
      <w:r w:rsidR="0079461F">
        <w:t xml:space="preserve">s well as, the as-built design. </w:t>
      </w:r>
      <w:r>
        <w:t xml:space="preserve">This document will be updated as the product is built, to reflect the as-built product. </w:t>
      </w:r>
    </w:p>
    <w:p w14:paraId="0B99771B" w14:textId="77777777" w:rsidR="007E0400" w:rsidRDefault="007E0400">
      <w:pPr>
        <w:rPr>
          <w:rFonts w:ascii="Arial" w:hAnsi="Arial" w:cs="Arial"/>
          <w:b/>
          <w:bCs/>
          <w:sz w:val="28"/>
          <w:szCs w:val="32"/>
        </w:rPr>
      </w:pPr>
      <w:r>
        <w:br w:type="page"/>
      </w:r>
    </w:p>
    <w:p w14:paraId="197AEDD9" w14:textId="77777777" w:rsidR="00C377E9" w:rsidRDefault="00C377E9" w:rsidP="00C377E9">
      <w:pPr>
        <w:pStyle w:val="Title2"/>
      </w:pPr>
      <w:r>
        <w:lastRenderedPageBreak/>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407"/>
        <w:gridCol w:w="2557"/>
        <w:gridCol w:w="3612"/>
      </w:tblGrid>
      <w:tr w:rsidR="00C377E9" w:rsidRPr="00C377E9" w14:paraId="61C25C0A" w14:textId="77777777" w:rsidTr="00B9484F">
        <w:trPr>
          <w:cantSplit/>
          <w:tblHeader/>
        </w:trPr>
        <w:tc>
          <w:tcPr>
            <w:tcW w:w="1779" w:type="pct"/>
            <w:shd w:val="clear" w:color="auto" w:fill="F2F2F2" w:themeFill="background1" w:themeFillShade="F2"/>
          </w:tcPr>
          <w:p w14:paraId="1C0369A9" w14:textId="77777777" w:rsidR="00C377E9" w:rsidRPr="00C377E9" w:rsidRDefault="00C377E9" w:rsidP="00E47619">
            <w:pPr>
              <w:pStyle w:val="TableHeading"/>
            </w:pPr>
            <w:r w:rsidRPr="00C377E9">
              <w:t>Section</w:t>
            </w:r>
          </w:p>
        </w:tc>
        <w:tc>
          <w:tcPr>
            <w:tcW w:w="1335" w:type="pct"/>
            <w:shd w:val="clear" w:color="auto" w:fill="F2F2F2" w:themeFill="background1" w:themeFillShade="F2"/>
          </w:tcPr>
          <w:p w14:paraId="49F94B57" w14:textId="77777777" w:rsidR="00C377E9" w:rsidRPr="00C377E9" w:rsidRDefault="007E0400" w:rsidP="00E47619">
            <w:pPr>
              <w:pStyle w:val="TableHeading"/>
            </w:pPr>
            <w:r>
              <w:t>Completed On or Before PMAS Phase</w:t>
            </w:r>
          </w:p>
        </w:tc>
        <w:tc>
          <w:tcPr>
            <w:tcW w:w="1887" w:type="pct"/>
            <w:shd w:val="clear" w:color="auto" w:fill="F2F2F2" w:themeFill="background1" w:themeFillShade="F2"/>
          </w:tcPr>
          <w:p w14:paraId="7BCC255D" w14:textId="77777777" w:rsidR="00C377E9" w:rsidRPr="00C377E9" w:rsidRDefault="00C377E9" w:rsidP="00E47619">
            <w:pPr>
              <w:pStyle w:val="TableHeading"/>
            </w:pPr>
            <w:r w:rsidRPr="00C377E9">
              <w:t>Rational</w:t>
            </w:r>
            <w:r w:rsidR="00E47619">
              <w:t>e</w:t>
            </w:r>
          </w:p>
        </w:tc>
      </w:tr>
      <w:tr w:rsidR="00C377E9" w14:paraId="4900122C" w14:textId="77777777" w:rsidTr="00B9484F">
        <w:trPr>
          <w:cantSplit/>
        </w:trPr>
        <w:tc>
          <w:tcPr>
            <w:tcW w:w="1779" w:type="pct"/>
          </w:tcPr>
          <w:p w14:paraId="7851E430" w14:textId="77777777" w:rsidR="00C377E9" w:rsidRDefault="00C377E9" w:rsidP="00E47619">
            <w:pPr>
              <w:pStyle w:val="TableText"/>
            </w:pPr>
            <w:r>
              <w:t>1 – Introduction</w:t>
            </w:r>
          </w:p>
        </w:tc>
        <w:tc>
          <w:tcPr>
            <w:tcW w:w="1335" w:type="pct"/>
          </w:tcPr>
          <w:p w14:paraId="78AC0F9A" w14:textId="77777777" w:rsidR="00C377E9" w:rsidRDefault="00021EC0" w:rsidP="00E47619">
            <w:pPr>
              <w:pStyle w:val="TableText"/>
            </w:pPr>
            <w:r>
              <w:t>MS 0 Review</w:t>
            </w:r>
            <w:r w:rsidR="00064481">
              <w:t xml:space="preserve">; updated </w:t>
            </w:r>
            <w:r w:rsidR="00B46164">
              <w:t>thereafter</w:t>
            </w:r>
          </w:p>
        </w:tc>
        <w:tc>
          <w:tcPr>
            <w:tcW w:w="1887" w:type="pct"/>
          </w:tcPr>
          <w:p w14:paraId="7BDF850C" w14:textId="77777777" w:rsidR="00C377E9" w:rsidRDefault="00064481" w:rsidP="00E47619">
            <w:pPr>
              <w:pStyle w:val="TableText"/>
            </w:pPr>
            <w:r>
              <w:t>Conceptual design should inform evaluation of investments</w:t>
            </w:r>
          </w:p>
        </w:tc>
      </w:tr>
      <w:tr w:rsidR="00064481" w14:paraId="531DD160" w14:textId="77777777" w:rsidTr="00B9484F">
        <w:trPr>
          <w:cantSplit/>
        </w:trPr>
        <w:tc>
          <w:tcPr>
            <w:tcW w:w="1779" w:type="pct"/>
          </w:tcPr>
          <w:p w14:paraId="22C602B8" w14:textId="77777777" w:rsidR="00064481" w:rsidRDefault="00064481" w:rsidP="00E47619">
            <w:pPr>
              <w:pStyle w:val="TableText"/>
            </w:pPr>
            <w:r>
              <w:t>2 - Background</w:t>
            </w:r>
          </w:p>
        </w:tc>
        <w:tc>
          <w:tcPr>
            <w:tcW w:w="1335" w:type="pct"/>
          </w:tcPr>
          <w:p w14:paraId="2163136E" w14:textId="77777777" w:rsidR="00064481" w:rsidRDefault="00064481" w:rsidP="00E47619">
            <w:pPr>
              <w:pStyle w:val="TableText"/>
            </w:pPr>
            <w:r>
              <w:t xml:space="preserve">MS 0 Review; updated </w:t>
            </w:r>
            <w:r w:rsidR="00B46164">
              <w:t>thereafter</w:t>
            </w:r>
          </w:p>
        </w:tc>
        <w:tc>
          <w:tcPr>
            <w:tcW w:w="1887" w:type="pct"/>
          </w:tcPr>
          <w:p w14:paraId="70ED1A7B" w14:textId="77777777" w:rsidR="00064481" w:rsidRDefault="00064481" w:rsidP="00E47619">
            <w:pPr>
              <w:pStyle w:val="TableText"/>
            </w:pPr>
            <w:r w:rsidRPr="000B3174">
              <w:t>Conceptual design should inform evaluation of investments</w:t>
            </w:r>
          </w:p>
        </w:tc>
      </w:tr>
      <w:tr w:rsidR="00064481" w14:paraId="7B0617A3" w14:textId="77777777" w:rsidTr="00B9484F">
        <w:trPr>
          <w:cantSplit/>
        </w:trPr>
        <w:tc>
          <w:tcPr>
            <w:tcW w:w="1779" w:type="pct"/>
          </w:tcPr>
          <w:p w14:paraId="39F630E8" w14:textId="77777777" w:rsidR="00064481" w:rsidRDefault="00064481" w:rsidP="00E47619">
            <w:pPr>
              <w:pStyle w:val="TableText"/>
            </w:pPr>
            <w:r>
              <w:t>3 – Conceptual Design</w:t>
            </w:r>
          </w:p>
        </w:tc>
        <w:tc>
          <w:tcPr>
            <w:tcW w:w="1335" w:type="pct"/>
          </w:tcPr>
          <w:p w14:paraId="34BF16BD" w14:textId="77777777" w:rsidR="00064481" w:rsidRDefault="00064481" w:rsidP="00E47619">
            <w:pPr>
              <w:pStyle w:val="TableText"/>
            </w:pPr>
            <w:r>
              <w:t xml:space="preserve">MS 0 Review; updated </w:t>
            </w:r>
            <w:r w:rsidR="00B46164">
              <w:t>thereafter</w:t>
            </w:r>
          </w:p>
        </w:tc>
        <w:tc>
          <w:tcPr>
            <w:tcW w:w="1887" w:type="pct"/>
          </w:tcPr>
          <w:p w14:paraId="21D81E10" w14:textId="77777777" w:rsidR="00064481" w:rsidRDefault="00064481" w:rsidP="00E47619">
            <w:pPr>
              <w:pStyle w:val="TableText"/>
            </w:pPr>
            <w:r w:rsidRPr="000B3174">
              <w:t>Conceptual design should inform evaluation of investments</w:t>
            </w:r>
          </w:p>
        </w:tc>
      </w:tr>
      <w:tr w:rsidR="00064481" w14:paraId="50A854ED" w14:textId="77777777" w:rsidTr="00B9484F">
        <w:trPr>
          <w:cantSplit/>
        </w:trPr>
        <w:tc>
          <w:tcPr>
            <w:tcW w:w="1779" w:type="pct"/>
          </w:tcPr>
          <w:p w14:paraId="33C5C186" w14:textId="77777777" w:rsidR="00064481" w:rsidRDefault="00064481" w:rsidP="00E47619">
            <w:pPr>
              <w:pStyle w:val="TableText"/>
            </w:pPr>
            <w:r>
              <w:t>4 – System Architecture</w:t>
            </w:r>
          </w:p>
        </w:tc>
        <w:tc>
          <w:tcPr>
            <w:tcW w:w="1335" w:type="pct"/>
          </w:tcPr>
          <w:p w14:paraId="449E0E84" w14:textId="77777777" w:rsidR="00064481" w:rsidRDefault="00064481" w:rsidP="00E47619">
            <w:pPr>
              <w:pStyle w:val="TableText"/>
            </w:pPr>
            <w:r>
              <w:t xml:space="preserve">MS 0 Review; updated </w:t>
            </w:r>
            <w:r w:rsidR="00B46164">
              <w:t>thereafter</w:t>
            </w:r>
          </w:p>
        </w:tc>
        <w:tc>
          <w:tcPr>
            <w:tcW w:w="1887" w:type="pct"/>
          </w:tcPr>
          <w:p w14:paraId="7E9FB9D0" w14:textId="77777777" w:rsidR="00064481" w:rsidRDefault="00064481" w:rsidP="00E47619">
            <w:pPr>
              <w:pStyle w:val="TableText"/>
            </w:pPr>
            <w:r w:rsidRPr="000B3174">
              <w:t>Conceptual design should inform evaluation of investments</w:t>
            </w:r>
          </w:p>
        </w:tc>
      </w:tr>
      <w:tr w:rsidR="00C377E9" w14:paraId="7F418EB0" w14:textId="77777777" w:rsidTr="00B9484F">
        <w:trPr>
          <w:cantSplit/>
        </w:trPr>
        <w:tc>
          <w:tcPr>
            <w:tcW w:w="1779" w:type="pct"/>
          </w:tcPr>
          <w:p w14:paraId="64CEE562" w14:textId="77777777" w:rsidR="00C377E9" w:rsidRDefault="00C377E9" w:rsidP="00E47619">
            <w:pPr>
              <w:pStyle w:val="TableText"/>
            </w:pPr>
            <w:r>
              <w:t>5 – Data Design</w:t>
            </w:r>
          </w:p>
        </w:tc>
        <w:tc>
          <w:tcPr>
            <w:tcW w:w="1335" w:type="pct"/>
          </w:tcPr>
          <w:p w14:paraId="7042BFE8" w14:textId="77777777" w:rsidR="00C377E9" w:rsidRDefault="00064481" w:rsidP="00E47619">
            <w:pPr>
              <w:pStyle w:val="TableText"/>
            </w:pPr>
            <w:r>
              <w:t>MS 1 Review; updated thereafter</w:t>
            </w:r>
          </w:p>
        </w:tc>
        <w:tc>
          <w:tcPr>
            <w:tcW w:w="1887" w:type="pct"/>
          </w:tcPr>
          <w:p w14:paraId="4BC92948" w14:textId="77777777" w:rsidR="00C377E9" w:rsidRDefault="00064481" w:rsidP="00E47619">
            <w:pPr>
              <w:pStyle w:val="TableText"/>
            </w:pPr>
            <w:r>
              <w:t>Design details should be elaborated upon during PMAS Planning phase and prior to development</w:t>
            </w:r>
          </w:p>
        </w:tc>
      </w:tr>
      <w:tr w:rsidR="00064481" w14:paraId="3EA083B5" w14:textId="77777777" w:rsidTr="00B9484F">
        <w:trPr>
          <w:cantSplit/>
        </w:trPr>
        <w:tc>
          <w:tcPr>
            <w:tcW w:w="1779" w:type="pct"/>
          </w:tcPr>
          <w:p w14:paraId="110BE67C" w14:textId="77777777" w:rsidR="00064481" w:rsidRDefault="00064481" w:rsidP="00E47619">
            <w:pPr>
              <w:pStyle w:val="TableText"/>
            </w:pPr>
            <w:r>
              <w:t>6 – Detailed Design</w:t>
            </w:r>
          </w:p>
        </w:tc>
        <w:tc>
          <w:tcPr>
            <w:tcW w:w="1335" w:type="pct"/>
          </w:tcPr>
          <w:p w14:paraId="1095CFEF" w14:textId="77777777" w:rsidR="00064481" w:rsidRDefault="00064481" w:rsidP="00E47619">
            <w:pPr>
              <w:pStyle w:val="TableText"/>
            </w:pPr>
            <w:r w:rsidRPr="005A4E15">
              <w:t>MS 1 Review; updated thereafter</w:t>
            </w:r>
          </w:p>
        </w:tc>
        <w:tc>
          <w:tcPr>
            <w:tcW w:w="1887" w:type="pct"/>
          </w:tcPr>
          <w:p w14:paraId="5E56AFBB" w14:textId="77777777" w:rsidR="00064481" w:rsidRDefault="00064481" w:rsidP="00E47619">
            <w:pPr>
              <w:pStyle w:val="TableText"/>
            </w:pPr>
            <w:r w:rsidRPr="002F6E1F">
              <w:t>Design details should be elaborated upon during PMAS Planning phase and prior to development</w:t>
            </w:r>
          </w:p>
        </w:tc>
      </w:tr>
      <w:tr w:rsidR="00064481" w14:paraId="753DCDBD" w14:textId="77777777" w:rsidTr="00B9484F">
        <w:trPr>
          <w:cantSplit/>
        </w:trPr>
        <w:tc>
          <w:tcPr>
            <w:tcW w:w="1779" w:type="pct"/>
          </w:tcPr>
          <w:p w14:paraId="2EE98A60" w14:textId="77777777" w:rsidR="00064481" w:rsidRDefault="00064481" w:rsidP="00E47619">
            <w:pPr>
              <w:pStyle w:val="TableText"/>
            </w:pPr>
            <w:r>
              <w:t>7 – External System Interface Design</w:t>
            </w:r>
          </w:p>
        </w:tc>
        <w:tc>
          <w:tcPr>
            <w:tcW w:w="1335" w:type="pct"/>
          </w:tcPr>
          <w:p w14:paraId="506E53A0" w14:textId="77777777" w:rsidR="00064481" w:rsidRDefault="00064481" w:rsidP="00E47619">
            <w:pPr>
              <w:pStyle w:val="TableText"/>
            </w:pPr>
            <w:r w:rsidRPr="005A4E15">
              <w:t>MS 1 Review; updated thereafter</w:t>
            </w:r>
          </w:p>
        </w:tc>
        <w:tc>
          <w:tcPr>
            <w:tcW w:w="1887" w:type="pct"/>
          </w:tcPr>
          <w:p w14:paraId="338AF74B" w14:textId="77777777" w:rsidR="00064481" w:rsidRDefault="00064481" w:rsidP="00E47619">
            <w:pPr>
              <w:pStyle w:val="TableText"/>
            </w:pPr>
            <w:r w:rsidRPr="002F6E1F">
              <w:t>Design details should be elaborated upon during PMAS Planning phase and prior to development</w:t>
            </w:r>
          </w:p>
        </w:tc>
      </w:tr>
      <w:tr w:rsidR="00064481" w14:paraId="14A2E143" w14:textId="77777777" w:rsidTr="00B9484F">
        <w:trPr>
          <w:cantSplit/>
        </w:trPr>
        <w:tc>
          <w:tcPr>
            <w:tcW w:w="1779" w:type="pct"/>
          </w:tcPr>
          <w:p w14:paraId="5F0AAF2A" w14:textId="77777777" w:rsidR="00064481" w:rsidRDefault="00064481" w:rsidP="00E47619">
            <w:pPr>
              <w:pStyle w:val="TableText"/>
            </w:pPr>
            <w:r>
              <w:t>8 – Human Machine Interface</w:t>
            </w:r>
            <w:r w:rsidR="00192334">
              <w:t>s</w:t>
            </w:r>
          </w:p>
        </w:tc>
        <w:tc>
          <w:tcPr>
            <w:tcW w:w="1335" w:type="pct"/>
          </w:tcPr>
          <w:p w14:paraId="37EEC07D" w14:textId="77777777" w:rsidR="00064481" w:rsidRDefault="00064481" w:rsidP="00E47619">
            <w:pPr>
              <w:pStyle w:val="TableText"/>
            </w:pPr>
            <w:r w:rsidRPr="005A4E15">
              <w:t>MS 1 Review; updated thereafter</w:t>
            </w:r>
          </w:p>
        </w:tc>
        <w:tc>
          <w:tcPr>
            <w:tcW w:w="1887" w:type="pct"/>
          </w:tcPr>
          <w:p w14:paraId="5D5B5A45" w14:textId="77777777" w:rsidR="00064481" w:rsidRDefault="00064481" w:rsidP="00E47619">
            <w:pPr>
              <w:pStyle w:val="TableText"/>
            </w:pPr>
            <w:r w:rsidRPr="002F6E1F">
              <w:t>Design details should be elaborated upon during PMAS Planning phase and prior to development</w:t>
            </w:r>
          </w:p>
        </w:tc>
      </w:tr>
      <w:tr w:rsidR="00064481" w14:paraId="01C863FE" w14:textId="77777777" w:rsidTr="00B9484F">
        <w:trPr>
          <w:cantSplit/>
        </w:trPr>
        <w:tc>
          <w:tcPr>
            <w:tcW w:w="1779" w:type="pct"/>
          </w:tcPr>
          <w:p w14:paraId="47A872CC" w14:textId="77777777" w:rsidR="00064481" w:rsidRDefault="00064481" w:rsidP="00E47619">
            <w:pPr>
              <w:pStyle w:val="TableText"/>
            </w:pPr>
            <w:r>
              <w:t>Attachments</w:t>
            </w:r>
          </w:p>
        </w:tc>
        <w:tc>
          <w:tcPr>
            <w:tcW w:w="1335" w:type="pct"/>
          </w:tcPr>
          <w:p w14:paraId="2448E370" w14:textId="77777777" w:rsidR="00064481" w:rsidRDefault="00064481" w:rsidP="00E47619">
            <w:pPr>
              <w:pStyle w:val="TableText"/>
            </w:pPr>
            <w:r w:rsidRPr="005A4E15">
              <w:t>MS 1 Review; updated thereafter</w:t>
            </w:r>
          </w:p>
        </w:tc>
        <w:tc>
          <w:tcPr>
            <w:tcW w:w="1887" w:type="pct"/>
          </w:tcPr>
          <w:p w14:paraId="1B4A05AC" w14:textId="77777777" w:rsidR="00064481" w:rsidRDefault="00064481" w:rsidP="00E47619">
            <w:pPr>
              <w:pStyle w:val="TableText"/>
            </w:pPr>
            <w:r w:rsidRPr="002F6E1F">
              <w:t>Design details should be elaborated upon during PMAS Planning phase and prior to development</w:t>
            </w:r>
          </w:p>
        </w:tc>
      </w:tr>
    </w:tbl>
    <w:p w14:paraId="7FB0A5D7" w14:textId="77777777" w:rsidR="00C377E9" w:rsidRDefault="00C377E9" w:rsidP="002934EF">
      <w:pPr>
        <w:pStyle w:val="BodyText"/>
      </w:pPr>
    </w:p>
    <w:p w14:paraId="36D72D82" w14:textId="4CE17BB7" w:rsidR="002934EF" w:rsidRDefault="00021EC0" w:rsidP="002934EF">
      <w:pPr>
        <w:pStyle w:val="BodyText"/>
      </w:pPr>
      <w:r>
        <w:t>A product’s system design should be defined conceptually prior to the allocation of personnel and resources tha</w:t>
      </w:r>
      <w:r w:rsidR="00891265">
        <w:t xml:space="preserve">t occur at project initiation. </w:t>
      </w:r>
      <w:r>
        <w:t xml:space="preserve">This gives the enterprise an opportunity to evaluate </w:t>
      </w:r>
      <w:r w:rsidR="00064481">
        <w:t xml:space="preserve">IT investments </w:t>
      </w:r>
      <w:r>
        <w:t xml:space="preserve">before </w:t>
      </w:r>
      <w:r w:rsidR="00064481">
        <w:t xml:space="preserve">project teams are stood up and </w:t>
      </w:r>
      <w:r w:rsidR="00B46164">
        <w:t>funding</w:t>
      </w:r>
      <w:r>
        <w:t xml:space="preserve"> </w:t>
      </w:r>
      <w:r w:rsidR="00064481">
        <w:t>is</w:t>
      </w:r>
      <w:r>
        <w:t xml:space="preserve"> alloca</w:t>
      </w:r>
      <w:r w:rsidR="00891265">
        <w:t xml:space="preserve">ted. </w:t>
      </w:r>
      <w:r w:rsidR="00064481">
        <w:t>S</w:t>
      </w:r>
      <w:r>
        <w:t>ections</w:t>
      </w:r>
      <w:r w:rsidR="002934EF">
        <w:t xml:space="preserve"> </w:t>
      </w:r>
      <w:r>
        <w:t>1-</w:t>
      </w:r>
      <w:r w:rsidR="002934EF">
        <w:t xml:space="preserve"> </w:t>
      </w:r>
      <w:r>
        <w:t>4 which discuss the high level</w:t>
      </w:r>
      <w:r w:rsidR="002934EF">
        <w:t xml:space="preserve"> </w:t>
      </w:r>
      <w:r>
        <w:t>design should be completed prior to MS 0. All sections should be comp</w:t>
      </w:r>
      <w:r w:rsidR="00891265">
        <w:t xml:space="preserve">leted and updated before MS 1. </w:t>
      </w:r>
      <w:r>
        <w:t>Projects will need to address all SDD approval constra</w:t>
      </w:r>
      <w:r w:rsidR="00891265">
        <w:t xml:space="preserve">ints prior to the MS 2 review. </w:t>
      </w:r>
      <w:r>
        <w:t>In addition, the SDD should reflect the as-built product going into the MS 2 review.</w:t>
      </w:r>
    </w:p>
    <w:p w14:paraId="3E0DF113" w14:textId="77777777" w:rsidR="00B6560F" w:rsidRDefault="00B6560F" w:rsidP="00AC32A8">
      <w:pPr>
        <w:pStyle w:val="Title"/>
      </w:pPr>
      <w:r>
        <w:br w:type="page"/>
      </w:r>
      <w:r>
        <w:lastRenderedPageBreak/>
        <w:t>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Pproject types are required to complete this artifact, detailed by activity, and whether for new capability or feature enhancement."/>
      </w:tblPr>
      <w:tblGrid>
        <w:gridCol w:w="2715"/>
        <w:gridCol w:w="3420"/>
        <w:gridCol w:w="3255"/>
      </w:tblGrid>
      <w:tr w:rsidR="001615A5" w:rsidRPr="00B6560F" w14:paraId="17432D93" w14:textId="77777777" w:rsidTr="00E65CC3">
        <w:trPr>
          <w:cantSplit/>
          <w:trHeight w:val="399"/>
          <w:tblHeader/>
        </w:trPr>
        <w:tc>
          <w:tcPr>
            <w:tcW w:w="1446" w:type="pct"/>
            <w:shd w:val="clear" w:color="auto" w:fill="F2F2F2" w:themeFill="background1" w:themeFillShade="F2"/>
            <w:tcMar>
              <w:top w:w="15" w:type="dxa"/>
              <w:left w:w="15" w:type="dxa"/>
              <w:bottom w:w="0" w:type="dxa"/>
              <w:right w:w="15" w:type="dxa"/>
            </w:tcMar>
            <w:vAlign w:val="center"/>
          </w:tcPr>
          <w:p w14:paraId="3BCC0B2E" w14:textId="77777777" w:rsidR="00B6560F" w:rsidRPr="00B6560F" w:rsidRDefault="00B6560F" w:rsidP="00B6560F">
            <w:pPr>
              <w:pStyle w:val="TableHeading"/>
              <w:jc w:val="center"/>
            </w:pPr>
            <w:bookmarkStart w:id="2" w:name="ColumnTitle_02"/>
            <w:bookmarkEnd w:id="2"/>
            <w:r w:rsidRPr="00B6560F">
              <w:t>Activity</w:t>
            </w:r>
          </w:p>
        </w:tc>
        <w:tc>
          <w:tcPr>
            <w:tcW w:w="1821" w:type="pct"/>
            <w:shd w:val="clear" w:color="auto" w:fill="F2F2F2" w:themeFill="background1" w:themeFillShade="F2"/>
            <w:tcMar>
              <w:top w:w="15" w:type="dxa"/>
              <w:left w:w="15" w:type="dxa"/>
              <w:bottom w:w="0" w:type="dxa"/>
              <w:right w:w="15" w:type="dxa"/>
            </w:tcMar>
            <w:vAlign w:val="center"/>
          </w:tcPr>
          <w:p w14:paraId="1DD5C24F" w14:textId="77777777" w:rsidR="00B6560F" w:rsidRPr="00B6560F" w:rsidRDefault="00B6560F" w:rsidP="00B6560F">
            <w:pPr>
              <w:pStyle w:val="TableHeading"/>
              <w:jc w:val="center"/>
            </w:pPr>
            <w:r w:rsidRPr="00B6560F">
              <w:t>New Capability (1)</w:t>
            </w:r>
          </w:p>
        </w:tc>
        <w:tc>
          <w:tcPr>
            <w:tcW w:w="1733" w:type="pct"/>
            <w:shd w:val="clear" w:color="auto" w:fill="F2F2F2" w:themeFill="background1" w:themeFillShade="F2"/>
            <w:tcMar>
              <w:top w:w="15" w:type="dxa"/>
              <w:left w:w="15" w:type="dxa"/>
              <w:bottom w:w="0" w:type="dxa"/>
              <w:right w:w="15" w:type="dxa"/>
            </w:tcMar>
            <w:vAlign w:val="center"/>
          </w:tcPr>
          <w:p w14:paraId="2C8C23B9" w14:textId="77777777" w:rsidR="00B6560F" w:rsidRPr="00B6560F" w:rsidRDefault="00B6560F" w:rsidP="00B6560F">
            <w:pPr>
              <w:pStyle w:val="TableHeading"/>
              <w:jc w:val="center"/>
            </w:pPr>
            <w:r w:rsidRPr="00B6560F">
              <w:t>Feature Enhancement (2)</w:t>
            </w:r>
          </w:p>
        </w:tc>
      </w:tr>
      <w:tr w:rsidR="00E61EBB" w:rsidRPr="00B6560F" w14:paraId="41CEE647" w14:textId="77777777" w:rsidTr="00E65CC3">
        <w:trPr>
          <w:cantSplit/>
          <w:trHeight w:val="720"/>
        </w:trPr>
        <w:tc>
          <w:tcPr>
            <w:tcW w:w="1446" w:type="pct"/>
            <w:shd w:val="clear" w:color="auto" w:fill="F2F2F2" w:themeFill="background1" w:themeFillShade="F2"/>
            <w:tcMar>
              <w:top w:w="72" w:type="dxa"/>
              <w:left w:w="144" w:type="dxa"/>
              <w:bottom w:w="72" w:type="dxa"/>
              <w:right w:w="144" w:type="dxa"/>
            </w:tcMar>
            <w:vAlign w:val="center"/>
          </w:tcPr>
          <w:p w14:paraId="0738312E" w14:textId="77777777" w:rsidR="00B6560F" w:rsidRPr="006B044E" w:rsidRDefault="00B6560F" w:rsidP="006B044E">
            <w:pPr>
              <w:pStyle w:val="TableText"/>
              <w:jc w:val="center"/>
              <w:rPr>
                <w:rFonts w:eastAsia="Calibri"/>
                <w:b/>
                <w:sz w:val="36"/>
                <w:szCs w:val="36"/>
              </w:rPr>
            </w:pPr>
            <w:r w:rsidRPr="006B044E">
              <w:rPr>
                <w:b/>
              </w:rPr>
              <w:t>Field Deployment (A)</w:t>
            </w:r>
          </w:p>
        </w:tc>
        <w:tc>
          <w:tcPr>
            <w:tcW w:w="1821" w:type="pct"/>
            <w:tcMar>
              <w:top w:w="72" w:type="dxa"/>
              <w:left w:w="144" w:type="dxa"/>
              <w:bottom w:w="72" w:type="dxa"/>
              <w:right w:w="144" w:type="dxa"/>
            </w:tcMar>
            <w:vAlign w:val="center"/>
          </w:tcPr>
          <w:p w14:paraId="11C35DD9"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0EF400C9" w14:textId="77777777" w:rsidR="00B6560F" w:rsidRPr="00B6560F" w:rsidRDefault="00B6560F" w:rsidP="006B044E">
            <w:pPr>
              <w:pStyle w:val="TableText"/>
              <w:jc w:val="center"/>
              <w:rPr>
                <w:rFonts w:ascii="Garamond" w:hAnsi="Garamond"/>
              </w:rPr>
            </w:pPr>
            <w:r w:rsidRPr="00B6560F">
              <w:rPr>
                <w:rFonts w:ascii="Garamond" w:hAnsi="Garamond"/>
              </w:rPr>
              <w:t>Yes</w:t>
            </w:r>
          </w:p>
        </w:tc>
      </w:tr>
      <w:tr w:rsidR="00E61EBB" w:rsidRPr="00B6560F" w14:paraId="5E1D5ACB" w14:textId="77777777" w:rsidTr="00E65CC3">
        <w:trPr>
          <w:cantSplit/>
          <w:trHeight w:val="666"/>
        </w:trPr>
        <w:tc>
          <w:tcPr>
            <w:tcW w:w="1446" w:type="pct"/>
            <w:shd w:val="clear" w:color="auto" w:fill="F2F2F2" w:themeFill="background1" w:themeFillShade="F2"/>
            <w:tcMar>
              <w:top w:w="72" w:type="dxa"/>
              <w:left w:w="144" w:type="dxa"/>
              <w:bottom w:w="72" w:type="dxa"/>
              <w:right w:w="144" w:type="dxa"/>
            </w:tcMar>
            <w:vAlign w:val="center"/>
          </w:tcPr>
          <w:p w14:paraId="396501AB" w14:textId="77777777" w:rsidR="00B6560F" w:rsidRPr="006B044E" w:rsidRDefault="00B6560F" w:rsidP="006B044E">
            <w:pPr>
              <w:pStyle w:val="TableText"/>
              <w:jc w:val="center"/>
              <w:rPr>
                <w:rFonts w:eastAsia="Calibri"/>
                <w:b/>
                <w:sz w:val="36"/>
                <w:szCs w:val="36"/>
              </w:rPr>
            </w:pPr>
            <w:r w:rsidRPr="006B044E">
              <w:rPr>
                <w:b/>
              </w:rPr>
              <w:t>Cloud/Web Deployment (B)</w:t>
            </w:r>
          </w:p>
        </w:tc>
        <w:tc>
          <w:tcPr>
            <w:tcW w:w="1821" w:type="pct"/>
            <w:tcMar>
              <w:top w:w="72" w:type="dxa"/>
              <w:left w:w="144" w:type="dxa"/>
              <w:bottom w:w="72" w:type="dxa"/>
              <w:right w:w="144" w:type="dxa"/>
            </w:tcMar>
            <w:vAlign w:val="center"/>
          </w:tcPr>
          <w:p w14:paraId="72FDC8B9"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0D0A459D" w14:textId="77777777" w:rsidR="00B6560F" w:rsidRPr="00B6560F" w:rsidRDefault="00B6560F" w:rsidP="006B044E">
            <w:pPr>
              <w:pStyle w:val="TableText"/>
              <w:jc w:val="center"/>
              <w:rPr>
                <w:rFonts w:ascii="Garamond" w:hAnsi="Garamond"/>
              </w:rPr>
            </w:pPr>
            <w:r w:rsidRPr="00B6560F">
              <w:rPr>
                <w:rFonts w:ascii="Garamond" w:hAnsi="Garamond"/>
              </w:rPr>
              <w:t>Yes</w:t>
            </w:r>
          </w:p>
        </w:tc>
      </w:tr>
      <w:tr w:rsidR="00E61EBB" w:rsidRPr="00B6560F" w14:paraId="01AC48ED" w14:textId="77777777" w:rsidTr="00E65CC3">
        <w:trPr>
          <w:cantSplit/>
          <w:trHeight w:val="540"/>
        </w:trPr>
        <w:tc>
          <w:tcPr>
            <w:tcW w:w="1446" w:type="pct"/>
            <w:shd w:val="clear" w:color="auto" w:fill="F2F2F2" w:themeFill="background1" w:themeFillShade="F2"/>
            <w:tcMar>
              <w:top w:w="72" w:type="dxa"/>
              <w:left w:w="144" w:type="dxa"/>
              <w:bottom w:w="72" w:type="dxa"/>
              <w:right w:w="144" w:type="dxa"/>
            </w:tcMar>
            <w:vAlign w:val="center"/>
          </w:tcPr>
          <w:p w14:paraId="273117E2" w14:textId="77777777" w:rsidR="00B6560F" w:rsidRPr="006B044E" w:rsidRDefault="00B6560F" w:rsidP="006B044E">
            <w:pPr>
              <w:pStyle w:val="TableText"/>
              <w:jc w:val="center"/>
              <w:rPr>
                <w:rFonts w:eastAsia="Calibri"/>
                <w:b/>
              </w:rPr>
            </w:pPr>
            <w:r w:rsidRPr="006B044E">
              <w:rPr>
                <w:b/>
              </w:rPr>
              <w:t>Mobile Application (C)</w:t>
            </w:r>
          </w:p>
        </w:tc>
        <w:tc>
          <w:tcPr>
            <w:tcW w:w="1821" w:type="pct"/>
            <w:tcMar>
              <w:top w:w="72" w:type="dxa"/>
              <w:left w:w="144" w:type="dxa"/>
              <w:bottom w:w="72" w:type="dxa"/>
              <w:right w:w="144" w:type="dxa"/>
            </w:tcMar>
            <w:vAlign w:val="center"/>
          </w:tcPr>
          <w:p w14:paraId="216DEF6D"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1186F687" w14:textId="77777777" w:rsidR="00B6560F" w:rsidRPr="00B6560F" w:rsidRDefault="00B6560F" w:rsidP="006B044E">
            <w:pPr>
              <w:pStyle w:val="TableText"/>
              <w:jc w:val="center"/>
              <w:rPr>
                <w:rFonts w:ascii="Garamond" w:hAnsi="Garamond"/>
              </w:rPr>
            </w:pPr>
            <w:r w:rsidRPr="00B6560F">
              <w:rPr>
                <w:rFonts w:ascii="Garamond" w:hAnsi="Garamond"/>
              </w:rPr>
              <w:t>Yes</w:t>
            </w:r>
          </w:p>
        </w:tc>
      </w:tr>
    </w:tbl>
    <w:p w14:paraId="49766232" w14:textId="77777777" w:rsidR="00BF2C5A" w:rsidRDefault="00BF2C5A">
      <w:pPr>
        <w:rPr>
          <w:szCs w:val="20"/>
        </w:rPr>
      </w:pPr>
      <w:r>
        <w:br w:type="page"/>
      </w:r>
    </w:p>
    <w:p w14:paraId="5DA1F78C" w14:textId="77777777" w:rsidR="004F3A80" w:rsidRDefault="004F3A80" w:rsidP="00647B03">
      <w:pPr>
        <w:pStyle w:val="Title2"/>
      </w:pPr>
      <w:r>
        <w:lastRenderedPageBreak/>
        <w:t>Table of Contents</w:t>
      </w:r>
    </w:p>
    <w:p w14:paraId="2AB0185E" w14:textId="77777777" w:rsidR="00921BC5" w:rsidRDefault="003224BE">
      <w:pPr>
        <w:pStyle w:val="TOC1"/>
        <w:rPr>
          <w:rFonts w:asciiTheme="minorHAnsi" w:eastAsiaTheme="minorEastAsia" w:hAnsiTheme="minorHAnsi" w:cstheme="minorBidi"/>
          <w:b w:val="0"/>
          <w:noProof/>
          <w:sz w:val="22"/>
          <w:szCs w:val="22"/>
        </w:rPr>
      </w:pPr>
      <w:r>
        <w:fldChar w:fldCharType="begin"/>
      </w:r>
      <w:r>
        <w:instrText xml:space="preserve"> TOC \o \h \z \t "Appendix 1,1" </w:instrText>
      </w:r>
      <w:r>
        <w:fldChar w:fldCharType="separate"/>
      </w:r>
      <w:hyperlink w:anchor="_Toc446312144" w:history="1">
        <w:r w:rsidR="00921BC5" w:rsidRPr="00A23626">
          <w:rPr>
            <w:rStyle w:val="Hyperlink"/>
            <w:noProof/>
          </w:rPr>
          <w:t>1.</w:t>
        </w:r>
        <w:r w:rsidR="00921BC5">
          <w:rPr>
            <w:rFonts w:asciiTheme="minorHAnsi" w:eastAsiaTheme="minorEastAsia" w:hAnsiTheme="minorHAnsi" w:cstheme="minorBidi"/>
            <w:b w:val="0"/>
            <w:noProof/>
            <w:sz w:val="22"/>
            <w:szCs w:val="22"/>
          </w:rPr>
          <w:tab/>
        </w:r>
        <w:r w:rsidR="00921BC5" w:rsidRPr="00A23626">
          <w:rPr>
            <w:rStyle w:val="Hyperlink"/>
            <w:noProof/>
          </w:rPr>
          <w:t>Introduction</w:t>
        </w:r>
        <w:r w:rsidR="00921BC5">
          <w:rPr>
            <w:noProof/>
            <w:webHidden/>
          </w:rPr>
          <w:tab/>
        </w:r>
        <w:r w:rsidR="00921BC5">
          <w:rPr>
            <w:noProof/>
            <w:webHidden/>
          </w:rPr>
          <w:fldChar w:fldCharType="begin"/>
        </w:r>
        <w:r w:rsidR="00921BC5">
          <w:rPr>
            <w:noProof/>
            <w:webHidden/>
          </w:rPr>
          <w:instrText xml:space="preserve"> PAGEREF _Toc446312144 \h </w:instrText>
        </w:r>
        <w:r w:rsidR="00921BC5">
          <w:rPr>
            <w:noProof/>
            <w:webHidden/>
          </w:rPr>
        </w:r>
        <w:r w:rsidR="00921BC5">
          <w:rPr>
            <w:noProof/>
            <w:webHidden/>
          </w:rPr>
          <w:fldChar w:fldCharType="separate"/>
        </w:r>
        <w:r w:rsidR="00921BC5">
          <w:rPr>
            <w:noProof/>
            <w:webHidden/>
          </w:rPr>
          <w:t>1</w:t>
        </w:r>
        <w:r w:rsidR="00921BC5">
          <w:rPr>
            <w:noProof/>
            <w:webHidden/>
          </w:rPr>
          <w:fldChar w:fldCharType="end"/>
        </w:r>
      </w:hyperlink>
    </w:p>
    <w:p w14:paraId="40A39601" w14:textId="77777777" w:rsidR="00921BC5" w:rsidRDefault="005657B3">
      <w:pPr>
        <w:pStyle w:val="TOC2"/>
        <w:rPr>
          <w:rFonts w:asciiTheme="minorHAnsi" w:eastAsiaTheme="minorEastAsia" w:hAnsiTheme="minorHAnsi" w:cstheme="minorBidi"/>
          <w:b w:val="0"/>
          <w:noProof/>
          <w:sz w:val="22"/>
          <w:szCs w:val="22"/>
        </w:rPr>
      </w:pPr>
      <w:hyperlink w:anchor="_Toc446312145" w:history="1">
        <w:r w:rsidR="00921BC5" w:rsidRPr="00A23626">
          <w:rPr>
            <w:rStyle w:val="Hyperlink"/>
            <w:noProof/>
          </w:rPr>
          <w:t>1.1.</w:t>
        </w:r>
        <w:r w:rsidR="00921BC5">
          <w:rPr>
            <w:rFonts w:asciiTheme="minorHAnsi" w:eastAsiaTheme="minorEastAsia" w:hAnsiTheme="minorHAnsi" w:cstheme="minorBidi"/>
            <w:b w:val="0"/>
            <w:noProof/>
            <w:sz w:val="22"/>
            <w:szCs w:val="22"/>
          </w:rPr>
          <w:tab/>
        </w:r>
        <w:r w:rsidR="00921BC5" w:rsidRPr="00A23626">
          <w:rPr>
            <w:rStyle w:val="Hyperlink"/>
            <w:noProof/>
          </w:rPr>
          <w:t>Scope</w:t>
        </w:r>
        <w:r w:rsidR="00921BC5">
          <w:rPr>
            <w:noProof/>
            <w:webHidden/>
          </w:rPr>
          <w:tab/>
        </w:r>
        <w:r w:rsidR="00921BC5">
          <w:rPr>
            <w:noProof/>
            <w:webHidden/>
          </w:rPr>
          <w:fldChar w:fldCharType="begin"/>
        </w:r>
        <w:r w:rsidR="00921BC5">
          <w:rPr>
            <w:noProof/>
            <w:webHidden/>
          </w:rPr>
          <w:instrText xml:space="preserve"> PAGEREF _Toc446312145 \h </w:instrText>
        </w:r>
        <w:r w:rsidR="00921BC5">
          <w:rPr>
            <w:noProof/>
            <w:webHidden/>
          </w:rPr>
        </w:r>
        <w:r w:rsidR="00921BC5">
          <w:rPr>
            <w:noProof/>
            <w:webHidden/>
          </w:rPr>
          <w:fldChar w:fldCharType="separate"/>
        </w:r>
        <w:r w:rsidR="00921BC5">
          <w:rPr>
            <w:noProof/>
            <w:webHidden/>
          </w:rPr>
          <w:t>1</w:t>
        </w:r>
        <w:r w:rsidR="00921BC5">
          <w:rPr>
            <w:noProof/>
            <w:webHidden/>
          </w:rPr>
          <w:fldChar w:fldCharType="end"/>
        </w:r>
      </w:hyperlink>
    </w:p>
    <w:p w14:paraId="5EBE859E" w14:textId="77777777" w:rsidR="00921BC5" w:rsidRDefault="005657B3">
      <w:pPr>
        <w:pStyle w:val="TOC2"/>
        <w:rPr>
          <w:rFonts w:asciiTheme="minorHAnsi" w:eastAsiaTheme="minorEastAsia" w:hAnsiTheme="minorHAnsi" w:cstheme="minorBidi"/>
          <w:b w:val="0"/>
          <w:noProof/>
          <w:sz w:val="22"/>
          <w:szCs w:val="22"/>
        </w:rPr>
      </w:pPr>
      <w:hyperlink w:anchor="_Toc446312146" w:history="1">
        <w:r w:rsidR="00921BC5" w:rsidRPr="00A23626">
          <w:rPr>
            <w:rStyle w:val="Hyperlink"/>
            <w:noProof/>
          </w:rPr>
          <w:t>1.2.</w:t>
        </w:r>
        <w:r w:rsidR="00921BC5">
          <w:rPr>
            <w:rFonts w:asciiTheme="minorHAnsi" w:eastAsiaTheme="minorEastAsia" w:hAnsiTheme="minorHAnsi" w:cstheme="minorBidi"/>
            <w:b w:val="0"/>
            <w:noProof/>
            <w:sz w:val="22"/>
            <w:szCs w:val="22"/>
          </w:rPr>
          <w:tab/>
        </w:r>
        <w:r w:rsidR="00921BC5" w:rsidRPr="00A23626">
          <w:rPr>
            <w:rStyle w:val="Hyperlink"/>
            <w:noProof/>
          </w:rPr>
          <w:t>User Profiles</w:t>
        </w:r>
        <w:r w:rsidR="00921BC5">
          <w:rPr>
            <w:noProof/>
            <w:webHidden/>
          </w:rPr>
          <w:tab/>
        </w:r>
        <w:r w:rsidR="00921BC5">
          <w:rPr>
            <w:noProof/>
            <w:webHidden/>
          </w:rPr>
          <w:fldChar w:fldCharType="begin"/>
        </w:r>
        <w:r w:rsidR="00921BC5">
          <w:rPr>
            <w:noProof/>
            <w:webHidden/>
          </w:rPr>
          <w:instrText xml:space="preserve"> PAGEREF _Toc446312146 \h </w:instrText>
        </w:r>
        <w:r w:rsidR="00921BC5">
          <w:rPr>
            <w:noProof/>
            <w:webHidden/>
          </w:rPr>
        </w:r>
        <w:r w:rsidR="00921BC5">
          <w:rPr>
            <w:noProof/>
            <w:webHidden/>
          </w:rPr>
          <w:fldChar w:fldCharType="separate"/>
        </w:r>
        <w:r w:rsidR="00921BC5">
          <w:rPr>
            <w:noProof/>
            <w:webHidden/>
          </w:rPr>
          <w:t>1</w:t>
        </w:r>
        <w:r w:rsidR="00921BC5">
          <w:rPr>
            <w:noProof/>
            <w:webHidden/>
          </w:rPr>
          <w:fldChar w:fldCharType="end"/>
        </w:r>
      </w:hyperlink>
    </w:p>
    <w:p w14:paraId="4E18F5C2" w14:textId="77777777" w:rsidR="00921BC5" w:rsidRDefault="005657B3">
      <w:pPr>
        <w:pStyle w:val="TOC1"/>
        <w:rPr>
          <w:rFonts w:asciiTheme="minorHAnsi" w:eastAsiaTheme="minorEastAsia" w:hAnsiTheme="minorHAnsi" w:cstheme="minorBidi"/>
          <w:b w:val="0"/>
          <w:noProof/>
          <w:sz w:val="22"/>
          <w:szCs w:val="22"/>
        </w:rPr>
      </w:pPr>
      <w:hyperlink w:anchor="_Toc446312147" w:history="1">
        <w:r w:rsidR="00921BC5" w:rsidRPr="00A23626">
          <w:rPr>
            <w:rStyle w:val="Hyperlink"/>
            <w:noProof/>
          </w:rPr>
          <w:t>2.</w:t>
        </w:r>
        <w:r w:rsidR="00921BC5">
          <w:rPr>
            <w:rFonts w:asciiTheme="minorHAnsi" w:eastAsiaTheme="minorEastAsia" w:hAnsiTheme="minorHAnsi" w:cstheme="minorBidi"/>
            <w:b w:val="0"/>
            <w:noProof/>
            <w:sz w:val="22"/>
            <w:szCs w:val="22"/>
          </w:rPr>
          <w:tab/>
        </w:r>
        <w:r w:rsidR="00921BC5" w:rsidRPr="00A23626">
          <w:rPr>
            <w:rStyle w:val="Hyperlink"/>
            <w:noProof/>
          </w:rPr>
          <w:t>Background</w:t>
        </w:r>
        <w:r w:rsidR="00921BC5">
          <w:rPr>
            <w:noProof/>
            <w:webHidden/>
          </w:rPr>
          <w:tab/>
        </w:r>
        <w:r w:rsidR="00921BC5">
          <w:rPr>
            <w:noProof/>
            <w:webHidden/>
          </w:rPr>
          <w:fldChar w:fldCharType="begin"/>
        </w:r>
        <w:r w:rsidR="00921BC5">
          <w:rPr>
            <w:noProof/>
            <w:webHidden/>
          </w:rPr>
          <w:instrText xml:space="preserve"> PAGEREF _Toc446312147 \h </w:instrText>
        </w:r>
        <w:r w:rsidR="00921BC5">
          <w:rPr>
            <w:noProof/>
            <w:webHidden/>
          </w:rPr>
        </w:r>
        <w:r w:rsidR="00921BC5">
          <w:rPr>
            <w:noProof/>
            <w:webHidden/>
          </w:rPr>
          <w:fldChar w:fldCharType="separate"/>
        </w:r>
        <w:r w:rsidR="00921BC5">
          <w:rPr>
            <w:noProof/>
            <w:webHidden/>
          </w:rPr>
          <w:t>2</w:t>
        </w:r>
        <w:r w:rsidR="00921BC5">
          <w:rPr>
            <w:noProof/>
            <w:webHidden/>
          </w:rPr>
          <w:fldChar w:fldCharType="end"/>
        </w:r>
      </w:hyperlink>
    </w:p>
    <w:p w14:paraId="2E98FAE1" w14:textId="77777777" w:rsidR="00921BC5" w:rsidRDefault="005657B3">
      <w:pPr>
        <w:pStyle w:val="TOC2"/>
        <w:rPr>
          <w:rFonts w:asciiTheme="minorHAnsi" w:eastAsiaTheme="minorEastAsia" w:hAnsiTheme="minorHAnsi" w:cstheme="minorBidi"/>
          <w:b w:val="0"/>
          <w:noProof/>
          <w:sz w:val="22"/>
          <w:szCs w:val="22"/>
        </w:rPr>
      </w:pPr>
      <w:hyperlink w:anchor="_Toc446312148" w:history="1">
        <w:r w:rsidR="00921BC5" w:rsidRPr="00A23626">
          <w:rPr>
            <w:rStyle w:val="Hyperlink"/>
            <w:noProof/>
          </w:rPr>
          <w:t>2.1.</w:t>
        </w:r>
        <w:r w:rsidR="00921BC5">
          <w:rPr>
            <w:rFonts w:asciiTheme="minorHAnsi" w:eastAsiaTheme="minorEastAsia" w:hAnsiTheme="minorHAnsi" w:cstheme="minorBidi"/>
            <w:b w:val="0"/>
            <w:noProof/>
            <w:sz w:val="22"/>
            <w:szCs w:val="22"/>
          </w:rPr>
          <w:tab/>
        </w:r>
        <w:r w:rsidR="00921BC5" w:rsidRPr="00A23626">
          <w:rPr>
            <w:rStyle w:val="Hyperlink"/>
            <w:noProof/>
          </w:rPr>
          <w:t>Overview of the System</w:t>
        </w:r>
        <w:r w:rsidR="00921BC5">
          <w:rPr>
            <w:noProof/>
            <w:webHidden/>
          </w:rPr>
          <w:tab/>
        </w:r>
        <w:r w:rsidR="00921BC5">
          <w:rPr>
            <w:noProof/>
            <w:webHidden/>
          </w:rPr>
          <w:fldChar w:fldCharType="begin"/>
        </w:r>
        <w:r w:rsidR="00921BC5">
          <w:rPr>
            <w:noProof/>
            <w:webHidden/>
          </w:rPr>
          <w:instrText xml:space="preserve"> PAGEREF _Toc446312148 \h </w:instrText>
        </w:r>
        <w:r w:rsidR="00921BC5">
          <w:rPr>
            <w:noProof/>
            <w:webHidden/>
          </w:rPr>
        </w:r>
        <w:r w:rsidR="00921BC5">
          <w:rPr>
            <w:noProof/>
            <w:webHidden/>
          </w:rPr>
          <w:fldChar w:fldCharType="separate"/>
        </w:r>
        <w:r w:rsidR="00921BC5">
          <w:rPr>
            <w:noProof/>
            <w:webHidden/>
          </w:rPr>
          <w:t>2</w:t>
        </w:r>
        <w:r w:rsidR="00921BC5">
          <w:rPr>
            <w:noProof/>
            <w:webHidden/>
          </w:rPr>
          <w:fldChar w:fldCharType="end"/>
        </w:r>
      </w:hyperlink>
    </w:p>
    <w:p w14:paraId="3DDD56B1" w14:textId="77777777" w:rsidR="00921BC5" w:rsidRDefault="005657B3">
      <w:pPr>
        <w:pStyle w:val="TOC2"/>
        <w:rPr>
          <w:rFonts w:asciiTheme="minorHAnsi" w:eastAsiaTheme="minorEastAsia" w:hAnsiTheme="minorHAnsi" w:cstheme="minorBidi"/>
          <w:b w:val="0"/>
          <w:noProof/>
          <w:sz w:val="22"/>
          <w:szCs w:val="22"/>
        </w:rPr>
      </w:pPr>
      <w:hyperlink w:anchor="_Toc446312149" w:history="1">
        <w:r w:rsidR="00921BC5" w:rsidRPr="00A23626">
          <w:rPr>
            <w:rStyle w:val="Hyperlink"/>
            <w:noProof/>
          </w:rPr>
          <w:t>2.2.</w:t>
        </w:r>
        <w:r w:rsidR="00921BC5">
          <w:rPr>
            <w:rFonts w:asciiTheme="minorHAnsi" w:eastAsiaTheme="minorEastAsia" w:hAnsiTheme="minorHAnsi" w:cstheme="minorBidi"/>
            <w:b w:val="0"/>
            <w:noProof/>
            <w:sz w:val="22"/>
            <w:szCs w:val="22"/>
          </w:rPr>
          <w:tab/>
        </w:r>
        <w:r w:rsidR="00921BC5" w:rsidRPr="00A23626">
          <w:rPr>
            <w:rStyle w:val="Hyperlink"/>
            <w:noProof/>
          </w:rPr>
          <w:t>Overview of the Business Process</w:t>
        </w:r>
        <w:r w:rsidR="00921BC5">
          <w:rPr>
            <w:noProof/>
            <w:webHidden/>
          </w:rPr>
          <w:tab/>
        </w:r>
        <w:r w:rsidR="00921BC5">
          <w:rPr>
            <w:noProof/>
            <w:webHidden/>
          </w:rPr>
          <w:fldChar w:fldCharType="begin"/>
        </w:r>
        <w:r w:rsidR="00921BC5">
          <w:rPr>
            <w:noProof/>
            <w:webHidden/>
          </w:rPr>
          <w:instrText xml:space="preserve"> PAGEREF _Toc446312149 \h </w:instrText>
        </w:r>
        <w:r w:rsidR="00921BC5">
          <w:rPr>
            <w:noProof/>
            <w:webHidden/>
          </w:rPr>
        </w:r>
        <w:r w:rsidR="00921BC5">
          <w:rPr>
            <w:noProof/>
            <w:webHidden/>
          </w:rPr>
          <w:fldChar w:fldCharType="separate"/>
        </w:r>
        <w:r w:rsidR="00921BC5">
          <w:rPr>
            <w:noProof/>
            <w:webHidden/>
          </w:rPr>
          <w:t>3</w:t>
        </w:r>
        <w:r w:rsidR="00921BC5">
          <w:rPr>
            <w:noProof/>
            <w:webHidden/>
          </w:rPr>
          <w:fldChar w:fldCharType="end"/>
        </w:r>
      </w:hyperlink>
    </w:p>
    <w:p w14:paraId="6F538CAE" w14:textId="77777777" w:rsidR="00921BC5" w:rsidRDefault="005657B3">
      <w:pPr>
        <w:pStyle w:val="TOC2"/>
        <w:rPr>
          <w:rFonts w:asciiTheme="minorHAnsi" w:eastAsiaTheme="minorEastAsia" w:hAnsiTheme="minorHAnsi" w:cstheme="minorBidi"/>
          <w:b w:val="0"/>
          <w:noProof/>
          <w:sz w:val="22"/>
          <w:szCs w:val="22"/>
        </w:rPr>
      </w:pPr>
      <w:hyperlink w:anchor="_Toc446312150" w:history="1">
        <w:r w:rsidR="00921BC5" w:rsidRPr="00A23626">
          <w:rPr>
            <w:rStyle w:val="Hyperlink"/>
            <w:noProof/>
          </w:rPr>
          <w:t>2.3.</w:t>
        </w:r>
        <w:r w:rsidR="00921BC5">
          <w:rPr>
            <w:rFonts w:asciiTheme="minorHAnsi" w:eastAsiaTheme="minorEastAsia" w:hAnsiTheme="minorHAnsi" w:cstheme="minorBidi"/>
            <w:b w:val="0"/>
            <w:noProof/>
            <w:sz w:val="22"/>
            <w:szCs w:val="22"/>
          </w:rPr>
          <w:tab/>
        </w:r>
        <w:r w:rsidR="00921BC5" w:rsidRPr="00A23626">
          <w:rPr>
            <w:rStyle w:val="Hyperlink"/>
            <w:noProof/>
          </w:rPr>
          <w:t>Overview of the Significant Requirements</w:t>
        </w:r>
        <w:r w:rsidR="00921BC5">
          <w:rPr>
            <w:noProof/>
            <w:webHidden/>
          </w:rPr>
          <w:tab/>
        </w:r>
        <w:r w:rsidR="00921BC5">
          <w:rPr>
            <w:noProof/>
            <w:webHidden/>
          </w:rPr>
          <w:fldChar w:fldCharType="begin"/>
        </w:r>
        <w:r w:rsidR="00921BC5">
          <w:rPr>
            <w:noProof/>
            <w:webHidden/>
          </w:rPr>
          <w:instrText xml:space="preserve"> PAGEREF _Toc446312150 \h </w:instrText>
        </w:r>
        <w:r w:rsidR="00921BC5">
          <w:rPr>
            <w:noProof/>
            <w:webHidden/>
          </w:rPr>
        </w:r>
        <w:r w:rsidR="00921BC5">
          <w:rPr>
            <w:noProof/>
            <w:webHidden/>
          </w:rPr>
          <w:fldChar w:fldCharType="separate"/>
        </w:r>
        <w:r w:rsidR="00921BC5">
          <w:rPr>
            <w:noProof/>
            <w:webHidden/>
          </w:rPr>
          <w:t>4</w:t>
        </w:r>
        <w:r w:rsidR="00921BC5">
          <w:rPr>
            <w:noProof/>
            <w:webHidden/>
          </w:rPr>
          <w:fldChar w:fldCharType="end"/>
        </w:r>
      </w:hyperlink>
    </w:p>
    <w:p w14:paraId="7348DAE1" w14:textId="77777777" w:rsidR="00921BC5" w:rsidRDefault="005657B3">
      <w:pPr>
        <w:pStyle w:val="TOC2"/>
        <w:rPr>
          <w:rFonts w:asciiTheme="minorHAnsi" w:eastAsiaTheme="minorEastAsia" w:hAnsiTheme="minorHAnsi" w:cstheme="minorBidi"/>
          <w:b w:val="0"/>
          <w:noProof/>
          <w:sz w:val="22"/>
          <w:szCs w:val="22"/>
        </w:rPr>
      </w:pPr>
      <w:hyperlink w:anchor="_Toc446312151" w:history="1">
        <w:r w:rsidR="00921BC5" w:rsidRPr="00A23626">
          <w:rPr>
            <w:rStyle w:val="Hyperlink"/>
            <w:noProof/>
          </w:rPr>
          <w:t>2.4.</w:t>
        </w:r>
        <w:r w:rsidR="00921BC5">
          <w:rPr>
            <w:rFonts w:asciiTheme="minorHAnsi" w:eastAsiaTheme="minorEastAsia" w:hAnsiTheme="minorHAnsi" w:cstheme="minorBidi"/>
            <w:b w:val="0"/>
            <w:noProof/>
            <w:sz w:val="22"/>
            <w:szCs w:val="22"/>
          </w:rPr>
          <w:tab/>
        </w:r>
        <w:r w:rsidR="00921BC5" w:rsidRPr="00A23626">
          <w:rPr>
            <w:rStyle w:val="Hyperlink"/>
            <w:noProof/>
          </w:rPr>
          <w:t>Legacy System Retirement</w:t>
        </w:r>
        <w:r w:rsidR="00921BC5">
          <w:rPr>
            <w:noProof/>
            <w:webHidden/>
          </w:rPr>
          <w:tab/>
        </w:r>
        <w:r w:rsidR="00921BC5">
          <w:rPr>
            <w:noProof/>
            <w:webHidden/>
          </w:rPr>
          <w:fldChar w:fldCharType="begin"/>
        </w:r>
        <w:r w:rsidR="00921BC5">
          <w:rPr>
            <w:noProof/>
            <w:webHidden/>
          </w:rPr>
          <w:instrText xml:space="preserve"> PAGEREF _Toc446312151 \h </w:instrText>
        </w:r>
        <w:r w:rsidR="00921BC5">
          <w:rPr>
            <w:noProof/>
            <w:webHidden/>
          </w:rPr>
        </w:r>
        <w:r w:rsidR="00921BC5">
          <w:rPr>
            <w:noProof/>
            <w:webHidden/>
          </w:rPr>
          <w:fldChar w:fldCharType="separate"/>
        </w:r>
        <w:r w:rsidR="00921BC5">
          <w:rPr>
            <w:noProof/>
            <w:webHidden/>
          </w:rPr>
          <w:t>4</w:t>
        </w:r>
        <w:r w:rsidR="00921BC5">
          <w:rPr>
            <w:noProof/>
            <w:webHidden/>
          </w:rPr>
          <w:fldChar w:fldCharType="end"/>
        </w:r>
      </w:hyperlink>
    </w:p>
    <w:p w14:paraId="4D01EAB0" w14:textId="77777777" w:rsidR="00921BC5" w:rsidRDefault="005657B3">
      <w:pPr>
        <w:pStyle w:val="TOC1"/>
        <w:rPr>
          <w:rFonts w:asciiTheme="minorHAnsi" w:eastAsiaTheme="minorEastAsia" w:hAnsiTheme="minorHAnsi" w:cstheme="minorBidi"/>
          <w:b w:val="0"/>
          <w:noProof/>
          <w:sz w:val="22"/>
          <w:szCs w:val="22"/>
        </w:rPr>
      </w:pPr>
      <w:hyperlink w:anchor="_Toc446312152" w:history="1">
        <w:r w:rsidR="00921BC5" w:rsidRPr="00A23626">
          <w:rPr>
            <w:rStyle w:val="Hyperlink"/>
            <w:noProof/>
          </w:rPr>
          <w:t>3.</w:t>
        </w:r>
        <w:r w:rsidR="00921BC5">
          <w:rPr>
            <w:rFonts w:asciiTheme="minorHAnsi" w:eastAsiaTheme="minorEastAsia" w:hAnsiTheme="minorHAnsi" w:cstheme="minorBidi"/>
            <w:b w:val="0"/>
            <w:noProof/>
            <w:sz w:val="22"/>
            <w:szCs w:val="22"/>
          </w:rPr>
          <w:tab/>
        </w:r>
        <w:r w:rsidR="00921BC5" w:rsidRPr="00A23626">
          <w:rPr>
            <w:rStyle w:val="Hyperlink"/>
            <w:noProof/>
          </w:rPr>
          <w:t>Conceptual Design</w:t>
        </w:r>
        <w:r w:rsidR="00921BC5">
          <w:rPr>
            <w:noProof/>
            <w:webHidden/>
          </w:rPr>
          <w:tab/>
        </w:r>
        <w:r w:rsidR="00921BC5">
          <w:rPr>
            <w:noProof/>
            <w:webHidden/>
          </w:rPr>
          <w:fldChar w:fldCharType="begin"/>
        </w:r>
        <w:r w:rsidR="00921BC5">
          <w:rPr>
            <w:noProof/>
            <w:webHidden/>
          </w:rPr>
          <w:instrText xml:space="preserve"> PAGEREF _Toc446312152 \h </w:instrText>
        </w:r>
        <w:r w:rsidR="00921BC5">
          <w:rPr>
            <w:noProof/>
            <w:webHidden/>
          </w:rPr>
        </w:r>
        <w:r w:rsidR="00921BC5">
          <w:rPr>
            <w:noProof/>
            <w:webHidden/>
          </w:rPr>
          <w:fldChar w:fldCharType="separate"/>
        </w:r>
        <w:r w:rsidR="00921BC5">
          <w:rPr>
            <w:noProof/>
            <w:webHidden/>
          </w:rPr>
          <w:t>5</w:t>
        </w:r>
        <w:r w:rsidR="00921BC5">
          <w:rPr>
            <w:noProof/>
            <w:webHidden/>
          </w:rPr>
          <w:fldChar w:fldCharType="end"/>
        </w:r>
      </w:hyperlink>
    </w:p>
    <w:p w14:paraId="5D955301" w14:textId="77777777" w:rsidR="00921BC5" w:rsidRDefault="005657B3">
      <w:pPr>
        <w:pStyle w:val="TOC2"/>
        <w:rPr>
          <w:rFonts w:asciiTheme="minorHAnsi" w:eastAsiaTheme="minorEastAsia" w:hAnsiTheme="minorHAnsi" w:cstheme="minorBidi"/>
          <w:b w:val="0"/>
          <w:noProof/>
          <w:sz w:val="22"/>
          <w:szCs w:val="22"/>
        </w:rPr>
      </w:pPr>
      <w:hyperlink w:anchor="_Toc446312153" w:history="1">
        <w:r w:rsidR="00921BC5" w:rsidRPr="00A23626">
          <w:rPr>
            <w:rStyle w:val="Hyperlink"/>
            <w:noProof/>
          </w:rPr>
          <w:t>3.1.</w:t>
        </w:r>
        <w:r w:rsidR="00921BC5">
          <w:rPr>
            <w:rFonts w:asciiTheme="minorHAnsi" w:eastAsiaTheme="minorEastAsia" w:hAnsiTheme="minorHAnsi" w:cstheme="minorBidi"/>
            <w:b w:val="0"/>
            <w:noProof/>
            <w:sz w:val="22"/>
            <w:szCs w:val="22"/>
          </w:rPr>
          <w:tab/>
        </w:r>
        <w:r w:rsidR="00921BC5" w:rsidRPr="00A23626">
          <w:rPr>
            <w:rStyle w:val="Hyperlink"/>
            <w:noProof/>
          </w:rPr>
          <w:t>Conceptual Application Design</w:t>
        </w:r>
        <w:r w:rsidR="00921BC5">
          <w:rPr>
            <w:noProof/>
            <w:webHidden/>
          </w:rPr>
          <w:tab/>
        </w:r>
        <w:r w:rsidR="00921BC5">
          <w:rPr>
            <w:noProof/>
            <w:webHidden/>
          </w:rPr>
          <w:fldChar w:fldCharType="begin"/>
        </w:r>
        <w:r w:rsidR="00921BC5">
          <w:rPr>
            <w:noProof/>
            <w:webHidden/>
          </w:rPr>
          <w:instrText xml:space="preserve"> PAGEREF _Toc446312153 \h </w:instrText>
        </w:r>
        <w:r w:rsidR="00921BC5">
          <w:rPr>
            <w:noProof/>
            <w:webHidden/>
          </w:rPr>
        </w:r>
        <w:r w:rsidR="00921BC5">
          <w:rPr>
            <w:noProof/>
            <w:webHidden/>
          </w:rPr>
          <w:fldChar w:fldCharType="separate"/>
        </w:r>
        <w:r w:rsidR="00921BC5">
          <w:rPr>
            <w:noProof/>
            <w:webHidden/>
          </w:rPr>
          <w:t>5</w:t>
        </w:r>
        <w:r w:rsidR="00921BC5">
          <w:rPr>
            <w:noProof/>
            <w:webHidden/>
          </w:rPr>
          <w:fldChar w:fldCharType="end"/>
        </w:r>
      </w:hyperlink>
    </w:p>
    <w:p w14:paraId="449E2AE0" w14:textId="77777777" w:rsidR="00921BC5" w:rsidRDefault="005657B3">
      <w:pPr>
        <w:pStyle w:val="TOC3"/>
        <w:rPr>
          <w:rFonts w:asciiTheme="minorHAnsi" w:eastAsiaTheme="minorEastAsia" w:hAnsiTheme="minorHAnsi" w:cstheme="minorBidi"/>
          <w:b w:val="0"/>
          <w:noProof/>
          <w:sz w:val="22"/>
          <w:szCs w:val="22"/>
        </w:rPr>
      </w:pPr>
      <w:hyperlink w:anchor="_Toc446312154" w:history="1">
        <w:r w:rsidR="00921BC5" w:rsidRPr="00A23626">
          <w:rPr>
            <w:rStyle w:val="Hyperlink"/>
            <w:noProof/>
          </w:rPr>
          <w:t>3.1.1.</w:t>
        </w:r>
        <w:r w:rsidR="00921BC5">
          <w:rPr>
            <w:rFonts w:asciiTheme="minorHAnsi" w:eastAsiaTheme="minorEastAsia" w:hAnsiTheme="minorHAnsi" w:cstheme="minorBidi"/>
            <w:b w:val="0"/>
            <w:noProof/>
            <w:sz w:val="22"/>
            <w:szCs w:val="22"/>
          </w:rPr>
          <w:tab/>
        </w:r>
        <w:r w:rsidR="00921BC5" w:rsidRPr="00A23626">
          <w:rPr>
            <w:rStyle w:val="Hyperlink"/>
            <w:noProof/>
          </w:rPr>
          <w:t>Application Context</w:t>
        </w:r>
        <w:r w:rsidR="00921BC5">
          <w:rPr>
            <w:noProof/>
            <w:webHidden/>
          </w:rPr>
          <w:tab/>
        </w:r>
        <w:r w:rsidR="00921BC5">
          <w:rPr>
            <w:noProof/>
            <w:webHidden/>
          </w:rPr>
          <w:fldChar w:fldCharType="begin"/>
        </w:r>
        <w:r w:rsidR="00921BC5">
          <w:rPr>
            <w:noProof/>
            <w:webHidden/>
          </w:rPr>
          <w:instrText xml:space="preserve"> PAGEREF _Toc446312154 \h </w:instrText>
        </w:r>
        <w:r w:rsidR="00921BC5">
          <w:rPr>
            <w:noProof/>
            <w:webHidden/>
          </w:rPr>
        </w:r>
        <w:r w:rsidR="00921BC5">
          <w:rPr>
            <w:noProof/>
            <w:webHidden/>
          </w:rPr>
          <w:fldChar w:fldCharType="separate"/>
        </w:r>
        <w:r w:rsidR="00921BC5">
          <w:rPr>
            <w:noProof/>
            <w:webHidden/>
          </w:rPr>
          <w:t>5</w:t>
        </w:r>
        <w:r w:rsidR="00921BC5">
          <w:rPr>
            <w:noProof/>
            <w:webHidden/>
          </w:rPr>
          <w:fldChar w:fldCharType="end"/>
        </w:r>
      </w:hyperlink>
    </w:p>
    <w:p w14:paraId="02DFA13B" w14:textId="77777777" w:rsidR="00921BC5" w:rsidRDefault="005657B3">
      <w:pPr>
        <w:pStyle w:val="TOC3"/>
        <w:rPr>
          <w:rFonts w:asciiTheme="minorHAnsi" w:eastAsiaTheme="minorEastAsia" w:hAnsiTheme="minorHAnsi" w:cstheme="minorBidi"/>
          <w:b w:val="0"/>
          <w:noProof/>
          <w:sz w:val="22"/>
          <w:szCs w:val="22"/>
        </w:rPr>
      </w:pPr>
      <w:hyperlink w:anchor="_Toc446312155" w:history="1">
        <w:r w:rsidR="00921BC5" w:rsidRPr="00A23626">
          <w:rPr>
            <w:rStyle w:val="Hyperlink"/>
            <w:noProof/>
          </w:rPr>
          <w:t>3.1.2.</w:t>
        </w:r>
        <w:r w:rsidR="00921BC5">
          <w:rPr>
            <w:rFonts w:asciiTheme="minorHAnsi" w:eastAsiaTheme="minorEastAsia" w:hAnsiTheme="minorHAnsi" w:cstheme="minorBidi"/>
            <w:b w:val="0"/>
            <w:noProof/>
            <w:sz w:val="22"/>
            <w:szCs w:val="22"/>
          </w:rPr>
          <w:tab/>
        </w:r>
        <w:r w:rsidR="00921BC5" w:rsidRPr="00A23626">
          <w:rPr>
            <w:rStyle w:val="Hyperlink"/>
            <w:noProof/>
          </w:rPr>
          <w:t>High-Level Application Design</w:t>
        </w:r>
        <w:r w:rsidR="00921BC5">
          <w:rPr>
            <w:noProof/>
            <w:webHidden/>
          </w:rPr>
          <w:tab/>
        </w:r>
        <w:r w:rsidR="00921BC5">
          <w:rPr>
            <w:noProof/>
            <w:webHidden/>
          </w:rPr>
          <w:fldChar w:fldCharType="begin"/>
        </w:r>
        <w:r w:rsidR="00921BC5">
          <w:rPr>
            <w:noProof/>
            <w:webHidden/>
          </w:rPr>
          <w:instrText xml:space="preserve"> PAGEREF _Toc446312155 \h </w:instrText>
        </w:r>
        <w:r w:rsidR="00921BC5">
          <w:rPr>
            <w:noProof/>
            <w:webHidden/>
          </w:rPr>
        </w:r>
        <w:r w:rsidR="00921BC5">
          <w:rPr>
            <w:noProof/>
            <w:webHidden/>
          </w:rPr>
          <w:fldChar w:fldCharType="separate"/>
        </w:r>
        <w:r w:rsidR="00921BC5">
          <w:rPr>
            <w:noProof/>
            <w:webHidden/>
          </w:rPr>
          <w:t>10</w:t>
        </w:r>
        <w:r w:rsidR="00921BC5">
          <w:rPr>
            <w:noProof/>
            <w:webHidden/>
          </w:rPr>
          <w:fldChar w:fldCharType="end"/>
        </w:r>
      </w:hyperlink>
    </w:p>
    <w:p w14:paraId="5838FD58"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56" w:history="1">
        <w:r w:rsidR="00921BC5" w:rsidRPr="00A23626">
          <w:rPr>
            <w:rStyle w:val="Hyperlink"/>
            <w:noProof/>
          </w:rPr>
          <w:t>3.1.2.1.</w:t>
        </w:r>
        <w:r w:rsidR="00921BC5">
          <w:rPr>
            <w:rFonts w:asciiTheme="minorHAnsi" w:eastAsiaTheme="minorEastAsia" w:hAnsiTheme="minorHAnsi" w:cstheme="minorBidi"/>
            <w:noProof/>
            <w:sz w:val="22"/>
            <w:szCs w:val="22"/>
          </w:rPr>
          <w:tab/>
        </w:r>
        <w:r w:rsidR="00921BC5" w:rsidRPr="00A23626">
          <w:rPr>
            <w:rStyle w:val="Hyperlink"/>
            <w:noProof/>
          </w:rPr>
          <w:t>PPS-N High Level Application Design</w:t>
        </w:r>
        <w:r w:rsidR="00921BC5">
          <w:rPr>
            <w:noProof/>
            <w:webHidden/>
          </w:rPr>
          <w:tab/>
        </w:r>
        <w:r w:rsidR="00921BC5">
          <w:rPr>
            <w:noProof/>
            <w:webHidden/>
          </w:rPr>
          <w:fldChar w:fldCharType="begin"/>
        </w:r>
        <w:r w:rsidR="00921BC5">
          <w:rPr>
            <w:noProof/>
            <w:webHidden/>
          </w:rPr>
          <w:instrText xml:space="preserve"> PAGEREF _Toc446312156 \h </w:instrText>
        </w:r>
        <w:r w:rsidR="00921BC5">
          <w:rPr>
            <w:noProof/>
            <w:webHidden/>
          </w:rPr>
        </w:r>
        <w:r w:rsidR="00921BC5">
          <w:rPr>
            <w:noProof/>
            <w:webHidden/>
          </w:rPr>
          <w:fldChar w:fldCharType="separate"/>
        </w:r>
        <w:r w:rsidR="00921BC5">
          <w:rPr>
            <w:noProof/>
            <w:webHidden/>
          </w:rPr>
          <w:t>10</w:t>
        </w:r>
        <w:r w:rsidR="00921BC5">
          <w:rPr>
            <w:noProof/>
            <w:webHidden/>
          </w:rPr>
          <w:fldChar w:fldCharType="end"/>
        </w:r>
      </w:hyperlink>
    </w:p>
    <w:p w14:paraId="1D5BF98E"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57" w:history="1">
        <w:r w:rsidR="00921BC5" w:rsidRPr="00A23626">
          <w:rPr>
            <w:rStyle w:val="Hyperlink"/>
            <w:noProof/>
          </w:rPr>
          <w:t>3.1.2.2.</w:t>
        </w:r>
        <w:r w:rsidR="00921BC5">
          <w:rPr>
            <w:rFonts w:asciiTheme="minorHAnsi" w:eastAsiaTheme="minorEastAsia" w:hAnsiTheme="minorHAnsi" w:cstheme="minorBidi"/>
            <w:noProof/>
            <w:sz w:val="22"/>
            <w:szCs w:val="22"/>
          </w:rPr>
          <w:tab/>
        </w:r>
        <w:r w:rsidR="00921BC5" w:rsidRPr="00A23626">
          <w:rPr>
            <w:rStyle w:val="Hyperlink"/>
            <w:noProof/>
          </w:rPr>
          <w:t>NDFMS High Level Application Design</w:t>
        </w:r>
        <w:r w:rsidR="00921BC5">
          <w:rPr>
            <w:noProof/>
            <w:webHidden/>
          </w:rPr>
          <w:tab/>
        </w:r>
        <w:r w:rsidR="00921BC5">
          <w:rPr>
            <w:noProof/>
            <w:webHidden/>
          </w:rPr>
          <w:fldChar w:fldCharType="begin"/>
        </w:r>
        <w:r w:rsidR="00921BC5">
          <w:rPr>
            <w:noProof/>
            <w:webHidden/>
          </w:rPr>
          <w:instrText xml:space="preserve"> PAGEREF _Toc446312157 \h </w:instrText>
        </w:r>
        <w:r w:rsidR="00921BC5">
          <w:rPr>
            <w:noProof/>
            <w:webHidden/>
          </w:rPr>
        </w:r>
        <w:r w:rsidR="00921BC5">
          <w:rPr>
            <w:noProof/>
            <w:webHidden/>
          </w:rPr>
          <w:fldChar w:fldCharType="separate"/>
        </w:r>
        <w:r w:rsidR="00921BC5">
          <w:rPr>
            <w:noProof/>
            <w:webHidden/>
          </w:rPr>
          <w:t>11</w:t>
        </w:r>
        <w:r w:rsidR="00921BC5">
          <w:rPr>
            <w:noProof/>
            <w:webHidden/>
          </w:rPr>
          <w:fldChar w:fldCharType="end"/>
        </w:r>
      </w:hyperlink>
    </w:p>
    <w:p w14:paraId="6C818C3B"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58" w:history="1">
        <w:r w:rsidR="00921BC5" w:rsidRPr="00A23626">
          <w:rPr>
            <w:rStyle w:val="Hyperlink"/>
            <w:noProof/>
          </w:rPr>
          <w:t>3.1.2.3.</w:t>
        </w:r>
        <w:r w:rsidR="00921BC5">
          <w:rPr>
            <w:rFonts w:asciiTheme="minorHAnsi" w:eastAsiaTheme="minorEastAsia" w:hAnsiTheme="minorHAnsi" w:cstheme="minorBidi"/>
            <w:noProof/>
            <w:sz w:val="22"/>
            <w:szCs w:val="22"/>
          </w:rPr>
          <w:tab/>
        </w:r>
        <w:r w:rsidR="00921BC5" w:rsidRPr="00A23626">
          <w:rPr>
            <w:rStyle w:val="Hyperlink"/>
            <w:noProof/>
          </w:rPr>
          <w:t>NDF High Level Application Design</w:t>
        </w:r>
        <w:r w:rsidR="00921BC5">
          <w:rPr>
            <w:noProof/>
            <w:webHidden/>
          </w:rPr>
          <w:tab/>
        </w:r>
        <w:r w:rsidR="00921BC5">
          <w:rPr>
            <w:noProof/>
            <w:webHidden/>
          </w:rPr>
          <w:fldChar w:fldCharType="begin"/>
        </w:r>
        <w:r w:rsidR="00921BC5">
          <w:rPr>
            <w:noProof/>
            <w:webHidden/>
          </w:rPr>
          <w:instrText xml:space="preserve"> PAGEREF _Toc446312158 \h </w:instrText>
        </w:r>
        <w:r w:rsidR="00921BC5">
          <w:rPr>
            <w:noProof/>
            <w:webHidden/>
          </w:rPr>
        </w:r>
        <w:r w:rsidR="00921BC5">
          <w:rPr>
            <w:noProof/>
            <w:webHidden/>
          </w:rPr>
          <w:fldChar w:fldCharType="separate"/>
        </w:r>
        <w:r w:rsidR="00921BC5">
          <w:rPr>
            <w:noProof/>
            <w:webHidden/>
          </w:rPr>
          <w:t>12</w:t>
        </w:r>
        <w:r w:rsidR="00921BC5">
          <w:rPr>
            <w:noProof/>
            <w:webHidden/>
          </w:rPr>
          <w:fldChar w:fldCharType="end"/>
        </w:r>
      </w:hyperlink>
    </w:p>
    <w:p w14:paraId="40EDB6DC"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59" w:history="1">
        <w:r w:rsidR="00921BC5" w:rsidRPr="00A23626">
          <w:rPr>
            <w:rStyle w:val="Hyperlink"/>
            <w:noProof/>
          </w:rPr>
          <w:t>3.1.2.4.</w:t>
        </w:r>
        <w:r w:rsidR="00921BC5">
          <w:rPr>
            <w:rFonts w:asciiTheme="minorHAnsi" w:eastAsiaTheme="minorEastAsia" w:hAnsiTheme="minorHAnsi" w:cstheme="minorBidi"/>
            <w:noProof/>
            <w:sz w:val="22"/>
            <w:szCs w:val="22"/>
          </w:rPr>
          <w:tab/>
        </w:r>
        <w:r w:rsidR="00921BC5" w:rsidRPr="00A23626">
          <w:rPr>
            <w:rStyle w:val="Hyperlink"/>
            <w:noProof/>
          </w:rPr>
          <w:t>PDM High Level Application Design</w:t>
        </w:r>
        <w:r w:rsidR="00921BC5">
          <w:rPr>
            <w:noProof/>
            <w:webHidden/>
          </w:rPr>
          <w:tab/>
        </w:r>
        <w:r w:rsidR="00921BC5">
          <w:rPr>
            <w:noProof/>
            <w:webHidden/>
          </w:rPr>
          <w:fldChar w:fldCharType="begin"/>
        </w:r>
        <w:r w:rsidR="00921BC5">
          <w:rPr>
            <w:noProof/>
            <w:webHidden/>
          </w:rPr>
          <w:instrText xml:space="preserve"> PAGEREF _Toc446312159 \h </w:instrText>
        </w:r>
        <w:r w:rsidR="00921BC5">
          <w:rPr>
            <w:noProof/>
            <w:webHidden/>
          </w:rPr>
        </w:r>
        <w:r w:rsidR="00921BC5">
          <w:rPr>
            <w:noProof/>
            <w:webHidden/>
          </w:rPr>
          <w:fldChar w:fldCharType="separate"/>
        </w:r>
        <w:r w:rsidR="00921BC5">
          <w:rPr>
            <w:noProof/>
            <w:webHidden/>
          </w:rPr>
          <w:t>12</w:t>
        </w:r>
        <w:r w:rsidR="00921BC5">
          <w:rPr>
            <w:noProof/>
            <w:webHidden/>
          </w:rPr>
          <w:fldChar w:fldCharType="end"/>
        </w:r>
      </w:hyperlink>
    </w:p>
    <w:p w14:paraId="7A8CE079"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60" w:history="1">
        <w:r w:rsidR="00921BC5" w:rsidRPr="00A23626">
          <w:rPr>
            <w:rStyle w:val="Hyperlink"/>
            <w:noProof/>
          </w:rPr>
          <w:t>3.1.2.5.</w:t>
        </w:r>
        <w:r w:rsidR="00921BC5">
          <w:rPr>
            <w:rFonts w:asciiTheme="minorHAnsi" w:eastAsiaTheme="minorEastAsia" w:hAnsiTheme="minorHAnsi" w:cstheme="minorBidi"/>
            <w:noProof/>
            <w:sz w:val="22"/>
            <w:szCs w:val="22"/>
          </w:rPr>
          <w:tab/>
        </w:r>
        <w:r w:rsidR="00921BC5" w:rsidRPr="00A23626">
          <w:rPr>
            <w:rStyle w:val="Hyperlink"/>
            <w:noProof/>
          </w:rPr>
          <w:t>Outpatient Pharmacy (PSO) High Level Application Design</w:t>
        </w:r>
        <w:r w:rsidR="00921BC5">
          <w:rPr>
            <w:noProof/>
            <w:webHidden/>
          </w:rPr>
          <w:tab/>
        </w:r>
        <w:r w:rsidR="00921BC5">
          <w:rPr>
            <w:noProof/>
            <w:webHidden/>
          </w:rPr>
          <w:fldChar w:fldCharType="begin"/>
        </w:r>
        <w:r w:rsidR="00921BC5">
          <w:rPr>
            <w:noProof/>
            <w:webHidden/>
          </w:rPr>
          <w:instrText xml:space="preserve"> PAGEREF _Toc446312160 \h </w:instrText>
        </w:r>
        <w:r w:rsidR="00921BC5">
          <w:rPr>
            <w:noProof/>
            <w:webHidden/>
          </w:rPr>
        </w:r>
        <w:r w:rsidR="00921BC5">
          <w:rPr>
            <w:noProof/>
            <w:webHidden/>
          </w:rPr>
          <w:fldChar w:fldCharType="separate"/>
        </w:r>
        <w:r w:rsidR="00921BC5">
          <w:rPr>
            <w:noProof/>
            <w:webHidden/>
          </w:rPr>
          <w:t>12</w:t>
        </w:r>
        <w:r w:rsidR="00921BC5">
          <w:rPr>
            <w:noProof/>
            <w:webHidden/>
          </w:rPr>
          <w:fldChar w:fldCharType="end"/>
        </w:r>
      </w:hyperlink>
    </w:p>
    <w:p w14:paraId="098C77E6"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61" w:history="1">
        <w:r w:rsidR="00921BC5" w:rsidRPr="00A23626">
          <w:rPr>
            <w:rStyle w:val="Hyperlink"/>
            <w:noProof/>
          </w:rPr>
          <w:t>3.1.2.6.</w:t>
        </w:r>
        <w:r w:rsidR="00921BC5">
          <w:rPr>
            <w:rFonts w:asciiTheme="minorHAnsi" w:eastAsiaTheme="minorEastAsia" w:hAnsiTheme="minorHAnsi" w:cstheme="minorBidi"/>
            <w:noProof/>
            <w:sz w:val="22"/>
            <w:szCs w:val="22"/>
          </w:rPr>
          <w:tab/>
        </w:r>
        <w:r w:rsidR="00921BC5" w:rsidRPr="00A23626">
          <w:rPr>
            <w:rStyle w:val="Hyperlink"/>
            <w:noProof/>
          </w:rPr>
          <w:t>Corporate Data Warehouse (CDW) High Level Application Design</w:t>
        </w:r>
        <w:r w:rsidR="00921BC5">
          <w:rPr>
            <w:noProof/>
            <w:webHidden/>
          </w:rPr>
          <w:tab/>
        </w:r>
        <w:r w:rsidR="00921BC5">
          <w:rPr>
            <w:noProof/>
            <w:webHidden/>
          </w:rPr>
          <w:fldChar w:fldCharType="begin"/>
        </w:r>
        <w:r w:rsidR="00921BC5">
          <w:rPr>
            <w:noProof/>
            <w:webHidden/>
          </w:rPr>
          <w:instrText xml:space="preserve"> PAGEREF _Toc446312161 \h </w:instrText>
        </w:r>
        <w:r w:rsidR="00921BC5">
          <w:rPr>
            <w:noProof/>
            <w:webHidden/>
          </w:rPr>
        </w:r>
        <w:r w:rsidR="00921BC5">
          <w:rPr>
            <w:noProof/>
            <w:webHidden/>
          </w:rPr>
          <w:fldChar w:fldCharType="separate"/>
        </w:r>
        <w:r w:rsidR="00921BC5">
          <w:rPr>
            <w:noProof/>
            <w:webHidden/>
          </w:rPr>
          <w:t>12</w:t>
        </w:r>
        <w:r w:rsidR="00921BC5">
          <w:rPr>
            <w:noProof/>
            <w:webHidden/>
          </w:rPr>
          <w:fldChar w:fldCharType="end"/>
        </w:r>
      </w:hyperlink>
    </w:p>
    <w:p w14:paraId="6CE0626E"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62" w:history="1">
        <w:r w:rsidR="00921BC5" w:rsidRPr="00A23626">
          <w:rPr>
            <w:rStyle w:val="Hyperlink"/>
            <w:noProof/>
          </w:rPr>
          <w:t>3.1.2.7.</w:t>
        </w:r>
        <w:r w:rsidR="00921BC5">
          <w:rPr>
            <w:rFonts w:asciiTheme="minorHAnsi" w:eastAsiaTheme="minorEastAsia" w:hAnsiTheme="minorHAnsi" w:cstheme="minorBidi"/>
            <w:noProof/>
            <w:sz w:val="22"/>
            <w:szCs w:val="22"/>
          </w:rPr>
          <w:tab/>
        </w:r>
        <w:r w:rsidR="00921BC5" w:rsidRPr="00A23626">
          <w:rPr>
            <w:rStyle w:val="Hyperlink"/>
            <w:noProof/>
          </w:rPr>
          <w:t>Accounts Receivable High Level Application Design</w:t>
        </w:r>
        <w:r w:rsidR="00921BC5">
          <w:rPr>
            <w:noProof/>
            <w:webHidden/>
          </w:rPr>
          <w:tab/>
        </w:r>
        <w:r w:rsidR="00921BC5">
          <w:rPr>
            <w:noProof/>
            <w:webHidden/>
          </w:rPr>
          <w:fldChar w:fldCharType="begin"/>
        </w:r>
        <w:r w:rsidR="00921BC5">
          <w:rPr>
            <w:noProof/>
            <w:webHidden/>
          </w:rPr>
          <w:instrText xml:space="preserve"> PAGEREF _Toc446312162 \h </w:instrText>
        </w:r>
        <w:r w:rsidR="00921BC5">
          <w:rPr>
            <w:noProof/>
            <w:webHidden/>
          </w:rPr>
        </w:r>
        <w:r w:rsidR="00921BC5">
          <w:rPr>
            <w:noProof/>
            <w:webHidden/>
          </w:rPr>
          <w:fldChar w:fldCharType="separate"/>
        </w:r>
        <w:r w:rsidR="00921BC5">
          <w:rPr>
            <w:noProof/>
            <w:webHidden/>
          </w:rPr>
          <w:t>13</w:t>
        </w:r>
        <w:r w:rsidR="00921BC5">
          <w:rPr>
            <w:noProof/>
            <w:webHidden/>
          </w:rPr>
          <w:fldChar w:fldCharType="end"/>
        </w:r>
      </w:hyperlink>
    </w:p>
    <w:p w14:paraId="772D18C8"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63" w:history="1">
        <w:r w:rsidR="00921BC5" w:rsidRPr="00A23626">
          <w:rPr>
            <w:rStyle w:val="Hyperlink"/>
            <w:noProof/>
          </w:rPr>
          <w:t>3.1.2.8.</w:t>
        </w:r>
        <w:r w:rsidR="00921BC5">
          <w:rPr>
            <w:rFonts w:asciiTheme="minorHAnsi" w:eastAsiaTheme="minorEastAsia" w:hAnsiTheme="minorHAnsi" w:cstheme="minorBidi"/>
            <w:noProof/>
            <w:sz w:val="22"/>
            <w:szCs w:val="22"/>
          </w:rPr>
          <w:tab/>
        </w:r>
        <w:r w:rsidR="00921BC5" w:rsidRPr="00A23626">
          <w:rPr>
            <w:rStyle w:val="Hyperlink"/>
            <w:noProof/>
          </w:rPr>
          <w:t>Integrated Billing High Level Application Design</w:t>
        </w:r>
        <w:r w:rsidR="00921BC5">
          <w:rPr>
            <w:noProof/>
            <w:webHidden/>
          </w:rPr>
          <w:tab/>
        </w:r>
        <w:r w:rsidR="00921BC5">
          <w:rPr>
            <w:noProof/>
            <w:webHidden/>
          </w:rPr>
          <w:fldChar w:fldCharType="begin"/>
        </w:r>
        <w:r w:rsidR="00921BC5">
          <w:rPr>
            <w:noProof/>
            <w:webHidden/>
          </w:rPr>
          <w:instrText xml:space="preserve"> PAGEREF _Toc446312163 \h </w:instrText>
        </w:r>
        <w:r w:rsidR="00921BC5">
          <w:rPr>
            <w:noProof/>
            <w:webHidden/>
          </w:rPr>
        </w:r>
        <w:r w:rsidR="00921BC5">
          <w:rPr>
            <w:noProof/>
            <w:webHidden/>
          </w:rPr>
          <w:fldChar w:fldCharType="separate"/>
        </w:r>
        <w:r w:rsidR="00921BC5">
          <w:rPr>
            <w:noProof/>
            <w:webHidden/>
          </w:rPr>
          <w:t>13</w:t>
        </w:r>
        <w:r w:rsidR="00921BC5">
          <w:rPr>
            <w:noProof/>
            <w:webHidden/>
          </w:rPr>
          <w:fldChar w:fldCharType="end"/>
        </w:r>
      </w:hyperlink>
    </w:p>
    <w:p w14:paraId="181CB68E" w14:textId="77777777" w:rsidR="00921BC5" w:rsidRDefault="005657B3">
      <w:pPr>
        <w:pStyle w:val="TOC3"/>
        <w:rPr>
          <w:rFonts w:asciiTheme="minorHAnsi" w:eastAsiaTheme="minorEastAsia" w:hAnsiTheme="minorHAnsi" w:cstheme="minorBidi"/>
          <w:b w:val="0"/>
          <w:noProof/>
          <w:sz w:val="22"/>
          <w:szCs w:val="22"/>
        </w:rPr>
      </w:pPr>
      <w:hyperlink w:anchor="_Toc446312164" w:history="1">
        <w:r w:rsidR="00921BC5" w:rsidRPr="00A23626">
          <w:rPr>
            <w:rStyle w:val="Hyperlink"/>
            <w:noProof/>
          </w:rPr>
          <w:t>3.1.3.</w:t>
        </w:r>
        <w:r w:rsidR="00921BC5">
          <w:rPr>
            <w:rFonts w:asciiTheme="minorHAnsi" w:eastAsiaTheme="minorEastAsia" w:hAnsiTheme="minorHAnsi" w:cstheme="minorBidi"/>
            <w:b w:val="0"/>
            <w:noProof/>
            <w:sz w:val="22"/>
            <w:szCs w:val="22"/>
          </w:rPr>
          <w:tab/>
        </w:r>
        <w:r w:rsidR="00921BC5" w:rsidRPr="00A23626">
          <w:rPr>
            <w:rStyle w:val="Hyperlink"/>
            <w:noProof/>
          </w:rPr>
          <w:t>Application Locations</w:t>
        </w:r>
        <w:r w:rsidR="00921BC5">
          <w:rPr>
            <w:noProof/>
            <w:webHidden/>
          </w:rPr>
          <w:tab/>
        </w:r>
        <w:r w:rsidR="00921BC5">
          <w:rPr>
            <w:noProof/>
            <w:webHidden/>
          </w:rPr>
          <w:fldChar w:fldCharType="begin"/>
        </w:r>
        <w:r w:rsidR="00921BC5">
          <w:rPr>
            <w:noProof/>
            <w:webHidden/>
          </w:rPr>
          <w:instrText xml:space="preserve"> PAGEREF _Toc446312164 \h </w:instrText>
        </w:r>
        <w:r w:rsidR="00921BC5">
          <w:rPr>
            <w:noProof/>
            <w:webHidden/>
          </w:rPr>
        </w:r>
        <w:r w:rsidR="00921BC5">
          <w:rPr>
            <w:noProof/>
            <w:webHidden/>
          </w:rPr>
          <w:fldChar w:fldCharType="separate"/>
        </w:r>
        <w:r w:rsidR="00921BC5">
          <w:rPr>
            <w:noProof/>
            <w:webHidden/>
          </w:rPr>
          <w:t>13</w:t>
        </w:r>
        <w:r w:rsidR="00921BC5">
          <w:rPr>
            <w:noProof/>
            <w:webHidden/>
          </w:rPr>
          <w:fldChar w:fldCharType="end"/>
        </w:r>
      </w:hyperlink>
    </w:p>
    <w:p w14:paraId="20942FD8" w14:textId="77777777" w:rsidR="00921BC5" w:rsidRDefault="005657B3">
      <w:pPr>
        <w:pStyle w:val="TOC3"/>
        <w:rPr>
          <w:rFonts w:asciiTheme="minorHAnsi" w:eastAsiaTheme="minorEastAsia" w:hAnsiTheme="minorHAnsi" w:cstheme="minorBidi"/>
          <w:b w:val="0"/>
          <w:noProof/>
          <w:sz w:val="22"/>
          <w:szCs w:val="22"/>
        </w:rPr>
      </w:pPr>
      <w:hyperlink w:anchor="_Toc446312165" w:history="1">
        <w:r w:rsidR="00921BC5" w:rsidRPr="00A23626">
          <w:rPr>
            <w:rStyle w:val="Hyperlink"/>
            <w:noProof/>
          </w:rPr>
          <w:t>3.1.4.</w:t>
        </w:r>
        <w:r w:rsidR="00921BC5">
          <w:rPr>
            <w:rFonts w:asciiTheme="minorHAnsi" w:eastAsiaTheme="minorEastAsia" w:hAnsiTheme="minorHAnsi" w:cstheme="minorBidi"/>
            <w:b w:val="0"/>
            <w:noProof/>
            <w:sz w:val="22"/>
            <w:szCs w:val="22"/>
          </w:rPr>
          <w:tab/>
        </w:r>
        <w:r w:rsidR="00921BC5" w:rsidRPr="00A23626">
          <w:rPr>
            <w:rStyle w:val="Hyperlink"/>
            <w:noProof/>
          </w:rPr>
          <w:t>Application Users</w:t>
        </w:r>
        <w:r w:rsidR="00921BC5">
          <w:rPr>
            <w:noProof/>
            <w:webHidden/>
          </w:rPr>
          <w:tab/>
        </w:r>
        <w:r w:rsidR="00921BC5">
          <w:rPr>
            <w:noProof/>
            <w:webHidden/>
          </w:rPr>
          <w:fldChar w:fldCharType="begin"/>
        </w:r>
        <w:r w:rsidR="00921BC5">
          <w:rPr>
            <w:noProof/>
            <w:webHidden/>
          </w:rPr>
          <w:instrText xml:space="preserve"> PAGEREF _Toc446312165 \h </w:instrText>
        </w:r>
        <w:r w:rsidR="00921BC5">
          <w:rPr>
            <w:noProof/>
            <w:webHidden/>
          </w:rPr>
        </w:r>
        <w:r w:rsidR="00921BC5">
          <w:rPr>
            <w:noProof/>
            <w:webHidden/>
          </w:rPr>
          <w:fldChar w:fldCharType="separate"/>
        </w:r>
        <w:r w:rsidR="00921BC5">
          <w:rPr>
            <w:noProof/>
            <w:webHidden/>
          </w:rPr>
          <w:t>14</w:t>
        </w:r>
        <w:r w:rsidR="00921BC5">
          <w:rPr>
            <w:noProof/>
            <w:webHidden/>
          </w:rPr>
          <w:fldChar w:fldCharType="end"/>
        </w:r>
      </w:hyperlink>
    </w:p>
    <w:p w14:paraId="6FFC252B" w14:textId="77777777" w:rsidR="00921BC5" w:rsidRDefault="005657B3">
      <w:pPr>
        <w:pStyle w:val="TOC2"/>
        <w:rPr>
          <w:rFonts w:asciiTheme="minorHAnsi" w:eastAsiaTheme="minorEastAsia" w:hAnsiTheme="minorHAnsi" w:cstheme="minorBidi"/>
          <w:b w:val="0"/>
          <w:noProof/>
          <w:sz w:val="22"/>
          <w:szCs w:val="22"/>
        </w:rPr>
      </w:pPr>
      <w:hyperlink w:anchor="_Toc446312166" w:history="1">
        <w:r w:rsidR="00921BC5" w:rsidRPr="00A23626">
          <w:rPr>
            <w:rStyle w:val="Hyperlink"/>
            <w:noProof/>
            <w:snapToGrid w:val="0"/>
          </w:rPr>
          <w:t>3.2.</w:t>
        </w:r>
        <w:r w:rsidR="00921BC5">
          <w:rPr>
            <w:rFonts w:asciiTheme="minorHAnsi" w:eastAsiaTheme="minorEastAsia" w:hAnsiTheme="minorHAnsi" w:cstheme="minorBidi"/>
            <w:b w:val="0"/>
            <w:noProof/>
            <w:sz w:val="22"/>
            <w:szCs w:val="22"/>
          </w:rPr>
          <w:tab/>
        </w:r>
        <w:r w:rsidR="00921BC5" w:rsidRPr="00A23626">
          <w:rPr>
            <w:rStyle w:val="Hyperlink"/>
            <w:noProof/>
          </w:rPr>
          <w:t>Conceptual</w:t>
        </w:r>
        <w:r w:rsidR="00921BC5" w:rsidRPr="00A23626">
          <w:rPr>
            <w:rStyle w:val="Hyperlink"/>
            <w:noProof/>
            <w:snapToGrid w:val="0"/>
          </w:rPr>
          <w:t xml:space="preserve"> Data Design</w:t>
        </w:r>
        <w:r w:rsidR="00921BC5">
          <w:rPr>
            <w:noProof/>
            <w:webHidden/>
          </w:rPr>
          <w:tab/>
        </w:r>
        <w:r w:rsidR="00921BC5">
          <w:rPr>
            <w:noProof/>
            <w:webHidden/>
          </w:rPr>
          <w:fldChar w:fldCharType="begin"/>
        </w:r>
        <w:r w:rsidR="00921BC5">
          <w:rPr>
            <w:noProof/>
            <w:webHidden/>
          </w:rPr>
          <w:instrText xml:space="preserve"> PAGEREF _Toc446312166 \h </w:instrText>
        </w:r>
        <w:r w:rsidR="00921BC5">
          <w:rPr>
            <w:noProof/>
            <w:webHidden/>
          </w:rPr>
        </w:r>
        <w:r w:rsidR="00921BC5">
          <w:rPr>
            <w:noProof/>
            <w:webHidden/>
          </w:rPr>
          <w:fldChar w:fldCharType="separate"/>
        </w:r>
        <w:r w:rsidR="00921BC5">
          <w:rPr>
            <w:noProof/>
            <w:webHidden/>
          </w:rPr>
          <w:t>15</w:t>
        </w:r>
        <w:r w:rsidR="00921BC5">
          <w:rPr>
            <w:noProof/>
            <w:webHidden/>
          </w:rPr>
          <w:fldChar w:fldCharType="end"/>
        </w:r>
      </w:hyperlink>
    </w:p>
    <w:p w14:paraId="372AC933" w14:textId="77777777" w:rsidR="00921BC5" w:rsidRDefault="005657B3">
      <w:pPr>
        <w:pStyle w:val="TOC3"/>
        <w:rPr>
          <w:rFonts w:asciiTheme="minorHAnsi" w:eastAsiaTheme="minorEastAsia" w:hAnsiTheme="minorHAnsi" w:cstheme="minorBidi"/>
          <w:b w:val="0"/>
          <w:noProof/>
          <w:sz w:val="22"/>
          <w:szCs w:val="22"/>
        </w:rPr>
      </w:pPr>
      <w:hyperlink w:anchor="_Toc446312167" w:history="1">
        <w:r w:rsidR="00921BC5" w:rsidRPr="00A23626">
          <w:rPr>
            <w:rStyle w:val="Hyperlink"/>
            <w:noProof/>
          </w:rPr>
          <w:t>3.2.1.</w:t>
        </w:r>
        <w:r w:rsidR="00921BC5">
          <w:rPr>
            <w:rFonts w:asciiTheme="minorHAnsi" w:eastAsiaTheme="minorEastAsia" w:hAnsiTheme="minorHAnsi" w:cstheme="minorBidi"/>
            <w:b w:val="0"/>
            <w:noProof/>
            <w:sz w:val="22"/>
            <w:szCs w:val="22"/>
          </w:rPr>
          <w:tab/>
        </w:r>
        <w:r w:rsidR="00921BC5" w:rsidRPr="00A23626">
          <w:rPr>
            <w:rStyle w:val="Hyperlink"/>
            <w:noProof/>
          </w:rPr>
          <w:t>Project Conceptual Data Model</w:t>
        </w:r>
        <w:r w:rsidR="00921BC5">
          <w:rPr>
            <w:noProof/>
            <w:webHidden/>
          </w:rPr>
          <w:tab/>
        </w:r>
        <w:r w:rsidR="00921BC5">
          <w:rPr>
            <w:noProof/>
            <w:webHidden/>
          </w:rPr>
          <w:fldChar w:fldCharType="begin"/>
        </w:r>
        <w:r w:rsidR="00921BC5">
          <w:rPr>
            <w:noProof/>
            <w:webHidden/>
          </w:rPr>
          <w:instrText xml:space="preserve"> PAGEREF _Toc446312167 \h </w:instrText>
        </w:r>
        <w:r w:rsidR="00921BC5">
          <w:rPr>
            <w:noProof/>
            <w:webHidden/>
          </w:rPr>
        </w:r>
        <w:r w:rsidR="00921BC5">
          <w:rPr>
            <w:noProof/>
            <w:webHidden/>
          </w:rPr>
          <w:fldChar w:fldCharType="separate"/>
        </w:r>
        <w:r w:rsidR="00921BC5">
          <w:rPr>
            <w:noProof/>
            <w:webHidden/>
          </w:rPr>
          <w:t>15</w:t>
        </w:r>
        <w:r w:rsidR="00921BC5">
          <w:rPr>
            <w:noProof/>
            <w:webHidden/>
          </w:rPr>
          <w:fldChar w:fldCharType="end"/>
        </w:r>
      </w:hyperlink>
    </w:p>
    <w:p w14:paraId="7F7576A0" w14:textId="77777777" w:rsidR="00921BC5" w:rsidRDefault="005657B3">
      <w:pPr>
        <w:pStyle w:val="TOC3"/>
        <w:rPr>
          <w:rFonts w:asciiTheme="minorHAnsi" w:eastAsiaTheme="minorEastAsia" w:hAnsiTheme="minorHAnsi" w:cstheme="minorBidi"/>
          <w:b w:val="0"/>
          <w:noProof/>
          <w:sz w:val="22"/>
          <w:szCs w:val="22"/>
        </w:rPr>
      </w:pPr>
      <w:hyperlink w:anchor="_Toc446312168" w:history="1">
        <w:r w:rsidR="00921BC5" w:rsidRPr="00A23626">
          <w:rPr>
            <w:rStyle w:val="Hyperlink"/>
            <w:noProof/>
          </w:rPr>
          <w:t>3.2.2.</w:t>
        </w:r>
        <w:r w:rsidR="00921BC5">
          <w:rPr>
            <w:rFonts w:asciiTheme="minorHAnsi" w:eastAsiaTheme="minorEastAsia" w:hAnsiTheme="minorHAnsi" w:cstheme="minorBidi"/>
            <w:b w:val="0"/>
            <w:noProof/>
            <w:sz w:val="22"/>
            <w:szCs w:val="22"/>
          </w:rPr>
          <w:tab/>
        </w:r>
        <w:r w:rsidR="00921BC5" w:rsidRPr="00A23626">
          <w:rPr>
            <w:rStyle w:val="Hyperlink"/>
            <w:noProof/>
          </w:rPr>
          <w:t>Database Information</w:t>
        </w:r>
        <w:r w:rsidR="00921BC5">
          <w:rPr>
            <w:noProof/>
            <w:webHidden/>
          </w:rPr>
          <w:tab/>
        </w:r>
        <w:r w:rsidR="00921BC5">
          <w:rPr>
            <w:noProof/>
            <w:webHidden/>
          </w:rPr>
          <w:fldChar w:fldCharType="begin"/>
        </w:r>
        <w:r w:rsidR="00921BC5">
          <w:rPr>
            <w:noProof/>
            <w:webHidden/>
          </w:rPr>
          <w:instrText xml:space="preserve"> PAGEREF _Toc446312168 \h </w:instrText>
        </w:r>
        <w:r w:rsidR="00921BC5">
          <w:rPr>
            <w:noProof/>
            <w:webHidden/>
          </w:rPr>
        </w:r>
        <w:r w:rsidR="00921BC5">
          <w:rPr>
            <w:noProof/>
            <w:webHidden/>
          </w:rPr>
          <w:fldChar w:fldCharType="separate"/>
        </w:r>
        <w:r w:rsidR="00921BC5">
          <w:rPr>
            <w:noProof/>
            <w:webHidden/>
          </w:rPr>
          <w:t>16</w:t>
        </w:r>
        <w:r w:rsidR="00921BC5">
          <w:rPr>
            <w:noProof/>
            <w:webHidden/>
          </w:rPr>
          <w:fldChar w:fldCharType="end"/>
        </w:r>
      </w:hyperlink>
    </w:p>
    <w:p w14:paraId="5854D4CE" w14:textId="77777777" w:rsidR="00921BC5" w:rsidRDefault="005657B3">
      <w:pPr>
        <w:pStyle w:val="TOC3"/>
        <w:rPr>
          <w:rFonts w:asciiTheme="minorHAnsi" w:eastAsiaTheme="minorEastAsia" w:hAnsiTheme="minorHAnsi" w:cstheme="minorBidi"/>
          <w:b w:val="0"/>
          <w:noProof/>
          <w:sz w:val="22"/>
          <w:szCs w:val="22"/>
        </w:rPr>
      </w:pPr>
      <w:hyperlink w:anchor="_Toc446312169" w:history="1">
        <w:r w:rsidR="00921BC5" w:rsidRPr="00A23626">
          <w:rPr>
            <w:rStyle w:val="Hyperlink"/>
            <w:noProof/>
          </w:rPr>
          <w:t>3.2.3.</w:t>
        </w:r>
        <w:r w:rsidR="00921BC5">
          <w:rPr>
            <w:rFonts w:asciiTheme="minorHAnsi" w:eastAsiaTheme="minorEastAsia" w:hAnsiTheme="minorHAnsi" w:cstheme="minorBidi"/>
            <w:b w:val="0"/>
            <w:noProof/>
            <w:sz w:val="22"/>
            <w:szCs w:val="22"/>
          </w:rPr>
          <w:tab/>
        </w:r>
        <w:r w:rsidR="00921BC5" w:rsidRPr="00A23626">
          <w:rPr>
            <w:rStyle w:val="Hyperlink"/>
            <w:noProof/>
          </w:rPr>
          <w:t>User Interface Data Mapping</w:t>
        </w:r>
        <w:r w:rsidR="00921BC5">
          <w:rPr>
            <w:noProof/>
            <w:webHidden/>
          </w:rPr>
          <w:tab/>
        </w:r>
        <w:r w:rsidR="00921BC5">
          <w:rPr>
            <w:noProof/>
            <w:webHidden/>
          </w:rPr>
          <w:fldChar w:fldCharType="begin"/>
        </w:r>
        <w:r w:rsidR="00921BC5">
          <w:rPr>
            <w:noProof/>
            <w:webHidden/>
          </w:rPr>
          <w:instrText xml:space="preserve"> PAGEREF _Toc446312169 \h </w:instrText>
        </w:r>
        <w:r w:rsidR="00921BC5">
          <w:rPr>
            <w:noProof/>
            <w:webHidden/>
          </w:rPr>
        </w:r>
        <w:r w:rsidR="00921BC5">
          <w:rPr>
            <w:noProof/>
            <w:webHidden/>
          </w:rPr>
          <w:fldChar w:fldCharType="separate"/>
        </w:r>
        <w:r w:rsidR="00921BC5">
          <w:rPr>
            <w:noProof/>
            <w:webHidden/>
          </w:rPr>
          <w:t>17</w:t>
        </w:r>
        <w:r w:rsidR="00921BC5">
          <w:rPr>
            <w:noProof/>
            <w:webHidden/>
          </w:rPr>
          <w:fldChar w:fldCharType="end"/>
        </w:r>
      </w:hyperlink>
    </w:p>
    <w:p w14:paraId="4974C644"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70" w:history="1">
        <w:r w:rsidR="00921BC5" w:rsidRPr="00A23626">
          <w:rPr>
            <w:rStyle w:val="Hyperlink"/>
            <w:noProof/>
          </w:rPr>
          <w:t>3.2.3.1.</w:t>
        </w:r>
        <w:r w:rsidR="00921BC5">
          <w:rPr>
            <w:rFonts w:asciiTheme="minorHAnsi" w:eastAsiaTheme="minorEastAsia" w:hAnsiTheme="minorHAnsi" w:cstheme="minorBidi"/>
            <w:noProof/>
            <w:sz w:val="22"/>
            <w:szCs w:val="22"/>
          </w:rPr>
          <w:tab/>
        </w:r>
        <w:r w:rsidR="00921BC5" w:rsidRPr="00A23626">
          <w:rPr>
            <w:rStyle w:val="Hyperlink"/>
            <w:noProof/>
          </w:rPr>
          <w:t>Application Screen Interface</w:t>
        </w:r>
        <w:r w:rsidR="00921BC5">
          <w:rPr>
            <w:noProof/>
            <w:webHidden/>
          </w:rPr>
          <w:tab/>
        </w:r>
        <w:r w:rsidR="00921BC5">
          <w:rPr>
            <w:noProof/>
            <w:webHidden/>
          </w:rPr>
          <w:fldChar w:fldCharType="begin"/>
        </w:r>
        <w:r w:rsidR="00921BC5">
          <w:rPr>
            <w:noProof/>
            <w:webHidden/>
          </w:rPr>
          <w:instrText xml:space="preserve"> PAGEREF _Toc446312170 \h </w:instrText>
        </w:r>
        <w:r w:rsidR="00921BC5">
          <w:rPr>
            <w:noProof/>
            <w:webHidden/>
          </w:rPr>
        </w:r>
        <w:r w:rsidR="00921BC5">
          <w:rPr>
            <w:noProof/>
            <w:webHidden/>
          </w:rPr>
          <w:fldChar w:fldCharType="separate"/>
        </w:r>
        <w:r w:rsidR="00921BC5">
          <w:rPr>
            <w:noProof/>
            <w:webHidden/>
          </w:rPr>
          <w:t>17</w:t>
        </w:r>
        <w:r w:rsidR="00921BC5">
          <w:rPr>
            <w:noProof/>
            <w:webHidden/>
          </w:rPr>
          <w:fldChar w:fldCharType="end"/>
        </w:r>
      </w:hyperlink>
    </w:p>
    <w:p w14:paraId="1FE6F9F8"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171" w:history="1">
        <w:r w:rsidR="00921BC5" w:rsidRPr="00A23626">
          <w:rPr>
            <w:rStyle w:val="Hyperlink"/>
            <w:noProof/>
          </w:rPr>
          <w:t>3.2.3.1.1.</w:t>
        </w:r>
        <w:r w:rsidR="00921BC5">
          <w:rPr>
            <w:rFonts w:asciiTheme="minorHAnsi" w:eastAsiaTheme="minorEastAsia" w:hAnsiTheme="minorHAnsi" w:cstheme="minorBidi"/>
            <w:noProof/>
            <w:sz w:val="22"/>
            <w:szCs w:val="22"/>
          </w:rPr>
          <w:tab/>
        </w:r>
        <w:r w:rsidR="00921BC5" w:rsidRPr="00A23626">
          <w:rPr>
            <w:rStyle w:val="Hyperlink"/>
            <w:noProof/>
          </w:rPr>
          <w:t>PPS-N Simple Search Screen</w:t>
        </w:r>
        <w:r w:rsidR="00921BC5">
          <w:rPr>
            <w:noProof/>
            <w:webHidden/>
          </w:rPr>
          <w:tab/>
        </w:r>
        <w:r w:rsidR="00921BC5">
          <w:rPr>
            <w:noProof/>
            <w:webHidden/>
          </w:rPr>
          <w:fldChar w:fldCharType="begin"/>
        </w:r>
        <w:r w:rsidR="00921BC5">
          <w:rPr>
            <w:noProof/>
            <w:webHidden/>
          </w:rPr>
          <w:instrText xml:space="preserve"> PAGEREF _Toc446312171 \h </w:instrText>
        </w:r>
        <w:r w:rsidR="00921BC5">
          <w:rPr>
            <w:noProof/>
            <w:webHidden/>
          </w:rPr>
        </w:r>
        <w:r w:rsidR="00921BC5">
          <w:rPr>
            <w:noProof/>
            <w:webHidden/>
          </w:rPr>
          <w:fldChar w:fldCharType="separate"/>
        </w:r>
        <w:r w:rsidR="00921BC5">
          <w:rPr>
            <w:noProof/>
            <w:webHidden/>
          </w:rPr>
          <w:t>17</w:t>
        </w:r>
        <w:r w:rsidR="00921BC5">
          <w:rPr>
            <w:noProof/>
            <w:webHidden/>
          </w:rPr>
          <w:fldChar w:fldCharType="end"/>
        </w:r>
      </w:hyperlink>
    </w:p>
    <w:p w14:paraId="7B105BB5"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172" w:history="1">
        <w:r w:rsidR="00921BC5" w:rsidRPr="00A23626">
          <w:rPr>
            <w:rStyle w:val="Hyperlink"/>
            <w:noProof/>
          </w:rPr>
          <w:t>3.2.3.1.2.</w:t>
        </w:r>
        <w:r w:rsidR="00921BC5">
          <w:rPr>
            <w:rFonts w:asciiTheme="minorHAnsi" w:eastAsiaTheme="minorEastAsia" w:hAnsiTheme="minorHAnsi" w:cstheme="minorBidi"/>
            <w:noProof/>
            <w:sz w:val="22"/>
            <w:szCs w:val="22"/>
          </w:rPr>
          <w:tab/>
        </w:r>
        <w:r w:rsidR="00921BC5" w:rsidRPr="00A23626">
          <w:rPr>
            <w:rStyle w:val="Hyperlink"/>
            <w:noProof/>
          </w:rPr>
          <w:t>PPS-N National Data Screen</w:t>
        </w:r>
        <w:r w:rsidR="00921BC5">
          <w:rPr>
            <w:noProof/>
            <w:webHidden/>
          </w:rPr>
          <w:tab/>
        </w:r>
        <w:r w:rsidR="00921BC5">
          <w:rPr>
            <w:noProof/>
            <w:webHidden/>
          </w:rPr>
          <w:fldChar w:fldCharType="begin"/>
        </w:r>
        <w:r w:rsidR="00921BC5">
          <w:rPr>
            <w:noProof/>
            <w:webHidden/>
          </w:rPr>
          <w:instrText xml:space="preserve"> PAGEREF _Toc446312172 \h </w:instrText>
        </w:r>
        <w:r w:rsidR="00921BC5">
          <w:rPr>
            <w:noProof/>
            <w:webHidden/>
          </w:rPr>
        </w:r>
        <w:r w:rsidR="00921BC5">
          <w:rPr>
            <w:noProof/>
            <w:webHidden/>
          </w:rPr>
          <w:fldChar w:fldCharType="separate"/>
        </w:r>
        <w:r w:rsidR="00921BC5">
          <w:rPr>
            <w:noProof/>
            <w:webHidden/>
          </w:rPr>
          <w:t>17</w:t>
        </w:r>
        <w:r w:rsidR="00921BC5">
          <w:rPr>
            <w:noProof/>
            <w:webHidden/>
          </w:rPr>
          <w:fldChar w:fldCharType="end"/>
        </w:r>
      </w:hyperlink>
    </w:p>
    <w:p w14:paraId="3D9B2CEF"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173" w:history="1">
        <w:r w:rsidR="00921BC5" w:rsidRPr="00A23626">
          <w:rPr>
            <w:rStyle w:val="Hyperlink"/>
            <w:noProof/>
          </w:rPr>
          <w:t>3.2.3.1.5.</w:t>
        </w:r>
        <w:r w:rsidR="00921BC5">
          <w:rPr>
            <w:rFonts w:asciiTheme="minorHAnsi" w:eastAsiaTheme="minorEastAsia" w:hAnsiTheme="minorHAnsi" w:cstheme="minorBidi"/>
            <w:noProof/>
            <w:sz w:val="22"/>
            <w:szCs w:val="22"/>
          </w:rPr>
          <w:tab/>
        </w:r>
        <w:r w:rsidR="00921BC5" w:rsidRPr="00A23626">
          <w:rPr>
            <w:rStyle w:val="Hyperlink"/>
            <w:noProof/>
          </w:rPr>
          <w:t>Open Blank Template</w:t>
        </w:r>
        <w:r w:rsidR="00921BC5">
          <w:rPr>
            <w:noProof/>
            <w:webHidden/>
          </w:rPr>
          <w:tab/>
        </w:r>
        <w:r w:rsidR="00921BC5">
          <w:rPr>
            <w:noProof/>
            <w:webHidden/>
          </w:rPr>
          <w:fldChar w:fldCharType="begin"/>
        </w:r>
        <w:r w:rsidR="00921BC5">
          <w:rPr>
            <w:noProof/>
            <w:webHidden/>
          </w:rPr>
          <w:instrText xml:space="preserve"> PAGEREF _Toc446312173 \h </w:instrText>
        </w:r>
        <w:r w:rsidR="00921BC5">
          <w:rPr>
            <w:noProof/>
            <w:webHidden/>
          </w:rPr>
        </w:r>
        <w:r w:rsidR="00921BC5">
          <w:rPr>
            <w:noProof/>
            <w:webHidden/>
          </w:rPr>
          <w:fldChar w:fldCharType="separate"/>
        </w:r>
        <w:r w:rsidR="00921BC5">
          <w:rPr>
            <w:noProof/>
            <w:webHidden/>
          </w:rPr>
          <w:t>19</w:t>
        </w:r>
        <w:r w:rsidR="00921BC5">
          <w:rPr>
            <w:noProof/>
            <w:webHidden/>
          </w:rPr>
          <w:fldChar w:fldCharType="end"/>
        </w:r>
      </w:hyperlink>
    </w:p>
    <w:p w14:paraId="0517A22C"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174" w:history="1">
        <w:r w:rsidR="00921BC5" w:rsidRPr="00A23626">
          <w:rPr>
            <w:rStyle w:val="Hyperlink"/>
            <w:noProof/>
          </w:rPr>
          <w:t>3.2.3.1.6.</w:t>
        </w:r>
        <w:r w:rsidR="00921BC5">
          <w:rPr>
            <w:rFonts w:asciiTheme="minorHAnsi" w:eastAsiaTheme="minorEastAsia" w:hAnsiTheme="minorHAnsi" w:cstheme="minorBidi"/>
            <w:noProof/>
            <w:sz w:val="22"/>
            <w:szCs w:val="22"/>
          </w:rPr>
          <w:tab/>
        </w:r>
        <w:r w:rsidR="00921BC5" w:rsidRPr="00A23626">
          <w:rPr>
            <w:rStyle w:val="Hyperlink"/>
            <w:noProof/>
          </w:rPr>
          <w:t>PPS-N Data Elements</w:t>
        </w:r>
        <w:r w:rsidR="00921BC5">
          <w:rPr>
            <w:noProof/>
            <w:webHidden/>
          </w:rPr>
          <w:tab/>
        </w:r>
        <w:r w:rsidR="00921BC5">
          <w:rPr>
            <w:noProof/>
            <w:webHidden/>
          </w:rPr>
          <w:fldChar w:fldCharType="begin"/>
        </w:r>
        <w:r w:rsidR="00921BC5">
          <w:rPr>
            <w:noProof/>
            <w:webHidden/>
          </w:rPr>
          <w:instrText xml:space="preserve"> PAGEREF _Toc446312174 \h </w:instrText>
        </w:r>
        <w:r w:rsidR="00921BC5">
          <w:rPr>
            <w:noProof/>
            <w:webHidden/>
          </w:rPr>
        </w:r>
        <w:r w:rsidR="00921BC5">
          <w:rPr>
            <w:noProof/>
            <w:webHidden/>
          </w:rPr>
          <w:fldChar w:fldCharType="separate"/>
        </w:r>
        <w:r w:rsidR="00921BC5">
          <w:rPr>
            <w:noProof/>
            <w:webHidden/>
          </w:rPr>
          <w:t>20</w:t>
        </w:r>
        <w:r w:rsidR="00921BC5">
          <w:rPr>
            <w:noProof/>
            <w:webHidden/>
          </w:rPr>
          <w:fldChar w:fldCharType="end"/>
        </w:r>
      </w:hyperlink>
    </w:p>
    <w:p w14:paraId="76B52130"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175" w:history="1">
        <w:r w:rsidR="00921BC5" w:rsidRPr="00A23626">
          <w:rPr>
            <w:rStyle w:val="Hyperlink"/>
            <w:noProof/>
          </w:rPr>
          <w:t>3.2.3.1.7.</w:t>
        </w:r>
        <w:r w:rsidR="00921BC5">
          <w:rPr>
            <w:rFonts w:asciiTheme="minorHAnsi" w:eastAsiaTheme="minorEastAsia" w:hAnsiTheme="minorHAnsi" w:cstheme="minorBidi"/>
            <w:noProof/>
            <w:sz w:val="22"/>
            <w:szCs w:val="22"/>
          </w:rPr>
          <w:tab/>
        </w:r>
        <w:r w:rsidR="00921BC5" w:rsidRPr="00A23626">
          <w:rPr>
            <w:rStyle w:val="Hyperlink"/>
            <w:noProof/>
          </w:rPr>
          <w:t>PPS-N Reports Screen</w:t>
        </w:r>
        <w:r w:rsidR="00921BC5">
          <w:rPr>
            <w:noProof/>
            <w:webHidden/>
          </w:rPr>
          <w:tab/>
        </w:r>
        <w:r w:rsidR="00921BC5">
          <w:rPr>
            <w:noProof/>
            <w:webHidden/>
          </w:rPr>
          <w:fldChar w:fldCharType="begin"/>
        </w:r>
        <w:r w:rsidR="00921BC5">
          <w:rPr>
            <w:noProof/>
            <w:webHidden/>
          </w:rPr>
          <w:instrText xml:space="preserve"> PAGEREF _Toc446312175 \h </w:instrText>
        </w:r>
        <w:r w:rsidR="00921BC5">
          <w:rPr>
            <w:noProof/>
            <w:webHidden/>
          </w:rPr>
        </w:r>
        <w:r w:rsidR="00921BC5">
          <w:rPr>
            <w:noProof/>
            <w:webHidden/>
          </w:rPr>
          <w:fldChar w:fldCharType="separate"/>
        </w:r>
        <w:r w:rsidR="00921BC5">
          <w:rPr>
            <w:noProof/>
            <w:webHidden/>
          </w:rPr>
          <w:t>26</w:t>
        </w:r>
        <w:r w:rsidR="00921BC5">
          <w:rPr>
            <w:noProof/>
            <w:webHidden/>
          </w:rPr>
          <w:fldChar w:fldCharType="end"/>
        </w:r>
      </w:hyperlink>
    </w:p>
    <w:p w14:paraId="1DC718EA"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176" w:history="1">
        <w:r w:rsidR="00921BC5" w:rsidRPr="00A23626">
          <w:rPr>
            <w:rStyle w:val="Hyperlink"/>
            <w:noProof/>
          </w:rPr>
          <w:t>3.2.3.1.8.</w:t>
        </w:r>
        <w:r w:rsidR="00921BC5">
          <w:rPr>
            <w:rFonts w:asciiTheme="minorHAnsi" w:eastAsiaTheme="minorEastAsia" w:hAnsiTheme="minorHAnsi" w:cstheme="minorBidi"/>
            <w:noProof/>
            <w:sz w:val="22"/>
            <w:szCs w:val="22"/>
          </w:rPr>
          <w:tab/>
        </w:r>
        <w:r w:rsidR="00921BC5" w:rsidRPr="00A23626">
          <w:rPr>
            <w:rStyle w:val="Hyperlink"/>
            <w:noProof/>
          </w:rPr>
          <w:t>NDFMS VA Product Enter/Edit (NDFRR2)</w:t>
        </w:r>
        <w:r w:rsidR="00921BC5">
          <w:rPr>
            <w:noProof/>
            <w:webHidden/>
          </w:rPr>
          <w:tab/>
        </w:r>
        <w:r w:rsidR="00921BC5">
          <w:rPr>
            <w:noProof/>
            <w:webHidden/>
          </w:rPr>
          <w:fldChar w:fldCharType="begin"/>
        </w:r>
        <w:r w:rsidR="00921BC5">
          <w:rPr>
            <w:noProof/>
            <w:webHidden/>
          </w:rPr>
          <w:instrText xml:space="preserve"> PAGEREF _Toc446312176 \h </w:instrText>
        </w:r>
        <w:r w:rsidR="00921BC5">
          <w:rPr>
            <w:noProof/>
            <w:webHidden/>
          </w:rPr>
        </w:r>
        <w:r w:rsidR="00921BC5">
          <w:rPr>
            <w:noProof/>
            <w:webHidden/>
          </w:rPr>
          <w:fldChar w:fldCharType="separate"/>
        </w:r>
        <w:r w:rsidR="00921BC5">
          <w:rPr>
            <w:noProof/>
            <w:webHidden/>
          </w:rPr>
          <w:t>26</w:t>
        </w:r>
        <w:r w:rsidR="00921BC5">
          <w:rPr>
            <w:noProof/>
            <w:webHidden/>
          </w:rPr>
          <w:fldChar w:fldCharType="end"/>
        </w:r>
      </w:hyperlink>
    </w:p>
    <w:p w14:paraId="7A1380D4"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177" w:history="1">
        <w:r w:rsidR="00921BC5" w:rsidRPr="00A23626">
          <w:rPr>
            <w:rStyle w:val="Hyperlink"/>
            <w:noProof/>
          </w:rPr>
          <w:t>3.2.3.1.9.</w:t>
        </w:r>
        <w:r w:rsidR="00921BC5">
          <w:rPr>
            <w:rFonts w:asciiTheme="minorHAnsi" w:eastAsiaTheme="minorEastAsia" w:hAnsiTheme="minorHAnsi" w:cstheme="minorBidi"/>
            <w:noProof/>
            <w:sz w:val="22"/>
            <w:szCs w:val="22"/>
          </w:rPr>
          <w:tab/>
        </w:r>
        <w:r w:rsidR="00921BC5" w:rsidRPr="00A23626">
          <w:rPr>
            <w:rStyle w:val="Hyperlink"/>
            <w:noProof/>
          </w:rPr>
          <w:t>NDF - Inquire to National Files screen (PSNACT)</w:t>
        </w:r>
        <w:r w:rsidR="00921BC5">
          <w:rPr>
            <w:noProof/>
            <w:webHidden/>
          </w:rPr>
          <w:tab/>
        </w:r>
        <w:r w:rsidR="00921BC5">
          <w:rPr>
            <w:noProof/>
            <w:webHidden/>
          </w:rPr>
          <w:fldChar w:fldCharType="begin"/>
        </w:r>
        <w:r w:rsidR="00921BC5">
          <w:rPr>
            <w:noProof/>
            <w:webHidden/>
          </w:rPr>
          <w:instrText xml:space="preserve"> PAGEREF _Toc446312177 \h </w:instrText>
        </w:r>
        <w:r w:rsidR="00921BC5">
          <w:rPr>
            <w:noProof/>
            <w:webHidden/>
          </w:rPr>
        </w:r>
        <w:r w:rsidR="00921BC5">
          <w:rPr>
            <w:noProof/>
            <w:webHidden/>
          </w:rPr>
          <w:fldChar w:fldCharType="separate"/>
        </w:r>
        <w:r w:rsidR="00921BC5">
          <w:rPr>
            <w:noProof/>
            <w:webHidden/>
          </w:rPr>
          <w:t>27</w:t>
        </w:r>
        <w:r w:rsidR="00921BC5">
          <w:rPr>
            <w:noProof/>
            <w:webHidden/>
          </w:rPr>
          <w:fldChar w:fldCharType="end"/>
        </w:r>
      </w:hyperlink>
    </w:p>
    <w:p w14:paraId="59422B37"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178" w:history="1">
        <w:r w:rsidR="00921BC5" w:rsidRPr="00A23626">
          <w:rPr>
            <w:rStyle w:val="Hyperlink"/>
            <w:noProof/>
          </w:rPr>
          <w:t>3.2.3.1.10.</w:t>
        </w:r>
        <w:r w:rsidR="00921BC5">
          <w:rPr>
            <w:rFonts w:asciiTheme="minorHAnsi" w:eastAsiaTheme="minorEastAsia" w:hAnsiTheme="minorHAnsi" w:cstheme="minorBidi"/>
            <w:noProof/>
            <w:sz w:val="22"/>
            <w:szCs w:val="22"/>
          </w:rPr>
          <w:tab/>
        </w:r>
        <w:r w:rsidR="00921BC5" w:rsidRPr="00A23626">
          <w:rPr>
            <w:rStyle w:val="Hyperlink"/>
            <w:noProof/>
          </w:rPr>
          <w:t>Outpatient Pharmacy</w:t>
        </w:r>
        <w:r w:rsidR="00921BC5">
          <w:rPr>
            <w:noProof/>
            <w:webHidden/>
          </w:rPr>
          <w:tab/>
        </w:r>
        <w:r w:rsidR="00921BC5">
          <w:rPr>
            <w:noProof/>
            <w:webHidden/>
          </w:rPr>
          <w:fldChar w:fldCharType="begin"/>
        </w:r>
        <w:r w:rsidR="00921BC5">
          <w:rPr>
            <w:noProof/>
            <w:webHidden/>
          </w:rPr>
          <w:instrText xml:space="preserve"> PAGEREF _Toc446312178 \h </w:instrText>
        </w:r>
        <w:r w:rsidR="00921BC5">
          <w:rPr>
            <w:noProof/>
            <w:webHidden/>
          </w:rPr>
        </w:r>
        <w:r w:rsidR="00921BC5">
          <w:rPr>
            <w:noProof/>
            <w:webHidden/>
          </w:rPr>
          <w:fldChar w:fldCharType="separate"/>
        </w:r>
        <w:r w:rsidR="00921BC5">
          <w:rPr>
            <w:noProof/>
            <w:webHidden/>
          </w:rPr>
          <w:t>28</w:t>
        </w:r>
        <w:r w:rsidR="00921BC5">
          <w:rPr>
            <w:noProof/>
            <w:webHidden/>
          </w:rPr>
          <w:fldChar w:fldCharType="end"/>
        </w:r>
      </w:hyperlink>
    </w:p>
    <w:p w14:paraId="5A80D3E4"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179" w:history="1">
        <w:r w:rsidR="00921BC5" w:rsidRPr="00A23626">
          <w:rPr>
            <w:rStyle w:val="Hyperlink"/>
            <w:noProof/>
          </w:rPr>
          <w:t>3.2.3.1.10.1.</w:t>
        </w:r>
        <w:r w:rsidR="00921BC5">
          <w:rPr>
            <w:rFonts w:asciiTheme="minorHAnsi" w:eastAsiaTheme="minorEastAsia" w:hAnsiTheme="minorHAnsi" w:cstheme="minorBidi"/>
            <w:noProof/>
            <w:sz w:val="22"/>
            <w:szCs w:val="22"/>
          </w:rPr>
          <w:tab/>
        </w:r>
        <w:r w:rsidR="00921BC5" w:rsidRPr="00A23626">
          <w:rPr>
            <w:rStyle w:val="Hyperlink"/>
            <w:noProof/>
          </w:rPr>
          <w:t>Reset Copay Status Cancel Charges screen</w:t>
        </w:r>
        <w:r w:rsidR="00921BC5">
          <w:rPr>
            <w:noProof/>
            <w:webHidden/>
          </w:rPr>
          <w:tab/>
        </w:r>
        <w:r w:rsidR="00921BC5">
          <w:rPr>
            <w:noProof/>
            <w:webHidden/>
          </w:rPr>
          <w:fldChar w:fldCharType="begin"/>
        </w:r>
        <w:r w:rsidR="00921BC5">
          <w:rPr>
            <w:noProof/>
            <w:webHidden/>
          </w:rPr>
          <w:instrText xml:space="preserve"> PAGEREF _Toc446312179 \h </w:instrText>
        </w:r>
        <w:r w:rsidR="00921BC5">
          <w:rPr>
            <w:noProof/>
            <w:webHidden/>
          </w:rPr>
        </w:r>
        <w:r w:rsidR="00921BC5">
          <w:rPr>
            <w:noProof/>
            <w:webHidden/>
          </w:rPr>
          <w:fldChar w:fldCharType="separate"/>
        </w:r>
        <w:r w:rsidR="00921BC5">
          <w:rPr>
            <w:noProof/>
            <w:webHidden/>
          </w:rPr>
          <w:t>28</w:t>
        </w:r>
        <w:r w:rsidR="00921BC5">
          <w:rPr>
            <w:noProof/>
            <w:webHidden/>
          </w:rPr>
          <w:fldChar w:fldCharType="end"/>
        </w:r>
      </w:hyperlink>
    </w:p>
    <w:p w14:paraId="1B4DB5C9"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180" w:history="1">
        <w:r w:rsidR="00921BC5" w:rsidRPr="00A23626">
          <w:rPr>
            <w:rStyle w:val="Hyperlink"/>
            <w:noProof/>
          </w:rPr>
          <w:t>3.2.3.1.10.2.</w:t>
        </w:r>
        <w:r w:rsidR="00921BC5">
          <w:rPr>
            <w:rFonts w:asciiTheme="minorHAnsi" w:eastAsiaTheme="minorEastAsia" w:hAnsiTheme="minorHAnsi" w:cstheme="minorBidi"/>
            <w:noProof/>
            <w:sz w:val="22"/>
            <w:szCs w:val="22"/>
          </w:rPr>
          <w:tab/>
        </w:r>
        <w:r w:rsidR="00921BC5" w:rsidRPr="00A23626">
          <w:rPr>
            <w:rStyle w:val="Hyperlink"/>
            <w:noProof/>
          </w:rPr>
          <w:t>View Prescription screen</w:t>
        </w:r>
        <w:r w:rsidR="00921BC5">
          <w:rPr>
            <w:noProof/>
            <w:webHidden/>
          </w:rPr>
          <w:tab/>
        </w:r>
        <w:r w:rsidR="00921BC5">
          <w:rPr>
            <w:noProof/>
            <w:webHidden/>
          </w:rPr>
          <w:fldChar w:fldCharType="begin"/>
        </w:r>
        <w:r w:rsidR="00921BC5">
          <w:rPr>
            <w:noProof/>
            <w:webHidden/>
          </w:rPr>
          <w:instrText xml:space="preserve"> PAGEREF _Toc446312180 \h </w:instrText>
        </w:r>
        <w:r w:rsidR="00921BC5">
          <w:rPr>
            <w:noProof/>
            <w:webHidden/>
          </w:rPr>
        </w:r>
        <w:r w:rsidR="00921BC5">
          <w:rPr>
            <w:noProof/>
            <w:webHidden/>
          </w:rPr>
          <w:fldChar w:fldCharType="separate"/>
        </w:r>
        <w:r w:rsidR="00921BC5">
          <w:rPr>
            <w:noProof/>
            <w:webHidden/>
          </w:rPr>
          <w:t>29</w:t>
        </w:r>
        <w:r w:rsidR="00921BC5">
          <w:rPr>
            <w:noProof/>
            <w:webHidden/>
          </w:rPr>
          <w:fldChar w:fldCharType="end"/>
        </w:r>
      </w:hyperlink>
    </w:p>
    <w:p w14:paraId="0F439F56"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181" w:history="1">
        <w:r w:rsidR="00921BC5" w:rsidRPr="00A23626">
          <w:rPr>
            <w:rStyle w:val="Hyperlink"/>
            <w:noProof/>
          </w:rPr>
          <w:t>3.2.3.1.11.</w:t>
        </w:r>
        <w:r w:rsidR="00921BC5">
          <w:rPr>
            <w:rFonts w:asciiTheme="minorHAnsi" w:eastAsiaTheme="minorEastAsia" w:hAnsiTheme="minorHAnsi" w:cstheme="minorBidi"/>
            <w:noProof/>
            <w:sz w:val="22"/>
            <w:szCs w:val="22"/>
          </w:rPr>
          <w:tab/>
        </w:r>
        <w:r w:rsidR="00921BC5" w:rsidRPr="00A23626">
          <w:rPr>
            <w:rStyle w:val="Hyperlink"/>
            <w:noProof/>
          </w:rPr>
          <w:t>Pharmacy Data Management</w:t>
        </w:r>
        <w:r w:rsidR="00921BC5">
          <w:rPr>
            <w:noProof/>
            <w:webHidden/>
          </w:rPr>
          <w:tab/>
        </w:r>
        <w:r w:rsidR="00921BC5">
          <w:rPr>
            <w:noProof/>
            <w:webHidden/>
          </w:rPr>
          <w:fldChar w:fldCharType="begin"/>
        </w:r>
        <w:r w:rsidR="00921BC5">
          <w:rPr>
            <w:noProof/>
            <w:webHidden/>
          </w:rPr>
          <w:instrText xml:space="preserve"> PAGEREF _Toc446312181 \h </w:instrText>
        </w:r>
        <w:r w:rsidR="00921BC5">
          <w:rPr>
            <w:noProof/>
            <w:webHidden/>
          </w:rPr>
        </w:r>
        <w:r w:rsidR="00921BC5">
          <w:rPr>
            <w:noProof/>
            <w:webHidden/>
          </w:rPr>
          <w:fldChar w:fldCharType="separate"/>
        </w:r>
        <w:r w:rsidR="00921BC5">
          <w:rPr>
            <w:noProof/>
            <w:webHidden/>
          </w:rPr>
          <w:t>31</w:t>
        </w:r>
        <w:r w:rsidR="00921BC5">
          <w:rPr>
            <w:noProof/>
            <w:webHidden/>
          </w:rPr>
          <w:fldChar w:fldCharType="end"/>
        </w:r>
      </w:hyperlink>
    </w:p>
    <w:p w14:paraId="30446C60"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182" w:history="1">
        <w:r w:rsidR="00921BC5" w:rsidRPr="00A23626">
          <w:rPr>
            <w:rStyle w:val="Hyperlink"/>
            <w:noProof/>
          </w:rPr>
          <w:t>3.2.3.1.11.1.</w:t>
        </w:r>
        <w:r w:rsidR="00921BC5">
          <w:rPr>
            <w:rFonts w:asciiTheme="minorHAnsi" w:eastAsiaTheme="minorEastAsia" w:hAnsiTheme="minorHAnsi" w:cstheme="minorBidi"/>
            <w:noProof/>
            <w:sz w:val="22"/>
            <w:szCs w:val="22"/>
          </w:rPr>
          <w:tab/>
        </w:r>
        <w:r w:rsidR="00921BC5" w:rsidRPr="00A23626">
          <w:rPr>
            <w:rStyle w:val="Hyperlink"/>
            <w:noProof/>
          </w:rPr>
          <w:t>Drug Enter/Edit screen (PSSDEE)</w:t>
        </w:r>
        <w:r w:rsidR="00921BC5">
          <w:rPr>
            <w:noProof/>
            <w:webHidden/>
          </w:rPr>
          <w:tab/>
        </w:r>
        <w:r w:rsidR="00921BC5">
          <w:rPr>
            <w:noProof/>
            <w:webHidden/>
          </w:rPr>
          <w:fldChar w:fldCharType="begin"/>
        </w:r>
        <w:r w:rsidR="00921BC5">
          <w:rPr>
            <w:noProof/>
            <w:webHidden/>
          </w:rPr>
          <w:instrText xml:space="preserve"> PAGEREF _Toc446312182 \h </w:instrText>
        </w:r>
        <w:r w:rsidR="00921BC5">
          <w:rPr>
            <w:noProof/>
            <w:webHidden/>
          </w:rPr>
        </w:r>
        <w:r w:rsidR="00921BC5">
          <w:rPr>
            <w:noProof/>
            <w:webHidden/>
          </w:rPr>
          <w:fldChar w:fldCharType="separate"/>
        </w:r>
        <w:r w:rsidR="00921BC5">
          <w:rPr>
            <w:noProof/>
            <w:webHidden/>
          </w:rPr>
          <w:t>31</w:t>
        </w:r>
        <w:r w:rsidR="00921BC5">
          <w:rPr>
            <w:noProof/>
            <w:webHidden/>
          </w:rPr>
          <w:fldChar w:fldCharType="end"/>
        </w:r>
      </w:hyperlink>
    </w:p>
    <w:p w14:paraId="4BFE7950"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183" w:history="1">
        <w:r w:rsidR="00921BC5" w:rsidRPr="00A23626">
          <w:rPr>
            <w:rStyle w:val="Hyperlink"/>
            <w:noProof/>
          </w:rPr>
          <w:t>3.2.3.1.11.2.</w:t>
        </w:r>
        <w:r w:rsidR="00921BC5">
          <w:rPr>
            <w:rFonts w:asciiTheme="minorHAnsi" w:eastAsiaTheme="minorEastAsia" w:hAnsiTheme="minorHAnsi" w:cstheme="minorBidi"/>
            <w:noProof/>
            <w:sz w:val="22"/>
            <w:szCs w:val="22"/>
          </w:rPr>
          <w:tab/>
        </w:r>
        <w:r w:rsidR="00921BC5" w:rsidRPr="00A23626">
          <w:rPr>
            <w:rStyle w:val="Hyperlink"/>
            <w:noProof/>
          </w:rPr>
          <w:t>Lookup into Dispensed Drug File screen (PSS LOOK)</w:t>
        </w:r>
        <w:r w:rsidR="00921BC5">
          <w:rPr>
            <w:noProof/>
            <w:webHidden/>
          </w:rPr>
          <w:tab/>
        </w:r>
        <w:r w:rsidR="00921BC5">
          <w:rPr>
            <w:noProof/>
            <w:webHidden/>
          </w:rPr>
          <w:fldChar w:fldCharType="begin"/>
        </w:r>
        <w:r w:rsidR="00921BC5">
          <w:rPr>
            <w:noProof/>
            <w:webHidden/>
          </w:rPr>
          <w:instrText xml:space="preserve"> PAGEREF _Toc446312183 \h </w:instrText>
        </w:r>
        <w:r w:rsidR="00921BC5">
          <w:rPr>
            <w:noProof/>
            <w:webHidden/>
          </w:rPr>
        </w:r>
        <w:r w:rsidR="00921BC5">
          <w:rPr>
            <w:noProof/>
            <w:webHidden/>
          </w:rPr>
          <w:fldChar w:fldCharType="separate"/>
        </w:r>
        <w:r w:rsidR="00921BC5">
          <w:rPr>
            <w:noProof/>
            <w:webHidden/>
          </w:rPr>
          <w:t>33</w:t>
        </w:r>
        <w:r w:rsidR="00921BC5">
          <w:rPr>
            <w:noProof/>
            <w:webHidden/>
          </w:rPr>
          <w:fldChar w:fldCharType="end"/>
        </w:r>
      </w:hyperlink>
    </w:p>
    <w:p w14:paraId="7C80D51D"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84" w:history="1">
        <w:r w:rsidR="00921BC5" w:rsidRPr="00A23626">
          <w:rPr>
            <w:rStyle w:val="Hyperlink"/>
            <w:noProof/>
          </w:rPr>
          <w:t>3.2.3.2.</w:t>
        </w:r>
        <w:r w:rsidR="00921BC5">
          <w:rPr>
            <w:rFonts w:asciiTheme="minorHAnsi" w:eastAsiaTheme="minorEastAsia" w:hAnsiTheme="minorHAnsi" w:cstheme="minorBidi"/>
            <w:noProof/>
            <w:sz w:val="22"/>
            <w:szCs w:val="22"/>
          </w:rPr>
          <w:tab/>
        </w:r>
        <w:r w:rsidR="00921BC5" w:rsidRPr="00A23626">
          <w:rPr>
            <w:rStyle w:val="Hyperlink"/>
            <w:noProof/>
          </w:rPr>
          <w:t>Application Report Interface</w:t>
        </w:r>
        <w:r w:rsidR="00921BC5">
          <w:rPr>
            <w:noProof/>
            <w:webHidden/>
          </w:rPr>
          <w:tab/>
        </w:r>
        <w:r w:rsidR="00921BC5">
          <w:rPr>
            <w:noProof/>
            <w:webHidden/>
          </w:rPr>
          <w:fldChar w:fldCharType="begin"/>
        </w:r>
        <w:r w:rsidR="00921BC5">
          <w:rPr>
            <w:noProof/>
            <w:webHidden/>
          </w:rPr>
          <w:instrText xml:space="preserve"> PAGEREF _Toc446312184 \h </w:instrText>
        </w:r>
        <w:r w:rsidR="00921BC5">
          <w:rPr>
            <w:noProof/>
            <w:webHidden/>
          </w:rPr>
        </w:r>
        <w:r w:rsidR="00921BC5">
          <w:rPr>
            <w:noProof/>
            <w:webHidden/>
          </w:rPr>
          <w:fldChar w:fldCharType="separate"/>
        </w:r>
        <w:r w:rsidR="00921BC5">
          <w:rPr>
            <w:noProof/>
            <w:webHidden/>
          </w:rPr>
          <w:t>35</w:t>
        </w:r>
        <w:r w:rsidR="00921BC5">
          <w:rPr>
            <w:noProof/>
            <w:webHidden/>
          </w:rPr>
          <w:fldChar w:fldCharType="end"/>
        </w:r>
      </w:hyperlink>
    </w:p>
    <w:p w14:paraId="757CBEAE"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85" w:history="1">
        <w:r w:rsidR="00921BC5" w:rsidRPr="00A23626">
          <w:rPr>
            <w:rStyle w:val="Hyperlink"/>
            <w:noProof/>
          </w:rPr>
          <w:t>3.2.3.3.</w:t>
        </w:r>
        <w:r w:rsidR="00921BC5">
          <w:rPr>
            <w:rFonts w:asciiTheme="minorHAnsi" w:eastAsiaTheme="minorEastAsia" w:hAnsiTheme="minorHAnsi" w:cstheme="minorBidi"/>
            <w:noProof/>
            <w:sz w:val="22"/>
            <w:szCs w:val="22"/>
          </w:rPr>
          <w:tab/>
        </w:r>
        <w:r w:rsidR="00921BC5" w:rsidRPr="00A23626">
          <w:rPr>
            <w:rStyle w:val="Hyperlink"/>
            <w:noProof/>
          </w:rPr>
          <w:t>Unmapped Data Element</w:t>
        </w:r>
        <w:r w:rsidR="00921BC5">
          <w:rPr>
            <w:noProof/>
            <w:webHidden/>
          </w:rPr>
          <w:tab/>
        </w:r>
        <w:r w:rsidR="00921BC5">
          <w:rPr>
            <w:noProof/>
            <w:webHidden/>
          </w:rPr>
          <w:fldChar w:fldCharType="begin"/>
        </w:r>
        <w:r w:rsidR="00921BC5">
          <w:rPr>
            <w:noProof/>
            <w:webHidden/>
          </w:rPr>
          <w:instrText xml:space="preserve"> PAGEREF _Toc446312185 \h </w:instrText>
        </w:r>
        <w:r w:rsidR="00921BC5">
          <w:rPr>
            <w:noProof/>
            <w:webHidden/>
          </w:rPr>
        </w:r>
        <w:r w:rsidR="00921BC5">
          <w:rPr>
            <w:noProof/>
            <w:webHidden/>
          </w:rPr>
          <w:fldChar w:fldCharType="separate"/>
        </w:r>
        <w:r w:rsidR="00921BC5">
          <w:rPr>
            <w:noProof/>
            <w:webHidden/>
          </w:rPr>
          <w:t>35</w:t>
        </w:r>
        <w:r w:rsidR="00921BC5">
          <w:rPr>
            <w:noProof/>
            <w:webHidden/>
          </w:rPr>
          <w:fldChar w:fldCharType="end"/>
        </w:r>
      </w:hyperlink>
    </w:p>
    <w:p w14:paraId="4DAC10DF" w14:textId="77777777" w:rsidR="00921BC5" w:rsidRDefault="005657B3">
      <w:pPr>
        <w:pStyle w:val="TOC2"/>
        <w:rPr>
          <w:rFonts w:asciiTheme="minorHAnsi" w:eastAsiaTheme="minorEastAsia" w:hAnsiTheme="minorHAnsi" w:cstheme="minorBidi"/>
          <w:b w:val="0"/>
          <w:noProof/>
          <w:sz w:val="22"/>
          <w:szCs w:val="22"/>
        </w:rPr>
      </w:pPr>
      <w:hyperlink w:anchor="_Toc446312186" w:history="1">
        <w:r w:rsidR="00921BC5" w:rsidRPr="00A23626">
          <w:rPr>
            <w:rStyle w:val="Hyperlink"/>
            <w:noProof/>
          </w:rPr>
          <w:t>3.3.</w:t>
        </w:r>
        <w:r w:rsidR="00921BC5">
          <w:rPr>
            <w:rFonts w:asciiTheme="minorHAnsi" w:eastAsiaTheme="minorEastAsia" w:hAnsiTheme="minorHAnsi" w:cstheme="minorBidi"/>
            <w:b w:val="0"/>
            <w:noProof/>
            <w:sz w:val="22"/>
            <w:szCs w:val="22"/>
          </w:rPr>
          <w:tab/>
        </w:r>
        <w:r w:rsidR="00921BC5" w:rsidRPr="00A23626">
          <w:rPr>
            <w:rStyle w:val="Hyperlink"/>
            <w:noProof/>
          </w:rPr>
          <w:t>Conceptual Infrastructure Design</w:t>
        </w:r>
        <w:r w:rsidR="00921BC5">
          <w:rPr>
            <w:noProof/>
            <w:webHidden/>
          </w:rPr>
          <w:tab/>
        </w:r>
        <w:r w:rsidR="00921BC5">
          <w:rPr>
            <w:noProof/>
            <w:webHidden/>
          </w:rPr>
          <w:fldChar w:fldCharType="begin"/>
        </w:r>
        <w:r w:rsidR="00921BC5">
          <w:rPr>
            <w:noProof/>
            <w:webHidden/>
          </w:rPr>
          <w:instrText xml:space="preserve"> PAGEREF _Toc446312186 \h </w:instrText>
        </w:r>
        <w:r w:rsidR="00921BC5">
          <w:rPr>
            <w:noProof/>
            <w:webHidden/>
          </w:rPr>
        </w:r>
        <w:r w:rsidR="00921BC5">
          <w:rPr>
            <w:noProof/>
            <w:webHidden/>
          </w:rPr>
          <w:fldChar w:fldCharType="separate"/>
        </w:r>
        <w:r w:rsidR="00921BC5">
          <w:rPr>
            <w:noProof/>
            <w:webHidden/>
          </w:rPr>
          <w:t>35</w:t>
        </w:r>
        <w:r w:rsidR="00921BC5">
          <w:rPr>
            <w:noProof/>
            <w:webHidden/>
          </w:rPr>
          <w:fldChar w:fldCharType="end"/>
        </w:r>
      </w:hyperlink>
    </w:p>
    <w:p w14:paraId="5D1017FF" w14:textId="77777777" w:rsidR="00921BC5" w:rsidRDefault="005657B3">
      <w:pPr>
        <w:pStyle w:val="TOC3"/>
        <w:rPr>
          <w:rFonts w:asciiTheme="minorHAnsi" w:eastAsiaTheme="minorEastAsia" w:hAnsiTheme="minorHAnsi" w:cstheme="minorBidi"/>
          <w:b w:val="0"/>
          <w:noProof/>
          <w:sz w:val="22"/>
          <w:szCs w:val="22"/>
        </w:rPr>
      </w:pPr>
      <w:hyperlink w:anchor="_Toc446312187" w:history="1">
        <w:r w:rsidR="00921BC5" w:rsidRPr="00A23626">
          <w:rPr>
            <w:rStyle w:val="Hyperlink"/>
            <w:noProof/>
          </w:rPr>
          <w:t>3.3.1.</w:t>
        </w:r>
        <w:r w:rsidR="00921BC5">
          <w:rPr>
            <w:rFonts w:asciiTheme="minorHAnsi" w:eastAsiaTheme="minorEastAsia" w:hAnsiTheme="minorHAnsi" w:cstheme="minorBidi"/>
            <w:b w:val="0"/>
            <w:noProof/>
            <w:sz w:val="22"/>
            <w:szCs w:val="22"/>
          </w:rPr>
          <w:tab/>
        </w:r>
        <w:r w:rsidR="00921BC5" w:rsidRPr="00A23626">
          <w:rPr>
            <w:rStyle w:val="Hyperlink"/>
            <w:noProof/>
          </w:rPr>
          <w:t>System Criticality and High Availability</w:t>
        </w:r>
        <w:r w:rsidR="00921BC5">
          <w:rPr>
            <w:noProof/>
            <w:webHidden/>
          </w:rPr>
          <w:tab/>
        </w:r>
        <w:r w:rsidR="00921BC5">
          <w:rPr>
            <w:noProof/>
            <w:webHidden/>
          </w:rPr>
          <w:fldChar w:fldCharType="begin"/>
        </w:r>
        <w:r w:rsidR="00921BC5">
          <w:rPr>
            <w:noProof/>
            <w:webHidden/>
          </w:rPr>
          <w:instrText xml:space="preserve"> PAGEREF _Toc446312187 \h </w:instrText>
        </w:r>
        <w:r w:rsidR="00921BC5">
          <w:rPr>
            <w:noProof/>
            <w:webHidden/>
          </w:rPr>
        </w:r>
        <w:r w:rsidR="00921BC5">
          <w:rPr>
            <w:noProof/>
            <w:webHidden/>
          </w:rPr>
          <w:fldChar w:fldCharType="separate"/>
        </w:r>
        <w:r w:rsidR="00921BC5">
          <w:rPr>
            <w:noProof/>
            <w:webHidden/>
          </w:rPr>
          <w:t>35</w:t>
        </w:r>
        <w:r w:rsidR="00921BC5">
          <w:rPr>
            <w:noProof/>
            <w:webHidden/>
          </w:rPr>
          <w:fldChar w:fldCharType="end"/>
        </w:r>
      </w:hyperlink>
    </w:p>
    <w:p w14:paraId="4D757B6F" w14:textId="77777777" w:rsidR="00921BC5" w:rsidRDefault="005657B3">
      <w:pPr>
        <w:pStyle w:val="TOC3"/>
        <w:rPr>
          <w:rFonts w:asciiTheme="minorHAnsi" w:eastAsiaTheme="minorEastAsia" w:hAnsiTheme="minorHAnsi" w:cstheme="minorBidi"/>
          <w:b w:val="0"/>
          <w:noProof/>
          <w:sz w:val="22"/>
          <w:szCs w:val="22"/>
        </w:rPr>
      </w:pPr>
      <w:hyperlink w:anchor="_Toc446312188" w:history="1">
        <w:r w:rsidR="00921BC5" w:rsidRPr="00A23626">
          <w:rPr>
            <w:rStyle w:val="Hyperlink"/>
            <w:noProof/>
          </w:rPr>
          <w:t>3.3.2.</w:t>
        </w:r>
        <w:r w:rsidR="00921BC5">
          <w:rPr>
            <w:rFonts w:asciiTheme="minorHAnsi" w:eastAsiaTheme="minorEastAsia" w:hAnsiTheme="minorHAnsi" w:cstheme="minorBidi"/>
            <w:b w:val="0"/>
            <w:noProof/>
            <w:sz w:val="22"/>
            <w:szCs w:val="22"/>
          </w:rPr>
          <w:tab/>
        </w:r>
        <w:r w:rsidR="00921BC5" w:rsidRPr="00A23626">
          <w:rPr>
            <w:rStyle w:val="Hyperlink"/>
            <w:noProof/>
          </w:rPr>
          <w:t>Special Technology</w:t>
        </w:r>
        <w:r w:rsidR="00921BC5">
          <w:rPr>
            <w:noProof/>
            <w:webHidden/>
          </w:rPr>
          <w:tab/>
        </w:r>
        <w:r w:rsidR="00921BC5">
          <w:rPr>
            <w:noProof/>
            <w:webHidden/>
          </w:rPr>
          <w:fldChar w:fldCharType="begin"/>
        </w:r>
        <w:r w:rsidR="00921BC5">
          <w:rPr>
            <w:noProof/>
            <w:webHidden/>
          </w:rPr>
          <w:instrText xml:space="preserve"> PAGEREF _Toc446312188 \h </w:instrText>
        </w:r>
        <w:r w:rsidR="00921BC5">
          <w:rPr>
            <w:noProof/>
            <w:webHidden/>
          </w:rPr>
        </w:r>
        <w:r w:rsidR="00921BC5">
          <w:rPr>
            <w:noProof/>
            <w:webHidden/>
          </w:rPr>
          <w:fldChar w:fldCharType="separate"/>
        </w:r>
        <w:r w:rsidR="00921BC5">
          <w:rPr>
            <w:noProof/>
            <w:webHidden/>
          </w:rPr>
          <w:t>35</w:t>
        </w:r>
        <w:r w:rsidR="00921BC5">
          <w:rPr>
            <w:noProof/>
            <w:webHidden/>
          </w:rPr>
          <w:fldChar w:fldCharType="end"/>
        </w:r>
      </w:hyperlink>
    </w:p>
    <w:p w14:paraId="2F0D3D72" w14:textId="77777777" w:rsidR="00921BC5" w:rsidRDefault="005657B3">
      <w:pPr>
        <w:pStyle w:val="TOC3"/>
        <w:rPr>
          <w:rFonts w:asciiTheme="minorHAnsi" w:eastAsiaTheme="minorEastAsia" w:hAnsiTheme="minorHAnsi" w:cstheme="minorBidi"/>
          <w:b w:val="0"/>
          <w:noProof/>
          <w:sz w:val="22"/>
          <w:szCs w:val="22"/>
        </w:rPr>
      </w:pPr>
      <w:hyperlink w:anchor="_Toc446312189" w:history="1">
        <w:r w:rsidR="00921BC5" w:rsidRPr="00A23626">
          <w:rPr>
            <w:rStyle w:val="Hyperlink"/>
            <w:noProof/>
          </w:rPr>
          <w:t>3.3.3.</w:t>
        </w:r>
        <w:r w:rsidR="00921BC5">
          <w:rPr>
            <w:rFonts w:asciiTheme="minorHAnsi" w:eastAsiaTheme="minorEastAsia" w:hAnsiTheme="minorHAnsi" w:cstheme="minorBidi"/>
            <w:b w:val="0"/>
            <w:noProof/>
            <w:sz w:val="22"/>
            <w:szCs w:val="22"/>
          </w:rPr>
          <w:tab/>
        </w:r>
        <w:r w:rsidR="00921BC5" w:rsidRPr="00A23626">
          <w:rPr>
            <w:rStyle w:val="Hyperlink"/>
            <w:noProof/>
          </w:rPr>
          <w:t>Technology Locations</w:t>
        </w:r>
        <w:r w:rsidR="00921BC5">
          <w:rPr>
            <w:noProof/>
            <w:webHidden/>
          </w:rPr>
          <w:tab/>
        </w:r>
        <w:r w:rsidR="00921BC5">
          <w:rPr>
            <w:noProof/>
            <w:webHidden/>
          </w:rPr>
          <w:fldChar w:fldCharType="begin"/>
        </w:r>
        <w:r w:rsidR="00921BC5">
          <w:rPr>
            <w:noProof/>
            <w:webHidden/>
          </w:rPr>
          <w:instrText xml:space="preserve"> PAGEREF _Toc446312189 \h </w:instrText>
        </w:r>
        <w:r w:rsidR="00921BC5">
          <w:rPr>
            <w:noProof/>
            <w:webHidden/>
          </w:rPr>
        </w:r>
        <w:r w:rsidR="00921BC5">
          <w:rPr>
            <w:noProof/>
            <w:webHidden/>
          </w:rPr>
          <w:fldChar w:fldCharType="separate"/>
        </w:r>
        <w:r w:rsidR="00921BC5">
          <w:rPr>
            <w:noProof/>
            <w:webHidden/>
          </w:rPr>
          <w:t>35</w:t>
        </w:r>
        <w:r w:rsidR="00921BC5">
          <w:rPr>
            <w:noProof/>
            <w:webHidden/>
          </w:rPr>
          <w:fldChar w:fldCharType="end"/>
        </w:r>
      </w:hyperlink>
    </w:p>
    <w:p w14:paraId="29FB1C60" w14:textId="77777777" w:rsidR="00921BC5" w:rsidRDefault="005657B3">
      <w:pPr>
        <w:pStyle w:val="TOC3"/>
        <w:rPr>
          <w:rFonts w:asciiTheme="minorHAnsi" w:eastAsiaTheme="minorEastAsia" w:hAnsiTheme="minorHAnsi" w:cstheme="minorBidi"/>
          <w:b w:val="0"/>
          <w:noProof/>
          <w:sz w:val="22"/>
          <w:szCs w:val="22"/>
        </w:rPr>
      </w:pPr>
      <w:hyperlink w:anchor="_Toc446312190" w:history="1">
        <w:r w:rsidR="00921BC5" w:rsidRPr="00A23626">
          <w:rPr>
            <w:rStyle w:val="Hyperlink"/>
            <w:noProof/>
          </w:rPr>
          <w:t>3.3.4.</w:t>
        </w:r>
        <w:r w:rsidR="00921BC5">
          <w:rPr>
            <w:rFonts w:asciiTheme="minorHAnsi" w:eastAsiaTheme="minorEastAsia" w:hAnsiTheme="minorHAnsi" w:cstheme="minorBidi"/>
            <w:b w:val="0"/>
            <w:noProof/>
            <w:sz w:val="22"/>
            <w:szCs w:val="22"/>
          </w:rPr>
          <w:tab/>
        </w:r>
        <w:r w:rsidR="00921BC5" w:rsidRPr="00A23626">
          <w:rPr>
            <w:rStyle w:val="Hyperlink"/>
            <w:noProof/>
          </w:rPr>
          <w:t>Conceptual Infrastructure Diagram</w:t>
        </w:r>
        <w:r w:rsidR="00921BC5">
          <w:rPr>
            <w:noProof/>
            <w:webHidden/>
          </w:rPr>
          <w:tab/>
        </w:r>
        <w:r w:rsidR="00921BC5">
          <w:rPr>
            <w:noProof/>
            <w:webHidden/>
          </w:rPr>
          <w:fldChar w:fldCharType="begin"/>
        </w:r>
        <w:r w:rsidR="00921BC5">
          <w:rPr>
            <w:noProof/>
            <w:webHidden/>
          </w:rPr>
          <w:instrText xml:space="preserve"> PAGEREF _Toc446312190 \h </w:instrText>
        </w:r>
        <w:r w:rsidR="00921BC5">
          <w:rPr>
            <w:noProof/>
            <w:webHidden/>
          </w:rPr>
        </w:r>
        <w:r w:rsidR="00921BC5">
          <w:rPr>
            <w:noProof/>
            <w:webHidden/>
          </w:rPr>
          <w:fldChar w:fldCharType="separate"/>
        </w:r>
        <w:r w:rsidR="00921BC5">
          <w:rPr>
            <w:noProof/>
            <w:webHidden/>
          </w:rPr>
          <w:t>37</w:t>
        </w:r>
        <w:r w:rsidR="00921BC5">
          <w:rPr>
            <w:noProof/>
            <w:webHidden/>
          </w:rPr>
          <w:fldChar w:fldCharType="end"/>
        </w:r>
      </w:hyperlink>
    </w:p>
    <w:p w14:paraId="217C602D"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91" w:history="1">
        <w:r w:rsidR="00921BC5" w:rsidRPr="00A23626">
          <w:rPr>
            <w:rStyle w:val="Hyperlink"/>
            <w:noProof/>
          </w:rPr>
          <w:t>3.3.4.1.</w:t>
        </w:r>
        <w:r w:rsidR="00921BC5">
          <w:rPr>
            <w:rFonts w:asciiTheme="minorHAnsi" w:eastAsiaTheme="minorEastAsia" w:hAnsiTheme="minorHAnsi" w:cstheme="minorBidi"/>
            <w:noProof/>
            <w:sz w:val="22"/>
            <w:szCs w:val="22"/>
          </w:rPr>
          <w:tab/>
        </w:r>
        <w:r w:rsidR="00921BC5" w:rsidRPr="00A23626">
          <w:rPr>
            <w:rStyle w:val="Hyperlink"/>
            <w:noProof/>
          </w:rPr>
          <w:t>Location of Environments and External Interfaces</w:t>
        </w:r>
        <w:r w:rsidR="00921BC5">
          <w:rPr>
            <w:noProof/>
            <w:webHidden/>
          </w:rPr>
          <w:tab/>
        </w:r>
        <w:r w:rsidR="00921BC5">
          <w:rPr>
            <w:noProof/>
            <w:webHidden/>
          </w:rPr>
          <w:fldChar w:fldCharType="begin"/>
        </w:r>
        <w:r w:rsidR="00921BC5">
          <w:rPr>
            <w:noProof/>
            <w:webHidden/>
          </w:rPr>
          <w:instrText xml:space="preserve"> PAGEREF _Toc446312191 \h </w:instrText>
        </w:r>
        <w:r w:rsidR="00921BC5">
          <w:rPr>
            <w:noProof/>
            <w:webHidden/>
          </w:rPr>
        </w:r>
        <w:r w:rsidR="00921BC5">
          <w:rPr>
            <w:noProof/>
            <w:webHidden/>
          </w:rPr>
          <w:fldChar w:fldCharType="separate"/>
        </w:r>
        <w:r w:rsidR="00921BC5">
          <w:rPr>
            <w:noProof/>
            <w:webHidden/>
          </w:rPr>
          <w:t>37</w:t>
        </w:r>
        <w:r w:rsidR="00921BC5">
          <w:rPr>
            <w:noProof/>
            <w:webHidden/>
          </w:rPr>
          <w:fldChar w:fldCharType="end"/>
        </w:r>
      </w:hyperlink>
    </w:p>
    <w:p w14:paraId="3B8254E5"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192" w:history="1">
        <w:r w:rsidR="00921BC5" w:rsidRPr="00A23626">
          <w:rPr>
            <w:rStyle w:val="Hyperlink"/>
            <w:noProof/>
          </w:rPr>
          <w:t>3.3.4.2.</w:t>
        </w:r>
        <w:r w:rsidR="00921BC5">
          <w:rPr>
            <w:rFonts w:asciiTheme="minorHAnsi" w:eastAsiaTheme="minorEastAsia" w:hAnsiTheme="minorHAnsi" w:cstheme="minorBidi"/>
            <w:noProof/>
            <w:sz w:val="22"/>
            <w:szCs w:val="22"/>
          </w:rPr>
          <w:tab/>
        </w:r>
        <w:r w:rsidR="00921BC5" w:rsidRPr="00A23626">
          <w:rPr>
            <w:rStyle w:val="Hyperlink"/>
            <w:noProof/>
          </w:rPr>
          <w:t>Conceptual Production String Diagram</w:t>
        </w:r>
        <w:r w:rsidR="00921BC5">
          <w:rPr>
            <w:noProof/>
            <w:webHidden/>
          </w:rPr>
          <w:tab/>
        </w:r>
        <w:r w:rsidR="00921BC5">
          <w:rPr>
            <w:noProof/>
            <w:webHidden/>
          </w:rPr>
          <w:fldChar w:fldCharType="begin"/>
        </w:r>
        <w:r w:rsidR="00921BC5">
          <w:rPr>
            <w:noProof/>
            <w:webHidden/>
          </w:rPr>
          <w:instrText xml:space="preserve"> PAGEREF _Toc446312192 \h </w:instrText>
        </w:r>
        <w:r w:rsidR="00921BC5">
          <w:rPr>
            <w:noProof/>
            <w:webHidden/>
          </w:rPr>
        </w:r>
        <w:r w:rsidR="00921BC5">
          <w:rPr>
            <w:noProof/>
            <w:webHidden/>
          </w:rPr>
          <w:fldChar w:fldCharType="separate"/>
        </w:r>
        <w:r w:rsidR="00921BC5">
          <w:rPr>
            <w:noProof/>
            <w:webHidden/>
          </w:rPr>
          <w:t>37</w:t>
        </w:r>
        <w:r w:rsidR="00921BC5">
          <w:rPr>
            <w:noProof/>
            <w:webHidden/>
          </w:rPr>
          <w:fldChar w:fldCharType="end"/>
        </w:r>
      </w:hyperlink>
    </w:p>
    <w:p w14:paraId="11FFB806" w14:textId="77777777" w:rsidR="00921BC5" w:rsidRDefault="005657B3">
      <w:pPr>
        <w:pStyle w:val="TOC1"/>
        <w:rPr>
          <w:rFonts w:asciiTheme="minorHAnsi" w:eastAsiaTheme="minorEastAsia" w:hAnsiTheme="minorHAnsi" w:cstheme="minorBidi"/>
          <w:b w:val="0"/>
          <w:noProof/>
          <w:sz w:val="22"/>
          <w:szCs w:val="22"/>
        </w:rPr>
      </w:pPr>
      <w:hyperlink w:anchor="_Toc446312193" w:history="1">
        <w:r w:rsidR="00921BC5" w:rsidRPr="00A23626">
          <w:rPr>
            <w:rStyle w:val="Hyperlink"/>
            <w:noProof/>
          </w:rPr>
          <w:t>4.</w:t>
        </w:r>
        <w:r w:rsidR="00921BC5">
          <w:rPr>
            <w:rFonts w:asciiTheme="minorHAnsi" w:eastAsiaTheme="minorEastAsia" w:hAnsiTheme="minorHAnsi" w:cstheme="minorBidi"/>
            <w:b w:val="0"/>
            <w:noProof/>
            <w:sz w:val="22"/>
            <w:szCs w:val="22"/>
          </w:rPr>
          <w:tab/>
        </w:r>
        <w:r w:rsidR="00921BC5" w:rsidRPr="00A23626">
          <w:rPr>
            <w:rStyle w:val="Hyperlink"/>
            <w:noProof/>
          </w:rPr>
          <w:t>System Architecture</w:t>
        </w:r>
        <w:r w:rsidR="00921BC5">
          <w:rPr>
            <w:noProof/>
            <w:webHidden/>
          </w:rPr>
          <w:tab/>
        </w:r>
        <w:r w:rsidR="00921BC5">
          <w:rPr>
            <w:noProof/>
            <w:webHidden/>
          </w:rPr>
          <w:fldChar w:fldCharType="begin"/>
        </w:r>
        <w:r w:rsidR="00921BC5">
          <w:rPr>
            <w:noProof/>
            <w:webHidden/>
          </w:rPr>
          <w:instrText xml:space="preserve"> PAGEREF _Toc446312193 \h </w:instrText>
        </w:r>
        <w:r w:rsidR="00921BC5">
          <w:rPr>
            <w:noProof/>
            <w:webHidden/>
          </w:rPr>
        </w:r>
        <w:r w:rsidR="00921BC5">
          <w:rPr>
            <w:noProof/>
            <w:webHidden/>
          </w:rPr>
          <w:fldChar w:fldCharType="separate"/>
        </w:r>
        <w:r w:rsidR="00921BC5">
          <w:rPr>
            <w:noProof/>
            <w:webHidden/>
          </w:rPr>
          <w:t>37</w:t>
        </w:r>
        <w:r w:rsidR="00921BC5">
          <w:rPr>
            <w:noProof/>
            <w:webHidden/>
          </w:rPr>
          <w:fldChar w:fldCharType="end"/>
        </w:r>
      </w:hyperlink>
    </w:p>
    <w:p w14:paraId="1A438810" w14:textId="77777777" w:rsidR="00921BC5" w:rsidRDefault="005657B3">
      <w:pPr>
        <w:pStyle w:val="TOC2"/>
        <w:rPr>
          <w:rFonts w:asciiTheme="minorHAnsi" w:eastAsiaTheme="minorEastAsia" w:hAnsiTheme="minorHAnsi" w:cstheme="minorBidi"/>
          <w:b w:val="0"/>
          <w:noProof/>
          <w:sz w:val="22"/>
          <w:szCs w:val="22"/>
        </w:rPr>
      </w:pPr>
      <w:hyperlink w:anchor="_Toc446312194" w:history="1">
        <w:r w:rsidR="00921BC5" w:rsidRPr="00A23626">
          <w:rPr>
            <w:rStyle w:val="Hyperlink"/>
            <w:noProof/>
          </w:rPr>
          <w:t>4.1.</w:t>
        </w:r>
        <w:r w:rsidR="00921BC5">
          <w:rPr>
            <w:rFonts w:asciiTheme="minorHAnsi" w:eastAsiaTheme="minorEastAsia" w:hAnsiTheme="minorHAnsi" w:cstheme="minorBidi"/>
            <w:b w:val="0"/>
            <w:noProof/>
            <w:sz w:val="22"/>
            <w:szCs w:val="22"/>
          </w:rPr>
          <w:tab/>
        </w:r>
        <w:r w:rsidR="00921BC5" w:rsidRPr="00A23626">
          <w:rPr>
            <w:rStyle w:val="Hyperlink"/>
            <w:noProof/>
          </w:rPr>
          <w:t>Hardware Architecture</w:t>
        </w:r>
        <w:r w:rsidR="00921BC5">
          <w:rPr>
            <w:noProof/>
            <w:webHidden/>
          </w:rPr>
          <w:tab/>
        </w:r>
        <w:r w:rsidR="00921BC5">
          <w:rPr>
            <w:noProof/>
            <w:webHidden/>
          </w:rPr>
          <w:fldChar w:fldCharType="begin"/>
        </w:r>
        <w:r w:rsidR="00921BC5">
          <w:rPr>
            <w:noProof/>
            <w:webHidden/>
          </w:rPr>
          <w:instrText xml:space="preserve"> PAGEREF _Toc446312194 \h </w:instrText>
        </w:r>
        <w:r w:rsidR="00921BC5">
          <w:rPr>
            <w:noProof/>
            <w:webHidden/>
          </w:rPr>
        </w:r>
        <w:r w:rsidR="00921BC5">
          <w:rPr>
            <w:noProof/>
            <w:webHidden/>
          </w:rPr>
          <w:fldChar w:fldCharType="separate"/>
        </w:r>
        <w:r w:rsidR="00921BC5">
          <w:rPr>
            <w:noProof/>
            <w:webHidden/>
          </w:rPr>
          <w:t>37</w:t>
        </w:r>
        <w:r w:rsidR="00921BC5">
          <w:rPr>
            <w:noProof/>
            <w:webHidden/>
          </w:rPr>
          <w:fldChar w:fldCharType="end"/>
        </w:r>
      </w:hyperlink>
    </w:p>
    <w:p w14:paraId="2BC78509" w14:textId="77777777" w:rsidR="00921BC5" w:rsidRDefault="005657B3">
      <w:pPr>
        <w:pStyle w:val="TOC2"/>
        <w:rPr>
          <w:rFonts w:asciiTheme="minorHAnsi" w:eastAsiaTheme="minorEastAsia" w:hAnsiTheme="minorHAnsi" w:cstheme="minorBidi"/>
          <w:b w:val="0"/>
          <w:noProof/>
          <w:sz w:val="22"/>
          <w:szCs w:val="22"/>
        </w:rPr>
      </w:pPr>
      <w:hyperlink w:anchor="_Toc446312195" w:history="1">
        <w:r w:rsidR="00921BC5" w:rsidRPr="00A23626">
          <w:rPr>
            <w:rStyle w:val="Hyperlink"/>
            <w:noProof/>
          </w:rPr>
          <w:t>4.2.</w:t>
        </w:r>
        <w:r w:rsidR="00921BC5">
          <w:rPr>
            <w:rFonts w:asciiTheme="minorHAnsi" w:eastAsiaTheme="minorEastAsia" w:hAnsiTheme="minorHAnsi" w:cstheme="minorBidi"/>
            <w:b w:val="0"/>
            <w:noProof/>
            <w:sz w:val="22"/>
            <w:szCs w:val="22"/>
          </w:rPr>
          <w:tab/>
        </w:r>
        <w:r w:rsidR="00921BC5" w:rsidRPr="00A23626">
          <w:rPr>
            <w:rStyle w:val="Hyperlink"/>
            <w:noProof/>
          </w:rPr>
          <w:t>Software Architecture</w:t>
        </w:r>
        <w:r w:rsidR="00921BC5">
          <w:rPr>
            <w:noProof/>
            <w:webHidden/>
          </w:rPr>
          <w:tab/>
        </w:r>
        <w:r w:rsidR="00921BC5">
          <w:rPr>
            <w:noProof/>
            <w:webHidden/>
          </w:rPr>
          <w:fldChar w:fldCharType="begin"/>
        </w:r>
        <w:r w:rsidR="00921BC5">
          <w:rPr>
            <w:noProof/>
            <w:webHidden/>
          </w:rPr>
          <w:instrText xml:space="preserve"> PAGEREF _Toc446312195 \h </w:instrText>
        </w:r>
        <w:r w:rsidR="00921BC5">
          <w:rPr>
            <w:noProof/>
            <w:webHidden/>
          </w:rPr>
        </w:r>
        <w:r w:rsidR="00921BC5">
          <w:rPr>
            <w:noProof/>
            <w:webHidden/>
          </w:rPr>
          <w:fldChar w:fldCharType="separate"/>
        </w:r>
        <w:r w:rsidR="00921BC5">
          <w:rPr>
            <w:noProof/>
            <w:webHidden/>
          </w:rPr>
          <w:t>39</w:t>
        </w:r>
        <w:r w:rsidR="00921BC5">
          <w:rPr>
            <w:noProof/>
            <w:webHidden/>
          </w:rPr>
          <w:fldChar w:fldCharType="end"/>
        </w:r>
      </w:hyperlink>
    </w:p>
    <w:p w14:paraId="20477F17" w14:textId="77777777" w:rsidR="00921BC5" w:rsidRDefault="005657B3">
      <w:pPr>
        <w:pStyle w:val="TOC2"/>
        <w:rPr>
          <w:rFonts w:asciiTheme="minorHAnsi" w:eastAsiaTheme="minorEastAsia" w:hAnsiTheme="minorHAnsi" w:cstheme="minorBidi"/>
          <w:b w:val="0"/>
          <w:noProof/>
          <w:sz w:val="22"/>
          <w:szCs w:val="22"/>
        </w:rPr>
      </w:pPr>
      <w:hyperlink w:anchor="_Toc446312196" w:history="1">
        <w:r w:rsidR="00921BC5" w:rsidRPr="00A23626">
          <w:rPr>
            <w:rStyle w:val="Hyperlink"/>
            <w:noProof/>
          </w:rPr>
          <w:t>4.3.</w:t>
        </w:r>
        <w:r w:rsidR="00921BC5">
          <w:rPr>
            <w:rFonts w:asciiTheme="minorHAnsi" w:eastAsiaTheme="minorEastAsia" w:hAnsiTheme="minorHAnsi" w:cstheme="minorBidi"/>
            <w:b w:val="0"/>
            <w:noProof/>
            <w:sz w:val="22"/>
            <w:szCs w:val="22"/>
          </w:rPr>
          <w:tab/>
        </w:r>
        <w:r w:rsidR="00921BC5" w:rsidRPr="00A23626">
          <w:rPr>
            <w:rStyle w:val="Hyperlink"/>
            <w:noProof/>
          </w:rPr>
          <w:t>Network Architecture</w:t>
        </w:r>
        <w:r w:rsidR="00921BC5">
          <w:rPr>
            <w:noProof/>
            <w:webHidden/>
          </w:rPr>
          <w:tab/>
        </w:r>
        <w:r w:rsidR="00921BC5">
          <w:rPr>
            <w:noProof/>
            <w:webHidden/>
          </w:rPr>
          <w:fldChar w:fldCharType="begin"/>
        </w:r>
        <w:r w:rsidR="00921BC5">
          <w:rPr>
            <w:noProof/>
            <w:webHidden/>
          </w:rPr>
          <w:instrText xml:space="preserve"> PAGEREF _Toc446312196 \h </w:instrText>
        </w:r>
        <w:r w:rsidR="00921BC5">
          <w:rPr>
            <w:noProof/>
            <w:webHidden/>
          </w:rPr>
        </w:r>
        <w:r w:rsidR="00921BC5">
          <w:rPr>
            <w:noProof/>
            <w:webHidden/>
          </w:rPr>
          <w:fldChar w:fldCharType="separate"/>
        </w:r>
        <w:r w:rsidR="00921BC5">
          <w:rPr>
            <w:noProof/>
            <w:webHidden/>
          </w:rPr>
          <w:t>41</w:t>
        </w:r>
        <w:r w:rsidR="00921BC5">
          <w:rPr>
            <w:noProof/>
            <w:webHidden/>
          </w:rPr>
          <w:fldChar w:fldCharType="end"/>
        </w:r>
      </w:hyperlink>
    </w:p>
    <w:p w14:paraId="71E36081" w14:textId="77777777" w:rsidR="00921BC5" w:rsidRDefault="005657B3">
      <w:pPr>
        <w:pStyle w:val="TOC2"/>
        <w:rPr>
          <w:rFonts w:asciiTheme="minorHAnsi" w:eastAsiaTheme="minorEastAsia" w:hAnsiTheme="minorHAnsi" w:cstheme="minorBidi"/>
          <w:b w:val="0"/>
          <w:noProof/>
          <w:sz w:val="22"/>
          <w:szCs w:val="22"/>
        </w:rPr>
      </w:pPr>
      <w:hyperlink w:anchor="_Toc446312197" w:history="1">
        <w:r w:rsidR="00921BC5" w:rsidRPr="00A23626">
          <w:rPr>
            <w:rStyle w:val="Hyperlink"/>
            <w:noProof/>
          </w:rPr>
          <w:t>4.4.</w:t>
        </w:r>
        <w:r w:rsidR="00921BC5">
          <w:rPr>
            <w:rFonts w:asciiTheme="minorHAnsi" w:eastAsiaTheme="minorEastAsia" w:hAnsiTheme="minorHAnsi" w:cstheme="minorBidi"/>
            <w:b w:val="0"/>
            <w:noProof/>
            <w:sz w:val="22"/>
            <w:szCs w:val="22"/>
          </w:rPr>
          <w:tab/>
        </w:r>
        <w:r w:rsidR="00921BC5" w:rsidRPr="00A23626">
          <w:rPr>
            <w:rStyle w:val="Hyperlink"/>
            <w:noProof/>
          </w:rPr>
          <w:t>Service Oriented Architecture / ESS</w:t>
        </w:r>
        <w:r w:rsidR="00921BC5">
          <w:rPr>
            <w:noProof/>
            <w:webHidden/>
          </w:rPr>
          <w:tab/>
        </w:r>
        <w:r w:rsidR="00921BC5">
          <w:rPr>
            <w:noProof/>
            <w:webHidden/>
          </w:rPr>
          <w:fldChar w:fldCharType="begin"/>
        </w:r>
        <w:r w:rsidR="00921BC5">
          <w:rPr>
            <w:noProof/>
            <w:webHidden/>
          </w:rPr>
          <w:instrText xml:space="preserve"> PAGEREF _Toc446312197 \h </w:instrText>
        </w:r>
        <w:r w:rsidR="00921BC5">
          <w:rPr>
            <w:noProof/>
            <w:webHidden/>
          </w:rPr>
        </w:r>
        <w:r w:rsidR="00921BC5">
          <w:rPr>
            <w:noProof/>
            <w:webHidden/>
          </w:rPr>
          <w:fldChar w:fldCharType="separate"/>
        </w:r>
        <w:r w:rsidR="00921BC5">
          <w:rPr>
            <w:noProof/>
            <w:webHidden/>
          </w:rPr>
          <w:t>41</w:t>
        </w:r>
        <w:r w:rsidR="00921BC5">
          <w:rPr>
            <w:noProof/>
            <w:webHidden/>
          </w:rPr>
          <w:fldChar w:fldCharType="end"/>
        </w:r>
      </w:hyperlink>
    </w:p>
    <w:p w14:paraId="3AFA3C2F" w14:textId="77777777" w:rsidR="00921BC5" w:rsidRDefault="005657B3">
      <w:pPr>
        <w:pStyle w:val="TOC2"/>
        <w:rPr>
          <w:rFonts w:asciiTheme="minorHAnsi" w:eastAsiaTheme="minorEastAsia" w:hAnsiTheme="minorHAnsi" w:cstheme="minorBidi"/>
          <w:b w:val="0"/>
          <w:noProof/>
          <w:sz w:val="22"/>
          <w:szCs w:val="22"/>
        </w:rPr>
      </w:pPr>
      <w:hyperlink w:anchor="_Toc446312198" w:history="1">
        <w:r w:rsidR="00921BC5" w:rsidRPr="00A23626">
          <w:rPr>
            <w:rStyle w:val="Hyperlink"/>
            <w:noProof/>
          </w:rPr>
          <w:t>4.5.</w:t>
        </w:r>
        <w:r w:rsidR="00921BC5">
          <w:rPr>
            <w:rFonts w:asciiTheme="minorHAnsi" w:eastAsiaTheme="minorEastAsia" w:hAnsiTheme="minorHAnsi" w:cstheme="minorBidi"/>
            <w:b w:val="0"/>
            <w:noProof/>
            <w:sz w:val="22"/>
            <w:szCs w:val="22"/>
          </w:rPr>
          <w:tab/>
        </w:r>
        <w:r w:rsidR="00921BC5" w:rsidRPr="00A23626">
          <w:rPr>
            <w:rStyle w:val="Hyperlink"/>
            <w:noProof/>
          </w:rPr>
          <w:t>Enterprise Architecture</w:t>
        </w:r>
        <w:r w:rsidR="00921BC5">
          <w:rPr>
            <w:noProof/>
            <w:webHidden/>
          </w:rPr>
          <w:tab/>
        </w:r>
        <w:r w:rsidR="00921BC5">
          <w:rPr>
            <w:noProof/>
            <w:webHidden/>
          </w:rPr>
          <w:fldChar w:fldCharType="begin"/>
        </w:r>
        <w:r w:rsidR="00921BC5">
          <w:rPr>
            <w:noProof/>
            <w:webHidden/>
          </w:rPr>
          <w:instrText xml:space="preserve"> PAGEREF _Toc446312198 \h </w:instrText>
        </w:r>
        <w:r w:rsidR="00921BC5">
          <w:rPr>
            <w:noProof/>
            <w:webHidden/>
          </w:rPr>
        </w:r>
        <w:r w:rsidR="00921BC5">
          <w:rPr>
            <w:noProof/>
            <w:webHidden/>
          </w:rPr>
          <w:fldChar w:fldCharType="separate"/>
        </w:r>
        <w:r w:rsidR="00921BC5">
          <w:rPr>
            <w:noProof/>
            <w:webHidden/>
          </w:rPr>
          <w:t>42</w:t>
        </w:r>
        <w:r w:rsidR="00921BC5">
          <w:rPr>
            <w:noProof/>
            <w:webHidden/>
          </w:rPr>
          <w:fldChar w:fldCharType="end"/>
        </w:r>
      </w:hyperlink>
    </w:p>
    <w:p w14:paraId="2CE3B2B7" w14:textId="77777777" w:rsidR="00921BC5" w:rsidRDefault="005657B3">
      <w:pPr>
        <w:pStyle w:val="TOC1"/>
        <w:rPr>
          <w:rFonts w:asciiTheme="minorHAnsi" w:eastAsiaTheme="minorEastAsia" w:hAnsiTheme="minorHAnsi" w:cstheme="minorBidi"/>
          <w:b w:val="0"/>
          <w:noProof/>
          <w:sz w:val="22"/>
          <w:szCs w:val="22"/>
        </w:rPr>
      </w:pPr>
      <w:hyperlink w:anchor="_Toc446312199" w:history="1">
        <w:r w:rsidR="00921BC5" w:rsidRPr="00A23626">
          <w:rPr>
            <w:rStyle w:val="Hyperlink"/>
            <w:noProof/>
          </w:rPr>
          <w:t>5.</w:t>
        </w:r>
        <w:r w:rsidR="00921BC5">
          <w:rPr>
            <w:rFonts w:asciiTheme="minorHAnsi" w:eastAsiaTheme="minorEastAsia" w:hAnsiTheme="minorHAnsi" w:cstheme="minorBidi"/>
            <w:b w:val="0"/>
            <w:noProof/>
            <w:sz w:val="22"/>
            <w:szCs w:val="22"/>
          </w:rPr>
          <w:tab/>
        </w:r>
        <w:r w:rsidR="00921BC5" w:rsidRPr="00A23626">
          <w:rPr>
            <w:rStyle w:val="Hyperlink"/>
            <w:noProof/>
          </w:rPr>
          <w:t>Data Design</w:t>
        </w:r>
        <w:r w:rsidR="00921BC5">
          <w:rPr>
            <w:noProof/>
            <w:webHidden/>
          </w:rPr>
          <w:tab/>
        </w:r>
        <w:r w:rsidR="00921BC5">
          <w:rPr>
            <w:noProof/>
            <w:webHidden/>
          </w:rPr>
          <w:fldChar w:fldCharType="begin"/>
        </w:r>
        <w:r w:rsidR="00921BC5">
          <w:rPr>
            <w:noProof/>
            <w:webHidden/>
          </w:rPr>
          <w:instrText xml:space="preserve"> PAGEREF _Toc446312199 \h </w:instrText>
        </w:r>
        <w:r w:rsidR="00921BC5">
          <w:rPr>
            <w:noProof/>
            <w:webHidden/>
          </w:rPr>
        </w:r>
        <w:r w:rsidR="00921BC5">
          <w:rPr>
            <w:noProof/>
            <w:webHidden/>
          </w:rPr>
          <w:fldChar w:fldCharType="separate"/>
        </w:r>
        <w:r w:rsidR="00921BC5">
          <w:rPr>
            <w:noProof/>
            <w:webHidden/>
          </w:rPr>
          <w:t>42</w:t>
        </w:r>
        <w:r w:rsidR="00921BC5">
          <w:rPr>
            <w:noProof/>
            <w:webHidden/>
          </w:rPr>
          <w:fldChar w:fldCharType="end"/>
        </w:r>
      </w:hyperlink>
    </w:p>
    <w:p w14:paraId="364BCF94" w14:textId="77777777" w:rsidR="00921BC5" w:rsidRDefault="005657B3">
      <w:pPr>
        <w:pStyle w:val="TOC2"/>
        <w:rPr>
          <w:rFonts w:asciiTheme="minorHAnsi" w:eastAsiaTheme="minorEastAsia" w:hAnsiTheme="minorHAnsi" w:cstheme="minorBidi"/>
          <w:b w:val="0"/>
          <w:noProof/>
          <w:sz w:val="22"/>
          <w:szCs w:val="22"/>
        </w:rPr>
      </w:pPr>
      <w:hyperlink w:anchor="_Toc446312200" w:history="1">
        <w:r w:rsidR="00921BC5" w:rsidRPr="00A23626">
          <w:rPr>
            <w:rStyle w:val="Hyperlink"/>
            <w:noProof/>
          </w:rPr>
          <w:t>5.1.</w:t>
        </w:r>
        <w:r w:rsidR="00921BC5">
          <w:rPr>
            <w:rFonts w:asciiTheme="minorHAnsi" w:eastAsiaTheme="minorEastAsia" w:hAnsiTheme="minorHAnsi" w:cstheme="minorBidi"/>
            <w:b w:val="0"/>
            <w:noProof/>
            <w:sz w:val="22"/>
            <w:szCs w:val="22"/>
          </w:rPr>
          <w:tab/>
        </w:r>
        <w:r w:rsidR="00921BC5" w:rsidRPr="00A23626">
          <w:rPr>
            <w:rStyle w:val="Hyperlink"/>
            <w:noProof/>
          </w:rPr>
          <w:t>DBMS Files</w:t>
        </w:r>
        <w:r w:rsidR="00921BC5">
          <w:rPr>
            <w:noProof/>
            <w:webHidden/>
          </w:rPr>
          <w:tab/>
        </w:r>
        <w:r w:rsidR="00921BC5">
          <w:rPr>
            <w:noProof/>
            <w:webHidden/>
          </w:rPr>
          <w:fldChar w:fldCharType="begin"/>
        </w:r>
        <w:r w:rsidR="00921BC5">
          <w:rPr>
            <w:noProof/>
            <w:webHidden/>
          </w:rPr>
          <w:instrText xml:space="preserve"> PAGEREF _Toc446312200 \h </w:instrText>
        </w:r>
        <w:r w:rsidR="00921BC5">
          <w:rPr>
            <w:noProof/>
            <w:webHidden/>
          </w:rPr>
        </w:r>
        <w:r w:rsidR="00921BC5">
          <w:rPr>
            <w:noProof/>
            <w:webHidden/>
          </w:rPr>
          <w:fldChar w:fldCharType="separate"/>
        </w:r>
        <w:r w:rsidR="00921BC5">
          <w:rPr>
            <w:noProof/>
            <w:webHidden/>
          </w:rPr>
          <w:t>42</w:t>
        </w:r>
        <w:r w:rsidR="00921BC5">
          <w:rPr>
            <w:noProof/>
            <w:webHidden/>
          </w:rPr>
          <w:fldChar w:fldCharType="end"/>
        </w:r>
      </w:hyperlink>
    </w:p>
    <w:p w14:paraId="156723FB" w14:textId="77777777" w:rsidR="00921BC5" w:rsidRDefault="005657B3">
      <w:pPr>
        <w:pStyle w:val="TOC3"/>
        <w:rPr>
          <w:rFonts w:asciiTheme="minorHAnsi" w:eastAsiaTheme="minorEastAsia" w:hAnsiTheme="minorHAnsi" w:cstheme="minorBidi"/>
          <w:b w:val="0"/>
          <w:noProof/>
          <w:sz w:val="22"/>
          <w:szCs w:val="22"/>
        </w:rPr>
      </w:pPr>
      <w:hyperlink w:anchor="_Toc446312201" w:history="1">
        <w:r w:rsidR="00921BC5" w:rsidRPr="00A23626">
          <w:rPr>
            <w:rStyle w:val="Hyperlink"/>
            <w:noProof/>
          </w:rPr>
          <w:t>5.1.1.</w:t>
        </w:r>
        <w:r w:rsidR="00921BC5">
          <w:rPr>
            <w:rFonts w:asciiTheme="minorHAnsi" w:eastAsiaTheme="minorEastAsia" w:hAnsiTheme="minorHAnsi" w:cstheme="minorBidi"/>
            <w:b w:val="0"/>
            <w:noProof/>
            <w:sz w:val="22"/>
            <w:szCs w:val="22"/>
          </w:rPr>
          <w:tab/>
        </w:r>
        <w:r w:rsidR="00921BC5" w:rsidRPr="00A23626">
          <w:rPr>
            <w:rStyle w:val="Hyperlink"/>
            <w:noProof/>
          </w:rPr>
          <w:t>VistA</w:t>
        </w:r>
        <w:r w:rsidR="00921BC5">
          <w:rPr>
            <w:noProof/>
            <w:webHidden/>
          </w:rPr>
          <w:tab/>
        </w:r>
        <w:r w:rsidR="00921BC5">
          <w:rPr>
            <w:noProof/>
            <w:webHidden/>
          </w:rPr>
          <w:fldChar w:fldCharType="begin"/>
        </w:r>
        <w:r w:rsidR="00921BC5">
          <w:rPr>
            <w:noProof/>
            <w:webHidden/>
          </w:rPr>
          <w:instrText xml:space="preserve"> PAGEREF _Toc446312201 \h </w:instrText>
        </w:r>
        <w:r w:rsidR="00921BC5">
          <w:rPr>
            <w:noProof/>
            <w:webHidden/>
          </w:rPr>
        </w:r>
        <w:r w:rsidR="00921BC5">
          <w:rPr>
            <w:noProof/>
            <w:webHidden/>
          </w:rPr>
          <w:fldChar w:fldCharType="separate"/>
        </w:r>
        <w:r w:rsidR="00921BC5">
          <w:rPr>
            <w:noProof/>
            <w:webHidden/>
          </w:rPr>
          <w:t>42</w:t>
        </w:r>
        <w:r w:rsidR="00921BC5">
          <w:rPr>
            <w:noProof/>
            <w:webHidden/>
          </w:rPr>
          <w:fldChar w:fldCharType="end"/>
        </w:r>
      </w:hyperlink>
    </w:p>
    <w:p w14:paraId="30DC050A" w14:textId="77777777" w:rsidR="00921BC5" w:rsidRDefault="005657B3">
      <w:pPr>
        <w:pStyle w:val="TOC3"/>
        <w:rPr>
          <w:rFonts w:asciiTheme="minorHAnsi" w:eastAsiaTheme="minorEastAsia" w:hAnsiTheme="minorHAnsi" w:cstheme="minorBidi"/>
          <w:b w:val="0"/>
          <w:noProof/>
          <w:sz w:val="22"/>
          <w:szCs w:val="22"/>
        </w:rPr>
      </w:pPr>
      <w:hyperlink w:anchor="_Toc446312202" w:history="1">
        <w:r w:rsidR="00921BC5" w:rsidRPr="00A23626">
          <w:rPr>
            <w:rStyle w:val="Hyperlink"/>
            <w:noProof/>
          </w:rPr>
          <w:t>5.1.2.</w:t>
        </w:r>
        <w:r w:rsidR="00921BC5">
          <w:rPr>
            <w:rFonts w:asciiTheme="minorHAnsi" w:eastAsiaTheme="minorEastAsia" w:hAnsiTheme="minorHAnsi" w:cstheme="minorBidi"/>
            <w:b w:val="0"/>
            <w:noProof/>
            <w:sz w:val="22"/>
            <w:szCs w:val="22"/>
          </w:rPr>
          <w:tab/>
        </w:r>
        <w:r w:rsidR="00921BC5" w:rsidRPr="00A23626">
          <w:rPr>
            <w:rStyle w:val="Hyperlink"/>
            <w:noProof/>
          </w:rPr>
          <w:t>PPS-N</w:t>
        </w:r>
        <w:r w:rsidR="00921BC5">
          <w:rPr>
            <w:noProof/>
            <w:webHidden/>
          </w:rPr>
          <w:tab/>
        </w:r>
        <w:r w:rsidR="00921BC5">
          <w:rPr>
            <w:noProof/>
            <w:webHidden/>
          </w:rPr>
          <w:fldChar w:fldCharType="begin"/>
        </w:r>
        <w:r w:rsidR="00921BC5">
          <w:rPr>
            <w:noProof/>
            <w:webHidden/>
          </w:rPr>
          <w:instrText xml:space="preserve"> PAGEREF _Toc446312202 \h </w:instrText>
        </w:r>
        <w:r w:rsidR="00921BC5">
          <w:rPr>
            <w:noProof/>
            <w:webHidden/>
          </w:rPr>
        </w:r>
        <w:r w:rsidR="00921BC5">
          <w:rPr>
            <w:noProof/>
            <w:webHidden/>
          </w:rPr>
          <w:fldChar w:fldCharType="separate"/>
        </w:r>
        <w:r w:rsidR="00921BC5">
          <w:rPr>
            <w:noProof/>
            <w:webHidden/>
          </w:rPr>
          <w:t>42</w:t>
        </w:r>
        <w:r w:rsidR="00921BC5">
          <w:rPr>
            <w:noProof/>
            <w:webHidden/>
          </w:rPr>
          <w:fldChar w:fldCharType="end"/>
        </w:r>
      </w:hyperlink>
    </w:p>
    <w:p w14:paraId="03BA1499" w14:textId="77777777" w:rsidR="00921BC5" w:rsidRDefault="005657B3">
      <w:pPr>
        <w:pStyle w:val="TOC2"/>
        <w:rPr>
          <w:rFonts w:asciiTheme="minorHAnsi" w:eastAsiaTheme="minorEastAsia" w:hAnsiTheme="minorHAnsi" w:cstheme="minorBidi"/>
          <w:b w:val="0"/>
          <w:noProof/>
          <w:sz w:val="22"/>
          <w:szCs w:val="22"/>
        </w:rPr>
      </w:pPr>
      <w:hyperlink w:anchor="_Toc446312203" w:history="1">
        <w:r w:rsidR="00921BC5" w:rsidRPr="00A23626">
          <w:rPr>
            <w:rStyle w:val="Hyperlink"/>
            <w:noProof/>
          </w:rPr>
          <w:t>5.2.</w:t>
        </w:r>
        <w:r w:rsidR="00921BC5">
          <w:rPr>
            <w:rFonts w:asciiTheme="minorHAnsi" w:eastAsiaTheme="minorEastAsia" w:hAnsiTheme="minorHAnsi" w:cstheme="minorBidi"/>
            <w:b w:val="0"/>
            <w:noProof/>
            <w:sz w:val="22"/>
            <w:szCs w:val="22"/>
          </w:rPr>
          <w:tab/>
        </w:r>
        <w:r w:rsidR="00921BC5" w:rsidRPr="00A23626">
          <w:rPr>
            <w:rStyle w:val="Hyperlink"/>
            <w:noProof/>
          </w:rPr>
          <w:t>Non-DBMS Files</w:t>
        </w:r>
        <w:r w:rsidR="00921BC5">
          <w:rPr>
            <w:noProof/>
            <w:webHidden/>
          </w:rPr>
          <w:tab/>
        </w:r>
        <w:r w:rsidR="00921BC5">
          <w:rPr>
            <w:noProof/>
            <w:webHidden/>
          </w:rPr>
          <w:fldChar w:fldCharType="begin"/>
        </w:r>
        <w:r w:rsidR="00921BC5">
          <w:rPr>
            <w:noProof/>
            <w:webHidden/>
          </w:rPr>
          <w:instrText xml:space="preserve"> PAGEREF _Toc446312203 \h </w:instrText>
        </w:r>
        <w:r w:rsidR="00921BC5">
          <w:rPr>
            <w:noProof/>
            <w:webHidden/>
          </w:rPr>
        </w:r>
        <w:r w:rsidR="00921BC5">
          <w:rPr>
            <w:noProof/>
            <w:webHidden/>
          </w:rPr>
          <w:fldChar w:fldCharType="separate"/>
        </w:r>
        <w:r w:rsidR="00921BC5">
          <w:rPr>
            <w:noProof/>
            <w:webHidden/>
          </w:rPr>
          <w:t>43</w:t>
        </w:r>
        <w:r w:rsidR="00921BC5">
          <w:rPr>
            <w:noProof/>
            <w:webHidden/>
          </w:rPr>
          <w:fldChar w:fldCharType="end"/>
        </w:r>
      </w:hyperlink>
    </w:p>
    <w:p w14:paraId="14B4DB65" w14:textId="77777777" w:rsidR="00921BC5" w:rsidRDefault="005657B3">
      <w:pPr>
        <w:pStyle w:val="TOC2"/>
        <w:rPr>
          <w:rFonts w:asciiTheme="minorHAnsi" w:eastAsiaTheme="minorEastAsia" w:hAnsiTheme="minorHAnsi" w:cstheme="minorBidi"/>
          <w:b w:val="0"/>
          <w:noProof/>
          <w:sz w:val="22"/>
          <w:szCs w:val="22"/>
        </w:rPr>
      </w:pPr>
      <w:hyperlink w:anchor="_Toc446312204" w:history="1">
        <w:r w:rsidR="00921BC5" w:rsidRPr="00A23626">
          <w:rPr>
            <w:rStyle w:val="Hyperlink"/>
            <w:noProof/>
          </w:rPr>
          <w:t>5.3.</w:t>
        </w:r>
        <w:r w:rsidR="00921BC5">
          <w:rPr>
            <w:rFonts w:asciiTheme="minorHAnsi" w:eastAsiaTheme="minorEastAsia" w:hAnsiTheme="minorHAnsi" w:cstheme="minorBidi"/>
            <w:b w:val="0"/>
            <w:noProof/>
            <w:sz w:val="22"/>
            <w:szCs w:val="22"/>
          </w:rPr>
          <w:tab/>
        </w:r>
        <w:r w:rsidR="00921BC5" w:rsidRPr="00A23626">
          <w:rPr>
            <w:rStyle w:val="Hyperlink"/>
            <w:noProof/>
          </w:rPr>
          <w:t>Data View</w:t>
        </w:r>
        <w:r w:rsidR="00921BC5">
          <w:rPr>
            <w:noProof/>
            <w:webHidden/>
          </w:rPr>
          <w:tab/>
        </w:r>
        <w:r w:rsidR="00921BC5">
          <w:rPr>
            <w:noProof/>
            <w:webHidden/>
          </w:rPr>
          <w:fldChar w:fldCharType="begin"/>
        </w:r>
        <w:r w:rsidR="00921BC5">
          <w:rPr>
            <w:noProof/>
            <w:webHidden/>
          </w:rPr>
          <w:instrText xml:space="preserve"> PAGEREF _Toc446312204 \h </w:instrText>
        </w:r>
        <w:r w:rsidR="00921BC5">
          <w:rPr>
            <w:noProof/>
            <w:webHidden/>
          </w:rPr>
        </w:r>
        <w:r w:rsidR="00921BC5">
          <w:rPr>
            <w:noProof/>
            <w:webHidden/>
          </w:rPr>
          <w:fldChar w:fldCharType="separate"/>
        </w:r>
        <w:r w:rsidR="00921BC5">
          <w:rPr>
            <w:noProof/>
            <w:webHidden/>
          </w:rPr>
          <w:t>43</w:t>
        </w:r>
        <w:r w:rsidR="00921BC5">
          <w:rPr>
            <w:noProof/>
            <w:webHidden/>
          </w:rPr>
          <w:fldChar w:fldCharType="end"/>
        </w:r>
      </w:hyperlink>
    </w:p>
    <w:p w14:paraId="795172CD" w14:textId="77777777" w:rsidR="00921BC5" w:rsidRDefault="005657B3">
      <w:pPr>
        <w:pStyle w:val="TOC1"/>
        <w:rPr>
          <w:rFonts w:asciiTheme="minorHAnsi" w:eastAsiaTheme="minorEastAsia" w:hAnsiTheme="minorHAnsi" w:cstheme="minorBidi"/>
          <w:b w:val="0"/>
          <w:noProof/>
          <w:sz w:val="22"/>
          <w:szCs w:val="22"/>
        </w:rPr>
      </w:pPr>
      <w:hyperlink w:anchor="_Toc446312205" w:history="1">
        <w:r w:rsidR="00921BC5" w:rsidRPr="00A23626">
          <w:rPr>
            <w:rStyle w:val="Hyperlink"/>
            <w:noProof/>
          </w:rPr>
          <w:t>6.</w:t>
        </w:r>
        <w:r w:rsidR="00921BC5">
          <w:rPr>
            <w:rFonts w:asciiTheme="minorHAnsi" w:eastAsiaTheme="minorEastAsia" w:hAnsiTheme="minorHAnsi" w:cstheme="minorBidi"/>
            <w:b w:val="0"/>
            <w:noProof/>
            <w:sz w:val="22"/>
            <w:szCs w:val="22"/>
          </w:rPr>
          <w:tab/>
        </w:r>
        <w:r w:rsidR="00921BC5" w:rsidRPr="00A23626">
          <w:rPr>
            <w:rStyle w:val="Hyperlink"/>
            <w:noProof/>
          </w:rPr>
          <w:t>Detailed Design</w:t>
        </w:r>
        <w:r w:rsidR="00921BC5">
          <w:rPr>
            <w:noProof/>
            <w:webHidden/>
          </w:rPr>
          <w:tab/>
        </w:r>
        <w:r w:rsidR="00921BC5">
          <w:rPr>
            <w:noProof/>
            <w:webHidden/>
          </w:rPr>
          <w:fldChar w:fldCharType="begin"/>
        </w:r>
        <w:r w:rsidR="00921BC5">
          <w:rPr>
            <w:noProof/>
            <w:webHidden/>
          </w:rPr>
          <w:instrText xml:space="preserve"> PAGEREF _Toc446312205 \h </w:instrText>
        </w:r>
        <w:r w:rsidR="00921BC5">
          <w:rPr>
            <w:noProof/>
            <w:webHidden/>
          </w:rPr>
        </w:r>
        <w:r w:rsidR="00921BC5">
          <w:rPr>
            <w:noProof/>
            <w:webHidden/>
          </w:rPr>
          <w:fldChar w:fldCharType="separate"/>
        </w:r>
        <w:r w:rsidR="00921BC5">
          <w:rPr>
            <w:noProof/>
            <w:webHidden/>
          </w:rPr>
          <w:t>43</w:t>
        </w:r>
        <w:r w:rsidR="00921BC5">
          <w:rPr>
            <w:noProof/>
            <w:webHidden/>
          </w:rPr>
          <w:fldChar w:fldCharType="end"/>
        </w:r>
      </w:hyperlink>
    </w:p>
    <w:p w14:paraId="44AE1CC1" w14:textId="77777777" w:rsidR="00921BC5" w:rsidRDefault="005657B3">
      <w:pPr>
        <w:pStyle w:val="TOC2"/>
        <w:rPr>
          <w:rFonts w:asciiTheme="minorHAnsi" w:eastAsiaTheme="minorEastAsia" w:hAnsiTheme="minorHAnsi" w:cstheme="minorBidi"/>
          <w:b w:val="0"/>
          <w:noProof/>
          <w:sz w:val="22"/>
          <w:szCs w:val="22"/>
        </w:rPr>
      </w:pPr>
      <w:hyperlink w:anchor="_Toc446312206" w:history="1">
        <w:r w:rsidR="00921BC5" w:rsidRPr="00A23626">
          <w:rPr>
            <w:rStyle w:val="Hyperlink"/>
            <w:noProof/>
          </w:rPr>
          <w:t>6.1.</w:t>
        </w:r>
        <w:r w:rsidR="00921BC5">
          <w:rPr>
            <w:rFonts w:asciiTheme="minorHAnsi" w:eastAsiaTheme="minorEastAsia" w:hAnsiTheme="minorHAnsi" w:cstheme="minorBidi"/>
            <w:b w:val="0"/>
            <w:noProof/>
            <w:sz w:val="22"/>
            <w:szCs w:val="22"/>
          </w:rPr>
          <w:tab/>
        </w:r>
        <w:r w:rsidR="00921BC5" w:rsidRPr="00A23626">
          <w:rPr>
            <w:rStyle w:val="Hyperlink"/>
            <w:noProof/>
          </w:rPr>
          <w:t>Hardware Detailed Design</w:t>
        </w:r>
        <w:r w:rsidR="00921BC5">
          <w:rPr>
            <w:noProof/>
            <w:webHidden/>
          </w:rPr>
          <w:tab/>
        </w:r>
        <w:r w:rsidR="00921BC5">
          <w:rPr>
            <w:noProof/>
            <w:webHidden/>
          </w:rPr>
          <w:fldChar w:fldCharType="begin"/>
        </w:r>
        <w:r w:rsidR="00921BC5">
          <w:rPr>
            <w:noProof/>
            <w:webHidden/>
          </w:rPr>
          <w:instrText xml:space="preserve"> PAGEREF _Toc446312206 \h </w:instrText>
        </w:r>
        <w:r w:rsidR="00921BC5">
          <w:rPr>
            <w:noProof/>
            <w:webHidden/>
          </w:rPr>
        </w:r>
        <w:r w:rsidR="00921BC5">
          <w:rPr>
            <w:noProof/>
            <w:webHidden/>
          </w:rPr>
          <w:fldChar w:fldCharType="separate"/>
        </w:r>
        <w:r w:rsidR="00921BC5">
          <w:rPr>
            <w:noProof/>
            <w:webHidden/>
          </w:rPr>
          <w:t>43</w:t>
        </w:r>
        <w:r w:rsidR="00921BC5">
          <w:rPr>
            <w:noProof/>
            <w:webHidden/>
          </w:rPr>
          <w:fldChar w:fldCharType="end"/>
        </w:r>
      </w:hyperlink>
    </w:p>
    <w:p w14:paraId="669202BC" w14:textId="77777777" w:rsidR="00921BC5" w:rsidRDefault="005657B3">
      <w:pPr>
        <w:pStyle w:val="TOC2"/>
        <w:rPr>
          <w:rFonts w:asciiTheme="minorHAnsi" w:eastAsiaTheme="minorEastAsia" w:hAnsiTheme="minorHAnsi" w:cstheme="minorBidi"/>
          <w:b w:val="0"/>
          <w:noProof/>
          <w:sz w:val="22"/>
          <w:szCs w:val="22"/>
        </w:rPr>
      </w:pPr>
      <w:hyperlink w:anchor="_Toc446312207" w:history="1">
        <w:r w:rsidR="00921BC5" w:rsidRPr="00A23626">
          <w:rPr>
            <w:rStyle w:val="Hyperlink"/>
            <w:noProof/>
          </w:rPr>
          <w:t>6.2.</w:t>
        </w:r>
        <w:r w:rsidR="00921BC5">
          <w:rPr>
            <w:rFonts w:asciiTheme="minorHAnsi" w:eastAsiaTheme="minorEastAsia" w:hAnsiTheme="minorHAnsi" w:cstheme="minorBidi"/>
            <w:b w:val="0"/>
            <w:noProof/>
            <w:sz w:val="22"/>
            <w:szCs w:val="22"/>
          </w:rPr>
          <w:tab/>
        </w:r>
        <w:r w:rsidR="00921BC5" w:rsidRPr="00A23626">
          <w:rPr>
            <w:rStyle w:val="Hyperlink"/>
            <w:noProof/>
          </w:rPr>
          <w:t>Software Detailed Design</w:t>
        </w:r>
        <w:r w:rsidR="00921BC5">
          <w:rPr>
            <w:noProof/>
            <w:webHidden/>
          </w:rPr>
          <w:tab/>
        </w:r>
        <w:r w:rsidR="00921BC5">
          <w:rPr>
            <w:noProof/>
            <w:webHidden/>
          </w:rPr>
          <w:fldChar w:fldCharType="begin"/>
        </w:r>
        <w:r w:rsidR="00921BC5">
          <w:rPr>
            <w:noProof/>
            <w:webHidden/>
          </w:rPr>
          <w:instrText xml:space="preserve"> PAGEREF _Toc446312207 \h </w:instrText>
        </w:r>
        <w:r w:rsidR="00921BC5">
          <w:rPr>
            <w:noProof/>
            <w:webHidden/>
          </w:rPr>
        </w:r>
        <w:r w:rsidR="00921BC5">
          <w:rPr>
            <w:noProof/>
            <w:webHidden/>
          </w:rPr>
          <w:fldChar w:fldCharType="separate"/>
        </w:r>
        <w:r w:rsidR="00921BC5">
          <w:rPr>
            <w:noProof/>
            <w:webHidden/>
          </w:rPr>
          <w:t>43</w:t>
        </w:r>
        <w:r w:rsidR="00921BC5">
          <w:rPr>
            <w:noProof/>
            <w:webHidden/>
          </w:rPr>
          <w:fldChar w:fldCharType="end"/>
        </w:r>
      </w:hyperlink>
    </w:p>
    <w:p w14:paraId="0A7FD259" w14:textId="77777777" w:rsidR="00921BC5" w:rsidRDefault="005657B3">
      <w:pPr>
        <w:pStyle w:val="TOC3"/>
        <w:rPr>
          <w:rFonts w:asciiTheme="minorHAnsi" w:eastAsiaTheme="minorEastAsia" w:hAnsiTheme="minorHAnsi" w:cstheme="minorBidi"/>
          <w:b w:val="0"/>
          <w:noProof/>
          <w:sz w:val="22"/>
          <w:szCs w:val="22"/>
        </w:rPr>
      </w:pPr>
      <w:hyperlink w:anchor="_Toc446312208" w:history="1">
        <w:r w:rsidR="00921BC5" w:rsidRPr="00A23626">
          <w:rPr>
            <w:rStyle w:val="Hyperlink"/>
            <w:noProof/>
          </w:rPr>
          <w:t>6.2.1.</w:t>
        </w:r>
        <w:r w:rsidR="00921BC5">
          <w:rPr>
            <w:rFonts w:asciiTheme="minorHAnsi" w:eastAsiaTheme="minorEastAsia" w:hAnsiTheme="minorHAnsi" w:cstheme="minorBidi"/>
            <w:b w:val="0"/>
            <w:noProof/>
            <w:sz w:val="22"/>
            <w:szCs w:val="22"/>
          </w:rPr>
          <w:tab/>
        </w:r>
        <w:r w:rsidR="00921BC5" w:rsidRPr="00A23626">
          <w:rPr>
            <w:rStyle w:val="Hyperlink"/>
            <w:noProof/>
          </w:rPr>
          <w:t>Conceptual Design</w:t>
        </w:r>
        <w:r w:rsidR="00921BC5">
          <w:rPr>
            <w:noProof/>
            <w:webHidden/>
          </w:rPr>
          <w:tab/>
        </w:r>
        <w:r w:rsidR="00921BC5">
          <w:rPr>
            <w:noProof/>
            <w:webHidden/>
          </w:rPr>
          <w:fldChar w:fldCharType="begin"/>
        </w:r>
        <w:r w:rsidR="00921BC5">
          <w:rPr>
            <w:noProof/>
            <w:webHidden/>
          </w:rPr>
          <w:instrText xml:space="preserve"> PAGEREF _Toc446312208 \h </w:instrText>
        </w:r>
        <w:r w:rsidR="00921BC5">
          <w:rPr>
            <w:noProof/>
            <w:webHidden/>
          </w:rPr>
        </w:r>
        <w:r w:rsidR="00921BC5">
          <w:rPr>
            <w:noProof/>
            <w:webHidden/>
          </w:rPr>
          <w:fldChar w:fldCharType="separate"/>
        </w:r>
        <w:r w:rsidR="00921BC5">
          <w:rPr>
            <w:noProof/>
            <w:webHidden/>
          </w:rPr>
          <w:t>43</w:t>
        </w:r>
        <w:r w:rsidR="00921BC5">
          <w:rPr>
            <w:noProof/>
            <w:webHidden/>
          </w:rPr>
          <w:fldChar w:fldCharType="end"/>
        </w:r>
      </w:hyperlink>
    </w:p>
    <w:p w14:paraId="64B550F5"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209" w:history="1">
        <w:r w:rsidR="00921BC5" w:rsidRPr="00A23626">
          <w:rPr>
            <w:rStyle w:val="Hyperlink"/>
            <w:noProof/>
          </w:rPr>
          <w:t>6.2.1.1.</w:t>
        </w:r>
        <w:r w:rsidR="00921BC5">
          <w:rPr>
            <w:rFonts w:asciiTheme="minorHAnsi" w:eastAsiaTheme="minorEastAsia" w:hAnsiTheme="minorHAnsi" w:cstheme="minorBidi"/>
            <w:noProof/>
            <w:sz w:val="22"/>
            <w:szCs w:val="22"/>
          </w:rPr>
          <w:tab/>
        </w:r>
        <w:r w:rsidR="00921BC5" w:rsidRPr="00A23626">
          <w:rPr>
            <w:rStyle w:val="Hyperlink"/>
            <w:noProof/>
          </w:rPr>
          <w:t>Product Perspective</w:t>
        </w:r>
        <w:r w:rsidR="00921BC5">
          <w:rPr>
            <w:noProof/>
            <w:webHidden/>
          </w:rPr>
          <w:tab/>
        </w:r>
        <w:r w:rsidR="00921BC5">
          <w:rPr>
            <w:noProof/>
            <w:webHidden/>
          </w:rPr>
          <w:fldChar w:fldCharType="begin"/>
        </w:r>
        <w:r w:rsidR="00921BC5">
          <w:rPr>
            <w:noProof/>
            <w:webHidden/>
          </w:rPr>
          <w:instrText xml:space="preserve"> PAGEREF _Toc446312209 \h </w:instrText>
        </w:r>
        <w:r w:rsidR="00921BC5">
          <w:rPr>
            <w:noProof/>
            <w:webHidden/>
          </w:rPr>
        </w:r>
        <w:r w:rsidR="00921BC5">
          <w:rPr>
            <w:noProof/>
            <w:webHidden/>
          </w:rPr>
          <w:fldChar w:fldCharType="separate"/>
        </w:r>
        <w:r w:rsidR="00921BC5">
          <w:rPr>
            <w:noProof/>
            <w:webHidden/>
          </w:rPr>
          <w:t>43</w:t>
        </w:r>
        <w:r w:rsidR="00921BC5">
          <w:rPr>
            <w:noProof/>
            <w:webHidden/>
          </w:rPr>
          <w:fldChar w:fldCharType="end"/>
        </w:r>
      </w:hyperlink>
    </w:p>
    <w:p w14:paraId="1AEFC2CA"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10" w:history="1">
        <w:r w:rsidR="00921BC5" w:rsidRPr="00A23626">
          <w:rPr>
            <w:rStyle w:val="Hyperlink"/>
            <w:noProof/>
          </w:rPr>
          <w:t>6.2.1.1.1.</w:t>
        </w:r>
        <w:r w:rsidR="00921BC5">
          <w:rPr>
            <w:rFonts w:asciiTheme="minorHAnsi" w:eastAsiaTheme="minorEastAsia" w:hAnsiTheme="minorHAnsi" w:cstheme="minorBidi"/>
            <w:noProof/>
            <w:sz w:val="22"/>
            <w:szCs w:val="22"/>
          </w:rPr>
          <w:tab/>
        </w:r>
        <w:r w:rsidR="00921BC5" w:rsidRPr="00A23626">
          <w:rPr>
            <w:rStyle w:val="Hyperlink"/>
            <w:noProof/>
          </w:rPr>
          <w:t>User Interfaces</w:t>
        </w:r>
        <w:r w:rsidR="00921BC5">
          <w:rPr>
            <w:noProof/>
            <w:webHidden/>
          </w:rPr>
          <w:tab/>
        </w:r>
        <w:r w:rsidR="00921BC5">
          <w:rPr>
            <w:noProof/>
            <w:webHidden/>
          </w:rPr>
          <w:fldChar w:fldCharType="begin"/>
        </w:r>
        <w:r w:rsidR="00921BC5">
          <w:rPr>
            <w:noProof/>
            <w:webHidden/>
          </w:rPr>
          <w:instrText xml:space="preserve"> PAGEREF _Toc446312210 \h </w:instrText>
        </w:r>
        <w:r w:rsidR="00921BC5">
          <w:rPr>
            <w:noProof/>
            <w:webHidden/>
          </w:rPr>
        </w:r>
        <w:r w:rsidR="00921BC5">
          <w:rPr>
            <w:noProof/>
            <w:webHidden/>
          </w:rPr>
          <w:fldChar w:fldCharType="separate"/>
        </w:r>
        <w:r w:rsidR="00921BC5">
          <w:rPr>
            <w:noProof/>
            <w:webHidden/>
          </w:rPr>
          <w:t>43</w:t>
        </w:r>
        <w:r w:rsidR="00921BC5">
          <w:rPr>
            <w:noProof/>
            <w:webHidden/>
          </w:rPr>
          <w:fldChar w:fldCharType="end"/>
        </w:r>
      </w:hyperlink>
    </w:p>
    <w:p w14:paraId="7B10758D"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11" w:history="1">
        <w:r w:rsidR="00921BC5" w:rsidRPr="00A23626">
          <w:rPr>
            <w:rStyle w:val="Hyperlink"/>
            <w:noProof/>
          </w:rPr>
          <w:t>6.2.1.1.2.</w:t>
        </w:r>
        <w:r w:rsidR="00921BC5">
          <w:rPr>
            <w:rFonts w:asciiTheme="minorHAnsi" w:eastAsiaTheme="minorEastAsia" w:hAnsiTheme="minorHAnsi" w:cstheme="minorBidi"/>
            <w:noProof/>
            <w:sz w:val="22"/>
            <w:szCs w:val="22"/>
          </w:rPr>
          <w:tab/>
        </w:r>
        <w:r w:rsidR="00921BC5" w:rsidRPr="00A23626">
          <w:rPr>
            <w:rStyle w:val="Hyperlink"/>
            <w:noProof/>
          </w:rPr>
          <w:t>Hardware Interfaces</w:t>
        </w:r>
        <w:r w:rsidR="00921BC5">
          <w:rPr>
            <w:noProof/>
            <w:webHidden/>
          </w:rPr>
          <w:tab/>
        </w:r>
        <w:r w:rsidR="00921BC5">
          <w:rPr>
            <w:noProof/>
            <w:webHidden/>
          </w:rPr>
          <w:fldChar w:fldCharType="begin"/>
        </w:r>
        <w:r w:rsidR="00921BC5">
          <w:rPr>
            <w:noProof/>
            <w:webHidden/>
          </w:rPr>
          <w:instrText xml:space="preserve"> PAGEREF _Toc446312211 \h </w:instrText>
        </w:r>
        <w:r w:rsidR="00921BC5">
          <w:rPr>
            <w:noProof/>
            <w:webHidden/>
          </w:rPr>
        </w:r>
        <w:r w:rsidR="00921BC5">
          <w:rPr>
            <w:noProof/>
            <w:webHidden/>
          </w:rPr>
          <w:fldChar w:fldCharType="separate"/>
        </w:r>
        <w:r w:rsidR="00921BC5">
          <w:rPr>
            <w:noProof/>
            <w:webHidden/>
          </w:rPr>
          <w:t>43</w:t>
        </w:r>
        <w:r w:rsidR="00921BC5">
          <w:rPr>
            <w:noProof/>
            <w:webHidden/>
          </w:rPr>
          <w:fldChar w:fldCharType="end"/>
        </w:r>
      </w:hyperlink>
    </w:p>
    <w:p w14:paraId="417AAEF0"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12" w:history="1">
        <w:r w:rsidR="00921BC5" w:rsidRPr="00A23626">
          <w:rPr>
            <w:rStyle w:val="Hyperlink"/>
            <w:noProof/>
          </w:rPr>
          <w:t>6.2.1.1.3.</w:t>
        </w:r>
        <w:r w:rsidR="00921BC5">
          <w:rPr>
            <w:rFonts w:asciiTheme="minorHAnsi" w:eastAsiaTheme="minorEastAsia" w:hAnsiTheme="minorHAnsi" w:cstheme="minorBidi"/>
            <w:noProof/>
            <w:sz w:val="22"/>
            <w:szCs w:val="22"/>
          </w:rPr>
          <w:tab/>
        </w:r>
        <w:r w:rsidR="00921BC5" w:rsidRPr="00A23626">
          <w:rPr>
            <w:rStyle w:val="Hyperlink"/>
            <w:noProof/>
          </w:rPr>
          <w:t>Software Interfaces</w:t>
        </w:r>
        <w:r w:rsidR="00921BC5">
          <w:rPr>
            <w:noProof/>
            <w:webHidden/>
          </w:rPr>
          <w:tab/>
        </w:r>
        <w:r w:rsidR="00921BC5">
          <w:rPr>
            <w:noProof/>
            <w:webHidden/>
          </w:rPr>
          <w:fldChar w:fldCharType="begin"/>
        </w:r>
        <w:r w:rsidR="00921BC5">
          <w:rPr>
            <w:noProof/>
            <w:webHidden/>
          </w:rPr>
          <w:instrText xml:space="preserve"> PAGEREF _Toc446312212 \h </w:instrText>
        </w:r>
        <w:r w:rsidR="00921BC5">
          <w:rPr>
            <w:noProof/>
            <w:webHidden/>
          </w:rPr>
        </w:r>
        <w:r w:rsidR="00921BC5">
          <w:rPr>
            <w:noProof/>
            <w:webHidden/>
          </w:rPr>
          <w:fldChar w:fldCharType="separate"/>
        </w:r>
        <w:r w:rsidR="00921BC5">
          <w:rPr>
            <w:noProof/>
            <w:webHidden/>
          </w:rPr>
          <w:t>44</w:t>
        </w:r>
        <w:r w:rsidR="00921BC5">
          <w:rPr>
            <w:noProof/>
            <w:webHidden/>
          </w:rPr>
          <w:fldChar w:fldCharType="end"/>
        </w:r>
      </w:hyperlink>
    </w:p>
    <w:p w14:paraId="1A960BD3"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13" w:history="1">
        <w:r w:rsidR="00921BC5" w:rsidRPr="00A23626">
          <w:rPr>
            <w:rStyle w:val="Hyperlink"/>
            <w:noProof/>
          </w:rPr>
          <w:t>6.2.1.1.4.</w:t>
        </w:r>
        <w:r w:rsidR="00921BC5">
          <w:rPr>
            <w:rFonts w:asciiTheme="minorHAnsi" w:eastAsiaTheme="minorEastAsia" w:hAnsiTheme="minorHAnsi" w:cstheme="minorBidi"/>
            <w:noProof/>
            <w:sz w:val="22"/>
            <w:szCs w:val="22"/>
          </w:rPr>
          <w:tab/>
        </w:r>
        <w:r w:rsidR="00921BC5" w:rsidRPr="00A23626">
          <w:rPr>
            <w:rStyle w:val="Hyperlink"/>
            <w:noProof/>
          </w:rPr>
          <w:t>Communications Interfaces</w:t>
        </w:r>
        <w:r w:rsidR="00921BC5">
          <w:rPr>
            <w:noProof/>
            <w:webHidden/>
          </w:rPr>
          <w:tab/>
        </w:r>
        <w:r w:rsidR="00921BC5">
          <w:rPr>
            <w:noProof/>
            <w:webHidden/>
          </w:rPr>
          <w:fldChar w:fldCharType="begin"/>
        </w:r>
        <w:r w:rsidR="00921BC5">
          <w:rPr>
            <w:noProof/>
            <w:webHidden/>
          </w:rPr>
          <w:instrText xml:space="preserve"> PAGEREF _Toc446312213 \h </w:instrText>
        </w:r>
        <w:r w:rsidR="00921BC5">
          <w:rPr>
            <w:noProof/>
            <w:webHidden/>
          </w:rPr>
        </w:r>
        <w:r w:rsidR="00921BC5">
          <w:rPr>
            <w:noProof/>
            <w:webHidden/>
          </w:rPr>
          <w:fldChar w:fldCharType="separate"/>
        </w:r>
        <w:r w:rsidR="00921BC5">
          <w:rPr>
            <w:noProof/>
            <w:webHidden/>
          </w:rPr>
          <w:t>44</w:t>
        </w:r>
        <w:r w:rsidR="00921BC5">
          <w:rPr>
            <w:noProof/>
            <w:webHidden/>
          </w:rPr>
          <w:fldChar w:fldCharType="end"/>
        </w:r>
      </w:hyperlink>
    </w:p>
    <w:p w14:paraId="095060F1"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14" w:history="1">
        <w:r w:rsidR="00921BC5" w:rsidRPr="00A23626">
          <w:rPr>
            <w:rStyle w:val="Hyperlink"/>
            <w:noProof/>
          </w:rPr>
          <w:t>6.2.1.1.5.</w:t>
        </w:r>
        <w:r w:rsidR="00921BC5">
          <w:rPr>
            <w:rFonts w:asciiTheme="minorHAnsi" w:eastAsiaTheme="minorEastAsia" w:hAnsiTheme="minorHAnsi" w:cstheme="minorBidi"/>
            <w:noProof/>
            <w:sz w:val="22"/>
            <w:szCs w:val="22"/>
          </w:rPr>
          <w:tab/>
        </w:r>
        <w:r w:rsidR="00921BC5" w:rsidRPr="00A23626">
          <w:rPr>
            <w:rStyle w:val="Hyperlink"/>
            <w:noProof/>
          </w:rPr>
          <w:t>Memory Constraints</w:t>
        </w:r>
        <w:r w:rsidR="00921BC5">
          <w:rPr>
            <w:noProof/>
            <w:webHidden/>
          </w:rPr>
          <w:tab/>
        </w:r>
        <w:r w:rsidR="00921BC5">
          <w:rPr>
            <w:noProof/>
            <w:webHidden/>
          </w:rPr>
          <w:fldChar w:fldCharType="begin"/>
        </w:r>
        <w:r w:rsidR="00921BC5">
          <w:rPr>
            <w:noProof/>
            <w:webHidden/>
          </w:rPr>
          <w:instrText xml:space="preserve"> PAGEREF _Toc446312214 \h </w:instrText>
        </w:r>
        <w:r w:rsidR="00921BC5">
          <w:rPr>
            <w:noProof/>
            <w:webHidden/>
          </w:rPr>
        </w:r>
        <w:r w:rsidR="00921BC5">
          <w:rPr>
            <w:noProof/>
            <w:webHidden/>
          </w:rPr>
          <w:fldChar w:fldCharType="separate"/>
        </w:r>
        <w:r w:rsidR="00921BC5">
          <w:rPr>
            <w:noProof/>
            <w:webHidden/>
          </w:rPr>
          <w:t>44</w:t>
        </w:r>
        <w:r w:rsidR="00921BC5">
          <w:rPr>
            <w:noProof/>
            <w:webHidden/>
          </w:rPr>
          <w:fldChar w:fldCharType="end"/>
        </w:r>
      </w:hyperlink>
    </w:p>
    <w:p w14:paraId="6BA3B55F"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15" w:history="1">
        <w:r w:rsidR="00921BC5" w:rsidRPr="00A23626">
          <w:rPr>
            <w:rStyle w:val="Hyperlink"/>
            <w:noProof/>
          </w:rPr>
          <w:t>6.2.1.1.6.</w:t>
        </w:r>
        <w:r w:rsidR="00921BC5">
          <w:rPr>
            <w:rFonts w:asciiTheme="minorHAnsi" w:eastAsiaTheme="minorEastAsia" w:hAnsiTheme="minorHAnsi" w:cstheme="minorBidi"/>
            <w:noProof/>
            <w:sz w:val="22"/>
            <w:szCs w:val="22"/>
          </w:rPr>
          <w:tab/>
        </w:r>
        <w:r w:rsidR="00921BC5" w:rsidRPr="00A23626">
          <w:rPr>
            <w:rStyle w:val="Hyperlink"/>
            <w:noProof/>
          </w:rPr>
          <w:t>Special Operations</w:t>
        </w:r>
        <w:r w:rsidR="00921BC5">
          <w:rPr>
            <w:noProof/>
            <w:webHidden/>
          </w:rPr>
          <w:tab/>
        </w:r>
        <w:r w:rsidR="00921BC5">
          <w:rPr>
            <w:noProof/>
            <w:webHidden/>
          </w:rPr>
          <w:fldChar w:fldCharType="begin"/>
        </w:r>
        <w:r w:rsidR="00921BC5">
          <w:rPr>
            <w:noProof/>
            <w:webHidden/>
          </w:rPr>
          <w:instrText xml:space="preserve"> PAGEREF _Toc446312215 \h </w:instrText>
        </w:r>
        <w:r w:rsidR="00921BC5">
          <w:rPr>
            <w:noProof/>
            <w:webHidden/>
          </w:rPr>
        </w:r>
        <w:r w:rsidR="00921BC5">
          <w:rPr>
            <w:noProof/>
            <w:webHidden/>
          </w:rPr>
          <w:fldChar w:fldCharType="separate"/>
        </w:r>
        <w:r w:rsidR="00921BC5">
          <w:rPr>
            <w:noProof/>
            <w:webHidden/>
          </w:rPr>
          <w:t>45</w:t>
        </w:r>
        <w:r w:rsidR="00921BC5">
          <w:rPr>
            <w:noProof/>
            <w:webHidden/>
          </w:rPr>
          <w:fldChar w:fldCharType="end"/>
        </w:r>
      </w:hyperlink>
    </w:p>
    <w:p w14:paraId="0271E3B8"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216" w:history="1">
        <w:r w:rsidR="00921BC5" w:rsidRPr="00A23626">
          <w:rPr>
            <w:rStyle w:val="Hyperlink"/>
            <w:noProof/>
          </w:rPr>
          <w:t>6.2.1.2.</w:t>
        </w:r>
        <w:r w:rsidR="00921BC5">
          <w:rPr>
            <w:rFonts w:asciiTheme="minorHAnsi" w:eastAsiaTheme="minorEastAsia" w:hAnsiTheme="minorHAnsi" w:cstheme="minorBidi"/>
            <w:noProof/>
            <w:sz w:val="22"/>
            <w:szCs w:val="22"/>
          </w:rPr>
          <w:tab/>
        </w:r>
        <w:r w:rsidR="00921BC5" w:rsidRPr="00A23626">
          <w:rPr>
            <w:rStyle w:val="Hyperlink"/>
            <w:noProof/>
          </w:rPr>
          <w:t>Product Features</w:t>
        </w:r>
        <w:r w:rsidR="00921BC5">
          <w:rPr>
            <w:noProof/>
            <w:webHidden/>
          </w:rPr>
          <w:tab/>
        </w:r>
        <w:r w:rsidR="00921BC5">
          <w:rPr>
            <w:noProof/>
            <w:webHidden/>
          </w:rPr>
          <w:fldChar w:fldCharType="begin"/>
        </w:r>
        <w:r w:rsidR="00921BC5">
          <w:rPr>
            <w:noProof/>
            <w:webHidden/>
          </w:rPr>
          <w:instrText xml:space="preserve"> PAGEREF _Toc446312216 \h </w:instrText>
        </w:r>
        <w:r w:rsidR="00921BC5">
          <w:rPr>
            <w:noProof/>
            <w:webHidden/>
          </w:rPr>
        </w:r>
        <w:r w:rsidR="00921BC5">
          <w:rPr>
            <w:noProof/>
            <w:webHidden/>
          </w:rPr>
          <w:fldChar w:fldCharType="separate"/>
        </w:r>
        <w:r w:rsidR="00921BC5">
          <w:rPr>
            <w:noProof/>
            <w:webHidden/>
          </w:rPr>
          <w:t>45</w:t>
        </w:r>
        <w:r w:rsidR="00921BC5">
          <w:rPr>
            <w:noProof/>
            <w:webHidden/>
          </w:rPr>
          <w:fldChar w:fldCharType="end"/>
        </w:r>
      </w:hyperlink>
    </w:p>
    <w:p w14:paraId="6639B407"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217" w:history="1">
        <w:r w:rsidR="00921BC5" w:rsidRPr="00A23626">
          <w:rPr>
            <w:rStyle w:val="Hyperlink"/>
            <w:noProof/>
          </w:rPr>
          <w:t>6.2.1.3.</w:t>
        </w:r>
        <w:r w:rsidR="00921BC5">
          <w:rPr>
            <w:rFonts w:asciiTheme="minorHAnsi" w:eastAsiaTheme="minorEastAsia" w:hAnsiTheme="minorHAnsi" w:cstheme="minorBidi"/>
            <w:noProof/>
            <w:sz w:val="22"/>
            <w:szCs w:val="22"/>
          </w:rPr>
          <w:tab/>
        </w:r>
        <w:r w:rsidR="00921BC5" w:rsidRPr="00A23626">
          <w:rPr>
            <w:rStyle w:val="Hyperlink"/>
            <w:noProof/>
          </w:rPr>
          <w:t>User Characteristics</w:t>
        </w:r>
        <w:r w:rsidR="00921BC5">
          <w:rPr>
            <w:noProof/>
            <w:webHidden/>
          </w:rPr>
          <w:tab/>
        </w:r>
        <w:r w:rsidR="00921BC5">
          <w:rPr>
            <w:noProof/>
            <w:webHidden/>
          </w:rPr>
          <w:fldChar w:fldCharType="begin"/>
        </w:r>
        <w:r w:rsidR="00921BC5">
          <w:rPr>
            <w:noProof/>
            <w:webHidden/>
          </w:rPr>
          <w:instrText xml:space="preserve"> PAGEREF _Toc446312217 \h </w:instrText>
        </w:r>
        <w:r w:rsidR="00921BC5">
          <w:rPr>
            <w:noProof/>
            <w:webHidden/>
          </w:rPr>
        </w:r>
        <w:r w:rsidR="00921BC5">
          <w:rPr>
            <w:noProof/>
            <w:webHidden/>
          </w:rPr>
          <w:fldChar w:fldCharType="separate"/>
        </w:r>
        <w:r w:rsidR="00921BC5">
          <w:rPr>
            <w:noProof/>
            <w:webHidden/>
          </w:rPr>
          <w:t>45</w:t>
        </w:r>
        <w:r w:rsidR="00921BC5">
          <w:rPr>
            <w:noProof/>
            <w:webHidden/>
          </w:rPr>
          <w:fldChar w:fldCharType="end"/>
        </w:r>
      </w:hyperlink>
    </w:p>
    <w:p w14:paraId="4EBC5480"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218" w:history="1">
        <w:r w:rsidR="00921BC5" w:rsidRPr="00A23626">
          <w:rPr>
            <w:rStyle w:val="Hyperlink"/>
            <w:noProof/>
          </w:rPr>
          <w:t>6.2.1.4.</w:t>
        </w:r>
        <w:r w:rsidR="00921BC5">
          <w:rPr>
            <w:rFonts w:asciiTheme="minorHAnsi" w:eastAsiaTheme="minorEastAsia" w:hAnsiTheme="minorHAnsi" w:cstheme="minorBidi"/>
            <w:noProof/>
            <w:sz w:val="22"/>
            <w:szCs w:val="22"/>
          </w:rPr>
          <w:tab/>
        </w:r>
        <w:r w:rsidR="00921BC5" w:rsidRPr="00A23626">
          <w:rPr>
            <w:rStyle w:val="Hyperlink"/>
            <w:noProof/>
          </w:rPr>
          <w:t>Dependencies and Constraints</w:t>
        </w:r>
        <w:r w:rsidR="00921BC5">
          <w:rPr>
            <w:noProof/>
            <w:webHidden/>
          </w:rPr>
          <w:tab/>
        </w:r>
        <w:r w:rsidR="00921BC5">
          <w:rPr>
            <w:noProof/>
            <w:webHidden/>
          </w:rPr>
          <w:fldChar w:fldCharType="begin"/>
        </w:r>
        <w:r w:rsidR="00921BC5">
          <w:rPr>
            <w:noProof/>
            <w:webHidden/>
          </w:rPr>
          <w:instrText xml:space="preserve"> PAGEREF _Toc446312218 \h </w:instrText>
        </w:r>
        <w:r w:rsidR="00921BC5">
          <w:rPr>
            <w:noProof/>
            <w:webHidden/>
          </w:rPr>
        </w:r>
        <w:r w:rsidR="00921BC5">
          <w:rPr>
            <w:noProof/>
            <w:webHidden/>
          </w:rPr>
          <w:fldChar w:fldCharType="separate"/>
        </w:r>
        <w:r w:rsidR="00921BC5">
          <w:rPr>
            <w:noProof/>
            <w:webHidden/>
          </w:rPr>
          <w:t>46</w:t>
        </w:r>
        <w:r w:rsidR="00921BC5">
          <w:rPr>
            <w:noProof/>
            <w:webHidden/>
          </w:rPr>
          <w:fldChar w:fldCharType="end"/>
        </w:r>
      </w:hyperlink>
    </w:p>
    <w:p w14:paraId="2A0288D2" w14:textId="77777777" w:rsidR="00921BC5" w:rsidRDefault="005657B3">
      <w:pPr>
        <w:pStyle w:val="TOC3"/>
        <w:rPr>
          <w:rFonts w:asciiTheme="minorHAnsi" w:eastAsiaTheme="minorEastAsia" w:hAnsiTheme="minorHAnsi" w:cstheme="minorBidi"/>
          <w:b w:val="0"/>
          <w:noProof/>
          <w:sz w:val="22"/>
          <w:szCs w:val="22"/>
        </w:rPr>
      </w:pPr>
      <w:hyperlink w:anchor="_Toc446312219" w:history="1">
        <w:r w:rsidR="00921BC5" w:rsidRPr="00A23626">
          <w:rPr>
            <w:rStyle w:val="Hyperlink"/>
            <w:noProof/>
          </w:rPr>
          <w:t>6.2.2.</w:t>
        </w:r>
        <w:r w:rsidR="00921BC5">
          <w:rPr>
            <w:rFonts w:asciiTheme="minorHAnsi" w:eastAsiaTheme="minorEastAsia" w:hAnsiTheme="minorHAnsi" w:cstheme="minorBidi"/>
            <w:b w:val="0"/>
            <w:noProof/>
            <w:sz w:val="22"/>
            <w:szCs w:val="22"/>
          </w:rPr>
          <w:tab/>
        </w:r>
        <w:r w:rsidR="00921BC5" w:rsidRPr="00A23626">
          <w:rPr>
            <w:rStyle w:val="Hyperlink"/>
            <w:noProof/>
          </w:rPr>
          <w:t>Specific Requirements</w:t>
        </w:r>
        <w:r w:rsidR="00921BC5">
          <w:rPr>
            <w:noProof/>
            <w:webHidden/>
          </w:rPr>
          <w:tab/>
        </w:r>
        <w:r w:rsidR="00921BC5">
          <w:rPr>
            <w:noProof/>
            <w:webHidden/>
          </w:rPr>
          <w:fldChar w:fldCharType="begin"/>
        </w:r>
        <w:r w:rsidR="00921BC5">
          <w:rPr>
            <w:noProof/>
            <w:webHidden/>
          </w:rPr>
          <w:instrText xml:space="preserve"> PAGEREF _Toc446312219 \h </w:instrText>
        </w:r>
        <w:r w:rsidR="00921BC5">
          <w:rPr>
            <w:noProof/>
            <w:webHidden/>
          </w:rPr>
        </w:r>
        <w:r w:rsidR="00921BC5">
          <w:rPr>
            <w:noProof/>
            <w:webHidden/>
          </w:rPr>
          <w:fldChar w:fldCharType="separate"/>
        </w:r>
        <w:r w:rsidR="00921BC5">
          <w:rPr>
            <w:noProof/>
            <w:webHidden/>
          </w:rPr>
          <w:t>46</w:t>
        </w:r>
        <w:r w:rsidR="00921BC5">
          <w:rPr>
            <w:noProof/>
            <w:webHidden/>
          </w:rPr>
          <w:fldChar w:fldCharType="end"/>
        </w:r>
      </w:hyperlink>
    </w:p>
    <w:p w14:paraId="3E479D5B"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220" w:history="1">
        <w:r w:rsidR="00921BC5" w:rsidRPr="00A23626">
          <w:rPr>
            <w:rStyle w:val="Hyperlink"/>
            <w:noProof/>
          </w:rPr>
          <w:t>6.2.2.1.</w:t>
        </w:r>
        <w:r w:rsidR="00921BC5">
          <w:rPr>
            <w:rFonts w:asciiTheme="minorHAnsi" w:eastAsiaTheme="minorEastAsia" w:hAnsiTheme="minorHAnsi" w:cstheme="minorBidi"/>
            <w:noProof/>
            <w:sz w:val="22"/>
            <w:szCs w:val="22"/>
          </w:rPr>
          <w:tab/>
        </w:r>
        <w:r w:rsidR="00921BC5" w:rsidRPr="00A23626">
          <w:rPr>
            <w:rStyle w:val="Hyperlink"/>
            <w:noProof/>
          </w:rPr>
          <w:t>Database Repository</w:t>
        </w:r>
        <w:r w:rsidR="00921BC5">
          <w:rPr>
            <w:noProof/>
            <w:webHidden/>
          </w:rPr>
          <w:tab/>
        </w:r>
        <w:r w:rsidR="00921BC5">
          <w:rPr>
            <w:noProof/>
            <w:webHidden/>
          </w:rPr>
          <w:fldChar w:fldCharType="begin"/>
        </w:r>
        <w:r w:rsidR="00921BC5">
          <w:rPr>
            <w:noProof/>
            <w:webHidden/>
          </w:rPr>
          <w:instrText xml:space="preserve"> PAGEREF _Toc446312220 \h </w:instrText>
        </w:r>
        <w:r w:rsidR="00921BC5">
          <w:rPr>
            <w:noProof/>
            <w:webHidden/>
          </w:rPr>
        </w:r>
        <w:r w:rsidR="00921BC5">
          <w:rPr>
            <w:noProof/>
            <w:webHidden/>
          </w:rPr>
          <w:fldChar w:fldCharType="separate"/>
        </w:r>
        <w:r w:rsidR="00921BC5">
          <w:rPr>
            <w:noProof/>
            <w:webHidden/>
          </w:rPr>
          <w:t>46</w:t>
        </w:r>
        <w:r w:rsidR="00921BC5">
          <w:rPr>
            <w:noProof/>
            <w:webHidden/>
          </w:rPr>
          <w:fldChar w:fldCharType="end"/>
        </w:r>
      </w:hyperlink>
    </w:p>
    <w:p w14:paraId="5C6C8752"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221" w:history="1">
        <w:r w:rsidR="00921BC5" w:rsidRPr="00A23626">
          <w:rPr>
            <w:rStyle w:val="Hyperlink"/>
            <w:noProof/>
          </w:rPr>
          <w:t>6.2.2.2.</w:t>
        </w:r>
        <w:r w:rsidR="00921BC5">
          <w:rPr>
            <w:rFonts w:asciiTheme="minorHAnsi" w:eastAsiaTheme="minorEastAsia" w:hAnsiTheme="minorHAnsi" w:cstheme="minorBidi"/>
            <w:noProof/>
            <w:sz w:val="22"/>
            <w:szCs w:val="22"/>
          </w:rPr>
          <w:tab/>
        </w:r>
        <w:r w:rsidR="00921BC5" w:rsidRPr="00A23626">
          <w:rPr>
            <w:rStyle w:val="Hyperlink"/>
            <w:noProof/>
          </w:rPr>
          <w:t>System Features</w:t>
        </w:r>
        <w:r w:rsidR="00921BC5">
          <w:rPr>
            <w:noProof/>
            <w:webHidden/>
          </w:rPr>
          <w:tab/>
        </w:r>
        <w:r w:rsidR="00921BC5">
          <w:rPr>
            <w:noProof/>
            <w:webHidden/>
          </w:rPr>
          <w:fldChar w:fldCharType="begin"/>
        </w:r>
        <w:r w:rsidR="00921BC5">
          <w:rPr>
            <w:noProof/>
            <w:webHidden/>
          </w:rPr>
          <w:instrText xml:space="preserve"> PAGEREF _Toc446312221 \h </w:instrText>
        </w:r>
        <w:r w:rsidR="00921BC5">
          <w:rPr>
            <w:noProof/>
            <w:webHidden/>
          </w:rPr>
        </w:r>
        <w:r w:rsidR="00921BC5">
          <w:rPr>
            <w:noProof/>
            <w:webHidden/>
          </w:rPr>
          <w:fldChar w:fldCharType="separate"/>
        </w:r>
        <w:r w:rsidR="00921BC5">
          <w:rPr>
            <w:noProof/>
            <w:webHidden/>
          </w:rPr>
          <w:t>46</w:t>
        </w:r>
        <w:r w:rsidR="00921BC5">
          <w:rPr>
            <w:noProof/>
            <w:webHidden/>
          </w:rPr>
          <w:fldChar w:fldCharType="end"/>
        </w:r>
      </w:hyperlink>
    </w:p>
    <w:p w14:paraId="4A9037C5"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222" w:history="1">
        <w:r w:rsidR="00921BC5" w:rsidRPr="00A23626">
          <w:rPr>
            <w:rStyle w:val="Hyperlink"/>
            <w:noProof/>
          </w:rPr>
          <w:t>6.2.2.3.</w:t>
        </w:r>
        <w:r w:rsidR="00921BC5">
          <w:rPr>
            <w:rFonts w:asciiTheme="minorHAnsi" w:eastAsiaTheme="minorEastAsia" w:hAnsiTheme="minorHAnsi" w:cstheme="minorBidi"/>
            <w:noProof/>
            <w:sz w:val="22"/>
            <w:szCs w:val="22"/>
          </w:rPr>
          <w:tab/>
        </w:r>
        <w:r w:rsidR="00921BC5" w:rsidRPr="00A23626">
          <w:rPr>
            <w:rStyle w:val="Hyperlink"/>
            <w:noProof/>
          </w:rPr>
          <w:t>Design Element Tables</w:t>
        </w:r>
        <w:r w:rsidR="00921BC5">
          <w:rPr>
            <w:noProof/>
            <w:webHidden/>
          </w:rPr>
          <w:tab/>
        </w:r>
        <w:r w:rsidR="00921BC5">
          <w:rPr>
            <w:noProof/>
            <w:webHidden/>
          </w:rPr>
          <w:fldChar w:fldCharType="begin"/>
        </w:r>
        <w:r w:rsidR="00921BC5">
          <w:rPr>
            <w:noProof/>
            <w:webHidden/>
          </w:rPr>
          <w:instrText xml:space="preserve"> PAGEREF _Toc446312222 \h </w:instrText>
        </w:r>
        <w:r w:rsidR="00921BC5">
          <w:rPr>
            <w:noProof/>
            <w:webHidden/>
          </w:rPr>
        </w:r>
        <w:r w:rsidR="00921BC5">
          <w:rPr>
            <w:noProof/>
            <w:webHidden/>
          </w:rPr>
          <w:fldChar w:fldCharType="separate"/>
        </w:r>
        <w:r w:rsidR="00921BC5">
          <w:rPr>
            <w:noProof/>
            <w:webHidden/>
          </w:rPr>
          <w:t>56</w:t>
        </w:r>
        <w:r w:rsidR="00921BC5">
          <w:rPr>
            <w:noProof/>
            <w:webHidden/>
          </w:rPr>
          <w:fldChar w:fldCharType="end"/>
        </w:r>
      </w:hyperlink>
    </w:p>
    <w:p w14:paraId="19B85863"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23" w:history="1">
        <w:r w:rsidR="00921BC5" w:rsidRPr="00A23626">
          <w:rPr>
            <w:rStyle w:val="Hyperlink"/>
            <w:noProof/>
          </w:rPr>
          <w:t>6.2.2.3.1.</w:t>
        </w:r>
        <w:r w:rsidR="00921BC5">
          <w:rPr>
            <w:rFonts w:asciiTheme="minorHAnsi" w:eastAsiaTheme="minorEastAsia" w:hAnsiTheme="minorHAnsi" w:cstheme="minorBidi"/>
            <w:noProof/>
            <w:sz w:val="22"/>
            <w:szCs w:val="22"/>
          </w:rPr>
          <w:tab/>
        </w:r>
        <w:r w:rsidR="00921BC5" w:rsidRPr="00A23626">
          <w:rPr>
            <w:rStyle w:val="Hyperlink"/>
            <w:noProof/>
          </w:rPr>
          <w:t>Routines (Entry Points)</w:t>
        </w:r>
        <w:r w:rsidR="00921BC5">
          <w:rPr>
            <w:noProof/>
            <w:webHidden/>
          </w:rPr>
          <w:tab/>
        </w:r>
        <w:r w:rsidR="00921BC5">
          <w:rPr>
            <w:noProof/>
            <w:webHidden/>
          </w:rPr>
          <w:fldChar w:fldCharType="begin"/>
        </w:r>
        <w:r w:rsidR="00921BC5">
          <w:rPr>
            <w:noProof/>
            <w:webHidden/>
          </w:rPr>
          <w:instrText xml:space="preserve"> PAGEREF _Toc446312223 \h </w:instrText>
        </w:r>
        <w:r w:rsidR="00921BC5">
          <w:rPr>
            <w:noProof/>
            <w:webHidden/>
          </w:rPr>
        </w:r>
        <w:r w:rsidR="00921BC5">
          <w:rPr>
            <w:noProof/>
            <w:webHidden/>
          </w:rPr>
          <w:fldChar w:fldCharType="separate"/>
        </w:r>
        <w:r w:rsidR="00921BC5">
          <w:rPr>
            <w:noProof/>
            <w:webHidden/>
          </w:rPr>
          <w:t>56</w:t>
        </w:r>
        <w:r w:rsidR="00921BC5">
          <w:rPr>
            <w:noProof/>
            <w:webHidden/>
          </w:rPr>
          <w:fldChar w:fldCharType="end"/>
        </w:r>
      </w:hyperlink>
    </w:p>
    <w:p w14:paraId="50237CF2"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24" w:history="1">
        <w:r w:rsidR="00921BC5" w:rsidRPr="00A23626">
          <w:rPr>
            <w:rStyle w:val="Hyperlink"/>
            <w:noProof/>
          </w:rPr>
          <w:t>6.2.2.3.1.1.</w:t>
        </w:r>
        <w:r w:rsidR="00921BC5">
          <w:rPr>
            <w:rFonts w:asciiTheme="minorHAnsi" w:eastAsiaTheme="minorEastAsia" w:hAnsiTheme="minorHAnsi" w:cstheme="minorBidi"/>
            <w:noProof/>
            <w:sz w:val="22"/>
            <w:szCs w:val="22"/>
          </w:rPr>
          <w:tab/>
        </w:r>
        <w:r w:rsidR="00921BC5" w:rsidRPr="00A23626">
          <w:rPr>
            <w:rStyle w:val="Hyperlink"/>
            <w:noProof/>
          </w:rPr>
          <w:t>CHECKPAT^RCDPURED</w:t>
        </w:r>
        <w:r w:rsidR="00921BC5">
          <w:rPr>
            <w:noProof/>
            <w:webHidden/>
          </w:rPr>
          <w:tab/>
        </w:r>
        <w:r w:rsidR="00921BC5">
          <w:rPr>
            <w:noProof/>
            <w:webHidden/>
          </w:rPr>
          <w:fldChar w:fldCharType="begin"/>
        </w:r>
        <w:r w:rsidR="00921BC5">
          <w:rPr>
            <w:noProof/>
            <w:webHidden/>
          </w:rPr>
          <w:instrText xml:space="preserve"> PAGEREF _Toc446312224 \h </w:instrText>
        </w:r>
        <w:r w:rsidR="00921BC5">
          <w:rPr>
            <w:noProof/>
            <w:webHidden/>
          </w:rPr>
        </w:r>
        <w:r w:rsidR="00921BC5">
          <w:rPr>
            <w:noProof/>
            <w:webHidden/>
          </w:rPr>
          <w:fldChar w:fldCharType="separate"/>
        </w:r>
        <w:r w:rsidR="00921BC5">
          <w:rPr>
            <w:noProof/>
            <w:webHidden/>
          </w:rPr>
          <w:t>56</w:t>
        </w:r>
        <w:r w:rsidR="00921BC5">
          <w:rPr>
            <w:noProof/>
            <w:webHidden/>
          </w:rPr>
          <w:fldChar w:fldCharType="end"/>
        </w:r>
      </w:hyperlink>
    </w:p>
    <w:p w14:paraId="7C7D257B"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25" w:history="1">
        <w:r w:rsidR="00921BC5" w:rsidRPr="00A23626">
          <w:rPr>
            <w:rStyle w:val="Hyperlink"/>
            <w:noProof/>
          </w:rPr>
          <w:t>6.2.2.3.1.2.</w:t>
        </w:r>
        <w:r w:rsidR="00921BC5">
          <w:rPr>
            <w:rFonts w:asciiTheme="minorHAnsi" w:eastAsiaTheme="minorEastAsia" w:hAnsiTheme="minorHAnsi" w:cstheme="minorBidi"/>
            <w:noProof/>
            <w:sz w:val="22"/>
            <w:szCs w:val="22"/>
          </w:rPr>
          <w:tab/>
        </w:r>
        <w:r w:rsidR="00921BC5" w:rsidRPr="00A23626">
          <w:rPr>
            <w:rStyle w:val="Hyperlink"/>
            <w:noProof/>
          </w:rPr>
          <w:t>IBARX (NEW)</w:t>
        </w:r>
        <w:r w:rsidR="00921BC5">
          <w:rPr>
            <w:noProof/>
            <w:webHidden/>
          </w:rPr>
          <w:tab/>
        </w:r>
        <w:r w:rsidR="00921BC5">
          <w:rPr>
            <w:noProof/>
            <w:webHidden/>
          </w:rPr>
          <w:fldChar w:fldCharType="begin"/>
        </w:r>
        <w:r w:rsidR="00921BC5">
          <w:rPr>
            <w:noProof/>
            <w:webHidden/>
          </w:rPr>
          <w:instrText xml:space="preserve"> PAGEREF _Toc446312225 \h </w:instrText>
        </w:r>
        <w:r w:rsidR="00921BC5">
          <w:rPr>
            <w:noProof/>
            <w:webHidden/>
          </w:rPr>
        </w:r>
        <w:r w:rsidR="00921BC5">
          <w:rPr>
            <w:noProof/>
            <w:webHidden/>
          </w:rPr>
          <w:fldChar w:fldCharType="separate"/>
        </w:r>
        <w:r w:rsidR="00921BC5">
          <w:rPr>
            <w:noProof/>
            <w:webHidden/>
          </w:rPr>
          <w:t>58</w:t>
        </w:r>
        <w:r w:rsidR="00921BC5">
          <w:rPr>
            <w:noProof/>
            <w:webHidden/>
          </w:rPr>
          <w:fldChar w:fldCharType="end"/>
        </w:r>
      </w:hyperlink>
    </w:p>
    <w:p w14:paraId="6813CA28"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26" w:history="1">
        <w:r w:rsidR="00921BC5" w:rsidRPr="00A23626">
          <w:rPr>
            <w:rStyle w:val="Hyperlink"/>
            <w:noProof/>
          </w:rPr>
          <w:t>6.2.2.3.1.3.</w:t>
        </w:r>
        <w:r w:rsidR="00921BC5">
          <w:rPr>
            <w:rFonts w:asciiTheme="minorHAnsi" w:eastAsiaTheme="minorEastAsia" w:hAnsiTheme="minorHAnsi" w:cstheme="minorBidi"/>
            <w:noProof/>
            <w:sz w:val="22"/>
            <w:szCs w:val="22"/>
          </w:rPr>
          <w:tab/>
        </w:r>
        <w:r w:rsidR="00921BC5" w:rsidRPr="00A23626">
          <w:rPr>
            <w:rStyle w:val="Hyperlink"/>
            <w:noProof/>
          </w:rPr>
          <w:t>IBARX (END)</w:t>
        </w:r>
        <w:r w:rsidR="00921BC5">
          <w:rPr>
            <w:noProof/>
            <w:webHidden/>
          </w:rPr>
          <w:tab/>
        </w:r>
        <w:r w:rsidR="00921BC5">
          <w:rPr>
            <w:noProof/>
            <w:webHidden/>
          </w:rPr>
          <w:fldChar w:fldCharType="begin"/>
        </w:r>
        <w:r w:rsidR="00921BC5">
          <w:rPr>
            <w:noProof/>
            <w:webHidden/>
          </w:rPr>
          <w:instrText xml:space="preserve"> PAGEREF _Toc446312226 \h </w:instrText>
        </w:r>
        <w:r w:rsidR="00921BC5">
          <w:rPr>
            <w:noProof/>
            <w:webHidden/>
          </w:rPr>
        </w:r>
        <w:r w:rsidR="00921BC5">
          <w:rPr>
            <w:noProof/>
            <w:webHidden/>
          </w:rPr>
          <w:fldChar w:fldCharType="separate"/>
        </w:r>
        <w:r w:rsidR="00921BC5">
          <w:rPr>
            <w:noProof/>
            <w:webHidden/>
          </w:rPr>
          <w:t>60</w:t>
        </w:r>
        <w:r w:rsidR="00921BC5">
          <w:rPr>
            <w:noProof/>
            <w:webHidden/>
          </w:rPr>
          <w:fldChar w:fldCharType="end"/>
        </w:r>
      </w:hyperlink>
    </w:p>
    <w:p w14:paraId="5A3F3EB7"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27" w:history="1">
        <w:r w:rsidR="00921BC5" w:rsidRPr="00A23626">
          <w:rPr>
            <w:rStyle w:val="Hyperlink"/>
            <w:noProof/>
          </w:rPr>
          <w:t>6.2.2.3.1.4.</w:t>
        </w:r>
        <w:r w:rsidR="00921BC5">
          <w:rPr>
            <w:rFonts w:asciiTheme="minorHAnsi" w:eastAsiaTheme="minorEastAsia" w:hAnsiTheme="minorHAnsi" w:cstheme="minorBidi"/>
            <w:noProof/>
            <w:sz w:val="22"/>
            <w:szCs w:val="22"/>
          </w:rPr>
          <w:tab/>
        </w:r>
        <w:r w:rsidR="00921BC5" w:rsidRPr="00A23626">
          <w:rPr>
            <w:rStyle w:val="Hyperlink"/>
            <w:noProof/>
          </w:rPr>
          <w:t>IBARX1 (RX)</w:t>
        </w:r>
        <w:r w:rsidR="00921BC5">
          <w:rPr>
            <w:noProof/>
            <w:webHidden/>
          </w:rPr>
          <w:tab/>
        </w:r>
        <w:r w:rsidR="00921BC5">
          <w:rPr>
            <w:noProof/>
            <w:webHidden/>
          </w:rPr>
          <w:fldChar w:fldCharType="begin"/>
        </w:r>
        <w:r w:rsidR="00921BC5">
          <w:rPr>
            <w:noProof/>
            <w:webHidden/>
          </w:rPr>
          <w:instrText xml:space="preserve"> PAGEREF _Toc446312227 \h </w:instrText>
        </w:r>
        <w:r w:rsidR="00921BC5">
          <w:rPr>
            <w:noProof/>
            <w:webHidden/>
          </w:rPr>
        </w:r>
        <w:r w:rsidR="00921BC5">
          <w:rPr>
            <w:noProof/>
            <w:webHidden/>
          </w:rPr>
          <w:fldChar w:fldCharType="separate"/>
        </w:r>
        <w:r w:rsidR="00921BC5">
          <w:rPr>
            <w:noProof/>
            <w:webHidden/>
          </w:rPr>
          <w:t>61</w:t>
        </w:r>
        <w:r w:rsidR="00921BC5">
          <w:rPr>
            <w:noProof/>
            <w:webHidden/>
          </w:rPr>
          <w:fldChar w:fldCharType="end"/>
        </w:r>
      </w:hyperlink>
    </w:p>
    <w:p w14:paraId="4755D8AF"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28" w:history="1">
        <w:r w:rsidR="00921BC5" w:rsidRPr="00A23626">
          <w:rPr>
            <w:rStyle w:val="Hyperlink"/>
            <w:noProof/>
          </w:rPr>
          <w:t>6.2.2.3.1.5.</w:t>
        </w:r>
        <w:r w:rsidR="00921BC5">
          <w:rPr>
            <w:rFonts w:asciiTheme="minorHAnsi" w:eastAsiaTheme="minorEastAsia" w:hAnsiTheme="minorHAnsi" w:cstheme="minorBidi"/>
            <w:noProof/>
            <w:sz w:val="22"/>
            <w:szCs w:val="22"/>
          </w:rPr>
          <w:tab/>
        </w:r>
        <w:r w:rsidR="00921BC5" w:rsidRPr="00A23626">
          <w:rPr>
            <w:rStyle w:val="Hyperlink"/>
            <w:noProof/>
          </w:rPr>
          <w:t>IBARX1 (CANRX)</w:t>
        </w:r>
        <w:r w:rsidR="00921BC5">
          <w:rPr>
            <w:noProof/>
            <w:webHidden/>
          </w:rPr>
          <w:tab/>
        </w:r>
        <w:r w:rsidR="00921BC5">
          <w:rPr>
            <w:noProof/>
            <w:webHidden/>
          </w:rPr>
          <w:fldChar w:fldCharType="begin"/>
        </w:r>
        <w:r w:rsidR="00921BC5">
          <w:rPr>
            <w:noProof/>
            <w:webHidden/>
          </w:rPr>
          <w:instrText xml:space="preserve"> PAGEREF _Toc446312228 \h </w:instrText>
        </w:r>
        <w:r w:rsidR="00921BC5">
          <w:rPr>
            <w:noProof/>
            <w:webHidden/>
          </w:rPr>
        </w:r>
        <w:r w:rsidR="00921BC5">
          <w:rPr>
            <w:noProof/>
            <w:webHidden/>
          </w:rPr>
          <w:fldChar w:fldCharType="separate"/>
        </w:r>
        <w:r w:rsidR="00921BC5">
          <w:rPr>
            <w:noProof/>
            <w:webHidden/>
          </w:rPr>
          <w:t>63</w:t>
        </w:r>
        <w:r w:rsidR="00921BC5">
          <w:rPr>
            <w:noProof/>
            <w:webHidden/>
          </w:rPr>
          <w:fldChar w:fldCharType="end"/>
        </w:r>
      </w:hyperlink>
    </w:p>
    <w:p w14:paraId="4366821F"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29" w:history="1">
        <w:r w:rsidR="00921BC5" w:rsidRPr="00A23626">
          <w:rPr>
            <w:rStyle w:val="Hyperlink"/>
            <w:noProof/>
          </w:rPr>
          <w:t>6.2.2.3.1.6.</w:t>
        </w:r>
        <w:r w:rsidR="00921BC5">
          <w:rPr>
            <w:rFonts w:asciiTheme="minorHAnsi" w:eastAsiaTheme="minorEastAsia" w:hAnsiTheme="minorHAnsi" w:cstheme="minorBidi"/>
            <w:noProof/>
            <w:sz w:val="22"/>
            <w:szCs w:val="22"/>
          </w:rPr>
          <w:tab/>
        </w:r>
        <w:r w:rsidR="00921BC5" w:rsidRPr="00A23626">
          <w:rPr>
            <w:rStyle w:val="Hyperlink"/>
            <w:noProof/>
          </w:rPr>
          <w:t>IBARXMB (CAN)</w:t>
        </w:r>
        <w:r w:rsidR="00921BC5">
          <w:rPr>
            <w:noProof/>
            <w:webHidden/>
          </w:rPr>
          <w:tab/>
        </w:r>
        <w:r w:rsidR="00921BC5">
          <w:rPr>
            <w:noProof/>
            <w:webHidden/>
          </w:rPr>
          <w:fldChar w:fldCharType="begin"/>
        </w:r>
        <w:r w:rsidR="00921BC5">
          <w:rPr>
            <w:noProof/>
            <w:webHidden/>
          </w:rPr>
          <w:instrText xml:space="preserve"> PAGEREF _Toc446312229 \h </w:instrText>
        </w:r>
        <w:r w:rsidR="00921BC5">
          <w:rPr>
            <w:noProof/>
            <w:webHidden/>
          </w:rPr>
        </w:r>
        <w:r w:rsidR="00921BC5">
          <w:rPr>
            <w:noProof/>
            <w:webHidden/>
          </w:rPr>
          <w:fldChar w:fldCharType="separate"/>
        </w:r>
        <w:r w:rsidR="00921BC5">
          <w:rPr>
            <w:noProof/>
            <w:webHidden/>
          </w:rPr>
          <w:t>65</w:t>
        </w:r>
        <w:r w:rsidR="00921BC5">
          <w:rPr>
            <w:noProof/>
            <w:webHidden/>
          </w:rPr>
          <w:fldChar w:fldCharType="end"/>
        </w:r>
      </w:hyperlink>
    </w:p>
    <w:p w14:paraId="4E9AC337"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30" w:history="1">
        <w:r w:rsidR="00921BC5" w:rsidRPr="00A23626">
          <w:rPr>
            <w:rStyle w:val="Hyperlink"/>
            <w:noProof/>
          </w:rPr>
          <w:t>6.2.2.3.1.7.</w:t>
        </w:r>
        <w:r w:rsidR="00921BC5">
          <w:rPr>
            <w:rFonts w:asciiTheme="minorHAnsi" w:eastAsiaTheme="minorEastAsia" w:hAnsiTheme="minorHAnsi" w:cstheme="minorBidi"/>
            <w:noProof/>
            <w:sz w:val="22"/>
            <w:szCs w:val="22"/>
          </w:rPr>
          <w:tab/>
        </w:r>
        <w:r w:rsidR="00921BC5" w:rsidRPr="00A23626">
          <w:rPr>
            <w:rStyle w:val="Hyperlink"/>
            <w:noProof/>
          </w:rPr>
          <w:t>IBARXMB (ADDUP)</w:t>
        </w:r>
        <w:r w:rsidR="00921BC5">
          <w:rPr>
            <w:noProof/>
            <w:webHidden/>
          </w:rPr>
          <w:tab/>
        </w:r>
        <w:r w:rsidR="00921BC5">
          <w:rPr>
            <w:noProof/>
            <w:webHidden/>
          </w:rPr>
          <w:fldChar w:fldCharType="begin"/>
        </w:r>
        <w:r w:rsidR="00921BC5">
          <w:rPr>
            <w:noProof/>
            <w:webHidden/>
          </w:rPr>
          <w:instrText xml:space="preserve"> PAGEREF _Toc446312230 \h </w:instrText>
        </w:r>
        <w:r w:rsidR="00921BC5">
          <w:rPr>
            <w:noProof/>
            <w:webHidden/>
          </w:rPr>
        </w:r>
        <w:r w:rsidR="00921BC5">
          <w:rPr>
            <w:noProof/>
            <w:webHidden/>
          </w:rPr>
          <w:fldChar w:fldCharType="separate"/>
        </w:r>
        <w:r w:rsidR="00921BC5">
          <w:rPr>
            <w:noProof/>
            <w:webHidden/>
          </w:rPr>
          <w:t>68</w:t>
        </w:r>
        <w:r w:rsidR="00921BC5">
          <w:rPr>
            <w:noProof/>
            <w:webHidden/>
          </w:rPr>
          <w:fldChar w:fldCharType="end"/>
        </w:r>
      </w:hyperlink>
    </w:p>
    <w:p w14:paraId="223FFAA9"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31" w:history="1">
        <w:r w:rsidR="00921BC5" w:rsidRPr="00A23626">
          <w:rPr>
            <w:rStyle w:val="Hyperlink"/>
            <w:noProof/>
          </w:rPr>
          <w:t>6.2.2.3.1.8.</w:t>
        </w:r>
        <w:r w:rsidR="00921BC5">
          <w:rPr>
            <w:rFonts w:asciiTheme="minorHAnsi" w:eastAsiaTheme="minorEastAsia" w:hAnsiTheme="minorHAnsi" w:cstheme="minorBidi"/>
            <w:noProof/>
            <w:sz w:val="22"/>
            <w:szCs w:val="22"/>
          </w:rPr>
          <w:tab/>
        </w:r>
        <w:r w:rsidR="00921BC5" w:rsidRPr="00A23626">
          <w:rPr>
            <w:rStyle w:val="Hyperlink"/>
            <w:noProof/>
          </w:rPr>
          <w:t>IBARXMN (TRANF)</w:t>
        </w:r>
        <w:r w:rsidR="00921BC5">
          <w:rPr>
            <w:noProof/>
            <w:webHidden/>
          </w:rPr>
          <w:tab/>
        </w:r>
        <w:r w:rsidR="00921BC5">
          <w:rPr>
            <w:noProof/>
            <w:webHidden/>
          </w:rPr>
          <w:fldChar w:fldCharType="begin"/>
        </w:r>
        <w:r w:rsidR="00921BC5">
          <w:rPr>
            <w:noProof/>
            <w:webHidden/>
          </w:rPr>
          <w:instrText xml:space="preserve"> PAGEREF _Toc446312231 \h </w:instrText>
        </w:r>
        <w:r w:rsidR="00921BC5">
          <w:rPr>
            <w:noProof/>
            <w:webHidden/>
          </w:rPr>
        </w:r>
        <w:r w:rsidR="00921BC5">
          <w:rPr>
            <w:noProof/>
            <w:webHidden/>
          </w:rPr>
          <w:fldChar w:fldCharType="separate"/>
        </w:r>
        <w:r w:rsidR="00921BC5">
          <w:rPr>
            <w:noProof/>
            <w:webHidden/>
          </w:rPr>
          <w:t>70</w:t>
        </w:r>
        <w:r w:rsidR="00921BC5">
          <w:rPr>
            <w:noProof/>
            <w:webHidden/>
          </w:rPr>
          <w:fldChar w:fldCharType="end"/>
        </w:r>
      </w:hyperlink>
    </w:p>
    <w:p w14:paraId="0B7FEB88"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32" w:history="1">
        <w:r w:rsidR="00921BC5" w:rsidRPr="00A23626">
          <w:rPr>
            <w:rStyle w:val="Hyperlink"/>
            <w:noProof/>
          </w:rPr>
          <w:t>6.2.2.3.1.9.</w:t>
        </w:r>
        <w:r w:rsidR="00921BC5">
          <w:rPr>
            <w:rFonts w:asciiTheme="minorHAnsi" w:eastAsiaTheme="minorEastAsia" w:hAnsiTheme="minorHAnsi" w:cstheme="minorBidi"/>
            <w:noProof/>
            <w:sz w:val="22"/>
            <w:szCs w:val="22"/>
          </w:rPr>
          <w:tab/>
        </w:r>
        <w:r w:rsidR="00921BC5" w:rsidRPr="00A23626">
          <w:rPr>
            <w:rStyle w:val="Hyperlink"/>
            <w:noProof/>
          </w:rPr>
          <w:t>IBAUTL (COST)</w:t>
        </w:r>
        <w:r w:rsidR="00921BC5">
          <w:rPr>
            <w:noProof/>
            <w:webHidden/>
          </w:rPr>
          <w:tab/>
        </w:r>
        <w:r w:rsidR="00921BC5">
          <w:rPr>
            <w:noProof/>
            <w:webHidden/>
          </w:rPr>
          <w:fldChar w:fldCharType="begin"/>
        </w:r>
        <w:r w:rsidR="00921BC5">
          <w:rPr>
            <w:noProof/>
            <w:webHidden/>
          </w:rPr>
          <w:instrText xml:space="preserve"> PAGEREF _Toc446312232 \h </w:instrText>
        </w:r>
        <w:r w:rsidR="00921BC5">
          <w:rPr>
            <w:noProof/>
            <w:webHidden/>
          </w:rPr>
        </w:r>
        <w:r w:rsidR="00921BC5">
          <w:rPr>
            <w:noProof/>
            <w:webHidden/>
          </w:rPr>
          <w:fldChar w:fldCharType="separate"/>
        </w:r>
        <w:r w:rsidR="00921BC5">
          <w:rPr>
            <w:noProof/>
            <w:webHidden/>
          </w:rPr>
          <w:t>72</w:t>
        </w:r>
        <w:r w:rsidR="00921BC5">
          <w:rPr>
            <w:noProof/>
            <w:webHidden/>
          </w:rPr>
          <w:fldChar w:fldCharType="end"/>
        </w:r>
      </w:hyperlink>
    </w:p>
    <w:p w14:paraId="457B747B"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33" w:history="1">
        <w:r w:rsidR="00921BC5" w:rsidRPr="00A23626">
          <w:rPr>
            <w:rStyle w:val="Hyperlink"/>
            <w:noProof/>
          </w:rPr>
          <w:t>6.2.2.3.1.10.</w:t>
        </w:r>
        <w:r w:rsidR="00921BC5">
          <w:rPr>
            <w:rFonts w:asciiTheme="minorHAnsi" w:eastAsiaTheme="minorEastAsia" w:hAnsiTheme="minorHAnsi" w:cstheme="minorBidi"/>
            <w:noProof/>
            <w:sz w:val="22"/>
            <w:szCs w:val="22"/>
          </w:rPr>
          <w:tab/>
        </w:r>
        <w:r w:rsidR="00921BC5" w:rsidRPr="00A23626">
          <w:rPr>
            <w:rStyle w:val="Hyperlink"/>
            <w:noProof/>
          </w:rPr>
          <w:t>IBAUTL (DRUGADJ)</w:t>
        </w:r>
        <w:r w:rsidR="00921BC5">
          <w:rPr>
            <w:noProof/>
            <w:webHidden/>
          </w:rPr>
          <w:tab/>
        </w:r>
        <w:r w:rsidR="00921BC5">
          <w:rPr>
            <w:noProof/>
            <w:webHidden/>
          </w:rPr>
          <w:fldChar w:fldCharType="begin"/>
        </w:r>
        <w:r w:rsidR="00921BC5">
          <w:rPr>
            <w:noProof/>
            <w:webHidden/>
          </w:rPr>
          <w:instrText xml:space="preserve"> PAGEREF _Toc446312233 \h </w:instrText>
        </w:r>
        <w:r w:rsidR="00921BC5">
          <w:rPr>
            <w:noProof/>
            <w:webHidden/>
          </w:rPr>
        </w:r>
        <w:r w:rsidR="00921BC5">
          <w:rPr>
            <w:noProof/>
            <w:webHidden/>
          </w:rPr>
          <w:fldChar w:fldCharType="separate"/>
        </w:r>
        <w:r w:rsidR="00921BC5">
          <w:rPr>
            <w:noProof/>
            <w:webHidden/>
          </w:rPr>
          <w:t>73</w:t>
        </w:r>
        <w:r w:rsidR="00921BC5">
          <w:rPr>
            <w:noProof/>
            <w:webHidden/>
          </w:rPr>
          <w:fldChar w:fldCharType="end"/>
        </w:r>
      </w:hyperlink>
    </w:p>
    <w:p w14:paraId="2C3075BE"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34" w:history="1">
        <w:r w:rsidR="00921BC5" w:rsidRPr="00A23626">
          <w:rPr>
            <w:rStyle w:val="Hyperlink"/>
            <w:noProof/>
          </w:rPr>
          <w:t>6.2.2.3.1.11.</w:t>
        </w:r>
        <w:r w:rsidR="00921BC5">
          <w:rPr>
            <w:rFonts w:asciiTheme="minorHAnsi" w:eastAsiaTheme="minorEastAsia" w:hAnsiTheme="minorHAnsi" w:cstheme="minorBidi"/>
            <w:noProof/>
            <w:sz w:val="22"/>
            <w:szCs w:val="22"/>
          </w:rPr>
          <w:tab/>
        </w:r>
        <w:r w:rsidR="00921BC5" w:rsidRPr="00A23626">
          <w:rPr>
            <w:rStyle w:val="Hyperlink"/>
            <w:noProof/>
          </w:rPr>
          <w:t>IBAUTL (ARCOST)</w:t>
        </w:r>
        <w:r w:rsidR="00921BC5">
          <w:rPr>
            <w:noProof/>
            <w:webHidden/>
          </w:rPr>
          <w:tab/>
        </w:r>
        <w:r w:rsidR="00921BC5">
          <w:rPr>
            <w:noProof/>
            <w:webHidden/>
          </w:rPr>
          <w:fldChar w:fldCharType="begin"/>
        </w:r>
        <w:r w:rsidR="00921BC5">
          <w:rPr>
            <w:noProof/>
            <w:webHidden/>
          </w:rPr>
          <w:instrText xml:space="preserve"> PAGEREF _Toc446312234 \h </w:instrText>
        </w:r>
        <w:r w:rsidR="00921BC5">
          <w:rPr>
            <w:noProof/>
            <w:webHidden/>
          </w:rPr>
        </w:r>
        <w:r w:rsidR="00921BC5">
          <w:rPr>
            <w:noProof/>
            <w:webHidden/>
          </w:rPr>
          <w:fldChar w:fldCharType="separate"/>
        </w:r>
        <w:r w:rsidR="00921BC5">
          <w:rPr>
            <w:noProof/>
            <w:webHidden/>
          </w:rPr>
          <w:t>74</w:t>
        </w:r>
        <w:r w:rsidR="00921BC5">
          <w:rPr>
            <w:noProof/>
            <w:webHidden/>
          </w:rPr>
          <w:fldChar w:fldCharType="end"/>
        </w:r>
      </w:hyperlink>
    </w:p>
    <w:p w14:paraId="5A21B271"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35" w:history="1">
        <w:r w:rsidR="00921BC5" w:rsidRPr="00A23626">
          <w:rPr>
            <w:rStyle w:val="Hyperlink"/>
            <w:noProof/>
          </w:rPr>
          <w:t>6.2.2.3.1.12.</w:t>
        </w:r>
        <w:r w:rsidR="00921BC5">
          <w:rPr>
            <w:rFonts w:asciiTheme="minorHAnsi" w:eastAsiaTheme="minorEastAsia" w:hAnsiTheme="minorHAnsi" w:cstheme="minorBidi"/>
            <w:noProof/>
            <w:sz w:val="22"/>
            <w:szCs w:val="22"/>
          </w:rPr>
          <w:tab/>
        </w:r>
        <w:r w:rsidR="00921BC5" w:rsidRPr="00A23626">
          <w:rPr>
            <w:rStyle w:val="Hyperlink"/>
            <w:noProof/>
          </w:rPr>
          <w:t>IBEBR (FILE)</w:t>
        </w:r>
        <w:r w:rsidR="00921BC5">
          <w:rPr>
            <w:noProof/>
            <w:webHidden/>
          </w:rPr>
          <w:tab/>
        </w:r>
        <w:r w:rsidR="00921BC5">
          <w:rPr>
            <w:noProof/>
            <w:webHidden/>
          </w:rPr>
          <w:fldChar w:fldCharType="begin"/>
        </w:r>
        <w:r w:rsidR="00921BC5">
          <w:rPr>
            <w:noProof/>
            <w:webHidden/>
          </w:rPr>
          <w:instrText xml:space="preserve"> PAGEREF _Toc446312235 \h </w:instrText>
        </w:r>
        <w:r w:rsidR="00921BC5">
          <w:rPr>
            <w:noProof/>
            <w:webHidden/>
          </w:rPr>
        </w:r>
        <w:r w:rsidR="00921BC5">
          <w:rPr>
            <w:noProof/>
            <w:webHidden/>
          </w:rPr>
          <w:fldChar w:fldCharType="separate"/>
        </w:r>
        <w:r w:rsidR="00921BC5">
          <w:rPr>
            <w:noProof/>
            <w:webHidden/>
          </w:rPr>
          <w:t>75</w:t>
        </w:r>
        <w:r w:rsidR="00921BC5">
          <w:rPr>
            <w:noProof/>
            <w:webHidden/>
          </w:rPr>
          <w:fldChar w:fldCharType="end"/>
        </w:r>
      </w:hyperlink>
    </w:p>
    <w:p w14:paraId="59C790A3"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36" w:history="1">
        <w:r w:rsidR="00921BC5" w:rsidRPr="00A23626">
          <w:rPr>
            <w:rStyle w:val="Hyperlink"/>
            <w:noProof/>
          </w:rPr>
          <w:t>6.2.2.3.1.13.</w:t>
        </w:r>
        <w:r w:rsidR="00921BC5">
          <w:rPr>
            <w:rFonts w:asciiTheme="minorHAnsi" w:eastAsiaTheme="minorEastAsia" w:hAnsiTheme="minorHAnsi" w:cstheme="minorBidi"/>
            <w:noProof/>
            <w:sz w:val="22"/>
            <w:szCs w:val="22"/>
          </w:rPr>
          <w:tab/>
        </w:r>
        <w:r w:rsidR="00921BC5" w:rsidRPr="00A23626">
          <w:rPr>
            <w:rStyle w:val="Hyperlink"/>
            <w:noProof/>
          </w:rPr>
          <w:t>IBECEA0</w:t>
        </w:r>
        <w:r w:rsidR="00921BC5">
          <w:rPr>
            <w:noProof/>
            <w:webHidden/>
          </w:rPr>
          <w:tab/>
        </w:r>
        <w:r w:rsidR="00921BC5">
          <w:rPr>
            <w:noProof/>
            <w:webHidden/>
          </w:rPr>
          <w:fldChar w:fldCharType="begin"/>
        </w:r>
        <w:r w:rsidR="00921BC5">
          <w:rPr>
            <w:noProof/>
            <w:webHidden/>
          </w:rPr>
          <w:instrText xml:space="preserve"> PAGEREF _Toc446312236 \h </w:instrText>
        </w:r>
        <w:r w:rsidR="00921BC5">
          <w:rPr>
            <w:noProof/>
            <w:webHidden/>
          </w:rPr>
        </w:r>
        <w:r w:rsidR="00921BC5">
          <w:rPr>
            <w:noProof/>
            <w:webHidden/>
          </w:rPr>
          <w:fldChar w:fldCharType="separate"/>
        </w:r>
        <w:r w:rsidR="00921BC5">
          <w:rPr>
            <w:noProof/>
            <w:webHidden/>
          </w:rPr>
          <w:t>77</w:t>
        </w:r>
        <w:r w:rsidR="00921BC5">
          <w:rPr>
            <w:noProof/>
            <w:webHidden/>
          </w:rPr>
          <w:fldChar w:fldCharType="end"/>
        </w:r>
      </w:hyperlink>
    </w:p>
    <w:p w14:paraId="58049328"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37" w:history="1">
        <w:r w:rsidR="00921BC5" w:rsidRPr="00A23626">
          <w:rPr>
            <w:rStyle w:val="Hyperlink"/>
            <w:noProof/>
          </w:rPr>
          <w:t>6.2.2.3.1.14.</w:t>
        </w:r>
        <w:r w:rsidR="00921BC5">
          <w:rPr>
            <w:rFonts w:asciiTheme="minorHAnsi" w:eastAsiaTheme="minorEastAsia" w:hAnsiTheme="minorHAnsi" w:cstheme="minorBidi"/>
            <w:noProof/>
            <w:sz w:val="22"/>
            <w:szCs w:val="22"/>
          </w:rPr>
          <w:tab/>
        </w:r>
        <w:r w:rsidR="00921BC5" w:rsidRPr="00A23626">
          <w:rPr>
            <w:rStyle w:val="Hyperlink"/>
            <w:noProof/>
          </w:rPr>
          <w:t>IBECEA2</w:t>
        </w:r>
        <w:r w:rsidR="00921BC5">
          <w:rPr>
            <w:noProof/>
            <w:webHidden/>
          </w:rPr>
          <w:tab/>
        </w:r>
        <w:r w:rsidR="00921BC5">
          <w:rPr>
            <w:noProof/>
            <w:webHidden/>
          </w:rPr>
          <w:fldChar w:fldCharType="begin"/>
        </w:r>
        <w:r w:rsidR="00921BC5">
          <w:rPr>
            <w:noProof/>
            <w:webHidden/>
          </w:rPr>
          <w:instrText xml:space="preserve"> PAGEREF _Toc446312237 \h </w:instrText>
        </w:r>
        <w:r w:rsidR="00921BC5">
          <w:rPr>
            <w:noProof/>
            <w:webHidden/>
          </w:rPr>
        </w:r>
        <w:r w:rsidR="00921BC5">
          <w:rPr>
            <w:noProof/>
            <w:webHidden/>
          </w:rPr>
          <w:fldChar w:fldCharType="separate"/>
        </w:r>
        <w:r w:rsidR="00921BC5">
          <w:rPr>
            <w:noProof/>
            <w:webHidden/>
          </w:rPr>
          <w:t>82</w:t>
        </w:r>
        <w:r w:rsidR="00921BC5">
          <w:rPr>
            <w:noProof/>
            <w:webHidden/>
          </w:rPr>
          <w:fldChar w:fldCharType="end"/>
        </w:r>
      </w:hyperlink>
    </w:p>
    <w:p w14:paraId="428E4C7C"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38" w:history="1">
        <w:r w:rsidR="00921BC5" w:rsidRPr="00A23626">
          <w:rPr>
            <w:rStyle w:val="Hyperlink"/>
            <w:noProof/>
          </w:rPr>
          <w:t>6.2.2.3.1.15.</w:t>
        </w:r>
        <w:r w:rsidR="00921BC5">
          <w:rPr>
            <w:rFonts w:asciiTheme="minorHAnsi" w:eastAsiaTheme="minorEastAsia" w:hAnsiTheme="minorHAnsi" w:cstheme="minorBidi"/>
            <w:noProof/>
            <w:sz w:val="22"/>
            <w:szCs w:val="22"/>
          </w:rPr>
          <w:tab/>
        </w:r>
        <w:r w:rsidR="00921BC5" w:rsidRPr="00A23626">
          <w:rPr>
            <w:rStyle w:val="Hyperlink"/>
            <w:noProof/>
          </w:rPr>
          <w:t>IBECEA21</w:t>
        </w:r>
        <w:r w:rsidR="00921BC5">
          <w:rPr>
            <w:noProof/>
            <w:webHidden/>
          </w:rPr>
          <w:tab/>
        </w:r>
        <w:r w:rsidR="00921BC5">
          <w:rPr>
            <w:noProof/>
            <w:webHidden/>
          </w:rPr>
          <w:fldChar w:fldCharType="begin"/>
        </w:r>
        <w:r w:rsidR="00921BC5">
          <w:rPr>
            <w:noProof/>
            <w:webHidden/>
          </w:rPr>
          <w:instrText xml:space="preserve"> PAGEREF _Toc446312238 \h </w:instrText>
        </w:r>
        <w:r w:rsidR="00921BC5">
          <w:rPr>
            <w:noProof/>
            <w:webHidden/>
          </w:rPr>
        </w:r>
        <w:r w:rsidR="00921BC5">
          <w:rPr>
            <w:noProof/>
            <w:webHidden/>
          </w:rPr>
          <w:fldChar w:fldCharType="separate"/>
        </w:r>
        <w:r w:rsidR="00921BC5">
          <w:rPr>
            <w:noProof/>
            <w:webHidden/>
          </w:rPr>
          <w:t>85</w:t>
        </w:r>
        <w:r w:rsidR="00921BC5">
          <w:rPr>
            <w:noProof/>
            <w:webHidden/>
          </w:rPr>
          <w:fldChar w:fldCharType="end"/>
        </w:r>
      </w:hyperlink>
    </w:p>
    <w:p w14:paraId="6818FA8D"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39" w:history="1">
        <w:r w:rsidR="00921BC5" w:rsidRPr="00A23626">
          <w:rPr>
            <w:rStyle w:val="Hyperlink"/>
            <w:noProof/>
          </w:rPr>
          <w:t>6.2.2.3.1.16.</w:t>
        </w:r>
        <w:r w:rsidR="00921BC5">
          <w:rPr>
            <w:rFonts w:asciiTheme="minorHAnsi" w:eastAsiaTheme="minorEastAsia" w:hAnsiTheme="minorHAnsi" w:cstheme="minorBidi"/>
            <w:noProof/>
            <w:sz w:val="22"/>
            <w:szCs w:val="22"/>
          </w:rPr>
          <w:tab/>
        </w:r>
        <w:r w:rsidR="00921BC5" w:rsidRPr="00A23626">
          <w:rPr>
            <w:rStyle w:val="Hyperlink"/>
            <w:noProof/>
          </w:rPr>
          <w:t>IBECEA22 (UPD)</w:t>
        </w:r>
        <w:r w:rsidR="00921BC5">
          <w:rPr>
            <w:noProof/>
            <w:webHidden/>
          </w:rPr>
          <w:tab/>
        </w:r>
        <w:r w:rsidR="00921BC5">
          <w:rPr>
            <w:noProof/>
            <w:webHidden/>
          </w:rPr>
          <w:fldChar w:fldCharType="begin"/>
        </w:r>
        <w:r w:rsidR="00921BC5">
          <w:rPr>
            <w:noProof/>
            <w:webHidden/>
          </w:rPr>
          <w:instrText xml:space="preserve"> PAGEREF _Toc446312239 \h </w:instrText>
        </w:r>
        <w:r w:rsidR="00921BC5">
          <w:rPr>
            <w:noProof/>
            <w:webHidden/>
          </w:rPr>
        </w:r>
        <w:r w:rsidR="00921BC5">
          <w:rPr>
            <w:noProof/>
            <w:webHidden/>
          </w:rPr>
          <w:fldChar w:fldCharType="separate"/>
        </w:r>
        <w:r w:rsidR="00921BC5">
          <w:rPr>
            <w:noProof/>
            <w:webHidden/>
          </w:rPr>
          <w:t>89</w:t>
        </w:r>
        <w:r w:rsidR="00921BC5">
          <w:rPr>
            <w:noProof/>
            <w:webHidden/>
          </w:rPr>
          <w:fldChar w:fldCharType="end"/>
        </w:r>
      </w:hyperlink>
    </w:p>
    <w:p w14:paraId="2150D455"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40" w:history="1">
        <w:r w:rsidR="00921BC5" w:rsidRPr="00A23626">
          <w:rPr>
            <w:rStyle w:val="Hyperlink"/>
            <w:noProof/>
          </w:rPr>
          <w:t>6.2.2.3.1.17.</w:t>
        </w:r>
        <w:r w:rsidR="00921BC5">
          <w:rPr>
            <w:rFonts w:asciiTheme="minorHAnsi" w:eastAsiaTheme="minorEastAsia" w:hAnsiTheme="minorHAnsi" w:cstheme="minorBidi"/>
            <w:noProof/>
            <w:sz w:val="22"/>
            <w:szCs w:val="22"/>
          </w:rPr>
          <w:tab/>
        </w:r>
        <w:r w:rsidR="00921BC5" w:rsidRPr="00A23626">
          <w:rPr>
            <w:rStyle w:val="Hyperlink"/>
            <w:noProof/>
          </w:rPr>
          <w:t>IBECEA3</w:t>
        </w:r>
        <w:r w:rsidR="00921BC5">
          <w:rPr>
            <w:noProof/>
            <w:webHidden/>
          </w:rPr>
          <w:tab/>
        </w:r>
        <w:r w:rsidR="00921BC5">
          <w:rPr>
            <w:noProof/>
            <w:webHidden/>
          </w:rPr>
          <w:fldChar w:fldCharType="begin"/>
        </w:r>
        <w:r w:rsidR="00921BC5">
          <w:rPr>
            <w:noProof/>
            <w:webHidden/>
          </w:rPr>
          <w:instrText xml:space="preserve"> PAGEREF _Toc446312240 \h </w:instrText>
        </w:r>
        <w:r w:rsidR="00921BC5">
          <w:rPr>
            <w:noProof/>
            <w:webHidden/>
          </w:rPr>
        </w:r>
        <w:r w:rsidR="00921BC5">
          <w:rPr>
            <w:noProof/>
            <w:webHidden/>
          </w:rPr>
          <w:fldChar w:fldCharType="separate"/>
        </w:r>
        <w:r w:rsidR="00921BC5">
          <w:rPr>
            <w:noProof/>
            <w:webHidden/>
          </w:rPr>
          <w:t>90</w:t>
        </w:r>
        <w:r w:rsidR="00921BC5">
          <w:rPr>
            <w:noProof/>
            <w:webHidden/>
          </w:rPr>
          <w:fldChar w:fldCharType="end"/>
        </w:r>
      </w:hyperlink>
    </w:p>
    <w:p w14:paraId="34EE83F1"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41" w:history="1">
        <w:r w:rsidR="00921BC5" w:rsidRPr="00A23626">
          <w:rPr>
            <w:rStyle w:val="Hyperlink"/>
            <w:noProof/>
          </w:rPr>
          <w:t>6.2.2.3.1.18.</w:t>
        </w:r>
        <w:r w:rsidR="00921BC5">
          <w:rPr>
            <w:rFonts w:asciiTheme="minorHAnsi" w:eastAsiaTheme="minorEastAsia" w:hAnsiTheme="minorHAnsi" w:cstheme="minorBidi"/>
            <w:noProof/>
            <w:sz w:val="22"/>
            <w:szCs w:val="22"/>
          </w:rPr>
          <w:tab/>
        </w:r>
        <w:r w:rsidR="00921BC5" w:rsidRPr="00A23626">
          <w:rPr>
            <w:rStyle w:val="Hyperlink"/>
            <w:noProof/>
          </w:rPr>
          <w:t>IBECEAU2 (FR)</w:t>
        </w:r>
        <w:r w:rsidR="00921BC5">
          <w:rPr>
            <w:noProof/>
            <w:webHidden/>
          </w:rPr>
          <w:tab/>
        </w:r>
        <w:r w:rsidR="00921BC5">
          <w:rPr>
            <w:noProof/>
            <w:webHidden/>
          </w:rPr>
          <w:fldChar w:fldCharType="begin"/>
        </w:r>
        <w:r w:rsidR="00921BC5">
          <w:rPr>
            <w:noProof/>
            <w:webHidden/>
          </w:rPr>
          <w:instrText xml:space="preserve"> PAGEREF _Toc446312241 \h </w:instrText>
        </w:r>
        <w:r w:rsidR="00921BC5">
          <w:rPr>
            <w:noProof/>
            <w:webHidden/>
          </w:rPr>
        </w:r>
        <w:r w:rsidR="00921BC5">
          <w:rPr>
            <w:noProof/>
            <w:webHidden/>
          </w:rPr>
          <w:fldChar w:fldCharType="separate"/>
        </w:r>
        <w:r w:rsidR="00921BC5">
          <w:rPr>
            <w:noProof/>
            <w:webHidden/>
          </w:rPr>
          <w:t>98</w:t>
        </w:r>
        <w:r w:rsidR="00921BC5">
          <w:rPr>
            <w:noProof/>
            <w:webHidden/>
          </w:rPr>
          <w:fldChar w:fldCharType="end"/>
        </w:r>
      </w:hyperlink>
    </w:p>
    <w:p w14:paraId="3D487DD5"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42" w:history="1">
        <w:r w:rsidR="00921BC5" w:rsidRPr="00A23626">
          <w:rPr>
            <w:rStyle w:val="Hyperlink"/>
            <w:noProof/>
          </w:rPr>
          <w:t>6.2.2.3.1.19.</w:t>
        </w:r>
        <w:r w:rsidR="00921BC5">
          <w:rPr>
            <w:rFonts w:asciiTheme="minorHAnsi" w:eastAsiaTheme="minorEastAsia" w:hAnsiTheme="minorHAnsi" w:cstheme="minorBidi"/>
            <w:noProof/>
            <w:sz w:val="22"/>
            <w:szCs w:val="22"/>
          </w:rPr>
          <w:tab/>
        </w:r>
        <w:r w:rsidR="00921BC5" w:rsidRPr="00A23626">
          <w:rPr>
            <w:rStyle w:val="Hyperlink"/>
            <w:noProof/>
          </w:rPr>
          <w:t>IBECEAU2 (HFR)</w:t>
        </w:r>
        <w:r w:rsidR="00921BC5">
          <w:rPr>
            <w:noProof/>
            <w:webHidden/>
          </w:rPr>
          <w:tab/>
        </w:r>
        <w:r w:rsidR="00921BC5">
          <w:rPr>
            <w:noProof/>
            <w:webHidden/>
          </w:rPr>
          <w:fldChar w:fldCharType="begin"/>
        </w:r>
        <w:r w:rsidR="00921BC5">
          <w:rPr>
            <w:noProof/>
            <w:webHidden/>
          </w:rPr>
          <w:instrText xml:space="preserve"> PAGEREF _Toc446312242 \h </w:instrText>
        </w:r>
        <w:r w:rsidR="00921BC5">
          <w:rPr>
            <w:noProof/>
            <w:webHidden/>
          </w:rPr>
        </w:r>
        <w:r w:rsidR="00921BC5">
          <w:rPr>
            <w:noProof/>
            <w:webHidden/>
          </w:rPr>
          <w:fldChar w:fldCharType="separate"/>
        </w:r>
        <w:r w:rsidR="00921BC5">
          <w:rPr>
            <w:noProof/>
            <w:webHidden/>
          </w:rPr>
          <w:t>100</w:t>
        </w:r>
        <w:r w:rsidR="00921BC5">
          <w:rPr>
            <w:noProof/>
            <w:webHidden/>
          </w:rPr>
          <w:fldChar w:fldCharType="end"/>
        </w:r>
      </w:hyperlink>
    </w:p>
    <w:p w14:paraId="21102095"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43" w:history="1">
        <w:r w:rsidR="00921BC5" w:rsidRPr="00A23626">
          <w:rPr>
            <w:rStyle w:val="Hyperlink"/>
            <w:noProof/>
          </w:rPr>
          <w:t>6.2.2.3.1.20.</w:t>
        </w:r>
        <w:r w:rsidR="00921BC5">
          <w:rPr>
            <w:rFonts w:asciiTheme="minorHAnsi" w:eastAsiaTheme="minorEastAsia" w:hAnsiTheme="minorHAnsi" w:cstheme="minorBidi"/>
            <w:noProof/>
            <w:sz w:val="22"/>
            <w:szCs w:val="22"/>
          </w:rPr>
          <w:tab/>
        </w:r>
        <w:r w:rsidR="00921BC5" w:rsidRPr="00A23626">
          <w:rPr>
            <w:rStyle w:val="Hyperlink"/>
            <w:noProof/>
          </w:rPr>
          <w:t>IBECEAU3 (ADD)</w:t>
        </w:r>
        <w:r w:rsidR="00921BC5">
          <w:rPr>
            <w:noProof/>
            <w:webHidden/>
          </w:rPr>
          <w:tab/>
        </w:r>
        <w:r w:rsidR="00921BC5">
          <w:rPr>
            <w:noProof/>
            <w:webHidden/>
          </w:rPr>
          <w:fldChar w:fldCharType="begin"/>
        </w:r>
        <w:r w:rsidR="00921BC5">
          <w:rPr>
            <w:noProof/>
            <w:webHidden/>
          </w:rPr>
          <w:instrText xml:space="preserve"> PAGEREF _Toc446312243 \h </w:instrText>
        </w:r>
        <w:r w:rsidR="00921BC5">
          <w:rPr>
            <w:noProof/>
            <w:webHidden/>
          </w:rPr>
        </w:r>
        <w:r w:rsidR="00921BC5">
          <w:rPr>
            <w:noProof/>
            <w:webHidden/>
          </w:rPr>
          <w:fldChar w:fldCharType="separate"/>
        </w:r>
        <w:r w:rsidR="00921BC5">
          <w:rPr>
            <w:noProof/>
            <w:webHidden/>
          </w:rPr>
          <w:t>101</w:t>
        </w:r>
        <w:r w:rsidR="00921BC5">
          <w:rPr>
            <w:noProof/>
            <w:webHidden/>
          </w:rPr>
          <w:fldChar w:fldCharType="end"/>
        </w:r>
      </w:hyperlink>
    </w:p>
    <w:p w14:paraId="02BEC38F"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44" w:history="1">
        <w:r w:rsidR="00921BC5" w:rsidRPr="00A23626">
          <w:rPr>
            <w:rStyle w:val="Hyperlink"/>
            <w:noProof/>
          </w:rPr>
          <w:t>6.2.2.3.1.21.</w:t>
        </w:r>
        <w:r w:rsidR="00921BC5">
          <w:rPr>
            <w:rFonts w:asciiTheme="minorHAnsi" w:eastAsiaTheme="minorEastAsia" w:hAnsiTheme="minorHAnsi" w:cstheme="minorBidi"/>
            <w:noProof/>
            <w:sz w:val="22"/>
            <w:szCs w:val="22"/>
          </w:rPr>
          <w:tab/>
        </w:r>
        <w:r w:rsidR="00921BC5" w:rsidRPr="00A23626">
          <w:rPr>
            <w:rStyle w:val="Hyperlink"/>
            <w:noProof/>
          </w:rPr>
          <w:t>IBRXUTL1 (DRUGF)</w:t>
        </w:r>
        <w:r w:rsidR="00921BC5">
          <w:rPr>
            <w:noProof/>
            <w:webHidden/>
          </w:rPr>
          <w:tab/>
        </w:r>
        <w:r w:rsidR="00921BC5">
          <w:rPr>
            <w:noProof/>
            <w:webHidden/>
          </w:rPr>
          <w:fldChar w:fldCharType="begin"/>
        </w:r>
        <w:r w:rsidR="00921BC5">
          <w:rPr>
            <w:noProof/>
            <w:webHidden/>
          </w:rPr>
          <w:instrText xml:space="preserve"> PAGEREF _Toc446312244 \h </w:instrText>
        </w:r>
        <w:r w:rsidR="00921BC5">
          <w:rPr>
            <w:noProof/>
            <w:webHidden/>
          </w:rPr>
        </w:r>
        <w:r w:rsidR="00921BC5">
          <w:rPr>
            <w:noProof/>
            <w:webHidden/>
          </w:rPr>
          <w:fldChar w:fldCharType="separate"/>
        </w:r>
        <w:r w:rsidR="00921BC5">
          <w:rPr>
            <w:noProof/>
            <w:webHidden/>
          </w:rPr>
          <w:t>103</w:t>
        </w:r>
        <w:r w:rsidR="00921BC5">
          <w:rPr>
            <w:noProof/>
            <w:webHidden/>
          </w:rPr>
          <w:fldChar w:fldCharType="end"/>
        </w:r>
      </w:hyperlink>
    </w:p>
    <w:p w14:paraId="6B60E6BD"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45" w:history="1">
        <w:r w:rsidR="00921BC5" w:rsidRPr="00A23626">
          <w:rPr>
            <w:rStyle w:val="Hyperlink"/>
            <w:noProof/>
          </w:rPr>
          <w:t>6.2.2.3.1.22.</w:t>
        </w:r>
        <w:r w:rsidR="00921BC5">
          <w:rPr>
            <w:rFonts w:asciiTheme="minorHAnsi" w:eastAsiaTheme="minorEastAsia" w:hAnsiTheme="minorHAnsi" w:cstheme="minorBidi"/>
            <w:noProof/>
            <w:sz w:val="22"/>
            <w:szCs w:val="22"/>
          </w:rPr>
          <w:tab/>
        </w:r>
        <w:r w:rsidR="00921BC5" w:rsidRPr="00A23626">
          <w:rPr>
            <w:rStyle w:val="Hyperlink"/>
            <w:noProof/>
          </w:rPr>
          <w:t>IB20P456</w:t>
        </w:r>
        <w:r w:rsidR="00921BC5">
          <w:rPr>
            <w:noProof/>
            <w:webHidden/>
          </w:rPr>
          <w:tab/>
        </w:r>
        <w:r w:rsidR="00921BC5">
          <w:rPr>
            <w:noProof/>
            <w:webHidden/>
          </w:rPr>
          <w:fldChar w:fldCharType="begin"/>
        </w:r>
        <w:r w:rsidR="00921BC5">
          <w:rPr>
            <w:noProof/>
            <w:webHidden/>
          </w:rPr>
          <w:instrText xml:space="preserve"> PAGEREF _Toc446312245 \h </w:instrText>
        </w:r>
        <w:r w:rsidR="00921BC5">
          <w:rPr>
            <w:noProof/>
            <w:webHidden/>
          </w:rPr>
        </w:r>
        <w:r w:rsidR="00921BC5">
          <w:rPr>
            <w:noProof/>
            <w:webHidden/>
          </w:rPr>
          <w:fldChar w:fldCharType="separate"/>
        </w:r>
        <w:r w:rsidR="00921BC5">
          <w:rPr>
            <w:noProof/>
            <w:webHidden/>
          </w:rPr>
          <w:t>104</w:t>
        </w:r>
        <w:r w:rsidR="00921BC5">
          <w:rPr>
            <w:noProof/>
            <w:webHidden/>
          </w:rPr>
          <w:fldChar w:fldCharType="end"/>
        </w:r>
      </w:hyperlink>
    </w:p>
    <w:p w14:paraId="7F80DDCA"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46" w:history="1">
        <w:r w:rsidR="00921BC5" w:rsidRPr="00A23626">
          <w:rPr>
            <w:rStyle w:val="Hyperlink"/>
            <w:noProof/>
          </w:rPr>
          <w:t>6.2.2.3.1.23.</w:t>
        </w:r>
        <w:r w:rsidR="00921BC5">
          <w:rPr>
            <w:rFonts w:asciiTheme="minorHAnsi" w:eastAsiaTheme="minorEastAsia" w:hAnsiTheme="minorHAnsi" w:cstheme="minorBidi"/>
            <w:noProof/>
            <w:sz w:val="22"/>
            <w:szCs w:val="22"/>
          </w:rPr>
          <w:tab/>
        </w:r>
        <w:r w:rsidR="00921BC5" w:rsidRPr="00A23626">
          <w:rPr>
            <w:rStyle w:val="Hyperlink"/>
            <w:noProof/>
          </w:rPr>
          <w:t>NDFRR3</w:t>
        </w:r>
        <w:r w:rsidR="00921BC5">
          <w:rPr>
            <w:noProof/>
            <w:webHidden/>
          </w:rPr>
          <w:tab/>
        </w:r>
        <w:r w:rsidR="00921BC5">
          <w:rPr>
            <w:noProof/>
            <w:webHidden/>
          </w:rPr>
          <w:fldChar w:fldCharType="begin"/>
        </w:r>
        <w:r w:rsidR="00921BC5">
          <w:rPr>
            <w:noProof/>
            <w:webHidden/>
          </w:rPr>
          <w:instrText xml:space="preserve"> PAGEREF _Toc446312246 \h </w:instrText>
        </w:r>
        <w:r w:rsidR="00921BC5">
          <w:rPr>
            <w:noProof/>
            <w:webHidden/>
          </w:rPr>
        </w:r>
        <w:r w:rsidR="00921BC5">
          <w:rPr>
            <w:noProof/>
            <w:webHidden/>
          </w:rPr>
          <w:fldChar w:fldCharType="separate"/>
        </w:r>
        <w:r w:rsidR="00921BC5">
          <w:rPr>
            <w:noProof/>
            <w:webHidden/>
          </w:rPr>
          <w:t>108</w:t>
        </w:r>
        <w:r w:rsidR="00921BC5">
          <w:rPr>
            <w:noProof/>
            <w:webHidden/>
          </w:rPr>
          <w:fldChar w:fldCharType="end"/>
        </w:r>
      </w:hyperlink>
    </w:p>
    <w:p w14:paraId="0DC98C57"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47" w:history="1">
        <w:r w:rsidR="00921BC5" w:rsidRPr="00A23626">
          <w:rPr>
            <w:rStyle w:val="Hyperlink"/>
            <w:noProof/>
          </w:rPr>
          <w:t>6.2.2.3.1.24.</w:t>
        </w:r>
        <w:r w:rsidR="00921BC5">
          <w:rPr>
            <w:rFonts w:asciiTheme="minorHAnsi" w:eastAsiaTheme="minorEastAsia" w:hAnsiTheme="minorHAnsi" w:cstheme="minorBidi"/>
            <w:noProof/>
            <w:sz w:val="22"/>
            <w:szCs w:val="22"/>
          </w:rPr>
          <w:tab/>
        </w:r>
        <w:r w:rsidR="00921BC5" w:rsidRPr="00A23626">
          <w:rPr>
            <w:rStyle w:val="Hyperlink"/>
            <w:noProof/>
          </w:rPr>
          <w:t>NDFRR5</w:t>
        </w:r>
        <w:r w:rsidR="00921BC5">
          <w:rPr>
            <w:noProof/>
            <w:webHidden/>
          </w:rPr>
          <w:tab/>
        </w:r>
        <w:r w:rsidR="00921BC5">
          <w:rPr>
            <w:noProof/>
            <w:webHidden/>
          </w:rPr>
          <w:fldChar w:fldCharType="begin"/>
        </w:r>
        <w:r w:rsidR="00921BC5">
          <w:rPr>
            <w:noProof/>
            <w:webHidden/>
          </w:rPr>
          <w:instrText xml:space="preserve"> PAGEREF _Toc446312247 \h </w:instrText>
        </w:r>
        <w:r w:rsidR="00921BC5">
          <w:rPr>
            <w:noProof/>
            <w:webHidden/>
          </w:rPr>
        </w:r>
        <w:r w:rsidR="00921BC5">
          <w:rPr>
            <w:noProof/>
            <w:webHidden/>
          </w:rPr>
          <w:fldChar w:fldCharType="separate"/>
        </w:r>
        <w:r w:rsidR="00921BC5">
          <w:rPr>
            <w:noProof/>
            <w:webHidden/>
          </w:rPr>
          <w:t>109</w:t>
        </w:r>
        <w:r w:rsidR="00921BC5">
          <w:rPr>
            <w:noProof/>
            <w:webHidden/>
          </w:rPr>
          <w:fldChar w:fldCharType="end"/>
        </w:r>
      </w:hyperlink>
    </w:p>
    <w:p w14:paraId="0819A61F"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48" w:history="1">
        <w:r w:rsidR="00921BC5" w:rsidRPr="00A23626">
          <w:rPr>
            <w:rStyle w:val="Hyperlink"/>
            <w:noProof/>
          </w:rPr>
          <w:t>6.2.2.3.1.25.</w:t>
        </w:r>
        <w:r w:rsidR="00921BC5">
          <w:rPr>
            <w:rFonts w:asciiTheme="minorHAnsi" w:eastAsiaTheme="minorEastAsia" w:hAnsiTheme="minorHAnsi" w:cstheme="minorBidi"/>
            <w:noProof/>
            <w:sz w:val="22"/>
            <w:szCs w:val="22"/>
          </w:rPr>
          <w:tab/>
        </w:r>
        <w:r w:rsidR="00921BC5" w:rsidRPr="00A23626">
          <w:rPr>
            <w:rStyle w:val="Hyperlink"/>
            <w:noProof/>
          </w:rPr>
          <w:t>NDFRR6</w:t>
        </w:r>
        <w:r w:rsidR="00921BC5">
          <w:rPr>
            <w:noProof/>
            <w:webHidden/>
          </w:rPr>
          <w:tab/>
        </w:r>
        <w:r w:rsidR="00921BC5">
          <w:rPr>
            <w:noProof/>
            <w:webHidden/>
          </w:rPr>
          <w:fldChar w:fldCharType="begin"/>
        </w:r>
        <w:r w:rsidR="00921BC5">
          <w:rPr>
            <w:noProof/>
            <w:webHidden/>
          </w:rPr>
          <w:instrText xml:space="preserve"> PAGEREF _Toc446312248 \h </w:instrText>
        </w:r>
        <w:r w:rsidR="00921BC5">
          <w:rPr>
            <w:noProof/>
            <w:webHidden/>
          </w:rPr>
        </w:r>
        <w:r w:rsidR="00921BC5">
          <w:rPr>
            <w:noProof/>
            <w:webHidden/>
          </w:rPr>
          <w:fldChar w:fldCharType="separate"/>
        </w:r>
        <w:r w:rsidR="00921BC5">
          <w:rPr>
            <w:noProof/>
            <w:webHidden/>
          </w:rPr>
          <w:t>111</w:t>
        </w:r>
        <w:r w:rsidR="00921BC5">
          <w:rPr>
            <w:noProof/>
            <w:webHidden/>
          </w:rPr>
          <w:fldChar w:fldCharType="end"/>
        </w:r>
      </w:hyperlink>
    </w:p>
    <w:p w14:paraId="5B06B5CC"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49" w:history="1">
        <w:r w:rsidR="00921BC5" w:rsidRPr="00A23626">
          <w:rPr>
            <w:rStyle w:val="Hyperlink"/>
            <w:noProof/>
          </w:rPr>
          <w:t>6.2.2.3.1.26.</w:t>
        </w:r>
        <w:r w:rsidR="00921BC5">
          <w:rPr>
            <w:rFonts w:asciiTheme="minorHAnsi" w:eastAsiaTheme="minorEastAsia" w:hAnsiTheme="minorHAnsi" w:cstheme="minorBidi"/>
            <w:noProof/>
            <w:sz w:val="22"/>
            <w:szCs w:val="22"/>
          </w:rPr>
          <w:tab/>
        </w:r>
        <w:r w:rsidR="00921BC5" w:rsidRPr="00A23626">
          <w:rPr>
            <w:rStyle w:val="Hyperlink"/>
            <w:noProof/>
          </w:rPr>
          <w:t>NDFRR2A (REDCOP)</w:t>
        </w:r>
        <w:r w:rsidR="00921BC5">
          <w:rPr>
            <w:noProof/>
            <w:webHidden/>
          </w:rPr>
          <w:tab/>
        </w:r>
        <w:r w:rsidR="00921BC5">
          <w:rPr>
            <w:noProof/>
            <w:webHidden/>
          </w:rPr>
          <w:fldChar w:fldCharType="begin"/>
        </w:r>
        <w:r w:rsidR="00921BC5">
          <w:rPr>
            <w:noProof/>
            <w:webHidden/>
          </w:rPr>
          <w:instrText xml:space="preserve"> PAGEREF _Toc446312249 \h </w:instrText>
        </w:r>
        <w:r w:rsidR="00921BC5">
          <w:rPr>
            <w:noProof/>
            <w:webHidden/>
          </w:rPr>
        </w:r>
        <w:r w:rsidR="00921BC5">
          <w:rPr>
            <w:noProof/>
            <w:webHidden/>
          </w:rPr>
          <w:fldChar w:fldCharType="separate"/>
        </w:r>
        <w:r w:rsidR="00921BC5">
          <w:rPr>
            <w:noProof/>
            <w:webHidden/>
          </w:rPr>
          <w:t>112</w:t>
        </w:r>
        <w:r w:rsidR="00921BC5">
          <w:rPr>
            <w:noProof/>
            <w:webHidden/>
          </w:rPr>
          <w:fldChar w:fldCharType="end"/>
        </w:r>
      </w:hyperlink>
    </w:p>
    <w:p w14:paraId="2B793857"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50" w:history="1">
        <w:r w:rsidR="00921BC5" w:rsidRPr="00A23626">
          <w:rPr>
            <w:rStyle w:val="Hyperlink"/>
            <w:noProof/>
          </w:rPr>
          <w:t>6.2.2.3.1.27.</w:t>
        </w:r>
        <w:r w:rsidR="00921BC5">
          <w:rPr>
            <w:rFonts w:asciiTheme="minorHAnsi" w:eastAsiaTheme="minorEastAsia" w:hAnsiTheme="minorHAnsi" w:cstheme="minorBidi"/>
            <w:noProof/>
            <w:sz w:val="22"/>
            <w:szCs w:val="22"/>
          </w:rPr>
          <w:tab/>
        </w:r>
        <w:r w:rsidR="00921BC5" w:rsidRPr="00A23626">
          <w:rPr>
            <w:rStyle w:val="Hyperlink"/>
            <w:noProof/>
          </w:rPr>
          <w:t>NDFRR2B (CPTIER)</w:t>
        </w:r>
        <w:r w:rsidR="00921BC5">
          <w:rPr>
            <w:noProof/>
            <w:webHidden/>
          </w:rPr>
          <w:tab/>
        </w:r>
        <w:r w:rsidR="00921BC5">
          <w:rPr>
            <w:noProof/>
            <w:webHidden/>
          </w:rPr>
          <w:fldChar w:fldCharType="begin"/>
        </w:r>
        <w:r w:rsidR="00921BC5">
          <w:rPr>
            <w:noProof/>
            <w:webHidden/>
          </w:rPr>
          <w:instrText xml:space="preserve"> PAGEREF _Toc446312250 \h </w:instrText>
        </w:r>
        <w:r w:rsidR="00921BC5">
          <w:rPr>
            <w:noProof/>
            <w:webHidden/>
          </w:rPr>
        </w:r>
        <w:r w:rsidR="00921BC5">
          <w:rPr>
            <w:noProof/>
            <w:webHidden/>
          </w:rPr>
          <w:fldChar w:fldCharType="separate"/>
        </w:r>
        <w:r w:rsidR="00921BC5">
          <w:rPr>
            <w:noProof/>
            <w:webHidden/>
          </w:rPr>
          <w:t>120</w:t>
        </w:r>
        <w:r w:rsidR="00921BC5">
          <w:rPr>
            <w:noProof/>
            <w:webHidden/>
          </w:rPr>
          <w:fldChar w:fldCharType="end"/>
        </w:r>
      </w:hyperlink>
    </w:p>
    <w:p w14:paraId="6473244A"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51" w:history="1">
        <w:r w:rsidR="00921BC5" w:rsidRPr="00A23626">
          <w:rPr>
            <w:rStyle w:val="Hyperlink"/>
            <w:noProof/>
          </w:rPr>
          <w:t>6.2.2.3.1.28.</w:t>
        </w:r>
        <w:r w:rsidR="00921BC5">
          <w:rPr>
            <w:rFonts w:asciiTheme="minorHAnsi" w:eastAsiaTheme="minorEastAsia" w:hAnsiTheme="minorHAnsi" w:cstheme="minorBidi"/>
            <w:noProof/>
            <w:sz w:val="22"/>
            <w:szCs w:val="22"/>
          </w:rPr>
          <w:tab/>
        </w:r>
        <w:r w:rsidR="00921BC5" w:rsidRPr="00A23626">
          <w:rPr>
            <w:rStyle w:val="Hyperlink"/>
            <w:noProof/>
          </w:rPr>
          <w:t>NDFPATCH</w:t>
        </w:r>
        <w:r w:rsidR="00921BC5">
          <w:rPr>
            <w:noProof/>
            <w:webHidden/>
          </w:rPr>
          <w:tab/>
        </w:r>
        <w:r w:rsidR="00921BC5">
          <w:rPr>
            <w:noProof/>
            <w:webHidden/>
          </w:rPr>
          <w:fldChar w:fldCharType="begin"/>
        </w:r>
        <w:r w:rsidR="00921BC5">
          <w:rPr>
            <w:noProof/>
            <w:webHidden/>
          </w:rPr>
          <w:instrText xml:space="preserve"> PAGEREF _Toc446312251 \h </w:instrText>
        </w:r>
        <w:r w:rsidR="00921BC5">
          <w:rPr>
            <w:noProof/>
            <w:webHidden/>
          </w:rPr>
        </w:r>
        <w:r w:rsidR="00921BC5">
          <w:rPr>
            <w:noProof/>
            <w:webHidden/>
          </w:rPr>
          <w:fldChar w:fldCharType="separate"/>
        </w:r>
        <w:r w:rsidR="00921BC5">
          <w:rPr>
            <w:noProof/>
            <w:webHidden/>
          </w:rPr>
          <w:t>121</w:t>
        </w:r>
        <w:r w:rsidR="00921BC5">
          <w:rPr>
            <w:noProof/>
            <w:webHidden/>
          </w:rPr>
          <w:fldChar w:fldCharType="end"/>
        </w:r>
      </w:hyperlink>
    </w:p>
    <w:p w14:paraId="30441E0D"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52" w:history="1">
        <w:r w:rsidR="00921BC5" w:rsidRPr="00A23626">
          <w:rPr>
            <w:rStyle w:val="Hyperlink"/>
            <w:noProof/>
          </w:rPr>
          <w:t>6.2.2.3.1.29.</w:t>
        </w:r>
        <w:r w:rsidR="00921BC5">
          <w:rPr>
            <w:rFonts w:asciiTheme="minorHAnsi" w:eastAsiaTheme="minorEastAsia" w:hAnsiTheme="minorHAnsi" w:cstheme="minorBidi"/>
            <w:noProof/>
            <w:sz w:val="22"/>
            <w:szCs w:val="22"/>
          </w:rPr>
          <w:tab/>
        </w:r>
        <w:r w:rsidR="00921BC5" w:rsidRPr="00A23626">
          <w:rPr>
            <w:rStyle w:val="Hyperlink"/>
            <w:noProof/>
          </w:rPr>
          <w:t>NDFPRE</w:t>
        </w:r>
        <w:r w:rsidR="00921BC5">
          <w:rPr>
            <w:noProof/>
            <w:webHidden/>
          </w:rPr>
          <w:tab/>
        </w:r>
        <w:r w:rsidR="00921BC5">
          <w:rPr>
            <w:noProof/>
            <w:webHidden/>
          </w:rPr>
          <w:fldChar w:fldCharType="begin"/>
        </w:r>
        <w:r w:rsidR="00921BC5">
          <w:rPr>
            <w:noProof/>
            <w:webHidden/>
          </w:rPr>
          <w:instrText xml:space="preserve"> PAGEREF _Toc446312252 \h </w:instrText>
        </w:r>
        <w:r w:rsidR="00921BC5">
          <w:rPr>
            <w:noProof/>
            <w:webHidden/>
          </w:rPr>
        </w:r>
        <w:r w:rsidR="00921BC5">
          <w:rPr>
            <w:noProof/>
            <w:webHidden/>
          </w:rPr>
          <w:fldChar w:fldCharType="separate"/>
        </w:r>
        <w:r w:rsidR="00921BC5">
          <w:rPr>
            <w:noProof/>
            <w:webHidden/>
          </w:rPr>
          <w:t>123</w:t>
        </w:r>
        <w:r w:rsidR="00921BC5">
          <w:rPr>
            <w:noProof/>
            <w:webHidden/>
          </w:rPr>
          <w:fldChar w:fldCharType="end"/>
        </w:r>
      </w:hyperlink>
    </w:p>
    <w:p w14:paraId="4041932B"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53" w:history="1">
        <w:r w:rsidR="00921BC5" w:rsidRPr="00A23626">
          <w:rPr>
            <w:rStyle w:val="Hyperlink"/>
            <w:noProof/>
          </w:rPr>
          <w:t>6.2.2.3.1.30.</w:t>
        </w:r>
        <w:r w:rsidR="00921BC5">
          <w:rPr>
            <w:rFonts w:asciiTheme="minorHAnsi" w:eastAsiaTheme="minorEastAsia" w:hAnsiTheme="minorHAnsi" w:cstheme="minorBidi"/>
            <w:noProof/>
            <w:sz w:val="22"/>
            <w:szCs w:val="22"/>
          </w:rPr>
          <w:tab/>
        </w:r>
        <w:r w:rsidR="00921BC5" w:rsidRPr="00A23626">
          <w:rPr>
            <w:rStyle w:val="Hyperlink"/>
            <w:noProof/>
          </w:rPr>
          <w:t>PSNACT</w:t>
        </w:r>
        <w:r w:rsidR="00921BC5">
          <w:rPr>
            <w:noProof/>
            <w:webHidden/>
          </w:rPr>
          <w:tab/>
        </w:r>
        <w:r w:rsidR="00921BC5">
          <w:rPr>
            <w:noProof/>
            <w:webHidden/>
          </w:rPr>
          <w:fldChar w:fldCharType="begin"/>
        </w:r>
        <w:r w:rsidR="00921BC5">
          <w:rPr>
            <w:noProof/>
            <w:webHidden/>
          </w:rPr>
          <w:instrText xml:space="preserve"> PAGEREF _Toc446312253 \h </w:instrText>
        </w:r>
        <w:r w:rsidR="00921BC5">
          <w:rPr>
            <w:noProof/>
            <w:webHidden/>
          </w:rPr>
        </w:r>
        <w:r w:rsidR="00921BC5">
          <w:rPr>
            <w:noProof/>
            <w:webHidden/>
          </w:rPr>
          <w:fldChar w:fldCharType="separate"/>
        </w:r>
        <w:r w:rsidR="00921BC5">
          <w:rPr>
            <w:noProof/>
            <w:webHidden/>
          </w:rPr>
          <w:t>126</w:t>
        </w:r>
        <w:r w:rsidR="00921BC5">
          <w:rPr>
            <w:noProof/>
            <w:webHidden/>
          </w:rPr>
          <w:fldChar w:fldCharType="end"/>
        </w:r>
      </w:hyperlink>
    </w:p>
    <w:p w14:paraId="2EB7A62C"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54" w:history="1">
        <w:r w:rsidR="00921BC5" w:rsidRPr="00A23626">
          <w:rPr>
            <w:rStyle w:val="Hyperlink"/>
            <w:noProof/>
          </w:rPr>
          <w:t>6.2.2.3.1.31.</w:t>
        </w:r>
        <w:r w:rsidR="00921BC5">
          <w:rPr>
            <w:rFonts w:asciiTheme="minorHAnsi" w:eastAsiaTheme="minorEastAsia" w:hAnsiTheme="minorHAnsi" w:cstheme="minorBidi"/>
            <w:noProof/>
            <w:sz w:val="22"/>
            <w:szCs w:val="22"/>
          </w:rPr>
          <w:tab/>
        </w:r>
        <w:r w:rsidR="00921BC5" w:rsidRPr="00A23626">
          <w:rPr>
            <w:rStyle w:val="Hyperlink"/>
            <w:noProof/>
          </w:rPr>
          <w:t>PSNAPIS</w:t>
        </w:r>
        <w:r w:rsidR="00921BC5">
          <w:rPr>
            <w:noProof/>
            <w:webHidden/>
          </w:rPr>
          <w:tab/>
        </w:r>
        <w:r w:rsidR="00921BC5">
          <w:rPr>
            <w:noProof/>
            <w:webHidden/>
          </w:rPr>
          <w:fldChar w:fldCharType="begin"/>
        </w:r>
        <w:r w:rsidR="00921BC5">
          <w:rPr>
            <w:noProof/>
            <w:webHidden/>
          </w:rPr>
          <w:instrText xml:space="preserve"> PAGEREF _Toc446312254 \h </w:instrText>
        </w:r>
        <w:r w:rsidR="00921BC5">
          <w:rPr>
            <w:noProof/>
            <w:webHidden/>
          </w:rPr>
        </w:r>
        <w:r w:rsidR="00921BC5">
          <w:rPr>
            <w:noProof/>
            <w:webHidden/>
          </w:rPr>
          <w:fldChar w:fldCharType="separate"/>
        </w:r>
        <w:r w:rsidR="00921BC5">
          <w:rPr>
            <w:noProof/>
            <w:webHidden/>
          </w:rPr>
          <w:t>132</w:t>
        </w:r>
        <w:r w:rsidR="00921BC5">
          <w:rPr>
            <w:noProof/>
            <w:webHidden/>
          </w:rPr>
          <w:fldChar w:fldCharType="end"/>
        </w:r>
      </w:hyperlink>
    </w:p>
    <w:p w14:paraId="566EBFBF"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55" w:history="1">
        <w:r w:rsidR="00921BC5" w:rsidRPr="00A23626">
          <w:rPr>
            <w:rStyle w:val="Hyperlink"/>
            <w:noProof/>
          </w:rPr>
          <w:t>6.2.2.3.1.32.</w:t>
        </w:r>
        <w:r w:rsidR="00921BC5">
          <w:rPr>
            <w:rFonts w:asciiTheme="minorHAnsi" w:eastAsiaTheme="minorEastAsia" w:hAnsiTheme="minorHAnsi" w:cstheme="minorBidi"/>
            <w:noProof/>
            <w:sz w:val="22"/>
            <w:szCs w:val="22"/>
          </w:rPr>
          <w:tab/>
        </w:r>
        <w:r w:rsidR="00921BC5" w:rsidRPr="00A23626">
          <w:rPr>
            <w:rStyle w:val="Hyperlink"/>
            <w:noProof/>
          </w:rPr>
          <w:t>PSOCPB (RESET)</w:t>
        </w:r>
        <w:r w:rsidR="00921BC5">
          <w:rPr>
            <w:noProof/>
            <w:webHidden/>
          </w:rPr>
          <w:tab/>
        </w:r>
        <w:r w:rsidR="00921BC5">
          <w:rPr>
            <w:noProof/>
            <w:webHidden/>
          </w:rPr>
          <w:fldChar w:fldCharType="begin"/>
        </w:r>
        <w:r w:rsidR="00921BC5">
          <w:rPr>
            <w:noProof/>
            <w:webHidden/>
          </w:rPr>
          <w:instrText xml:space="preserve"> PAGEREF _Toc446312255 \h </w:instrText>
        </w:r>
        <w:r w:rsidR="00921BC5">
          <w:rPr>
            <w:noProof/>
            <w:webHidden/>
          </w:rPr>
        </w:r>
        <w:r w:rsidR="00921BC5">
          <w:rPr>
            <w:noProof/>
            <w:webHidden/>
          </w:rPr>
          <w:fldChar w:fldCharType="separate"/>
        </w:r>
        <w:r w:rsidR="00921BC5">
          <w:rPr>
            <w:noProof/>
            <w:webHidden/>
          </w:rPr>
          <w:t>134</w:t>
        </w:r>
        <w:r w:rsidR="00921BC5">
          <w:rPr>
            <w:noProof/>
            <w:webHidden/>
          </w:rPr>
          <w:fldChar w:fldCharType="end"/>
        </w:r>
      </w:hyperlink>
    </w:p>
    <w:p w14:paraId="71BEF373"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56" w:history="1">
        <w:r w:rsidR="00921BC5" w:rsidRPr="00A23626">
          <w:rPr>
            <w:rStyle w:val="Hyperlink"/>
            <w:noProof/>
          </w:rPr>
          <w:t>6.2.2.3.1.33.</w:t>
        </w:r>
        <w:r w:rsidR="00921BC5">
          <w:rPr>
            <w:rFonts w:asciiTheme="minorHAnsi" w:eastAsiaTheme="minorEastAsia" w:hAnsiTheme="minorHAnsi" w:cstheme="minorBidi"/>
            <w:noProof/>
            <w:sz w:val="22"/>
            <w:szCs w:val="22"/>
          </w:rPr>
          <w:tab/>
        </w:r>
        <w:r w:rsidR="00921BC5" w:rsidRPr="00A23626">
          <w:rPr>
            <w:rStyle w:val="Hyperlink"/>
            <w:noProof/>
          </w:rPr>
          <w:t>PSSDEE</w:t>
        </w:r>
        <w:r w:rsidR="00921BC5">
          <w:rPr>
            <w:noProof/>
            <w:webHidden/>
          </w:rPr>
          <w:tab/>
        </w:r>
        <w:r w:rsidR="00921BC5">
          <w:rPr>
            <w:noProof/>
            <w:webHidden/>
          </w:rPr>
          <w:fldChar w:fldCharType="begin"/>
        </w:r>
        <w:r w:rsidR="00921BC5">
          <w:rPr>
            <w:noProof/>
            <w:webHidden/>
          </w:rPr>
          <w:instrText xml:space="preserve"> PAGEREF _Toc446312256 \h </w:instrText>
        </w:r>
        <w:r w:rsidR="00921BC5">
          <w:rPr>
            <w:noProof/>
            <w:webHidden/>
          </w:rPr>
        </w:r>
        <w:r w:rsidR="00921BC5">
          <w:rPr>
            <w:noProof/>
            <w:webHidden/>
          </w:rPr>
          <w:fldChar w:fldCharType="separate"/>
        </w:r>
        <w:r w:rsidR="00921BC5">
          <w:rPr>
            <w:noProof/>
            <w:webHidden/>
          </w:rPr>
          <w:t>141</w:t>
        </w:r>
        <w:r w:rsidR="00921BC5">
          <w:rPr>
            <w:noProof/>
            <w:webHidden/>
          </w:rPr>
          <w:fldChar w:fldCharType="end"/>
        </w:r>
      </w:hyperlink>
    </w:p>
    <w:p w14:paraId="458E86A7"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57" w:history="1">
        <w:r w:rsidR="00921BC5" w:rsidRPr="00A23626">
          <w:rPr>
            <w:rStyle w:val="Hyperlink"/>
            <w:noProof/>
          </w:rPr>
          <w:t>6.2.2.3.1.34.</w:t>
        </w:r>
        <w:r w:rsidR="00921BC5">
          <w:rPr>
            <w:rFonts w:asciiTheme="minorHAnsi" w:eastAsiaTheme="minorEastAsia" w:hAnsiTheme="minorHAnsi" w:cstheme="minorBidi"/>
            <w:noProof/>
            <w:sz w:val="22"/>
            <w:szCs w:val="22"/>
          </w:rPr>
          <w:tab/>
        </w:r>
        <w:r w:rsidR="00921BC5" w:rsidRPr="00A23626">
          <w:rPr>
            <w:rStyle w:val="Hyperlink"/>
            <w:noProof/>
          </w:rPr>
          <w:t>PSSLOOK</w:t>
        </w:r>
        <w:r w:rsidR="00921BC5">
          <w:rPr>
            <w:noProof/>
            <w:webHidden/>
          </w:rPr>
          <w:tab/>
        </w:r>
        <w:r w:rsidR="00921BC5">
          <w:rPr>
            <w:noProof/>
            <w:webHidden/>
          </w:rPr>
          <w:fldChar w:fldCharType="begin"/>
        </w:r>
        <w:r w:rsidR="00921BC5">
          <w:rPr>
            <w:noProof/>
            <w:webHidden/>
          </w:rPr>
          <w:instrText xml:space="preserve"> PAGEREF _Toc446312257 \h </w:instrText>
        </w:r>
        <w:r w:rsidR="00921BC5">
          <w:rPr>
            <w:noProof/>
            <w:webHidden/>
          </w:rPr>
        </w:r>
        <w:r w:rsidR="00921BC5">
          <w:rPr>
            <w:noProof/>
            <w:webHidden/>
          </w:rPr>
          <w:fldChar w:fldCharType="separate"/>
        </w:r>
        <w:r w:rsidR="00921BC5">
          <w:rPr>
            <w:noProof/>
            <w:webHidden/>
          </w:rPr>
          <w:t>147</w:t>
        </w:r>
        <w:r w:rsidR="00921BC5">
          <w:rPr>
            <w:noProof/>
            <w:webHidden/>
          </w:rPr>
          <w:fldChar w:fldCharType="end"/>
        </w:r>
      </w:hyperlink>
    </w:p>
    <w:p w14:paraId="07D08286"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58" w:history="1">
        <w:r w:rsidR="00921BC5" w:rsidRPr="00A23626">
          <w:rPr>
            <w:rStyle w:val="Hyperlink"/>
            <w:noProof/>
          </w:rPr>
          <w:t>6.2.2.3.1.35.</w:t>
        </w:r>
        <w:r w:rsidR="00921BC5">
          <w:rPr>
            <w:rFonts w:asciiTheme="minorHAnsi" w:eastAsiaTheme="minorEastAsia" w:hAnsiTheme="minorHAnsi" w:cstheme="minorBidi"/>
            <w:noProof/>
            <w:sz w:val="22"/>
            <w:szCs w:val="22"/>
          </w:rPr>
          <w:tab/>
        </w:r>
        <w:r w:rsidR="00921BC5" w:rsidRPr="00A23626">
          <w:rPr>
            <w:rStyle w:val="Hyperlink"/>
            <w:noProof/>
          </w:rPr>
          <w:t>PSSMIGR2 (VAPD)</w:t>
        </w:r>
        <w:r w:rsidR="00921BC5">
          <w:rPr>
            <w:noProof/>
            <w:webHidden/>
          </w:rPr>
          <w:tab/>
        </w:r>
        <w:r w:rsidR="00921BC5">
          <w:rPr>
            <w:noProof/>
            <w:webHidden/>
          </w:rPr>
          <w:fldChar w:fldCharType="begin"/>
        </w:r>
        <w:r w:rsidR="00921BC5">
          <w:rPr>
            <w:noProof/>
            <w:webHidden/>
          </w:rPr>
          <w:instrText xml:space="preserve"> PAGEREF _Toc446312258 \h </w:instrText>
        </w:r>
        <w:r w:rsidR="00921BC5">
          <w:rPr>
            <w:noProof/>
            <w:webHidden/>
          </w:rPr>
        </w:r>
        <w:r w:rsidR="00921BC5">
          <w:rPr>
            <w:noProof/>
            <w:webHidden/>
          </w:rPr>
          <w:fldChar w:fldCharType="separate"/>
        </w:r>
        <w:r w:rsidR="00921BC5">
          <w:rPr>
            <w:noProof/>
            <w:webHidden/>
          </w:rPr>
          <w:t>154</w:t>
        </w:r>
        <w:r w:rsidR="00921BC5">
          <w:rPr>
            <w:noProof/>
            <w:webHidden/>
          </w:rPr>
          <w:fldChar w:fldCharType="end"/>
        </w:r>
      </w:hyperlink>
    </w:p>
    <w:p w14:paraId="652BF797" w14:textId="77777777" w:rsidR="00921BC5" w:rsidRDefault="005657B3">
      <w:pPr>
        <w:pStyle w:val="TOC6"/>
        <w:tabs>
          <w:tab w:val="left" w:pos="2520"/>
          <w:tab w:val="right" w:leader="dot" w:pos="9350"/>
        </w:tabs>
        <w:rPr>
          <w:rFonts w:asciiTheme="minorHAnsi" w:eastAsiaTheme="minorEastAsia" w:hAnsiTheme="minorHAnsi" w:cstheme="minorBidi"/>
          <w:noProof/>
          <w:sz w:val="22"/>
          <w:szCs w:val="22"/>
        </w:rPr>
      </w:pPr>
      <w:hyperlink w:anchor="_Toc446312259" w:history="1">
        <w:r w:rsidR="00921BC5" w:rsidRPr="00A23626">
          <w:rPr>
            <w:rStyle w:val="Hyperlink"/>
            <w:noProof/>
          </w:rPr>
          <w:t>6.2.2.3.1.36.</w:t>
        </w:r>
        <w:r w:rsidR="00921BC5">
          <w:rPr>
            <w:rFonts w:asciiTheme="minorHAnsi" w:eastAsiaTheme="minorEastAsia" w:hAnsiTheme="minorHAnsi" w:cstheme="minorBidi"/>
            <w:noProof/>
            <w:sz w:val="22"/>
            <w:szCs w:val="22"/>
          </w:rPr>
          <w:tab/>
        </w:r>
        <w:r w:rsidR="00921BC5" w:rsidRPr="00A23626">
          <w:rPr>
            <w:rStyle w:val="Hyperlink"/>
            <w:noProof/>
          </w:rPr>
          <w:t>PSSMIGRR (VAPD)</w:t>
        </w:r>
        <w:r w:rsidR="00921BC5">
          <w:rPr>
            <w:noProof/>
            <w:webHidden/>
          </w:rPr>
          <w:tab/>
        </w:r>
        <w:r w:rsidR="00921BC5">
          <w:rPr>
            <w:noProof/>
            <w:webHidden/>
          </w:rPr>
          <w:fldChar w:fldCharType="begin"/>
        </w:r>
        <w:r w:rsidR="00921BC5">
          <w:rPr>
            <w:noProof/>
            <w:webHidden/>
          </w:rPr>
          <w:instrText xml:space="preserve"> PAGEREF _Toc446312259 \h </w:instrText>
        </w:r>
        <w:r w:rsidR="00921BC5">
          <w:rPr>
            <w:noProof/>
            <w:webHidden/>
          </w:rPr>
        </w:r>
        <w:r w:rsidR="00921BC5">
          <w:rPr>
            <w:noProof/>
            <w:webHidden/>
          </w:rPr>
          <w:fldChar w:fldCharType="separate"/>
        </w:r>
        <w:r w:rsidR="00921BC5">
          <w:rPr>
            <w:noProof/>
            <w:webHidden/>
          </w:rPr>
          <w:t>158</w:t>
        </w:r>
        <w:r w:rsidR="00921BC5">
          <w:rPr>
            <w:noProof/>
            <w:webHidden/>
          </w:rPr>
          <w:fldChar w:fldCharType="end"/>
        </w:r>
      </w:hyperlink>
    </w:p>
    <w:p w14:paraId="62C63C70"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60" w:history="1">
        <w:r w:rsidR="00921BC5" w:rsidRPr="00A23626">
          <w:rPr>
            <w:rStyle w:val="Hyperlink"/>
            <w:noProof/>
          </w:rPr>
          <w:t>6.2.2.3.2.</w:t>
        </w:r>
        <w:r w:rsidR="00921BC5">
          <w:rPr>
            <w:rFonts w:asciiTheme="minorHAnsi" w:eastAsiaTheme="minorEastAsia" w:hAnsiTheme="minorHAnsi" w:cstheme="minorBidi"/>
            <w:noProof/>
            <w:sz w:val="22"/>
            <w:szCs w:val="22"/>
          </w:rPr>
          <w:tab/>
        </w:r>
        <w:r w:rsidR="00921BC5" w:rsidRPr="00A23626">
          <w:rPr>
            <w:rStyle w:val="Hyperlink"/>
            <w:noProof/>
          </w:rPr>
          <w:t>Templates</w:t>
        </w:r>
        <w:r w:rsidR="00921BC5">
          <w:rPr>
            <w:noProof/>
            <w:webHidden/>
          </w:rPr>
          <w:tab/>
        </w:r>
        <w:r w:rsidR="00921BC5">
          <w:rPr>
            <w:noProof/>
            <w:webHidden/>
          </w:rPr>
          <w:fldChar w:fldCharType="begin"/>
        </w:r>
        <w:r w:rsidR="00921BC5">
          <w:rPr>
            <w:noProof/>
            <w:webHidden/>
          </w:rPr>
          <w:instrText xml:space="preserve"> PAGEREF _Toc446312260 \h </w:instrText>
        </w:r>
        <w:r w:rsidR="00921BC5">
          <w:rPr>
            <w:noProof/>
            <w:webHidden/>
          </w:rPr>
        </w:r>
        <w:r w:rsidR="00921BC5">
          <w:rPr>
            <w:noProof/>
            <w:webHidden/>
          </w:rPr>
          <w:fldChar w:fldCharType="separate"/>
        </w:r>
        <w:r w:rsidR="00921BC5">
          <w:rPr>
            <w:noProof/>
            <w:webHidden/>
          </w:rPr>
          <w:t>164</w:t>
        </w:r>
        <w:r w:rsidR="00921BC5">
          <w:rPr>
            <w:noProof/>
            <w:webHidden/>
          </w:rPr>
          <w:fldChar w:fldCharType="end"/>
        </w:r>
      </w:hyperlink>
    </w:p>
    <w:p w14:paraId="6A0973B2"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61" w:history="1">
        <w:r w:rsidR="00921BC5" w:rsidRPr="00A23626">
          <w:rPr>
            <w:rStyle w:val="Hyperlink"/>
            <w:noProof/>
          </w:rPr>
          <w:t>6.2.2.3.3.</w:t>
        </w:r>
        <w:r w:rsidR="00921BC5">
          <w:rPr>
            <w:rFonts w:asciiTheme="minorHAnsi" w:eastAsiaTheme="minorEastAsia" w:hAnsiTheme="minorHAnsi" w:cstheme="minorBidi"/>
            <w:noProof/>
            <w:sz w:val="22"/>
            <w:szCs w:val="22"/>
          </w:rPr>
          <w:tab/>
        </w:r>
        <w:r w:rsidR="00921BC5" w:rsidRPr="00A23626">
          <w:rPr>
            <w:rStyle w:val="Hyperlink"/>
            <w:noProof/>
          </w:rPr>
          <w:t>Bulletins</w:t>
        </w:r>
        <w:r w:rsidR="00921BC5">
          <w:rPr>
            <w:noProof/>
            <w:webHidden/>
          </w:rPr>
          <w:tab/>
        </w:r>
        <w:r w:rsidR="00921BC5">
          <w:rPr>
            <w:noProof/>
            <w:webHidden/>
          </w:rPr>
          <w:fldChar w:fldCharType="begin"/>
        </w:r>
        <w:r w:rsidR="00921BC5">
          <w:rPr>
            <w:noProof/>
            <w:webHidden/>
          </w:rPr>
          <w:instrText xml:space="preserve"> PAGEREF _Toc446312261 \h </w:instrText>
        </w:r>
        <w:r w:rsidR="00921BC5">
          <w:rPr>
            <w:noProof/>
            <w:webHidden/>
          </w:rPr>
        </w:r>
        <w:r w:rsidR="00921BC5">
          <w:rPr>
            <w:noProof/>
            <w:webHidden/>
          </w:rPr>
          <w:fldChar w:fldCharType="separate"/>
        </w:r>
        <w:r w:rsidR="00921BC5">
          <w:rPr>
            <w:noProof/>
            <w:webHidden/>
          </w:rPr>
          <w:t>165</w:t>
        </w:r>
        <w:r w:rsidR="00921BC5">
          <w:rPr>
            <w:noProof/>
            <w:webHidden/>
          </w:rPr>
          <w:fldChar w:fldCharType="end"/>
        </w:r>
      </w:hyperlink>
    </w:p>
    <w:p w14:paraId="07A859CC"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62" w:history="1">
        <w:r w:rsidR="00921BC5" w:rsidRPr="00A23626">
          <w:rPr>
            <w:rStyle w:val="Hyperlink"/>
            <w:noProof/>
          </w:rPr>
          <w:t>6.2.2.3.4.</w:t>
        </w:r>
        <w:r w:rsidR="00921BC5">
          <w:rPr>
            <w:rFonts w:asciiTheme="minorHAnsi" w:eastAsiaTheme="minorEastAsia" w:hAnsiTheme="minorHAnsi" w:cstheme="minorBidi"/>
            <w:noProof/>
            <w:sz w:val="22"/>
            <w:szCs w:val="22"/>
          </w:rPr>
          <w:tab/>
        </w:r>
        <w:r w:rsidR="00921BC5" w:rsidRPr="00A23626">
          <w:rPr>
            <w:rStyle w:val="Hyperlink"/>
            <w:noProof/>
          </w:rPr>
          <w:t>Data Entries Affected by the Design</w:t>
        </w:r>
        <w:r w:rsidR="00921BC5">
          <w:rPr>
            <w:noProof/>
            <w:webHidden/>
          </w:rPr>
          <w:tab/>
        </w:r>
        <w:r w:rsidR="00921BC5">
          <w:rPr>
            <w:noProof/>
            <w:webHidden/>
          </w:rPr>
          <w:fldChar w:fldCharType="begin"/>
        </w:r>
        <w:r w:rsidR="00921BC5">
          <w:rPr>
            <w:noProof/>
            <w:webHidden/>
          </w:rPr>
          <w:instrText xml:space="preserve"> PAGEREF _Toc446312262 \h </w:instrText>
        </w:r>
        <w:r w:rsidR="00921BC5">
          <w:rPr>
            <w:noProof/>
            <w:webHidden/>
          </w:rPr>
        </w:r>
        <w:r w:rsidR="00921BC5">
          <w:rPr>
            <w:noProof/>
            <w:webHidden/>
          </w:rPr>
          <w:fldChar w:fldCharType="separate"/>
        </w:r>
        <w:r w:rsidR="00921BC5">
          <w:rPr>
            <w:noProof/>
            <w:webHidden/>
          </w:rPr>
          <w:t>165</w:t>
        </w:r>
        <w:r w:rsidR="00921BC5">
          <w:rPr>
            <w:noProof/>
            <w:webHidden/>
          </w:rPr>
          <w:fldChar w:fldCharType="end"/>
        </w:r>
      </w:hyperlink>
    </w:p>
    <w:p w14:paraId="60898A53"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63" w:history="1">
        <w:r w:rsidR="00921BC5" w:rsidRPr="00A23626">
          <w:rPr>
            <w:rStyle w:val="Hyperlink"/>
            <w:noProof/>
          </w:rPr>
          <w:t>6.2.2.3.4.1.</w:t>
        </w:r>
        <w:r w:rsidR="00921BC5">
          <w:rPr>
            <w:rFonts w:asciiTheme="minorHAnsi" w:eastAsiaTheme="minorEastAsia" w:hAnsiTheme="minorHAnsi" w:cstheme="minorBidi"/>
            <w:noProof/>
            <w:sz w:val="22"/>
            <w:szCs w:val="22"/>
          </w:rPr>
          <w:tab/>
        </w:r>
        <w:r w:rsidR="00921BC5" w:rsidRPr="00A23626">
          <w:rPr>
            <w:rStyle w:val="Hyperlink"/>
            <w:noProof/>
          </w:rPr>
          <w:t>INTEGRATED BILLING ACTION FILE (#350)</w:t>
        </w:r>
        <w:r w:rsidR="00921BC5">
          <w:rPr>
            <w:noProof/>
            <w:webHidden/>
          </w:rPr>
          <w:tab/>
        </w:r>
        <w:r w:rsidR="00921BC5">
          <w:rPr>
            <w:noProof/>
            <w:webHidden/>
          </w:rPr>
          <w:fldChar w:fldCharType="begin"/>
        </w:r>
        <w:r w:rsidR="00921BC5">
          <w:rPr>
            <w:noProof/>
            <w:webHidden/>
          </w:rPr>
          <w:instrText xml:space="preserve"> PAGEREF _Toc446312263 \h </w:instrText>
        </w:r>
        <w:r w:rsidR="00921BC5">
          <w:rPr>
            <w:noProof/>
            <w:webHidden/>
          </w:rPr>
        </w:r>
        <w:r w:rsidR="00921BC5">
          <w:rPr>
            <w:noProof/>
            <w:webHidden/>
          </w:rPr>
          <w:fldChar w:fldCharType="separate"/>
        </w:r>
        <w:r w:rsidR="00921BC5">
          <w:rPr>
            <w:noProof/>
            <w:webHidden/>
          </w:rPr>
          <w:t>165</w:t>
        </w:r>
        <w:r w:rsidR="00921BC5">
          <w:rPr>
            <w:noProof/>
            <w:webHidden/>
          </w:rPr>
          <w:fldChar w:fldCharType="end"/>
        </w:r>
      </w:hyperlink>
    </w:p>
    <w:p w14:paraId="178C7A3B"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64" w:history="1">
        <w:r w:rsidR="00921BC5" w:rsidRPr="00A23626">
          <w:rPr>
            <w:rStyle w:val="Hyperlink"/>
            <w:noProof/>
          </w:rPr>
          <w:t>6.2.2.3.4.2.</w:t>
        </w:r>
        <w:r w:rsidR="00921BC5">
          <w:rPr>
            <w:rFonts w:asciiTheme="minorHAnsi" w:eastAsiaTheme="minorEastAsia" w:hAnsiTheme="minorHAnsi" w:cstheme="minorBidi"/>
            <w:noProof/>
            <w:sz w:val="22"/>
            <w:szCs w:val="22"/>
          </w:rPr>
          <w:tab/>
        </w:r>
        <w:r w:rsidR="00921BC5" w:rsidRPr="00A23626">
          <w:rPr>
            <w:rStyle w:val="Hyperlink"/>
            <w:noProof/>
          </w:rPr>
          <w:t>IB ACTION CHARGE FILE (#350.2)</w:t>
        </w:r>
        <w:r w:rsidR="00921BC5">
          <w:rPr>
            <w:noProof/>
            <w:webHidden/>
          </w:rPr>
          <w:tab/>
        </w:r>
        <w:r w:rsidR="00921BC5">
          <w:rPr>
            <w:noProof/>
            <w:webHidden/>
          </w:rPr>
          <w:fldChar w:fldCharType="begin"/>
        </w:r>
        <w:r w:rsidR="00921BC5">
          <w:rPr>
            <w:noProof/>
            <w:webHidden/>
          </w:rPr>
          <w:instrText xml:space="preserve"> PAGEREF _Toc446312264 \h </w:instrText>
        </w:r>
        <w:r w:rsidR="00921BC5">
          <w:rPr>
            <w:noProof/>
            <w:webHidden/>
          </w:rPr>
        </w:r>
        <w:r w:rsidR="00921BC5">
          <w:rPr>
            <w:noProof/>
            <w:webHidden/>
          </w:rPr>
          <w:fldChar w:fldCharType="separate"/>
        </w:r>
        <w:r w:rsidR="00921BC5">
          <w:rPr>
            <w:noProof/>
            <w:webHidden/>
          </w:rPr>
          <w:t>166</w:t>
        </w:r>
        <w:r w:rsidR="00921BC5">
          <w:rPr>
            <w:noProof/>
            <w:webHidden/>
          </w:rPr>
          <w:fldChar w:fldCharType="end"/>
        </w:r>
      </w:hyperlink>
    </w:p>
    <w:p w14:paraId="0339E861"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65" w:history="1">
        <w:r w:rsidR="00921BC5" w:rsidRPr="00A23626">
          <w:rPr>
            <w:rStyle w:val="Hyperlink"/>
            <w:noProof/>
          </w:rPr>
          <w:t>6.2.2.3.4.3.</w:t>
        </w:r>
        <w:r w:rsidR="00921BC5">
          <w:rPr>
            <w:rFonts w:asciiTheme="minorHAnsi" w:eastAsiaTheme="minorEastAsia" w:hAnsiTheme="minorHAnsi" w:cstheme="minorBidi"/>
            <w:noProof/>
            <w:sz w:val="22"/>
            <w:szCs w:val="22"/>
          </w:rPr>
          <w:tab/>
        </w:r>
        <w:r w:rsidR="00921BC5" w:rsidRPr="00A23626">
          <w:rPr>
            <w:rStyle w:val="Hyperlink"/>
            <w:noProof/>
          </w:rPr>
          <w:t>IB COPAY TRANSACTIONS FILE (#354.71)</w:t>
        </w:r>
        <w:r w:rsidR="00921BC5">
          <w:rPr>
            <w:noProof/>
            <w:webHidden/>
          </w:rPr>
          <w:tab/>
        </w:r>
        <w:r w:rsidR="00921BC5">
          <w:rPr>
            <w:noProof/>
            <w:webHidden/>
          </w:rPr>
          <w:fldChar w:fldCharType="begin"/>
        </w:r>
        <w:r w:rsidR="00921BC5">
          <w:rPr>
            <w:noProof/>
            <w:webHidden/>
          </w:rPr>
          <w:instrText xml:space="preserve"> PAGEREF _Toc446312265 \h </w:instrText>
        </w:r>
        <w:r w:rsidR="00921BC5">
          <w:rPr>
            <w:noProof/>
            <w:webHidden/>
          </w:rPr>
        </w:r>
        <w:r w:rsidR="00921BC5">
          <w:rPr>
            <w:noProof/>
            <w:webHidden/>
          </w:rPr>
          <w:fldChar w:fldCharType="separate"/>
        </w:r>
        <w:r w:rsidR="00921BC5">
          <w:rPr>
            <w:noProof/>
            <w:webHidden/>
          </w:rPr>
          <w:t>167</w:t>
        </w:r>
        <w:r w:rsidR="00921BC5">
          <w:rPr>
            <w:noProof/>
            <w:webHidden/>
          </w:rPr>
          <w:fldChar w:fldCharType="end"/>
        </w:r>
      </w:hyperlink>
    </w:p>
    <w:p w14:paraId="5F947487"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66" w:history="1">
        <w:r w:rsidR="00921BC5" w:rsidRPr="00A23626">
          <w:rPr>
            <w:rStyle w:val="Hyperlink"/>
            <w:noProof/>
          </w:rPr>
          <w:t>6.2.2.3.4.4.</w:t>
        </w:r>
        <w:r w:rsidR="00921BC5">
          <w:rPr>
            <w:rFonts w:asciiTheme="minorHAnsi" w:eastAsiaTheme="minorEastAsia" w:hAnsiTheme="minorHAnsi" w:cstheme="minorBidi"/>
            <w:noProof/>
            <w:sz w:val="22"/>
            <w:szCs w:val="22"/>
          </w:rPr>
          <w:tab/>
        </w:r>
        <w:r w:rsidR="00921BC5" w:rsidRPr="00A23626">
          <w:rPr>
            <w:rStyle w:val="Hyperlink"/>
            <w:noProof/>
          </w:rPr>
          <w:t>VA PRODUCT file (#50.68)</w:t>
        </w:r>
        <w:r w:rsidR="00921BC5">
          <w:rPr>
            <w:noProof/>
            <w:webHidden/>
          </w:rPr>
          <w:tab/>
        </w:r>
        <w:r w:rsidR="00921BC5">
          <w:rPr>
            <w:noProof/>
            <w:webHidden/>
          </w:rPr>
          <w:fldChar w:fldCharType="begin"/>
        </w:r>
        <w:r w:rsidR="00921BC5">
          <w:rPr>
            <w:noProof/>
            <w:webHidden/>
          </w:rPr>
          <w:instrText xml:space="preserve"> PAGEREF _Toc446312266 \h </w:instrText>
        </w:r>
        <w:r w:rsidR="00921BC5">
          <w:rPr>
            <w:noProof/>
            <w:webHidden/>
          </w:rPr>
        </w:r>
        <w:r w:rsidR="00921BC5">
          <w:rPr>
            <w:noProof/>
            <w:webHidden/>
          </w:rPr>
          <w:fldChar w:fldCharType="separate"/>
        </w:r>
        <w:r w:rsidR="00921BC5">
          <w:rPr>
            <w:noProof/>
            <w:webHidden/>
          </w:rPr>
          <w:t>167</w:t>
        </w:r>
        <w:r w:rsidR="00921BC5">
          <w:rPr>
            <w:noProof/>
            <w:webHidden/>
          </w:rPr>
          <w:fldChar w:fldCharType="end"/>
        </w:r>
      </w:hyperlink>
    </w:p>
    <w:p w14:paraId="5D474E16"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67" w:history="1">
        <w:r w:rsidR="00921BC5" w:rsidRPr="00A23626">
          <w:rPr>
            <w:rStyle w:val="Hyperlink"/>
            <w:noProof/>
          </w:rPr>
          <w:t>6.2.2.3.5.</w:t>
        </w:r>
        <w:r w:rsidR="00921BC5">
          <w:rPr>
            <w:rFonts w:asciiTheme="minorHAnsi" w:eastAsiaTheme="minorEastAsia" w:hAnsiTheme="minorHAnsi" w:cstheme="minorBidi"/>
            <w:noProof/>
            <w:sz w:val="22"/>
            <w:szCs w:val="22"/>
          </w:rPr>
          <w:tab/>
        </w:r>
        <w:r w:rsidR="00921BC5" w:rsidRPr="00A23626">
          <w:rPr>
            <w:rStyle w:val="Hyperlink"/>
            <w:noProof/>
          </w:rPr>
          <w:t>Unique Record(s)</w:t>
        </w:r>
        <w:r w:rsidR="00921BC5">
          <w:rPr>
            <w:noProof/>
            <w:webHidden/>
          </w:rPr>
          <w:tab/>
        </w:r>
        <w:r w:rsidR="00921BC5">
          <w:rPr>
            <w:noProof/>
            <w:webHidden/>
          </w:rPr>
          <w:fldChar w:fldCharType="begin"/>
        </w:r>
        <w:r w:rsidR="00921BC5">
          <w:rPr>
            <w:noProof/>
            <w:webHidden/>
          </w:rPr>
          <w:instrText xml:space="preserve"> PAGEREF _Toc446312267 \h </w:instrText>
        </w:r>
        <w:r w:rsidR="00921BC5">
          <w:rPr>
            <w:noProof/>
            <w:webHidden/>
          </w:rPr>
        </w:r>
        <w:r w:rsidR="00921BC5">
          <w:rPr>
            <w:noProof/>
            <w:webHidden/>
          </w:rPr>
          <w:fldChar w:fldCharType="separate"/>
        </w:r>
        <w:r w:rsidR="00921BC5">
          <w:rPr>
            <w:noProof/>
            <w:webHidden/>
          </w:rPr>
          <w:t>170</w:t>
        </w:r>
        <w:r w:rsidR="00921BC5">
          <w:rPr>
            <w:noProof/>
            <w:webHidden/>
          </w:rPr>
          <w:fldChar w:fldCharType="end"/>
        </w:r>
      </w:hyperlink>
    </w:p>
    <w:p w14:paraId="138B9A2E"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68" w:history="1">
        <w:r w:rsidR="00921BC5" w:rsidRPr="00A23626">
          <w:rPr>
            <w:rStyle w:val="Hyperlink"/>
            <w:noProof/>
          </w:rPr>
          <w:t>6.2.2.3.6.</w:t>
        </w:r>
        <w:r w:rsidR="00921BC5">
          <w:rPr>
            <w:rFonts w:asciiTheme="minorHAnsi" w:eastAsiaTheme="minorEastAsia" w:hAnsiTheme="minorHAnsi" w:cstheme="minorBidi"/>
            <w:noProof/>
            <w:sz w:val="22"/>
            <w:szCs w:val="22"/>
          </w:rPr>
          <w:tab/>
        </w:r>
        <w:r w:rsidR="00921BC5" w:rsidRPr="00A23626">
          <w:rPr>
            <w:rStyle w:val="Hyperlink"/>
            <w:noProof/>
          </w:rPr>
          <w:t>File or Global Size Changes</w:t>
        </w:r>
        <w:r w:rsidR="00921BC5">
          <w:rPr>
            <w:noProof/>
            <w:webHidden/>
          </w:rPr>
          <w:tab/>
        </w:r>
        <w:r w:rsidR="00921BC5">
          <w:rPr>
            <w:noProof/>
            <w:webHidden/>
          </w:rPr>
          <w:fldChar w:fldCharType="begin"/>
        </w:r>
        <w:r w:rsidR="00921BC5">
          <w:rPr>
            <w:noProof/>
            <w:webHidden/>
          </w:rPr>
          <w:instrText xml:space="preserve"> PAGEREF _Toc446312268 \h </w:instrText>
        </w:r>
        <w:r w:rsidR="00921BC5">
          <w:rPr>
            <w:noProof/>
            <w:webHidden/>
          </w:rPr>
        </w:r>
        <w:r w:rsidR="00921BC5">
          <w:rPr>
            <w:noProof/>
            <w:webHidden/>
          </w:rPr>
          <w:fldChar w:fldCharType="separate"/>
        </w:r>
        <w:r w:rsidR="00921BC5">
          <w:rPr>
            <w:noProof/>
            <w:webHidden/>
          </w:rPr>
          <w:t>170</w:t>
        </w:r>
        <w:r w:rsidR="00921BC5">
          <w:rPr>
            <w:noProof/>
            <w:webHidden/>
          </w:rPr>
          <w:fldChar w:fldCharType="end"/>
        </w:r>
      </w:hyperlink>
    </w:p>
    <w:p w14:paraId="6DA697AC"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69" w:history="1">
        <w:r w:rsidR="00921BC5" w:rsidRPr="00A23626">
          <w:rPr>
            <w:rStyle w:val="Hyperlink"/>
            <w:noProof/>
          </w:rPr>
          <w:t>6.2.2.3.7.</w:t>
        </w:r>
        <w:r w:rsidR="00921BC5">
          <w:rPr>
            <w:rFonts w:asciiTheme="minorHAnsi" w:eastAsiaTheme="minorEastAsia" w:hAnsiTheme="minorHAnsi" w:cstheme="minorBidi"/>
            <w:noProof/>
            <w:sz w:val="22"/>
            <w:szCs w:val="22"/>
          </w:rPr>
          <w:tab/>
        </w:r>
        <w:r w:rsidR="00921BC5" w:rsidRPr="00A23626">
          <w:rPr>
            <w:rStyle w:val="Hyperlink"/>
            <w:noProof/>
          </w:rPr>
          <w:t>Mail Groups</w:t>
        </w:r>
        <w:r w:rsidR="00921BC5">
          <w:rPr>
            <w:noProof/>
            <w:webHidden/>
          </w:rPr>
          <w:tab/>
        </w:r>
        <w:r w:rsidR="00921BC5">
          <w:rPr>
            <w:noProof/>
            <w:webHidden/>
          </w:rPr>
          <w:fldChar w:fldCharType="begin"/>
        </w:r>
        <w:r w:rsidR="00921BC5">
          <w:rPr>
            <w:noProof/>
            <w:webHidden/>
          </w:rPr>
          <w:instrText xml:space="preserve"> PAGEREF _Toc446312269 \h </w:instrText>
        </w:r>
        <w:r w:rsidR="00921BC5">
          <w:rPr>
            <w:noProof/>
            <w:webHidden/>
          </w:rPr>
        </w:r>
        <w:r w:rsidR="00921BC5">
          <w:rPr>
            <w:noProof/>
            <w:webHidden/>
          </w:rPr>
          <w:fldChar w:fldCharType="separate"/>
        </w:r>
        <w:r w:rsidR="00921BC5">
          <w:rPr>
            <w:noProof/>
            <w:webHidden/>
          </w:rPr>
          <w:t>170</w:t>
        </w:r>
        <w:r w:rsidR="00921BC5">
          <w:rPr>
            <w:noProof/>
            <w:webHidden/>
          </w:rPr>
          <w:fldChar w:fldCharType="end"/>
        </w:r>
      </w:hyperlink>
    </w:p>
    <w:p w14:paraId="2B158DD5"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70" w:history="1">
        <w:r w:rsidR="00921BC5" w:rsidRPr="00A23626">
          <w:rPr>
            <w:rStyle w:val="Hyperlink"/>
            <w:noProof/>
          </w:rPr>
          <w:t>6.2.2.3.8.</w:t>
        </w:r>
        <w:r w:rsidR="00921BC5">
          <w:rPr>
            <w:rFonts w:asciiTheme="minorHAnsi" w:eastAsiaTheme="minorEastAsia" w:hAnsiTheme="minorHAnsi" w:cstheme="minorBidi"/>
            <w:noProof/>
            <w:sz w:val="22"/>
            <w:szCs w:val="22"/>
          </w:rPr>
          <w:tab/>
        </w:r>
        <w:r w:rsidR="00921BC5" w:rsidRPr="00A23626">
          <w:rPr>
            <w:rStyle w:val="Hyperlink"/>
            <w:noProof/>
          </w:rPr>
          <w:t>Security Keys</w:t>
        </w:r>
        <w:r w:rsidR="00921BC5">
          <w:rPr>
            <w:noProof/>
            <w:webHidden/>
          </w:rPr>
          <w:tab/>
        </w:r>
        <w:r w:rsidR="00921BC5">
          <w:rPr>
            <w:noProof/>
            <w:webHidden/>
          </w:rPr>
          <w:fldChar w:fldCharType="begin"/>
        </w:r>
        <w:r w:rsidR="00921BC5">
          <w:rPr>
            <w:noProof/>
            <w:webHidden/>
          </w:rPr>
          <w:instrText xml:space="preserve"> PAGEREF _Toc446312270 \h </w:instrText>
        </w:r>
        <w:r w:rsidR="00921BC5">
          <w:rPr>
            <w:noProof/>
            <w:webHidden/>
          </w:rPr>
        </w:r>
        <w:r w:rsidR="00921BC5">
          <w:rPr>
            <w:noProof/>
            <w:webHidden/>
          </w:rPr>
          <w:fldChar w:fldCharType="separate"/>
        </w:r>
        <w:r w:rsidR="00921BC5">
          <w:rPr>
            <w:noProof/>
            <w:webHidden/>
          </w:rPr>
          <w:t>171</w:t>
        </w:r>
        <w:r w:rsidR="00921BC5">
          <w:rPr>
            <w:noProof/>
            <w:webHidden/>
          </w:rPr>
          <w:fldChar w:fldCharType="end"/>
        </w:r>
      </w:hyperlink>
    </w:p>
    <w:p w14:paraId="74EEF107"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271" w:history="1">
        <w:r w:rsidR="00921BC5" w:rsidRPr="00A23626">
          <w:rPr>
            <w:rStyle w:val="Hyperlink"/>
            <w:noProof/>
          </w:rPr>
          <w:t>6.2.2.3.9.</w:t>
        </w:r>
        <w:r w:rsidR="00921BC5">
          <w:rPr>
            <w:rFonts w:asciiTheme="minorHAnsi" w:eastAsiaTheme="minorEastAsia" w:hAnsiTheme="minorHAnsi" w:cstheme="minorBidi"/>
            <w:noProof/>
            <w:sz w:val="22"/>
            <w:szCs w:val="22"/>
          </w:rPr>
          <w:tab/>
        </w:r>
        <w:r w:rsidR="00921BC5" w:rsidRPr="00A23626">
          <w:rPr>
            <w:rStyle w:val="Hyperlink"/>
            <w:noProof/>
          </w:rPr>
          <w:t>Options</w:t>
        </w:r>
        <w:r w:rsidR="00921BC5">
          <w:rPr>
            <w:noProof/>
            <w:webHidden/>
          </w:rPr>
          <w:tab/>
        </w:r>
        <w:r w:rsidR="00921BC5">
          <w:rPr>
            <w:noProof/>
            <w:webHidden/>
          </w:rPr>
          <w:fldChar w:fldCharType="begin"/>
        </w:r>
        <w:r w:rsidR="00921BC5">
          <w:rPr>
            <w:noProof/>
            <w:webHidden/>
          </w:rPr>
          <w:instrText xml:space="preserve"> PAGEREF _Toc446312271 \h </w:instrText>
        </w:r>
        <w:r w:rsidR="00921BC5">
          <w:rPr>
            <w:noProof/>
            <w:webHidden/>
          </w:rPr>
        </w:r>
        <w:r w:rsidR="00921BC5">
          <w:rPr>
            <w:noProof/>
            <w:webHidden/>
          </w:rPr>
          <w:fldChar w:fldCharType="separate"/>
        </w:r>
        <w:r w:rsidR="00921BC5">
          <w:rPr>
            <w:noProof/>
            <w:webHidden/>
          </w:rPr>
          <w:t>173</w:t>
        </w:r>
        <w:r w:rsidR="00921BC5">
          <w:rPr>
            <w:noProof/>
            <w:webHidden/>
          </w:rPr>
          <w:fldChar w:fldCharType="end"/>
        </w:r>
      </w:hyperlink>
    </w:p>
    <w:p w14:paraId="0DA192C8"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272" w:history="1">
        <w:r w:rsidR="00921BC5" w:rsidRPr="00A23626">
          <w:rPr>
            <w:rStyle w:val="Hyperlink"/>
            <w:noProof/>
          </w:rPr>
          <w:t>6.2.2.3.9.1.</w:t>
        </w:r>
        <w:r w:rsidR="00921BC5">
          <w:rPr>
            <w:rFonts w:asciiTheme="minorHAnsi" w:eastAsiaTheme="minorEastAsia" w:hAnsiTheme="minorHAnsi" w:cstheme="minorBidi"/>
            <w:noProof/>
            <w:sz w:val="22"/>
            <w:szCs w:val="22"/>
          </w:rPr>
          <w:tab/>
        </w:r>
        <w:r w:rsidR="00921BC5" w:rsidRPr="00A23626">
          <w:rPr>
            <w:rStyle w:val="Hyperlink"/>
            <w:noProof/>
          </w:rPr>
          <w:t>PSOCP RESET COPY STATUS</w:t>
        </w:r>
        <w:r w:rsidR="00921BC5">
          <w:rPr>
            <w:noProof/>
            <w:webHidden/>
          </w:rPr>
          <w:tab/>
        </w:r>
        <w:r w:rsidR="00921BC5">
          <w:rPr>
            <w:noProof/>
            <w:webHidden/>
          </w:rPr>
          <w:fldChar w:fldCharType="begin"/>
        </w:r>
        <w:r w:rsidR="00921BC5">
          <w:rPr>
            <w:noProof/>
            <w:webHidden/>
          </w:rPr>
          <w:instrText xml:space="preserve"> PAGEREF _Toc446312272 \h </w:instrText>
        </w:r>
        <w:r w:rsidR="00921BC5">
          <w:rPr>
            <w:noProof/>
            <w:webHidden/>
          </w:rPr>
        </w:r>
        <w:r w:rsidR="00921BC5">
          <w:rPr>
            <w:noProof/>
            <w:webHidden/>
          </w:rPr>
          <w:fldChar w:fldCharType="separate"/>
        </w:r>
        <w:r w:rsidR="00921BC5">
          <w:rPr>
            <w:noProof/>
            <w:webHidden/>
          </w:rPr>
          <w:t>173</w:t>
        </w:r>
        <w:r w:rsidR="00921BC5">
          <w:rPr>
            <w:noProof/>
            <w:webHidden/>
          </w:rPr>
          <w:fldChar w:fldCharType="end"/>
        </w:r>
      </w:hyperlink>
    </w:p>
    <w:p w14:paraId="0A88B23D"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73" w:history="1">
        <w:r w:rsidR="00921BC5" w:rsidRPr="00A23626">
          <w:rPr>
            <w:rStyle w:val="Hyperlink"/>
            <w:noProof/>
          </w:rPr>
          <w:t>6.2.2.3.10.</w:t>
        </w:r>
        <w:r w:rsidR="00921BC5">
          <w:rPr>
            <w:rFonts w:asciiTheme="minorHAnsi" w:eastAsiaTheme="minorEastAsia" w:hAnsiTheme="minorHAnsi" w:cstheme="minorBidi"/>
            <w:noProof/>
            <w:sz w:val="22"/>
            <w:szCs w:val="22"/>
          </w:rPr>
          <w:tab/>
        </w:r>
        <w:r w:rsidR="00921BC5" w:rsidRPr="00A23626">
          <w:rPr>
            <w:rStyle w:val="Hyperlink"/>
            <w:noProof/>
          </w:rPr>
          <w:t>Protocols</w:t>
        </w:r>
        <w:r w:rsidR="00921BC5">
          <w:rPr>
            <w:noProof/>
            <w:webHidden/>
          </w:rPr>
          <w:tab/>
        </w:r>
        <w:r w:rsidR="00921BC5">
          <w:rPr>
            <w:noProof/>
            <w:webHidden/>
          </w:rPr>
          <w:fldChar w:fldCharType="begin"/>
        </w:r>
        <w:r w:rsidR="00921BC5">
          <w:rPr>
            <w:noProof/>
            <w:webHidden/>
          </w:rPr>
          <w:instrText xml:space="preserve"> PAGEREF _Toc446312273 \h </w:instrText>
        </w:r>
        <w:r w:rsidR="00921BC5">
          <w:rPr>
            <w:noProof/>
            <w:webHidden/>
          </w:rPr>
        </w:r>
        <w:r w:rsidR="00921BC5">
          <w:rPr>
            <w:noProof/>
            <w:webHidden/>
          </w:rPr>
          <w:fldChar w:fldCharType="separate"/>
        </w:r>
        <w:r w:rsidR="00921BC5">
          <w:rPr>
            <w:noProof/>
            <w:webHidden/>
          </w:rPr>
          <w:t>173</w:t>
        </w:r>
        <w:r w:rsidR="00921BC5">
          <w:rPr>
            <w:noProof/>
            <w:webHidden/>
          </w:rPr>
          <w:fldChar w:fldCharType="end"/>
        </w:r>
      </w:hyperlink>
    </w:p>
    <w:p w14:paraId="392A8EC0"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74" w:history="1">
        <w:r w:rsidR="00921BC5" w:rsidRPr="00A23626">
          <w:rPr>
            <w:rStyle w:val="Hyperlink"/>
            <w:noProof/>
          </w:rPr>
          <w:t>6.2.2.3.11.</w:t>
        </w:r>
        <w:r w:rsidR="00921BC5">
          <w:rPr>
            <w:rFonts w:asciiTheme="minorHAnsi" w:eastAsiaTheme="minorEastAsia" w:hAnsiTheme="minorHAnsi" w:cstheme="minorBidi"/>
            <w:noProof/>
            <w:sz w:val="22"/>
            <w:szCs w:val="22"/>
          </w:rPr>
          <w:tab/>
        </w:r>
        <w:r w:rsidR="00921BC5" w:rsidRPr="00A23626">
          <w:rPr>
            <w:rStyle w:val="Hyperlink"/>
            <w:noProof/>
          </w:rPr>
          <w:t>Remote Procedure Call (RPC)</w:t>
        </w:r>
        <w:r w:rsidR="00921BC5">
          <w:rPr>
            <w:noProof/>
            <w:webHidden/>
          </w:rPr>
          <w:tab/>
        </w:r>
        <w:r w:rsidR="00921BC5">
          <w:rPr>
            <w:noProof/>
            <w:webHidden/>
          </w:rPr>
          <w:fldChar w:fldCharType="begin"/>
        </w:r>
        <w:r w:rsidR="00921BC5">
          <w:rPr>
            <w:noProof/>
            <w:webHidden/>
          </w:rPr>
          <w:instrText xml:space="preserve"> PAGEREF _Toc446312274 \h </w:instrText>
        </w:r>
        <w:r w:rsidR="00921BC5">
          <w:rPr>
            <w:noProof/>
            <w:webHidden/>
          </w:rPr>
        </w:r>
        <w:r w:rsidR="00921BC5">
          <w:rPr>
            <w:noProof/>
            <w:webHidden/>
          </w:rPr>
          <w:fldChar w:fldCharType="separate"/>
        </w:r>
        <w:r w:rsidR="00921BC5">
          <w:rPr>
            <w:noProof/>
            <w:webHidden/>
          </w:rPr>
          <w:t>175</w:t>
        </w:r>
        <w:r w:rsidR="00921BC5">
          <w:rPr>
            <w:noProof/>
            <w:webHidden/>
          </w:rPr>
          <w:fldChar w:fldCharType="end"/>
        </w:r>
      </w:hyperlink>
    </w:p>
    <w:p w14:paraId="30B32542"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75" w:history="1">
        <w:r w:rsidR="00921BC5" w:rsidRPr="00A23626">
          <w:rPr>
            <w:rStyle w:val="Hyperlink"/>
            <w:noProof/>
          </w:rPr>
          <w:t>6.2.2.3.12.</w:t>
        </w:r>
        <w:r w:rsidR="00921BC5">
          <w:rPr>
            <w:rFonts w:asciiTheme="minorHAnsi" w:eastAsiaTheme="minorEastAsia" w:hAnsiTheme="minorHAnsi" w:cstheme="minorBidi"/>
            <w:noProof/>
            <w:sz w:val="22"/>
            <w:szCs w:val="22"/>
          </w:rPr>
          <w:tab/>
        </w:r>
        <w:r w:rsidR="00921BC5" w:rsidRPr="00A23626">
          <w:rPr>
            <w:rStyle w:val="Hyperlink"/>
            <w:noProof/>
          </w:rPr>
          <w:t>Constants Defined in Interface</w:t>
        </w:r>
        <w:r w:rsidR="00921BC5">
          <w:rPr>
            <w:noProof/>
            <w:webHidden/>
          </w:rPr>
          <w:tab/>
        </w:r>
        <w:r w:rsidR="00921BC5">
          <w:rPr>
            <w:noProof/>
            <w:webHidden/>
          </w:rPr>
          <w:fldChar w:fldCharType="begin"/>
        </w:r>
        <w:r w:rsidR="00921BC5">
          <w:rPr>
            <w:noProof/>
            <w:webHidden/>
          </w:rPr>
          <w:instrText xml:space="preserve"> PAGEREF _Toc446312275 \h </w:instrText>
        </w:r>
        <w:r w:rsidR="00921BC5">
          <w:rPr>
            <w:noProof/>
            <w:webHidden/>
          </w:rPr>
        </w:r>
        <w:r w:rsidR="00921BC5">
          <w:rPr>
            <w:noProof/>
            <w:webHidden/>
          </w:rPr>
          <w:fldChar w:fldCharType="separate"/>
        </w:r>
        <w:r w:rsidR="00921BC5">
          <w:rPr>
            <w:noProof/>
            <w:webHidden/>
          </w:rPr>
          <w:t>175</w:t>
        </w:r>
        <w:r w:rsidR="00921BC5">
          <w:rPr>
            <w:noProof/>
            <w:webHidden/>
          </w:rPr>
          <w:fldChar w:fldCharType="end"/>
        </w:r>
      </w:hyperlink>
    </w:p>
    <w:p w14:paraId="63A90FB8"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76" w:history="1">
        <w:r w:rsidR="00921BC5" w:rsidRPr="00A23626">
          <w:rPr>
            <w:rStyle w:val="Hyperlink"/>
            <w:noProof/>
          </w:rPr>
          <w:t>6.2.2.3.13.</w:t>
        </w:r>
        <w:r w:rsidR="00921BC5">
          <w:rPr>
            <w:rFonts w:asciiTheme="minorHAnsi" w:eastAsiaTheme="minorEastAsia" w:hAnsiTheme="minorHAnsi" w:cstheme="minorBidi"/>
            <w:noProof/>
            <w:sz w:val="22"/>
            <w:szCs w:val="22"/>
          </w:rPr>
          <w:tab/>
        </w:r>
        <w:r w:rsidR="00921BC5" w:rsidRPr="00A23626">
          <w:rPr>
            <w:rStyle w:val="Hyperlink"/>
            <w:noProof/>
          </w:rPr>
          <w:t>Variables Defined in Interface</w:t>
        </w:r>
        <w:r w:rsidR="00921BC5">
          <w:rPr>
            <w:noProof/>
            <w:webHidden/>
          </w:rPr>
          <w:tab/>
        </w:r>
        <w:r w:rsidR="00921BC5">
          <w:rPr>
            <w:noProof/>
            <w:webHidden/>
          </w:rPr>
          <w:fldChar w:fldCharType="begin"/>
        </w:r>
        <w:r w:rsidR="00921BC5">
          <w:rPr>
            <w:noProof/>
            <w:webHidden/>
          </w:rPr>
          <w:instrText xml:space="preserve"> PAGEREF _Toc446312276 \h </w:instrText>
        </w:r>
        <w:r w:rsidR="00921BC5">
          <w:rPr>
            <w:noProof/>
            <w:webHidden/>
          </w:rPr>
        </w:r>
        <w:r w:rsidR="00921BC5">
          <w:rPr>
            <w:noProof/>
            <w:webHidden/>
          </w:rPr>
          <w:fldChar w:fldCharType="separate"/>
        </w:r>
        <w:r w:rsidR="00921BC5">
          <w:rPr>
            <w:noProof/>
            <w:webHidden/>
          </w:rPr>
          <w:t>175</w:t>
        </w:r>
        <w:r w:rsidR="00921BC5">
          <w:rPr>
            <w:noProof/>
            <w:webHidden/>
          </w:rPr>
          <w:fldChar w:fldCharType="end"/>
        </w:r>
      </w:hyperlink>
    </w:p>
    <w:p w14:paraId="67CCEF44"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77" w:history="1">
        <w:r w:rsidR="00921BC5" w:rsidRPr="00A23626">
          <w:rPr>
            <w:rStyle w:val="Hyperlink"/>
            <w:noProof/>
          </w:rPr>
          <w:t>6.2.2.3.14.</w:t>
        </w:r>
        <w:r w:rsidR="00921BC5">
          <w:rPr>
            <w:rFonts w:asciiTheme="minorHAnsi" w:eastAsiaTheme="minorEastAsia" w:hAnsiTheme="minorHAnsi" w:cstheme="minorBidi"/>
            <w:noProof/>
            <w:sz w:val="22"/>
            <w:szCs w:val="22"/>
          </w:rPr>
          <w:tab/>
        </w:r>
        <w:r w:rsidR="00921BC5" w:rsidRPr="00A23626">
          <w:rPr>
            <w:rStyle w:val="Hyperlink"/>
            <w:noProof/>
          </w:rPr>
          <w:t>Types Defined in Interface</w:t>
        </w:r>
        <w:r w:rsidR="00921BC5">
          <w:rPr>
            <w:noProof/>
            <w:webHidden/>
          </w:rPr>
          <w:tab/>
        </w:r>
        <w:r w:rsidR="00921BC5">
          <w:rPr>
            <w:noProof/>
            <w:webHidden/>
          </w:rPr>
          <w:fldChar w:fldCharType="begin"/>
        </w:r>
        <w:r w:rsidR="00921BC5">
          <w:rPr>
            <w:noProof/>
            <w:webHidden/>
          </w:rPr>
          <w:instrText xml:space="preserve"> PAGEREF _Toc446312277 \h </w:instrText>
        </w:r>
        <w:r w:rsidR="00921BC5">
          <w:rPr>
            <w:noProof/>
            <w:webHidden/>
          </w:rPr>
        </w:r>
        <w:r w:rsidR="00921BC5">
          <w:rPr>
            <w:noProof/>
            <w:webHidden/>
          </w:rPr>
          <w:fldChar w:fldCharType="separate"/>
        </w:r>
        <w:r w:rsidR="00921BC5">
          <w:rPr>
            <w:noProof/>
            <w:webHidden/>
          </w:rPr>
          <w:t>176</w:t>
        </w:r>
        <w:r w:rsidR="00921BC5">
          <w:rPr>
            <w:noProof/>
            <w:webHidden/>
          </w:rPr>
          <w:fldChar w:fldCharType="end"/>
        </w:r>
      </w:hyperlink>
    </w:p>
    <w:p w14:paraId="3C03F359"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78" w:history="1">
        <w:r w:rsidR="00921BC5" w:rsidRPr="00A23626">
          <w:rPr>
            <w:rStyle w:val="Hyperlink"/>
            <w:noProof/>
          </w:rPr>
          <w:t>6.2.2.3.15.</w:t>
        </w:r>
        <w:r w:rsidR="00921BC5">
          <w:rPr>
            <w:rFonts w:asciiTheme="minorHAnsi" w:eastAsiaTheme="minorEastAsia" w:hAnsiTheme="minorHAnsi" w:cstheme="minorBidi"/>
            <w:noProof/>
            <w:sz w:val="22"/>
            <w:szCs w:val="22"/>
          </w:rPr>
          <w:tab/>
        </w:r>
        <w:r w:rsidR="00921BC5" w:rsidRPr="00A23626">
          <w:rPr>
            <w:rStyle w:val="Hyperlink"/>
            <w:noProof/>
          </w:rPr>
          <w:t>GUI</w:t>
        </w:r>
        <w:r w:rsidR="00921BC5">
          <w:rPr>
            <w:noProof/>
            <w:webHidden/>
          </w:rPr>
          <w:tab/>
        </w:r>
        <w:r w:rsidR="00921BC5">
          <w:rPr>
            <w:noProof/>
            <w:webHidden/>
          </w:rPr>
          <w:fldChar w:fldCharType="begin"/>
        </w:r>
        <w:r w:rsidR="00921BC5">
          <w:rPr>
            <w:noProof/>
            <w:webHidden/>
          </w:rPr>
          <w:instrText xml:space="preserve"> PAGEREF _Toc446312278 \h </w:instrText>
        </w:r>
        <w:r w:rsidR="00921BC5">
          <w:rPr>
            <w:noProof/>
            <w:webHidden/>
          </w:rPr>
        </w:r>
        <w:r w:rsidR="00921BC5">
          <w:rPr>
            <w:noProof/>
            <w:webHidden/>
          </w:rPr>
          <w:fldChar w:fldCharType="separate"/>
        </w:r>
        <w:r w:rsidR="00921BC5">
          <w:rPr>
            <w:noProof/>
            <w:webHidden/>
          </w:rPr>
          <w:t>176</w:t>
        </w:r>
        <w:r w:rsidR="00921BC5">
          <w:rPr>
            <w:noProof/>
            <w:webHidden/>
          </w:rPr>
          <w:fldChar w:fldCharType="end"/>
        </w:r>
      </w:hyperlink>
    </w:p>
    <w:p w14:paraId="7E9B6988"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79" w:history="1">
        <w:r w:rsidR="00921BC5" w:rsidRPr="00A23626">
          <w:rPr>
            <w:rStyle w:val="Hyperlink"/>
            <w:noProof/>
          </w:rPr>
          <w:t>6.2.2.3.16.</w:t>
        </w:r>
        <w:r w:rsidR="00921BC5">
          <w:rPr>
            <w:rFonts w:asciiTheme="minorHAnsi" w:eastAsiaTheme="minorEastAsia" w:hAnsiTheme="minorHAnsi" w:cstheme="minorBidi"/>
            <w:noProof/>
            <w:sz w:val="22"/>
            <w:szCs w:val="22"/>
          </w:rPr>
          <w:tab/>
        </w:r>
        <w:r w:rsidR="00921BC5" w:rsidRPr="00A23626">
          <w:rPr>
            <w:rStyle w:val="Hyperlink"/>
            <w:noProof/>
          </w:rPr>
          <w:t>GUI Classes</w:t>
        </w:r>
        <w:r w:rsidR="00921BC5">
          <w:rPr>
            <w:noProof/>
            <w:webHidden/>
          </w:rPr>
          <w:tab/>
        </w:r>
        <w:r w:rsidR="00921BC5">
          <w:rPr>
            <w:noProof/>
            <w:webHidden/>
          </w:rPr>
          <w:fldChar w:fldCharType="begin"/>
        </w:r>
        <w:r w:rsidR="00921BC5">
          <w:rPr>
            <w:noProof/>
            <w:webHidden/>
          </w:rPr>
          <w:instrText xml:space="preserve"> PAGEREF _Toc446312279 \h </w:instrText>
        </w:r>
        <w:r w:rsidR="00921BC5">
          <w:rPr>
            <w:noProof/>
            <w:webHidden/>
          </w:rPr>
        </w:r>
        <w:r w:rsidR="00921BC5">
          <w:rPr>
            <w:noProof/>
            <w:webHidden/>
          </w:rPr>
          <w:fldChar w:fldCharType="separate"/>
        </w:r>
        <w:r w:rsidR="00921BC5">
          <w:rPr>
            <w:noProof/>
            <w:webHidden/>
          </w:rPr>
          <w:t>176</w:t>
        </w:r>
        <w:r w:rsidR="00921BC5">
          <w:rPr>
            <w:noProof/>
            <w:webHidden/>
          </w:rPr>
          <w:fldChar w:fldCharType="end"/>
        </w:r>
      </w:hyperlink>
    </w:p>
    <w:p w14:paraId="2B2C7C32"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80" w:history="1">
        <w:r w:rsidR="00921BC5" w:rsidRPr="00A23626">
          <w:rPr>
            <w:rStyle w:val="Hyperlink"/>
            <w:noProof/>
          </w:rPr>
          <w:t>6.2.2.3.17.</w:t>
        </w:r>
        <w:r w:rsidR="00921BC5">
          <w:rPr>
            <w:rFonts w:asciiTheme="minorHAnsi" w:eastAsiaTheme="minorEastAsia" w:hAnsiTheme="minorHAnsi" w:cstheme="minorBidi"/>
            <w:noProof/>
            <w:sz w:val="22"/>
            <w:szCs w:val="22"/>
          </w:rPr>
          <w:tab/>
        </w:r>
        <w:r w:rsidR="00921BC5" w:rsidRPr="00A23626">
          <w:rPr>
            <w:rStyle w:val="Hyperlink"/>
            <w:noProof/>
          </w:rPr>
          <w:t>Current Form</w:t>
        </w:r>
        <w:r w:rsidR="00921BC5">
          <w:rPr>
            <w:noProof/>
            <w:webHidden/>
          </w:rPr>
          <w:tab/>
        </w:r>
        <w:r w:rsidR="00921BC5">
          <w:rPr>
            <w:noProof/>
            <w:webHidden/>
          </w:rPr>
          <w:fldChar w:fldCharType="begin"/>
        </w:r>
        <w:r w:rsidR="00921BC5">
          <w:rPr>
            <w:noProof/>
            <w:webHidden/>
          </w:rPr>
          <w:instrText xml:space="preserve"> PAGEREF _Toc446312280 \h </w:instrText>
        </w:r>
        <w:r w:rsidR="00921BC5">
          <w:rPr>
            <w:noProof/>
            <w:webHidden/>
          </w:rPr>
        </w:r>
        <w:r w:rsidR="00921BC5">
          <w:rPr>
            <w:noProof/>
            <w:webHidden/>
          </w:rPr>
          <w:fldChar w:fldCharType="separate"/>
        </w:r>
        <w:r w:rsidR="00921BC5">
          <w:rPr>
            <w:noProof/>
            <w:webHidden/>
          </w:rPr>
          <w:t>176</w:t>
        </w:r>
        <w:r w:rsidR="00921BC5">
          <w:rPr>
            <w:noProof/>
            <w:webHidden/>
          </w:rPr>
          <w:fldChar w:fldCharType="end"/>
        </w:r>
      </w:hyperlink>
    </w:p>
    <w:p w14:paraId="64A55251"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81" w:history="1">
        <w:r w:rsidR="00921BC5" w:rsidRPr="00A23626">
          <w:rPr>
            <w:rStyle w:val="Hyperlink"/>
            <w:noProof/>
          </w:rPr>
          <w:t>6.2.2.3.18.</w:t>
        </w:r>
        <w:r w:rsidR="00921BC5">
          <w:rPr>
            <w:rFonts w:asciiTheme="minorHAnsi" w:eastAsiaTheme="minorEastAsia" w:hAnsiTheme="minorHAnsi" w:cstheme="minorBidi"/>
            <w:noProof/>
            <w:sz w:val="22"/>
            <w:szCs w:val="22"/>
          </w:rPr>
          <w:tab/>
        </w:r>
        <w:r w:rsidR="00921BC5" w:rsidRPr="00A23626">
          <w:rPr>
            <w:rStyle w:val="Hyperlink"/>
            <w:noProof/>
          </w:rPr>
          <w:t>Modified Form</w:t>
        </w:r>
        <w:r w:rsidR="00921BC5">
          <w:rPr>
            <w:noProof/>
            <w:webHidden/>
          </w:rPr>
          <w:tab/>
        </w:r>
        <w:r w:rsidR="00921BC5">
          <w:rPr>
            <w:noProof/>
            <w:webHidden/>
          </w:rPr>
          <w:fldChar w:fldCharType="begin"/>
        </w:r>
        <w:r w:rsidR="00921BC5">
          <w:rPr>
            <w:noProof/>
            <w:webHidden/>
          </w:rPr>
          <w:instrText xml:space="preserve"> PAGEREF _Toc446312281 \h </w:instrText>
        </w:r>
        <w:r w:rsidR="00921BC5">
          <w:rPr>
            <w:noProof/>
            <w:webHidden/>
          </w:rPr>
        </w:r>
        <w:r w:rsidR="00921BC5">
          <w:rPr>
            <w:noProof/>
            <w:webHidden/>
          </w:rPr>
          <w:fldChar w:fldCharType="separate"/>
        </w:r>
        <w:r w:rsidR="00921BC5">
          <w:rPr>
            <w:noProof/>
            <w:webHidden/>
          </w:rPr>
          <w:t>176</w:t>
        </w:r>
        <w:r w:rsidR="00921BC5">
          <w:rPr>
            <w:noProof/>
            <w:webHidden/>
          </w:rPr>
          <w:fldChar w:fldCharType="end"/>
        </w:r>
      </w:hyperlink>
    </w:p>
    <w:p w14:paraId="3553EA8F"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82" w:history="1">
        <w:r w:rsidR="00921BC5" w:rsidRPr="00A23626">
          <w:rPr>
            <w:rStyle w:val="Hyperlink"/>
            <w:noProof/>
          </w:rPr>
          <w:t>6.2.2.3.19.</w:t>
        </w:r>
        <w:r w:rsidR="00921BC5">
          <w:rPr>
            <w:rFonts w:asciiTheme="minorHAnsi" w:eastAsiaTheme="minorEastAsia" w:hAnsiTheme="minorHAnsi" w:cstheme="minorBidi"/>
            <w:noProof/>
            <w:sz w:val="22"/>
            <w:szCs w:val="22"/>
          </w:rPr>
          <w:tab/>
        </w:r>
        <w:r w:rsidR="00921BC5" w:rsidRPr="00A23626">
          <w:rPr>
            <w:rStyle w:val="Hyperlink"/>
            <w:noProof/>
          </w:rPr>
          <w:t>Components on Form</w:t>
        </w:r>
        <w:r w:rsidR="00921BC5">
          <w:rPr>
            <w:noProof/>
            <w:webHidden/>
          </w:rPr>
          <w:tab/>
        </w:r>
        <w:r w:rsidR="00921BC5">
          <w:rPr>
            <w:noProof/>
            <w:webHidden/>
          </w:rPr>
          <w:fldChar w:fldCharType="begin"/>
        </w:r>
        <w:r w:rsidR="00921BC5">
          <w:rPr>
            <w:noProof/>
            <w:webHidden/>
          </w:rPr>
          <w:instrText xml:space="preserve"> PAGEREF _Toc446312282 \h </w:instrText>
        </w:r>
        <w:r w:rsidR="00921BC5">
          <w:rPr>
            <w:noProof/>
            <w:webHidden/>
          </w:rPr>
        </w:r>
        <w:r w:rsidR="00921BC5">
          <w:rPr>
            <w:noProof/>
            <w:webHidden/>
          </w:rPr>
          <w:fldChar w:fldCharType="separate"/>
        </w:r>
        <w:r w:rsidR="00921BC5">
          <w:rPr>
            <w:noProof/>
            <w:webHidden/>
          </w:rPr>
          <w:t>177</w:t>
        </w:r>
        <w:r w:rsidR="00921BC5">
          <w:rPr>
            <w:noProof/>
            <w:webHidden/>
          </w:rPr>
          <w:fldChar w:fldCharType="end"/>
        </w:r>
      </w:hyperlink>
    </w:p>
    <w:p w14:paraId="6F5A3076"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83" w:history="1">
        <w:r w:rsidR="00921BC5" w:rsidRPr="00A23626">
          <w:rPr>
            <w:rStyle w:val="Hyperlink"/>
            <w:noProof/>
          </w:rPr>
          <w:t>6.2.2.3.20.</w:t>
        </w:r>
        <w:r w:rsidR="00921BC5">
          <w:rPr>
            <w:rFonts w:asciiTheme="minorHAnsi" w:eastAsiaTheme="minorEastAsia" w:hAnsiTheme="minorHAnsi" w:cstheme="minorBidi"/>
            <w:noProof/>
            <w:sz w:val="22"/>
            <w:szCs w:val="22"/>
          </w:rPr>
          <w:tab/>
        </w:r>
        <w:r w:rsidR="00921BC5" w:rsidRPr="00A23626">
          <w:rPr>
            <w:rStyle w:val="Hyperlink"/>
            <w:noProof/>
          </w:rPr>
          <w:t>Events</w:t>
        </w:r>
        <w:r w:rsidR="00921BC5">
          <w:rPr>
            <w:noProof/>
            <w:webHidden/>
          </w:rPr>
          <w:tab/>
        </w:r>
        <w:r w:rsidR="00921BC5">
          <w:rPr>
            <w:noProof/>
            <w:webHidden/>
          </w:rPr>
          <w:fldChar w:fldCharType="begin"/>
        </w:r>
        <w:r w:rsidR="00921BC5">
          <w:rPr>
            <w:noProof/>
            <w:webHidden/>
          </w:rPr>
          <w:instrText xml:space="preserve"> PAGEREF _Toc446312283 \h </w:instrText>
        </w:r>
        <w:r w:rsidR="00921BC5">
          <w:rPr>
            <w:noProof/>
            <w:webHidden/>
          </w:rPr>
        </w:r>
        <w:r w:rsidR="00921BC5">
          <w:rPr>
            <w:noProof/>
            <w:webHidden/>
          </w:rPr>
          <w:fldChar w:fldCharType="separate"/>
        </w:r>
        <w:r w:rsidR="00921BC5">
          <w:rPr>
            <w:noProof/>
            <w:webHidden/>
          </w:rPr>
          <w:t>177</w:t>
        </w:r>
        <w:r w:rsidR="00921BC5">
          <w:rPr>
            <w:noProof/>
            <w:webHidden/>
          </w:rPr>
          <w:fldChar w:fldCharType="end"/>
        </w:r>
      </w:hyperlink>
    </w:p>
    <w:p w14:paraId="720207C4"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84" w:history="1">
        <w:r w:rsidR="00921BC5" w:rsidRPr="00A23626">
          <w:rPr>
            <w:rStyle w:val="Hyperlink"/>
            <w:noProof/>
          </w:rPr>
          <w:t>6.2.2.3.21.</w:t>
        </w:r>
        <w:r w:rsidR="00921BC5">
          <w:rPr>
            <w:rFonts w:asciiTheme="minorHAnsi" w:eastAsiaTheme="minorEastAsia" w:hAnsiTheme="minorHAnsi" w:cstheme="minorBidi"/>
            <w:noProof/>
            <w:sz w:val="22"/>
            <w:szCs w:val="22"/>
          </w:rPr>
          <w:tab/>
        </w:r>
        <w:r w:rsidR="00921BC5" w:rsidRPr="00A23626">
          <w:rPr>
            <w:rStyle w:val="Hyperlink"/>
            <w:noProof/>
          </w:rPr>
          <w:t>Methods</w:t>
        </w:r>
        <w:r w:rsidR="00921BC5">
          <w:rPr>
            <w:noProof/>
            <w:webHidden/>
          </w:rPr>
          <w:tab/>
        </w:r>
        <w:r w:rsidR="00921BC5">
          <w:rPr>
            <w:noProof/>
            <w:webHidden/>
          </w:rPr>
          <w:fldChar w:fldCharType="begin"/>
        </w:r>
        <w:r w:rsidR="00921BC5">
          <w:rPr>
            <w:noProof/>
            <w:webHidden/>
          </w:rPr>
          <w:instrText xml:space="preserve"> PAGEREF _Toc446312284 \h </w:instrText>
        </w:r>
        <w:r w:rsidR="00921BC5">
          <w:rPr>
            <w:noProof/>
            <w:webHidden/>
          </w:rPr>
        </w:r>
        <w:r w:rsidR="00921BC5">
          <w:rPr>
            <w:noProof/>
            <w:webHidden/>
          </w:rPr>
          <w:fldChar w:fldCharType="separate"/>
        </w:r>
        <w:r w:rsidR="00921BC5">
          <w:rPr>
            <w:noProof/>
            <w:webHidden/>
          </w:rPr>
          <w:t>177</w:t>
        </w:r>
        <w:r w:rsidR="00921BC5">
          <w:rPr>
            <w:noProof/>
            <w:webHidden/>
          </w:rPr>
          <w:fldChar w:fldCharType="end"/>
        </w:r>
      </w:hyperlink>
    </w:p>
    <w:p w14:paraId="52F0CF6E"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85" w:history="1">
        <w:r w:rsidR="00921BC5" w:rsidRPr="00A23626">
          <w:rPr>
            <w:rStyle w:val="Hyperlink"/>
            <w:noProof/>
          </w:rPr>
          <w:t>6.2.2.3.22.</w:t>
        </w:r>
        <w:r w:rsidR="00921BC5">
          <w:rPr>
            <w:rFonts w:asciiTheme="minorHAnsi" w:eastAsiaTheme="minorEastAsia" w:hAnsiTheme="minorHAnsi" w:cstheme="minorBidi"/>
            <w:noProof/>
            <w:sz w:val="22"/>
            <w:szCs w:val="22"/>
          </w:rPr>
          <w:tab/>
        </w:r>
        <w:r w:rsidR="00921BC5" w:rsidRPr="00A23626">
          <w:rPr>
            <w:rStyle w:val="Hyperlink"/>
            <w:noProof/>
          </w:rPr>
          <w:t>Special References</w:t>
        </w:r>
        <w:r w:rsidR="00921BC5">
          <w:rPr>
            <w:noProof/>
            <w:webHidden/>
          </w:rPr>
          <w:tab/>
        </w:r>
        <w:r w:rsidR="00921BC5">
          <w:rPr>
            <w:noProof/>
            <w:webHidden/>
          </w:rPr>
          <w:fldChar w:fldCharType="begin"/>
        </w:r>
        <w:r w:rsidR="00921BC5">
          <w:rPr>
            <w:noProof/>
            <w:webHidden/>
          </w:rPr>
          <w:instrText xml:space="preserve"> PAGEREF _Toc446312285 \h </w:instrText>
        </w:r>
        <w:r w:rsidR="00921BC5">
          <w:rPr>
            <w:noProof/>
            <w:webHidden/>
          </w:rPr>
        </w:r>
        <w:r w:rsidR="00921BC5">
          <w:rPr>
            <w:noProof/>
            <w:webHidden/>
          </w:rPr>
          <w:fldChar w:fldCharType="separate"/>
        </w:r>
        <w:r w:rsidR="00921BC5">
          <w:rPr>
            <w:noProof/>
            <w:webHidden/>
          </w:rPr>
          <w:t>177</w:t>
        </w:r>
        <w:r w:rsidR="00921BC5">
          <w:rPr>
            <w:noProof/>
            <w:webHidden/>
          </w:rPr>
          <w:fldChar w:fldCharType="end"/>
        </w:r>
      </w:hyperlink>
    </w:p>
    <w:p w14:paraId="7B529815"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86" w:history="1">
        <w:r w:rsidR="00921BC5" w:rsidRPr="00A23626">
          <w:rPr>
            <w:rStyle w:val="Hyperlink"/>
            <w:noProof/>
          </w:rPr>
          <w:t>6.2.2.3.23.</w:t>
        </w:r>
        <w:r w:rsidR="00921BC5">
          <w:rPr>
            <w:rFonts w:asciiTheme="minorHAnsi" w:eastAsiaTheme="minorEastAsia" w:hAnsiTheme="minorHAnsi" w:cstheme="minorBidi"/>
            <w:noProof/>
            <w:sz w:val="22"/>
            <w:szCs w:val="22"/>
          </w:rPr>
          <w:tab/>
        </w:r>
        <w:r w:rsidR="00921BC5" w:rsidRPr="00A23626">
          <w:rPr>
            <w:rStyle w:val="Hyperlink"/>
            <w:noProof/>
          </w:rPr>
          <w:t>Class Events</w:t>
        </w:r>
        <w:r w:rsidR="00921BC5">
          <w:rPr>
            <w:noProof/>
            <w:webHidden/>
          </w:rPr>
          <w:tab/>
        </w:r>
        <w:r w:rsidR="00921BC5">
          <w:rPr>
            <w:noProof/>
            <w:webHidden/>
          </w:rPr>
          <w:fldChar w:fldCharType="begin"/>
        </w:r>
        <w:r w:rsidR="00921BC5">
          <w:rPr>
            <w:noProof/>
            <w:webHidden/>
          </w:rPr>
          <w:instrText xml:space="preserve"> PAGEREF _Toc446312286 \h </w:instrText>
        </w:r>
        <w:r w:rsidR="00921BC5">
          <w:rPr>
            <w:noProof/>
            <w:webHidden/>
          </w:rPr>
        </w:r>
        <w:r w:rsidR="00921BC5">
          <w:rPr>
            <w:noProof/>
            <w:webHidden/>
          </w:rPr>
          <w:fldChar w:fldCharType="separate"/>
        </w:r>
        <w:r w:rsidR="00921BC5">
          <w:rPr>
            <w:noProof/>
            <w:webHidden/>
          </w:rPr>
          <w:t>177</w:t>
        </w:r>
        <w:r w:rsidR="00921BC5">
          <w:rPr>
            <w:noProof/>
            <w:webHidden/>
          </w:rPr>
          <w:fldChar w:fldCharType="end"/>
        </w:r>
      </w:hyperlink>
    </w:p>
    <w:p w14:paraId="2AA157C3"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87" w:history="1">
        <w:r w:rsidR="00921BC5" w:rsidRPr="00A23626">
          <w:rPr>
            <w:rStyle w:val="Hyperlink"/>
            <w:noProof/>
          </w:rPr>
          <w:t>6.2.2.3.24.</w:t>
        </w:r>
        <w:r w:rsidR="00921BC5">
          <w:rPr>
            <w:rFonts w:asciiTheme="minorHAnsi" w:eastAsiaTheme="minorEastAsia" w:hAnsiTheme="minorHAnsi" w:cstheme="minorBidi"/>
            <w:noProof/>
            <w:sz w:val="22"/>
            <w:szCs w:val="22"/>
          </w:rPr>
          <w:tab/>
        </w:r>
        <w:r w:rsidR="00921BC5" w:rsidRPr="00A23626">
          <w:rPr>
            <w:rStyle w:val="Hyperlink"/>
            <w:noProof/>
          </w:rPr>
          <w:t>Class Methods</w:t>
        </w:r>
        <w:r w:rsidR="00921BC5">
          <w:rPr>
            <w:noProof/>
            <w:webHidden/>
          </w:rPr>
          <w:tab/>
        </w:r>
        <w:r w:rsidR="00921BC5">
          <w:rPr>
            <w:noProof/>
            <w:webHidden/>
          </w:rPr>
          <w:fldChar w:fldCharType="begin"/>
        </w:r>
        <w:r w:rsidR="00921BC5">
          <w:rPr>
            <w:noProof/>
            <w:webHidden/>
          </w:rPr>
          <w:instrText xml:space="preserve"> PAGEREF _Toc446312287 \h </w:instrText>
        </w:r>
        <w:r w:rsidR="00921BC5">
          <w:rPr>
            <w:noProof/>
            <w:webHidden/>
          </w:rPr>
        </w:r>
        <w:r w:rsidR="00921BC5">
          <w:rPr>
            <w:noProof/>
            <w:webHidden/>
          </w:rPr>
          <w:fldChar w:fldCharType="separate"/>
        </w:r>
        <w:r w:rsidR="00921BC5">
          <w:rPr>
            <w:noProof/>
            <w:webHidden/>
          </w:rPr>
          <w:t>178</w:t>
        </w:r>
        <w:r w:rsidR="00921BC5">
          <w:rPr>
            <w:noProof/>
            <w:webHidden/>
          </w:rPr>
          <w:fldChar w:fldCharType="end"/>
        </w:r>
      </w:hyperlink>
    </w:p>
    <w:p w14:paraId="0AB0B0AE"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88" w:history="1">
        <w:r w:rsidR="00921BC5" w:rsidRPr="00A23626">
          <w:rPr>
            <w:rStyle w:val="Hyperlink"/>
            <w:noProof/>
          </w:rPr>
          <w:t>6.2.2.3.25.</w:t>
        </w:r>
        <w:r w:rsidR="00921BC5">
          <w:rPr>
            <w:rFonts w:asciiTheme="minorHAnsi" w:eastAsiaTheme="minorEastAsia" w:hAnsiTheme="minorHAnsi" w:cstheme="minorBidi"/>
            <w:noProof/>
            <w:sz w:val="22"/>
            <w:szCs w:val="22"/>
          </w:rPr>
          <w:tab/>
        </w:r>
        <w:r w:rsidR="00921BC5" w:rsidRPr="00A23626">
          <w:rPr>
            <w:rStyle w:val="Hyperlink"/>
            <w:noProof/>
          </w:rPr>
          <w:t>Class Properties</w:t>
        </w:r>
        <w:r w:rsidR="00921BC5">
          <w:rPr>
            <w:noProof/>
            <w:webHidden/>
          </w:rPr>
          <w:tab/>
        </w:r>
        <w:r w:rsidR="00921BC5">
          <w:rPr>
            <w:noProof/>
            <w:webHidden/>
          </w:rPr>
          <w:fldChar w:fldCharType="begin"/>
        </w:r>
        <w:r w:rsidR="00921BC5">
          <w:rPr>
            <w:noProof/>
            <w:webHidden/>
          </w:rPr>
          <w:instrText xml:space="preserve"> PAGEREF _Toc446312288 \h </w:instrText>
        </w:r>
        <w:r w:rsidR="00921BC5">
          <w:rPr>
            <w:noProof/>
            <w:webHidden/>
          </w:rPr>
        </w:r>
        <w:r w:rsidR="00921BC5">
          <w:rPr>
            <w:noProof/>
            <w:webHidden/>
          </w:rPr>
          <w:fldChar w:fldCharType="separate"/>
        </w:r>
        <w:r w:rsidR="00921BC5">
          <w:rPr>
            <w:noProof/>
            <w:webHidden/>
          </w:rPr>
          <w:t>178</w:t>
        </w:r>
        <w:r w:rsidR="00921BC5">
          <w:rPr>
            <w:noProof/>
            <w:webHidden/>
          </w:rPr>
          <w:fldChar w:fldCharType="end"/>
        </w:r>
      </w:hyperlink>
    </w:p>
    <w:p w14:paraId="3776B8B6"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89" w:history="1">
        <w:r w:rsidR="00921BC5" w:rsidRPr="00A23626">
          <w:rPr>
            <w:rStyle w:val="Hyperlink"/>
            <w:noProof/>
          </w:rPr>
          <w:t>6.2.2.3.26.</w:t>
        </w:r>
        <w:r w:rsidR="00921BC5">
          <w:rPr>
            <w:rFonts w:asciiTheme="minorHAnsi" w:eastAsiaTheme="minorEastAsia" w:hAnsiTheme="minorHAnsi" w:cstheme="minorBidi"/>
            <w:noProof/>
            <w:sz w:val="22"/>
            <w:szCs w:val="22"/>
          </w:rPr>
          <w:tab/>
        </w:r>
        <w:r w:rsidR="00921BC5" w:rsidRPr="00A23626">
          <w:rPr>
            <w:rStyle w:val="Hyperlink"/>
            <w:noProof/>
          </w:rPr>
          <w:t>Uses Clause</w:t>
        </w:r>
        <w:r w:rsidR="00921BC5">
          <w:rPr>
            <w:noProof/>
            <w:webHidden/>
          </w:rPr>
          <w:tab/>
        </w:r>
        <w:r w:rsidR="00921BC5">
          <w:rPr>
            <w:noProof/>
            <w:webHidden/>
          </w:rPr>
          <w:fldChar w:fldCharType="begin"/>
        </w:r>
        <w:r w:rsidR="00921BC5">
          <w:rPr>
            <w:noProof/>
            <w:webHidden/>
          </w:rPr>
          <w:instrText xml:space="preserve"> PAGEREF _Toc446312289 \h </w:instrText>
        </w:r>
        <w:r w:rsidR="00921BC5">
          <w:rPr>
            <w:noProof/>
            <w:webHidden/>
          </w:rPr>
        </w:r>
        <w:r w:rsidR="00921BC5">
          <w:rPr>
            <w:noProof/>
            <w:webHidden/>
          </w:rPr>
          <w:fldChar w:fldCharType="separate"/>
        </w:r>
        <w:r w:rsidR="00921BC5">
          <w:rPr>
            <w:noProof/>
            <w:webHidden/>
          </w:rPr>
          <w:t>178</w:t>
        </w:r>
        <w:r w:rsidR="00921BC5">
          <w:rPr>
            <w:noProof/>
            <w:webHidden/>
          </w:rPr>
          <w:fldChar w:fldCharType="end"/>
        </w:r>
      </w:hyperlink>
    </w:p>
    <w:p w14:paraId="6098EC1E"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90" w:history="1">
        <w:r w:rsidR="00921BC5" w:rsidRPr="00A23626">
          <w:rPr>
            <w:rStyle w:val="Hyperlink"/>
            <w:noProof/>
          </w:rPr>
          <w:t>6.2.2.3.27.</w:t>
        </w:r>
        <w:r w:rsidR="00921BC5">
          <w:rPr>
            <w:rFonts w:asciiTheme="minorHAnsi" w:eastAsiaTheme="minorEastAsia" w:hAnsiTheme="minorHAnsi" w:cstheme="minorBidi"/>
            <w:noProof/>
            <w:sz w:val="22"/>
            <w:szCs w:val="22"/>
          </w:rPr>
          <w:tab/>
        </w:r>
        <w:r w:rsidR="00921BC5" w:rsidRPr="00A23626">
          <w:rPr>
            <w:rStyle w:val="Hyperlink"/>
            <w:noProof/>
          </w:rPr>
          <w:t>Forms</w:t>
        </w:r>
        <w:r w:rsidR="00921BC5">
          <w:rPr>
            <w:noProof/>
            <w:webHidden/>
          </w:rPr>
          <w:tab/>
        </w:r>
        <w:r w:rsidR="00921BC5">
          <w:rPr>
            <w:noProof/>
            <w:webHidden/>
          </w:rPr>
          <w:fldChar w:fldCharType="begin"/>
        </w:r>
        <w:r w:rsidR="00921BC5">
          <w:rPr>
            <w:noProof/>
            <w:webHidden/>
          </w:rPr>
          <w:instrText xml:space="preserve"> PAGEREF _Toc446312290 \h </w:instrText>
        </w:r>
        <w:r w:rsidR="00921BC5">
          <w:rPr>
            <w:noProof/>
            <w:webHidden/>
          </w:rPr>
        </w:r>
        <w:r w:rsidR="00921BC5">
          <w:rPr>
            <w:noProof/>
            <w:webHidden/>
          </w:rPr>
          <w:fldChar w:fldCharType="separate"/>
        </w:r>
        <w:r w:rsidR="00921BC5">
          <w:rPr>
            <w:noProof/>
            <w:webHidden/>
          </w:rPr>
          <w:t>178</w:t>
        </w:r>
        <w:r w:rsidR="00921BC5">
          <w:rPr>
            <w:noProof/>
            <w:webHidden/>
          </w:rPr>
          <w:fldChar w:fldCharType="end"/>
        </w:r>
      </w:hyperlink>
    </w:p>
    <w:p w14:paraId="65A7181B"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91" w:history="1">
        <w:r w:rsidR="00921BC5" w:rsidRPr="00A23626">
          <w:rPr>
            <w:rStyle w:val="Hyperlink"/>
            <w:noProof/>
          </w:rPr>
          <w:t>6.2.2.3.28.</w:t>
        </w:r>
        <w:r w:rsidR="00921BC5">
          <w:rPr>
            <w:rFonts w:asciiTheme="minorHAnsi" w:eastAsiaTheme="minorEastAsia" w:hAnsiTheme="minorHAnsi" w:cstheme="minorBidi"/>
            <w:noProof/>
            <w:sz w:val="22"/>
            <w:szCs w:val="22"/>
          </w:rPr>
          <w:tab/>
        </w:r>
        <w:r w:rsidR="00921BC5" w:rsidRPr="00A23626">
          <w:rPr>
            <w:rStyle w:val="Hyperlink"/>
            <w:noProof/>
          </w:rPr>
          <w:t>Functions</w:t>
        </w:r>
        <w:r w:rsidR="00921BC5">
          <w:rPr>
            <w:noProof/>
            <w:webHidden/>
          </w:rPr>
          <w:tab/>
        </w:r>
        <w:r w:rsidR="00921BC5">
          <w:rPr>
            <w:noProof/>
            <w:webHidden/>
          </w:rPr>
          <w:fldChar w:fldCharType="begin"/>
        </w:r>
        <w:r w:rsidR="00921BC5">
          <w:rPr>
            <w:noProof/>
            <w:webHidden/>
          </w:rPr>
          <w:instrText xml:space="preserve"> PAGEREF _Toc446312291 \h </w:instrText>
        </w:r>
        <w:r w:rsidR="00921BC5">
          <w:rPr>
            <w:noProof/>
            <w:webHidden/>
          </w:rPr>
        </w:r>
        <w:r w:rsidR="00921BC5">
          <w:rPr>
            <w:noProof/>
            <w:webHidden/>
          </w:rPr>
          <w:fldChar w:fldCharType="separate"/>
        </w:r>
        <w:r w:rsidR="00921BC5">
          <w:rPr>
            <w:noProof/>
            <w:webHidden/>
          </w:rPr>
          <w:t>179</w:t>
        </w:r>
        <w:r w:rsidR="00921BC5">
          <w:rPr>
            <w:noProof/>
            <w:webHidden/>
          </w:rPr>
          <w:fldChar w:fldCharType="end"/>
        </w:r>
      </w:hyperlink>
    </w:p>
    <w:p w14:paraId="5654C283"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92" w:history="1">
        <w:r w:rsidR="00921BC5" w:rsidRPr="00A23626">
          <w:rPr>
            <w:rStyle w:val="Hyperlink"/>
            <w:noProof/>
          </w:rPr>
          <w:t>6.2.2.3.29.</w:t>
        </w:r>
        <w:r w:rsidR="00921BC5">
          <w:rPr>
            <w:rFonts w:asciiTheme="minorHAnsi" w:eastAsiaTheme="minorEastAsia" w:hAnsiTheme="minorHAnsi" w:cstheme="minorBidi"/>
            <w:noProof/>
            <w:sz w:val="22"/>
            <w:szCs w:val="22"/>
          </w:rPr>
          <w:tab/>
        </w:r>
        <w:r w:rsidR="00921BC5" w:rsidRPr="00A23626">
          <w:rPr>
            <w:rStyle w:val="Hyperlink"/>
            <w:noProof/>
          </w:rPr>
          <w:t>Dialog</w:t>
        </w:r>
        <w:r w:rsidR="00921BC5">
          <w:rPr>
            <w:noProof/>
            <w:webHidden/>
          </w:rPr>
          <w:tab/>
        </w:r>
        <w:r w:rsidR="00921BC5">
          <w:rPr>
            <w:noProof/>
            <w:webHidden/>
          </w:rPr>
          <w:fldChar w:fldCharType="begin"/>
        </w:r>
        <w:r w:rsidR="00921BC5">
          <w:rPr>
            <w:noProof/>
            <w:webHidden/>
          </w:rPr>
          <w:instrText xml:space="preserve"> PAGEREF _Toc446312292 \h </w:instrText>
        </w:r>
        <w:r w:rsidR="00921BC5">
          <w:rPr>
            <w:noProof/>
            <w:webHidden/>
          </w:rPr>
        </w:r>
        <w:r w:rsidR="00921BC5">
          <w:rPr>
            <w:noProof/>
            <w:webHidden/>
          </w:rPr>
          <w:fldChar w:fldCharType="separate"/>
        </w:r>
        <w:r w:rsidR="00921BC5">
          <w:rPr>
            <w:noProof/>
            <w:webHidden/>
          </w:rPr>
          <w:t>180</w:t>
        </w:r>
        <w:r w:rsidR="00921BC5">
          <w:rPr>
            <w:noProof/>
            <w:webHidden/>
          </w:rPr>
          <w:fldChar w:fldCharType="end"/>
        </w:r>
      </w:hyperlink>
    </w:p>
    <w:p w14:paraId="0CB6FB5A"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93" w:history="1">
        <w:r w:rsidR="00921BC5" w:rsidRPr="00A23626">
          <w:rPr>
            <w:rStyle w:val="Hyperlink"/>
            <w:noProof/>
          </w:rPr>
          <w:t>6.2.2.3.30.</w:t>
        </w:r>
        <w:r w:rsidR="00921BC5">
          <w:rPr>
            <w:rFonts w:asciiTheme="minorHAnsi" w:eastAsiaTheme="minorEastAsia" w:hAnsiTheme="minorHAnsi" w:cstheme="minorBidi"/>
            <w:noProof/>
            <w:sz w:val="22"/>
            <w:szCs w:val="22"/>
          </w:rPr>
          <w:tab/>
        </w:r>
        <w:r w:rsidR="00921BC5" w:rsidRPr="00A23626">
          <w:rPr>
            <w:rStyle w:val="Hyperlink"/>
            <w:noProof/>
          </w:rPr>
          <w:t>Help Frame</w:t>
        </w:r>
        <w:r w:rsidR="00921BC5">
          <w:rPr>
            <w:noProof/>
            <w:webHidden/>
          </w:rPr>
          <w:tab/>
        </w:r>
        <w:r w:rsidR="00921BC5">
          <w:rPr>
            <w:noProof/>
            <w:webHidden/>
          </w:rPr>
          <w:fldChar w:fldCharType="begin"/>
        </w:r>
        <w:r w:rsidR="00921BC5">
          <w:rPr>
            <w:noProof/>
            <w:webHidden/>
          </w:rPr>
          <w:instrText xml:space="preserve"> PAGEREF _Toc446312293 \h </w:instrText>
        </w:r>
        <w:r w:rsidR="00921BC5">
          <w:rPr>
            <w:noProof/>
            <w:webHidden/>
          </w:rPr>
        </w:r>
        <w:r w:rsidR="00921BC5">
          <w:rPr>
            <w:noProof/>
            <w:webHidden/>
          </w:rPr>
          <w:fldChar w:fldCharType="separate"/>
        </w:r>
        <w:r w:rsidR="00921BC5">
          <w:rPr>
            <w:noProof/>
            <w:webHidden/>
          </w:rPr>
          <w:t>181</w:t>
        </w:r>
        <w:r w:rsidR="00921BC5">
          <w:rPr>
            <w:noProof/>
            <w:webHidden/>
          </w:rPr>
          <w:fldChar w:fldCharType="end"/>
        </w:r>
      </w:hyperlink>
    </w:p>
    <w:p w14:paraId="62D5646A"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94" w:history="1">
        <w:r w:rsidR="00921BC5" w:rsidRPr="00A23626">
          <w:rPr>
            <w:rStyle w:val="Hyperlink"/>
            <w:noProof/>
          </w:rPr>
          <w:t>6.2.2.3.31.</w:t>
        </w:r>
        <w:r w:rsidR="00921BC5">
          <w:rPr>
            <w:rFonts w:asciiTheme="minorHAnsi" w:eastAsiaTheme="minorEastAsia" w:hAnsiTheme="minorHAnsi" w:cstheme="minorBidi"/>
            <w:noProof/>
            <w:sz w:val="22"/>
            <w:szCs w:val="22"/>
          </w:rPr>
          <w:tab/>
        </w:r>
        <w:r w:rsidR="00921BC5" w:rsidRPr="00A23626">
          <w:rPr>
            <w:rStyle w:val="Hyperlink"/>
            <w:noProof/>
          </w:rPr>
          <w:t>HL7 Application Parameter</w:t>
        </w:r>
        <w:r w:rsidR="00921BC5">
          <w:rPr>
            <w:noProof/>
            <w:webHidden/>
          </w:rPr>
          <w:tab/>
        </w:r>
        <w:r w:rsidR="00921BC5">
          <w:rPr>
            <w:noProof/>
            <w:webHidden/>
          </w:rPr>
          <w:fldChar w:fldCharType="begin"/>
        </w:r>
        <w:r w:rsidR="00921BC5">
          <w:rPr>
            <w:noProof/>
            <w:webHidden/>
          </w:rPr>
          <w:instrText xml:space="preserve"> PAGEREF _Toc446312294 \h </w:instrText>
        </w:r>
        <w:r w:rsidR="00921BC5">
          <w:rPr>
            <w:noProof/>
            <w:webHidden/>
          </w:rPr>
        </w:r>
        <w:r w:rsidR="00921BC5">
          <w:rPr>
            <w:noProof/>
            <w:webHidden/>
          </w:rPr>
          <w:fldChar w:fldCharType="separate"/>
        </w:r>
        <w:r w:rsidR="00921BC5">
          <w:rPr>
            <w:noProof/>
            <w:webHidden/>
          </w:rPr>
          <w:t>182</w:t>
        </w:r>
        <w:r w:rsidR="00921BC5">
          <w:rPr>
            <w:noProof/>
            <w:webHidden/>
          </w:rPr>
          <w:fldChar w:fldCharType="end"/>
        </w:r>
      </w:hyperlink>
    </w:p>
    <w:p w14:paraId="2F7A239B"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95" w:history="1">
        <w:r w:rsidR="00921BC5" w:rsidRPr="00A23626">
          <w:rPr>
            <w:rStyle w:val="Hyperlink"/>
            <w:noProof/>
          </w:rPr>
          <w:t>6.2.2.3.32.</w:t>
        </w:r>
        <w:r w:rsidR="00921BC5">
          <w:rPr>
            <w:rFonts w:asciiTheme="minorHAnsi" w:eastAsiaTheme="minorEastAsia" w:hAnsiTheme="minorHAnsi" w:cstheme="minorBidi"/>
            <w:noProof/>
            <w:sz w:val="22"/>
            <w:szCs w:val="22"/>
          </w:rPr>
          <w:tab/>
        </w:r>
        <w:r w:rsidR="00921BC5" w:rsidRPr="00A23626">
          <w:rPr>
            <w:rStyle w:val="Hyperlink"/>
            <w:noProof/>
          </w:rPr>
          <w:t>HL7 Logical Link</w:t>
        </w:r>
        <w:r w:rsidR="00921BC5">
          <w:rPr>
            <w:noProof/>
            <w:webHidden/>
          </w:rPr>
          <w:tab/>
        </w:r>
        <w:r w:rsidR="00921BC5">
          <w:rPr>
            <w:noProof/>
            <w:webHidden/>
          </w:rPr>
          <w:fldChar w:fldCharType="begin"/>
        </w:r>
        <w:r w:rsidR="00921BC5">
          <w:rPr>
            <w:noProof/>
            <w:webHidden/>
          </w:rPr>
          <w:instrText xml:space="preserve"> PAGEREF _Toc446312295 \h </w:instrText>
        </w:r>
        <w:r w:rsidR="00921BC5">
          <w:rPr>
            <w:noProof/>
            <w:webHidden/>
          </w:rPr>
        </w:r>
        <w:r w:rsidR="00921BC5">
          <w:rPr>
            <w:noProof/>
            <w:webHidden/>
          </w:rPr>
          <w:fldChar w:fldCharType="separate"/>
        </w:r>
        <w:r w:rsidR="00921BC5">
          <w:rPr>
            <w:noProof/>
            <w:webHidden/>
          </w:rPr>
          <w:t>183</w:t>
        </w:r>
        <w:r w:rsidR="00921BC5">
          <w:rPr>
            <w:noProof/>
            <w:webHidden/>
          </w:rPr>
          <w:fldChar w:fldCharType="end"/>
        </w:r>
      </w:hyperlink>
    </w:p>
    <w:p w14:paraId="7BB4B6C4" w14:textId="77777777" w:rsidR="00921BC5" w:rsidRDefault="005657B3">
      <w:pPr>
        <w:pStyle w:val="TOC5"/>
        <w:tabs>
          <w:tab w:val="left" w:pos="2120"/>
          <w:tab w:val="right" w:leader="dot" w:pos="9350"/>
        </w:tabs>
        <w:rPr>
          <w:rFonts w:asciiTheme="minorHAnsi" w:eastAsiaTheme="minorEastAsia" w:hAnsiTheme="minorHAnsi" w:cstheme="minorBidi"/>
          <w:noProof/>
          <w:sz w:val="22"/>
          <w:szCs w:val="22"/>
        </w:rPr>
      </w:pPr>
      <w:hyperlink w:anchor="_Toc446312296" w:history="1">
        <w:r w:rsidR="00921BC5" w:rsidRPr="00A23626">
          <w:rPr>
            <w:rStyle w:val="Hyperlink"/>
            <w:noProof/>
          </w:rPr>
          <w:t>6.2.2.3.33.</w:t>
        </w:r>
        <w:r w:rsidR="00921BC5">
          <w:rPr>
            <w:rFonts w:asciiTheme="minorHAnsi" w:eastAsiaTheme="minorEastAsia" w:hAnsiTheme="minorHAnsi" w:cstheme="minorBidi"/>
            <w:noProof/>
            <w:sz w:val="22"/>
            <w:szCs w:val="22"/>
          </w:rPr>
          <w:tab/>
        </w:r>
        <w:r w:rsidR="00921BC5" w:rsidRPr="00A23626">
          <w:rPr>
            <w:rStyle w:val="Hyperlink"/>
            <w:noProof/>
          </w:rPr>
          <w:t>COTS Interface</w:t>
        </w:r>
        <w:r w:rsidR="00921BC5">
          <w:rPr>
            <w:noProof/>
            <w:webHidden/>
          </w:rPr>
          <w:tab/>
        </w:r>
        <w:r w:rsidR="00921BC5">
          <w:rPr>
            <w:noProof/>
            <w:webHidden/>
          </w:rPr>
          <w:fldChar w:fldCharType="begin"/>
        </w:r>
        <w:r w:rsidR="00921BC5">
          <w:rPr>
            <w:noProof/>
            <w:webHidden/>
          </w:rPr>
          <w:instrText xml:space="preserve"> PAGEREF _Toc446312296 \h </w:instrText>
        </w:r>
        <w:r w:rsidR="00921BC5">
          <w:rPr>
            <w:noProof/>
            <w:webHidden/>
          </w:rPr>
        </w:r>
        <w:r w:rsidR="00921BC5">
          <w:rPr>
            <w:noProof/>
            <w:webHidden/>
          </w:rPr>
          <w:fldChar w:fldCharType="separate"/>
        </w:r>
        <w:r w:rsidR="00921BC5">
          <w:rPr>
            <w:noProof/>
            <w:webHidden/>
          </w:rPr>
          <w:t>183</w:t>
        </w:r>
        <w:r w:rsidR="00921BC5">
          <w:rPr>
            <w:noProof/>
            <w:webHidden/>
          </w:rPr>
          <w:fldChar w:fldCharType="end"/>
        </w:r>
      </w:hyperlink>
    </w:p>
    <w:p w14:paraId="5ED465A7" w14:textId="77777777" w:rsidR="00921BC5" w:rsidRDefault="005657B3">
      <w:pPr>
        <w:pStyle w:val="TOC2"/>
        <w:rPr>
          <w:rFonts w:asciiTheme="minorHAnsi" w:eastAsiaTheme="minorEastAsia" w:hAnsiTheme="minorHAnsi" w:cstheme="minorBidi"/>
          <w:b w:val="0"/>
          <w:noProof/>
          <w:sz w:val="22"/>
          <w:szCs w:val="22"/>
        </w:rPr>
      </w:pPr>
      <w:hyperlink w:anchor="_Toc446312297" w:history="1">
        <w:r w:rsidR="00921BC5" w:rsidRPr="00A23626">
          <w:rPr>
            <w:rStyle w:val="Hyperlink"/>
            <w:noProof/>
          </w:rPr>
          <w:t>6.3.</w:t>
        </w:r>
        <w:r w:rsidR="00921BC5">
          <w:rPr>
            <w:rFonts w:asciiTheme="minorHAnsi" w:eastAsiaTheme="minorEastAsia" w:hAnsiTheme="minorHAnsi" w:cstheme="minorBidi"/>
            <w:b w:val="0"/>
            <w:noProof/>
            <w:sz w:val="22"/>
            <w:szCs w:val="22"/>
          </w:rPr>
          <w:tab/>
        </w:r>
        <w:r w:rsidR="00921BC5" w:rsidRPr="00A23626">
          <w:rPr>
            <w:rStyle w:val="Hyperlink"/>
            <w:noProof/>
          </w:rPr>
          <w:t>Network Detailed Design</w:t>
        </w:r>
        <w:r w:rsidR="00921BC5">
          <w:rPr>
            <w:noProof/>
            <w:webHidden/>
          </w:rPr>
          <w:tab/>
        </w:r>
        <w:r w:rsidR="00921BC5">
          <w:rPr>
            <w:noProof/>
            <w:webHidden/>
          </w:rPr>
          <w:fldChar w:fldCharType="begin"/>
        </w:r>
        <w:r w:rsidR="00921BC5">
          <w:rPr>
            <w:noProof/>
            <w:webHidden/>
          </w:rPr>
          <w:instrText xml:space="preserve"> PAGEREF _Toc446312297 \h </w:instrText>
        </w:r>
        <w:r w:rsidR="00921BC5">
          <w:rPr>
            <w:noProof/>
            <w:webHidden/>
          </w:rPr>
        </w:r>
        <w:r w:rsidR="00921BC5">
          <w:rPr>
            <w:noProof/>
            <w:webHidden/>
          </w:rPr>
          <w:fldChar w:fldCharType="separate"/>
        </w:r>
        <w:r w:rsidR="00921BC5">
          <w:rPr>
            <w:noProof/>
            <w:webHidden/>
          </w:rPr>
          <w:t>184</w:t>
        </w:r>
        <w:r w:rsidR="00921BC5">
          <w:rPr>
            <w:noProof/>
            <w:webHidden/>
          </w:rPr>
          <w:fldChar w:fldCharType="end"/>
        </w:r>
      </w:hyperlink>
    </w:p>
    <w:p w14:paraId="154C999A" w14:textId="77777777" w:rsidR="00921BC5" w:rsidRDefault="005657B3">
      <w:pPr>
        <w:pStyle w:val="TOC2"/>
        <w:rPr>
          <w:rFonts w:asciiTheme="minorHAnsi" w:eastAsiaTheme="minorEastAsia" w:hAnsiTheme="minorHAnsi" w:cstheme="minorBidi"/>
          <w:b w:val="0"/>
          <w:noProof/>
          <w:sz w:val="22"/>
          <w:szCs w:val="22"/>
        </w:rPr>
      </w:pPr>
      <w:hyperlink w:anchor="_Toc446312298" w:history="1">
        <w:r w:rsidR="00921BC5" w:rsidRPr="00A23626">
          <w:rPr>
            <w:rStyle w:val="Hyperlink"/>
            <w:noProof/>
          </w:rPr>
          <w:t>6.4.</w:t>
        </w:r>
        <w:r w:rsidR="00921BC5">
          <w:rPr>
            <w:rFonts w:asciiTheme="minorHAnsi" w:eastAsiaTheme="minorEastAsia" w:hAnsiTheme="minorHAnsi" w:cstheme="minorBidi"/>
            <w:b w:val="0"/>
            <w:noProof/>
            <w:sz w:val="22"/>
            <w:szCs w:val="22"/>
          </w:rPr>
          <w:tab/>
        </w:r>
        <w:r w:rsidR="00921BC5" w:rsidRPr="00A23626">
          <w:rPr>
            <w:rStyle w:val="Hyperlink"/>
            <w:noProof/>
          </w:rPr>
          <w:t>Security and Privacy</w:t>
        </w:r>
        <w:r w:rsidR="00921BC5">
          <w:rPr>
            <w:noProof/>
            <w:webHidden/>
          </w:rPr>
          <w:tab/>
        </w:r>
        <w:r w:rsidR="00921BC5">
          <w:rPr>
            <w:noProof/>
            <w:webHidden/>
          </w:rPr>
          <w:fldChar w:fldCharType="begin"/>
        </w:r>
        <w:r w:rsidR="00921BC5">
          <w:rPr>
            <w:noProof/>
            <w:webHidden/>
          </w:rPr>
          <w:instrText xml:space="preserve"> PAGEREF _Toc446312298 \h </w:instrText>
        </w:r>
        <w:r w:rsidR="00921BC5">
          <w:rPr>
            <w:noProof/>
            <w:webHidden/>
          </w:rPr>
        </w:r>
        <w:r w:rsidR="00921BC5">
          <w:rPr>
            <w:noProof/>
            <w:webHidden/>
          </w:rPr>
          <w:fldChar w:fldCharType="separate"/>
        </w:r>
        <w:r w:rsidR="00921BC5">
          <w:rPr>
            <w:noProof/>
            <w:webHidden/>
          </w:rPr>
          <w:t>184</w:t>
        </w:r>
        <w:r w:rsidR="00921BC5">
          <w:rPr>
            <w:noProof/>
            <w:webHidden/>
          </w:rPr>
          <w:fldChar w:fldCharType="end"/>
        </w:r>
      </w:hyperlink>
    </w:p>
    <w:p w14:paraId="36AD6BEF" w14:textId="77777777" w:rsidR="00921BC5" w:rsidRDefault="005657B3">
      <w:pPr>
        <w:pStyle w:val="TOC3"/>
        <w:rPr>
          <w:rFonts w:asciiTheme="minorHAnsi" w:eastAsiaTheme="minorEastAsia" w:hAnsiTheme="minorHAnsi" w:cstheme="minorBidi"/>
          <w:b w:val="0"/>
          <w:noProof/>
          <w:sz w:val="22"/>
          <w:szCs w:val="22"/>
        </w:rPr>
      </w:pPr>
      <w:hyperlink w:anchor="_Toc446312299" w:history="1">
        <w:r w:rsidR="00921BC5" w:rsidRPr="00A23626">
          <w:rPr>
            <w:rStyle w:val="Hyperlink"/>
            <w:noProof/>
          </w:rPr>
          <w:t>6.4.1.</w:t>
        </w:r>
        <w:r w:rsidR="00921BC5">
          <w:rPr>
            <w:rFonts w:asciiTheme="minorHAnsi" w:eastAsiaTheme="minorEastAsia" w:hAnsiTheme="minorHAnsi" w:cstheme="minorBidi"/>
            <w:b w:val="0"/>
            <w:noProof/>
            <w:sz w:val="22"/>
            <w:szCs w:val="22"/>
          </w:rPr>
          <w:tab/>
        </w:r>
        <w:r w:rsidR="00921BC5" w:rsidRPr="00A23626">
          <w:rPr>
            <w:rStyle w:val="Hyperlink"/>
            <w:noProof/>
          </w:rPr>
          <w:t>Security</w:t>
        </w:r>
        <w:r w:rsidR="00921BC5">
          <w:rPr>
            <w:noProof/>
            <w:webHidden/>
          </w:rPr>
          <w:tab/>
        </w:r>
        <w:r w:rsidR="00921BC5">
          <w:rPr>
            <w:noProof/>
            <w:webHidden/>
          </w:rPr>
          <w:fldChar w:fldCharType="begin"/>
        </w:r>
        <w:r w:rsidR="00921BC5">
          <w:rPr>
            <w:noProof/>
            <w:webHidden/>
          </w:rPr>
          <w:instrText xml:space="preserve"> PAGEREF _Toc446312299 \h </w:instrText>
        </w:r>
        <w:r w:rsidR="00921BC5">
          <w:rPr>
            <w:noProof/>
            <w:webHidden/>
          </w:rPr>
        </w:r>
        <w:r w:rsidR="00921BC5">
          <w:rPr>
            <w:noProof/>
            <w:webHidden/>
          </w:rPr>
          <w:fldChar w:fldCharType="separate"/>
        </w:r>
        <w:r w:rsidR="00921BC5">
          <w:rPr>
            <w:noProof/>
            <w:webHidden/>
          </w:rPr>
          <w:t>184</w:t>
        </w:r>
        <w:r w:rsidR="00921BC5">
          <w:rPr>
            <w:noProof/>
            <w:webHidden/>
          </w:rPr>
          <w:fldChar w:fldCharType="end"/>
        </w:r>
      </w:hyperlink>
    </w:p>
    <w:p w14:paraId="36127223" w14:textId="77777777" w:rsidR="00921BC5" w:rsidRDefault="005657B3">
      <w:pPr>
        <w:pStyle w:val="TOC3"/>
        <w:rPr>
          <w:rFonts w:asciiTheme="minorHAnsi" w:eastAsiaTheme="minorEastAsia" w:hAnsiTheme="minorHAnsi" w:cstheme="minorBidi"/>
          <w:b w:val="0"/>
          <w:noProof/>
          <w:sz w:val="22"/>
          <w:szCs w:val="22"/>
        </w:rPr>
      </w:pPr>
      <w:hyperlink w:anchor="_Toc446312300" w:history="1">
        <w:r w:rsidR="00921BC5" w:rsidRPr="00A23626">
          <w:rPr>
            <w:rStyle w:val="Hyperlink"/>
            <w:noProof/>
          </w:rPr>
          <w:t>6.4.2.</w:t>
        </w:r>
        <w:r w:rsidR="00921BC5">
          <w:rPr>
            <w:rFonts w:asciiTheme="minorHAnsi" w:eastAsiaTheme="minorEastAsia" w:hAnsiTheme="minorHAnsi" w:cstheme="minorBidi"/>
            <w:b w:val="0"/>
            <w:noProof/>
            <w:sz w:val="22"/>
            <w:szCs w:val="22"/>
          </w:rPr>
          <w:tab/>
        </w:r>
        <w:r w:rsidR="00921BC5" w:rsidRPr="00A23626">
          <w:rPr>
            <w:rStyle w:val="Hyperlink"/>
            <w:noProof/>
          </w:rPr>
          <w:t>Privacy</w:t>
        </w:r>
        <w:r w:rsidR="00921BC5">
          <w:rPr>
            <w:noProof/>
            <w:webHidden/>
          </w:rPr>
          <w:tab/>
        </w:r>
        <w:r w:rsidR="00921BC5">
          <w:rPr>
            <w:noProof/>
            <w:webHidden/>
          </w:rPr>
          <w:fldChar w:fldCharType="begin"/>
        </w:r>
        <w:r w:rsidR="00921BC5">
          <w:rPr>
            <w:noProof/>
            <w:webHidden/>
          </w:rPr>
          <w:instrText xml:space="preserve"> PAGEREF _Toc446312300 \h </w:instrText>
        </w:r>
        <w:r w:rsidR="00921BC5">
          <w:rPr>
            <w:noProof/>
            <w:webHidden/>
          </w:rPr>
        </w:r>
        <w:r w:rsidR="00921BC5">
          <w:rPr>
            <w:noProof/>
            <w:webHidden/>
          </w:rPr>
          <w:fldChar w:fldCharType="separate"/>
        </w:r>
        <w:r w:rsidR="00921BC5">
          <w:rPr>
            <w:noProof/>
            <w:webHidden/>
          </w:rPr>
          <w:t>184</w:t>
        </w:r>
        <w:r w:rsidR="00921BC5">
          <w:rPr>
            <w:noProof/>
            <w:webHidden/>
          </w:rPr>
          <w:fldChar w:fldCharType="end"/>
        </w:r>
      </w:hyperlink>
    </w:p>
    <w:p w14:paraId="7CB17909" w14:textId="77777777" w:rsidR="00921BC5" w:rsidRDefault="005657B3">
      <w:pPr>
        <w:pStyle w:val="TOC2"/>
        <w:rPr>
          <w:rFonts w:asciiTheme="minorHAnsi" w:eastAsiaTheme="minorEastAsia" w:hAnsiTheme="minorHAnsi" w:cstheme="minorBidi"/>
          <w:b w:val="0"/>
          <w:noProof/>
          <w:sz w:val="22"/>
          <w:szCs w:val="22"/>
        </w:rPr>
      </w:pPr>
      <w:hyperlink w:anchor="_Toc446312301" w:history="1">
        <w:r w:rsidR="00921BC5" w:rsidRPr="00A23626">
          <w:rPr>
            <w:rStyle w:val="Hyperlink"/>
            <w:noProof/>
          </w:rPr>
          <w:t>6.5.</w:t>
        </w:r>
        <w:r w:rsidR="00921BC5">
          <w:rPr>
            <w:rFonts w:asciiTheme="minorHAnsi" w:eastAsiaTheme="minorEastAsia" w:hAnsiTheme="minorHAnsi" w:cstheme="minorBidi"/>
            <w:b w:val="0"/>
            <w:noProof/>
            <w:sz w:val="22"/>
            <w:szCs w:val="22"/>
          </w:rPr>
          <w:tab/>
        </w:r>
        <w:r w:rsidR="00921BC5" w:rsidRPr="00A23626">
          <w:rPr>
            <w:rStyle w:val="Hyperlink"/>
            <w:noProof/>
          </w:rPr>
          <w:t>Service Oriented Architecture / ESS Detailed Design</w:t>
        </w:r>
        <w:r w:rsidR="00921BC5">
          <w:rPr>
            <w:noProof/>
            <w:webHidden/>
          </w:rPr>
          <w:tab/>
        </w:r>
        <w:r w:rsidR="00921BC5">
          <w:rPr>
            <w:noProof/>
            <w:webHidden/>
          </w:rPr>
          <w:fldChar w:fldCharType="begin"/>
        </w:r>
        <w:r w:rsidR="00921BC5">
          <w:rPr>
            <w:noProof/>
            <w:webHidden/>
          </w:rPr>
          <w:instrText xml:space="preserve"> PAGEREF _Toc446312301 \h </w:instrText>
        </w:r>
        <w:r w:rsidR="00921BC5">
          <w:rPr>
            <w:noProof/>
            <w:webHidden/>
          </w:rPr>
        </w:r>
        <w:r w:rsidR="00921BC5">
          <w:rPr>
            <w:noProof/>
            <w:webHidden/>
          </w:rPr>
          <w:fldChar w:fldCharType="separate"/>
        </w:r>
        <w:r w:rsidR="00921BC5">
          <w:rPr>
            <w:noProof/>
            <w:webHidden/>
          </w:rPr>
          <w:t>185</w:t>
        </w:r>
        <w:r w:rsidR="00921BC5">
          <w:rPr>
            <w:noProof/>
            <w:webHidden/>
          </w:rPr>
          <w:fldChar w:fldCharType="end"/>
        </w:r>
      </w:hyperlink>
    </w:p>
    <w:p w14:paraId="3F7D43AF" w14:textId="77777777" w:rsidR="00921BC5" w:rsidRDefault="005657B3">
      <w:pPr>
        <w:pStyle w:val="TOC3"/>
        <w:rPr>
          <w:rFonts w:asciiTheme="minorHAnsi" w:eastAsiaTheme="minorEastAsia" w:hAnsiTheme="minorHAnsi" w:cstheme="minorBidi"/>
          <w:b w:val="0"/>
          <w:noProof/>
          <w:sz w:val="22"/>
          <w:szCs w:val="22"/>
        </w:rPr>
      </w:pPr>
      <w:hyperlink w:anchor="_Toc446312302" w:history="1">
        <w:r w:rsidR="00921BC5" w:rsidRPr="00A23626">
          <w:rPr>
            <w:rStyle w:val="Hyperlink"/>
            <w:noProof/>
          </w:rPr>
          <w:t>6.5.1.</w:t>
        </w:r>
        <w:r w:rsidR="00921BC5">
          <w:rPr>
            <w:rFonts w:asciiTheme="minorHAnsi" w:eastAsiaTheme="minorEastAsia" w:hAnsiTheme="minorHAnsi" w:cstheme="minorBidi"/>
            <w:b w:val="0"/>
            <w:noProof/>
            <w:sz w:val="22"/>
            <w:szCs w:val="22"/>
          </w:rPr>
          <w:tab/>
        </w:r>
        <w:r w:rsidR="00921BC5" w:rsidRPr="00A23626">
          <w:rPr>
            <w:rStyle w:val="Hyperlink"/>
            <w:noProof/>
          </w:rPr>
          <w:t>Service Description for &lt;Consumed Service Name&gt;</w:t>
        </w:r>
        <w:r w:rsidR="00921BC5">
          <w:rPr>
            <w:noProof/>
            <w:webHidden/>
          </w:rPr>
          <w:tab/>
        </w:r>
        <w:r w:rsidR="00921BC5">
          <w:rPr>
            <w:noProof/>
            <w:webHidden/>
          </w:rPr>
          <w:fldChar w:fldCharType="begin"/>
        </w:r>
        <w:r w:rsidR="00921BC5">
          <w:rPr>
            <w:noProof/>
            <w:webHidden/>
          </w:rPr>
          <w:instrText xml:space="preserve"> PAGEREF _Toc446312302 \h </w:instrText>
        </w:r>
        <w:r w:rsidR="00921BC5">
          <w:rPr>
            <w:noProof/>
            <w:webHidden/>
          </w:rPr>
        </w:r>
        <w:r w:rsidR="00921BC5">
          <w:rPr>
            <w:noProof/>
            <w:webHidden/>
          </w:rPr>
          <w:fldChar w:fldCharType="separate"/>
        </w:r>
        <w:r w:rsidR="00921BC5">
          <w:rPr>
            <w:noProof/>
            <w:webHidden/>
          </w:rPr>
          <w:t>185</w:t>
        </w:r>
        <w:r w:rsidR="00921BC5">
          <w:rPr>
            <w:noProof/>
            <w:webHidden/>
          </w:rPr>
          <w:fldChar w:fldCharType="end"/>
        </w:r>
      </w:hyperlink>
    </w:p>
    <w:p w14:paraId="439A5C54" w14:textId="77777777" w:rsidR="00921BC5" w:rsidRDefault="005657B3">
      <w:pPr>
        <w:pStyle w:val="TOC3"/>
        <w:rPr>
          <w:rFonts w:asciiTheme="minorHAnsi" w:eastAsiaTheme="minorEastAsia" w:hAnsiTheme="minorHAnsi" w:cstheme="minorBidi"/>
          <w:b w:val="0"/>
          <w:noProof/>
          <w:sz w:val="22"/>
          <w:szCs w:val="22"/>
        </w:rPr>
      </w:pPr>
      <w:hyperlink w:anchor="_Toc446312303" w:history="1">
        <w:r w:rsidR="00921BC5" w:rsidRPr="00A23626">
          <w:rPr>
            <w:rStyle w:val="Hyperlink"/>
            <w:noProof/>
          </w:rPr>
          <w:t>6.5.2.</w:t>
        </w:r>
        <w:r w:rsidR="00921BC5">
          <w:rPr>
            <w:rFonts w:asciiTheme="minorHAnsi" w:eastAsiaTheme="minorEastAsia" w:hAnsiTheme="minorHAnsi" w:cstheme="minorBidi"/>
            <w:b w:val="0"/>
            <w:noProof/>
            <w:sz w:val="22"/>
            <w:szCs w:val="22"/>
          </w:rPr>
          <w:tab/>
        </w:r>
        <w:r w:rsidR="00921BC5" w:rsidRPr="00A23626">
          <w:rPr>
            <w:rStyle w:val="Hyperlink"/>
            <w:noProof/>
          </w:rPr>
          <w:t>Service Design for &lt;Provided Service Name&gt;</w:t>
        </w:r>
        <w:r w:rsidR="00921BC5">
          <w:rPr>
            <w:noProof/>
            <w:webHidden/>
          </w:rPr>
          <w:tab/>
        </w:r>
        <w:r w:rsidR="00921BC5">
          <w:rPr>
            <w:noProof/>
            <w:webHidden/>
          </w:rPr>
          <w:fldChar w:fldCharType="begin"/>
        </w:r>
        <w:r w:rsidR="00921BC5">
          <w:rPr>
            <w:noProof/>
            <w:webHidden/>
          </w:rPr>
          <w:instrText xml:space="preserve"> PAGEREF _Toc446312303 \h </w:instrText>
        </w:r>
        <w:r w:rsidR="00921BC5">
          <w:rPr>
            <w:noProof/>
            <w:webHidden/>
          </w:rPr>
        </w:r>
        <w:r w:rsidR="00921BC5">
          <w:rPr>
            <w:noProof/>
            <w:webHidden/>
          </w:rPr>
          <w:fldChar w:fldCharType="separate"/>
        </w:r>
        <w:r w:rsidR="00921BC5">
          <w:rPr>
            <w:noProof/>
            <w:webHidden/>
          </w:rPr>
          <w:t>185</w:t>
        </w:r>
        <w:r w:rsidR="00921BC5">
          <w:rPr>
            <w:noProof/>
            <w:webHidden/>
          </w:rPr>
          <w:fldChar w:fldCharType="end"/>
        </w:r>
      </w:hyperlink>
    </w:p>
    <w:p w14:paraId="13D4CE7F"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304" w:history="1">
        <w:r w:rsidR="00921BC5" w:rsidRPr="00A23626">
          <w:rPr>
            <w:rStyle w:val="Hyperlink"/>
            <w:noProof/>
          </w:rPr>
          <w:t>6.5.2.1.</w:t>
        </w:r>
        <w:r w:rsidR="00921BC5">
          <w:rPr>
            <w:rFonts w:asciiTheme="minorHAnsi" w:eastAsiaTheme="minorEastAsia" w:hAnsiTheme="minorHAnsi" w:cstheme="minorBidi"/>
            <w:noProof/>
            <w:sz w:val="22"/>
            <w:szCs w:val="22"/>
          </w:rPr>
          <w:tab/>
        </w:r>
        <w:r w:rsidR="00921BC5" w:rsidRPr="00A23626">
          <w:rPr>
            <w:rStyle w:val="Hyperlink"/>
            <w:noProof/>
          </w:rPr>
          <w:t>Introduction</w:t>
        </w:r>
        <w:r w:rsidR="00921BC5">
          <w:rPr>
            <w:noProof/>
            <w:webHidden/>
          </w:rPr>
          <w:tab/>
        </w:r>
        <w:r w:rsidR="00921BC5">
          <w:rPr>
            <w:noProof/>
            <w:webHidden/>
          </w:rPr>
          <w:fldChar w:fldCharType="begin"/>
        </w:r>
        <w:r w:rsidR="00921BC5">
          <w:rPr>
            <w:noProof/>
            <w:webHidden/>
          </w:rPr>
          <w:instrText xml:space="preserve"> PAGEREF _Toc446312304 \h </w:instrText>
        </w:r>
        <w:r w:rsidR="00921BC5">
          <w:rPr>
            <w:noProof/>
            <w:webHidden/>
          </w:rPr>
        </w:r>
        <w:r w:rsidR="00921BC5">
          <w:rPr>
            <w:noProof/>
            <w:webHidden/>
          </w:rPr>
          <w:fldChar w:fldCharType="separate"/>
        </w:r>
        <w:r w:rsidR="00921BC5">
          <w:rPr>
            <w:noProof/>
            <w:webHidden/>
          </w:rPr>
          <w:t>185</w:t>
        </w:r>
        <w:r w:rsidR="00921BC5">
          <w:rPr>
            <w:noProof/>
            <w:webHidden/>
          </w:rPr>
          <w:fldChar w:fldCharType="end"/>
        </w:r>
      </w:hyperlink>
    </w:p>
    <w:p w14:paraId="660298A7"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305" w:history="1">
        <w:r w:rsidR="00921BC5" w:rsidRPr="00A23626">
          <w:rPr>
            <w:rStyle w:val="Hyperlink"/>
            <w:noProof/>
          </w:rPr>
          <w:t>6.5.2.1.1.</w:t>
        </w:r>
        <w:r w:rsidR="00921BC5">
          <w:rPr>
            <w:rFonts w:asciiTheme="minorHAnsi" w:eastAsiaTheme="minorEastAsia" w:hAnsiTheme="minorHAnsi" w:cstheme="minorBidi"/>
            <w:noProof/>
            <w:sz w:val="22"/>
            <w:szCs w:val="22"/>
          </w:rPr>
          <w:tab/>
        </w:r>
        <w:r w:rsidR="00921BC5" w:rsidRPr="00A23626">
          <w:rPr>
            <w:rStyle w:val="Hyperlink"/>
            <w:noProof/>
          </w:rPr>
          <w:t>Purpose and Scope of Service</w:t>
        </w:r>
        <w:r w:rsidR="00921BC5">
          <w:rPr>
            <w:noProof/>
            <w:webHidden/>
          </w:rPr>
          <w:tab/>
        </w:r>
        <w:r w:rsidR="00921BC5">
          <w:rPr>
            <w:noProof/>
            <w:webHidden/>
          </w:rPr>
          <w:fldChar w:fldCharType="begin"/>
        </w:r>
        <w:r w:rsidR="00921BC5">
          <w:rPr>
            <w:noProof/>
            <w:webHidden/>
          </w:rPr>
          <w:instrText xml:space="preserve"> PAGEREF _Toc446312305 \h </w:instrText>
        </w:r>
        <w:r w:rsidR="00921BC5">
          <w:rPr>
            <w:noProof/>
            <w:webHidden/>
          </w:rPr>
        </w:r>
        <w:r w:rsidR="00921BC5">
          <w:rPr>
            <w:noProof/>
            <w:webHidden/>
          </w:rPr>
          <w:fldChar w:fldCharType="separate"/>
        </w:r>
        <w:r w:rsidR="00921BC5">
          <w:rPr>
            <w:noProof/>
            <w:webHidden/>
          </w:rPr>
          <w:t>185</w:t>
        </w:r>
        <w:r w:rsidR="00921BC5">
          <w:rPr>
            <w:noProof/>
            <w:webHidden/>
          </w:rPr>
          <w:fldChar w:fldCharType="end"/>
        </w:r>
      </w:hyperlink>
    </w:p>
    <w:p w14:paraId="0CA7398E"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306" w:history="1">
        <w:r w:rsidR="00921BC5" w:rsidRPr="00A23626">
          <w:rPr>
            <w:rStyle w:val="Hyperlink"/>
            <w:noProof/>
          </w:rPr>
          <w:t>6.5.2.1.2.</w:t>
        </w:r>
        <w:r w:rsidR="00921BC5">
          <w:rPr>
            <w:rFonts w:asciiTheme="minorHAnsi" w:eastAsiaTheme="minorEastAsia" w:hAnsiTheme="minorHAnsi" w:cstheme="minorBidi"/>
            <w:noProof/>
            <w:sz w:val="22"/>
            <w:szCs w:val="22"/>
          </w:rPr>
          <w:tab/>
        </w:r>
        <w:r w:rsidR="00921BC5" w:rsidRPr="00A23626">
          <w:rPr>
            <w:rStyle w:val="Hyperlink"/>
            <w:noProof/>
          </w:rPr>
          <w:t>Links to Other Documents</w:t>
        </w:r>
        <w:r w:rsidR="00921BC5">
          <w:rPr>
            <w:noProof/>
            <w:webHidden/>
          </w:rPr>
          <w:tab/>
        </w:r>
        <w:r w:rsidR="00921BC5">
          <w:rPr>
            <w:noProof/>
            <w:webHidden/>
          </w:rPr>
          <w:fldChar w:fldCharType="begin"/>
        </w:r>
        <w:r w:rsidR="00921BC5">
          <w:rPr>
            <w:noProof/>
            <w:webHidden/>
          </w:rPr>
          <w:instrText xml:space="preserve"> PAGEREF _Toc446312306 \h </w:instrText>
        </w:r>
        <w:r w:rsidR="00921BC5">
          <w:rPr>
            <w:noProof/>
            <w:webHidden/>
          </w:rPr>
        </w:r>
        <w:r w:rsidR="00921BC5">
          <w:rPr>
            <w:noProof/>
            <w:webHidden/>
          </w:rPr>
          <w:fldChar w:fldCharType="separate"/>
        </w:r>
        <w:r w:rsidR="00921BC5">
          <w:rPr>
            <w:noProof/>
            <w:webHidden/>
          </w:rPr>
          <w:t>185</w:t>
        </w:r>
        <w:r w:rsidR="00921BC5">
          <w:rPr>
            <w:noProof/>
            <w:webHidden/>
          </w:rPr>
          <w:fldChar w:fldCharType="end"/>
        </w:r>
      </w:hyperlink>
    </w:p>
    <w:p w14:paraId="0657ABDF"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307" w:history="1">
        <w:r w:rsidR="00921BC5" w:rsidRPr="00A23626">
          <w:rPr>
            <w:rStyle w:val="Hyperlink"/>
            <w:noProof/>
          </w:rPr>
          <w:t>6.5.2.2.</w:t>
        </w:r>
        <w:r w:rsidR="00921BC5">
          <w:rPr>
            <w:rFonts w:asciiTheme="minorHAnsi" w:eastAsiaTheme="minorEastAsia" w:hAnsiTheme="minorHAnsi" w:cstheme="minorBidi"/>
            <w:noProof/>
            <w:sz w:val="22"/>
            <w:szCs w:val="22"/>
          </w:rPr>
          <w:tab/>
        </w:r>
        <w:r w:rsidR="00921BC5" w:rsidRPr="00A23626">
          <w:rPr>
            <w:rStyle w:val="Hyperlink"/>
            <w:noProof/>
          </w:rPr>
          <w:t>Service Details</w:t>
        </w:r>
        <w:r w:rsidR="00921BC5">
          <w:rPr>
            <w:noProof/>
            <w:webHidden/>
          </w:rPr>
          <w:tab/>
        </w:r>
        <w:r w:rsidR="00921BC5">
          <w:rPr>
            <w:noProof/>
            <w:webHidden/>
          </w:rPr>
          <w:fldChar w:fldCharType="begin"/>
        </w:r>
        <w:r w:rsidR="00921BC5">
          <w:rPr>
            <w:noProof/>
            <w:webHidden/>
          </w:rPr>
          <w:instrText xml:space="preserve"> PAGEREF _Toc446312307 \h </w:instrText>
        </w:r>
        <w:r w:rsidR="00921BC5">
          <w:rPr>
            <w:noProof/>
            <w:webHidden/>
          </w:rPr>
        </w:r>
        <w:r w:rsidR="00921BC5">
          <w:rPr>
            <w:noProof/>
            <w:webHidden/>
          </w:rPr>
          <w:fldChar w:fldCharType="separate"/>
        </w:r>
        <w:r w:rsidR="00921BC5">
          <w:rPr>
            <w:noProof/>
            <w:webHidden/>
          </w:rPr>
          <w:t>185</w:t>
        </w:r>
        <w:r w:rsidR="00921BC5">
          <w:rPr>
            <w:noProof/>
            <w:webHidden/>
          </w:rPr>
          <w:fldChar w:fldCharType="end"/>
        </w:r>
      </w:hyperlink>
    </w:p>
    <w:p w14:paraId="6C692EB9"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308" w:history="1">
        <w:r w:rsidR="00921BC5" w:rsidRPr="00A23626">
          <w:rPr>
            <w:rStyle w:val="Hyperlink"/>
            <w:noProof/>
          </w:rPr>
          <w:t>6.5.2.2.1.</w:t>
        </w:r>
        <w:r w:rsidR="00921BC5">
          <w:rPr>
            <w:rFonts w:asciiTheme="minorHAnsi" w:eastAsiaTheme="minorEastAsia" w:hAnsiTheme="minorHAnsi" w:cstheme="minorBidi"/>
            <w:noProof/>
            <w:sz w:val="22"/>
            <w:szCs w:val="22"/>
          </w:rPr>
          <w:tab/>
        </w:r>
        <w:r w:rsidR="00921BC5" w:rsidRPr="00A23626">
          <w:rPr>
            <w:rStyle w:val="Hyperlink"/>
            <w:noProof/>
          </w:rPr>
          <w:t>Service Identification</w:t>
        </w:r>
        <w:r w:rsidR="00921BC5">
          <w:rPr>
            <w:noProof/>
            <w:webHidden/>
          </w:rPr>
          <w:tab/>
        </w:r>
        <w:r w:rsidR="00921BC5">
          <w:rPr>
            <w:noProof/>
            <w:webHidden/>
          </w:rPr>
          <w:fldChar w:fldCharType="begin"/>
        </w:r>
        <w:r w:rsidR="00921BC5">
          <w:rPr>
            <w:noProof/>
            <w:webHidden/>
          </w:rPr>
          <w:instrText xml:space="preserve"> PAGEREF _Toc446312308 \h </w:instrText>
        </w:r>
        <w:r w:rsidR="00921BC5">
          <w:rPr>
            <w:noProof/>
            <w:webHidden/>
          </w:rPr>
        </w:r>
        <w:r w:rsidR="00921BC5">
          <w:rPr>
            <w:noProof/>
            <w:webHidden/>
          </w:rPr>
          <w:fldChar w:fldCharType="separate"/>
        </w:r>
        <w:r w:rsidR="00921BC5">
          <w:rPr>
            <w:noProof/>
            <w:webHidden/>
          </w:rPr>
          <w:t>185</w:t>
        </w:r>
        <w:r w:rsidR="00921BC5">
          <w:rPr>
            <w:noProof/>
            <w:webHidden/>
          </w:rPr>
          <w:fldChar w:fldCharType="end"/>
        </w:r>
      </w:hyperlink>
    </w:p>
    <w:p w14:paraId="1A326F90"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309" w:history="1">
        <w:r w:rsidR="00921BC5" w:rsidRPr="00A23626">
          <w:rPr>
            <w:rStyle w:val="Hyperlink"/>
            <w:noProof/>
          </w:rPr>
          <w:t>6.5.2.2.2.</w:t>
        </w:r>
        <w:r w:rsidR="00921BC5">
          <w:rPr>
            <w:rFonts w:asciiTheme="minorHAnsi" w:eastAsiaTheme="minorEastAsia" w:hAnsiTheme="minorHAnsi" w:cstheme="minorBidi"/>
            <w:noProof/>
            <w:sz w:val="22"/>
            <w:szCs w:val="22"/>
          </w:rPr>
          <w:tab/>
        </w:r>
        <w:r w:rsidR="00921BC5" w:rsidRPr="00A23626">
          <w:rPr>
            <w:rStyle w:val="Hyperlink"/>
            <w:noProof/>
          </w:rPr>
          <w:t>Service Versions</w:t>
        </w:r>
        <w:r w:rsidR="00921BC5">
          <w:rPr>
            <w:noProof/>
            <w:webHidden/>
          </w:rPr>
          <w:tab/>
        </w:r>
        <w:r w:rsidR="00921BC5">
          <w:rPr>
            <w:noProof/>
            <w:webHidden/>
          </w:rPr>
          <w:fldChar w:fldCharType="begin"/>
        </w:r>
        <w:r w:rsidR="00921BC5">
          <w:rPr>
            <w:noProof/>
            <w:webHidden/>
          </w:rPr>
          <w:instrText xml:space="preserve"> PAGEREF _Toc446312309 \h </w:instrText>
        </w:r>
        <w:r w:rsidR="00921BC5">
          <w:rPr>
            <w:noProof/>
            <w:webHidden/>
          </w:rPr>
        </w:r>
        <w:r w:rsidR="00921BC5">
          <w:rPr>
            <w:noProof/>
            <w:webHidden/>
          </w:rPr>
          <w:fldChar w:fldCharType="separate"/>
        </w:r>
        <w:r w:rsidR="00921BC5">
          <w:rPr>
            <w:noProof/>
            <w:webHidden/>
          </w:rPr>
          <w:t>186</w:t>
        </w:r>
        <w:r w:rsidR="00921BC5">
          <w:rPr>
            <w:noProof/>
            <w:webHidden/>
          </w:rPr>
          <w:fldChar w:fldCharType="end"/>
        </w:r>
      </w:hyperlink>
    </w:p>
    <w:p w14:paraId="1BEEA0A3"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310" w:history="1">
        <w:r w:rsidR="00921BC5" w:rsidRPr="00A23626">
          <w:rPr>
            <w:rStyle w:val="Hyperlink"/>
            <w:noProof/>
          </w:rPr>
          <w:t>6.5.2.2.3.</w:t>
        </w:r>
        <w:r w:rsidR="00921BC5">
          <w:rPr>
            <w:rFonts w:asciiTheme="minorHAnsi" w:eastAsiaTheme="minorEastAsia" w:hAnsiTheme="minorHAnsi" w:cstheme="minorBidi"/>
            <w:noProof/>
            <w:sz w:val="22"/>
            <w:szCs w:val="22"/>
          </w:rPr>
          <w:tab/>
        </w:r>
        <w:r w:rsidR="00921BC5" w:rsidRPr="00A23626">
          <w:rPr>
            <w:rStyle w:val="Hyperlink"/>
            <w:noProof/>
          </w:rPr>
          <w:t>Summary of Design and Platform Details</w:t>
        </w:r>
        <w:r w:rsidR="00921BC5">
          <w:rPr>
            <w:noProof/>
            <w:webHidden/>
          </w:rPr>
          <w:tab/>
        </w:r>
        <w:r w:rsidR="00921BC5">
          <w:rPr>
            <w:noProof/>
            <w:webHidden/>
          </w:rPr>
          <w:fldChar w:fldCharType="begin"/>
        </w:r>
        <w:r w:rsidR="00921BC5">
          <w:rPr>
            <w:noProof/>
            <w:webHidden/>
          </w:rPr>
          <w:instrText xml:space="preserve"> PAGEREF _Toc446312310 \h </w:instrText>
        </w:r>
        <w:r w:rsidR="00921BC5">
          <w:rPr>
            <w:noProof/>
            <w:webHidden/>
          </w:rPr>
        </w:r>
        <w:r w:rsidR="00921BC5">
          <w:rPr>
            <w:noProof/>
            <w:webHidden/>
          </w:rPr>
          <w:fldChar w:fldCharType="separate"/>
        </w:r>
        <w:r w:rsidR="00921BC5">
          <w:rPr>
            <w:noProof/>
            <w:webHidden/>
          </w:rPr>
          <w:t>186</w:t>
        </w:r>
        <w:r w:rsidR="00921BC5">
          <w:rPr>
            <w:noProof/>
            <w:webHidden/>
          </w:rPr>
          <w:fldChar w:fldCharType="end"/>
        </w:r>
      </w:hyperlink>
    </w:p>
    <w:p w14:paraId="2C953EF8"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11" w:history="1">
        <w:r w:rsidR="00921BC5" w:rsidRPr="00A23626">
          <w:rPr>
            <w:rStyle w:val="Hyperlink"/>
            <w:noProof/>
          </w:rPr>
          <w:t>6.5.2.2.3.1.</w:t>
        </w:r>
        <w:r w:rsidR="00921BC5">
          <w:rPr>
            <w:rFonts w:asciiTheme="minorHAnsi" w:eastAsiaTheme="minorEastAsia" w:hAnsiTheme="minorHAnsi" w:cstheme="minorBidi"/>
            <w:noProof/>
            <w:sz w:val="22"/>
            <w:szCs w:val="22"/>
          </w:rPr>
          <w:tab/>
        </w:r>
        <w:r w:rsidR="00921BC5" w:rsidRPr="00A23626">
          <w:rPr>
            <w:rStyle w:val="Hyperlink"/>
            <w:noProof/>
          </w:rPr>
          <w:t>SOA Pattern(s) Implemented</w:t>
        </w:r>
        <w:r w:rsidR="00921BC5">
          <w:rPr>
            <w:noProof/>
            <w:webHidden/>
          </w:rPr>
          <w:tab/>
        </w:r>
        <w:r w:rsidR="00921BC5">
          <w:rPr>
            <w:noProof/>
            <w:webHidden/>
          </w:rPr>
          <w:fldChar w:fldCharType="begin"/>
        </w:r>
        <w:r w:rsidR="00921BC5">
          <w:rPr>
            <w:noProof/>
            <w:webHidden/>
          </w:rPr>
          <w:instrText xml:space="preserve"> PAGEREF _Toc446312311 \h </w:instrText>
        </w:r>
        <w:r w:rsidR="00921BC5">
          <w:rPr>
            <w:noProof/>
            <w:webHidden/>
          </w:rPr>
        </w:r>
        <w:r w:rsidR="00921BC5">
          <w:rPr>
            <w:noProof/>
            <w:webHidden/>
          </w:rPr>
          <w:fldChar w:fldCharType="separate"/>
        </w:r>
        <w:r w:rsidR="00921BC5">
          <w:rPr>
            <w:noProof/>
            <w:webHidden/>
          </w:rPr>
          <w:t>186</w:t>
        </w:r>
        <w:r w:rsidR="00921BC5">
          <w:rPr>
            <w:noProof/>
            <w:webHidden/>
          </w:rPr>
          <w:fldChar w:fldCharType="end"/>
        </w:r>
      </w:hyperlink>
    </w:p>
    <w:p w14:paraId="749D7AF2"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12" w:history="1">
        <w:r w:rsidR="00921BC5" w:rsidRPr="00A23626">
          <w:rPr>
            <w:rStyle w:val="Hyperlink"/>
            <w:noProof/>
          </w:rPr>
          <w:t>6.5.2.2.3.2.</w:t>
        </w:r>
        <w:r w:rsidR="00921BC5">
          <w:rPr>
            <w:rFonts w:asciiTheme="minorHAnsi" w:eastAsiaTheme="minorEastAsia" w:hAnsiTheme="minorHAnsi" w:cstheme="minorBidi"/>
            <w:noProof/>
            <w:sz w:val="22"/>
            <w:szCs w:val="22"/>
          </w:rPr>
          <w:tab/>
        </w:r>
        <w:r w:rsidR="00921BC5" w:rsidRPr="00A23626">
          <w:rPr>
            <w:rStyle w:val="Hyperlink"/>
            <w:noProof/>
          </w:rPr>
          <w:t>COTS Platform Vendor Names and Versions for Hosting Platform</w:t>
        </w:r>
        <w:r w:rsidR="00921BC5">
          <w:rPr>
            <w:noProof/>
            <w:webHidden/>
          </w:rPr>
          <w:tab/>
        </w:r>
        <w:r w:rsidR="00921BC5">
          <w:rPr>
            <w:noProof/>
            <w:webHidden/>
          </w:rPr>
          <w:fldChar w:fldCharType="begin"/>
        </w:r>
        <w:r w:rsidR="00921BC5">
          <w:rPr>
            <w:noProof/>
            <w:webHidden/>
          </w:rPr>
          <w:instrText xml:space="preserve"> PAGEREF _Toc446312312 \h </w:instrText>
        </w:r>
        <w:r w:rsidR="00921BC5">
          <w:rPr>
            <w:noProof/>
            <w:webHidden/>
          </w:rPr>
        </w:r>
        <w:r w:rsidR="00921BC5">
          <w:rPr>
            <w:noProof/>
            <w:webHidden/>
          </w:rPr>
          <w:fldChar w:fldCharType="separate"/>
        </w:r>
        <w:r w:rsidR="00921BC5">
          <w:rPr>
            <w:noProof/>
            <w:webHidden/>
          </w:rPr>
          <w:t>186</w:t>
        </w:r>
        <w:r w:rsidR="00921BC5">
          <w:rPr>
            <w:noProof/>
            <w:webHidden/>
          </w:rPr>
          <w:fldChar w:fldCharType="end"/>
        </w:r>
      </w:hyperlink>
    </w:p>
    <w:p w14:paraId="5882815C"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313" w:history="1">
        <w:r w:rsidR="00921BC5" w:rsidRPr="00A23626">
          <w:rPr>
            <w:rStyle w:val="Hyperlink"/>
            <w:noProof/>
          </w:rPr>
          <w:t>6.5.2.3.</w:t>
        </w:r>
        <w:r w:rsidR="00921BC5">
          <w:rPr>
            <w:rFonts w:asciiTheme="minorHAnsi" w:eastAsiaTheme="minorEastAsia" w:hAnsiTheme="minorHAnsi" w:cstheme="minorBidi"/>
            <w:noProof/>
            <w:sz w:val="22"/>
            <w:szCs w:val="22"/>
          </w:rPr>
          <w:tab/>
        </w:r>
        <w:r w:rsidR="00921BC5" w:rsidRPr="00A23626">
          <w:rPr>
            <w:rStyle w:val="Hyperlink"/>
            <w:noProof/>
          </w:rPr>
          <w:t>Dependencies</w:t>
        </w:r>
        <w:r w:rsidR="00921BC5">
          <w:rPr>
            <w:noProof/>
            <w:webHidden/>
          </w:rPr>
          <w:tab/>
        </w:r>
        <w:r w:rsidR="00921BC5">
          <w:rPr>
            <w:noProof/>
            <w:webHidden/>
          </w:rPr>
          <w:fldChar w:fldCharType="begin"/>
        </w:r>
        <w:r w:rsidR="00921BC5">
          <w:rPr>
            <w:noProof/>
            <w:webHidden/>
          </w:rPr>
          <w:instrText xml:space="preserve"> PAGEREF _Toc446312313 \h </w:instrText>
        </w:r>
        <w:r w:rsidR="00921BC5">
          <w:rPr>
            <w:noProof/>
            <w:webHidden/>
          </w:rPr>
        </w:r>
        <w:r w:rsidR="00921BC5">
          <w:rPr>
            <w:noProof/>
            <w:webHidden/>
          </w:rPr>
          <w:fldChar w:fldCharType="separate"/>
        </w:r>
        <w:r w:rsidR="00921BC5">
          <w:rPr>
            <w:noProof/>
            <w:webHidden/>
          </w:rPr>
          <w:t>187</w:t>
        </w:r>
        <w:r w:rsidR="00921BC5">
          <w:rPr>
            <w:noProof/>
            <w:webHidden/>
          </w:rPr>
          <w:fldChar w:fldCharType="end"/>
        </w:r>
      </w:hyperlink>
    </w:p>
    <w:p w14:paraId="21A9928C"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314" w:history="1">
        <w:r w:rsidR="00921BC5" w:rsidRPr="00A23626">
          <w:rPr>
            <w:rStyle w:val="Hyperlink"/>
            <w:noProof/>
          </w:rPr>
          <w:t>6.5.2.4.</w:t>
        </w:r>
        <w:r w:rsidR="00921BC5">
          <w:rPr>
            <w:rFonts w:asciiTheme="minorHAnsi" w:eastAsiaTheme="minorEastAsia" w:hAnsiTheme="minorHAnsi" w:cstheme="minorBidi"/>
            <w:noProof/>
            <w:sz w:val="22"/>
            <w:szCs w:val="22"/>
          </w:rPr>
          <w:tab/>
        </w:r>
        <w:r w:rsidR="00921BC5" w:rsidRPr="00A23626">
          <w:rPr>
            <w:rStyle w:val="Hyperlink"/>
            <w:noProof/>
          </w:rPr>
          <w:t>Service Design Details</w:t>
        </w:r>
        <w:r w:rsidR="00921BC5">
          <w:rPr>
            <w:noProof/>
            <w:webHidden/>
          </w:rPr>
          <w:tab/>
        </w:r>
        <w:r w:rsidR="00921BC5">
          <w:rPr>
            <w:noProof/>
            <w:webHidden/>
          </w:rPr>
          <w:fldChar w:fldCharType="begin"/>
        </w:r>
        <w:r w:rsidR="00921BC5">
          <w:rPr>
            <w:noProof/>
            <w:webHidden/>
          </w:rPr>
          <w:instrText xml:space="preserve"> PAGEREF _Toc446312314 \h </w:instrText>
        </w:r>
        <w:r w:rsidR="00921BC5">
          <w:rPr>
            <w:noProof/>
            <w:webHidden/>
          </w:rPr>
        </w:r>
        <w:r w:rsidR="00921BC5">
          <w:rPr>
            <w:noProof/>
            <w:webHidden/>
          </w:rPr>
          <w:fldChar w:fldCharType="separate"/>
        </w:r>
        <w:r w:rsidR="00921BC5">
          <w:rPr>
            <w:noProof/>
            <w:webHidden/>
          </w:rPr>
          <w:t>187</w:t>
        </w:r>
        <w:r w:rsidR="00921BC5">
          <w:rPr>
            <w:noProof/>
            <w:webHidden/>
          </w:rPr>
          <w:fldChar w:fldCharType="end"/>
        </w:r>
      </w:hyperlink>
    </w:p>
    <w:p w14:paraId="0167BC76"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315" w:history="1">
        <w:r w:rsidR="00921BC5" w:rsidRPr="00A23626">
          <w:rPr>
            <w:rStyle w:val="Hyperlink"/>
            <w:noProof/>
          </w:rPr>
          <w:t>6.5.2.4.1.</w:t>
        </w:r>
        <w:r w:rsidR="00921BC5">
          <w:rPr>
            <w:rFonts w:asciiTheme="minorHAnsi" w:eastAsiaTheme="minorEastAsia" w:hAnsiTheme="minorHAnsi" w:cstheme="minorBidi"/>
            <w:noProof/>
            <w:sz w:val="22"/>
            <w:szCs w:val="22"/>
          </w:rPr>
          <w:tab/>
        </w:r>
        <w:r w:rsidR="00921BC5" w:rsidRPr="00A23626">
          <w:rPr>
            <w:rStyle w:val="Hyperlink"/>
            <w:noProof/>
          </w:rPr>
          <w:t>Interface Technical Specs</w:t>
        </w:r>
        <w:r w:rsidR="00921BC5">
          <w:rPr>
            <w:noProof/>
            <w:webHidden/>
          </w:rPr>
          <w:tab/>
        </w:r>
        <w:r w:rsidR="00921BC5">
          <w:rPr>
            <w:noProof/>
            <w:webHidden/>
          </w:rPr>
          <w:fldChar w:fldCharType="begin"/>
        </w:r>
        <w:r w:rsidR="00921BC5">
          <w:rPr>
            <w:noProof/>
            <w:webHidden/>
          </w:rPr>
          <w:instrText xml:space="preserve"> PAGEREF _Toc446312315 \h </w:instrText>
        </w:r>
        <w:r w:rsidR="00921BC5">
          <w:rPr>
            <w:noProof/>
            <w:webHidden/>
          </w:rPr>
        </w:r>
        <w:r w:rsidR="00921BC5">
          <w:rPr>
            <w:noProof/>
            <w:webHidden/>
          </w:rPr>
          <w:fldChar w:fldCharType="separate"/>
        </w:r>
        <w:r w:rsidR="00921BC5">
          <w:rPr>
            <w:noProof/>
            <w:webHidden/>
          </w:rPr>
          <w:t>187</w:t>
        </w:r>
        <w:r w:rsidR="00921BC5">
          <w:rPr>
            <w:noProof/>
            <w:webHidden/>
          </w:rPr>
          <w:fldChar w:fldCharType="end"/>
        </w:r>
      </w:hyperlink>
    </w:p>
    <w:p w14:paraId="03B5A5CE"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16" w:history="1">
        <w:r w:rsidR="00921BC5" w:rsidRPr="00A23626">
          <w:rPr>
            <w:rStyle w:val="Hyperlink"/>
            <w:noProof/>
          </w:rPr>
          <w:t>6.5.2.4.1.1.</w:t>
        </w:r>
        <w:r w:rsidR="00921BC5">
          <w:rPr>
            <w:rFonts w:asciiTheme="minorHAnsi" w:eastAsiaTheme="minorEastAsia" w:hAnsiTheme="minorHAnsi" w:cstheme="minorBidi"/>
            <w:noProof/>
            <w:sz w:val="22"/>
            <w:szCs w:val="22"/>
          </w:rPr>
          <w:tab/>
        </w:r>
        <w:r w:rsidR="00921BC5" w:rsidRPr="00A23626">
          <w:rPr>
            <w:rStyle w:val="Hyperlink"/>
            <w:noProof/>
          </w:rPr>
          <w:t>Service Invocation Type</w:t>
        </w:r>
        <w:r w:rsidR="00921BC5">
          <w:rPr>
            <w:noProof/>
            <w:webHidden/>
          </w:rPr>
          <w:tab/>
        </w:r>
        <w:r w:rsidR="00921BC5">
          <w:rPr>
            <w:noProof/>
            <w:webHidden/>
          </w:rPr>
          <w:fldChar w:fldCharType="begin"/>
        </w:r>
        <w:r w:rsidR="00921BC5">
          <w:rPr>
            <w:noProof/>
            <w:webHidden/>
          </w:rPr>
          <w:instrText xml:space="preserve"> PAGEREF _Toc446312316 \h </w:instrText>
        </w:r>
        <w:r w:rsidR="00921BC5">
          <w:rPr>
            <w:noProof/>
            <w:webHidden/>
          </w:rPr>
        </w:r>
        <w:r w:rsidR="00921BC5">
          <w:rPr>
            <w:noProof/>
            <w:webHidden/>
          </w:rPr>
          <w:fldChar w:fldCharType="separate"/>
        </w:r>
        <w:r w:rsidR="00921BC5">
          <w:rPr>
            <w:noProof/>
            <w:webHidden/>
          </w:rPr>
          <w:t>187</w:t>
        </w:r>
        <w:r w:rsidR="00921BC5">
          <w:rPr>
            <w:noProof/>
            <w:webHidden/>
          </w:rPr>
          <w:fldChar w:fldCharType="end"/>
        </w:r>
      </w:hyperlink>
    </w:p>
    <w:p w14:paraId="6AA68662"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17" w:history="1">
        <w:r w:rsidR="00921BC5" w:rsidRPr="00A23626">
          <w:rPr>
            <w:rStyle w:val="Hyperlink"/>
            <w:noProof/>
          </w:rPr>
          <w:t>6.5.2.4.1.2.</w:t>
        </w:r>
        <w:r w:rsidR="00921BC5">
          <w:rPr>
            <w:rFonts w:asciiTheme="minorHAnsi" w:eastAsiaTheme="minorEastAsia" w:hAnsiTheme="minorHAnsi" w:cstheme="minorBidi"/>
            <w:noProof/>
            <w:sz w:val="22"/>
            <w:szCs w:val="22"/>
          </w:rPr>
          <w:tab/>
        </w:r>
        <w:r w:rsidR="00921BC5" w:rsidRPr="00A23626">
          <w:rPr>
            <w:rStyle w:val="Hyperlink"/>
            <w:noProof/>
          </w:rPr>
          <w:t>Service Interface Type</w:t>
        </w:r>
        <w:r w:rsidR="00921BC5">
          <w:rPr>
            <w:noProof/>
            <w:webHidden/>
          </w:rPr>
          <w:tab/>
        </w:r>
        <w:r w:rsidR="00921BC5">
          <w:rPr>
            <w:noProof/>
            <w:webHidden/>
          </w:rPr>
          <w:fldChar w:fldCharType="begin"/>
        </w:r>
        <w:r w:rsidR="00921BC5">
          <w:rPr>
            <w:noProof/>
            <w:webHidden/>
          </w:rPr>
          <w:instrText xml:space="preserve"> PAGEREF _Toc446312317 \h </w:instrText>
        </w:r>
        <w:r w:rsidR="00921BC5">
          <w:rPr>
            <w:noProof/>
            <w:webHidden/>
          </w:rPr>
        </w:r>
        <w:r w:rsidR="00921BC5">
          <w:rPr>
            <w:noProof/>
            <w:webHidden/>
          </w:rPr>
          <w:fldChar w:fldCharType="separate"/>
        </w:r>
        <w:r w:rsidR="00921BC5">
          <w:rPr>
            <w:noProof/>
            <w:webHidden/>
          </w:rPr>
          <w:t>187</w:t>
        </w:r>
        <w:r w:rsidR="00921BC5">
          <w:rPr>
            <w:noProof/>
            <w:webHidden/>
          </w:rPr>
          <w:fldChar w:fldCharType="end"/>
        </w:r>
      </w:hyperlink>
    </w:p>
    <w:p w14:paraId="117E4BEF"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18" w:history="1">
        <w:r w:rsidR="00921BC5" w:rsidRPr="00A23626">
          <w:rPr>
            <w:rStyle w:val="Hyperlink"/>
            <w:noProof/>
          </w:rPr>
          <w:t>6.5.2.4.1.3.</w:t>
        </w:r>
        <w:r w:rsidR="00921BC5">
          <w:rPr>
            <w:rFonts w:asciiTheme="minorHAnsi" w:eastAsiaTheme="minorEastAsia" w:hAnsiTheme="minorHAnsi" w:cstheme="minorBidi"/>
            <w:noProof/>
            <w:sz w:val="22"/>
            <w:szCs w:val="22"/>
          </w:rPr>
          <w:tab/>
        </w:r>
        <w:r w:rsidR="00921BC5" w:rsidRPr="00A23626">
          <w:rPr>
            <w:rStyle w:val="Hyperlink"/>
            <w:noProof/>
          </w:rPr>
          <w:t>Service Name</w:t>
        </w:r>
        <w:r w:rsidR="00921BC5">
          <w:rPr>
            <w:noProof/>
            <w:webHidden/>
          </w:rPr>
          <w:tab/>
        </w:r>
        <w:r w:rsidR="00921BC5">
          <w:rPr>
            <w:noProof/>
            <w:webHidden/>
          </w:rPr>
          <w:fldChar w:fldCharType="begin"/>
        </w:r>
        <w:r w:rsidR="00921BC5">
          <w:rPr>
            <w:noProof/>
            <w:webHidden/>
          </w:rPr>
          <w:instrText xml:space="preserve"> PAGEREF _Toc446312318 \h </w:instrText>
        </w:r>
        <w:r w:rsidR="00921BC5">
          <w:rPr>
            <w:noProof/>
            <w:webHidden/>
          </w:rPr>
        </w:r>
        <w:r w:rsidR="00921BC5">
          <w:rPr>
            <w:noProof/>
            <w:webHidden/>
          </w:rPr>
          <w:fldChar w:fldCharType="separate"/>
        </w:r>
        <w:r w:rsidR="00921BC5">
          <w:rPr>
            <w:noProof/>
            <w:webHidden/>
          </w:rPr>
          <w:t>187</w:t>
        </w:r>
        <w:r w:rsidR="00921BC5">
          <w:rPr>
            <w:noProof/>
            <w:webHidden/>
          </w:rPr>
          <w:fldChar w:fldCharType="end"/>
        </w:r>
      </w:hyperlink>
    </w:p>
    <w:p w14:paraId="3533BA62"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19" w:history="1">
        <w:r w:rsidR="00921BC5" w:rsidRPr="00A23626">
          <w:rPr>
            <w:rStyle w:val="Hyperlink"/>
            <w:noProof/>
          </w:rPr>
          <w:t>6.5.2.4.1.4.</w:t>
        </w:r>
        <w:r w:rsidR="00921BC5">
          <w:rPr>
            <w:rFonts w:asciiTheme="minorHAnsi" w:eastAsiaTheme="minorEastAsia" w:hAnsiTheme="minorHAnsi" w:cstheme="minorBidi"/>
            <w:noProof/>
            <w:sz w:val="22"/>
            <w:szCs w:val="22"/>
          </w:rPr>
          <w:tab/>
        </w:r>
        <w:r w:rsidR="00921BC5" w:rsidRPr="00A23626">
          <w:rPr>
            <w:rStyle w:val="Hyperlink"/>
            <w:noProof/>
          </w:rPr>
          <w:t>Interface</w:t>
        </w:r>
        <w:r w:rsidR="00921BC5">
          <w:rPr>
            <w:noProof/>
            <w:webHidden/>
          </w:rPr>
          <w:tab/>
        </w:r>
        <w:r w:rsidR="00921BC5">
          <w:rPr>
            <w:noProof/>
            <w:webHidden/>
          </w:rPr>
          <w:fldChar w:fldCharType="begin"/>
        </w:r>
        <w:r w:rsidR="00921BC5">
          <w:rPr>
            <w:noProof/>
            <w:webHidden/>
          </w:rPr>
          <w:instrText xml:space="preserve"> PAGEREF _Toc446312319 \h </w:instrText>
        </w:r>
        <w:r w:rsidR="00921BC5">
          <w:rPr>
            <w:noProof/>
            <w:webHidden/>
          </w:rPr>
        </w:r>
        <w:r w:rsidR="00921BC5">
          <w:rPr>
            <w:noProof/>
            <w:webHidden/>
          </w:rPr>
          <w:fldChar w:fldCharType="separate"/>
        </w:r>
        <w:r w:rsidR="00921BC5">
          <w:rPr>
            <w:noProof/>
            <w:webHidden/>
          </w:rPr>
          <w:t>187</w:t>
        </w:r>
        <w:r w:rsidR="00921BC5">
          <w:rPr>
            <w:noProof/>
            <w:webHidden/>
          </w:rPr>
          <w:fldChar w:fldCharType="end"/>
        </w:r>
      </w:hyperlink>
    </w:p>
    <w:p w14:paraId="1C822209"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20" w:history="1">
        <w:r w:rsidR="00921BC5" w:rsidRPr="00A23626">
          <w:rPr>
            <w:rStyle w:val="Hyperlink"/>
            <w:noProof/>
          </w:rPr>
          <w:t>6.5.2.4.1.5.</w:t>
        </w:r>
        <w:r w:rsidR="00921BC5">
          <w:rPr>
            <w:rFonts w:asciiTheme="minorHAnsi" w:eastAsiaTheme="minorEastAsia" w:hAnsiTheme="minorHAnsi" w:cstheme="minorBidi"/>
            <w:noProof/>
            <w:sz w:val="22"/>
            <w:szCs w:val="22"/>
          </w:rPr>
          <w:tab/>
        </w:r>
        <w:r w:rsidR="00921BC5" w:rsidRPr="00A23626">
          <w:rPr>
            <w:rStyle w:val="Hyperlink"/>
            <w:noProof/>
          </w:rPr>
          <w:t>End Points</w:t>
        </w:r>
        <w:r w:rsidR="00921BC5">
          <w:rPr>
            <w:noProof/>
            <w:webHidden/>
          </w:rPr>
          <w:tab/>
        </w:r>
        <w:r w:rsidR="00921BC5">
          <w:rPr>
            <w:noProof/>
            <w:webHidden/>
          </w:rPr>
          <w:fldChar w:fldCharType="begin"/>
        </w:r>
        <w:r w:rsidR="00921BC5">
          <w:rPr>
            <w:noProof/>
            <w:webHidden/>
          </w:rPr>
          <w:instrText xml:space="preserve"> PAGEREF _Toc446312320 \h </w:instrText>
        </w:r>
        <w:r w:rsidR="00921BC5">
          <w:rPr>
            <w:noProof/>
            <w:webHidden/>
          </w:rPr>
        </w:r>
        <w:r w:rsidR="00921BC5">
          <w:rPr>
            <w:noProof/>
            <w:webHidden/>
          </w:rPr>
          <w:fldChar w:fldCharType="separate"/>
        </w:r>
        <w:r w:rsidR="00921BC5">
          <w:rPr>
            <w:noProof/>
            <w:webHidden/>
          </w:rPr>
          <w:t>187</w:t>
        </w:r>
        <w:r w:rsidR="00921BC5">
          <w:rPr>
            <w:noProof/>
            <w:webHidden/>
          </w:rPr>
          <w:fldChar w:fldCharType="end"/>
        </w:r>
      </w:hyperlink>
    </w:p>
    <w:p w14:paraId="47608458"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21" w:history="1">
        <w:r w:rsidR="00921BC5" w:rsidRPr="00A23626">
          <w:rPr>
            <w:rStyle w:val="Hyperlink"/>
            <w:noProof/>
          </w:rPr>
          <w:t>6.5.2.4.1.6.</w:t>
        </w:r>
        <w:r w:rsidR="00921BC5">
          <w:rPr>
            <w:rFonts w:asciiTheme="minorHAnsi" w:eastAsiaTheme="minorEastAsia" w:hAnsiTheme="minorHAnsi" w:cstheme="minorBidi"/>
            <w:noProof/>
            <w:sz w:val="22"/>
            <w:szCs w:val="22"/>
          </w:rPr>
          <w:tab/>
        </w:r>
        <w:r w:rsidR="00921BC5" w:rsidRPr="00A23626">
          <w:rPr>
            <w:rStyle w:val="Hyperlink"/>
            <w:noProof/>
          </w:rPr>
          <w:t>Operations or Methods</w:t>
        </w:r>
        <w:r w:rsidR="00921BC5">
          <w:rPr>
            <w:noProof/>
            <w:webHidden/>
          </w:rPr>
          <w:tab/>
        </w:r>
        <w:r w:rsidR="00921BC5">
          <w:rPr>
            <w:noProof/>
            <w:webHidden/>
          </w:rPr>
          <w:fldChar w:fldCharType="begin"/>
        </w:r>
        <w:r w:rsidR="00921BC5">
          <w:rPr>
            <w:noProof/>
            <w:webHidden/>
          </w:rPr>
          <w:instrText xml:space="preserve"> PAGEREF _Toc446312321 \h </w:instrText>
        </w:r>
        <w:r w:rsidR="00921BC5">
          <w:rPr>
            <w:noProof/>
            <w:webHidden/>
          </w:rPr>
        </w:r>
        <w:r w:rsidR="00921BC5">
          <w:rPr>
            <w:noProof/>
            <w:webHidden/>
          </w:rPr>
          <w:fldChar w:fldCharType="separate"/>
        </w:r>
        <w:r w:rsidR="00921BC5">
          <w:rPr>
            <w:noProof/>
            <w:webHidden/>
          </w:rPr>
          <w:t>187</w:t>
        </w:r>
        <w:r w:rsidR="00921BC5">
          <w:rPr>
            <w:noProof/>
            <w:webHidden/>
          </w:rPr>
          <w:fldChar w:fldCharType="end"/>
        </w:r>
      </w:hyperlink>
    </w:p>
    <w:p w14:paraId="5CC1EBF9"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22" w:history="1">
        <w:r w:rsidR="00921BC5" w:rsidRPr="00A23626">
          <w:rPr>
            <w:rStyle w:val="Hyperlink"/>
            <w:noProof/>
          </w:rPr>
          <w:t>6.5.2.4.1.7.</w:t>
        </w:r>
        <w:r w:rsidR="00921BC5">
          <w:rPr>
            <w:rFonts w:asciiTheme="minorHAnsi" w:eastAsiaTheme="minorEastAsia" w:hAnsiTheme="minorHAnsi" w:cstheme="minorBidi"/>
            <w:noProof/>
            <w:sz w:val="22"/>
            <w:szCs w:val="22"/>
          </w:rPr>
          <w:tab/>
        </w:r>
        <w:r w:rsidR="00921BC5" w:rsidRPr="00A23626">
          <w:rPr>
            <w:rStyle w:val="Hyperlink"/>
            <w:noProof/>
          </w:rPr>
          <w:t>Message Schemas</w:t>
        </w:r>
        <w:r w:rsidR="00921BC5">
          <w:rPr>
            <w:noProof/>
            <w:webHidden/>
          </w:rPr>
          <w:tab/>
        </w:r>
        <w:r w:rsidR="00921BC5">
          <w:rPr>
            <w:noProof/>
            <w:webHidden/>
          </w:rPr>
          <w:fldChar w:fldCharType="begin"/>
        </w:r>
        <w:r w:rsidR="00921BC5">
          <w:rPr>
            <w:noProof/>
            <w:webHidden/>
          </w:rPr>
          <w:instrText xml:space="preserve"> PAGEREF _Toc446312322 \h </w:instrText>
        </w:r>
        <w:r w:rsidR="00921BC5">
          <w:rPr>
            <w:noProof/>
            <w:webHidden/>
          </w:rPr>
        </w:r>
        <w:r w:rsidR="00921BC5">
          <w:rPr>
            <w:noProof/>
            <w:webHidden/>
          </w:rPr>
          <w:fldChar w:fldCharType="separate"/>
        </w:r>
        <w:r w:rsidR="00921BC5">
          <w:rPr>
            <w:noProof/>
            <w:webHidden/>
          </w:rPr>
          <w:t>188</w:t>
        </w:r>
        <w:r w:rsidR="00921BC5">
          <w:rPr>
            <w:noProof/>
            <w:webHidden/>
          </w:rPr>
          <w:fldChar w:fldCharType="end"/>
        </w:r>
      </w:hyperlink>
    </w:p>
    <w:p w14:paraId="16869EA7"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323" w:history="1">
        <w:r w:rsidR="00921BC5" w:rsidRPr="00A23626">
          <w:rPr>
            <w:rStyle w:val="Hyperlink"/>
            <w:noProof/>
          </w:rPr>
          <w:t>6.5.2.4.2.</w:t>
        </w:r>
        <w:r w:rsidR="00921BC5">
          <w:rPr>
            <w:rFonts w:asciiTheme="minorHAnsi" w:eastAsiaTheme="minorEastAsia" w:hAnsiTheme="minorHAnsi" w:cstheme="minorBidi"/>
            <w:noProof/>
            <w:sz w:val="22"/>
            <w:szCs w:val="22"/>
          </w:rPr>
          <w:tab/>
        </w:r>
        <w:r w:rsidR="00921BC5" w:rsidRPr="00A23626">
          <w:rPr>
            <w:rStyle w:val="Hyperlink"/>
            <w:noProof/>
          </w:rPr>
          <w:t>Information Model</w:t>
        </w:r>
        <w:r w:rsidR="00921BC5">
          <w:rPr>
            <w:noProof/>
            <w:webHidden/>
          </w:rPr>
          <w:tab/>
        </w:r>
        <w:r w:rsidR="00921BC5">
          <w:rPr>
            <w:noProof/>
            <w:webHidden/>
          </w:rPr>
          <w:fldChar w:fldCharType="begin"/>
        </w:r>
        <w:r w:rsidR="00921BC5">
          <w:rPr>
            <w:noProof/>
            <w:webHidden/>
          </w:rPr>
          <w:instrText xml:space="preserve"> PAGEREF _Toc446312323 \h </w:instrText>
        </w:r>
        <w:r w:rsidR="00921BC5">
          <w:rPr>
            <w:noProof/>
            <w:webHidden/>
          </w:rPr>
        </w:r>
        <w:r w:rsidR="00921BC5">
          <w:rPr>
            <w:noProof/>
            <w:webHidden/>
          </w:rPr>
          <w:fldChar w:fldCharType="separate"/>
        </w:r>
        <w:r w:rsidR="00921BC5">
          <w:rPr>
            <w:noProof/>
            <w:webHidden/>
          </w:rPr>
          <w:t>188</w:t>
        </w:r>
        <w:r w:rsidR="00921BC5">
          <w:rPr>
            <w:noProof/>
            <w:webHidden/>
          </w:rPr>
          <w:fldChar w:fldCharType="end"/>
        </w:r>
      </w:hyperlink>
    </w:p>
    <w:p w14:paraId="4581356C"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24" w:history="1">
        <w:r w:rsidR="00921BC5" w:rsidRPr="00A23626">
          <w:rPr>
            <w:rStyle w:val="Hyperlink"/>
            <w:noProof/>
          </w:rPr>
          <w:t>6.5.2.4.2.1.</w:t>
        </w:r>
        <w:r w:rsidR="00921BC5">
          <w:rPr>
            <w:rFonts w:asciiTheme="minorHAnsi" w:eastAsiaTheme="minorEastAsia" w:hAnsiTheme="minorHAnsi" w:cstheme="minorBidi"/>
            <w:noProof/>
            <w:sz w:val="22"/>
            <w:szCs w:val="22"/>
          </w:rPr>
          <w:tab/>
        </w:r>
        <w:r w:rsidR="00921BC5" w:rsidRPr="00A23626">
          <w:rPr>
            <w:rStyle w:val="Hyperlink"/>
            <w:noProof/>
          </w:rPr>
          <w:t>Class Diagram and Description of Entities Involved</w:t>
        </w:r>
        <w:r w:rsidR="00921BC5">
          <w:rPr>
            <w:noProof/>
            <w:webHidden/>
          </w:rPr>
          <w:tab/>
        </w:r>
        <w:r w:rsidR="00921BC5">
          <w:rPr>
            <w:noProof/>
            <w:webHidden/>
          </w:rPr>
          <w:fldChar w:fldCharType="begin"/>
        </w:r>
        <w:r w:rsidR="00921BC5">
          <w:rPr>
            <w:noProof/>
            <w:webHidden/>
          </w:rPr>
          <w:instrText xml:space="preserve"> PAGEREF _Toc446312324 \h </w:instrText>
        </w:r>
        <w:r w:rsidR="00921BC5">
          <w:rPr>
            <w:noProof/>
            <w:webHidden/>
          </w:rPr>
        </w:r>
        <w:r w:rsidR="00921BC5">
          <w:rPr>
            <w:noProof/>
            <w:webHidden/>
          </w:rPr>
          <w:fldChar w:fldCharType="separate"/>
        </w:r>
        <w:r w:rsidR="00921BC5">
          <w:rPr>
            <w:noProof/>
            <w:webHidden/>
          </w:rPr>
          <w:t>188</w:t>
        </w:r>
        <w:r w:rsidR="00921BC5">
          <w:rPr>
            <w:noProof/>
            <w:webHidden/>
          </w:rPr>
          <w:fldChar w:fldCharType="end"/>
        </w:r>
      </w:hyperlink>
    </w:p>
    <w:p w14:paraId="08EB5863"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25" w:history="1">
        <w:r w:rsidR="00921BC5" w:rsidRPr="00A23626">
          <w:rPr>
            <w:rStyle w:val="Hyperlink"/>
            <w:noProof/>
          </w:rPr>
          <w:t>6.5.2.4.2.2.</w:t>
        </w:r>
        <w:r w:rsidR="00921BC5">
          <w:rPr>
            <w:rFonts w:asciiTheme="minorHAnsi" w:eastAsiaTheme="minorEastAsia" w:hAnsiTheme="minorHAnsi" w:cstheme="minorBidi"/>
            <w:noProof/>
            <w:sz w:val="22"/>
            <w:szCs w:val="22"/>
          </w:rPr>
          <w:tab/>
        </w:r>
        <w:r w:rsidR="00921BC5" w:rsidRPr="00A23626">
          <w:rPr>
            <w:rStyle w:val="Hyperlink"/>
            <w:noProof/>
          </w:rPr>
          <w:t>Mappings from ELDM to Standards Based Schemas</w:t>
        </w:r>
        <w:r w:rsidR="00921BC5">
          <w:rPr>
            <w:noProof/>
            <w:webHidden/>
          </w:rPr>
          <w:tab/>
        </w:r>
        <w:r w:rsidR="00921BC5">
          <w:rPr>
            <w:noProof/>
            <w:webHidden/>
          </w:rPr>
          <w:fldChar w:fldCharType="begin"/>
        </w:r>
        <w:r w:rsidR="00921BC5">
          <w:rPr>
            <w:noProof/>
            <w:webHidden/>
          </w:rPr>
          <w:instrText xml:space="preserve"> PAGEREF _Toc446312325 \h </w:instrText>
        </w:r>
        <w:r w:rsidR="00921BC5">
          <w:rPr>
            <w:noProof/>
            <w:webHidden/>
          </w:rPr>
        </w:r>
        <w:r w:rsidR="00921BC5">
          <w:rPr>
            <w:noProof/>
            <w:webHidden/>
          </w:rPr>
          <w:fldChar w:fldCharType="separate"/>
        </w:r>
        <w:r w:rsidR="00921BC5">
          <w:rPr>
            <w:noProof/>
            <w:webHidden/>
          </w:rPr>
          <w:t>188</w:t>
        </w:r>
        <w:r w:rsidR="00921BC5">
          <w:rPr>
            <w:noProof/>
            <w:webHidden/>
          </w:rPr>
          <w:fldChar w:fldCharType="end"/>
        </w:r>
      </w:hyperlink>
    </w:p>
    <w:p w14:paraId="47AA93DF"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326" w:history="1">
        <w:r w:rsidR="00921BC5" w:rsidRPr="00A23626">
          <w:rPr>
            <w:rStyle w:val="Hyperlink"/>
            <w:noProof/>
          </w:rPr>
          <w:t>6.5.2.4.3.</w:t>
        </w:r>
        <w:r w:rsidR="00921BC5">
          <w:rPr>
            <w:rFonts w:asciiTheme="minorHAnsi" w:eastAsiaTheme="minorEastAsia" w:hAnsiTheme="minorHAnsi" w:cstheme="minorBidi"/>
            <w:noProof/>
            <w:sz w:val="22"/>
            <w:szCs w:val="22"/>
          </w:rPr>
          <w:tab/>
        </w:r>
        <w:r w:rsidR="00921BC5" w:rsidRPr="00A23626">
          <w:rPr>
            <w:rStyle w:val="Hyperlink"/>
            <w:noProof/>
          </w:rPr>
          <w:t>Behavior Model (AKA Use Case Realization)</w:t>
        </w:r>
        <w:r w:rsidR="00921BC5">
          <w:rPr>
            <w:noProof/>
            <w:webHidden/>
          </w:rPr>
          <w:tab/>
        </w:r>
        <w:r w:rsidR="00921BC5">
          <w:rPr>
            <w:noProof/>
            <w:webHidden/>
          </w:rPr>
          <w:fldChar w:fldCharType="begin"/>
        </w:r>
        <w:r w:rsidR="00921BC5">
          <w:rPr>
            <w:noProof/>
            <w:webHidden/>
          </w:rPr>
          <w:instrText xml:space="preserve"> PAGEREF _Toc446312326 \h </w:instrText>
        </w:r>
        <w:r w:rsidR="00921BC5">
          <w:rPr>
            <w:noProof/>
            <w:webHidden/>
          </w:rPr>
        </w:r>
        <w:r w:rsidR="00921BC5">
          <w:rPr>
            <w:noProof/>
            <w:webHidden/>
          </w:rPr>
          <w:fldChar w:fldCharType="separate"/>
        </w:r>
        <w:r w:rsidR="00921BC5">
          <w:rPr>
            <w:noProof/>
            <w:webHidden/>
          </w:rPr>
          <w:t>188</w:t>
        </w:r>
        <w:r w:rsidR="00921BC5">
          <w:rPr>
            <w:noProof/>
            <w:webHidden/>
          </w:rPr>
          <w:fldChar w:fldCharType="end"/>
        </w:r>
      </w:hyperlink>
    </w:p>
    <w:p w14:paraId="75F7BDE8"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27" w:history="1">
        <w:r w:rsidR="00921BC5" w:rsidRPr="00A23626">
          <w:rPr>
            <w:rStyle w:val="Hyperlink"/>
            <w:noProof/>
          </w:rPr>
          <w:t>6.5.2.4.3.1.</w:t>
        </w:r>
        <w:r w:rsidR="00921BC5">
          <w:rPr>
            <w:rFonts w:asciiTheme="minorHAnsi" w:eastAsiaTheme="minorEastAsia" w:hAnsiTheme="minorHAnsi" w:cstheme="minorBidi"/>
            <w:noProof/>
            <w:sz w:val="22"/>
            <w:szCs w:val="22"/>
          </w:rPr>
          <w:tab/>
        </w:r>
        <w:r w:rsidR="00921BC5" w:rsidRPr="00A23626">
          <w:rPr>
            <w:rStyle w:val="Hyperlink"/>
            <w:noProof/>
          </w:rPr>
          <w:t>Use Cases (Use Case Model)</w:t>
        </w:r>
        <w:r w:rsidR="00921BC5">
          <w:rPr>
            <w:noProof/>
            <w:webHidden/>
          </w:rPr>
          <w:tab/>
        </w:r>
        <w:r w:rsidR="00921BC5">
          <w:rPr>
            <w:noProof/>
            <w:webHidden/>
          </w:rPr>
          <w:fldChar w:fldCharType="begin"/>
        </w:r>
        <w:r w:rsidR="00921BC5">
          <w:rPr>
            <w:noProof/>
            <w:webHidden/>
          </w:rPr>
          <w:instrText xml:space="preserve"> PAGEREF _Toc446312327 \h </w:instrText>
        </w:r>
        <w:r w:rsidR="00921BC5">
          <w:rPr>
            <w:noProof/>
            <w:webHidden/>
          </w:rPr>
        </w:r>
        <w:r w:rsidR="00921BC5">
          <w:rPr>
            <w:noProof/>
            <w:webHidden/>
          </w:rPr>
          <w:fldChar w:fldCharType="separate"/>
        </w:r>
        <w:r w:rsidR="00921BC5">
          <w:rPr>
            <w:noProof/>
            <w:webHidden/>
          </w:rPr>
          <w:t>188</w:t>
        </w:r>
        <w:r w:rsidR="00921BC5">
          <w:rPr>
            <w:noProof/>
            <w:webHidden/>
          </w:rPr>
          <w:fldChar w:fldCharType="end"/>
        </w:r>
      </w:hyperlink>
    </w:p>
    <w:p w14:paraId="3C3D5CB3" w14:textId="77777777" w:rsidR="00921BC5" w:rsidRDefault="005657B3">
      <w:pPr>
        <w:pStyle w:val="TOC6"/>
        <w:tabs>
          <w:tab w:val="left" w:pos="2400"/>
          <w:tab w:val="right" w:leader="dot" w:pos="9350"/>
        </w:tabs>
        <w:rPr>
          <w:rFonts w:asciiTheme="minorHAnsi" w:eastAsiaTheme="minorEastAsia" w:hAnsiTheme="minorHAnsi" w:cstheme="minorBidi"/>
          <w:noProof/>
          <w:sz w:val="22"/>
          <w:szCs w:val="22"/>
        </w:rPr>
      </w:pPr>
      <w:hyperlink w:anchor="_Toc446312328" w:history="1">
        <w:r w:rsidR="00921BC5" w:rsidRPr="00A23626">
          <w:rPr>
            <w:rStyle w:val="Hyperlink"/>
            <w:noProof/>
          </w:rPr>
          <w:t>6.5.2.4.3.2.</w:t>
        </w:r>
        <w:r w:rsidR="00921BC5">
          <w:rPr>
            <w:rFonts w:asciiTheme="minorHAnsi" w:eastAsiaTheme="minorEastAsia" w:hAnsiTheme="minorHAnsi" w:cstheme="minorBidi"/>
            <w:noProof/>
            <w:sz w:val="22"/>
            <w:szCs w:val="22"/>
          </w:rPr>
          <w:tab/>
        </w:r>
        <w:r w:rsidR="00921BC5" w:rsidRPr="00A23626">
          <w:rPr>
            <w:rStyle w:val="Hyperlink"/>
            <w:noProof/>
          </w:rPr>
          <w:t>Interaction Diagrams</w:t>
        </w:r>
        <w:r w:rsidR="00921BC5">
          <w:rPr>
            <w:noProof/>
            <w:webHidden/>
          </w:rPr>
          <w:tab/>
        </w:r>
        <w:r w:rsidR="00921BC5">
          <w:rPr>
            <w:noProof/>
            <w:webHidden/>
          </w:rPr>
          <w:fldChar w:fldCharType="begin"/>
        </w:r>
        <w:r w:rsidR="00921BC5">
          <w:rPr>
            <w:noProof/>
            <w:webHidden/>
          </w:rPr>
          <w:instrText xml:space="preserve"> PAGEREF _Toc446312328 \h </w:instrText>
        </w:r>
        <w:r w:rsidR="00921BC5">
          <w:rPr>
            <w:noProof/>
            <w:webHidden/>
          </w:rPr>
        </w:r>
        <w:r w:rsidR="00921BC5">
          <w:rPr>
            <w:noProof/>
            <w:webHidden/>
          </w:rPr>
          <w:fldChar w:fldCharType="separate"/>
        </w:r>
        <w:r w:rsidR="00921BC5">
          <w:rPr>
            <w:noProof/>
            <w:webHidden/>
          </w:rPr>
          <w:t>188</w:t>
        </w:r>
        <w:r w:rsidR="00921BC5">
          <w:rPr>
            <w:noProof/>
            <w:webHidden/>
          </w:rPr>
          <w:fldChar w:fldCharType="end"/>
        </w:r>
      </w:hyperlink>
    </w:p>
    <w:p w14:paraId="191A1CC4"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329" w:history="1">
        <w:r w:rsidR="00921BC5" w:rsidRPr="00A23626">
          <w:rPr>
            <w:rStyle w:val="Hyperlink"/>
            <w:noProof/>
          </w:rPr>
          <w:t>6.5.2.5.</w:t>
        </w:r>
        <w:r w:rsidR="00921BC5">
          <w:rPr>
            <w:rFonts w:asciiTheme="minorHAnsi" w:eastAsiaTheme="minorEastAsia" w:hAnsiTheme="minorHAnsi" w:cstheme="minorBidi"/>
            <w:noProof/>
            <w:sz w:val="22"/>
            <w:szCs w:val="22"/>
          </w:rPr>
          <w:tab/>
        </w:r>
        <w:r w:rsidR="00921BC5" w:rsidRPr="00A23626">
          <w:rPr>
            <w:rStyle w:val="Hyperlink"/>
            <w:noProof/>
          </w:rPr>
          <w:t>Gap Analysis</w:t>
        </w:r>
        <w:r w:rsidR="00921BC5">
          <w:rPr>
            <w:noProof/>
            <w:webHidden/>
          </w:rPr>
          <w:tab/>
        </w:r>
        <w:r w:rsidR="00921BC5">
          <w:rPr>
            <w:noProof/>
            <w:webHidden/>
          </w:rPr>
          <w:fldChar w:fldCharType="begin"/>
        </w:r>
        <w:r w:rsidR="00921BC5">
          <w:rPr>
            <w:noProof/>
            <w:webHidden/>
          </w:rPr>
          <w:instrText xml:space="preserve"> PAGEREF _Toc446312329 \h </w:instrText>
        </w:r>
        <w:r w:rsidR="00921BC5">
          <w:rPr>
            <w:noProof/>
            <w:webHidden/>
          </w:rPr>
        </w:r>
        <w:r w:rsidR="00921BC5">
          <w:rPr>
            <w:noProof/>
            <w:webHidden/>
          </w:rPr>
          <w:fldChar w:fldCharType="separate"/>
        </w:r>
        <w:r w:rsidR="00921BC5">
          <w:rPr>
            <w:noProof/>
            <w:webHidden/>
          </w:rPr>
          <w:t>188</w:t>
        </w:r>
        <w:r w:rsidR="00921BC5">
          <w:rPr>
            <w:noProof/>
            <w:webHidden/>
          </w:rPr>
          <w:fldChar w:fldCharType="end"/>
        </w:r>
      </w:hyperlink>
    </w:p>
    <w:p w14:paraId="19CE4799"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330" w:history="1">
        <w:r w:rsidR="00921BC5" w:rsidRPr="00A23626">
          <w:rPr>
            <w:rStyle w:val="Hyperlink"/>
            <w:noProof/>
          </w:rPr>
          <w:t>6.5.2.5.1.</w:t>
        </w:r>
        <w:r w:rsidR="00921BC5">
          <w:rPr>
            <w:rFonts w:asciiTheme="minorHAnsi" w:eastAsiaTheme="minorEastAsia" w:hAnsiTheme="minorHAnsi" w:cstheme="minorBidi"/>
            <w:noProof/>
            <w:sz w:val="22"/>
            <w:szCs w:val="22"/>
          </w:rPr>
          <w:tab/>
        </w:r>
        <w:r w:rsidR="00921BC5" w:rsidRPr="00A23626">
          <w:rPr>
            <w:rStyle w:val="Hyperlink"/>
            <w:noProof/>
          </w:rPr>
          <w:t>Variances from Enterprise Target Architecture</w:t>
        </w:r>
        <w:r w:rsidR="00921BC5">
          <w:rPr>
            <w:noProof/>
            <w:webHidden/>
          </w:rPr>
          <w:tab/>
        </w:r>
        <w:r w:rsidR="00921BC5">
          <w:rPr>
            <w:noProof/>
            <w:webHidden/>
          </w:rPr>
          <w:fldChar w:fldCharType="begin"/>
        </w:r>
        <w:r w:rsidR="00921BC5">
          <w:rPr>
            <w:noProof/>
            <w:webHidden/>
          </w:rPr>
          <w:instrText xml:space="preserve"> PAGEREF _Toc446312330 \h </w:instrText>
        </w:r>
        <w:r w:rsidR="00921BC5">
          <w:rPr>
            <w:noProof/>
            <w:webHidden/>
          </w:rPr>
        </w:r>
        <w:r w:rsidR="00921BC5">
          <w:rPr>
            <w:noProof/>
            <w:webHidden/>
          </w:rPr>
          <w:fldChar w:fldCharType="separate"/>
        </w:r>
        <w:r w:rsidR="00921BC5">
          <w:rPr>
            <w:noProof/>
            <w:webHidden/>
          </w:rPr>
          <w:t>189</w:t>
        </w:r>
        <w:r w:rsidR="00921BC5">
          <w:rPr>
            <w:noProof/>
            <w:webHidden/>
          </w:rPr>
          <w:fldChar w:fldCharType="end"/>
        </w:r>
      </w:hyperlink>
    </w:p>
    <w:p w14:paraId="199D7B7F"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331" w:history="1">
        <w:r w:rsidR="00921BC5" w:rsidRPr="00A23626">
          <w:rPr>
            <w:rStyle w:val="Hyperlink"/>
            <w:noProof/>
          </w:rPr>
          <w:t>6.5.2.5.2.</w:t>
        </w:r>
        <w:r w:rsidR="00921BC5">
          <w:rPr>
            <w:rFonts w:asciiTheme="minorHAnsi" w:eastAsiaTheme="minorEastAsia" w:hAnsiTheme="minorHAnsi" w:cstheme="minorBidi"/>
            <w:noProof/>
            <w:sz w:val="22"/>
            <w:szCs w:val="22"/>
          </w:rPr>
          <w:tab/>
        </w:r>
        <w:r w:rsidR="00921BC5" w:rsidRPr="00A23626">
          <w:rPr>
            <w:rStyle w:val="Hyperlink"/>
            <w:noProof/>
          </w:rPr>
          <w:t>Variances from SLDs</w:t>
        </w:r>
        <w:r w:rsidR="00921BC5">
          <w:rPr>
            <w:noProof/>
            <w:webHidden/>
          </w:rPr>
          <w:tab/>
        </w:r>
        <w:r w:rsidR="00921BC5">
          <w:rPr>
            <w:noProof/>
            <w:webHidden/>
          </w:rPr>
          <w:fldChar w:fldCharType="begin"/>
        </w:r>
        <w:r w:rsidR="00921BC5">
          <w:rPr>
            <w:noProof/>
            <w:webHidden/>
          </w:rPr>
          <w:instrText xml:space="preserve"> PAGEREF _Toc446312331 \h </w:instrText>
        </w:r>
        <w:r w:rsidR="00921BC5">
          <w:rPr>
            <w:noProof/>
            <w:webHidden/>
          </w:rPr>
        </w:r>
        <w:r w:rsidR="00921BC5">
          <w:rPr>
            <w:noProof/>
            <w:webHidden/>
          </w:rPr>
          <w:fldChar w:fldCharType="separate"/>
        </w:r>
        <w:r w:rsidR="00921BC5">
          <w:rPr>
            <w:noProof/>
            <w:webHidden/>
          </w:rPr>
          <w:t>189</w:t>
        </w:r>
        <w:r w:rsidR="00921BC5">
          <w:rPr>
            <w:noProof/>
            <w:webHidden/>
          </w:rPr>
          <w:fldChar w:fldCharType="end"/>
        </w:r>
      </w:hyperlink>
    </w:p>
    <w:p w14:paraId="4997727B"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332" w:history="1">
        <w:r w:rsidR="00921BC5" w:rsidRPr="00A23626">
          <w:rPr>
            <w:rStyle w:val="Hyperlink"/>
            <w:noProof/>
          </w:rPr>
          <w:t>6.5.2.5.3.</w:t>
        </w:r>
        <w:r w:rsidR="00921BC5">
          <w:rPr>
            <w:rFonts w:asciiTheme="minorHAnsi" w:eastAsiaTheme="minorEastAsia" w:hAnsiTheme="minorHAnsi" w:cstheme="minorBidi"/>
            <w:noProof/>
            <w:sz w:val="22"/>
            <w:szCs w:val="22"/>
          </w:rPr>
          <w:tab/>
        </w:r>
        <w:r w:rsidR="00921BC5" w:rsidRPr="00A23626">
          <w:rPr>
            <w:rStyle w:val="Hyperlink"/>
            <w:noProof/>
          </w:rPr>
          <w:t>Variances from Standards and Policies</w:t>
        </w:r>
        <w:r w:rsidR="00921BC5">
          <w:rPr>
            <w:noProof/>
            <w:webHidden/>
          </w:rPr>
          <w:tab/>
        </w:r>
        <w:r w:rsidR="00921BC5">
          <w:rPr>
            <w:noProof/>
            <w:webHidden/>
          </w:rPr>
          <w:fldChar w:fldCharType="begin"/>
        </w:r>
        <w:r w:rsidR="00921BC5">
          <w:rPr>
            <w:noProof/>
            <w:webHidden/>
          </w:rPr>
          <w:instrText xml:space="preserve"> PAGEREF _Toc446312332 \h </w:instrText>
        </w:r>
        <w:r w:rsidR="00921BC5">
          <w:rPr>
            <w:noProof/>
            <w:webHidden/>
          </w:rPr>
        </w:r>
        <w:r w:rsidR="00921BC5">
          <w:rPr>
            <w:noProof/>
            <w:webHidden/>
          </w:rPr>
          <w:fldChar w:fldCharType="separate"/>
        </w:r>
        <w:r w:rsidR="00921BC5">
          <w:rPr>
            <w:noProof/>
            <w:webHidden/>
          </w:rPr>
          <w:t>189</w:t>
        </w:r>
        <w:r w:rsidR="00921BC5">
          <w:rPr>
            <w:noProof/>
            <w:webHidden/>
          </w:rPr>
          <w:fldChar w:fldCharType="end"/>
        </w:r>
      </w:hyperlink>
    </w:p>
    <w:p w14:paraId="520FAD21" w14:textId="77777777" w:rsidR="00921BC5" w:rsidRDefault="005657B3">
      <w:pPr>
        <w:pStyle w:val="TOC5"/>
        <w:tabs>
          <w:tab w:val="left" w:pos="2000"/>
          <w:tab w:val="right" w:leader="dot" w:pos="9350"/>
        </w:tabs>
        <w:rPr>
          <w:rFonts w:asciiTheme="minorHAnsi" w:eastAsiaTheme="minorEastAsia" w:hAnsiTheme="minorHAnsi" w:cstheme="minorBidi"/>
          <w:noProof/>
          <w:sz w:val="22"/>
          <w:szCs w:val="22"/>
        </w:rPr>
      </w:pPr>
      <w:hyperlink w:anchor="_Toc446312333" w:history="1">
        <w:r w:rsidR="00921BC5" w:rsidRPr="00A23626">
          <w:rPr>
            <w:rStyle w:val="Hyperlink"/>
            <w:noProof/>
          </w:rPr>
          <w:t>6.5.2.5.4.</w:t>
        </w:r>
        <w:r w:rsidR="00921BC5">
          <w:rPr>
            <w:rFonts w:asciiTheme="minorHAnsi" w:eastAsiaTheme="minorEastAsia" w:hAnsiTheme="minorHAnsi" w:cstheme="minorBidi"/>
            <w:noProof/>
            <w:sz w:val="22"/>
            <w:szCs w:val="22"/>
          </w:rPr>
          <w:tab/>
        </w:r>
        <w:r w:rsidR="00921BC5" w:rsidRPr="00A23626">
          <w:rPr>
            <w:rStyle w:val="Hyperlink"/>
            <w:noProof/>
          </w:rPr>
          <w:t>Justification for Exceptions and Mitigation</w:t>
        </w:r>
        <w:r w:rsidR="00921BC5">
          <w:rPr>
            <w:noProof/>
            <w:webHidden/>
          </w:rPr>
          <w:tab/>
        </w:r>
        <w:r w:rsidR="00921BC5">
          <w:rPr>
            <w:noProof/>
            <w:webHidden/>
          </w:rPr>
          <w:fldChar w:fldCharType="begin"/>
        </w:r>
        <w:r w:rsidR="00921BC5">
          <w:rPr>
            <w:noProof/>
            <w:webHidden/>
          </w:rPr>
          <w:instrText xml:space="preserve"> PAGEREF _Toc446312333 \h </w:instrText>
        </w:r>
        <w:r w:rsidR="00921BC5">
          <w:rPr>
            <w:noProof/>
            <w:webHidden/>
          </w:rPr>
        </w:r>
        <w:r w:rsidR="00921BC5">
          <w:rPr>
            <w:noProof/>
            <w:webHidden/>
          </w:rPr>
          <w:fldChar w:fldCharType="separate"/>
        </w:r>
        <w:r w:rsidR="00921BC5">
          <w:rPr>
            <w:noProof/>
            <w:webHidden/>
          </w:rPr>
          <w:t>189</w:t>
        </w:r>
        <w:r w:rsidR="00921BC5">
          <w:rPr>
            <w:noProof/>
            <w:webHidden/>
          </w:rPr>
          <w:fldChar w:fldCharType="end"/>
        </w:r>
      </w:hyperlink>
    </w:p>
    <w:p w14:paraId="3E7199AA" w14:textId="77777777" w:rsidR="00921BC5" w:rsidRDefault="005657B3">
      <w:pPr>
        <w:pStyle w:val="TOC1"/>
        <w:rPr>
          <w:rFonts w:asciiTheme="minorHAnsi" w:eastAsiaTheme="minorEastAsia" w:hAnsiTheme="minorHAnsi" w:cstheme="minorBidi"/>
          <w:b w:val="0"/>
          <w:noProof/>
          <w:sz w:val="22"/>
          <w:szCs w:val="22"/>
        </w:rPr>
      </w:pPr>
      <w:hyperlink w:anchor="_Toc446312334" w:history="1">
        <w:r w:rsidR="00921BC5" w:rsidRPr="00A23626">
          <w:rPr>
            <w:rStyle w:val="Hyperlink"/>
            <w:noProof/>
          </w:rPr>
          <w:t>7.</w:t>
        </w:r>
        <w:r w:rsidR="00921BC5">
          <w:rPr>
            <w:rFonts w:asciiTheme="minorHAnsi" w:eastAsiaTheme="minorEastAsia" w:hAnsiTheme="minorHAnsi" w:cstheme="minorBidi"/>
            <w:b w:val="0"/>
            <w:noProof/>
            <w:sz w:val="22"/>
            <w:szCs w:val="22"/>
          </w:rPr>
          <w:tab/>
        </w:r>
        <w:r w:rsidR="00921BC5" w:rsidRPr="00A23626">
          <w:rPr>
            <w:rStyle w:val="Hyperlink"/>
            <w:noProof/>
          </w:rPr>
          <w:t>External System Interface Design</w:t>
        </w:r>
        <w:r w:rsidR="00921BC5">
          <w:rPr>
            <w:noProof/>
            <w:webHidden/>
          </w:rPr>
          <w:tab/>
        </w:r>
        <w:r w:rsidR="00921BC5">
          <w:rPr>
            <w:noProof/>
            <w:webHidden/>
          </w:rPr>
          <w:fldChar w:fldCharType="begin"/>
        </w:r>
        <w:r w:rsidR="00921BC5">
          <w:rPr>
            <w:noProof/>
            <w:webHidden/>
          </w:rPr>
          <w:instrText xml:space="preserve"> PAGEREF _Toc446312334 \h </w:instrText>
        </w:r>
        <w:r w:rsidR="00921BC5">
          <w:rPr>
            <w:noProof/>
            <w:webHidden/>
          </w:rPr>
        </w:r>
        <w:r w:rsidR="00921BC5">
          <w:rPr>
            <w:noProof/>
            <w:webHidden/>
          </w:rPr>
          <w:fldChar w:fldCharType="separate"/>
        </w:r>
        <w:r w:rsidR="00921BC5">
          <w:rPr>
            <w:noProof/>
            <w:webHidden/>
          </w:rPr>
          <w:t>189</w:t>
        </w:r>
        <w:r w:rsidR="00921BC5">
          <w:rPr>
            <w:noProof/>
            <w:webHidden/>
          </w:rPr>
          <w:fldChar w:fldCharType="end"/>
        </w:r>
      </w:hyperlink>
    </w:p>
    <w:p w14:paraId="2720DDF5" w14:textId="77777777" w:rsidR="00921BC5" w:rsidRDefault="005657B3">
      <w:pPr>
        <w:pStyle w:val="TOC2"/>
        <w:rPr>
          <w:rFonts w:asciiTheme="minorHAnsi" w:eastAsiaTheme="minorEastAsia" w:hAnsiTheme="minorHAnsi" w:cstheme="minorBidi"/>
          <w:b w:val="0"/>
          <w:noProof/>
          <w:sz w:val="22"/>
          <w:szCs w:val="22"/>
        </w:rPr>
      </w:pPr>
      <w:hyperlink w:anchor="_Toc446312335" w:history="1">
        <w:r w:rsidR="00921BC5" w:rsidRPr="00A23626">
          <w:rPr>
            <w:rStyle w:val="Hyperlink"/>
            <w:noProof/>
          </w:rPr>
          <w:t>7.1.</w:t>
        </w:r>
        <w:r w:rsidR="00921BC5">
          <w:rPr>
            <w:rFonts w:asciiTheme="minorHAnsi" w:eastAsiaTheme="minorEastAsia" w:hAnsiTheme="minorHAnsi" w:cstheme="minorBidi"/>
            <w:b w:val="0"/>
            <w:noProof/>
            <w:sz w:val="22"/>
            <w:szCs w:val="22"/>
          </w:rPr>
          <w:tab/>
        </w:r>
        <w:r w:rsidR="00921BC5" w:rsidRPr="00A23626">
          <w:rPr>
            <w:rStyle w:val="Hyperlink"/>
            <w:noProof/>
          </w:rPr>
          <w:t>Interface Architecture</w:t>
        </w:r>
        <w:r w:rsidR="00921BC5">
          <w:rPr>
            <w:noProof/>
            <w:webHidden/>
          </w:rPr>
          <w:tab/>
        </w:r>
        <w:r w:rsidR="00921BC5">
          <w:rPr>
            <w:noProof/>
            <w:webHidden/>
          </w:rPr>
          <w:fldChar w:fldCharType="begin"/>
        </w:r>
        <w:r w:rsidR="00921BC5">
          <w:rPr>
            <w:noProof/>
            <w:webHidden/>
          </w:rPr>
          <w:instrText xml:space="preserve"> PAGEREF _Toc446312335 \h </w:instrText>
        </w:r>
        <w:r w:rsidR="00921BC5">
          <w:rPr>
            <w:noProof/>
            <w:webHidden/>
          </w:rPr>
        </w:r>
        <w:r w:rsidR="00921BC5">
          <w:rPr>
            <w:noProof/>
            <w:webHidden/>
          </w:rPr>
          <w:fldChar w:fldCharType="separate"/>
        </w:r>
        <w:r w:rsidR="00921BC5">
          <w:rPr>
            <w:noProof/>
            <w:webHidden/>
          </w:rPr>
          <w:t>190</w:t>
        </w:r>
        <w:r w:rsidR="00921BC5">
          <w:rPr>
            <w:noProof/>
            <w:webHidden/>
          </w:rPr>
          <w:fldChar w:fldCharType="end"/>
        </w:r>
      </w:hyperlink>
    </w:p>
    <w:p w14:paraId="32EFD99F" w14:textId="77777777" w:rsidR="00921BC5" w:rsidRDefault="005657B3">
      <w:pPr>
        <w:pStyle w:val="TOC2"/>
        <w:rPr>
          <w:rFonts w:asciiTheme="minorHAnsi" w:eastAsiaTheme="minorEastAsia" w:hAnsiTheme="minorHAnsi" w:cstheme="minorBidi"/>
          <w:b w:val="0"/>
          <w:noProof/>
          <w:sz w:val="22"/>
          <w:szCs w:val="22"/>
        </w:rPr>
      </w:pPr>
      <w:hyperlink w:anchor="_Toc446312336" w:history="1">
        <w:r w:rsidR="00921BC5" w:rsidRPr="00A23626">
          <w:rPr>
            <w:rStyle w:val="Hyperlink"/>
            <w:noProof/>
          </w:rPr>
          <w:t>7.2.</w:t>
        </w:r>
        <w:r w:rsidR="00921BC5">
          <w:rPr>
            <w:rFonts w:asciiTheme="minorHAnsi" w:eastAsiaTheme="minorEastAsia" w:hAnsiTheme="minorHAnsi" w:cstheme="minorBidi"/>
            <w:b w:val="0"/>
            <w:noProof/>
            <w:sz w:val="22"/>
            <w:szCs w:val="22"/>
          </w:rPr>
          <w:tab/>
        </w:r>
        <w:r w:rsidR="00921BC5" w:rsidRPr="00A23626">
          <w:rPr>
            <w:rStyle w:val="Hyperlink"/>
            <w:noProof/>
          </w:rPr>
          <w:t>Interface Detailed Design</w:t>
        </w:r>
        <w:r w:rsidR="00921BC5">
          <w:rPr>
            <w:noProof/>
            <w:webHidden/>
          </w:rPr>
          <w:tab/>
        </w:r>
        <w:r w:rsidR="00921BC5">
          <w:rPr>
            <w:noProof/>
            <w:webHidden/>
          </w:rPr>
          <w:fldChar w:fldCharType="begin"/>
        </w:r>
        <w:r w:rsidR="00921BC5">
          <w:rPr>
            <w:noProof/>
            <w:webHidden/>
          </w:rPr>
          <w:instrText xml:space="preserve"> PAGEREF _Toc446312336 \h </w:instrText>
        </w:r>
        <w:r w:rsidR="00921BC5">
          <w:rPr>
            <w:noProof/>
            <w:webHidden/>
          </w:rPr>
        </w:r>
        <w:r w:rsidR="00921BC5">
          <w:rPr>
            <w:noProof/>
            <w:webHidden/>
          </w:rPr>
          <w:fldChar w:fldCharType="separate"/>
        </w:r>
        <w:r w:rsidR="00921BC5">
          <w:rPr>
            <w:noProof/>
            <w:webHidden/>
          </w:rPr>
          <w:t>190</w:t>
        </w:r>
        <w:r w:rsidR="00921BC5">
          <w:rPr>
            <w:noProof/>
            <w:webHidden/>
          </w:rPr>
          <w:fldChar w:fldCharType="end"/>
        </w:r>
      </w:hyperlink>
    </w:p>
    <w:p w14:paraId="367C6588" w14:textId="77777777" w:rsidR="00921BC5" w:rsidRDefault="005657B3">
      <w:pPr>
        <w:pStyle w:val="TOC1"/>
        <w:rPr>
          <w:rFonts w:asciiTheme="minorHAnsi" w:eastAsiaTheme="minorEastAsia" w:hAnsiTheme="minorHAnsi" w:cstheme="minorBidi"/>
          <w:b w:val="0"/>
          <w:noProof/>
          <w:sz w:val="22"/>
          <w:szCs w:val="22"/>
        </w:rPr>
      </w:pPr>
      <w:hyperlink w:anchor="_Toc446312337" w:history="1">
        <w:r w:rsidR="00921BC5" w:rsidRPr="00A23626">
          <w:rPr>
            <w:rStyle w:val="Hyperlink"/>
            <w:noProof/>
          </w:rPr>
          <w:t>8.</w:t>
        </w:r>
        <w:r w:rsidR="00921BC5">
          <w:rPr>
            <w:rFonts w:asciiTheme="minorHAnsi" w:eastAsiaTheme="minorEastAsia" w:hAnsiTheme="minorHAnsi" w:cstheme="minorBidi"/>
            <w:b w:val="0"/>
            <w:noProof/>
            <w:sz w:val="22"/>
            <w:szCs w:val="22"/>
          </w:rPr>
          <w:tab/>
        </w:r>
        <w:r w:rsidR="00921BC5" w:rsidRPr="00A23626">
          <w:rPr>
            <w:rStyle w:val="Hyperlink"/>
            <w:noProof/>
          </w:rPr>
          <w:t>Human-Machine Interface</w:t>
        </w:r>
        <w:r w:rsidR="00921BC5">
          <w:rPr>
            <w:noProof/>
            <w:webHidden/>
          </w:rPr>
          <w:tab/>
        </w:r>
        <w:r w:rsidR="00921BC5">
          <w:rPr>
            <w:noProof/>
            <w:webHidden/>
          </w:rPr>
          <w:fldChar w:fldCharType="begin"/>
        </w:r>
        <w:r w:rsidR="00921BC5">
          <w:rPr>
            <w:noProof/>
            <w:webHidden/>
          </w:rPr>
          <w:instrText xml:space="preserve"> PAGEREF _Toc446312337 \h </w:instrText>
        </w:r>
        <w:r w:rsidR="00921BC5">
          <w:rPr>
            <w:noProof/>
            <w:webHidden/>
          </w:rPr>
        </w:r>
        <w:r w:rsidR="00921BC5">
          <w:rPr>
            <w:noProof/>
            <w:webHidden/>
          </w:rPr>
          <w:fldChar w:fldCharType="separate"/>
        </w:r>
        <w:r w:rsidR="00921BC5">
          <w:rPr>
            <w:noProof/>
            <w:webHidden/>
          </w:rPr>
          <w:t>191</w:t>
        </w:r>
        <w:r w:rsidR="00921BC5">
          <w:rPr>
            <w:noProof/>
            <w:webHidden/>
          </w:rPr>
          <w:fldChar w:fldCharType="end"/>
        </w:r>
      </w:hyperlink>
    </w:p>
    <w:p w14:paraId="5D4FD1CB" w14:textId="77777777" w:rsidR="00921BC5" w:rsidRDefault="005657B3">
      <w:pPr>
        <w:pStyle w:val="TOC2"/>
        <w:rPr>
          <w:rFonts w:asciiTheme="minorHAnsi" w:eastAsiaTheme="minorEastAsia" w:hAnsiTheme="minorHAnsi" w:cstheme="minorBidi"/>
          <w:b w:val="0"/>
          <w:noProof/>
          <w:sz w:val="22"/>
          <w:szCs w:val="22"/>
        </w:rPr>
      </w:pPr>
      <w:hyperlink w:anchor="_Toc446312338" w:history="1">
        <w:r w:rsidR="00921BC5" w:rsidRPr="00A23626">
          <w:rPr>
            <w:rStyle w:val="Hyperlink"/>
            <w:noProof/>
          </w:rPr>
          <w:t>8.1.</w:t>
        </w:r>
        <w:r w:rsidR="00921BC5">
          <w:rPr>
            <w:rFonts w:asciiTheme="minorHAnsi" w:eastAsiaTheme="minorEastAsia" w:hAnsiTheme="minorHAnsi" w:cstheme="minorBidi"/>
            <w:b w:val="0"/>
            <w:noProof/>
            <w:sz w:val="22"/>
            <w:szCs w:val="22"/>
          </w:rPr>
          <w:tab/>
        </w:r>
        <w:r w:rsidR="00921BC5" w:rsidRPr="00A23626">
          <w:rPr>
            <w:rStyle w:val="Hyperlink"/>
            <w:noProof/>
          </w:rPr>
          <w:t>Interface Design Rules</w:t>
        </w:r>
        <w:r w:rsidR="00921BC5">
          <w:rPr>
            <w:noProof/>
            <w:webHidden/>
          </w:rPr>
          <w:tab/>
        </w:r>
        <w:r w:rsidR="00921BC5">
          <w:rPr>
            <w:noProof/>
            <w:webHidden/>
          </w:rPr>
          <w:fldChar w:fldCharType="begin"/>
        </w:r>
        <w:r w:rsidR="00921BC5">
          <w:rPr>
            <w:noProof/>
            <w:webHidden/>
          </w:rPr>
          <w:instrText xml:space="preserve"> PAGEREF _Toc446312338 \h </w:instrText>
        </w:r>
        <w:r w:rsidR="00921BC5">
          <w:rPr>
            <w:noProof/>
            <w:webHidden/>
          </w:rPr>
        </w:r>
        <w:r w:rsidR="00921BC5">
          <w:rPr>
            <w:noProof/>
            <w:webHidden/>
          </w:rPr>
          <w:fldChar w:fldCharType="separate"/>
        </w:r>
        <w:r w:rsidR="00921BC5">
          <w:rPr>
            <w:noProof/>
            <w:webHidden/>
          </w:rPr>
          <w:t>191</w:t>
        </w:r>
        <w:r w:rsidR="00921BC5">
          <w:rPr>
            <w:noProof/>
            <w:webHidden/>
          </w:rPr>
          <w:fldChar w:fldCharType="end"/>
        </w:r>
      </w:hyperlink>
    </w:p>
    <w:p w14:paraId="5A304C36" w14:textId="77777777" w:rsidR="00921BC5" w:rsidRDefault="005657B3">
      <w:pPr>
        <w:pStyle w:val="TOC2"/>
        <w:rPr>
          <w:rFonts w:asciiTheme="minorHAnsi" w:eastAsiaTheme="minorEastAsia" w:hAnsiTheme="minorHAnsi" w:cstheme="minorBidi"/>
          <w:b w:val="0"/>
          <w:noProof/>
          <w:sz w:val="22"/>
          <w:szCs w:val="22"/>
        </w:rPr>
      </w:pPr>
      <w:hyperlink w:anchor="_Toc446312339" w:history="1">
        <w:r w:rsidR="00921BC5" w:rsidRPr="00A23626">
          <w:rPr>
            <w:rStyle w:val="Hyperlink"/>
            <w:noProof/>
          </w:rPr>
          <w:t>8.2.</w:t>
        </w:r>
        <w:r w:rsidR="00921BC5">
          <w:rPr>
            <w:rFonts w:asciiTheme="minorHAnsi" w:eastAsiaTheme="minorEastAsia" w:hAnsiTheme="minorHAnsi" w:cstheme="minorBidi"/>
            <w:b w:val="0"/>
            <w:noProof/>
            <w:sz w:val="22"/>
            <w:szCs w:val="22"/>
          </w:rPr>
          <w:tab/>
        </w:r>
        <w:r w:rsidR="00921BC5" w:rsidRPr="00A23626">
          <w:rPr>
            <w:rStyle w:val="Hyperlink"/>
            <w:noProof/>
          </w:rPr>
          <w:t>Inputs</w:t>
        </w:r>
        <w:r w:rsidR="00921BC5">
          <w:rPr>
            <w:noProof/>
            <w:webHidden/>
          </w:rPr>
          <w:tab/>
        </w:r>
        <w:r w:rsidR="00921BC5">
          <w:rPr>
            <w:noProof/>
            <w:webHidden/>
          </w:rPr>
          <w:fldChar w:fldCharType="begin"/>
        </w:r>
        <w:r w:rsidR="00921BC5">
          <w:rPr>
            <w:noProof/>
            <w:webHidden/>
          </w:rPr>
          <w:instrText xml:space="preserve"> PAGEREF _Toc446312339 \h </w:instrText>
        </w:r>
        <w:r w:rsidR="00921BC5">
          <w:rPr>
            <w:noProof/>
            <w:webHidden/>
          </w:rPr>
        </w:r>
        <w:r w:rsidR="00921BC5">
          <w:rPr>
            <w:noProof/>
            <w:webHidden/>
          </w:rPr>
          <w:fldChar w:fldCharType="separate"/>
        </w:r>
        <w:r w:rsidR="00921BC5">
          <w:rPr>
            <w:noProof/>
            <w:webHidden/>
          </w:rPr>
          <w:t>191</w:t>
        </w:r>
        <w:r w:rsidR="00921BC5">
          <w:rPr>
            <w:noProof/>
            <w:webHidden/>
          </w:rPr>
          <w:fldChar w:fldCharType="end"/>
        </w:r>
      </w:hyperlink>
    </w:p>
    <w:p w14:paraId="09E889F0" w14:textId="77777777" w:rsidR="00921BC5" w:rsidRDefault="005657B3">
      <w:pPr>
        <w:pStyle w:val="TOC2"/>
        <w:rPr>
          <w:rFonts w:asciiTheme="minorHAnsi" w:eastAsiaTheme="minorEastAsia" w:hAnsiTheme="minorHAnsi" w:cstheme="minorBidi"/>
          <w:b w:val="0"/>
          <w:noProof/>
          <w:sz w:val="22"/>
          <w:szCs w:val="22"/>
        </w:rPr>
      </w:pPr>
      <w:hyperlink w:anchor="_Toc446312340" w:history="1">
        <w:r w:rsidR="00921BC5" w:rsidRPr="00A23626">
          <w:rPr>
            <w:rStyle w:val="Hyperlink"/>
            <w:noProof/>
          </w:rPr>
          <w:t>8.3.</w:t>
        </w:r>
        <w:r w:rsidR="00921BC5">
          <w:rPr>
            <w:rFonts w:asciiTheme="minorHAnsi" w:eastAsiaTheme="minorEastAsia" w:hAnsiTheme="minorHAnsi" w:cstheme="minorBidi"/>
            <w:b w:val="0"/>
            <w:noProof/>
            <w:sz w:val="22"/>
            <w:szCs w:val="22"/>
          </w:rPr>
          <w:tab/>
        </w:r>
        <w:r w:rsidR="00921BC5" w:rsidRPr="00A23626">
          <w:rPr>
            <w:rStyle w:val="Hyperlink"/>
            <w:noProof/>
          </w:rPr>
          <w:t>Outputs</w:t>
        </w:r>
        <w:r w:rsidR="00921BC5">
          <w:rPr>
            <w:noProof/>
            <w:webHidden/>
          </w:rPr>
          <w:tab/>
        </w:r>
        <w:r w:rsidR="00921BC5">
          <w:rPr>
            <w:noProof/>
            <w:webHidden/>
          </w:rPr>
          <w:fldChar w:fldCharType="begin"/>
        </w:r>
        <w:r w:rsidR="00921BC5">
          <w:rPr>
            <w:noProof/>
            <w:webHidden/>
          </w:rPr>
          <w:instrText xml:space="preserve"> PAGEREF _Toc446312340 \h </w:instrText>
        </w:r>
        <w:r w:rsidR="00921BC5">
          <w:rPr>
            <w:noProof/>
            <w:webHidden/>
          </w:rPr>
        </w:r>
        <w:r w:rsidR="00921BC5">
          <w:rPr>
            <w:noProof/>
            <w:webHidden/>
          </w:rPr>
          <w:fldChar w:fldCharType="separate"/>
        </w:r>
        <w:r w:rsidR="00921BC5">
          <w:rPr>
            <w:noProof/>
            <w:webHidden/>
          </w:rPr>
          <w:t>191</w:t>
        </w:r>
        <w:r w:rsidR="00921BC5">
          <w:rPr>
            <w:noProof/>
            <w:webHidden/>
          </w:rPr>
          <w:fldChar w:fldCharType="end"/>
        </w:r>
      </w:hyperlink>
    </w:p>
    <w:p w14:paraId="39007941" w14:textId="77777777" w:rsidR="00921BC5" w:rsidRDefault="005657B3">
      <w:pPr>
        <w:pStyle w:val="TOC2"/>
        <w:rPr>
          <w:rFonts w:asciiTheme="minorHAnsi" w:eastAsiaTheme="minorEastAsia" w:hAnsiTheme="minorHAnsi" w:cstheme="minorBidi"/>
          <w:b w:val="0"/>
          <w:noProof/>
          <w:sz w:val="22"/>
          <w:szCs w:val="22"/>
        </w:rPr>
      </w:pPr>
      <w:hyperlink w:anchor="_Toc446312341" w:history="1">
        <w:r w:rsidR="00921BC5" w:rsidRPr="00A23626">
          <w:rPr>
            <w:rStyle w:val="Hyperlink"/>
            <w:noProof/>
          </w:rPr>
          <w:t>8.4.</w:t>
        </w:r>
        <w:r w:rsidR="00921BC5">
          <w:rPr>
            <w:rFonts w:asciiTheme="minorHAnsi" w:eastAsiaTheme="minorEastAsia" w:hAnsiTheme="minorHAnsi" w:cstheme="minorBidi"/>
            <w:b w:val="0"/>
            <w:noProof/>
            <w:sz w:val="22"/>
            <w:szCs w:val="22"/>
          </w:rPr>
          <w:tab/>
        </w:r>
        <w:r w:rsidR="00921BC5" w:rsidRPr="00A23626">
          <w:rPr>
            <w:rStyle w:val="Hyperlink"/>
            <w:noProof/>
          </w:rPr>
          <w:t>Navigation Hierarchy</w:t>
        </w:r>
        <w:r w:rsidR="00921BC5">
          <w:rPr>
            <w:noProof/>
            <w:webHidden/>
          </w:rPr>
          <w:tab/>
        </w:r>
        <w:r w:rsidR="00921BC5">
          <w:rPr>
            <w:noProof/>
            <w:webHidden/>
          </w:rPr>
          <w:fldChar w:fldCharType="begin"/>
        </w:r>
        <w:r w:rsidR="00921BC5">
          <w:rPr>
            <w:noProof/>
            <w:webHidden/>
          </w:rPr>
          <w:instrText xml:space="preserve"> PAGEREF _Toc446312341 \h </w:instrText>
        </w:r>
        <w:r w:rsidR="00921BC5">
          <w:rPr>
            <w:noProof/>
            <w:webHidden/>
          </w:rPr>
        </w:r>
        <w:r w:rsidR="00921BC5">
          <w:rPr>
            <w:noProof/>
            <w:webHidden/>
          </w:rPr>
          <w:fldChar w:fldCharType="separate"/>
        </w:r>
        <w:r w:rsidR="00921BC5">
          <w:rPr>
            <w:noProof/>
            <w:webHidden/>
          </w:rPr>
          <w:t>191</w:t>
        </w:r>
        <w:r w:rsidR="00921BC5">
          <w:rPr>
            <w:noProof/>
            <w:webHidden/>
          </w:rPr>
          <w:fldChar w:fldCharType="end"/>
        </w:r>
      </w:hyperlink>
    </w:p>
    <w:p w14:paraId="62388DE0" w14:textId="77777777" w:rsidR="00921BC5" w:rsidRDefault="005657B3">
      <w:pPr>
        <w:pStyle w:val="TOC3"/>
        <w:rPr>
          <w:rFonts w:asciiTheme="minorHAnsi" w:eastAsiaTheme="minorEastAsia" w:hAnsiTheme="minorHAnsi" w:cstheme="minorBidi"/>
          <w:b w:val="0"/>
          <w:noProof/>
          <w:sz w:val="22"/>
          <w:szCs w:val="22"/>
        </w:rPr>
      </w:pPr>
      <w:hyperlink w:anchor="_Toc446312342" w:history="1">
        <w:r w:rsidR="00921BC5" w:rsidRPr="00A23626">
          <w:rPr>
            <w:rStyle w:val="Hyperlink"/>
            <w:noProof/>
          </w:rPr>
          <w:t>8.4.1.</w:t>
        </w:r>
        <w:r w:rsidR="00921BC5">
          <w:rPr>
            <w:rFonts w:asciiTheme="minorHAnsi" w:eastAsiaTheme="minorEastAsia" w:hAnsiTheme="minorHAnsi" w:cstheme="minorBidi"/>
            <w:b w:val="0"/>
            <w:noProof/>
            <w:sz w:val="22"/>
            <w:szCs w:val="22"/>
          </w:rPr>
          <w:tab/>
        </w:r>
        <w:r w:rsidR="00921BC5" w:rsidRPr="00A23626">
          <w:rPr>
            <w:rStyle w:val="Hyperlink"/>
            <w:noProof/>
          </w:rPr>
          <w:t>Login Screen</w:t>
        </w:r>
        <w:r w:rsidR="00921BC5">
          <w:rPr>
            <w:noProof/>
            <w:webHidden/>
          </w:rPr>
          <w:tab/>
        </w:r>
        <w:r w:rsidR="00921BC5">
          <w:rPr>
            <w:noProof/>
            <w:webHidden/>
          </w:rPr>
          <w:fldChar w:fldCharType="begin"/>
        </w:r>
        <w:r w:rsidR="00921BC5">
          <w:rPr>
            <w:noProof/>
            <w:webHidden/>
          </w:rPr>
          <w:instrText xml:space="preserve"> PAGEREF _Toc446312342 \h </w:instrText>
        </w:r>
        <w:r w:rsidR="00921BC5">
          <w:rPr>
            <w:noProof/>
            <w:webHidden/>
          </w:rPr>
        </w:r>
        <w:r w:rsidR="00921BC5">
          <w:rPr>
            <w:noProof/>
            <w:webHidden/>
          </w:rPr>
          <w:fldChar w:fldCharType="separate"/>
        </w:r>
        <w:r w:rsidR="00921BC5">
          <w:rPr>
            <w:noProof/>
            <w:webHidden/>
          </w:rPr>
          <w:t>192</w:t>
        </w:r>
        <w:r w:rsidR="00921BC5">
          <w:rPr>
            <w:noProof/>
            <w:webHidden/>
          </w:rPr>
          <w:fldChar w:fldCharType="end"/>
        </w:r>
      </w:hyperlink>
    </w:p>
    <w:p w14:paraId="2EA7AD5B" w14:textId="77777777" w:rsidR="00921BC5" w:rsidRDefault="005657B3">
      <w:pPr>
        <w:pStyle w:val="TOC3"/>
        <w:rPr>
          <w:rFonts w:asciiTheme="minorHAnsi" w:eastAsiaTheme="minorEastAsia" w:hAnsiTheme="minorHAnsi" w:cstheme="minorBidi"/>
          <w:b w:val="0"/>
          <w:noProof/>
          <w:sz w:val="22"/>
          <w:szCs w:val="22"/>
        </w:rPr>
      </w:pPr>
      <w:hyperlink w:anchor="_Toc446312343" w:history="1">
        <w:r w:rsidR="00921BC5" w:rsidRPr="00A23626">
          <w:rPr>
            <w:rStyle w:val="Hyperlink"/>
            <w:noProof/>
          </w:rPr>
          <w:t>8.4.2.</w:t>
        </w:r>
        <w:r w:rsidR="00921BC5">
          <w:rPr>
            <w:rFonts w:asciiTheme="minorHAnsi" w:eastAsiaTheme="minorEastAsia" w:hAnsiTheme="minorHAnsi" w:cstheme="minorBidi"/>
            <w:b w:val="0"/>
            <w:noProof/>
            <w:sz w:val="22"/>
            <w:szCs w:val="22"/>
          </w:rPr>
          <w:tab/>
        </w:r>
        <w:r w:rsidR="00921BC5" w:rsidRPr="00A23626">
          <w:rPr>
            <w:rStyle w:val="Hyperlink"/>
            <w:noProof/>
          </w:rPr>
          <w:t>Home Screen</w:t>
        </w:r>
        <w:r w:rsidR="00921BC5">
          <w:rPr>
            <w:noProof/>
            <w:webHidden/>
          </w:rPr>
          <w:tab/>
        </w:r>
        <w:r w:rsidR="00921BC5">
          <w:rPr>
            <w:noProof/>
            <w:webHidden/>
          </w:rPr>
          <w:fldChar w:fldCharType="begin"/>
        </w:r>
        <w:r w:rsidR="00921BC5">
          <w:rPr>
            <w:noProof/>
            <w:webHidden/>
          </w:rPr>
          <w:instrText xml:space="preserve"> PAGEREF _Toc446312343 \h </w:instrText>
        </w:r>
        <w:r w:rsidR="00921BC5">
          <w:rPr>
            <w:noProof/>
            <w:webHidden/>
          </w:rPr>
        </w:r>
        <w:r w:rsidR="00921BC5">
          <w:rPr>
            <w:noProof/>
            <w:webHidden/>
          </w:rPr>
          <w:fldChar w:fldCharType="separate"/>
        </w:r>
        <w:r w:rsidR="00921BC5">
          <w:rPr>
            <w:noProof/>
            <w:webHidden/>
          </w:rPr>
          <w:t>194</w:t>
        </w:r>
        <w:r w:rsidR="00921BC5">
          <w:rPr>
            <w:noProof/>
            <w:webHidden/>
          </w:rPr>
          <w:fldChar w:fldCharType="end"/>
        </w:r>
      </w:hyperlink>
    </w:p>
    <w:p w14:paraId="71B253DF" w14:textId="77777777" w:rsidR="00921BC5" w:rsidRDefault="005657B3">
      <w:pPr>
        <w:pStyle w:val="TOC3"/>
        <w:rPr>
          <w:rFonts w:asciiTheme="minorHAnsi" w:eastAsiaTheme="minorEastAsia" w:hAnsiTheme="minorHAnsi" w:cstheme="minorBidi"/>
          <w:b w:val="0"/>
          <w:noProof/>
          <w:sz w:val="22"/>
          <w:szCs w:val="22"/>
        </w:rPr>
      </w:pPr>
      <w:hyperlink w:anchor="_Toc446312344" w:history="1">
        <w:r w:rsidR="00921BC5" w:rsidRPr="00A23626">
          <w:rPr>
            <w:rStyle w:val="Hyperlink"/>
            <w:noProof/>
          </w:rPr>
          <w:t>8.4.3.</w:t>
        </w:r>
        <w:r w:rsidR="00921BC5">
          <w:rPr>
            <w:rFonts w:asciiTheme="minorHAnsi" w:eastAsiaTheme="minorEastAsia" w:hAnsiTheme="minorHAnsi" w:cstheme="minorBidi"/>
            <w:b w:val="0"/>
            <w:noProof/>
            <w:sz w:val="22"/>
            <w:szCs w:val="22"/>
          </w:rPr>
          <w:tab/>
        </w:r>
        <w:r w:rsidR="00921BC5" w:rsidRPr="00A23626">
          <w:rPr>
            <w:rStyle w:val="Hyperlink"/>
            <w:noProof/>
          </w:rPr>
          <w:t>Perform Simple Search Screen</w:t>
        </w:r>
        <w:r w:rsidR="00921BC5">
          <w:rPr>
            <w:noProof/>
            <w:webHidden/>
          </w:rPr>
          <w:tab/>
        </w:r>
        <w:r w:rsidR="00921BC5">
          <w:rPr>
            <w:noProof/>
            <w:webHidden/>
          </w:rPr>
          <w:fldChar w:fldCharType="begin"/>
        </w:r>
        <w:r w:rsidR="00921BC5">
          <w:rPr>
            <w:noProof/>
            <w:webHidden/>
          </w:rPr>
          <w:instrText xml:space="preserve"> PAGEREF _Toc446312344 \h </w:instrText>
        </w:r>
        <w:r w:rsidR="00921BC5">
          <w:rPr>
            <w:noProof/>
            <w:webHidden/>
          </w:rPr>
        </w:r>
        <w:r w:rsidR="00921BC5">
          <w:rPr>
            <w:noProof/>
            <w:webHidden/>
          </w:rPr>
          <w:fldChar w:fldCharType="separate"/>
        </w:r>
        <w:r w:rsidR="00921BC5">
          <w:rPr>
            <w:noProof/>
            <w:webHidden/>
          </w:rPr>
          <w:t>195</w:t>
        </w:r>
        <w:r w:rsidR="00921BC5">
          <w:rPr>
            <w:noProof/>
            <w:webHidden/>
          </w:rPr>
          <w:fldChar w:fldCharType="end"/>
        </w:r>
      </w:hyperlink>
    </w:p>
    <w:p w14:paraId="61488DB7" w14:textId="77777777" w:rsidR="00921BC5" w:rsidRDefault="005657B3">
      <w:pPr>
        <w:pStyle w:val="TOC3"/>
        <w:rPr>
          <w:rFonts w:asciiTheme="minorHAnsi" w:eastAsiaTheme="minorEastAsia" w:hAnsiTheme="minorHAnsi" w:cstheme="minorBidi"/>
          <w:b w:val="0"/>
          <w:noProof/>
          <w:sz w:val="22"/>
          <w:szCs w:val="22"/>
        </w:rPr>
      </w:pPr>
      <w:hyperlink w:anchor="_Toc446312345" w:history="1">
        <w:r w:rsidR="00921BC5" w:rsidRPr="00A23626">
          <w:rPr>
            <w:rStyle w:val="Hyperlink"/>
            <w:noProof/>
          </w:rPr>
          <w:t>8.4.4.</w:t>
        </w:r>
        <w:r w:rsidR="00921BC5">
          <w:rPr>
            <w:rFonts w:asciiTheme="minorHAnsi" w:eastAsiaTheme="minorEastAsia" w:hAnsiTheme="minorHAnsi" w:cstheme="minorBidi"/>
            <w:b w:val="0"/>
            <w:noProof/>
            <w:sz w:val="22"/>
            <w:szCs w:val="22"/>
          </w:rPr>
          <w:tab/>
        </w:r>
        <w:r w:rsidR="00921BC5" w:rsidRPr="00A23626">
          <w:rPr>
            <w:rStyle w:val="Hyperlink"/>
            <w:noProof/>
          </w:rPr>
          <w:t>Perform Search Request Screen</w:t>
        </w:r>
        <w:r w:rsidR="00921BC5">
          <w:rPr>
            <w:noProof/>
            <w:webHidden/>
          </w:rPr>
          <w:tab/>
        </w:r>
        <w:r w:rsidR="00921BC5">
          <w:rPr>
            <w:noProof/>
            <w:webHidden/>
          </w:rPr>
          <w:fldChar w:fldCharType="begin"/>
        </w:r>
        <w:r w:rsidR="00921BC5">
          <w:rPr>
            <w:noProof/>
            <w:webHidden/>
          </w:rPr>
          <w:instrText xml:space="preserve"> PAGEREF _Toc446312345 \h </w:instrText>
        </w:r>
        <w:r w:rsidR="00921BC5">
          <w:rPr>
            <w:noProof/>
            <w:webHidden/>
          </w:rPr>
        </w:r>
        <w:r w:rsidR="00921BC5">
          <w:rPr>
            <w:noProof/>
            <w:webHidden/>
          </w:rPr>
          <w:fldChar w:fldCharType="separate"/>
        </w:r>
        <w:r w:rsidR="00921BC5">
          <w:rPr>
            <w:noProof/>
            <w:webHidden/>
          </w:rPr>
          <w:t>195</w:t>
        </w:r>
        <w:r w:rsidR="00921BC5">
          <w:rPr>
            <w:noProof/>
            <w:webHidden/>
          </w:rPr>
          <w:fldChar w:fldCharType="end"/>
        </w:r>
      </w:hyperlink>
    </w:p>
    <w:p w14:paraId="3771A17D" w14:textId="77777777" w:rsidR="00921BC5" w:rsidRDefault="005657B3">
      <w:pPr>
        <w:pStyle w:val="TOC3"/>
        <w:rPr>
          <w:rFonts w:asciiTheme="minorHAnsi" w:eastAsiaTheme="minorEastAsia" w:hAnsiTheme="minorHAnsi" w:cstheme="minorBidi"/>
          <w:b w:val="0"/>
          <w:noProof/>
          <w:sz w:val="22"/>
          <w:szCs w:val="22"/>
        </w:rPr>
      </w:pPr>
      <w:hyperlink w:anchor="_Toc446312346" w:history="1">
        <w:r w:rsidR="00921BC5" w:rsidRPr="00A23626">
          <w:rPr>
            <w:rStyle w:val="Hyperlink"/>
            <w:noProof/>
          </w:rPr>
          <w:t>8.4.5.</w:t>
        </w:r>
        <w:r w:rsidR="00921BC5">
          <w:rPr>
            <w:rFonts w:asciiTheme="minorHAnsi" w:eastAsiaTheme="minorEastAsia" w:hAnsiTheme="minorHAnsi" w:cstheme="minorBidi"/>
            <w:b w:val="0"/>
            <w:noProof/>
            <w:sz w:val="22"/>
            <w:szCs w:val="22"/>
          </w:rPr>
          <w:tab/>
        </w:r>
        <w:r w:rsidR="00921BC5" w:rsidRPr="00A23626">
          <w:rPr>
            <w:rStyle w:val="Hyperlink"/>
            <w:noProof/>
          </w:rPr>
          <w:t>Perform Saved Work in Progress Search Screen</w:t>
        </w:r>
        <w:r w:rsidR="00921BC5">
          <w:rPr>
            <w:noProof/>
            <w:webHidden/>
          </w:rPr>
          <w:tab/>
        </w:r>
        <w:r w:rsidR="00921BC5">
          <w:rPr>
            <w:noProof/>
            <w:webHidden/>
          </w:rPr>
          <w:fldChar w:fldCharType="begin"/>
        </w:r>
        <w:r w:rsidR="00921BC5">
          <w:rPr>
            <w:noProof/>
            <w:webHidden/>
          </w:rPr>
          <w:instrText xml:space="preserve"> PAGEREF _Toc446312346 \h </w:instrText>
        </w:r>
        <w:r w:rsidR="00921BC5">
          <w:rPr>
            <w:noProof/>
            <w:webHidden/>
          </w:rPr>
        </w:r>
        <w:r w:rsidR="00921BC5">
          <w:rPr>
            <w:noProof/>
            <w:webHidden/>
          </w:rPr>
          <w:fldChar w:fldCharType="separate"/>
        </w:r>
        <w:r w:rsidR="00921BC5">
          <w:rPr>
            <w:noProof/>
            <w:webHidden/>
          </w:rPr>
          <w:t>195</w:t>
        </w:r>
        <w:r w:rsidR="00921BC5">
          <w:rPr>
            <w:noProof/>
            <w:webHidden/>
          </w:rPr>
          <w:fldChar w:fldCharType="end"/>
        </w:r>
      </w:hyperlink>
    </w:p>
    <w:p w14:paraId="1D4D037E" w14:textId="77777777" w:rsidR="00921BC5" w:rsidRDefault="005657B3">
      <w:pPr>
        <w:pStyle w:val="TOC3"/>
        <w:rPr>
          <w:rFonts w:asciiTheme="minorHAnsi" w:eastAsiaTheme="minorEastAsia" w:hAnsiTheme="minorHAnsi" w:cstheme="minorBidi"/>
          <w:b w:val="0"/>
          <w:noProof/>
          <w:sz w:val="22"/>
          <w:szCs w:val="22"/>
        </w:rPr>
      </w:pPr>
      <w:hyperlink w:anchor="_Toc446312347" w:history="1">
        <w:r w:rsidR="00921BC5" w:rsidRPr="00A23626">
          <w:rPr>
            <w:rStyle w:val="Hyperlink"/>
            <w:noProof/>
          </w:rPr>
          <w:t>8.4.6.</w:t>
        </w:r>
        <w:r w:rsidR="00921BC5">
          <w:rPr>
            <w:rFonts w:asciiTheme="minorHAnsi" w:eastAsiaTheme="minorEastAsia" w:hAnsiTheme="minorHAnsi" w:cstheme="minorBidi"/>
            <w:b w:val="0"/>
            <w:noProof/>
            <w:sz w:val="22"/>
            <w:szCs w:val="22"/>
          </w:rPr>
          <w:tab/>
        </w:r>
        <w:r w:rsidR="00921BC5" w:rsidRPr="00A23626">
          <w:rPr>
            <w:rStyle w:val="Hyperlink"/>
            <w:noProof/>
          </w:rPr>
          <w:t>Perform PPS-N Data Element Search Screen</w:t>
        </w:r>
        <w:r w:rsidR="00921BC5">
          <w:rPr>
            <w:noProof/>
            <w:webHidden/>
          </w:rPr>
          <w:tab/>
        </w:r>
        <w:r w:rsidR="00921BC5">
          <w:rPr>
            <w:noProof/>
            <w:webHidden/>
          </w:rPr>
          <w:fldChar w:fldCharType="begin"/>
        </w:r>
        <w:r w:rsidR="00921BC5">
          <w:rPr>
            <w:noProof/>
            <w:webHidden/>
          </w:rPr>
          <w:instrText xml:space="preserve"> PAGEREF _Toc446312347 \h </w:instrText>
        </w:r>
        <w:r w:rsidR="00921BC5">
          <w:rPr>
            <w:noProof/>
            <w:webHidden/>
          </w:rPr>
        </w:r>
        <w:r w:rsidR="00921BC5">
          <w:rPr>
            <w:noProof/>
            <w:webHidden/>
          </w:rPr>
          <w:fldChar w:fldCharType="separate"/>
        </w:r>
        <w:r w:rsidR="00921BC5">
          <w:rPr>
            <w:noProof/>
            <w:webHidden/>
          </w:rPr>
          <w:t>196</w:t>
        </w:r>
        <w:r w:rsidR="00921BC5">
          <w:rPr>
            <w:noProof/>
            <w:webHidden/>
          </w:rPr>
          <w:fldChar w:fldCharType="end"/>
        </w:r>
      </w:hyperlink>
    </w:p>
    <w:p w14:paraId="2E8BAC67" w14:textId="77777777" w:rsidR="00921BC5" w:rsidRDefault="005657B3">
      <w:pPr>
        <w:pStyle w:val="TOC3"/>
        <w:rPr>
          <w:rFonts w:asciiTheme="minorHAnsi" w:eastAsiaTheme="minorEastAsia" w:hAnsiTheme="minorHAnsi" w:cstheme="minorBidi"/>
          <w:b w:val="0"/>
          <w:noProof/>
          <w:sz w:val="22"/>
          <w:szCs w:val="22"/>
        </w:rPr>
      </w:pPr>
      <w:hyperlink w:anchor="_Toc446312348" w:history="1">
        <w:r w:rsidR="00921BC5" w:rsidRPr="00A23626">
          <w:rPr>
            <w:rStyle w:val="Hyperlink"/>
            <w:noProof/>
          </w:rPr>
          <w:t>8.4.7.</w:t>
        </w:r>
        <w:r w:rsidR="00921BC5">
          <w:rPr>
            <w:rFonts w:asciiTheme="minorHAnsi" w:eastAsiaTheme="minorEastAsia" w:hAnsiTheme="minorHAnsi" w:cstheme="minorBidi"/>
            <w:b w:val="0"/>
            <w:noProof/>
            <w:sz w:val="22"/>
            <w:szCs w:val="22"/>
          </w:rPr>
          <w:tab/>
        </w:r>
        <w:r w:rsidR="00921BC5" w:rsidRPr="00A23626">
          <w:rPr>
            <w:rStyle w:val="Hyperlink"/>
            <w:noProof/>
          </w:rPr>
          <w:t>Add National Drug Code (NDC) Screen</w:t>
        </w:r>
        <w:r w:rsidR="00921BC5">
          <w:rPr>
            <w:noProof/>
            <w:webHidden/>
          </w:rPr>
          <w:tab/>
        </w:r>
        <w:r w:rsidR="00921BC5">
          <w:rPr>
            <w:noProof/>
            <w:webHidden/>
          </w:rPr>
          <w:fldChar w:fldCharType="begin"/>
        </w:r>
        <w:r w:rsidR="00921BC5">
          <w:rPr>
            <w:noProof/>
            <w:webHidden/>
          </w:rPr>
          <w:instrText xml:space="preserve"> PAGEREF _Toc446312348 \h </w:instrText>
        </w:r>
        <w:r w:rsidR="00921BC5">
          <w:rPr>
            <w:noProof/>
            <w:webHidden/>
          </w:rPr>
        </w:r>
        <w:r w:rsidR="00921BC5">
          <w:rPr>
            <w:noProof/>
            <w:webHidden/>
          </w:rPr>
          <w:fldChar w:fldCharType="separate"/>
        </w:r>
        <w:r w:rsidR="00921BC5">
          <w:rPr>
            <w:noProof/>
            <w:webHidden/>
          </w:rPr>
          <w:t>196</w:t>
        </w:r>
        <w:r w:rsidR="00921BC5">
          <w:rPr>
            <w:noProof/>
            <w:webHidden/>
          </w:rPr>
          <w:fldChar w:fldCharType="end"/>
        </w:r>
      </w:hyperlink>
    </w:p>
    <w:p w14:paraId="3F61A4AA" w14:textId="77777777" w:rsidR="00921BC5" w:rsidRDefault="005657B3">
      <w:pPr>
        <w:pStyle w:val="TOC3"/>
        <w:rPr>
          <w:rFonts w:asciiTheme="minorHAnsi" w:eastAsiaTheme="minorEastAsia" w:hAnsiTheme="minorHAnsi" w:cstheme="minorBidi"/>
          <w:b w:val="0"/>
          <w:noProof/>
          <w:sz w:val="22"/>
          <w:szCs w:val="22"/>
        </w:rPr>
      </w:pPr>
      <w:hyperlink w:anchor="_Toc446312349" w:history="1">
        <w:r w:rsidR="00921BC5" w:rsidRPr="00A23626">
          <w:rPr>
            <w:rStyle w:val="Hyperlink"/>
            <w:noProof/>
          </w:rPr>
          <w:t>8.4.8.</w:t>
        </w:r>
        <w:r w:rsidR="00921BC5">
          <w:rPr>
            <w:rFonts w:asciiTheme="minorHAnsi" w:eastAsiaTheme="minorEastAsia" w:hAnsiTheme="minorHAnsi" w:cstheme="minorBidi"/>
            <w:b w:val="0"/>
            <w:noProof/>
            <w:sz w:val="22"/>
            <w:szCs w:val="22"/>
          </w:rPr>
          <w:tab/>
        </w:r>
        <w:r w:rsidR="00921BC5" w:rsidRPr="00A23626">
          <w:rPr>
            <w:rStyle w:val="Hyperlink"/>
            <w:noProof/>
          </w:rPr>
          <w:t>Add Product Screen</w:t>
        </w:r>
        <w:r w:rsidR="00921BC5">
          <w:rPr>
            <w:noProof/>
            <w:webHidden/>
          </w:rPr>
          <w:tab/>
        </w:r>
        <w:r w:rsidR="00921BC5">
          <w:rPr>
            <w:noProof/>
            <w:webHidden/>
          </w:rPr>
          <w:fldChar w:fldCharType="begin"/>
        </w:r>
        <w:r w:rsidR="00921BC5">
          <w:rPr>
            <w:noProof/>
            <w:webHidden/>
          </w:rPr>
          <w:instrText xml:space="preserve"> PAGEREF _Toc446312349 \h </w:instrText>
        </w:r>
        <w:r w:rsidR="00921BC5">
          <w:rPr>
            <w:noProof/>
            <w:webHidden/>
          </w:rPr>
        </w:r>
        <w:r w:rsidR="00921BC5">
          <w:rPr>
            <w:noProof/>
            <w:webHidden/>
          </w:rPr>
          <w:fldChar w:fldCharType="separate"/>
        </w:r>
        <w:r w:rsidR="00921BC5">
          <w:rPr>
            <w:noProof/>
            <w:webHidden/>
          </w:rPr>
          <w:t>197</w:t>
        </w:r>
        <w:r w:rsidR="00921BC5">
          <w:rPr>
            <w:noProof/>
            <w:webHidden/>
          </w:rPr>
          <w:fldChar w:fldCharType="end"/>
        </w:r>
      </w:hyperlink>
    </w:p>
    <w:p w14:paraId="1FF6DEE8" w14:textId="77777777" w:rsidR="00921BC5" w:rsidRDefault="005657B3">
      <w:pPr>
        <w:pStyle w:val="TOC3"/>
        <w:rPr>
          <w:rFonts w:asciiTheme="minorHAnsi" w:eastAsiaTheme="minorEastAsia" w:hAnsiTheme="minorHAnsi" w:cstheme="minorBidi"/>
          <w:b w:val="0"/>
          <w:noProof/>
          <w:sz w:val="22"/>
          <w:szCs w:val="22"/>
        </w:rPr>
      </w:pPr>
      <w:hyperlink w:anchor="_Toc446312350" w:history="1">
        <w:r w:rsidR="00921BC5" w:rsidRPr="00A23626">
          <w:rPr>
            <w:rStyle w:val="Hyperlink"/>
            <w:noProof/>
          </w:rPr>
          <w:t>8.4.9.</w:t>
        </w:r>
        <w:r w:rsidR="00921BC5">
          <w:rPr>
            <w:rFonts w:asciiTheme="minorHAnsi" w:eastAsiaTheme="minorEastAsia" w:hAnsiTheme="minorHAnsi" w:cstheme="minorBidi"/>
            <w:b w:val="0"/>
            <w:noProof/>
            <w:sz w:val="22"/>
            <w:szCs w:val="22"/>
          </w:rPr>
          <w:tab/>
        </w:r>
        <w:r w:rsidR="00921BC5" w:rsidRPr="00A23626">
          <w:rPr>
            <w:rStyle w:val="Hyperlink"/>
            <w:noProof/>
          </w:rPr>
          <w:t>Add Orderable Item Screen</w:t>
        </w:r>
        <w:r w:rsidR="00921BC5">
          <w:rPr>
            <w:noProof/>
            <w:webHidden/>
          </w:rPr>
          <w:tab/>
        </w:r>
        <w:r w:rsidR="00921BC5">
          <w:rPr>
            <w:noProof/>
            <w:webHidden/>
          </w:rPr>
          <w:fldChar w:fldCharType="begin"/>
        </w:r>
        <w:r w:rsidR="00921BC5">
          <w:rPr>
            <w:noProof/>
            <w:webHidden/>
          </w:rPr>
          <w:instrText xml:space="preserve"> PAGEREF _Toc446312350 \h </w:instrText>
        </w:r>
        <w:r w:rsidR="00921BC5">
          <w:rPr>
            <w:noProof/>
            <w:webHidden/>
          </w:rPr>
        </w:r>
        <w:r w:rsidR="00921BC5">
          <w:rPr>
            <w:noProof/>
            <w:webHidden/>
          </w:rPr>
          <w:fldChar w:fldCharType="separate"/>
        </w:r>
        <w:r w:rsidR="00921BC5">
          <w:rPr>
            <w:noProof/>
            <w:webHidden/>
          </w:rPr>
          <w:t>198</w:t>
        </w:r>
        <w:r w:rsidR="00921BC5">
          <w:rPr>
            <w:noProof/>
            <w:webHidden/>
          </w:rPr>
          <w:fldChar w:fldCharType="end"/>
        </w:r>
      </w:hyperlink>
    </w:p>
    <w:p w14:paraId="5CD23941"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351" w:history="1">
        <w:r w:rsidR="00921BC5" w:rsidRPr="00A23626">
          <w:rPr>
            <w:rStyle w:val="Hyperlink"/>
            <w:noProof/>
            <w14:scene3d>
              <w14:camera w14:prst="orthographicFront"/>
              <w14:lightRig w14:rig="threePt" w14:dir="t">
                <w14:rot w14:lat="0" w14:lon="0" w14:rev="0"/>
              </w14:lightRig>
            </w14:scene3d>
          </w:rPr>
          <w:t>8.4.9.1.</w:t>
        </w:r>
        <w:r w:rsidR="00921BC5">
          <w:rPr>
            <w:rFonts w:asciiTheme="minorHAnsi" w:eastAsiaTheme="minorEastAsia" w:hAnsiTheme="minorHAnsi" w:cstheme="minorBidi"/>
            <w:noProof/>
            <w:sz w:val="22"/>
            <w:szCs w:val="22"/>
          </w:rPr>
          <w:tab/>
        </w:r>
        <w:r w:rsidR="00921BC5" w:rsidRPr="00A23626">
          <w:rPr>
            <w:rStyle w:val="Hyperlink"/>
            <w:noProof/>
          </w:rPr>
          <w:t>Perform FDB Search Screen</w:t>
        </w:r>
        <w:r w:rsidR="00921BC5">
          <w:rPr>
            <w:noProof/>
            <w:webHidden/>
          </w:rPr>
          <w:tab/>
        </w:r>
        <w:r w:rsidR="00921BC5">
          <w:rPr>
            <w:noProof/>
            <w:webHidden/>
          </w:rPr>
          <w:fldChar w:fldCharType="begin"/>
        </w:r>
        <w:r w:rsidR="00921BC5">
          <w:rPr>
            <w:noProof/>
            <w:webHidden/>
          </w:rPr>
          <w:instrText xml:space="preserve"> PAGEREF _Toc446312351 \h </w:instrText>
        </w:r>
        <w:r w:rsidR="00921BC5">
          <w:rPr>
            <w:noProof/>
            <w:webHidden/>
          </w:rPr>
        </w:r>
        <w:r w:rsidR="00921BC5">
          <w:rPr>
            <w:noProof/>
            <w:webHidden/>
          </w:rPr>
          <w:fldChar w:fldCharType="separate"/>
        </w:r>
        <w:r w:rsidR="00921BC5">
          <w:rPr>
            <w:noProof/>
            <w:webHidden/>
          </w:rPr>
          <w:t>198</w:t>
        </w:r>
        <w:r w:rsidR="00921BC5">
          <w:rPr>
            <w:noProof/>
            <w:webHidden/>
          </w:rPr>
          <w:fldChar w:fldCharType="end"/>
        </w:r>
      </w:hyperlink>
    </w:p>
    <w:p w14:paraId="07EB5DB1" w14:textId="77777777" w:rsidR="00921BC5" w:rsidRDefault="005657B3">
      <w:pPr>
        <w:pStyle w:val="TOC4"/>
        <w:tabs>
          <w:tab w:val="left" w:pos="1760"/>
          <w:tab w:val="right" w:leader="dot" w:pos="9350"/>
        </w:tabs>
        <w:rPr>
          <w:rFonts w:asciiTheme="minorHAnsi" w:eastAsiaTheme="minorEastAsia" w:hAnsiTheme="minorHAnsi" w:cstheme="minorBidi"/>
          <w:noProof/>
          <w:sz w:val="22"/>
          <w:szCs w:val="22"/>
        </w:rPr>
      </w:pPr>
      <w:hyperlink w:anchor="_Toc446312352" w:history="1">
        <w:r w:rsidR="00921BC5" w:rsidRPr="00A23626">
          <w:rPr>
            <w:rStyle w:val="Hyperlink"/>
            <w:noProof/>
            <w14:scene3d>
              <w14:camera w14:prst="orthographicFront"/>
              <w14:lightRig w14:rig="threePt" w14:dir="t">
                <w14:rot w14:lat="0" w14:lon="0" w14:rev="0"/>
              </w14:lightRig>
            </w14:scene3d>
          </w:rPr>
          <w:t>8.4.9.2.</w:t>
        </w:r>
        <w:r w:rsidR="00921BC5">
          <w:rPr>
            <w:rFonts w:asciiTheme="minorHAnsi" w:eastAsiaTheme="minorEastAsia" w:hAnsiTheme="minorHAnsi" w:cstheme="minorBidi"/>
            <w:noProof/>
            <w:sz w:val="22"/>
            <w:szCs w:val="22"/>
          </w:rPr>
          <w:tab/>
        </w:r>
        <w:r w:rsidR="00921BC5" w:rsidRPr="00A23626">
          <w:rPr>
            <w:rStyle w:val="Hyperlink"/>
            <w:noProof/>
          </w:rPr>
          <w:t>User Preferences Screen</w:t>
        </w:r>
        <w:r w:rsidR="00921BC5">
          <w:rPr>
            <w:noProof/>
            <w:webHidden/>
          </w:rPr>
          <w:tab/>
        </w:r>
        <w:r w:rsidR="00921BC5">
          <w:rPr>
            <w:noProof/>
            <w:webHidden/>
          </w:rPr>
          <w:fldChar w:fldCharType="begin"/>
        </w:r>
        <w:r w:rsidR="00921BC5">
          <w:rPr>
            <w:noProof/>
            <w:webHidden/>
          </w:rPr>
          <w:instrText xml:space="preserve"> PAGEREF _Toc446312352 \h </w:instrText>
        </w:r>
        <w:r w:rsidR="00921BC5">
          <w:rPr>
            <w:noProof/>
            <w:webHidden/>
          </w:rPr>
        </w:r>
        <w:r w:rsidR="00921BC5">
          <w:rPr>
            <w:noProof/>
            <w:webHidden/>
          </w:rPr>
          <w:fldChar w:fldCharType="separate"/>
        </w:r>
        <w:r w:rsidR="00921BC5">
          <w:rPr>
            <w:noProof/>
            <w:webHidden/>
          </w:rPr>
          <w:t>199</w:t>
        </w:r>
        <w:r w:rsidR="00921BC5">
          <w:rPr>
            <w:noProof/>
            <w:webHidden/>
          </w:rPr>
          <w:fldChar w:fldCharType="end"/>
        </w:r>
      </w:hyperlink>
    </w:p>
    <w:p w14:paraId="6B75F211" w14:textId="77777777" w:rsidR="00921BC5" w:rsidRDefault="005657B3">
      <w:pPr>
        <w:pStyle w:val="TOC1"/>
        <w:rPr>
          <w:rFonts w:asciiTheme="minorHAnsi" w:eastAsiaTheme="minorEastAsia" w:hAnsiTheme="minorHAnsi" w:cstheme="minorBidi"/>
          <w:b w:val="0"/>
          <w:noProof/>
          <w:sz w:val="22"/>
          <w:szCs w:val="22"/>
        </w:rPr>
      </w:pPr>
      <w:hyperlink w:anchor="_Toc446312353" w:history="1">
        <w:r w:rsidR="00921BC5" w:rsidRPr="00A23626">
          <w:rPr>
            <w:rStyle w:val="Hyperlink"/>
            <w:noProof/>
          </w:rPr>
          <w:t>9.</w:t>
        </w:r>
        <w:r w:rsidR="00921BC5">
          <w:rPr>
            <w:rFonts w:asciiTheme="minorHAnsi" w:eastAsiaTheme="minorEastAsia" w:hAnsiTheme="minorHAnsi" w:cstheme="minorBidi"/>
            <w:b w:val="0"/>
            <w:noProof/>
            <w:sz w:val="22"/>
            <w:szCs w:val="22"/>
          </w:rPr>
          <w:tab/>
        </w:r>
        <w:r w:rsidR="00921BC5" w:rsidRPr="00A23626">
          <w:rPr>
            <w:rStyle w:val="Hyperlink"/>
            <w:noProof/>
          </w:rPr>
          <w:t>Attachment A – Approval Signatures</w:t>
        </w:r>
        <w:r w:rsidR="00921BC5">
          <w:rPr>
            <w:noProof/>
            <w:webHidden/>
          </w:rPr>
          <w:tab/>
        </w:r>
        <w:r w:rsidR="00921BC5">
          <w:rPr>
            <w:noProof/>
            <w:webHidden/>
          </w:rPr>
          <w:fldChar w:fldCharType="begin"/>
        </w:r>
        <w:r w:rsidR="00921BC5">
          <w:rPr>
            <w:noProof/>
            <w:webHidden/>
          </w:rPr>
          <w:instrText xml:space="preserve"> PAGEREF _Toc446312353 \h </w:instrText>
        </w:r>
        <w:r w:rsidR="00921BC5">
          <w:rPr>
            <w:noProof/>
            <w:webHidden/>
          </w:rPr>
        </w:r>
        <w:r w:rsidR="00921BC5">
          <w:rPr>
            <w:noProof/>
            <w:webHidden/>
          </w:rPr>
          <w:fldChar w:fldCharType="separate"/>
        </w:r>
        <w:r w:rsidR="00921BC5">
          <w:rPr>
            <w:noProof/>
            <w:webHidden/>
          </w:rPr>
          <w:t>199</w:t>
        </w:r>
        <w:r w:rsidR="00921BC5">
          <w:rPr>
            <w:noProof/>
            <w:webHidden/>
          </w:rPr>
          <w:fldChar w:fldCharType="end"/>
        </w:r>
      </w:hyperlink>
    </w:p>
    <w:p w14:paraId="26D45ACE" w14:textId="77777777" w:rsidR="00921BC5" w:rsidRDefault="005657B3">
      <w:pPr>
        <w:pStyle w:val="TOC1"/>
        <w:rPr>
          <w:rFonts w:asciiTheme="minorHAnsi" w:eastAsiaTheme="minorEastAsia" w:hAnsiTheme="minorHAnsi" w:cstheme="minorBidi"/>
          <w:b w:val="0"/>
          <w:noProof/>
          <w:sz w:val="22"/>
          <w:szCs w:val="22"/>
        </w:rPr>
      </w:pPr>
      <w:hyperlink w:anchor="_Toc446312354" w:history="1">
        <w:r w:rsidR="00921BC5" w:rsidRPr="00A23626">
          <w:rPr>
            <w:rStyle w:val="Hyperlink"/>
            <w:noProof/>
          </w:rPr>
          <w:t>A.</w:t>
        </w:r>
        <w:r w:rsidR="00921BC5">
          <w:rPr>
            <w:rFonts w:asciiTheme="minorHAnsi" w:eastAsiaTheme="minorEastAsia" w:hAnsiTheme="minorHAnsi" w:cstheme="minorBidi"/>
            <w:b w:val="0"/>
            <w:noProof/>
            <w:sz w:val="22"/>
            <w:szCs w:val="22"/>
          </w:rPr>
          <w:tab/>
        </w:r>
        <w:r w:rsidR="00921BC5" w:rsidRPr="00A23626">
          <w:rPr>
            <w:rStyle w:val="Hyperlink"/>
            <w:noProof/>
          </w:rPr>
          <w:t>Additional Information</w:t>
        </w:r>
        <w:r w:rsidR="00921BC5">
          <w:rPr>
            <w:noProof/>
            <w:webHidden/>
          </w:rPr>
          <w:tab/>
        </w:r>
        <w:r w:rsidR="00921BC5">
          <w:rPr>
            <w:noProof/>
            <w:webHidden/>
          </w:rPr>
          <w:fldChar w:fldCharType="begin"/>
        </w:r>
        <w:r w:rsidR="00921BC5">
          <w:rPr>
            <w:noProof/>
            <w:webHidden/>
          </w:rPr>
          <w:instrText xml:space="preserve"> PAGEREF _Toc446312354 \h </w:instrText>
        </w:r>
        <w:r w:rsidR="00921BC5">
          <w:rPr>
            <w:noProof/>
            <w:webHidden/>
          </w:rPr>
        </w:r>
        <w:r w:rsidR="00921BC5">
          <w:rPr>
            <w:noProof/>
            <w:webHidden/>
          </w:rPr>
          <w:fldChar w:fldCharType="separate"/>
        </w:r>
        <w:r w:rsidR="00921BC5">
          <w:rPr>
            <w:noProof/>
            <w:webHidden/>
          </w:rPr>
          <w:t>201</w:t>
        </w:r>
        <w:r w:rsidR="00921BC5">
          <w:rPr>
            <w:noProof/>
            <w:webHidden/>
          </w:rPr>
          <w:fldChar w:fldCharType="end"/>
        </w:r>
      </w:hyperlink>
    </w:p>
    <w:p w14:paraId="3BAC6894" w14:textId="77777777" w:rsidR="00921BC5" w:rsidRDefault="005657B3">
      <w:pPr>
        <w:pStyle w:val="TOC2"/>
        <w:rPr>
          <w:rFonts w:asciiTheme="minorHAnsi" w:eastAsiaTheme="minorEastAsia" w:hAnsiTheme="minorHAnsi" w:cstheme="minorBidi"/>
          <w:b w:val="0"/>
          <w:noProof/>
          <w:sz w:val="22"/>
          <w:szCs w:val="22"/>
        </w:rPr>
      </w:pPr>
      <w:hyperlink w:anchor="_Toc446312355" w:history="1">
        <w:r w:rsidR="00921BC5" w:rsidRPr="00A23626">
          <w:rPr>
            <w:rStyle w:val="Hyperlink"/>
            <w:noProof/>
          </w:rPr>
          <w:t>A.1.</w:t>
        </w:r>
        <w:r w:rsidR="00921BC5">
          <w:rPr>
            <w:rFonts w:asciiTheme="minorHAnsi" w:eastAsiaTheme="minorEastAsia" w:hAnsiTheme="minorHAnsi" w:cstheme="minorBidi"/>
            <w:b w:val="0"/>
            <w:noProof/>
            <w:sz w:val="22"/>
            <w:szCs w:val="22"/>
          </w:rPr>
          <w:tab/>
        </w:r>
        <w:r w:rsidR="00921BC5" w:rsidRPr="00A23626">
          <w:rPr>
            <w:rStyle w:val="Hyperlink"/>
            <w:noProof/>
          </w:rPr>
          <w:t>Identification of Technology and Standards</w:t>
        </w:r>
        <w:r w:rsidR="00921BC5">
          <w:rPr>
            <w:noProof/>
            <w:webHidden/>
          </w:rPr>
          <w:tab/>
        </w:r>
        <w:r w:rsidR="00921BC5">
          <w:rPr>
            <w:noProof/>
            <w:webHidden/>
          </w:rPr>
          <w:fldChar w:fldCharType="begin"/>
        </w:r>
        <w:r w:rsidR="00921BC5">
          <w:rPr>
            <w:noProof/>
            <w:webHidden/>
          </w:rPr>
          <w:instrText xml:space="preserve"> PAGEREF _Toc446312355 \h </w:instrText>
        </w:r>
        <w:r w:rsidR="00921BC5">
          <w:rPr>
            <w:noProof/>
            <w:webHidden/>
          </w:rPr>
        </w:r>
        <w:r w:rsidR="00921BC5">
          <w:rPr>
            <w:noProof/>
            <w:webHidden/>
          </w:rPr>
          <w:fldChar w:fldCharType="separate"/>
        </w:r>
        <w:r w:rsidR="00921BC5">
          <w:rPr>
            <w:noProof/>
            <w:webHidden/>
          </w:rPr>
          <w:t>201</w:t>
        </w:r>
        <w:r w:rsidR="00921BC5">
          <w:rPr>
            <w:noProof/>
            <w:webHidden/>
          </w:rPr>
          <w:fldChar w:fldCharType="end"/>
        </w:r>
      </w:hyperlink>
    </w:p>
    <w:p w14:paraId="6034C424" w14:textId="77777777" w:rsidR="00921BC5" w:rsidRDefault="005657B3">
      <w:pPr>
        <w:pStyle w:val="TOC2"/>
        <w:rPr>
          <w:rFonts w:asciiTheme="minorHAnsi" w:eastAsiaTheme="minorEastAsia" w:hAnsiTheme="minorHAnsi" w:cstheme="minorBidi"/>
          <w:b w:val="0"/>
          <w:noProof/>
          <w:sz w:val="22"/>
          <w:szCs w:val="22"/>
        </w:rPr>
      </w:pPr>
      <w:hyperlink w:anchor="_Toc446312356" w:history="1">
        <w:r w:rsidR="00921BC5" w:rsidRPr="00A23626">
          <w:rPr>
            <w:rStyle w:val="Hyperlink"/>
            <w:noProof/>
          </w:rPr>
          <w:t>A.2.</w:t>
        </w:r>
        <w:r w:rsidR="00921BC5">
          <w:rPr>
            <w:rFonts w:asciiTheme="minorHAnsi" w:eastAsiaTheme="minorEastAsia" w:hAnsiTheme="minorHAnsi" w:cstheme="minorBidi"/>
            <w:b w:val="0"/>
            <w:noProof/>
            <w:sz w:val="22"/>
            <w:szCs w:val="22"/>
          </w:rPr>
          <w:tab/>
        </w:r>
        <w:r w:rsidR="00921BC5" w:rsidRPr="00A23626">
          <w:rPr>
            <w:rStyle w:val="Hyperlink"/>
            <w:noProof/>
          </w:rPr>
          <w:t>Constraining Policies, Directives and Procedures</w:t>
        </w:r>
        <w:r w:rsidR="00921BC5">
          <w:rPr>
            <w:noProof/>
            <w:webHidden/>
          </w:rPr>
          <w:tab/>
        </w:r>
        <w:r w:rsidR="00921BC5">
          <w:rPr>
            <w:noProof/>
            <w:webHidden/>
          </w:rPr>
          <w:fldChar w:fldCharType="begin"/>
        </w:r>
        <w:r w:rsidR="00921BC5">
          <w:rPr>
            <w:noProof/>
            <w:webHidden/>
          </w:rPr>
          <w:instrText xml:space="preserve"> PAGEREF _Toc446312356 \h </w:instrText>
        </w:r>
        <w:r w:rsidR="00921BC5">
          <w:rPr>
            <w:noProof/>
            <w:webHidden/>
          </w:rPr>
        </w:r>
        <w:r w:rsidR="00921BC5">
          <w:rPr>
            <w:noProof/>
            <w:webHidden/>
          </w:rPr>
          <w:fldChar w:fldCharType="separate"/>
        </w:r>
        <w:r w:rsidR="00921BC5">
          <w:rPr>
            <w:noProof/>
            <w:webHidden/>
          </w:rPr>
          <w:t>201</w:t>
        </w:r>
        <w:r w:rsidR="00921BC5">
          <w:rPr>
            <w:noProof/>
            <w:webHidden/>
          </w:rPr>
          <w:fldChar w:fldCharType="end"/>
        </w:r>
      </w:hyperlink>
    </w:p>
    <w:p w14:paraId="635572C4" w14:textId="77777777" w:rsidR="00921BC5" w:rsidRDefault="005657B3">
      <w:pPr>
        <w:pStyle w:val="TOC2"/>
        <w:rPr>
          <w:rFonts w:asciiTheme="minorHAnsi" w:eastAsiaTheme="minorEastAsia" w:hAnsiTheme="minorHAnsi" w:cstheme="minorBidi"/>
          <w:b w:val="0"/>
          <w:noProof/>
          <w:sz w:val="22"/>
          <w:szCs w:val="22"/>
        </w:rPr>
      </w:pPr>
      <w:hyperlink w:anchor="_Toc446312357" w:history="1">
        <w:r w:rsidR="00921BC5" w:rsidRPr="00A23626">
          <w:rPr>
            <w:rStyle w:val="Hyperlink"/>
            <w:noProof/>
          </w:rPr>
          <w:t>A.3.</w:t>
        </w:r>
        <w:r w:rsidR="00921BC5">
          <w:rPr>
            <w:rFonts w:asciiTheme="minorHAnsi" w:eastAsiaTheme="minorEastAsia" w:hAnsiTheme="minorHAnsi" w:cstheme="minorBidi"/>
            <w:b w:val="0"/>
            <w:noProof/>
            <w:sz w:val="22"/>
            <w:szCs w:val="22"/>
          </w:rPr>
          <w:tab/>
        </w:r>
        <w:r w:rsidR="00921BC5" w:rsidRPr="00A23626">
          <w:rPr>
            <w:rStyle w:val="Hyperlink"/>
            <w:noProof/>
          </w:rPr>
          <w:t>Requirements Traceability Matrix</w:t>
        </w:r>
        <w:r w:rsidR="00921BC5">
          <w:rPr>
            <w:noProof/>
            <w:webHidden/>
          </w:rPr>
          <w:tab/>
        </w:r>
        <w:r w:rsidR="00921BC5">
          <w:rPr>
            <w:noProof/>
            <w:webHidden/>
          </w:rPr>
          <w:fldChar w:fldCharType="begin"/>
        </w:r>
        <w:r w:rsidR="00921BC5">
          <w:rPr>
            <w:noProof/>
            <w:webHidden/>
          </w:rPr>
          <w:instrText xml:space="preserve"> PAGEREF _Toc446312357 \h </w:instrText>
        </w:r>
        <w:r w:rsidR="00921BC5">
          <w:rPr>
            <w:noProof/>
            <w:webHidden/>
          </w:rPr>
        </w:r>
        <w:r w:rsidR="00921BC5">
          <w:rPr>
            <w:noProof/>
            <w:webHidden/>
          </w:rPr>
          <w:fldChar w:fldCharType="separate"/>
        </w:r>
        <w:r w:rsidR="00921BC5">
          <w:rPr>
            <w:noProof/>
            <w:webHidden/>
          </w:rPr>
          <w:t>201</w:t>
        </w:r>
        <w:r w:rsidR="00921BC5">
          <w:rPr>
            <w:noProof/>
            <w:webHidden/>
          </w:rPr>
          <w:fldChar w:fldCharType="end"/>
        </w:r>
      </w:hyperlink>
    </w:p>
    <w:p w14:paraId="6020B34D" w14:textId="77777777" w:rsidR="00921BC5" w:rsidRDefault="005657B3">
      <w:pPr>
        <w:pStyle w:val="TOC2"/>
        <w:rPr>
          <w:rFonts w:asciiTheme="minorHAnsi" w:eastAsiaTheme="minorEastAsia" w:hAnsiTheme="minorHAnsi" w:cstheme="minorBidi"/>
          <w:b w:val="0"/>
          <w:noProof/>
          <w:sz w:val="22"/>
          <w:szCs w:val="22"/>
        </w:rPr>
      </w:pPr>
      <w:hyperlink w:anchor="_Toc446312358" w:history="1">
        <w:r w:rsidR="00921BC5" w:rsidRPr="00A23626">
          <w:rPr>
            <w:rStyle w:val="Hyperlink"/>
            <w:noProof/>
          </w:rPr>
          <w:t>A.4.</w:t>
        </w:r>
        <w:r w:rsidR="00921BC5">
          <w:rPr>
            <w:rFonts w:asciiTheme="minorHAnsi" w:eastAsiaTheme="minorEastAsia" w:hAnsiTheme="minorHAnsi" w:cstheme="minorBidi"/>
            <w:b w:val="0"/>
            <w:noProof/>
            <w:sz w:val="22"/>
            <w:szCs w:val="22"/>
          </w:rPr>
          <w:tab/>
        </w:r>
        <w:r w:rsidR="00921BC5" w:rsidRPr="00A23626">
          <w:rPr>
            <w:rStyle w:val="Hyperlink"/>
            <w:noProof/>
          </w:rPr>
          <w:t>Packaging and Installation</w:t>
        </w:r>
        <w:r w:rsidR="00921BC5">
          <w:rPr>
            <w:noProof/>
            <w:webHidden/>
          </w:rPr>
          <w:tab/>
        </w:r>
        <w:r w:rsidR="00921BC5">
          <w:rPr>
            <w:noProof/>
            <w:webHidden/>
          </w:rPr>
          <w:fldChar w:fldCharType="begin"/>
        </w:r>
        <w:r w:rsidR="00921BC5">
          <w:rPr>
            <w:noProof/>
            <w:webHidden/>
          </w:rPr>
          <w:instrText xml:space="preserve"> PAGEREF _Toc446312358 \h </w:instrText>
        </w:r>
        <w:r w:rsidR="00921BC5">
          <w:rPr>
            <w:noProof/>
            <w:webHidden/>
          </w:rPr>
        </w:r>
        <w:r w:rsidR="00921BC5">
          <w:rPr>
            <w:noProof/>
            <w:webHidden/>
          </w:rPr>
          <w:fldChar w:fldCharType="separate"/>
        </w:r>
        <w:r w:rsidR="00921BC5">
          <w:rPr>
            <w:noProof/>
            <w:webHidden/>
          </w:rPr>
          <w:t>201</w:t>
        </w:r>
        <w:r w:rsidR="00921BC5">
          <w:rPr>
            <w:noProof/>
            <w:webHidden/>
          </w:rPr>
          <w:fldChar w:fldCharType="end"/>
        </w:r>
      </w:hyperlink>
    </w:p>
    <w:p w14:paraId="618B729A" w14:textId="77777777" w:rsidR="00921BC5" w:rsidRDefault="005657B3">
      <w:pPr>
        <w:pStyle w:val="TOC2"/>
        <w:rPr>
          <w:rFonts w:asciiTheme="minorHAnsi" w:eastAsiaTheme="minorEastAsia" w:hAnsiTheme="minorHAnsi" w:cstheme="minorBidi"/>
          <w:b w:val="0"/>
          <w:noProof/>
          <w:sz w:val="22"/>
          <w:szCs w:val="22"/>
        </w:rPr>
      </w:pPr>
      <w:hyperlink w:anchor="_Toc446312359" w:history="1">
        <w:r w:rsidR="00921BC5" w:rsidRPr="00A23626">
          <w:rPr>
            <w:rStyle w:val="Hyperlink"/>
            <w:noProof/>
          </w:rPr>
          <w:t>A.5.</w:t>
        </w:r>
        <w:r w:rsidR="00921BC5">
          <w:rPr>
            <w:rFonts w:asciiTheme="minorHAnsi" w:eastAsiaTheme="minorEastAsia" w:hAnsiTheme="minorHAnsi" w:cstheme="minorBidi"/>
            <w:b w:val="0"/>
            <w:noProof/>
            <w:sz w:val="22"/>
            <w:szCs w:val="22"/>
          </w:rPr>
          <w:tab/>
        </w:r>
        <w:r w:rsidR="00921BC5" w:rsidRPr="00A23626">
          <w:rPr>
            <w:rStyle w:val="Hyperlink"/>
            <w:noProof/>
          </w:rPr>
          <w:t>Design Metrics</w:t>
        </w:r>
        <w:r w:rsidR="00921BC5">
          <w:rPr>
            <w:noProof/>
            <w:webHidden/>
          </w:rPr>
          <w:tab/>
        </w:r>
        <w:r w:rsidR="00921BC5">
          <w:rPr>
            <w:noProof/>
            <w:webHidden/>
          </w:rPr>
          <w:fldChar w:fldCharType="begin"/>
        </w:r>
        <w:r w:rsidR="00921BC5">
          <w:rPr>
            <w:noProof/>
            <w:webHidden/>
          </w:rPr>
          <w:instrText xml:space="preserve"> PAGEREF _Toc446312359 \h </w:instrText>
        </w:r>
        <w:r w:rsidR="00921BC5">
          <w:rPr>
            <w:noProof/>
            <w:webHidden/>
          </w:rPr>
        </w:r>
        <w:r w:rsidR="00921BC5">
          <w:rPr>
            <w:noProof/>
            <w:webHidden/>
          </w:rPr>
          <w:fldChar w:fldCharType="separate"/>
        </w:r>
        <w:r w:rsidR="00921BC5">
          <w:rPr>
            <w:noProof/>
            <w:webHidden/>
          </w:rPr>
          <w:t>201</w:t>
        </w:r>
        <w:r w:rsidR="00921BC5">
          <w:rPr>
            <w:noProof/>
            <w:webHidden/>
          </w:rPr>
          <w:fldChar w:fldCharType="end"/>
        </w:r>
      </w:hyperlink>
    </w:p>
    <w:p w14:paraId="70A0768F" w14:textId="77777777" w:rsidR="004F3A80" w:rsidRDefault="003224BE" w:rsidP="003D707B">
      <w:pPr>
        <w:pStyle w:val="TOC1"/>
        <w:sectPr w:rsidR="004F3A80" w:rsidSect="00AC32A8">
          <w:headerReference w:type="default" r:id="rId14"/>
          <w:footerReference w:type="default" r:id="rId15"/>
          <w:pgSz w:w="12240" w:h="15840" w:code="1"/>
          <w:pgMar w:top="1440" w:right="1440" w:bottom="1440" w:left="1440" w:header="720" w:footer="720" w:gutter="0"/>
          <w:pgNumType w:fmt="lowerRoman" w:start="1"/>
          <w:cols w:space="720"/>
          <w:titlePg/>
          <w:docGrid w:linePitch="360"/>
        </w:sectPr>
      </w:pPr>
      <w:r>
        <w:fldChar w:fldCharType="end"/>
      </w:r>
    </w:p>
    <w:p w14:paraId="56F14927" w14:textId="77777777" w:rsidR="00F41862" w:rsidRDefault="00F41862" w:rsidP="0090723C">
      <w:pPr>
        <w:pStyle w:val="Heading1"/>
      </w:pPr>
      <w:bookmarkStart w:id="3" w:name="_Toc381778333"/>
      <w:bookmarkStart w:id="4" w:name="_Toc446312144"/>
      <w:bookmarkEnd w:id="0"/>
      <w:r>
        <w:lastRenderedPageBreak/>
        <w:t>Introduction</w:t>
      </w:r>
      <w:bookmarkEnd w:id="3"/>
      <w:bookmarkEnd w:id="4"/>
    </w:p>
    <w:p w14:paraId="7A84D559" w14:textId="3578BBB2" w:rsidR="008931F7" w:rsidRPr="00744ECB" w:rsidRDefault="0033354E" w:rsidP="008931F7">
      <w:pPr>
        <w:pStyle w:val="BodyText"/>
        <w:rPr>
          <w:szCs w:val="24"/>
        </w:rPr>
      </w:pPr>
      <w:r w:rsidRPr="00744ECB">
        <w:rPr>
          <w:szCs w:val="24"/>
        </w:rPr>
        <w:t xml:space="preserve">The Fixed Medication </w:t>
      </w:r>
      <w:r w:rsidR="001C0FA1">
        <w:rPr>
          <w:szCs w:val="24"/>
        </w:rPr>
        <w:t>Copay</w:t>
      </w:r>
      <w:r w:rsidRPr="00744ECB">
        <w:rPr>
          <w:szCs w:val="24"/>
        </w:rPr>
        <w:t xml:space="preserve">ment Tiers (FMCT) project is a redesign and/or enhancement of the current structure of charges for first-party pharmacy claims </w:t>
      </w:r>
      <w:r w:rsidR="009E436D" w:rsidRPr="00744ECB">
        <w:rPr>
          <w:szCs w:val="24"/>
        </w:rPr>
        <w:t xml:space="preserve">for medication required on an outpatient basis to treat non-service connected conditions. This project brings the </w:t>
      </w:r>
      <w:r w:rsidR="00C204B0">
        <w:rPr>
          <w:szCs w:val="24"/>
        </w:rPr>
        <w:t xml:space="preserve">Department of Veterans Affairs </w:t>
      </w:r>
      <w:r w:rsidR="009E436D" w:rsidRPr="00744ECB">
        <w:rPr>
          <w:szCs w:val="24"/>
        </w:rPr>
        <w:t xml:space="preserve">(VA) into compliance with </w:t>
      </w:r>
      <w:r w:rsidR="00C204B0">
        <w:rPr>
          <w:szCs w:val="24"/>
        </w:rPr>
        <w:t xml:space="preserve">the </w:t>
      </w:r>
      <w:r w:rsidR="008931F7" w:rsidRPr="00744ECB">
        <w:rPr>
          <w:szCs w:val="24"/>
        </w:rPr>
        <w:t xml:space="preserve">Proposed Rule 38 Code of Federal Regulations (CFR) Part 17 </w:t>
      </w:r>
      <w:r w:rsidR="001C0FA1">
        <w:rPr>
          <w:szCs w:val="24"/>
        </w:rPr>
        <w:t>Copay</w:t>
      </w:r>
      <w:r w:rsidR="008931F7" w:rsidRPr="00744ECB">
        <w:rPr>
          <w:szCs w:val="24"/>
        </w:rPr>
        <w:t>ments for Medications</w:t>
      </w:r>
      <w:r w:rsidR="009E436D" w:rsidRPr="00744ECB">
        <w:rPr>
          <w:szCs w:val="24"/>
        </w:rPr>
        <w:t>.</w:t>
      </w:r>
      <w:r w:rsidR="008931F7" w:rsidRPr="00744ECB">
        <w:rPr>
          <w:szCs w:val="24"/>
        </w:rPr>
        <w:t xml:space="preserve"> This rulemaking eliminates the Medical Consumer Price Index (CPI-P) formula used to calculate future rate increases and establishes the following three classes of medications, identified as Tier 1, Tier 2, and Tier 3, beginning February 2017: </w:t>
      </w:r>
    </w:p>
    <w:p w14:paraId="5831973E" w14:textId="77777777" w:rsidR="00F91907" w:rsidRPr="00744ECB" w:rsidRDefault="00F91907" w:rsidP="00315FAB">
      <w:pPr>
        <w:pStyle w:val="NoSpacing"/>
        <w:numPr>
          <w:ilvl w:val="0"/>
          <w:numId w:val="15"/>
        </w:numPr>
        <w:rPr>
          <w:rFonts w:ascii="Times New Roman" w:hAnsi="Times New Roman"/>
        </w:rPr>
      </w:pPr>
      <w:r w:rsidRPr="00744ECB">
        <w:rPr>
          <w:rFonts w:ascii="Times New Roman" w:hAnsi="Times New Roman"/>
        </w:rPr>
        <w:t xml:space="preserve">Tier 1 = $5 for a 30-day or less supply of a medication; </w:t>
      </w:r>
    </w:p>
    <w:p w14:paraId="01841578" w14:textId="77777777" w:rsidR="00F91907" w:rsidRPr="00744ECB" w:rsidRDefault="00F91907" w:rsidP="00315FAB">
      <w:pPr>
        <w:pStyle w:val="NoSpacing"/>
        <w:numPr>
          <w:ilvl w:val="0"/>
          <w:numId w:val="15"/>
        </w:numPr>
        <w:rPr>
          <w:rFonts w:ascii="Times New Roman" w:hAnsi="Times New Roman"/>
        </w:rPr>
      </w:pPr>
      <w:r w:rsidRPr="00744ECB">
        <w:rPr>
          <w:rFonts w:ascii="Times New Roman" w:hAnsi="Times New Roman"/>
        </w:rPr>
        <w:t xml:space="preserve">Tier 2 = $8 for a 30-day or less supply of a medication; and </w:t>
      </w:r>
    </w:p>
    <w:p w14:paraId="43385E4E" w14:textId="77777777" w:rsidR="00F91907" w:rsidRPr="00744ECB" w:rsidRDefault="00F91907" w:rsidP="00315FAB">
      <w:pPr>
        <w:pStyle w:val="NoSpacing"/>
        <w:numPr>
          <w:ilvl w:val="0"/>
          <w:numId w:val="15"/>
        </w:numPr>
        <w:spacing w:after="120"/>
        <w:rPr>
          <w:rFonts w:ascii="Times New Roman" w:hAnsi="Times New Roman"/>
        </w:rPr>
      </w:pPr>
      <w:r w:rsidRPr="00744ECB">
        <w:rPr>
          <w:rFonts w:ascii="Times New Roman" w:hAnsi="Times New Roman"/>
        </w:rPr>
        <w:t xml:space="preserve">Tier 3 = $11 for a 30-day or less supply of a medication.  </w:t>
      </w:r>
    </w:p>
    <w:p w14:paraId="70EAAFA9" w14:textId="50D034DC" w:rsidR="008931F7" w:rsidRPr="00744ECB" w:rsidRDefault="008931F7" w:rsidP="008931F7">
      <w:pPr>
        <w:pStyle w:val="NoSpacing"/>
        <w:spacing w:after="120"/>
        <w:rPr>
          <w:rFonts w:ascii="Times New Roman" w:hAnsi="Times New Roman"/>
        </w:rPr>
      </w:pPr>
      <w:r w:rsidRPr="00744ECB">
        <w:rPr>
          <w:rFonts w:ascii="Times New Roman" w:hAnsi="Times New Roman"/>
        </w:rPr>
        <w:t xml:space="preserve">In addition to the rule, Pharmacy Benefits Management (PBM) </w:t>
      </w:r>
      <w:r w:rsidR="00B23B0C" w:rsidRPr="00744ECB">
        <w:rPr>
          <w:rFonts w:ascii="Times New Roman" w:hAnsi="Times New Roman"/>
        </w:rPr>
        <w:t>requests</w:t>
      </w:r>
      <w:r w:rsidRPr="00744ECB">
        <w:rPr>
          <w:rFonts w:ascii="Times New Roman" w:hAnsi="Times New Roman"/>
        </w:rPr>
        <w:t xml:space="preserve"> the addition of Tier 0 for excluded and exempt products with no </w:t>
      </w:r>
      <w:r w:rsidR="001C0FA1">
        <w:rPr>
          <w:rFonts w:ascii="Times New Roman" w:hAnsi="Times New Roman"/>
        </w:rPr>
        <w:t>copay</w:t>
      </w:r>
      <w:r w:rsidRPr="00744ECB">
        <w:rPr>
          <w:rFonts w:ascii="Times New Roman" w:hAnsi="Times New Roman"/>
        </w:rPr>
        <w:t xml:space="preserve">ment. </w:t>
      </w:r>
    </w:p>
    <w:p w14:paraId="395798AD" w14:textId="15A50337" w:rsidR="00CC5647" w:rsidRDefault="008931F7" w:rsidP="002F5909">
      <w:pPr>
        <w:pStyle w:val="BodyText"/>
        <w:spacing w:after="240"/>
        <w:rPr>
          <w:szCs w:val="24"/>
        </w:rPr>
      </w:pPr>
      <w:r w:rsidRPr="00744ECB">
        <w:rPr>
          <w:szCs w:val="24"/>
        </w:rPr>
        <w:t xml:space="preserve">In order to comply with this </w:t>
      </w:r>
      <w:r w:rsidR="0033354E" w:rsidRPr="00744ECB">
        <w:rPr>
          <w:szCs w:val="24"/>
        </w:rPr>
        <w:t>change</w:t>
      </w:r>
      <w:r w:rsidR="007671C8" w:rsidRPr="00744ECB">
        <w:rPr>
          <w:szCs w:val="24"/>
        </w:rPr>
        <w:t xml:space="preserve"> to Federal regulations</w:t>
      </w:r>
      <w:r w:rsidR="0033354E" w:rsidRPr="00744ECB">
        <w:rPr>
          <w:szCs w:val="24"/>
        </w:rPr>
        <w:t>,</w:t>
      </w:r>
      <w:r w:rsidR="007671C8" w:rsidRPr="00744ECB">
        <w:rPr>
          <w:szCs w:val="24"/>
        </w:rPr>
        <w:t xml:space="preserve"> </w:t>
      </w:r>
      <w:r w:rsidR="0033354E" w:rsidRPr="00744ECB">
        <w:rPr>
          <w:szCs w:val="24"/>
        </w:rPr>
        <w:t>it</w:t>
      </w:r>
      <w:r w:rsidR="00DB60B0" w:rsidRPr="00744ECB">
        <w:rPr>
          <w:szCs w:val="24"/>
        </w:rPr>
        <w:t xml:space="preserve"> will be necessary to </w:t>
      </w:r>
      <w:r w:rsidR="00CC5647">
        <w:t>update</w:t>
      </w:r>
      <w:r w:rsidR="00CC5647" w:rsidRPr="008047BF">
        <w:t xml:space="preserve"> </w:t>
      </w:r>
      <w:r w:rsidR="00CA1CDF">
        <w:t>Information</w:t>
      </w:r>
      <w:r w:rsidR="00C204B0">
        <w:t xml:space="preserve"> Technology (</w:t>
      </w:r>
      <w:r w:rsidR="00CC5647" w:rsidRPr="008047BF">
        <w:t>IT</w:t>
      </w:r>
      <w:r w:rsidR="00C204B0">
        <w:t>)</w:t>
      </w:r>
      <w:r w:rsidR="00CC5647" w:rsidRPr="008047BF">
        <w:t xml:space="preserve"> systems to conform with changes to qualified prescription medications within </w:t>
      </w:r>
      <w:r w:rsidR="00CC5647" w:rsidRPr="00744ECB">
        <w:rPr>
          <w:szCs w:val="24"/>
        </w:rPr>
        <w:t>the VA Pharmacy Product System (PPS)</w:t>
      </w:r>
      <w:r w:rsidR="00CC5647">
        <w:rPr>
          <w:szCs w:val="24"/>
        </w:rPr>
        <w:t xml:space="preserve">, </w:t>
      </w:r>
      <w:r w:rsidR="00C204B0" w:rsidRPr="00C204B0">
        <w:rPr>
          <w:szCs w:val="24"/>
        </w:rPr>
        <w:t>Veterans Health Information Systems and Technology Architecture</w:t>
      </w:r>
      <w:r w:rsidR="00C204B0">
        <w:rPr>
          <w:szCs w:val="24"/>
        </w:rPr>
        <w:t xml:space="preserve"> (</w:t>
      </w:r>
      <w:proofErr w:type="spellStart"/>
      <w:r w:rsidR="00CC5647" w:rsidRPr="008047BF">
        <w:t>VistA</w:t>
      </w:r>
      <w:proofErr w:type="spellEnd"/>
      <w:r w:rsidR="00C204B0">
        <w:t>)</w:t>
      </w:r>
      <w:r w:rsidR="00CC5647" w:rsidRPr="008047BF">
        <w:t xml:space="preserve"> and VA National </w:t>
      </w:r>
      <w:r w:rsidR="00C204B0">
        <w:t>Drug Files (NDF</w:t>
      </w:r>
      <w:r w:rsidR="0079461F">
        <w:t>s</w:t>
      </w:r>
      <w:r w:rsidR="00C204B0">
        <w:t xml:space="preserve">) </w:t>
      </w:r>
      <w:r w:rsidR="00CC5647" w:rsidRPr="008047BF">
        <w:t>and Local Drug Files</w:t>
      </w:r>
      <w:r w:rsidR="00CC5647">
        <w:t>,</w:t>
      </w:r>
      <w:r w:rsidR="00CC5647" w:rsidRPr="008047BF">
        <w:t xml:space="preserve"> to establish fixed </w:t>
      </w:r>
      <w:r w:rsidR="001C0FA1">
        <w:t>copay</w:t>
      </w:r>
      <w:r w:rsidR="00CC5647" w:rsidRPr="008047BF">
        <w:t xml:space="preserve">ment amounts depending on the </w:t>
      </w:r>
      <w:r w:rsidR="00CC5647">
        <w:t>class</w:t>
      </w:r>
      <w:r w:rsidR="00CC5647" w:rsidRPr="008047BF">
        <w:t xml:space="preserve"> of medication (</w:t>
      </w:r>
      <w:r w:rsidR="00CC5647">
        <w:t>Tier 0, Tier 1, Tier 2, or Tier 3</w:t>
      </w:r>
      <w:r w:rsidR="00CC5647" w:rsidRPr="008047BF">
        <w:t>)</w:t>
      </w:r>
      <w:r w:rsidR="0079461F">
        <w:t>,</w:t>
      </w:r>
      <w:r w:rsidR="00CC5647" w:rsidRPr="008047BF">
        <w:t xml:space="preserve"> while still ma</w:t>
      </w:r>
      <w:r w:rsidR="00CC5647">
        <w:t>intaining the utility of the $70</w:t>
      </w:r>
      <w:r w:rsidR="00CC5647" w:rsidRPr="008047BF">
        <w:t xml:space="preserve">0 </w:t>
      </w:r>
      <w:r w:rsidR="001C0FA1">
        <w:t>copay</w:t>
      </w:r>
      <w:r w:rsidR="00CC5647" w:rsidRPr="008047BF">
        <w:t xml:space="preserve">ment cap per calendar year for </w:t>
      </w:r>
      <w:r w:rsidR="00CC5647">
        <w:t>PG 2-8</w:t>
      </w:r>
      <w:r w:rsidR="00CC5647" w:rsidRPr="008047BF">
        <w:t>, as applicable, on an individual Veteran basis.</w:t>
      </w:r>
    </w:p>
    <w:p w14:paraId="18C5EAEA" w14:textId="77777777" w:rsidR="00210591" w:rsidRDefault="00210591" w:rsidP="0090723C">
      <w:pPr>
        <w:pStyle w:val="Heading2"/>
      </w:pPr>
      <w:bookmarkStart w:id="5" w:name="_Toc381778336"/>
      <w:bookmarkStart w:id="6" w:name="_Toc446312145"/>
      <w:r>
        <w:t>Scope</w:t>
      </w:r>
      <w:bookmarkEnd w:id="5"/>
      <w:bookmarkEnd w:id="6"/>
    </w:p>
    <w:p w14:paraId="3B398364" w14:textId="6DE5DB7E" w:rsidR="002F5BD8" w:rsidRPr="00744ECB" w:rsidRDefault="002F5BD8" w:rsidP="002F5BD8">
      <w:pPr>
        <w:pStyle w:val="InstructionalText1"/>
        <w:spacing w:before="0" w:after="0" w:line="240" w:lineRule="auto"/>
        <w:rPr>
          <w:i w:val="0"/>
          <w:color w:val="auto"/>
          <w:szCs w:val="24"/>
        </w:rPr>
      </w:pPr>
      <w:r w:rsidRPr="00744ECB">
        <w:rPr>
          <w:i w:val="0"/>
          <w:color w:val="auto"/>
          <w:szCs w:val="24"/>
        </w:rPr>
        <w:t>The purpose of this document is to describe</w:t>
      </w:r>
      <w:r w:rsidR="00C204B0">
        <w:rPr>
          <w:i w:val="0"/>
          <w:color w:val="auto"/>
          <w:szCs w:val="24"/>
        </w:rPr>
        <w:t>,</w:t>
      </w:r>
      <w:r w:rsidRPr="00744ECB">
        <w:rPr>
          <w:i w:val="0"/>
          <w:color w:val="auto"/>
          <w:szCs w:val="24"/>
        </w:rPr>
        <w:t xml:space="preserve"> in sufficient detail</w:t>
      </w:r>
      <w:r w:rsidR="00C204B0">
        <w:rPr>
          <w:i w:val="0"/>
          <w:color w:val="auto"/>
          <w:szCs w:val="24"/>
        </w:rPr>
        <w:t>,</w:t>
      </w:r>
      <w:r w:rsidRPr="00744ECB">
        <w:rPr>
          <w:i w:val="0"/>
          <w:color w:val="auto"/>
          <w:szCs w:val="24"/>
        </w:rPr>
        <w:t xml:space="preserve"> how the proposed </w:t>
      </w:r>
      <w:r w:rsidR="001B7418" w:rsidRPr="00744ECB">
        <w:rPr>
          <w:i w:val="0"/>
          <w:color w:val="auto"/>
          <w:szCs w:val="24"/>
        </w:rPr>
        <w:t>enhancements</w:t>
      </w:r>
      <w:r w:rsidRPr="00744ECB">
        <w:rPr>
          <w:i w:val="0"/>
          <w:color w:val="auto"/>
          <w:szCs w:val="24"/>
        </w:rPr>
        <w:t xml:space="preserve"> will be </w:t>
      </w:r>
      <w:r w:rsidR="001B7418" w:rsidRPr="00744ECB">
        <w:rPr>
          <w:i w:val="0"/>
          <w:color w:val="auto"/>
          <w:szCs w:val="24"/>
        </w:rPr>
        <w:t>added</w:t>
      </w:r>
      <w:r w:rsidRPr="00744ECB">
        <w:rPr>
          <w:i w:val="0"/>
          <w:color w:val="auto"/>
          <w:szCs w:val="24"/>
        </w:rPr>
        <w:t xml:space="preserve">. The SDD translates the requirements specified in </w:t>
      </w:r>
      <w:hyperlink r:id="rId16" w:history="1">
        <w:r w:rsidRPr="00744ECB">
          <w:rPr>
            <w:rStyle w:val="Hyperlink"/>
            <w:i w:val="0"/>
            <w:szCs w:val="24"/>
          </w:rPr>
          <w:t>FMCT Business Requirements Document (BRD)</w:t>
        </w:r>
      </w:hyperlink>
      <w:r w:rsidRPr="00744ECB">
        <w:rPr>
          <w:i w:val="0"/>
          <w:color w:val="auto"/>
          <w:szCs w:val="24"/>
        </w:rPr>
        <w:t xml:space="preserve">, </w:t>
      </w:r>
      <w:hyperlink r:id="rId17" w:history="1">
        <w:r w:rsidRPr="001C354B">
          <w:rPr>
            <w:rStyle w:val="Hyperlink"/>
            <w:i w:val="0"/>
            <w:szCs w:val="24"/>
          </w:rPr>
          <w:t>FMCT Requirements Specification Document (RSD)</w:t>
        </w:r>
      </w:hyperlink>
      <w:r w:rsidR="00C204B0">
        <w:rPr>
          <w:rStyle w:val="Hyperlink"/>
          <w:i w:val="0"/>
          <w:szCs w:val="24"/>
        </w:rPr>
        <w:t>,</w:t>
      </w:r>
      <w:r w:rsidR="00DB60B0" w:rsidRPr="00744ECB">
        <w:rPr>
          <w:i w:val="0"/>
          <w:color w:val="auto"/>
          <w:szCs w:val="24"/>
        </w:rPr>
        <w:t xml:space="preserve"> and </w:t>
      </w:r>
      <w:hyperlink r:id="rId18" w:history="1">
        <w:r w:rsidR="00DB60B0" w:rsidRPr="00744ECB">
          <w:rPr>
            <w:rStyle w:val="Hyperlink"/>
            <w:i w:val="0"/>
            <w:szCs w:val="24"/>
          </w:rPr>
          <w:t>FMCT Requirements Traceability Matrix (RTM)</w:t>
        </w:r>
      </w:hyperlink>
      <w:r w:rsidRPr="00744ECB">
        <w:rPr>
          <w:i w:val="0"/>
          <w:color w:val="auto"/>
          <w:szCs w:val="24"/>
        </w:rPr>
        <w:t xml:space="preserve"> into a document from which the developers can </w:t>
      </w:r>
      <w:r w:rsidR="001B7418" w:rsidRPr="00744ECB">
        <w:rPr>
          <w:i w:val="0"/>
          <w:color w:val="auto"/>
          <w:szCs w:val="24"/>
        </w:rPr>
        <w:t>make the modifications</w:t>
      </w:r>
      <w:r w:rsidRPr="00744ECB">
        <w:rPr>
          <w:i w:val="0"/>
          <w:color w:val="auto"/>
          <w:szCs w:val="24"/>
        </w:rPr>
        <w:t xml:space="preserve">. It identifies the top-level system architecture, and identifies hardware, software, communication, and interface components. </w:t>
      </w:r>
    </w:p>
    <w:p w14:paraId="28725D95" w14:textId="4C88D5C8" w:rsidR="002F5BD8" w:rsidRPr="00744ECB" w:rsidRDefault="002F5BD8" w:rsidP="002F5BD8">
      <w:pPr>
        <w:pStyle w:val="BodyText"/>
        <w:rPr>
          <w:szCs w:val="24"/>
        </w:rPr>
      </w:pPr>
      <w:r w:rsidRPr="00744ECB">
        <w:rPr>
          <w:szCs w:val="24"/>
        </w:rPr>
        <w:t xml:space="preserve">This document describes the modifications to the VA NDF, the VA </w:t>
      </w:r>
      <w:r w:rsidR="00521E4A">
        <w:rPr>
          <w:szCs w:val="24"/>
        </w:rPr>
        <w:t>PPS</w:t>
      </w:r>
      <w:r w:rsidRPr="00744ECB">
        <w:rPr>
          <w:szCs w:val="24"/>
        </w:rPr>
        <w:t xml:space="preserve">, </w:t>
      </w:r>
      <w:r w:rsidR="00350FE5">
        <w:rPr>
          <w:szCs w:val="24"/>
        </w:rPr>
        <w:t>Outpatient Pharmacy,</w:t>
      </w:r>
      <w:r w:rsidRPr="00744ECB">
        <w:rPr>
          <w:szCs w:val="24"/>
        </w:rPr>
        <w:t xml:space="preserve"> </w:t>
      </w:r>
      <w:r w:rsidR="00023C9E">
        <w:rPr>
          <w:szCs w:val="24"/>
        </w:rPr>
        <w:t xml:space="preserve">Pharmacy </w:t>
      </w:r>
      <w:r w:rsidR="001C0465">
        <w:rPr>
          <w:szCs w:val="24"/>
        </w:rPr>
        <w:t>Data Management (PDM)</w:t>
      </w:r>
      <w:proofErr w:type="gramStart"/>
      <w:r w:rsidR="001C0465">
        <w:rPr>
          <w:szCs w:val="24"/>
        </w:rPr>
        <w:t>,</w:t>
      </w:r>
      <w:proofErr w:type="spellStart"/>
      <w:r w:rsidRPr="00744ECB">
        <w:rPr>
          <w:szCs w:val="24"/>
        </w:rPr>
        <w:t>VistA</w:t>
      </w:r>
      <w:proofErr w:type="spellEnd"/>
      <w:proofErr w:type="gramEnd"/>
      <w:r w:rsidRPr="00744ECB">
        <w:rPr>
          <w:szCs w:val="24"/>
        </w:rPr>
        <w:t xml:space="preserve"> Integrated Billing (IB) software and related </w:t>
      </w:r>
      <w:proofErr w:type="spellStart"/>
      <w:r w:rsidRPr="00744ECB">
        <w:rPr>
          <w:szCs w:val="24"/>
        </w:rPr>
        <w:t>VistA</w:t>
      </w:r>
      <w:proofErr w:type="spellEnd"/>
      <w:r w:rsidRPr="00744ECB">
        <w:rPr>
          <w:szCs w:val="24"/>
        </w:rPr>
        <w:t xml:space="preserve"> Accounts Receivable (AR) software</w:t>
      </w:r>
      <w:r w:rsidR="00521E4A">
        <w:rPr>
          <w:szCs w:val="24"/>
        </w:rPr>
        <w:t>,</w:t>
      </w:r>
      <w:r w:rsidRPr="00744ECB">
        <w:rPr>
          <w:szCs w:val="24"/>
        </w:rPr>
        <w:t xml:space="preserve"> and allow</w:t>
      </w:r>
      <w:r w:rsidR="00521E4A">
        <w:rPr>
          <w:szCs w:val="24"/>
        </w:rPr>
        <w:t>s</w:t>
      </w:r>
      <w:r w:rsidRPr="00744ECB">
        <w:rPr>
          <w:szCs w:val="24"/>
        </w:rPr>
        <w:t xml:space="preserve"> for updating</w:t>
      </w:r>
      <w:r w:rsidR="00DB177C" w:rsidRPr="00744ECB">
        <w:rPr>
          <w:szCs w:val="24"/>
        </w:rPr>
        <w:t xml:space="preserve"> Tier 0, 1, 2</w:t>
      </w:r>
      <w:r w:rsidR="00521E4A">
        <w:rPr>
          <w:szCs w:val="24"/>
        </w:rPr>
        <w:t>,</w:t>
      </w:r>
      <w:r w:rsidR="00DB177C" w:rsidRPr="00744ECB">
        <w:rPr>
          <w:szCs w:val="24"/>
        </w:rPr>
        <w:t xml:space="preserve"> and 3 </w:t>
      </w:r>
      <w:r w:rsidRPr="00744ECB">
        <w:rPr>
          <w:szCs w:val="24"/>
        </w:rPr>
        <w:t>listing</w:t>
      </w:r>
      <w:r w:rsidR="00521E4A">
        <w:rPr>
          <w:szCs w:val="24"/>
        </w:rPr>
        <w:t>s</w:t>
      </w:r>
      <w:r w:rsidRPr="00744ECB">
        <w:rPr>
          <w:szCs w:val="24"/>
        </w:rPr>
        <w:t xml:space="preserve"> o</w:t>
      </w:r>
      <w:r w:rsidR="00DB177C" w:rsidRPr="00744ECB">
        <w:rPr>
          <w:szCs w:val="24"/>
        </w:rPr>
        <w:t>f outpatient medication tiers.</w:t>
      </w:r>
    </w:p>
    <w:p w14:paraId="333D4A5C" w14:textId="77777777" w:rsidR="000C00A4" w:rsidRDefault="000C00A4" w:rsidP="0090723C">
      <w:pPr>
        <w:pStyle w:val="Heading2"/>
      </w:pPr>
      <w:bookmarkStart w:id="7" w:name="_Toc381778338"/>
      <w:bookmarkStart w:id="8" w:name="_Toc446312146"/>
      <w:r>
        <w:t xml:space="preserve">User </w:t>
      </w:r>
      <w:bookmarkEnd w:id="7"/>
      <w:r w:rsidR="00E459BA">
        <w:t>Profiles</w:t>
      </w:r>
      <w:bookmarkEnd w:id="8"/>
    </w:p>
    <w:p w14:paraId="6DE4F125" w14:textId="1B6BCC02" w:rsidR="002F5BD8" w:rsidRDefault="002F5BD8" w:rsidP="00353F01">
      <w:pPr>
        <w:spacing w:before="240" w:after="360"/>
      </w:pPr>
      <w:r>
        <w:t xml:space="preserve">The FMCT modifications are designed for primary and secondary users to support the utilization of the fixed medication </w:t>
      </w:r>
      <w:r w:rsidR="001C0FA1">
        <w:t>copay</w:t>
      </w:r>
      <w:r>
        <w:t xml:space="preserve">ment tiers. </w:t>
      </w:r>
    </w:p>
    <w:p w14:paraId="4C2FE659" w14:textId="77777777" w:rsidR="002F5BD8" w:rsidRDefault="002F5BD8" w:rsidP="00353F01">
      <w:pPr>
        <w:spacing w:after="360"/>
      </w:pPr>
      <w:r w:rsidRPr="00FB28C5">
        <w:t>The table below lists the primary and secondary users and their responsibilities.</w:t>
      </w:r>
    </w:p>
    <w:p w14:paraId="3ED2FA4E" w14:textId="0AD7756D" w:rsidR="00A82304" w:rsidRDefault="00A82304" w:rsidP="00A82304">
      <w:pPr>
        <w:pStyle w:val="Caption"/>
      </w:pPr>
      <w:r>
        <w:lastRenderedPageBreak/>
        <w:t xml:space="preserve">Table </w:t>
      </w:r>
      <w:r w:rsidR="005657B3">
        <w:fldChar w:fldCharType="begin"/>
      </w:r>
      <w:r w:rsidR="005657B3">
        <w:instrText xml:space="preserve"> SEQ Table \* ARABIC </w:instrText>
      </w:r>
      <w:r w:rsidR="005657B3">
        <w:fldChar w:fldCharType="separate"/>
      </w:r>
      <w:r w:rsidR="00BA21C9">
        <w:rPr>
          <w:noProof/>
        </w:rPr>
        <w:t>1</w:t>
      </w:r>
      <w:r w:rsidR="005657B3">
        <w:rPr>
          <w:noProof/>
        </w:rPr>
        <w:fldChar w:fldCharType="end"/>
      </w:r>
      <w:r>
        <w:t xml:space="preserve">: </w:t>
      </w:r>
      <w:r w:rsidRPr="008976D9">
        <w:t>User Profiles</w:t>
      </w:r>
    </w:p>
    <w:tbl>
      <w:tblPr>
        <w:tblW w:w="5000" w:type="pct"/>
        <w:tblCellMar>
          <w:left w:w="0" w:type="dxa"/>
          <w:right w:w="0" w:type="dxa"/>
        </w:tblCellMar>
        <w:tblLook w:val="04A0" w:firstRow="1" w:lastRow="0" w:firstColumn="1" w:lastColumn="0" w:noHBand="0" w:noVBand="1"/>
      </w:tblPr>
      <w:tblGrid>
        <w:gridCol w:w="2510"/>
        <w:gridCol w:w="3534"/>
        <w:gridCol w:w="3532"/>
      </w:tblGrid>
      <w:tr w:rsidR="002F5BD8" w14:paraId="7829C81E" w14:textId="77777777" w:rsidTr="00A82304">
        <w:trPr>
          <w:cantSplit/>
          <w:trHeight w:val="350"/>
          <w:tblHeader/>
        </w:trPr>
        <w:tc>
          <w:tcPr>
            <w:tcW w:w="131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1EE42961" w14:textId="77777777" w:rsidR="002F5BD8" w:rsidRPr="00DA6836" w:rsidRDefault="002F5BD8" w:rsidP="00521E4A">
            <w:pPr>
              <w:pStyle w:val="TableHeading"/>
            </w:pPr>
            <w:r w:rsidRPr="00DA6836">
              <w:t>User Level</w:t>
            </w:r>
          </w:p>
        </w:tc>
        <w:tc>
          <w:tcPr>
            <w:tcW w:w="1845"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2142204" w14:textId="77777777" w:rsidR="002F5BD8" w:rsidRPr="00DA6836" w:rsidRDefault="002F5BD8" w:rsidP="00521E4A">
            <w:pPr>
              <w:pStyle w:val="TableHeading"/>
            </w:pPr>
            <w:r w:rsidRPr="00DA6836">
              <w:t>Role</w:t>
            </w:r>
          </w:p>
        </w:tc>
        <w:tc>
          <w:tcPr>
            <w:tcW w:w="1845"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4969BAA2" w14:textId="77777777" w:rsidR="002F5BD8" w:rsidRPr="00DA6836" w:rsidRDefault="002F5BD8" w:rsidP="00521E4A">
            <w:pPr>
              <w:pStyle w:val="TableHeading"/>
            </w:pPr>
            <w:r w:rsidRPr="00DA6836">
              <w:t>Responsibilities</w:t>
            </w:r>
          </w:p>
        </w:tc>
      </w:tr>
      <w:tr w:rsidR="002F5BD8" w14:paraId="710667DE" w14:textId="77777777" w:rsidTr="00A82304">
        <w:trPr>
          <w:cantSplit/>
          <w:trHeight w:val="350"/>
        </w:trPr>
        <w:tc>
          <w:tcPr>
            <w:tcW w:w="1311" w:type="pct"/>
            <w:tcBorders>
              <w:top w:val="single" w:sz="8"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75EF1CFC" w14:textId="77777777" w:rsidR="002F5BD8" w:rsidRPr="00DA6836" w:rsidRDefault="002F5BD8" w:rsidP="00521E4A">
            <w:pPr>
              <w:pStyle w:val="Tabletext0"/>
            </w:pPr>
            <w:r w:rsidRPr="00DA6836">
              <w:t>Primary Users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7137D393" w14:textId="77777777" w:rsidR="002F5BD8" w:rsidRPr="00521E4A" w:rsidRDefault="002F5BD8" w:rsidP="00521E4A">
            <w:pPr>
              <w:pStyle w:val="Tabletext0"/>
              <w:rPr>
                <w:iCs/>
              </w:rPr>
            </w:pPr>
            <w:r w:rsidRPr="00521E4A">
              <w:rPr>
                <w:iCs/>
              </w:rPr>
              <w:t>Pharmacists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05BC9B21" w14:textId="77777777" w:rsidR="002F5BD8" w:rsidRPr="00521E4A" w:rsidRDefault="002F5BD8" w:rsidP="00521E4A">
            <w:pPr>
              <w:pStyle w:val="Tabletext0"/>
              <w:rPr>
                <w:iCs/>
              </w:rPr>
            </w:pPr>
            <w:r w:rsidRPr="00521E4A">
              <w:rPr>
                <w:iCs/>
              </w:rPr>
              <w:t>Review medication orders</w:t>
            </w:r>
          </w:p>
          <w:p w14:paraId="2F97E3AE" w14:textId="63C8D86E" w:rsidR="002F5BD8" w:rsidRPr="00DA6836" w:rsidRDefault="002F5BD8" w:rsidP="00521E4A">
            <w:pPr>
              <w:pStyle w:val="Tabletext0"/>
              <w:rPr>
                <w:i/>
                <w:iCs/>
              </w:rPr>
            </w:pPr>
            <w:r w:rsidRPr="00521E4A">
              <w:t xml:space="preserve">Evaluate tier levels and inform Veterans of </w:t>
            </w:r>
            <w:r w:rsidR="001C0FA1">
              <w:t>copay</w:t>
            </w:r>
            <w:r w:rsidRPr="00521E4A">
              <w:t xml:space="preserve"> changes (e.g., take away a patient’s </w:t>
            </w:r>
            <w:r w:rsidR="001C0FA1">
              <w:t>copay</w:t>
            </w:r>
            <w:r w:rsidRPr="00521E4A">
              <w:t xml:space="preserve"> or reset a medication)</w:t>
            </w:r>
          </w:p>
        </w:tc>
      </w:tr>
      <w:tr w:rsidR="002F5BD8" w14:paraId="6F41C578" w14:textId="77777777" w:rsidTr="00A82304">
        <w:trPr>
          <w:cantSplit/>
          <w:trHeight w:val="350"/>
        </w:trPr>
        <w:tc>
          <w:tcPr>
            <w:tcW w:w="1311" w:type="pct"/>
            <w:tcBorders>
              <w:top w:val="single" w:sz="8"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1DCBB1CD" w14:textId="77777777" w:rsidR="002F5BD8" w:rsidRPr="00DA6836" w:rsidRDefault="002F5BD8" w:rsidP="00521E4A">
            <w:pPr>
              <w:pStyle w:val="Tabletext0"/>
            </w:pPr>
            <w:r w:rsidRPr="00DA6836">
              <w:t>Primary Users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2A70CC95" w14:textId="77777777" w:rsidR="002F5BD8" w:rsidRPr="00DA6836" w:rsidRDefault="002F5BD8" w:rsidP="00521E4A">
            <w:pPr>
              <w:pStyle w:val="Tabletext0"/>
            </w:pPr>
            <w:r w:rsidRPr="00DA6836">
              <w:t>Pharmacy Technicians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44653211" w14:textId="77777777" w:rsidR="002F5BD8" w:rsidRPr="00521E4A" w:rsidRDefault="002F5BD8" w:rsidP="00521E4A">
            <w:pPr>
              <w:pStyle w:val="Tabletext0"/>
            </w:pPr>
            <w:r w:rsidRPr="00521E4A">
              <w:t>Evaluate tier levels</w:t>
            </w:r>
          </w:p>
          <w:p w14:paraId="793E8A04" w14:textId="1A52A3DA" w:rsidR="002F5BD8" w:rsidRPr="00DA6836" w:rsidRDefault="002F5BD8" w:rsidP="00521E4A">
            <w:pPr>
              <w:pStyle w:val="Tabletext0"/>
              <w:rPr>
                <w:i/>
                <w:iCs/>
              </w:rPr>
            </w:pPr>
            <w:r w:rsidRPr="00521E4A">
              <w:t xml:space="preserve">Inform Veterans of </w:t>
            </w:r>
            <w:r w:rsidR="001C0FA1">
              <w:t>copay</w:t>
            </w:r>
            <w:r w:rsidRPr="00521E4A">
              <w:t xml:space="preserve"> changes</w:t>
            </w:r>
          </w:p>
        </w:tc>
      </w:tr>
      <w:tr w:rsidR="002F5BD8" w14:paraId="741E0B09" w14:textId="77777777" w:rsidTr="00A82304">
        <w:trPr>
          <w:cantSplit/>
          <w:trHeight w:val="350"/>
        </w:trPr>
        <w:tc>
          <w:tcPr>
            <w:tcW w:w="1311" w:type="pct"/>
            <w:tcBorders>
              <w:top w:val="single" w:sz="4"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49417CE9" w14:textId="77777777" w:rsidR="002F5BD8" w:rsidRPr="00DA6836" w:rsidRDefault="002F5BD8" w:rsidP="00521E4A">
            <w:pPr>
              <w:pStyle w:val="Tabletext0"/>
            </w:pPr>
            <w:r w:rsidRPr="00DA6836">
              <w:t>Primary Users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7061DB45" w14:textId="77777777" w:rsidR="002F5BD8" w:rsidRPr="00DA6836" w:rsidRDefault="002F5BD8" w:rsidP="00521E4A">
            <w:pPr>
              <w:pStyle w:val="Tabletext0"/>
            </w:pPr>
            <w:r w:rsidRPr="00DA6836">
              <w:t>Pharmacy Application Coordinators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7525E418" w14:textId="77777777" w:rsidR="002F5BD8" w:rsidRPr="00521E4A" w:rsidRDefault="002F5BD8" w:rsidP="00521E4A">
            <w:pPr>
              <w:pStyle w:val="Tabletext0"/>
              <w:rPr>
                <w:iCs/>
              </w:rPr>
            </w:pPr>
            <w:r w:rsidRPr="00521E4A">
              <w:rPr>
                <w:iCs/>
              </w:rPr>
              <w:t>Review medication orders</w:t>
            </w:r>
          </w:p>
          <w:p w14:paraId="49AC5AA3" w14:textId="77A54726" w:rsidR="002F5BD8" w:rsidRPr="00DA6836" w:rsidRDefault="002F5BD8" w:rsidP="00521E4A">
            <w:pPr>
              <w:pStyle w:val="Tabletext0"/>
            </w:pPr>
            <w:r w:rsidRPr="00DA6836">
              <w:t xml:space="preserve">Evaluate tier levels and inform Veterans of </w:t>
            </w:r>
            <w:r w:rsidR="001C0FA1">
              <w:t>copay</w:t>
            </w:r>
            <w:r w:rsidRPr="00DA6836">
              <w:t xml:space="preserve"> changes (e.g., take away a patient’s </w:t>
            </w:r>
            <w:r w:rsidR="001C0FA1">
              <w:t>copay</w:t>
            </w:r>
            <w:r w:rsidRPr="00DA6836">
              <w:t xml:space="preserve"> or reset a medication)</w:t>
            </w:r>
          </w:p>
        </w:tc>
      </w:tr>
      <w:tr w:rsidR="002F5BD8" w14:paraId="1BFD28EB" w14:textId="77777777" w:rsidTr="00A82304">
        <w:trPr>
          <w:cantSplit/>
          <w:trHeight w:val="350"/>
        </w:trPr>
        <w:tc>
          <w:tcPr>
            <w:tcW w:w="1311" w:type="pct"/>
            <w:tcBorders>
              <w:top w:val="single" w:sz="8"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3F9A40B8" w14:textId="77777777" w:rsidR="002F5BD8" w:rsidRPr="00DA6836" w:rsidRDefault="002F5BD8" w:rsidP="00521E4A">
            <w:pPr>
              <w:pStyle w:val="Tabletext0"/>
            </w:pPr>
            <w:r w:rsidRPr="00DA6836">
              <w:t>Primary Users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tcPr>
          <w:p w14:paraId="0B70F948" w14:textId="4291B1D2" w:rsidR="002F5BD8" w:rsidRPr="0079461F" w:rsidRDefault="002F5BD8" w:rsidP="00521E4A">
            <w:pPr>
              <w:pStyle w:val="Tabletext0"/>
            </w:pPr>
            <w:r w:rsidRPr="00DA6836">
              <w:t>Revenue Technicians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08180179" w14:textId="226B95D4" w:rsidR="002F5BD8" w:rsidRPr="00521E4A" w:rsidRDefault="002F5BD8" w:rsidP="00521E4A">
            <w:pPr>
              <w:pStyle w:val="Tabletext0"/>
              <w:rPr>
                <w:iCs/>
              </w:rPr>
            </w:pPr>
            <w:r w:rsidRPr="00521E4A">
              <w:rPr>
                <w:iCs/>
              </w:rPr>
              <w:t xml:space="preserve">Release </w:t>
            </w:r>
            <w:r w:rsidR="001C0FA1">
              <w:rPr>
                <w:iCs/>
              </w:rPr>
              <w:t>copay</w:t>
            </w:r>
            <w:r w:rsidRPr="00521E4A">
              <w:rPr>
                <w:iCs/>
              </w:rPr>
              <w:t>ment charges</w:t>
            </w:r>
          </w:p>
        </w:tc>
      </w:tr>
      <w:tr w:rsidR="002F5BD8" w14:paraId="7CEA4C74" w14:textId="77777777" w:rsidTr="00A82304">
        <w:trPr>
          <w:cantSplit/>
          <w:trHeight w:val="350"/>
        </w:trPr>
        <w:tc>
          <w:tcPr>
            <w:tcW w:w="1311" w:type="pct"/>
            <w:tcBorders>
              <w:top w:val="single" w:sz="8"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5A178E6B" w14:textId="77777777" w:rsidR="002F5BD8" w:rsidRPr="00DA6836" w:rsidRDefault="002F5BD8" w:rsidP="00521E4A">
            <w:pPr>
              <w:pStyle w:val="Tabletext0"/>
            </w:pPr>
            <w:r w:rsidRPr="00DA6836">
              <w:t>Primary Users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54BF90E9" w14:textId="77777777" w:rsidR="002F5BD8" w:rsidRPr="00DA6836" w:rsidRDefault="002F5BD8" w:rsidP="00521E4A">
            <w:pPr>
              <w:pStyle w:val="Tabletext0"/>
            </w:pPr>
            <w:r w:rsidRPr="00DA6836">
              <w:t>Billing Technicians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54272604" w14:textId="35BDC3D9" w:rsidR="002F5BD8" w:rsidRPr="00521E4A" w:rsidRDefault="002F5BD8" w:rsidP="00521E4A">
            <w:pPr>
              <w:pStyle w:val="Tabletext0"/>
              <w:rPr>
                <w:iCs/>
              </w:rPr>
            </w:pPr>
            <w:r w:rsidRPr="00521E4A">
              <w:rPr>
                <w:iCs/>
              </w:rPr>
              <w:t xml:space="preserve">Release </w:t>
            </w:r>
            <w:r w:rsidR="001C0FA1">
              <w:rPr>
                <w:iCs/>
              </w:rPr>
              <w:t>copay</w:t>
            </w:r>
            <w:r w:rsidRPr="00521E4A">
              <w:rPr>
                <w:iCs/>
              </w:rPr>
              <w:t>ment charges</w:t>
            </w:r>
          </w:p>
        </w:tc>
      </w:tr>
      <w:tr w:rsidR="002F5BD8" w14:paraId="7C9C8DCC" w14:textId="77777777" w:rsidTr="00A82304">
        <w:trPr>
          <w:cantSplit/>
          <w:trHeight w:val="350"/>
        </w:trPr>
        <w:tc>
          <w:tcPr>
            <w:tcW w:w="1311" w:type="pct"/>
            <w:tcBorders>
              <w:top w:val="single" w:sz="8"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4383F8A6" w14:textId="77777777" w:rsidR="002F5BD8" w:rsidRPr="00DA6836" w:rsidRDefault="002F5BD8" w:rsidP="00521E4A">
            <w:pPr>
              <w:pStyle w:val="Tabletext0"/>
            </w:pPr>
            <w:r w:rsidRPr="00DA6836">
              <w:t>Primary Users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38E6D18C" w14:textId="7C2C5471" w:rsidR="002F5BD8" w:rsidRPr="00521E4A" w:rsidRDefault="002F5BD8" w:rsidP="00521E4A">
            <w:pPr>
              <w:pStyle w:val="Tabletext0"/>
              <w:rPr>
                <w:iCs/>
              </w:rPr>
            </w:pPr>
            <w:r w:rsidRPr="00521E4A">
              <w:t xml:space="preserve">First Party </w:t>
            </w:r>
            <w:r w:rsidR="001C0FA1">
              <w:t>Copay</w:t>
            </w:r>
            <w:r w:rsidRPr="00521E4A">
              <w:t>ment Call Center at the Health Resource Center</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0A01A827" w14:textId="77777777" w:rsidR="002F5BD8" w:rsidRPr="00521E4A" w:rsidRDefault="002F5BD8" w:rsidP="00521E4A">
            <w:pPr>
              <w:pStyle w:val="Tabletext0"/>
              <w:rPr>
                <w:iCs/>
              </w:rPr>
            </w:pPr>
            <w:r w:rsidRPr="00521E4A">
              <w:rPr>
                <w:iCs/>
              </w:rPr>
              <w:t>Reset medications, as appropriate.</w:t>
            </w:r>
          </w:p>
        </w:tc>
      </w:tr>
      <w:tr w:rsidR="002F5BD8" w14:paraId="15AE9CA0" w14:textId="77777777" w:rsidTr="00A82304">
        <w:trPr>
          <w:cantSplit/>
          <w:trHeight w:val="350"/>
        </w:trPr>
        <w:tc>
          <w:tcPr>
            <w:tcW w:w="1311" w:type="pct"/>
            <w:tcBorders>
              <w:top w:val="single" w:sz="4"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1CF8BCB4" w14:textId="77777777" w:rsidR="002F5BD8" w:rsidRPr="00DA6836" w:rsidRDefault="002F5BD8" w:rsidP="00521E4A">
            <w:pPr>
              <w:pStyle w:val="Tabletext0"/>
            </w:pPr>
            <w:r w:rsidRPr="00DA6836">
              <w:t>Primary Users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0D6C06F5" w14:textId="77777777" w:rsidR="002F5BD8" w:rsidRPr="00DA6836" w:rsidRDefault="002F5BD8" w:rsidP="00521E4A">
            <w:pPr>
              <w:pStyle w:val="Tabletext0"/>
            </w:pPr>
            <w:r w:rsidRPr="00DA6836">
              <w:t>Veterans Services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04539603" w14:textId="77777777" w:rsidR="002F5BD8" w:rsidRPr="00DA6836" w:rsidRDefault="002F5BD8" w:rsidP="00521E4A">
            <w:pPr>
              <w:pStyle w:val="Tabletext0"/>
            </w:pPr>
            <w:r w:rsidRPr="00DA6836">
              <w:t>Perform claims matching functions</w:t>
            </w:r>
          </w:p>
        </w:tc>
      </w:tr>
      <w:tr w:rsidR="002F5BD8" w14:paraId="4C25D2F6" w14:textId="77777777" w:rsidTr="00A82304">
        <w:trPr>
          <w:cantSplit/>
          <w:trHeight w:val="350"/>
        </w:trPr>
        <w:tc>
          <w:tcPr>
            <w:tcW w:w="1311" w:type="pct"/>
            <w:tcBorders>
              <w:top w:val="single" w:sz="4"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66BB6E0E" w14:textId="77777777" w:rsidR="002F5BD8" w:rsidRPr="00DA6836" w:rsidRDefault="002F5BD8" w:rsidP="00521E4A">
            <w:pPr>
              <w:pStyle w:val="Tabletext0"/>
            </w:pPr>
            <w:r w:rsidRPr="00DA6836">
              <w:t>Primary Users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3F79F750" w14:textId="77777777" w:rsidR="002F5BD8" w:rsidRPr="00DA6836" w:rsidRDefault="002F5BD8" w:rsidP="00521E4A">
            <w:pPr>
              <w:pStyle w:val="Tabletext0"/>
            </w:pPr>
            <w:r w:rsidRPr="00DA6836">
              <w:t>Revenue Utilization Review</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451184F0" w14:textId="77777777" w:rsidR="002F5BD8" w:rsidRPr="00DA6836" w:rsidRDefault="002F5BD8" w:rsidP="00521E4A">
            <w:pPr>
              <w:pStyle w:val="Tabletext0"/>
            </w:pPr>
            <w:r w:rsidRPr="00DA6836">
              <w:t>Reset medications, as appropriate.</w:t>
            </w:r>
          </w:p>
        </w:tc>
      </w:tr>
      <w:tr w:rsidR="002F5BD8" w14:paraId="65131D28" w14:textId="77777777" w:rsidTr="00A82304">
        <w:trPr>
          <w:cantSplit/>
          <w:trHeight w:val="350"/>
        </w:trPr>
        <w:tc>
          <w:tcPr>
            <w:tcW w:w="1311" w:type="pct"/>
            <w:tcBorders>
              <w:top w:val="single" w:sz="4"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621B1729" w14:textId="77777777" w:rsidR="002F5BD8" w:rsidRPr="00DA6836" w:rsidRDefault="002F5BD8" w:rsidP="00521E4A">
            <w:pPr>
              <w:pStyle w:val="Tabletext0"/>
            </w:pPr>
            <w:r w:rsidRPr="00DA6836">
              <w:t>Secondary Users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tcPr>
          <w:p w14:paraId="730ED273" w14:textId="6A5FA425" w:rsidR="002F5BD8" w:rsidRPr="00DA6836" w:rsidRDefault="002F5BD8" w:rsidP="00521E4A">
            <w:pPr>
              <w:pStyle w:val="Tabletext0"/>
            </w:pPr>
            <w:r w:rsidRPr="00DA6836">
              <w:t>PBM</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1AAC750C" w14:textId="3A23DD5D" w:rsidR="002F5BD8" w:rsidRPr="00DA6836" w:rsidRDefault="002F5BD8" w:rsidP="00521E4A">
            <w:pPr>
              <w:pStyle w:val="Tabletext0"/>
            </w:pPr>
            <w:r w:rsidRPr="00DA6836">
              <w:t>Evaluate</w:t>
            </w:r>
            <w:r w:rsidR="0079461F">
              <w:t xml:space="preserve"> drugs and assign tier levels.</w:t>
            </w:r>
          </w:p>
        </w:tc>
      </w:tr>
      <w:tr w:rsidR="002F5BD8" w14:paraId="296C18E4" w14:textId="77777777" w:rsidTr="00A82304">
        <w:trPr>
          <w:cantSplit/>
          <w:trHeight w:val="350"/>
        </w:trPr>
        <w:tc>
          <w:tcPr>
            <w:tcW w:w="1311" w:type="pct"/>
            <w:tcBorders>
              <w:top w:val="single" w:sz="4"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29527288" w14:textId="77777777" w:rsidR="002F5BD8" w:rsidRPr="00DA6836" w:rsidRDefault="002F5BD8" w:rsidP="00521E4A">
            <w:pPr>
              <w:pStyle w:val="Tabletext0"/>
            </w:pPr>
            <w:r w:rsidRPr="00DA6836">
              <w:t>Secondary Users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5B008D91" w14:textId="77777777" w:rsidR="002F5BD8" w:rsidRPr="00DA6836" w:rsidRDefault="002F5BD8" w:rsidP="00521E4A">
            <w:pPr>
              <w:pStyle w:val="Tabletext0"/>
            </w:pPr>
            <w:r w:rsidRPr="00DA6836">
              <w:t>Management and Financial Systems (MFS)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3F43DC6D" w14:textId="77777777" w:rsidR="002F5BD8" w:rsidRPr="00DA6836" w:rsidRDefault="002F5BD8" w:rsidP="00521E4A">
            <w:pPr>
              <w:pStyle w:val="Tabletext0"/>
            </w:pPr>
            <w:r w:rsidRPr="00DA6836">
              <w:t xml:space="preserve">Provide </w:t>
            </w:r>
            <w:proofErr w:type="spellStart"/>
            <w:r w:rsidRPr="00DA6836">
              <w:t>VistA</w:t>
            </w:r>
            <w:proofErr w:type="spellEnd"/>
            <w:r w:rsidRPr="00DA6836">
              <w:t xml:space="preserve"> customer support</w:t>
            </w:r>
          </w:p>
        </w:tc>
      </w:tr>
      <w:tr w:rsidR="002F5BD8" w14:paraId="35442A97" w14:textId="77777777" w:rsidTr="00A82304">
        <w:trPr>
          <w:cantSplit/>
          <w:trHeight w:val="350"/>
        </w:trPr>
        <w:tc>
          <w:tcPr>
            <w:tcW w:w="1311" w:type="pct"/>
            <w:tcBorders>
              <w:top w:val="single" w:sz="4"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3303ADC2" w14:textId="77777777" w:rsidR="002F5BD8" w:rsidRPr="00DA6836" w:rsidRDefault="002F5BD8" w:rsidP="00521E4A">
            <w:pPr>
              <w:pStyle w:val="Tabletext0"/>
            </w:pPr>
            <w:r w:rsidRPr="00DA6836">
              <w:t>Secondary Users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2F2DB788" w14:textId="77777777" w:rsidR="002F5BD8" w:rsidRPr="00DA6836" w:rsidRDefault="002F5BD8" w:rsidP="00521E4A">
            <w:pPr>
              <w:pStyle w:val="Tabletext0"/>
            </w:pPr>
            <w:r w:rsidRPr="00DA6836">
              <w:t xml:space="preserve">OI&amp;T Regional or Facility Representatives/System Administrators </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07E69DE6" w14:textId="77777777" w:rsidR="002F5BD8" w:rsidRPr="00DA6836" w:rsidRDefault="002F5BD8" w:rsidP="00521E4A">
            <w:pPr>
              <w:pStyle w:val="Tabletext0"/>
            </w:pPr>
            <w:r w:rsidRPr="00DA6836">
              <w:t>Provide maintenance of the server(s)</w:t>
            </w:r>
          </w:p>
        </w:tc>
      </w:tr>
    </w:tbl>
    <w:p w14:paraId="1322B8E0" w14:textId="77777777" w:rsidR="002F5BD8" w:rsidRPr="002F5BD8" w:rsidRDefault="002F5BD8" w:rsidP="002F5BD8">
      <w:pPr>
        <w:pStyle w:val="BodyText"/>
      </w:pPr>
    </w:p>
    <w:p w14:paraId="361B30EF" w14:textId="77777777" w:rsidR="00D10B95" w:rsidRDefault="00D10B95" w:rsidP="0090723C">
      <w:pPr>
        <w:pStyle w:val="Heading1"/>
      </w:pPr>
      <w:bookmarkStart w:id="9" w:name="_Toc381778342"/>
      <w:bookmarkStart w:id="10" w:name="_Toc446312147"/>
      <w:r>
        <w:t>Background</w:t>
      </w:r>
      <w:bookmarkEnd w:id="9"/>
      <w:bookmarkEnd w:id="10"/>
    </w:p>
    <w:p w14:paraId="6475C648" w14:textId="3E37E5BB" w:rsidR="00064FE5" w:rsidRDefault="00D10B95" w:rsidP="0090723C">
      <w:pPr>
        <w:pStyle w:val="Heading2"/>
      </w:pPr>
      <w:bookmarkStart w:id="11" w:name="_Toc381778343"/>
      <w:bookmarkStart w:id="12" w:name="_Toc446312148"/>
      <w:r w:rsidRPr="00D10B95">
        <w:t>Overview of the System</w:t>
      </w:r>
      <w:bookmarkEnd w:id="11"/>
      <w:bookmarkEnd w:id="12"/>
    </w:p>
    <w:p w14:paraId="7D2627C6" w14:textId="49458D2D" w:rsidR="00E034CA" w:rsidRPr="008E091A" w:rsidRDefault="00E034CA" w:rsidP="00521E4A">
      <w:pPr>
        <w:spacing w:before="120" w:after="120"/>
        <w:rPr>
          <w:i/>
        </w:rPr>
      </w:pPr>
      <w:r w:rsidRPr="008E091A">
        <w:t xml:space="preserve">The </w:t>
      </w:r>
      <w:r w:rsidR="008931F7">
        <w:t>FMCT</w:t>
      </w:r>
      <w:r w:rsidRPr="008E091A">
        <w:t xml:space="preserve"> </w:t>
      </w:r>
      <w:r w:rsidR="006C3AEF">
        <w:t>enhancements</w:t>
      </w:r>
      <w:r w:rsidRPr="008E091A">
        <w:t xml:space="preserve"> will be put in place to meet the business needs identified in the FMCT BRD titled </w:t>
      </w:r>
      <w:proofErr w:type="gramStart"/>
      <w:r w:rsidRPr="008E091A">
        <w:t>“</w:t>
      </w:r>
      <w:r w:rsidRPr="008E091A">
        <w:rPr>
          <w:b/>
        </w:rPr>
        <w:t xml:space="preserve">Tiered Medication </w:t>
      </w:r>
      <w:r w:rsidR="001C0FA1">
        <w:rPr>
          <w:b/>
        </w:rPr>
        <w:t>Copay</w:t>
      </w:r>
      <w:r w:rsidRPr="008E091A">
        <w:rPr>
          <w:b/>
        </w:rPr>
        <w:t>ment Structure Work Effort #20150208 Business Requirement Document</w:t>
      </w:r>
      <w:r w:rsidRPr="008E091A">
        <w:t>”</w:t>
      </w:r>
      <w:proofErr w:type="gramEnd"/>
      <w:r w:rsidRPr="008E091A">
        <w:rPr>
          <w:i/>
        </w:rPr>
        <w:t xml:space="preserve">. </w:t>
      </w:r>
      <w:r w:rsidRPr="008E091A">
        <w:t xml:space="preserve">To meet those </w:t>
      </w:r>
      <w:r w:rsidR="008E091A">
        <w:t xml:space="preserve">needs the </w:t>
      </w:r>
      <w:r w:rsidRPr="008E091A">
        <w:t>system</w:t>
      </w:r>
      <w:r w:rsidR="006C3AEF">
        <w:t xml:space="preserve"> modifications</w:t>
      </w:r>
      <w:r w:rsidRPr="008E091A">
        <w:t xml:space="preserve"> will:</w:t>
      </w:r>
      <w:r w:rsidRPr="008E091A">
        <w:rPr>
          <w:i/>
        </w:rPr>
        <w:t xml:space="preserve"> </w:t>
      </w:r>
    </w:p>
    <w:p w14:paraId="6DC87AF0" w14:textId="66EA28DD" w:rsidR="0019376F" w:rsidRDefault="00C7421C" w:rsidP="00315FAB">
      <w:pPr>
        <w:pStyle w:val="ListParagraph"/>
        <w:numPr>
          <w:ilvl w:val="0"/>
          <w:numId w:val="27"/>
        </w:numPr>
        <w:spacing w:after="120"/>
        <w:contextualSpacing w:val="0"/>
      </w:pPr>
      <w:r>
        <w:t xml:space="preserve">Redesign </w:t>
      </w:r>
      <w:r w:rsidR="0019376F">
        <w:t>the current structure of charges for first-party prescription charges</w:t>
      </w:r>
      <w:r w:rsidR="00C229EB">
        <w:t>;</w:t>
      </w:r>
    </w:p>
    <w:p w14:paraId="2B7A0971" w14:textId="17768B77" w:rsidR="006C3AEF" w:rsidRDefault="00C7421C" w:rsidP="00315FAB">
      <w:pPr>
        <w:pStyle w:val="ListParagraph"/>
        <w:numPr>
          <w:ilvl w:val="0"/>
          <w:numId w:val="27"/>
        </w:numPr>
        <w:spacing w:after="120"/>
        <w:contextualSpacing w:val="0"/>
      </w:pPr>
      <w:r>
        <w:t xml:space="preserve">Transition </w:t>
      </w:r>
      <w:r w:rsidR="00574D63">
        <w:t xml:space="preserve">from </w:t>
      </w:r>
      <w:r w:rsidR="001C0FA1">
        <w:t>copay</w:t>
      </w:r>
      <w:r w:rsidR="00574D63">
        <w:t>ment amount</w:t>
      </w:r>
      <w:r w:rsidR="00C229EB">
        <w:t>s</w:t>
      </w:r>
      <w:r w:rsidR="00574D63">
        <w:t xml:space="preserve"> based on Priority Groups to a tiered system</w:t>
      </w:r>
      <w:r w:rsidR="00C229EB">
        <w:t>;</w:t>
      </w:r>
    </w:p>
    <w:p w14:paraId="579D50B8" w14:textId="152498E5" w:rsidR="00E034CA" w:rsidRPr="008E091A" w:rsidRDefault="00C7421C" w:rsidP="00315FAB">
      <w:pPr>
        <w:pStyle w:val="ListParagraph"/>
        <w:numPr>
          <w:ilvl w:val="0"/>
          <w:numId w:val="27"/>
        </w:numPr>
        <w:spacing w:after="120"/>
        <w:contextualSpacing w:val="0"/>
      </w:pPr>
      <w:r>
        <w:t>Charge</w:t>
      </w:r>
      <w:r w:rsidRPr="008E091A">
        <w:t xml:space="preserve"> </w:t>
      </w:r>
      <w:r w:rsidR="006C3AEF">
        <w:t xml:space="preserve">a fixed medication </w:t>
      </w:r>
      <w:r w:rsidR="001C0FA1">
        <w:t>copay</w:t>
      </w:r>
      <w:r w:rsidR="006C3AEF">
        <w:t xml:space="preserve">ment </w:t>
      </w:r>
      <w:r w:rsidR="00CC5647">
        <w:t>amount based on a tiered system</w:t>
      </w:r>
      <w:r w:rsidR="00C229EB">
        <w:t>;</w:t>
      </w:r>
    </w:p>
    <w:p w14:paraId="24EDFF9A" w14:textId="6DAA72A0" w:rsidR="00997D38" w:rsidRDefault="00C7421C" w:rsidP="00315FAB">
      <w:pPr>
        <w:pStyle w:val="ListParagraph"/>
        <w:numPr>
          <w:ilvl w:val="0"/>
          <w:numId w:val="27"/>
        </w:numPr>
        <w:spacing w:after="120"/>
        <w:contextualSpacing w:val="0"/>
      </w:pPr>
      <w:r>
        <w:t xml:space="preserve">Reflect </w:t>
      </w:r>
      <w:r w:rsidR="00997D38">
        <w:t xml:space="preserve">new </w:t>
      </w:r>
      <w:r w:rsidR="001C0FA1">
        <w:t>copay</w:t>
      </w:r>
      <w:r w:rsidR="00997D38">
        <w:t xml:space="preserve">ment tiers in all applicable </w:t>
      </w:r>
      <w:r w:rsidR="0019376F">
        <w:t xml:space="preserve">Pharmacy and Billing </w:t>
      </w:r>
      <w:r w:rsidR="00997D38">
        <w:t>systems</w:t>
      </w:r>
      <w:r w:rsidR="00C229EB">
        <w:t>;</w:t>
      </w:r>
    </w:p>
    <w:p w14:paraId="492E8167" w14:textId="79F28B7E" w:rsidR="00E034CA" w:rsidRDefault="00C7421C" w:rsidP="00315FAB">
      <w:pPr>
        <w:pStyle w:val="ListParagraph"/>
        <w:numPr>
          <w:ilvl w:val="0"/>
          <w:numId w:val="27"/>
        </w:numPr>
        <w:spacing w:after="120"/>
        <w:contextualSpacing w:val="0"/>
      </w:pPr>
      <w:r>
        <w:lastRenderedPageBreak/>
        <w:t>A</w:t>
      </w:r>
      <w:r w:rsidRPr="008E091A">
        <w:t xml:space="preserve">llow </w:t>
      </w:r>
      <w:r w:rsidR="00223B96">
        <w:t>PBM</w:t>
      </w:r>
      <w:r w:rsidR="00E034CA" w:rsidRPr="008E091A">
        <w:t xml:space="preserve"> </w:t>
      </w:r>
      <w:r w:rsidR="00223B96">
        <w:t xml:space="preserve">to </w:t>
      </w:r>
      <w:r w:rsidR="00DB4992">
        <w:t xml:space="preserve">evaluate and </w:t>
      </w:r>
      <w:r w:rsidR="00223B96">
        <w:t xml:space="preserve">assign </w:t>
      </w:r>
      <w:r w:rsidR="00F07865">
        <w:t>multiple products</w:t>
      </w:r>
      <w:r w:rsidR="00223B96">
        <w:t xml:space="preserve"> to </w:t>
      </w:r>
      <w:r w:rsidR="008815C9">
        <w:t>tier levels</w:t>
      </w:r>
      <w:r w:rsidR="00C229EB">
        <w:t>;</w:t>
      </w:r>
    </w:p>
    <w:p w14:paraId="6827AA1D" w14:textId="4B7FA00C" w:rsidR="00DB4992" w:rsidRPr="008E091A" w:rsidRDefault="00C7421C" w:rsidP="00315FAB">
      <w:pPr>
        <w:pStyle w:val="ListParagraph"/>
        <w:numPr>
          <w:ilvl w:val="0"/>
          <w:numId w:val="27"/>
        </w:numPr>
        <w:spacing w:after="120"/>
        <w:contextualSpacing w:val="0"/>
      </w:pPr>
      <w:r>
        <w:t xml:space="preserve">Utilize </w:t>
      </w:r>
      <w:r w:rsidR="00DB4992">
        <w:t>effective</w:t>
      </w:r>
      <w:r w:rsidR="00F07865">
        <w:t xml:space="preserve"> date</w:t>
      </w:r>
      <w:r w:rsidR="00DB4992">
        <w:t xml:space="preserve"> and stop dates to </w:t>
      </w:r>
      <w:r w:rsidR="00F07865">
        <w:t xml:space="preserve">capture tier and </w:t>
      </w:r>
      <w:r w:rsidR="001C0FA1">
        <w:t>copay</w:t>
      </w:r>
      <w:r w:rsidR="00F07865">
        <w:t>ment amount changes</w:t>
      </w:r>
      <w:r w:rsidR="00C229EB">
        <w:t>;</w:t>
      </w:r>
    </w:p>
    <w:p w14:paraId="18272F1A" w14:textId="7556A94E" w:rsidR="00E034CA" w:rsidRPr="008E091A" w:rsidRDefault="00C7421C" w:rsidP="00315FAB">
      <w:pPr>
        <w:pStyle w:val="ListParagraph"/>
        <w:numPr>
          <w:ilvl w:val="0"/>
          <w:numId w:val="27"/>
        </w:numPr>
        <w:spacing w:after="120"/>
        <w:contextualSpacing w:val="0"/>
      </w:pPr>
      <w:r>
        <w:rPr>
          <w:color w:val="000000"/>
        </w:rPr>
        <w:t>P</w:t>
      </w:r>
      <w:r w:rsidRPr="008E091A">
        <w:rPr>
          <w:color w:val="000000"/>
        </w:rPr>
        <w:t xml:space="preserve">rovide </w:t>
      </w:r>
      <w:r w:rsidR="00E034CA" w:rsidRPr="008E091A">
        <w:rPr>
          <w:color w:val="000000"/>
        </w:rPr>
        <w:t xml:space="preserve">the ability to generate reports </w:t>
      </w:r>
      <w:r w:rsidR="008815C9">
        <w:rPr>
          <w:color w:val="000000"/>
        </w:rPr>
        <w:t>for monitoring and review purposes</w:t>
      </w:r>
      <w:r w:rsidR="00C229EB">
        <w:rPr>
          <w:color w:val="000000"/>
        </w:rPr>
        <w:t>;</w:t>
      </w:r>
    </w:p>
    <w:p w14:paraId="3246B464" w14:textId="380D6BA7" w:rsidR="00E034CA" w:rsidRPr="008E091A" w:rsidRDefault="00C7421C" w:rsidP="00315FAB">
      <w:pPr>
        <w:pStyle w:val="ListParagraph"/>
        <w:numPr>
          <w:ilvl w:val="0"/>
          <w:numId w:val="27"/>
        </w:numPr>
        <w:contextualSpacing w:val="0"/>
      </w:pPr>
      <w:r>
        <w:rPr>
          <w:color w:val="000000"/>
        </w:rPr>
        <w:t>E</w:t>
      </w:r>
      <w:r w:rsidRPr="008E091A">
        <w:rPr>
          <w:color w:val="000000"/>
        </w:rPr>
        <w:t xml:space="preserve">nsure </w:t>
      </w:r>
      <w:r w:rsidR="00E034CA" w:rsidRPr="008E091A">
        <w:rPr>
          <w:color w:val="000000"/>
        </w:rPr>
        <w:t>that outpatient medications and first party prescription charges are assigned to the correct tier and charge</w:t>
      </w:r>
      <w:r w:rsidR="00C229EB">
        <w:rPr>
          <w:color w:val="000000"/>
        </w:rPr>
        <w:t>;</w:t>
      </w:r>
      <w:r w:rsidR="006F3130">
        <w:rPr>
          <w:color w:val="000000"/>
        </w:rPr>
        <w:t xml:space="preserve"> and </w:t>
      </w:r>
    </w:p>
    <w:p w14:paraId="1EE7E49D" w14:textId="7E5764C3" w:rsidR="00223B96" w:rsidRPr="00223B96" w:rsidRDefault="00C7421C" w:rsidP="00315FAB">
      <w:pPr>
        <w:pStyle w:val="ListParagraph"/>
        <w:numPr>
          <w:ilvl w:val="0"/>
          <w:numId w:val="27"/>
        </w:numPr>
        <w:spacing w:after="120"/>
        <w:contextualSpacing w:val="0"/>
      </w:pPr>
      <w:r>
        <w:t xml:space="preserve">Automatically </w:t>
      </w:r>
      <w:r w:rsidR="00223B96">
        <w:t xml:space="preserve">release </w:t>
      </w:r>
      <w:r w:rsidR="001C0FA1">
        <w:t>copay</w:t>
      </w:r>
      <w:r w:rsidR="00223B96">
        <w:t xml:space="preserve">ment charges in </w:t>
      </w:r>
      <w:r w:rsidR="000177DA">
        <w:t>IB</w:t>
      </w:r>
      <w:r w:rsidR="00997D38">
        <w:t>.</w:t>
      </w:r>
    </w:p>
    <w:p w14:paraId="362E63BF" w14:textId="7BB092A8" w:rsidR="00E034CA" w:rsidRDefault="00E034CA" w:rsidP="00254106">
      <w:pPr>
        <w:spacing w:after="120"/>
        <w:rPr>
          <w:b/>
        </w:rPr>
      </w:pPr>
      <w:r w:rsidRPr="008E091A">
        <w:t xml:space="preserve">Additional detail around the system is also available in the </w:t>
      </w:r>
      <w:hyperlink r:id="rId19" w:history="1">
        <w:r w:rsidRPr="001C354B">
          <w:rPr>
            <w:rStyle w:val="Hyperlink"/>
          </w:rPr>
          <w:t>RSD</w:t>
        </w:r>
      </w:hyperlink>
      <w:r w:rsidRPr="008E091A">
        <w:t xml:space="preserve"> for this effort, titled </w:t>
      </w:r>
      <w:r w:rsidRPr="008E091A">
        <w:rPr>
          <w:i/>
        </w:rPr>
        <w:t>–</w:t>
      </w:r>
      <w:proofErr w:type="gramStart"/>
      <w:r w:rsidRPr="008E091A">
        <w:rPr>
          <w:b/>
        </w:rPr>
        <w:t>Fixed Medica</w:t>
      </w:r>
      <w:r w:rsidR="00AE2C7B">
        <w:rPr>
          <w:b/>
        </w:rPr>
        <w:t xml:space="preserve">tion </w:t>
      </w:r>
      <w:r w:rsidR="001C0FA1">
        <w:rPr>
          <w:b/>
        </w:rPr>
        <w:t>Copay</w:t>
      </w:r>
      <w:r w:rsidR="00AE2C7B">
        <w:rPr>
          <w:b/>
        </w:rPr>
        <w:t>ment Tiers Work E</w:t>
      </w:r>
      <w:r w:rsidR="008E091A" w:rsidRPr="008E091A">
        <w:rPr>
          <w:b/>
        </w:rPr>
        <w:t>ffor</w:t>
      </w:r>
      <w:r w:rsidRPr="008E091A">
        <w:rPr>
          <w:b/>
        </w:rPr>
        <w:t>t #20150208 Requirements Specification Document</w:t>
      </w:r>
      <w:proofErr w:type="gramEnd"/>
      <w:r w:rsidR="006F3130">
        <w:rPr>
          <w:b/>
        </w:rPr>
        <w:t>.</w:t>
      </w:r>
    </w:p>
    <w:p w14:paraId="78523193" w14:textId="6F07ACD0" w:rsidR="006F3130" w:rsidRDefault="006F3130" w:rsidP="006F3130">
      <w:pPr>
        <w:pStyle w:val="BodyText"/>
      </w:pPr>
      <w:r>
        <w:t>The FMCT project is expected to p</w:t>
      </w:r>
      <w:r w:rsidR="0079461F">
        <w:t xml:space="preserve">rovide the following benefits: </w:t>
      </w:r>
    </w:p>
    <w:p w14:paraId="0444C03A" w14:textId="1E51746B" w:rsidR="006F3130" w:rsidRPr="008931F7" w:rsidRDefault="001E149D" w:rsidP="00315FAB">
      <w:pPr>
        <w:pStyle w:val="BodyText"/>
        <w:numPr>
          <w:ilvl w:val="0"/>
          <w:numId w:val="28"/>
        </w:numPr>
        <w:rPr>
          <w:color w:val="000000"/>
        </w:rPr>
      </w:pPr>
      <w:r>
        <w:t>I</w:t>
      </w:r>
      <w:r w:rsidR="006F3130">
        <w:t xml:space="preserve">ncrease the number of prescriptions filled at the VA Medical Center (VAMC) where the patient is treated, </w:t>
      </w:r>
    </w:p>
    <w:p w14:paraId="5C8F333B" w14:textId="77777777" w:rsidR="006F3130" w:rsidRPr="008931F7" w:rsidRDefault="006F3130" w:rsidP="00315FAB">
      <w:pPr>
        <w:pStyle w:val="BodyText"/>
        <w:numPr>
          <w:ilvl w:val="0"/>
          <w:numId w:val="28"/>
        </w:numPr>
        <w:rPr>
          <w:color w:val="000000"/>
        </w:rPr>
      </w:pPr>
      <w:r>
        <w:t>Increase the affordability of prescriptions medications supplied by the VA, and</w:t>
      </w:r>
    </w:p>
    <w:p w14:paraId="7CAD472E" w14:textId="343AD4B5" w:rsidR="006F3130" w:rsidRPr="00DB60B0" w:rsidRDefault="006F3130" w:rsidP="00315FAB">
      <w:pPr>
        <w:pStyle w:val="BodyText"/>
        <w:numPr>
          <w:ilvl w:val="0"/>
          <w:numId w:val="28"/>
        </w:numPr>
        <w:spacing w:after="240"/>
        <w:rPr>
          <w:color w:val="000000"/>
        </w:rPr>
      </w:pPr>
      <w:r>
        <w:t>Decrease the need for Veterans to seek outside sou</w:t>
      </w:r>
      <w:r w:rsidR="0079461F">
        <w:t>rces for prescription benefits.</w:t>
      </w:r>
      <w:r>
        <w:t xml:space="preserve"> </w:t>
      </w:r>
    </w:p>
    <w:p w14:paraId="17D05A52" w14:textId="77777777" w:rsidR="00AD4E85" w:rsidRDefault="00D10B95" w:rsidP="0090723C">
      <w:pPr>
        <w:pStyle w:val="Heading2"/>
      </w:pPr>
      <w:bookmarkStart w:id="13" w:name="_Toc381778344"/>
      <w:bookmarkStart w:id="14" w:name="_Toc446312149"/>
      <w:r w:rsidRPr="00D10B95">
        <w:t>Overview of the Business Process</w:t>
      </w:r>
      <w:bookmarkEnd w:id="13"/>
      <w:bookmarkEnd w:id="14"/>
    </w:p>
    <w:p w14:paraId="13DF384C" w14:textId="147D077D" w:rsidR="00A32A49" w:rsidRDefault="00864C14" w:rsidP="00254106">
      <w:pPr>
        <w:pStyle w:val="BodyText"/>
      </w:pPr>
      <w:r>
        <w:t>The</w:t>
      </w:r>
      <w:r w:rsidR="00D70751">
        <w:t xml:space="preserve"> VA</w:t>
      </w:r>
      <w:r w:rsidR="005905AA" w:rsidRPr="00A16D5D">
        <w:t xml:space="preserve"> currently charges non-exempted Veterans either $8 or $9 </w:t>
      </w:r>
      <w:r w:rsidR="00A32A49">
        <w:t>based on their Priority Group</w:t>
      </w:r>
      <w:r w:rsidR="00334576">
        <w:t>,</w:t>
      </w:r>
      <w:r w:rsidR="00A32A49">
        <w:t xml:space="preserve"> </w:t>
      </w:r>
      <w:r w:rsidR="005905AA" w:rsidRPr="00A16D5D">
        <w:t>for each 30-day or less supply of medication</w:t>
      </w:r>
      <w:r w:rsidR="00334576">
        <w:t>,</w:t>
      </w:r>
      <w:r w:rsidR="00555E7B">
        <w:t xml:space="preserve"> while maintaining a </w:t>
      </w:r>
      <w:r w:rsidR="001C0FA1">
        <w:t>copay</w:t>
      </w:r>
      <w:r w:rsidR="00555E7B">
        <w:t xml:space="preserve">ment cap of $700 per calendar year. </w:t>
      </w:r>
      <w:r w:rsidR="005905AA" w:rsidRPr="00A16D5D">
        <w:t xml:space="preserve">Under current regulations, a calculation based on the prescription drug component of the Medical Consumer Price Index (CPI-P) is used to determine the </w:t>
      </w:r>
      <w:r w:rsidR="001C0FA1">
        <w:t>copay</w:t>
      </w:r>
      <w:r w:rsidR="005905AA" w:rsidRPr="00A16D5D">
        <w:t>ment amount in future years.</w:t>
      </w:r>
      <w:r w:rsidR="00A32A49">
        <w:t xml:space="preserve"> </w:t>
      </w:r>
      <w:r>
        <w:t>The FMCT enhancements will eliminate</w:t>
      </w:r>
      <w:r w:rsidR="005905AA" w:rsidRPr="00A16D5D">
        <w:t xml:space="preserve"> the formula used to calculate futur</w:t>
      </w:r>
      <w:r w:rsidR="006C3AEF">
        <w:t>e rate increases and establish</w:t>
      </w:r>
      <w:r w:rsidR="005905AA" w:rsidRPr="00A16D5D">
        <w:t xml:space="preserve"> the </w:t>
      </w:r>
      <w:r w:rsidR="006A64B2">
        <w:t>three</w:t>
      </w:r>
      <w:r w:rsidR="005905AA" w:rsidRPr="00A16D5D">
        <w:t xml:space="preserve"> fixed </w:t>
      </w:r>
      <w:r w:rsidR="001C0FA1">
        <w:t>copay</w:t>
      </w:r>
      <w:r w:rsidR="005905AA" w:rsidRPr="00A16D5D">
        <w:t xml:space="preserve">ment amounts </w:t>
      </w:r>
      <w:r w:rsidR="00A32A49">
        <w:t xml:space="preserve">(Tiers 1, 2, and 3) </w:t>
      </w:r>
      <w:r w:rsidR="006A64B2">
        <w:t xml:space="preserve">based on medication classes. </w:t>
      </w:r>
      <w:r w:rsidR="005905AA" w:rsidRPr="00CF5DF0">
        <w:t xml:space="preserve">The </w:t>
      </w:r>
      <w:r w:rsidR="001C0FA1">
        <w:t>copay</w:t>
      </w:r>
      <w:r w:rsidR="005905AA" w:rsidRPr="00CF5DF0">
        <w:t xml:space="preserve">ment cap on out-of-pocket expenses for </w:t>
      </w:r>
      <w:r w:rsidR="005905AA">
        <w:t>VA outpatient medications of $70</w:t>
      </w:r>
      <w:r w:rsidR="005905AA" w:rsidRPr="00CF5DF0">
        <w:t>0 per calendar year will remain in effect for Veter</w:t>
      </w:r>
      <w:r w:rsidR="006A64B2">
        <w:t xml:space="preserve">ans in Priority Groups (PGs) 2-8. </w:t>
      </w:r>
    </w:p>
    <w:p w14:paraId="778DCCDD" w14:textId="68552E98" w:rsidR="0090485D" w:rsidRPr="0090485D" w:rsidRDefault="0090485D" w:rsidP="006A64B2">
      <w:pPr>
        <w:pStyle w:val="BodyText"/>
      </w:pPr>
      <w:r>
        <w:rPr>
          <w:color w:val="000000"/>
        </w:rPr>
        <w:t xml:space="preserve">The </w:t>
      </w:r>
      <w:r w:rsidR="00A32A49">
        <w:rPr>
          <w:color w:val="000000"/>
        </w:rPr>
        <w:t>figure</w:t>
      </w:r>
      <w:r>
        <w:rPr>
          <w:color w:val="000000"/>
        </w:rPr>
        <w:t xml:space="preserve"> </w:t>
      </w:r>
      <w:r w:rsidR="006A64B2">
        <w:rPr>
          <w:color w:val="000000"/>
        </w:rPr>
        <w:t xml:space="preserve">below </w:t>
      </w:r>
      <w:r w:rsidR="00A32A49">
        <w:rPr>
          <w:color w:val="000000"/>
        </w:rPr>
        <w:t>displays</w:t>
      </w:r>
      <w:r w:rsidR="00622748">
        <w:rPr>
          <w:color w:val="000000"/>
        </w:rPr>
        <w:t xml:space="preserve"> the</w:t>
      </w:r>
      <w:r>
        <w:rPr>
          <w:color w:val="000000"/>
        </w:rPr>
        <w:t xml:space="preserve"> </w:t>
      </w:r>
      <w:r w:rsidR="00A32A49">
        <w:rPr>
          <w:color w:val="000000"/>
        </w:rPr>
        <w:t>“To-Be” FMCT</w:t>
      </w:r>
      <w:r w:rsidR="006A64B2">
        <w:rPr>
          <w:color w:val="000000"/>
        </w:rPr>
        <w:t xml:space="preserve"> business process</w:t>
      </w:r>
      <w:r w:rsidR="005905AA" w:rsidRPr="008047BF">
        <w:t>.</w:t>
      </w:r>
    </w:p>
    <w:p w14:paraId="15FB772E" w14:textId="387E4315" w:rsidR="00254106" w:rsidRDefault="00810D6C" w:rsidP="00254106">
      <w:pPr>
        <w:pStyle w:val="BodyText"/>
        <w:keepNext/>
      </w:pPr>
      <w:r>
        <w:rPr>
          <w:noProof/>
        </w:rPr>
        <w:lastRenderedPageBreak/>
        <w:drawing>
          <wp:inline distT="0" distB="0" distL="0" distR="0" wp14:anchorId="31F3874E" wp14:editId="515A080A">
            <wp:extent cx="5943600" cy="43865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v1.1.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4386580"/>
                    </a:xfrm>
                    <a:prstGeom prst="rect">
                      <a:avLst/>
                    </a:prstGeom>
                  </pic:spPr>
                </pic:pic>
              </a:graphicData>
            </a:graphic>
          </wp:inline>
        </w:drawing>
      </w:r>
    </w:p>
    <w:p w14:paraId="6B17E325" w14:textId="018173F3" w:rsidR="00254106" w:rsidRDefault="00254106" w:rsidP="00254106">
      <w:pPr>
        <w:pStyle w:val="Caption"/>
      </w:pPr>
      <w:r>
        <w:t xml:space="preserve">Figure </w:t>
      </w:r>
      <w:r w:rsidR="005657B3">
        <w:fldChar w:fldCharType="begin"/>
      </w:r>
      <w:r w:rsidR="005657B3">
        <w:instrText xml:space="preserve"> SEQ Figure \* ARABIC </w:instrText>
      </w:r>
      <w:r w:rsidR="005657B3">
        <w:fldChar w:fldCharType="separate"/>
      </w:r>
      <w:r w:rsidR="000D6ACE">
        <w:rPr>
          <w:noProof/>
        </w:rPr>
        <w:t>1</w:t>
      </w:r>
      <w:r w:rsidR="005657B3">
        <w:rPr>
          <w:noProof/>
        </w:rPr>
        <w:fldChar w:fldCharType="end"/>
      </w:r>
      <w:r>
        <w:t>: FMCT "To-Be" Process</w:t>
      </w:r>
    </w:p>
    <w:p w14:paraId="006C4896" w14:textId="6388191F" w:rsidR="00A32A49" w:rsidRDefault="00A32A49" w:rsidP="00254106">
      <w:pPr>
        <w:pStyle w:val="BodyText"/>
        <w:spacing w:after="240"/>
      </w:pPr>
      <w:r>
        <w:t xml:space="preserve">Please refer to the </w:t>
      </w:r>
      <w:hyperlink r:id="rId21" w:history="1">
        <w:r w:rsidRPr="001C354B">
          <w:rPr>
            <w:rStyle w:val="Hyperlink"/>
          </w:rPr>
          <w:t>FMCT RSD</w:t>
        </w:r>
      </w:hyperlink>
      <w:r>
        <w:t xml:space="preserve"> for the specific functionality being modified by this project.</w:t>
      </w:r>
    </w:p>
    <w:p w14:paraId="32783EE4" w14:textId="760D60D0" w:rsidR="00555E7B" w:rsidRDefault="000E3F48" w:rsidP="0090723C">
      <w:pPr>
        <w:pStyle w:val="Heading2"/>
      </w:pPr>
      <w:bookmarkStart w:id="15" w:name="_Toc381778350"/>
      <w:bookmarkStart w:id="16" w:name="_Toc446312150"/>
      <w:r>
        <w:t>Overview of the Significant Requirements</w:t>
      </w:r>
      <w:bookmarkEnd w:id="15"/>
      <w:bookmarkEnd w:id="16"/>
    </w:p>
    <w:p w14:paraId="67469183" w14:textId="5D3794DD" w:rsidR="00525A34" w:rsidRPr="0061779F" w:rsidRDefault="00525A34" w:rsidP="00525A34">
      <w:pPr>
        <w:pStyle w:val="Caption"/>
        <w:jc w:val="left"/>
        <w:rPr>
          <w:rFonts w:ascii="Times New Roman" w:hAnsi="Times New Roman" w:cs="Times New Roman"/>
          <w:b w:val="0"/>
          <w:sz w:val="24"/>
          <w:szCs w:val="24"/>
        </w:rPr>
      </w:pPr>
      <w:r w:rsidRPr="0061779F">
        <w:rPr>
          <w:rFonts w:ascii="Times New Roman" w:hAnsi="Times New Roman" w:cs="Times New Roman"/>
          <w:b w:val="0"/>
          <w:sz w:val="24"/>
          <w:szCs w:val="24"/>
        </w:rPr>
        <w:t>Please</w:t>
      </w:r>
      <w:r w:rsidR="009518AB">
        <w:rPr>
          <w:rFonts w:ascii="Times New Roman" w:hAnsi="Times New Roman" w:cs="Times New Roman"/>
          <w:b w:val="0"/>
          <w:sz w:val="24"/>
          <w:szCs w:val="24"/>
        </w:rPr>
        <w:t xml:space="preserve"> </w:t>
      </w:r>
      <w:r w:rsidRPr="0061779F">
        <w:rPr>
          <w:rFonts w:ascii="Times New Roman" w:hAnsi="Times New Roman" w:cs="Times New Roman"/>
          <w:b w:val="0"/>
          <w:sz w:val="24"/>
          <w:szCs w:val="24"/>
        </w:rPr>
        <w:t xml:space="preserve">refer to the </w:t>
      </w:r>
      <w:hyperlink r:id="rId22" w:history="1">
        <w:r w:rsidRPr="0061779F">
          <w:rPr>
            <w:rStyle w:val="Hyperlink"/>
            <w:rFonts w:ascii="Times New Roman" w:hAnsi="Times New Roman" w:cs="Times New Roman"/>
            <w:b w:val="0"/>
            <w:sz w:val="24"/>
            <w:szCs w:val="24"/>
          </w:rPr>
          <w:t>FMCT RSD</w:t>
        </w:r>
      </w:hyperlink>
      <w:r w:rsidRPr="0061779F">
        <w:rPr>
          <w:rFonts w:ascii="Times New Roman" w:hAnsi="Times New Roman" w:cs="Times New Roman"/>
          <w:b w:val="0"/>
          <w:sz w:val="24"/>
          <w:szCs w:val="24"/>
        </w:rPr>
        <w:t xml:space="preserve"> and </w:t>
      </w:r>
      <w:hyperlink r:id="rId23" w:history="1">
        <w:r w:rsidR="009518AB">
          <w:rPr>
            <w:rStyle w:val="Hyperlink"/>
            <w:rFonts w:ascii="Times New Roman" w:hAnsi="Times New Roman" w:cs="Times New Roman"/>
            <w:b w:val="0"/>
            <w:sz w:val="24"/>
            <w:szCs w:val="24"/>
          </w:rPr>
          <w:t>Requirements Traceability Matrix (RTM)</w:t>
        </w:r>
      </w:hyperlink>
      <w:r w:rsidRPr="0061779F">
        <w:rPr>
          <w:rFonts w:ascii="Times New Roman" w:hAnsi="Times New Roman" w:cs="Times New Roman"/>
          <w:b w:val="0"/>
          <w:sz w:val="24"/>
          <w:szCs w:val="24"/>
        </w:rPr>
        <w:t xml:space="preserve"> for the specific functionality being modified by this project.</w:t>
      </w:r>
    </w:p>
    <w:p w14:paraId="7E5E438F" w14:textId="77777777" w:rsidR="00810C04" w:rsidRDefault="00810C04" w:rsidP="0090723C">
      <w:pPr>
        <w:pStyle w:val="Heading2"/>
      </w:pPr>
      <w:bookmarkStart w:id="17" w:name="_Toc418160220"/>
      <w:bookmarkStart w:id="18" w:name="_Toc446312151"/>
      <w:r>
        <w:t>Legacy System Retirement</w:t>
      </w:r>
      <w:bookmarkEnd w:id="17"/>
      <w:bookmarkEnd w:id="18"/>
    </w:p>
    <w:p w14:paraId="08629AF9" w14:textId="73F38EBF" w:rsidR="009063DE" w:rsidRDefault="009063DE" w:rsidP="009063DE">
      <w:pPr>
        <w:pStyle w:val="InstructionalText1"/>
        <w:rPr>
          <w:i w:val="0"/>
          <w:color w:val="auto"/>
        </w:rPr>
      </w:pPr>
      <w:bookmarkStart w:id="19" w:name="ColumnTitle_04"/>
      <w:bookmarkEnd w:id="19"/>
      <w:r w:rsidRPr="001A6052">
        <w:rPr>
          <w:i w:val="0"/>
          <w:color w:val="auto"/>
        </w:rPr>
        <w:t xml:space="preserve">No </w:t>
      </w:r>
      <w:r>
        <w:rPr>
          <w:i w:val="0"/>
          <w:color w:val="auto"/>
        </w:rPr>
        <w:t xml:space="preserve">Legacy Systems are being retired </w:t>
      </w:r>
      <w:r w:rsidR="00DC537C">
        <w:rPr>
          <w:i w:val="0"/>
          <w:color w:val="auto"/>
        </w:rPr>
        <w:t>during</w:t>
      </w:r>
      <w:r>
        <w:rPr>
          <w:i w:val="0"/>
          <w:color w:val="auto"/>
        </w:rPr>
        <w:t xml:space="preserve"> this project. </w:t>
      </w:r>
    </w:p>
    <w:p w14:paraId="429EE3C6" w14:textId="1C12AF52" w:rsidR="00254106" w:rsidRDefault="00254106">
      <w:pPr>
        <w:rPr>
          <w:szCs w:val="20"/>
        </w:rPr>
      </w:pPr>
      <w:r>
        <w:br w:type="page"/>
      </w:r>
    </w:p>
    <w:p w14:paraId="6C42914D" w14:textId="24BE866A" w:rsidR="002F5BD8" w:rsidRDefault="006D0E7C" w:rsidP="0090723C">
      <w:pPr>
        <w:pStyle w:val="Heading1"/>
      </w:pPr>
      <w:bookmarkStart w:id="20" w:name="_Toc381778361"/>
      <w:bookmarkStart w:id="21" w:name="_Toc446312152"/>
      <w:r>
        <w:lastRenderedPageBreak/>
        <w:t>Conceptual Desig</w:t>
      </w:r>
      <w:bookmarkEnd w:id="20"/>
      <w:r w:rsidR="00DF7E7A">
        <w:t>n</w:t>
      </w:r>
      <w:bookmarkEnd w:id="21"/>
    </w:p>
    <w:p w14:paraId="50CD1E4C" w14:textId="77777777" w:rsidR="002F5BD8" w:rsidRDefault="002F5BD8" w:rsidP="002F5BD8">
      <w:pPr>
        <w:pStyle w:val="BodyText"/>
      </w:pPr>
      <w:r>
        <w:t>This section of the SDD provides details about the following topics:</w:t>
      </w:r>
    </w:p>
    <w:p w14:paraId="68103607" w14:textId="77777777" w:rsidR="002F5BD8" w:rsidRDefault="002F5BD8" w:rsidP="002F5BD8">
      <w:pPr>
        <w:pStyle w:val="BodyTextBullet1"/>
      </w:pPr>
      <w:r>
        <w:t>Conceptual Application Design</w:t>
      </w:r>
    </w:p>
    <w:p w14:paraId="50F5A460" w14:textId="77777777" w:rsidR="002F5BD8" w:rsidRDefault="002F5BD8" w:rsidP="002F5BD8">
      <w:pPr>
        <w:pStyle w:val="BodyTextBullet1"/>
      </w:pPr>
      <w:r>
        <w:t>Conceptual Data Design</w:t>
      </w:r>
    </w:p>
    <w:p w14:paraId="7AAFDE0C" w14:textId="77777777" w:rsidR="002F5BD8" w:rsidRDefault="002F5BD8" w:rsidP="00254106">
      <w:pPr>
        <w:pStyle w:val="BodyTextBullet1"/>
        <w:spacing w:after="240"/>
      </w:pPr>
      <w:r>
        <w:t>Conceptual Infrastructure Design</w:t>
      </w:r>
    </w:p>
    <w:p w14:paraId="6F752818" w14:textId="77777777" w:rsidR="006D0E7C" w:rsidRDefault="006D0E7C" w:rsidP="0090723C">
      <w:pPr>
        <w:pStyle w:val="Heading2"/>
      </w:pPr>
      <w:bookmarkStart w:id="22" w:name="_Toc381778362"/>
      <w:bookmarkStart w:id="23" w:name="_Toc446312153"/>
      <w:r>
        <w:t>Conceptual Application Design</w:t>
      </w:r>
      <w:bookmarkEnd w:id="22"/>
      <w:bookmarkEnd w:id="23"/>
    </w:p>
    <w:p w14:paraId="1D8B7F8F" w14:textId="4951BA6E" w:rsidR="00DA7257" w:rsidRPr="00DA7257" w:rsidRDefault="00DB4AB3" w:rsidP="00254106">
      <w:pPr>
        <w:spacing w:after="240"/>
      </w:pPr>
      <w:r w:rsidRPr="00DA7257">
        <w:t>This section provides the conceptual design of the application that is being produced by this project.</w:t>
      </w:r>
      <w:r w:rsidR="00DA7257" w:rsidRPr="00DA7257">
        <w:t xml:space="preserve"> </w:t>
      </w:r>
      <w:r w:rsidR="00DA7257" w:rsidRPr="00DA7257">
        <w:rPr>
          <w:color w:val="000000"/>
        </w:rPr>
        <w:t xml:space="preserve">Conceptual application design offers an overview of core functional components for the </w:t>
      </w:r>
      <w:r w:rsidR="00DA7257">
        <w:rPr>
          <w:color w:val="000000"/>
        </w:rPr>
        <w:t>FMCT</w:t>
      </w:r>
      <w:r w:rsidR="00DA7257" w:rsidRPr="00DA7257">
        <w:rPr>
          <w:color w:val="000000"/>
        </w:rPr>
        <w:t xml:space="preserve"> project without itemizing specific design characteristics or physical architecture. This is focused on logical design and what components and subcomponent of logical functionality are required, to meet all </w:t>
      </w:r>
      <w:r w:rsidR="00DA7257">
        <w:rPr>
          <w:color w:val="000000"/>
        </w:rPr>
        <w:t>FMCT</w:t>
      </w:r>
      <w:r w:rsidR="00DA7257" w:rsidRPr="00DA7257">
        <w:rPr>
          <w:color w:val="000000"/>
        </w:rPr>
        <w:t xml:space="preserve"> requirements and gain user acceptance</w:t>
      </w:r>
      <w:r w:rsidR="00DA7257">
        <w:rPr>
          <w:color w:val="000000"/>
        </w:rPr>
        <w:t>.</w:t>
      </w:r>
    </w:p>
    <w:p w14:paraId="3D0D14EF" w14:textId="77777777" w:rsidR="006D0E7C" w:rsidRDefault="006D0E7C" w:rsidP="0090723C">
      <w:pPr>
        <w:pStyle w:val="Heading3"/>
      </w:pPr>
      <w:bookmarkStart w:id="24" w:name="_Toc381778363"/>
      <w:bookmarkStart w:id="25" w:name="_Toc446312154"/>
      <w:r>
        <w:t>Application Context</w:t>
      </w:r>
      <w:bookmarkEnd w:id="24"/>
      <w:bookmarkEnd w:id="25"/>
    </w:p>
    <w:p w14:paraId="7F6ED026" w14:textId="3F96505E" w:rsidR="00380A1E" w:rsidRPr="00380A1E" w:rsidRDefault="00E93D4C" w:rsidP="00254106">
      <w:pPr>
        <w:spacing w:before="120"/>
      </w:pPr>
      <w:r>
        <w:t>The current “As-Is”</w:t>
      </w:r>
      <w:r w:rsidR="00380A1E" w:rsidRPr="00380A1E">
        <w:t xml:space="preserve"> process has two </w:t>
      </w:r>
      <w:r w:rsidR="001C7F07">
        <w:t xml:space="preserve">fixed </w:t>
      </w:r>
      <w:r w:rsidR="001C0FA1">
        <w:t>copay</w:t>
      </w:r>
      <w:r w:rsidR="00380A1E" w:rsidRPr="00380A1E">
        <w:t>ment amounts based on priority groups. The figure below shows the context within which the application currently exists.</w:t>
      </w:r>
    </w:p>
    <w:p w14:paraId="7D985A71" w14:textId="5EE0515F" w:rsidR="00254106" w:rsidRDefault="00241456" w:rsidP="00254106">
      <w:pPr>
        <w:keepNext/>
        <w:spacing w:before="120" w:after="120"/>
      </w:pPr>
      <w:r>
        <w:rPr>
          <w:noProof/>
        </w:rPr>
        <w:lastRenderedPageBreak/>
        <w:drawing>
          <wp:inline distT="0" distB="0" distL="0" distR="0" wp14:anchorId="54746176" wp14:editId="5042AB4A">
            <wp:extent cx="5943600" cy="45707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2v1.1.PNG"/>
                    <pic:cNvPicPr/>
                  </pic:nvPicPr>
                  <pic:blipFill>
                    <a:blip r:embed="rId24">
                      <a:extLst>
                        <a:ext uri="{28A0092B-C50C-407E-A947-70E740481C1C}">
                          <a14:useLocalDpi xmlns:a14="http://schemas.microsoft.com/office/drawing/2010/main" val="0"/>
                        </a:ext>
                      </a:extLst>
                    </a:blip>
                    <a:stretch>
                      <a:fillRect/>
                    </a:stretch>
                  </pic:blipFill>
                  <pic:spPr>
                    <a:xfrm>
                      <a:off x="0" y="0"/>
                      <a:ext cx="5943600" cy="4570730"/>
                    </a:xfrm>
                    <a:prstGeom prst="rect">
                      <a:avLst/>
                    </a:prstGeom>
                  </pic:spPr>
                </pic:pic>
              </a:graphicData>
            </a:graphic>
          </wp:inline>
        </w:drawing>
      </w:r>
    </w:p>
    <w:p w14:paraId="014627A2" w14:textId="3126EAAB" w:rsidR="003E4AC8" w:rsidRPr="003E4AC8" w:rsidRDefault="00254106" w:rsidP="00254106">
      <w:pPr>
        <w:pStyle w:val="Caption"/>
        <w:rPr>
          <w:sz w:val="24"/>
        </w:rPr>
      </w:pPr>
      <w:r>
        <w:t xml:space="preserve">Figure </w:t>
      </w:r>
      <w:r w:rsidR="005657B3">
        <w:fldChar w:fldCharType="begin"/>
      </w:r>
      <w:r w:rsidR="005657B3">
        <w:instrText xml:space="preserve"> SEQ Figure \* ARABIC </w:instrText>
      </w:r>
      <w:r w:rsidR="005657B3">
        <w:fldChar w:fldCharType="separate"/>
      </w:r>
      <w:r w:rsidR="000D6ACE">
        <w:rPr>
          <w:noProof/>
        </w:rPr>
        <w:t>2</w:t>
      </w:r>
      <w:r w:rsidR="005657B3">
        <w:rPr>
          <w:noProof/>
        </w:rPr>
        <w:fldChar w:fldCharType="end"/>
      </w:r>
      <w:r>
        <w:t>: FMCT "As-Is" Process</w:t>
      </w:r>
    </w:p>
    <w:p w14:paraId="5582CEF4" w14:textId="37001F40" w:rsidR="00254106" w:rsidRDefault="00254106">
      <w:pPr>
        <w:rPr>
          <w:b/>
          <w:sz w:val="20"/>
          <w:szCs w:val="20"/>
        </w:rPr>
      </w:pPr>
      <w:r>
        <w:rPr>
          <w:b/>
          <w:sz w:val="20"/>
        </w:rPr>
        <w:br w:type="page"/>
      </w:r>
    </w:p>
    <w:p w14:paraId="0940BD5B" w14:textId="329F4482" w:rsidR="00770388" w:rsidRDefault="00770388" w:rsidP="00770388">
      <w:pPr>
        <w:spacing w:before="120" w:after="120"/>
        <w:rPr>
          <w:szCs w:val="20"/>
        </w:rPr>
      </w:pPr>
      <w:r w:rsidRPr="00377C99">
        <w:rPr>
          <w:szCs w:val="20"/>
        </w:rPr>
        <w:lastRenderedPageBreak/>
        <w:t xml:space="preserve">The following figure depicts the </w:t>
      </w:r>
      <w:r>
        <w:rPr>
          <w:szCs w:val="20"/>
        </w:rPr>
        <w:t xml:space="preserve">FMCT project applications and </w:t>
      </w:r>
      <w:r w:rsidR="00E93D4C">
        <w:rPr>
          <w:szCs w:val="20"/>
        </w:rPr>
        <w:t>cu</w:t>
      </w:r>
      <w:r w:rsidR="00F25765">
        <w:rPr>
          <w:szCs w:val="20"/>
        </w:rPr>
        <w:t>rrent</w:t>
      </w:r>
      <w:r w:rsidR="00E93D4C">
        <w:rPr>
          <w:szCs w:val="20"/>
        </w:rPr>
        <w:t xml:space="preserve"> system</w:t>
      </w:r>
      <w:r>
        <w:rPr>
          <w:szCs w:val="20"/>
        </w:rPr>
        <w:t xml:space="preserve"> interaction</w:t>
      </w:r>
      <w:r w:rsidR="00E93D4C">
        <w:rPr>
          <w:szCs w:val="20"/>
        </w:rPr>
        <w:t>s</w:t>
      </w:r>
      <w:r>
        <w:rPr>
          <w:szCs w:val="20"/>
        </w:rPr>
        <w:t>.</w:t>
      </w:r>
    </w:p>
    <w:p w14:paraId="2C0A0B2B" w14:textId="77777777" w:rsidR="00254106" w:rsidRDefault="009518AB" w:rsidP="00254106">
      <w:pPr>
        <w:keepNext/>
        <w:spacing w:before="120" w:after="120"/>
      </w:pPr>
      <w:r>
        <w:rPr>
          <w:noProof/>
          <w:szCs w:val="20"/>
        </w:rPr>
        <w:drawing>
          <wp:inline distT="0" distB="0" distL="0" distR="0" wp14:anchorId="38BABC47" wp14:editId="48450306">
            <wp:extent cx="5943600" cy="4737735"/>
            <wp:effectExtent l="0" t="0" r="0" b="5715"/>
            <wp:docPr id="17" name="Picture 17" descr="This figure depicts the FMCT project applications and currrent systems interaction." title="Application Contex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CT Capture 1 pg.JPG"/>
                    <pic:cNvPicPr/>
                  </pic:nvPicPr>
                  <pic:blipFill>
                    <a:blip r:embed="rId25">
                      <a:extLst>
                        <a:ext uri="{28A0092B-C50C-407E-A947-70E740481C1C}">
                          <a14:useLocalDpi xmlns:a14="http://schemas.microsoft.com/office/drawing/2010/main" val="0"/>
                        </a:ext>
                      </a:extLst>
                    </a:blip>
                    <a:stretch>
                      <a:fillRect/>
                    </a:stretch>
                  </pic:blipFill>
                  <pic:spPr>
                    <a:xfrm>
                      <a:off x="0" y="0"/>
                      <a:ext cx="5943600" cy="4737735"/>
                    </a:xfrm>
                    <a:prstGeom prst="rect">
                      <a:avLst/>
                    </a:prstGeom>
                  </pic:spPr>
                </pic:pic>
              </a:graphicData>
            </a:graphic>
          </wp:inline>
        </w:drawing>
      </w:r>
    </w:p>
    <w:p w14:paraId="6D53F5A1" w14:textId="1ABB99A4" w:rsidR="009518AB" w:rsidRDefault="00254106" w:rsidP="00254106">
      <w:pPr>
        <w:pStyle w:val="Caption"/>
        <w:rPr>
          <w:sz w:val="24"/>
        </w:rPr>
      </w:pPr>
      <w:r>
        <w:t xml:space="preserve">Figure </w:t>
      </w:r>
      <w:r w:rsidR="005657B3">
        <w:fldChar w:fldCharType="begin"/>
      </w:r>
      <w:r w:rsidR="005657B3">
        <w:instrText xml:space="preserve"> SEQ Figure \* ARABIC </w:instrText>
      </w:r>
      <w:r w:rsidR="005657B3">
        <w:fldChar w:fldCharType="separate"/>
      </w:r>
      <w:r w:rsidR="000D6ACE">
        <w:rPr>
          <w:noProof/>
        </w:rPr>
        <w:t>3</w:t>
      </w:r>
      <w:r w:rsidR="005657B3">
        <w:rPr>
          <w:noProof/>
        </w:rPr>
        <w:fldChar w:fldCharType="end"/>
      </w:r>
      <w:r>
        <w:t>: Application Context Diagram</w:t>
      </w:r>
    </w:p>
    <w:p w14:paraId="7B2A027D" w14:textId="7B870054" w:rsidR="00A82304" w:rsidRDefault="00A82304" w:rsidP="00BF6EC1">
      <w:pPr>
        <w:pStyle w:val="Caption"/>
        <w:spacing w:before="120"/>
      </w:pPr>
      <w:bookmarkStart w:id="26" w:name="_Toc381778364"/>
      <w:r>
        <w:t xml:space="preserve">Table </w:t>
      </w:r>
      <w:r w:rsidR="005657B3">
        <w:fldChar w:fldCharType="begin"/>
      </w:r>
      <w:r w:rsidR="005657B3">
        <w:instrText xml:space="preserve"> SEQ Table \* ARABIC </w:instrText>
      </w:r>
      <w:r w:rsidR="005657B3">
        <w:fldChar w:fldCharType="separate"/>
      </w:r>
      <w:r w:rsidR="00BA21C9">
        <w:rPr>
          <w:noProof/>
        </w:rPr>
        <w:t>2</w:t>
      </w:r>
      <w:r w:rsidR="005657B3">
        <w:rPr>
          <w:noProof/>
        </w:rPr>
        <w:fldChar w:fldCharType="end"/>
      </w:r>
      <w:r w:rsidR="00FE0536">
        <w:t xml:space="preserve"> </w:t>
      </w:r>
      <w:r>
        <w:t>(Grouping)</w:t>
      </w:r>
      <w:r w:rsidRPr="006D0E7C">
        <w:t>: Application Context Description</w:t>
      </w:r>
    </w:p>
    <w:p w14:paraId="3EFEE5E7" w14:textId="53C6ADED" w:rsidR="00A82304" w:rsidRPr="00A82304" w:rsidRDefault="00A82304" w:rsidP="00BF6EC1">
      <w:pPr>
        <w:pStyle w:val="Caption"/>
        <w:spacing w:before="120"/>
      </w:pPr>
      <w:r>
        <w:t>Object</w:t>
      </w:r>
    </w:p>
    <w:tbl>
      <w:tblPr>
        <w:tblW w:w="49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rouping): Application Context Description - Object"/>
        <w:tblDescription w:val="This table lists the description of the Application Context diagram including the ID, Name, Description, and Interface Name."/>
      </w:tblPr>
      <w:tblGrid>
        <w:gridCol w:w="738"/>
        <w:gridCol w:w="1522"/>
        <w:gridCol w:w="3786"/>
        <w:gridCol w:w="1668"/>
        <w:gridCol w:w="1680"/>
      </w:tblGrid>
      <w:tr w:rsidR="003F1567" w14:paraId="700B89B4" w14:textId="77777777" w:rsidTr="00E46A6F">
        <w:trPr>
          <w:cantSplit/>
          <w:trHeight w:val="139"/>
          <w:tblHeader/>
        </w:trPr>
        <w:tc>
          <w:tcPr>
            <w:tcW w:w="39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8C7007" w14:textId="77777777" w:rsidR="003F1567" w:rsidRDefault="003F1567" w:rsidP="00DE5BDC">
            <w:pPr>
              <w:pStyle w:val="TableHeading"/>
            </w:pPr>
            <w:bookmarkStart w:id="27" w:name="ColumnTitle_07"/>
            <w:bookmarkEnd w:id="27"/>
            <w:r>
              <w:t>ID</w:t>
            </w:r>
          </w:p>
        </w:tc>
        <w:tc>
          <w:tcPr>
            <w:tcW w:w="8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B2969B" w14:textId="77777777" w:rsidR="003F1567" w:rsidRDefault="003F1567" w:rsidP="00DE5BDC">
            <w:pPr>
              <w:pStyle w:val="TableHeading"/>
            </w:pPr>
            <w:r>
              <w:t>Name</w:t>
            </w:r>
          </w:p>
        </w:tc>
        <w:tc>
          <w:tcPr>
            <w:tcW w:w="201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489EE4" w14:textId="77777777" w:rsidR="003F1567" w:rsidRDefault="003F1567" w:rsidP="00DE5BDC">
            <w:pPr>
              <w:pStyle w:val="TableHeading"/>
            </w:pPr>
            <w:r>
              <w:t>Description</w:t>
            </w:r>
          </w:p>
        </w:tc>
        <w:tc>
          <w:tcPr>
            <w:tcW w:w="88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043791" w14:textId="77777777" w:rsidR="003F1567" w:rsidRDefault="003F1567" w:rsidP="00DE5BDC">
            <w:pPr>
              <w:pStyle w:val="TableHeading"/>
            </w:pPr>
            <w:r>
              <w:t>Interface Name</w:t>
            </w:r>
          </w:p>
        </w:tc>
        <w:tc>
          <w:tcPr>
            <w:tcW w:w="89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D48BFF" w14:textId="77777777" w:rsidR="003F1567" w:rsidRDefault="003F1567" w:rsidP="00DE5BDC">
            <w:pPr>
              <w:pStyle w:val="TableHeading"/>
            </w:pPr>
            <w:r>
              <w:t>Interface System</w:t>
            </w:r>
          </w:p>
        </w:tc>
      </w:tr>
      <w:tr w:rsidR="003F1567" w14:paraId="1A9399F8" w14:textId="77777777" w:rsidTr="00E46A6F">
        <w:trPr>
          <w:cantSplit/>
          <w:trHeight w:val="139"/>
        </w:trPr>
        <w:tc>
          <w:tcPr>
            <w:tcW w:w="393" w:type="pct"/>
            <w:tcBorders>
              <w:top w:val="single" w:sz="4" w:space="0" w:color="auto"/>
              <w:left w:val="single" w:sz="4" w:space="0" w:color="auto"/>
              <w:bottom w:val="single" w:sz="4" w:space="0" w:color="auto"/>
              <w:right w:val="single" w:sz="4" w:space="0" w:color="auto"/>
            </w:tcBorders>
            <w:hideMark/>
          </w:tcPr>
          <w:p w14:paraId="17D8D83E" w14:textId="1DC4D3E6" w:rsidR="003F1567" w:rsidRDefault="00E8066C" w:rsidP="00DE5BDC">
            <w:pPr>
              <w:pStyle w:val="Tabletext0"/>
            </w:pPr>
            <w:r>
              <w:t>1</w:t>
            </w:r>
          </w:p>
        </w:tc>
        <w:tc>
          <w:tcPr>
            <w:tcW w:w="810" w:type="pct"/>
            <w:tcBorders>
              <w:top w:val="single" w:sz="4" w:space="0" w:color="auto"/>
              <w:left w:val="single" w:sz="4" w:space="0" w:color="auto"/>
              <w:bottom w:val="single" w:sz="4" w:space="0" w:color="auto"/>
              <w:right w:val="single" w:sz="4" w:space="0" w:color="auto"/>
            </w:tcBorders>
            <w:hideMark/>
          </w:tcPr>
          <w:p w14:paraId="74EC91DF" w14:textId="77777777" w:rsidR="003F1567" w:rsidRDefault="003F1567" w:rsidP="00DE5BDC">
            <w:pPr>
              <w:pStyle w:val="Tabletext0"/>
            </w:pPr>
            <w:r>
              <w:t>FSS</w:t>
            </w:r>
          </w:p>
        </w:tc>
        <w:tc>
          <w:tcPr>
            <w:tcW w:w="2015" w:type="pct"/>
            <w:tcBorders>
              <w:top w:val="single" w:sz="4" w:space="0" w:color="auto"/>
              <w:left w:val="single" w:sz="4" w:space="0" w:color="auto"/>
              <w:bottom w:val="single" w:sz="4" w:space="0" w:color="auto"/>
              <w:right w:val="single" w:sz="4" w:space="0" w:color="auto"/>
            </w:tcBorders>
            <w:hideMark/>
          </w:tcPr>
          <w:p w14:paraId="32A4FF90" w14:textId="3AE0A09B" w:rsidR="003F1567" w:rsidRDefault="003F1567" w:rsidP="003C6EDC">
            <w:pPr>
              <w:pStyle w:val="Tabletext0"/>
            </w:pPr>
            <w:r>
              <w:t>Allows a system</w:t>
            </w:r>
            <w:r w:rsidR="00A82304">
              <w:t>,</w:t>
            </w:r>
            <w:r>
              <w:t xml:space="preserve"> external to FSS (such as </w:t>
            </w:r>
            <w:r w:rsidR="006E1AA6" w:rsidRPr="006E1AA6">
              <w:rPr>
                <w:rStyle w:val="TabletextChar0"/>
              </w:rPr>
              <w:t>Pharmacy P</w:t>
            </w:r>
            <w:r w:rsidR="003C6EDC">
              <w:rPr>
                <w:rStyle w:val="TabletextChar0"/>
              </w:rPr>
              <w:t>roduct System - National [PPS-N])</w:t>
            </w:r>
            <w:r w:rsidR="00A82304">
              <w:t>,</w:t>
            </w:r>
            <w:r>
              <w:t xml:space="preserve"> to request pricing data.</w:t>
            </w:r>
          </w:p>
        </w:tc>
        <w:tc>
          <w:tcPr>
            <w:tcW w:w="888" w:type="pct"/>
            <w:tcBorders>
              <w:top w:val="single" w:sz="4" w:space="0" w:color="auto"/>
              <w:left w:val="single" w:sz="4" w:space="0" w:color="auto"/>
              <w:bottom w:val="single" w:sz="4" w:space="0" w:color="auto"/>
              <w:right w:val="single" w:sz="4" w:space="0" w:color="auto"/>
            </w:tcBorders>
            <w:hideMark/>
          </w:tcPr>
          <w:p w14:paraId="7EED1232" w14:textId="77777777" w:rsidR="003F1567" w:rsidRDefault="003F1567" w:rsidP="00DE5BDC">
            <w:pPr>
              <w:pStyle w:val="Tabletext0"/>
            </w:pPr>
            <w:r>
              <w:t>JDBC</w:t>
            </w:r>
          </w:p>
        </w:tc>
        <w:tc>
          <w:tcPr>
            <w:tcW w:w="894" w:type="pct"/>
            <w:tcBorders>
              <w:top w:val="single" w:sz="4" w:space="0" w:color="auto"/>
              <w:left w:val="single" w:sz="4" w:space="0" w:color="auto"/>
              <w:bottom w:val="single" w:sz="4" w:space="0" w:color="auto"/>
              <w:right w:val="single" w:sz="4" w:space="0" w:color="auto"/>
            </w:tcBorders>
            <w:hideMark/>
          </w:tcPr>
          <w:p w14:paraId="67E01507" w14:textId="77777777" w:rsidR="003F1567" w:rsidRDefault="003F1567" w:rsidP="00DE5BDC">
            <w:pPr>
              <w:pStyle w:val="Tabletext0"/>
            </w:pPr>
            <w:r>
              <w:t>PPS-N</w:t>
            </w:r>
          </w:p>
        </w:tc>
      </w:tr>
      <w:tr w:rsidR="003F1567" w14:paraId="4C41E6FE" w14:textId="77777777" w:rsidTr="00E46A6F">
        <w:trPr>
          <w:cantSplit/>
          <w:trHeight w:val="139"/>
        </w:trPr>
        <w:tc>
          <w:tcPr>
            <w:tcW w:w="393" w:type="pct"/>
            <w:tcBorders>
              <w:top w:val="single" w:sz="4" w:space="0" w:color="auto"/>
              <w:left w:val="single" w:sz="4" w:space="0" w:color="auto"/>
              <w:bottom w:val="single" w:sz="4" w:space="0" w:color="auto"/>
              <w:right w:val="single" w:sz="4" w:space="0" w:color="auto"/>
            </w:tcBorders>
            <w:hideMark/>
          </w:tcPr>
          <w:p w14:paraId="2B866C34" w14:textId="007A11A7" w:rsidR="003F1567" w:rsidRDefault="00E8066C" w:rsidP="00DE5BDC">
            <w:pPr>
              <w:pStyle w:val="Tabletext0"/>
            </w:pPr>
            <w:r>
              <w:t>2</w:t>
            </w:r>
          </w:p>
        </w:tc>
        <w:tc>
          <w:tcPr>
            <w:tcW w:w="810" w:type="pct"/>
            <w:tcBorders>
              <w:top w:val="single" w:sz="4" w:space="0" w:color="auto"/>
              <w:left w:val="single" w:sz="4" w:space="0" w:color="auto"/>
              <w:bottom w:val="single" w:sz="4" w:space="0" w:color="auto"/>
              <w:right w:val="single" w:sz="4" w:space="0" w:color="auto"/>
            </w:tcBorders>
            <w:hideMark/>
          </w:tcPr>
          <w:p w14:paraId="5EF1C7B4" w14:textId="7C7AF46D" w:rsidR="003F1567" w:rsidRDefault="003F1567" w:rsidP="00DE5BDC">
            <w:pPr>
              <w:pStyle w:val="Tabletext0"/>
            </w:pPr>
            <w:proofErr w:type="spellStart"/>
            <w:r>
              <w:t>VistA</w:t>
            </w:r>
            <w:proofErr w:type="spellEnd"/>
            <w:r>
              <w:t xml:space="preserve"> –</w:t>
            </w:r>
            <w:r w:rsidR="00E46A6F">
              <w:t xml:space="preserve"> Local</w:t>
            </w:r>
            <w:r>
              <w:t xml:space="preserve"> NDF</w:t>
            </w:r>
          </w:p>
        </w:tc>
        <w:tc>
          <w:tcPr>
            <w:tcW w:w="2015" w:type="pct"/>
            <w:tcBorders>
              <w:top w:val="single" w:sz="4" w:space="0" w:color="auto"/>
              <w:left w:val="single" w:sz="4" w:space="0" w:color="auto"/>
              <w:bottom w:val="single" w:sz="4" w:space="0" w:color="auto"/>
              <w:right w:val="single" w:sz="4" w:space="0" w:color="auto"/>
            </w:tcBorders>
            <w:hideMark/>
          </w:tcPr>
          <w:p w14:paraId="7C8722CC" w14:textId="6F7A8740" w:rsidR="003F1567" w:rsidRDefault="00E46A6F" w:rsidP="00DE5BDC">
            <w:pPr>
              <w:pStyle w:val="Tabletext0"/>
            </w:pPr>
            <w:r>
              <w:t xml:space="preserve">Local sites install NDFMS KIDS patches to update the National Drug files (i.e. VA PRODUCT file (#50.68), VA GENERIC file (#50.6), etc.).  </w:t>
            </w:r>
          </w:p>
        </w:tc>
        <w:tc>
          <w:tcPr>
            <w:tcW w:w="888" w:type="pct"/>
            <w:tcBorders>
              <w:top w:val="single" w:sz="4" w:space="0" w:color="auto"/>
              <w:left w:val="single" w:sz="4" w:space="0" w:color="auto"/>
              <w:bottom w:val="single" w:sz="4" w:space="0" w:color="auto"/>
              <w:right w:val="single" w:sz="4" w:space="0" w:color="auto"/>
            </w:tcBorders>
            <w:hideMark/>
          </w:tcPr>
          <w:p w14:paraId="674EE737" w14:textId="40C749C0" w:rsidR="003F1567" w:rsidRDefault="00E608A9" w:rsidP="00DE5BDC">
            <w:pPr>
              <w:pStyle w:val="Tabletext0"/>
            </w:pPr>
            <w:r>
              <w:t>M Code</w:t>
            </w:r>
          </w:p>
        </w:tc>
        <w:tc>
          <w:tcPr>
            <w:tcW w:w="894" w:type="pct"/>
            <w:tcBorders>
              <w:top w:val="single" w:sz="4" w:space="0" w:color="auto"/>
              <w:left w:val="single" w:sz="4" w:space="0" w:color="auto"/>
              <w:bottom w:val="single" w:sz="4" w:space="0" w:color="auto"/>
              <w:right w:val="single" w:sz="4" w:space="0" w:color="auto"/>
            </w:tcBorders>
            <w:hideMark/>
          </w:tcPr>
          <w:p w14:paraId="5909139A" w14:textId="4B566B65" w:rsidR="003F1567" w:rsidRDefault="00E608A9" w:rsidP="00DE5BDC">
            <w:pPr>
              <w:pStyle w:val="Tabletext0"/>
            </w:pPr>
            <w:r>
              <w:t>PDM</w:t>
            </w:r>
          </w:p>
        </w:tc>
      </w:tr>
      <w:tr w:rsidR="003F1567" w14:paraId="2843857C" w14:textId="77777777" w:rsidTr="00E46A6F">
        <w:trPr>
          <w:cantSplit/>
          <w:trHeight w:val="139"/>
        </w:trPr>
        <w:tc>
          <w:tcPr>
            <w:tcW w:w="393" w:type="pct"/>
            <w:tcBorders>
              <w:top w:val="single" w:sz="4" w:space="0" w:color="auto"/>
              <w:left w:val="single" w:sz="4" w:space="0" w:color="auto"/>
              <w:bottom w:val="single" w:sz="4" w:space="0" w:color="auto"/>
              <w:right w:val="single" w:sz="4" w:space="0" w:color="auto"/>
            </w:tcBorders>
            <w:hideMark/>
          </w:tcPr>
          <w:p w14:paraId="17477545" w14:textId="0709BA02" w:rsidR="003F1567" w:rsidRDefault="00E8066C" w:rsidP="00DE5BDC">
            <w:pPr>
              <w:pStyle w:val="Tabletext0"/>
            </w:pPr>
            <w:r>
              <w:t>3</w:t>
            </w:r>
          </w:p>
        </w:tc>
        <w:tc>
          <w:tcPr>
            <w:tcW w:w="810" w:type="pct"/>
            <w:tcBorders>
              <w:top w:val="single" w:sz="4" w:space="0" w:color="auto"/>
              <w:left w:val="single" w:sz="4" w:space="0" w:color="auto"/>
              <w:bottom w:val="single" w:sz="4" w:space="0" w:color="auto"/>
              <w:right w:val="single" w:sz="4" w:space="0" w:color="auto"/>
            </w:tcBorders>
            <w:hideMark/>
          </w:tcPr>
          <w:p w14:paraId="2B6A871F" w14:textId="2A92B639" w:rsidR="003F1567" w:rsidRDefault="00E608A9" w:rsidP="00DE5BDC">
            <w:pPr>
              <w:pStyle w:val="Tabletext0"/>
            </w:pPr>
            <w:r>
              <w:t>File 50</w:t>
            </w:r>
          </w:p>
        </w:tc>
        <w:tc>
          <w:tcPr>
            <w:tcW w:w="2015" w:type="pct"/>
            <w:tcBorders>
              <w:top w:val="single" w:sz="4" w:space="0" w:color="auto"/>
              <w:left w:val="single" w:sz="4" w:space="0" w:color="auto"/>
              <w:bottom w:val="single" w:sz="4" w:space="0" w:color="auto"/>
              <w:right w:val="single" w:sz="4" w:space="0" w:color="auto"/>
            </w:tcBorders>
            <w:hideMark/>
          </w:tcPr>
          <w:p w14:paraId="30CE8CCD" w14:textId="6250F5EF" w:rsidR="003F1567" w:rsidRDefault="00E608A9" w:rsidP="00DE5BDC">
            <w:pPr>
              <w:pStyle w:val="Tabletext0"/>
            </w:pPr>
            <w:r>
              <w:t>Used to match data with NDF file 50.68</w:t>
            </w:r>
          </w:p>
        </w:tc>
        <w:tc>
          <w:tcPr>
            <w:tcW w:w="888" w:type="pct"/>
            <w:tcBorders>
              <w:top w:val="single" w:sz="4" w:space="0" w:color="auto"/>
              <w:left w:val="single" w:sz="4" w:space="0" w:color="auto"/>
              <w:bottom w:val="single" w:sz="4" w:space="0" w:color="auto"/>
              <w:right w:val="single" w:sz="4" w:space="0" w:color="auto"/>
            </w:tcBorders>
            <w:hideMark/>
          </w:tcPr>
          <w:p w14:paraId="7EFC5475" w14:textId="6953CBBD" w:rsidR="003F1567" w:rsidRDefault="003F1567" w:rsidP="00DE5BDC">
            <w:pPr>
              <w:pStyle w:val="Tabletext0"/>
            </w:pPr>
            <w:proofErr w:type="spellStart"/>
            <w:r>
              <w:t>VistALink</w:t>
            </w:r>
            <w:proofErr w:type="spellEnd"/>
            <w:r>
              <w:t xml:space="preserve"> </w:t>
            </w:r>
          </w:p>
        </w:tc>
        <w:tc>
          <w:tcPr>
            <w:tcW w:w="894" w:type="pct"/>
            <w:tcBorders>
              <w:top w:val="single" w:sz="4" w:space="0" w:color="auto"/>
              <w:left w:val="single" w:sz="4" w:space="0" w:color="auto"/>
              <w:bottom w:val="single" w:sz="4" w:space="0" w:color="auto"/>
              <w:right w:val="single" w:sz="4" w:space="0" w:color="auto"/>
            </w:tcBorders>
            <w:hideMark/>
          </w:tcPr>
          <w:p w14:paraId="3141115A" w14:textId="77777777" w:rsidR="003F1567" w:rsidRDefault="003F1567" w:rsidP="00DE5BDC">
            <w:pPr>
              <w:pStyle w:val="Tabletext0"/>
            </w:pPr>
            <w:r>
              <w:t>PPS-N</w:t>
            </w:r>
          </w:p>
        </w:tc>
      </w:tr>
      <w:tr w:rsidR="00C5206E" w14:paraId="6EC3B2A3" w14:textId="77777777" w:rsidTr="00E46A6F">
        <w:trPr>
          <w:cantSplit/>
          <w:trHeight w:val="139"/>
        </w:trPr>
        <w:tc>
          <w:tcPr>
            <w:tcW w:w="393" w:type="pct"/>
            <w:tcBorders>
              <w:top w:val="single" w:sz="4" w:space="0" w:color="auto"/>
              <w:left w:val="single" w:sz="4" w:space="0" w:color="auto"/>
              <w:bottom w:val="single" w:sz="4" w:space="0" w:color="auto"/>
              <w:right w:val="single" w:sz="4" w:space="0" w:color="auto"/>
            </w:tcBorders>
          </w:tcPr>
          <w:p w14:paraId="6D4649FD" w14:textId="1646B79B" w:rsidR="00C5206E" w:rsidRDefault="00C5206E" w:rsidP="00DE5BDC">
            <w:pPr>
              <w:pStyle w:val="Tabletext0"/>
            </w:pPr>
            <w:r>
              <w:lastRenderedPageBreak/>
              <w:t>4</w:t>
            </w:r>
          </w:p>
        </w:tc>
        <w:tc>
          <w:tcPr>
            <w:tcW w:w="810" w:type="pct"/>
            <w:tcBorders>
              <w:top w:val="single" w:sz="4" w:space="0" w:color="auto"/>
              <w:left w:val="single" w:sz="4" w:space="0" w:color="auto"/>
              <w:bottom w:val="single" w:sz="4" w:space="0" w:color="auto"/>
              <w:right w:val="single" w:sz="4" w:space="0" w:color="auto"/>
            </w:tcBorders>
          </w:tcPr>
          <w:p w14:paraId="3C915FAE" w14:textId="552F2858" w:rsidR="00C5206E" w:rsidRDefault="00C5206E" w:rsidP="00DE5BDC">
            <w:pPr>
              <w:pStyle w:val="Tabletext0"/>
            </w:pPr>
            <w:r>
              <w:t>PPS-N</w:t>
            </w:r>
          </w:p>
        </w:tc>
        <w:tc>
          <w:tcPr>
            <w:tcW w:w="2015" w:type="pct"/>
            <w:tcBorders>
              <w:top w:val="single" w:sz="4" w:space="0" w:color="auto"/>
              <w:left w:val="single" w:sz="4" w:space="0" w:color="auto"/>
              <w:bottom w:val="single" w:sz="4" w:space="0" w:color="auto"/>
              <w:right w:val="single" w:sz="4" w:space="0" w:color="auto"/>
            </w:tcBorders>
          </w:tcPr>
          <w:p w14:paraId="301057ED" w14:textId="5E9E940F" w:rsidR="00C5206E" w:rsidRDefault="00C5206E" w:rsidP="00DE5BDC">
            <w:pPr>
              <w:pStyle w:val="Tabletext0"/>
            </w:pPr>
            <w:r>
              <w:t>Provides user interface and stores VA National Formulary drug files.</w:t>
            </w:r>
          </w:p>
        </w:tc>
        <w:tc>
          <w:tcPr>
            <w:tcW w:w="888" w:type="pct"/>
            <w:tcBorders>
              <w:top w:val="single" w:sz="4" w:space="0" w:color="auto"/>
              <w:left w:val="single" w:sz="4" w:space="0" w:color="auto"/>
              <w:bottom w:val="single" w:sz="4" w:space="0" w:color="auto"/>
              <w:right w:val="single" w:sz="4" w:space="0" w:color="auto"/>
            </w:tcBorders>
          </w:tcPr>
          <w:p w14:paraId="7E09DE09" w14:textId="5E894DC1" w:rsidR="00C5206E" w:rsidRDefault="00C5206E" w:rsidP="00DE5BDC">
            <w:pPr>
              <w:pStyle w:val="Tabletext0"/>
            </w:pPr>
            <w:proofErr w:type="spellStart"/>
            <w:r>
              <w:t>VistA</w:t>
            </w:r>
            <w:proofErr w:type="spellEnd"/>
            <w:r>
              <w:t xml:space="preserve"> Link</w:t>
            </w:r>
          </w:p>
        </w:tc>
        <w:tc>
          <w:tcPr>
            <w:tcW w:w="894" w:type="pct"/>
            <w:tcBorders>
              <w:top w:val="single" w:sz="4" w:space="0" w:color="auto"/>
              <w:left w:val="single" w:sz="4" w:space="0" w:color="auto"/>
              <w:bottom w:val="single" w:sz="4" w:space="0" w:color="auto"/>
              <w:right w:val="single" w:sz="4" w:space="0" w:color="auto"/>
            </w:tcBorders>
          </w:tcPr>
          <w:p w14:paraId="5B97EF49" w14:textId="281D88DB" w:rsidR="00C5206E" w:rsidRDefault="00C5206E" w:rsidP="00DE5BDC">
            <w:pPr>
              <w:pStyle w:val="Tabletext0"/>
            </w:pPr>
            <w:r>
              <w:t xml:space="preserve">National Drug File Management System (NDFMS) - </w:t>
            </w:r>
            <w:proofErr w:type="spellStart"/>
            <w:r>
              <w:t>VistA</w:t>
            </w:r>
            <w:proofErr w:type="spellEnd"/>
          </w:p>
        </w:tc>
      </w:tr>
      <w:tr w:rsidR="00C5206E" w14:paraId="3B8574CD" w14:textId="77777777" w:rsidTr="00E46A6F">
        <w:trPr>
          <w:cantSplit/>
          <w:trHeight w:val="740"/>
        </w:trPr>
        <w:tc>
          <w:tcPr>
            <w:tcW w:w="393" w:type="pct"/>
            <w:tcBorders>
              <w:top w:val="single" w:sz="4" w:space="0" w:color="auto"/>
              <w:left w:val="single" w:sz="4" w:space="0" w:color="auto"/>
              <w:bottom w:val="single" w:sz="4" w:space="0" w:color="auto"/>
              <w:right w:val="single" w:sz="4" w:space="0" w:color="auto"/>
            </w:tcBorders>
          </w:tcPr>
          <w:p w14:paraId="713A2A38" w14:textId="1A1FDFF7" w:rsidR="00C5206E" w:rsidRDefault="00C5206E" w:rsidP="00DE5BDC">
            <w:pPr>
              <w:pStyle w:val="Tabletext0"/>
            </w:pPr>
            <w:r>
              <w:t>5</w:t>
            </w:r>
          </w:p>
        </w:tc>
        <w:tc>
          <w:tcPr>
            <w:tcW w:w="810" w:type="pct"/>
            <w:tcBorders>
              <w:top w:val="single" w:sz="4" w:space="0" w:color="auto"/>
              <w:left w:val="single" w:sz="4" w:space="0" w:color="auto"/>
              <w:bottom w:val="single" w:sz="4" w:space="0" w:color="auto"/>
              <w:right w:val="single" w:sz="4" w:space="0" w:color="auto"/>
            </w:tcBorders>
          </w:tcPr>
          <w:p w14:paraId="5F729BE8" w14:textId="53DFD81A" w:rsidR="00C5206E" w:rsidRDefault="00C5206E" w:rsidP="00DE5BDC">
            <w:pPr>
              <w:pStyle w:val="Tabletext0"/>
            </w:pPr>
            <w:r>
              <w:t>NDFMS</w:t>
            </w:r>
          </w:p>
        </w:tc>
        <w:tc>
          <w:tcPr>
            <w:tcW w:w="2015" w:type="pct"/>
            <w:tcBorders>
              <w:top w:val="single" w:sz="4" w:space="0" w:color="auto"/>
              <w:left w:val="single" w:sz="4" w:space="0" w:color="auto"/>
              <w:bottom w:val="single" w:sz="4" w:space="0" w:color="auto"/>
              <w:right w:val="single" w:sz="4" w:space="0" w:color="auto"/>
            </w:tcBorders>
          </w:tcPr>
          <w:p w14:paraId="4AD3ECF8" w14:textId="5F49953E" w:rsidR="00C5206E" w:rsidRDefault="00C5206E" w:rsidP="00DE5BDC">
            <w:pPr>
              <w:pStyle w:val="Tabletext0"/>
            </w:pPr>
            <w:r>
              <w:t>Allows XML messages to be sent from PPS-N to be created and sent via KIDS to NDF within Vista.</w:t>
            </w:r>
          </w:p>
        </w:tc>
        <w:tc>
          <w:tcPr>
            <w:tcW w:w="888" w:type="pct"/>
            <w:tcBorders>
              <w:top w:val="single" w:sz="4" w:space="0" w:color="auto"/>
              <w:left w:val="single" w:sz="4" w:space="0" w:color="auto"/>
              <w:bottom w:val="single" w:sz="4" w:space="0" w:color="auto"/>
              <w:right w:val="single" w:sz="4" w:space="0" w:color="auto"/>
            </w:tcBorders>
          </w:tcPr>
          <w:p w14:paraId="3F36D031" w14:textId="67EC6B14" w:rsidR="00C5206E" w:rsidRDefault="00C5206E" w:rsidP="00DE5BDC">
            <w:pPr>
              <w:pStyle w:val="Tabletext0"/>
            </w:pPr>
            <w:r>
              <w:t>Vista</w:t>
            </w:r>
          </w:p>
        </w:tc>
        <w:tc>
          <w:tcPr>
            <w:tcW w:w="894" w:type="pct"/>
            <w:tcBorders>
              <w:top w:val="single" w:sz="4" w:space="0" w:color="auto"/>
              <w:left w:val="single" w:sz="4" w:space="0" w:color="auto"/>
              <w:bottom w:val="single" w:sz="4" w:space="0" w:color="auto"/>
              <w:right w:val="single" w:sz="4" w:space="0" w:color="auto"/>
            </w:tcBorders>
          </w:tcPr>
          <w:p w14:paraId="34DDC96F" w14:textId="5B71099D" w:rsidR="00C5206E" w:rsidRDefault="00C5206E" w:rsidP="00DE5BDC">
            <w:pPr>
              <w:pStyle w:val="Tabletext0"/>
            </w:pPr>
            <w:r>
              <w:t xml:space="preserve">PPS-N - </w:t>
            </w:r>
            <w:proofErr w:type="spellStart"/>
            <w:r>
              <w:t>VistA</w:t>
            </w:r>
            <w:proofErr w:type="spellEnd"/>
          </w:p>
        </w:tc>
      </w:tr>
      <w:tr w:rsidR="00C5206E" w14:paraId="157B29CE" w14:textId="77777777" w:rsidTr="00E46A6F">
        <w:trPr>
          <w:cantSplit/>
          <w:trHeight w:val="972"/>
        </w:trPr>
        <w:tc>
          <w:tcPr>
            <w:tcW w:w="393" w:type="pct"/>
            <w:tcBorders>
              <w:top w:val="single" w:sz="4" w:space="0" w:color="auto"/>
              <w:left w:val="single" w:sz="4" w:space="0" w:color="auto"/>
              <w:bottom w:val="single" w:sz="4" w:space="0" w:color="auto"/>
              <w:right w:val="single" w:sz="4" w:space="0" w:color="auto"/>
            </w:tcBorders>
          </w:tcPr>
          <w:p w14:paraId="72D7C50C" w14:textId="38A40F56" w:rsidR="00C5206E" w:rsidRDefault="00C5206E" w:rsidP="00DE5BDC">
            <w:pPr>
              <w:pStyle w:val="Tabletext0"/>
            </w:pPr>
            <w:r>
              <w:t>6</w:t>
            </w:r>
          </w:p>
        </w:tc>
        <w:tc>
          <w:tcPr>
            <w:tcW w:w="810" w:type="pct"/>
            <w:tcBorders>
              <w:top w:val="single" w:sz="4" w:space="0" w:color="auto"/>
              <w:left w:val="single" w:sz="4" w:space="0" w:color="auto"/>
              <w:bottom w:val="single" w:sz="4" w:space="0" w:color="auto"/>
              <w:right w:val="single" w:sz="4" w:space="0" w:color="auto"/>
            </w:tcBorders>
          </w:tcPr>
          <w:p w14:paraId="5AAF5312" w14:textId="2EB47924" w:rsidR="00C5206E" w:rsidRDefault="00C5206E" w:rsidP="00DE5BDC">
            <w:pPr>
              <w:pStyle w:val="Tabletext0"/>
            </w:pPr>
            <w:proofErr w:type="spellStart"/>
            <w:r>
              <w:t>VistA</w:t>
            </w:r>
            <w:proofErr w:type="spellEnd"/>
            <w:r>
              <w:t xml:space="preserve"> - IB</w:t>
            </w:r>
          </w:p>
        </w:tc>
        <w:tc>
          <w:tcPr>
            <w:tcW w:w="2015" w:type="pct"/>
            <w:tcBorders>
              <w:top w:val="single" w:sz="4" w:space="0" w:color="auto"/>
              <w:left w:val="single" w:sz="4" w:space="0" w:color="auto"/>
              <w:bottom w:val="single" w:sz="4" w:space="0" w:color="auto"/>
              <w:right w:val="single" w:sz="4" w:space="0" w:color="auto"/>
            </w:tcBorders>
          </w:tcPr>
          <w:p w14:paraId="1312C12B" w14:textId="3CB58608" w:rsidR="00C5206E" w:rsidRPr="007C6F3B" w:rsidRDefault="00C5206E" w:rsidP="00DE5BDC">
            <w:pPr>
              <w:pStyle w:val="Tabletext0"/>
            </w:pPr>
            <w:r w:rsidRPr="007C6F3B">
              <w:rPr>
                <w:color w:val="000000"/>
              </w:rPr>
              <w:t>A</w:t>
            </w:r>
            <w:r>
              <w:rPr>
                <w:color w:val="000000"/>
              </w:rPr>
              <w:t xml:space="preserve"> Vista</w:t>
            </w:r>
            <w:r w:rsidRPr="007C6F3B">
              <w:rPr>
                <w:color w:val="000000"/>
              </w:rPr>
              <w:t xml:space="preserve"> package responsible for tracking the whole billing process through to the passing of charges to Accounts Receivable (AR).</w:t>
            </w:r>
          </w:p>
        </w:tc>
        <w:tc>
          <w:tcPr>
            <w:tcW w:w="888" w:type="pct"/>
            <w:tcBorders>
              <w:top w:val="single" w:sz="4" w:space="0" w:color="auto"/>
              <w:left w:val="single" w:sz="4" w:space="0" w:color="auto"/>
              <w:bottom w:val="single" w:sz="4" w:space="0" w:color="auto"/>
              <w:right w:val="single" w:sz="4" w:space="0" w:color="auto"/>
            </w:tcBorders>
          </w:tcPr>
          <w:p w14:paraId="51894A1D" w14:textId="0F19C120" w:rsidR="00C5206E" w:rsidRDefault="00C5206E" w:rsidP="00DE5BDC">
            <w:pPr>
              <w:pStyle w:val="Tabletext0"/>
            </w:pPr>
            <w:r>
              <w:t>M Code</w:t>
            </w:r>
          </w:p>
        </w:tc>
        <w:tc>
          <w:tcPr>
            <w:tcW w:w="894" w:type="pct"/>
            <w:tcBorders>
              <w:top w:val="single" w:sz="4" w:space="0" w:color="auto"/>
              <w:left w:val="single" w:sz="4" w:space="0" w:color="auto"/>
              <w:bottom w:val="single" w:sz="4" w:space="0" w:color="auto"/>
              <w:right w:val="single" w:sz="4" w:space="0" w:color="auto"/>
            </w:tcBorders>
          </w:tcPr>
          <w:p w14:paraId="1AED1CEB" w14:textId="0715B4D6" w:rsidR="00C5206E" w:rsidRDefault="00C5206E" w:rsidP="00DE5BDC">
            <w:pPr>
              <w:pStyle w:val="Tabletext0"/>
            </w:pPr>
            <w:proofErr w:type="spellStart"/>
            <w:r>
              <w:t>VistA</w:t>
            </w:r>
            <w:proofErr w:type="spellEnd"/>
          </w:p>
        </w:tc>
      </w:tr>
      <w:tr w:rsidR="00C5206E" w14:paraId="666FC4BE" w14:textId="77777777" w:rsidTr="00E46A6F">
        <w:trPr>
          <w:cantSplit/>
          <w:trHeight w:val="972"/>
        </w:trPr>
        <w:tc>
          <w:tcPr>
            <w:tcW w:w="393" w:type="pct"/>
            <w:tcBorders>
              <w:top w:val="single" w:sz="4" w:space="0" w:color="auto"/>
              <w:left w:val="single" w:sz="4" w:space="0" w:color="auto"/>
              <w:bottom w:val="single" w:sz="4" w:space="0" w:color="auto"/>
              <w:right w:val="single" w:sz="4" w:space="0" w:color="auto"/>
            </w:tcBorders>
          </w:tcPr>
          <w:p w14:paraId="36267316" w14:textId="0ED8E19D" w:rsidR="00C5206E" w:rsidRDefault="00C5206E" w:rsidP="00DE5BDC">
            <w:pPr>
              <w:pStyle w:val="Tabletext0"/>
            </w:pPr>
            <w:r>
              <w:t xml:space="preserve">7 </w:t>
            </w:r>
          </w:p>
        </w:tc>
        <w:tc>
          <w:tcPr>
            <w:tcW w:w="810" w:type="pct"/>
            <w:tcBorders>
              <w:top w:val="single" w:sz="4" w:space="0" w:color="auto"/>
              <w:left w:val="single" w:sz="4" w:space="0" w:color="auto"/>
              <w:bottom w:val="single" w:sz="4" w:space="0" w:color="auto"/>
              <w:right w:val="single" w:sz="4" w:space="0" w:color="auto"/>
            </w:tcBorders>
          </w:tcPr>
          <w:p w14:paraId="7C19DEAB" w14:textId="1E100251" w:rsidR="00C5206E" w:rsidRDefault="00C5206E" w:rsidP="00DE5BDC">
            <w:pPr>
              <w:pStyle w:val="Tabletext0"/>
            </w:pPr>
            <w:proofErr w:type="spellStart"/>
            <w:r>
              <w:t>VistA</w:t>
            </w:r>
            <w:proofErr w:type="spellEnd"/>
            <w:r>
              <w:t xml:space="preserve"> – AR</w:t>
            </w:r>
          </w:p>
        </w:tc>
        <w:tc>
          <w:tcPr>
            <w:tcW w:w="2015" w:type="pct"/>
            <w:tcBorders>
              <w:top w:val="single" w:sz="4" w:space="0" w:color="auto"/>
              <w:left w:val="single" w:sz="4" w:space="0" w:color="auto"/>
              <w:bottom w:val="single" w:sz="4" w:space="0" w:color="auto"/>
              <w:right w:val="single" w:sz="4" w:space="0" w:color="auto"/>
            </w:tcBorders>
          </w:tcPr>
          <w:p w14:paraId="0780317F" w14:textId="2258CB2B" w:rsidR="00C5206E" w:rsidRDefault="00C5206E" w:rsidP="00DE5BDC">
            <w:pPr>
              <w:pStyle w:val="Tabletext0"/>
            </w:pPr>
            <w:r>
              <w:t>Automates the debt collection and a billing module is available to create statements for non-medical care debts.</w:t>
            </w:r>
          </w:p>
        </w:tc>
        <w:tc>
          <w:tcPr>
            <w:tcW w:w="888" w:type="pct"/>
            <w:tcBorders>
              <w:top w:val="single" w:sz="4" w:space="0" w:color="auto"/>
              <w:left w:val="single" w:sz="4" w:space="0" w:color="auto"/>
              <w:bottom w:val="single" w:sz="4" w:space="0" w:color="auto"/>
              <w:right w:val="single" w:sz="4" w:space="0" w:color="auto"/>
            </w:tcBorders>
          </w:tcPr>
          <w:p w14:paraId="5BF793DA" w14:textId="597F3BC3" w:rsidR="00C5206E" w:rsidRDefault="00C5206E" w:rsidP="00DE5BDC">
            <w:pPr>
              <w:pStyle w:val="Tabletext0"/>
            </w:pPr>
            <w:r>
              <w:t>M Code</w:t>
            </w:r>
          </w:p>
        </w:tc>
        <w:tc>
          <w:tcPr>
            <w:tcW w:w="894" w:type="pct"/>
            <w:tcBorders>
              <w:top w:val="single" w:sz="4" w:space="0" w:color="auto"/>
              <w:left w:val="single" w:sz="4" w:space="0" w:color="auto"/>
              <w:bottom w:val="single" w:sz="4" w:space="0" w:color="auto"/>
              <w:right w:val="single" w:sz="4" w:space="0" w:color="auto"/>
            </w:tcBorders>
          </w:tcPr>
          <w:p w14:paraId="43EFED4F" w14:textId="1B6F6927" w:rsidR="00C5206E" w:rsidRDefault="00C5206E" w:rsidP="00DE5BDC">
            <w:pPr>
              <w:pStyle w:val="Tabletext0"/>
            </w:pPr>
            <w:proofErr w:type="spellStart"/>
            <w:r>
              <w:t>VistA</w:t>
            </w:r>
            <w:proofErr w:type="spellEnd"/>
          </w:p>
        </w:tc>
      </w:tr>
      <w:tr w:rsidR="00C5206E" w14:paraId="2960B841" w14:textId="77777777" w:rsidTr="00E46A6F">
        <w:trPr>
          <w:cantSplit/>
          <w:trHeight w:val="479"/>
        </w:trPr>
        <w:tc>
          <w:tcPr>
            <w:tcW w:w="393" w:type="pct"/>
            <w:tcBorders>
              <w:top w:val="single" w:sz="4" w:space="0" w:color="auto"/>
              <w:left w:val="single" w:sz="4" w:space="0" w:color="auto"/>
              <w:bottom w:val="single" w:sz="4" w:space="0" w:color="auto"/>
              <w:right w:val="single" w:sz="4" w:space="0" w:color="auto"/>
            </w:tcBorders>
          </w:tcPr>
          <w:p w14:paraId="201568EA" w14:textId="7ECC5CEE" w:rsidR="00C5206E" w:rsidRDefault="00C5206E" w:rsidP="00DE5BDC">
            <w:pPr>
              <w:pStyle w:val="Tabletext0"/>
            </w:pPr>
            <w:r>
              <w:t>8</w:t>
            </w:r>
          </w:p>
        </w:tc>
        <w:tc>
          <w:tcPr>
            <w:tcW w:w="810" w:type="pct"/>
            <w:tcBorders>
              <w:top w:val="single" w:sz="4" w:space="0" w:color="auto"/>
              <w:left w:val="single" w:sz="4" w:space="0" w:color="auto"/>
              <w:bottom w:val="single" w:sz="4" w:space="0" w:color="auto"/>
              <w:right w:val="single" w:sz="4" w:space="0" w:color="auto"/>
            </w:tcBorders>
          </w:tcPr>
          <w:p w14:paraId="70669B64" w14:textId="6A861EAF" w:rsidR="00C5206E" w:rsidRDefault="00C5206E" w:rsidP="00DE5BDC">
            <w:pPr>
              <w:pStyle w:val="Tabletext0"/>
            </w:pPr>
            <w:r>
              <w:t>File 50.68</w:t>
            </w:r>
          </w:p>
        </w:tc>
        <w:tc>
          <w:tcPr>
            <w:tcW w:w="2015" w:type="pct"/>
            <w:tcBorders>
              <w:top w:val="single" w:sz="4" w:space="0" w:color="auto"/>
              <w:left w:val="single" w:sz="4" w:space="0" w:color="auto"/>
              <w:bottom w:val="single" w:sz="4" w:space="0" w:color="auto"/>
              <w:right w:val="single" w:sz="4" w:space="0" w:color="auto"/>
            </w:tcBorders>
          </w:tcPr>
          <w:p w14:paraId="2B6448FC" w14:textId="318A3582" w:rsidR="00C5206E" w:rsidRDefault="00C5206E" w:rsidP="00DE5BDC">
            <w:pPr>
              <w:pStyle w:val="Tabletext0"/>
            </w:pPr>
            <w:r>
              <w:t>Stores Drug information sent from PPS-N</w:t>
            </w:r>
          </w:p>
        </w:tc>
        <w:tc>
          <w:tcPr>
            <w:tcW w:w="888" w:type="pct"/>
            <w:tcBorders>
              <w:top w:val="single" w:sz="4" w:space="0" w:color="auto"/>
              <w:left w:val="single" w:sz="4" w:space="0" w:color="auto"/>
              <w:bottom w:val="single" w:sz="4" w:space="0" w:color="auto"/>
              <w:right w:val="single" w:sz="4" w:space="0" w:color="auto"/>
            </w:tcBorders>
          </w:tcPr>
          <w:p w14:paraId="4150B68D" w14:textId="67A6AD46" w:rsidR="00C5206E" w:rsidRDefault="00C5206E" w:rsidP="00DE5BDC">
            <w:pPr>
              <w:pStyle w:val="Tabletext0"/>
            </w:pPr>
            <w:proofErr w:type="spellStart"/>
            <w:r>
              <w:t>VistA</w:t>
            </w:r>
            <w:proofErr w:type="spellEnd"/>
          </w:p>
        </w:tc>
        <w:tc>
          <w:tcPr>
            <w:tcW w:w="894" w:type="pct"/>
            <w:tcBorders>
              <w:top w:val="single" w:sz="4" w:space="0" w:color="auto"/>
              <w:left w:val="single" w:sz="4" w:space="0" w:color="auto"/>
              <w:bottom w:val="single" w:sz="4" w:space="0" w:color="auto"/>
              <w:right w:val="single" w:sz="4" w:space="0" w:color="auto"/>
            </w:tcBorders>
          </w:tcPr>
          <w:p w14:paraId="5078123E" w14:textId="44489814" w:rsidR="00C5206E" w:rsidRDefault="00C5206E" w:rsidP="00DE5BDC">
            <w:pPr>
              <w:pStyle w:val="Tabletext0"/>
            </w:pPr>
            <w:r>
              <w:t>NDF</w:t>
            </w:r>
          </w:p>
        </w:tc>
      </w:tr>
      <w:tr w:rsidR="00C5206E" w14:paraId="008112A1" w14:textId="77777777" w:rsidTr="00E46A6F">
        <w:trPr>
          <w:cantSplit/>
          <w:trHeight w:val="261"/>
        </w:trPr>
        <w:tc>
          <w:tcPr>
            <w:tcW w:w="393" w:type="pct"/>
            <w:tcBorders>
              <w:top w:val="single" w:sz="4" w:space="0" w:color="auto"/>
              <w:left w:val="single" w:sz="4" w:space="0" w:color="auto"/>
              <w:bottom w:val="single" w:sz="4" w:space="0" w:color="auto"/>
              <w:right w:val="single" w:sz="4" w:space="0" w:color="auto"/>
            </w:tcBorders>
          </w:tcPr>
          <w:p w14:paraId="0BA04213" w14:textId="03B3C81B" w:rsidR="00C5206E" w:rsidRDefault="00C5206E" w:rsidP="00DE5BDC">
            <w:pPr>
              <w:pStyle w:val="Tabletext0"/>
            </w:pPr>
            <w:r>
              <w:t>9</w:t>
            </w:r>
          </w:p>
        </w:tc>
        <w:tc>
          <w:tcPr>
            <w:tcW w:w="810" w:type="pct"/>
            <w:tcBorders>
              <w:top w:val="single" w:sz="4" w:space="0" w:color="auto"/>
              <w:left w:val="single" w:sz="4" w:space="0" w:color="auto"/>
              <w:bottom w:val="single" w:sz="4" w:space="0" w:color="auto"/>
              <w:right w:val="single" w:sz="4" w:space="0" w:color="auto"/>
            </w:tcBorders>
          </w:tcPr>
          <w:p w14:paraId="1E137ED0" w14:textId="22027050" w:rsidR="00C5206E" w:rsidRDefault="00C5206E" w:rsidP="00DE5BDC">
            <w:pPr>
              <w:pStyle w:val="Tabletext0"/>
            </w:pPr>
            <w:r>
              <w:t>Oracle DB</w:t>
            </w:r>
          </w:p>
        </w:tc>
        <w:tc>
          <w:tcPr>
            <w:tcW w:w="2015" w:type="pct"/>
            <w:tcBorders>
              <w:top w:val="single" w:sz="4" w:space="0" w:color="auto"/>
              <w:left w:val="single" w:sz="4" w:space="0" w:color="auto"/>
              <w:bottom w:val="single" w:sz="4" w:space="0" w:color="auto"/>
              <w:right w:val="single" w:sz="4" w:space="0" w:color="auto"/>
            </w:tcBorders>
          </w:tcPr>
          <w:p w14:paraId="6CF4B5F8" w14:textId="2FC7894E" w:rsidR="00C5206E" w:rsidRDefault="00C5206E" w:rsidP="00DE5BDC">
            <w:pPr>
              <w:pStyle w:val="Tabletext0"/>
            </w:pPr>
            <w:r>
              <w:t>Database for PPS-N</w:t>
            </w:r>
          </w:p>
        </w:tc>
        <w:tc>
          <w:tcPr>
            <w:tcW w:w="888" w:type="pct"/>
            <w:tcBorders>
              <w:top w:val="single" w:sz="4" w:space="0" w:color="auto"/>
              <w:left w:val="single" w:sz="4" w:space="0" w:color="auto"/>
              <w:bottom w:val="single" w:sz="4" w:space="0" w:color="auto"/>
              <w:right w:val="single" w:sz="4" w:space="0" w:color="auto"/>
            </w:tcBorders>
          </w:tcPr>
          <w:p w14:paraId="02F5E515" w14:textId="14EB3434" w:rsidR="00C5206E" w:rsidRDefault="00C5206E" w:rsidP="00DE5BDC">
            <w:pPr>
              <w:pStyle w:val="Tabletext0"/>
            </w:pPr>
            <w:r>
              <w:t>PPS-N</w:t>
            </w:r>
          </w:p>
        </w:tc>
        <w:tc>
          <w:tcPr>
            <w:tcW w:w="894" w:type="pct"/>
            <w:tcBorders>
              <w:top w:val="single" w:sz="4" w:space="0" w:color="auto"/>
              <w:left w:val="single" w:sz="4" w:space="0" w:color="auto"/>
              <w:bottom w:val="single" w:sz="4" w:space="0" w:color="auto"/>
              <w:right w:val="single" w:sz="4" w:space="0" w:color="auto"/>
            </w:tcBorders>
          </w:tcPr>
          <w:p w14:paraId="2E61FF04" w14:textId="1E3E7194" w:rsidR="00C5206E" w:rsidRDefault="00C5206E" w:rsidP="00DE5BDC">
            <w:pPr>
              <w:pStyle w:val="Tabletext0"/>
            </w:pPr>
            <w:r>
              <w:t>PPS-N</w:t>
            </w:r>
          </w:p>
        </w:tc>
      </w:tr>
    </w:tbl>
    <w:p w14:paraId="42C241CB" w14:textId="0F40FE22" w:rsidR="00A82304" w:rsidRDefault="00A82304" w:rsidP="00A82304">
      <w:pPr>
        <w:pStyle w:val="Caption"/>
      </w:pPr>
      <w:bookmarkStart w:id="28" w:name="ColumnTitle_08"/>
      <w:bookmarkEnd w:id="28"/>
      <w:r w:rsidRPr="00394B0E">
        <w:t>Interfaces Internal to OI</w:t>
      </w:r>
      <w:r>
        <w:t>&amp;</w:t>
      </w:r>
      <w:r w:rsidRPr="00394B0E">
        <w:t>T</w:t>
      </w:r>
    </w:p>
    <w:tbl>
      <w:tblPr>
        <w:tblW w:w="48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rouping): Application Context Description - Interfaces Internal to OI&amp;T"/>
        <w:tblDescription w:val="This table lists the description of the Interfaces Internal to OI&amp;T including the Name, Related Object, Input Messages, Output Messages, and External Parties."/>
      </w:tblPr>
      <w:tblGrid>
        <w:gridCol w:w="1060"/>
        <w:gridCol w:w="1347"/>
        <w:gridCol w:w="2871"/>
        <w:gridCol w:w="2944"/>
        <w:gridCol w:w="1117"/>
      </w:tblGrid>
      <w:tr w:rsidR="00D7046E" w14:paraId="57167504" w14:textId="77777777" w:rsidTr="00CE2847">
        <w:trPr>
          <w:cantSplit/>
          <w:trHeight w:val="639"/>
          <w:tblHeader/>
        </w:trPr>
        <w:tc>
          <w:tcPr>
            <w:tcW w:w="56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1677A0" w14:textId="77777777" w:rsidR="00D7046E" w:rsidRDefault="00D7046E">
            <w:pPr>
              <w:pStyle w:val="TableHeading"/>
              <w:jc w:val="center"/>
            </w:pPr>
            <w:bookmarkStart w:id="29" w:name="ColumnTitle_09"/>
            <w:bookmarkEnd w:id="29"/>
            <w:r>
              <w:t>Name</w:t>
            </w:r>
          </w:p>
        </w:tc>
        <w:tc>
          <w:tcPr>
            <w:tcW w:w="72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F802E7" w14:textId="77777777" w:rsidR="00D7046E" w:rsidRDefault="00D7046E">
            <w:pPr>
              <w:pStyle w:val="TableHeading"/>
              <w:jc w:val="center"/>
            </w:pPr>
            <w:r>
              <w:t>Related Object</w:t>
            </w:r>
          </w:p>
        </w:tc>
        <w:tc>
          <w:tcPr>
            <w:tcW w:w="153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094203A" w14:textId="77777777" w:rsidR="00D7046E" w:rsidRDefault="00D7046E">
            <w:pPr>
              <w:pStyle w:val="TableHeading"/>
              <w:jc w:val="center"/>
            </w:pPr>
            <w:r>
              <w:t>Input Messages</w:t>
            </w:r>
          </w:p>
        </w:tc>
        <w:tc>
          <w:tcPr>
            <w:tcW w:w="157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A50F68" w14:textId="77777777" w:rsidR="00D7046E" w:rsidRDefault="00D7046E">
            <w:pPr>
              <w:pStyle w:val="TableHeading"/>
              <w:jc w:val="center"/>
            </w:pPr>
            <w:r>
              <w:t>Output Messages</w:t>
            </w:r>
          </w:p>
        </w:tc>
        <w:tc>
          <w:tcPr>
            <w:tcW w:w="60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4D0DC7" w14:textId="77777777" w:rsidR="00D7046E" w:rsidRDefault="00D7046E">
            <w:pPr>
              <w:pStyle w:val="TableHeading"/>
              <w:jc w:val="center"/>
            </w:pPr>
            <w:r>
              <w:t>External Party</w:t>
            </w:r>
          </w:p>
        </w:tc>
      </w:tr>
      <w:tr w:rsidR="00CE2847" w14:paraId="0F0BEB0D" w14:textId="77777777" w:rsidTr="00CE2847">
        <w:trPr>
          <w:cantSplit/>
          <w:trHeight w:val="1399"/>
        </w:trPr>
        <w:tc>
          <w:tcPr>
            <w:tcW w:w="568" w:type="pct"/>
            <w:tcBorders>
              <w:top w:val="single" w:sz="4" w:space="0" w:color="auto"/>
              <w:left w:val="single" w:sz="4" w:space="0" w:color="auto"/>
              <w:bottom w:val="single" w:sz="4" w:space="0" w:color="auto"/>
              <w:right w:val="single" w:sz="4" w:space="0" w:color="auto"/>
            </w:tcBorders>
          </w:tcPr>
          <w:p w14:paraId="2FC49F43" w14:textId="04A2E888" w:rsidR="00CE2847" w:rsidRDefault="00CE2847">
            <w:pPr>
              <w:pStyle w:val="TableText"/>
            </w:pPr>
            <w:proofErr w:type="spellStart"/>
            <w:r>
              <w:rPr>
                <w:szCs w:val="22"/>
              </w:rPr>
              <w:t>VistA</w:t>
            </w:r>
            <w:proofErr w:type="spellEnd"/>
            <w:r>
              <w:rPr>
                <w:szCs w:val="22"/>
              </w:rPr>
              <w:t xml:space="preserve"> Link </w:t>
            </w:r>
          </w:p>
        </w:tc>
        <w:tc>
          <w:tcPr>
            <w:tcW w:w="721" w:type="pct"/>
            <w:tcBorders>
              <w:top w:val="single" w:sz="4" w:space="0" w:color="auto"/>
              <w:left w:val="single" w:sz="4" w:space="0" w:color="auto"/>
              <w:bottom w:val="single" w:sz="4" w:space="0" w:color="auto"/>
              <w:right w:val="single" w:sz="4" w:space="0" w:color="auto"/>
            </w:tcBorders>
          </w:tcPr>
          <w:p w14:paraId="60358183" w14:textId="77777777" w:rsidR="00CE2847" w:rsidRDefault="00CE2847">
            <w:pPr>
              <w:pStyle w:val="Default"/>
              <w:rPr>
                <w:sz w:val="22"/>
                <w:szCs w:val="22"/>
              </w:rPr>
            </w:pPr>
            <w:r>
              <w:rPr>
                <w:sz w:val="22"/>
                <w:szCs w:val="22"/>
              </w:rPr>
              <w:t xml:space="preserve">PPS-N </w:t>
            </w:r>
          </w:p>
          <w:p w14:paraId="251E9A25" w14:textId="10D4CF56" w:rsidR="00CE2847" w:rsidRDefault="00CE2847">
            <w:pPr>
              <w:pStyle w:val="TableText"/>
              <w:rPr>
                <w:i/>
              </w:rPr>
            </w:pPr>
            <w:r>
              <w:rPr>
                <w:szCs w:val="22"/>
              </w:rPr>
              <w:t xml:space="preserve">NDFMS </w:t>
            </w:r>
          </w:p>
        </w:tc>
        <w:tc>
          <w:tcPr>
            <w:tcW w:w="1537" w:type="pct"/>
            <w:tcBorders>
              <w:top w:val="single" w:sz="4" w:space="0" w:color="auto"/>
              <w:left w:val="single" w:sz="4" w:space="0" w:color="auto"/>
              <w:bottom w:val="single" w:sz="4" w:space="0" w:color="auto"/>
              <w:right w:val="single" w:sz="4" w:space="0" w:color="auto"/>
            </w:tcBorders>
          </w:tcPr>
          <w:p w14:paraId="220C37E3" w14:textId="4F22C885" w:rsidR="00CE2847" w:rsidRDefault="00CE2847">
            <w:pPr>
              <w:pStyle w:val="TableText"/>
              <w:rPr>
                <w:i/>
              </w:rPr>
            </w:pPr>
            <w:r>
              <w:rPr>
                <w:szCs w:val="22"/>
              </w:rPr>
              <w:t xml:space="preserve">Messages from </w:t>
            </w:r>
            <w:proofErr w:type="spellStart"/>
            <w:r>
              <w:rPr>
                <w:szCs w:val="22"/>
              </w:rPr>
              <w:t>VistA</w:t>
            </w:r>
            <w:proofErr w:type="spellEnd"/>
            <w:r>
              <w:rPr>
                <w:szCs w:val="22"/>
              </w:rPr>
              <w:t xml:space="preserve"> for updating Drug Information. </w:t>
            </w:r>
          </w:p>
        </w:tc>
        <w:tc>
          <w:tcPr>
            <w:tcW w:w="1576" w:type="pct"/>
            <w:tcBorders>
              <w:top w:val="single" w:sz="4" w:space="0" w:color="auto"/>
              <w:left w:val="single" w:sz="4" w:space="0" w:color="auto"/>
              <w:bottom w:val="single" w:sz="4" w:space="0" w:color="auto"/>
              <w:right w:val="single" w:sz="4" w:space="0" w:color="auto"/>
            </w:tcBorders>
          </w:tcPr>
          <w:p w14:paraId="49C8CD04" w14:textId="5AF32817" w:rsidR="00CE2847" w:rsidRDefault="00CE2847">
            <w:pPr>
              <w:pStyle w:val="TableText"/>
            </w:pPr>
            <w:r>
              <w:rPr>
                <w:szCs w:val="22"/>
              </w:rPr>
              <w:t xml:space="preserve">Messages to </w:t>
            </w:r>
            <w:proofErr w:type="spellStart"/>
            <w:r>
              <w:rPr>
                <w:szCs w:val="22"/>
              </w:rPr>
              <w:t>VistA</w:t>
            </w:r>
            <w:proofErr w:type="spellEnd"/>
            <w:r>
              <w:rPr>
                <w:szCs w:val="22"/>
              </w:rPr>
              <w:t xml:space="preserve"> containing Drug Information modifications. </w:t>
            </w:r>
          </w:p>
        </w:tc>
        <w:tc>
          <w:tcPr>
            <w:tcW w:w="600" w:type="pct"/>
            <w:tcBorders>
              <w:top w:val="single" w:sz="4" w:space="0" w:color="auto"/>
              <w:left w:val="single" w:sz="4" w:space="0" w:color="auto"/>
              <w:bottom w:val="single" w:sz="4" w:space="0" w:color="auto"/>
              <w:right w:val="single" w:sz="4" w:space="0" w:color="auto"/>
            </w:tcBorders>
          </w:tcPr>
          <w:p w14:paraId="376DEC38" w14:textId="3D55E8F3" w:rsidR="00CE2847" w:rsidRDefault="00CE2847">
            <w:pPr>
              <w:pStyle w:val="TableText"/>
              <w:rPr>
                <w:i/>
              </w:rPr>
            </w:pPr>
            <w:r>
              <w:rPr>
                <w:szCs w:val="22"/>
              </w:rPr>
              <w:t xml:space="preserve">N/A </w:t>
            </w:r>
          </w:p>
        </w:tc>
      </w:tr>
      <w:tr w:rsidR="00CE2847" w14:paraId="2C41C1DF" w14:textId="77777777" w:rsidTr="00CE2847">
        <w:trPr>
          <w:cantSplit/>
          <w:trHeight w:val="623"/>
        </w:trPr>
        <w:tc>
          <w:tcPr>
            <w:tcW w:w="568" w:type="pct"/>
            <w:tcBorders>
              <w:top w:val="single" w:sz="4" w:space="0" w:color="auto"/>
              <w:left w:val="single" w:sz="4" w:space="0" w:color="auto"/>
              <w:bottom w:val="single" w:sz="4" w:space="0" w:color="auto"/>
              <w:right w:val="single" w:sz="4" w:space="0" w:color="auto"/>
            </w:tcBorders>
          </w:tcPr>
          <w:p w14:paraId="0E7220DE" w14:textId="23D69004" w:rsidR="00CE2847" w:rsidRDefault="00CE2847">
            <w:pPr>
              <w:pStyle w:val="TableText"/>
            </w:pPr>
            <w:r>
              <w:rPr>
                <w:szCs w:val="22"/>
              </w:rPr>
              <w:t xml:space="preserve">M Code API </w:t>
            </w:r>
          </w:p>
        </w:tc>
        <w:tc>
          <w:tcPr>
            <w:tcW w:w="721" w:type="pct"/>
            <w:tcBorders>
              <w:top w:val="single" w:sz="4" w:space="0" w:color="auto"/>
              <w:left w:val="single" w:sz="4" w:space="0" w:color="auto"/>
              <w:bottom w:val="single" w:sz="4" w:space="0" w:color="auto"/>
              <w:right w:val="single" w:sz="4" w:space="0" w:color="auto"/>
            </w:tcBorders>
          </w:tcPr>
          <w:p w14:paraId="4B638D8F" w14:textId="795FA5D8" w:rsidR="00CE2847" w:rsidRDefault="00CE2847">
            <w:pPr>
              <w:pStyle w:val="TableText"/>
            </w:pPr>
            <w:r>
              <w:rPr>
                <w:szCs w:val="22"/>
              </w:rPr>
              <w:t xml:space="preserve">AR, IB, PSN and PSO </w:t>
            </w:r>
          </w:p>
        </w:tc>
        <w:tc>
          <w:tcPr>
            <w:tcW w:w="1537" w:type="pct"/>
            <w:tcBorders>
              <w:top w:val="single" w:sz="4" w:space="0" w:color="auto"/>
              <w:left w:val="single" w:sz="4" w:space="0" w:color="auto"/>
              <w:bottom w:val="single" w:sz="4" w:space="0" w:color="auto"/>
              <w:right w:val="single" w:sz="4" w:space="0" w:color="auto"/>
            </w:tcBorders>
          </w:tcPr>
          <w:p w14:paraId="453A8788" w14:textId="656A38BE" w:rsidR="00CE2847" w:rsidRDefault="00CE2847" w:rsidP="00A82304">
            <w:pPr>
              <w:pStyle w:val="TableText"/>
            </w:pPr>
            <w:r>
              <w:rPr>
                <w:szCs w:val="22"/>
              </w:rPr>
              <w:t xml:space="preserve">Function Calls </w:t>
            </w:r>
          </w:p>
        </w:tc>
        <w:tc>
          <w:tcPr>
            <w:tcW w:w="1576" w:type="pct"/>
            <w:tcBorders>
              <w:top w:val="single" w:sz="4" w:space="0" w:color="auto"/>
              <w:left w:val="single" w:sz="4" w:space="0" w:color="auto"/>
              <w:bottom w:val="single" w:sz="4" w:space="0" w:color="auto"/>
              <w:right w:val="single" w:sz="4" w:space="0" w:color="auto"/>
            </w:tcBorders>
          </w:tcPr>
          <w:p w14:paraId="716E4B6A" w14:textId="370FB2CE" w:rsidR="00CE2847" w:rsidRDefault="00CE2847">
            <w:pPr>
              <w:pStyle w:val="TableText"/>
            </w:pPr>
            <w:r>
              <w:rPr>
                <w:szCs w:val="22"/>
              </w:rPr>
              <w:t xml:space="preserve">Function Calls </w:t>
            </w:r>
          </w:p>
        </w:tc>
        <w:tc>
          <w:tcPr>
            <w:tcW w:w="600" w:type="pct"/>
            <w:tcBorders>
              <w:top w:val="single" w:sz="4" w:space="0" w:color="auto"/>
              <w:left w:val="single" w:sz="4" w:space="0" w:color="auto"/>
              <w:bottom w:val="single" w:sz="4" w:space="0" w:color="auto"/>
              <w:right w:val="single" w:sz="4" w:space="0" w:color="auto"/>
            </w:tcBorders>
          </w:tcPr>
          <w:p w14:paraId="2F5007A3" w14:textId="704B643F" w:rsidR="00CE2847" w:rsidRDefault="00CE2847">
            <w:pPr>
              <w:pStyle w:val="TableText"/>
            </w:pPr>
            <w:r>
              <w:rPr>
                <w:szCs w:val="22"/>
              </w:rPr>
              <w:t xml:space="preserve">N/A </w:t>
            </w:r>
          </w:p>
        </w:tc>
      </w:tr>
      <w:tr w:rsidR="00CE2847" w14:paraId="418FAA88" w14:textId="77777777" w:rsidTr="00CE2847">
        <w:trPr>
          <w:cantSplit/>
          <w:trHeight w:val="623"/>
        </w:trPr>
        <w:tc>
          <w:tcPr>
            <w:tcW w:w="568" w:type="pct"/>
            <w:tcBorders>
              <w:top w:val="single" w:sz="4" w:space="0" w:color="auto"/>
              <w:left w:val="single" w:sz="4" w:space="0" w:color="auto"/>
              <w:bottom w:val="single" w:sz="4" w:space="0" w:color="auto"/>
              <w:right w:val="single" w:sz="4" w:space="0" w:color="auto"/>
            </w:tcBorders>
          </w:tcPr>
          <w:p w14:paraId="209F777C" w14:textId="1751B5CE" w:rsidR="00CE2847" w:rsidRDefault="00CE2847">
            <w:pPr>
              <w:pStyle w:val="TableText"/>
            </w:pPr>
            <w:r>
              <w:rPr>
                <w:szCs w:val="22"/>
              </w:rPr>
              <w:t xml:space="preserve">Web Services </w:t>
            </w:r>
          </w:p>
        </w:tc>
        <w:tc>
          <w:tcPr>
            <w:tcW w:w="721" w:type="pct"/>
            <w:tcBorders>
              <w:top w:val="single" w:sz="4" w:space="0" w:color="auto"/>
              <w:left w:val="single" w:sz="4" w:space="0" w:color="auto"/>
              <w:bottom w:val="single" w:sz="4" w:space="0" w:color="auto"/>
              <w:right w:val="single" w:sz="4" w:space="0" w:color="auto"/>
            </w:tcBorders>
          </w:tcPr>
          <w:p w14:paraId="20B79A27" w14:textId="34B86F7C" w:rsidR="00CE2847" w:rsidRDefault="00CE2847">
            <w:pPr>
              <w:pStyle w:val="TableText"/>
            </w:pPr>
            <w:r>
              <w:rPr>
                <w:szCs w:val="22"/>
              </w:rPr>
              <w:t xml:space="preserve">PPS-N </w:t>
            </w:r>
          </w:p>
        </w:tc>
        <w:tc>
          <w:tcPr>
            <w:tcW w:w="1537" w:type="pct"/>
            <w:tcBorders>
              <w:top w:val="single" w:sz="4" w:space="0" w:color="auto"/>
              <w:left w:val="single" w:sz="4" w:space="0" w:color="auto"/>
              <w:bottom w:val="single" w:sz="4" w:space="0" w:color="auto"/>
              <w:right w:val="single" w:sz="4" w:space="0" w:color="auto"/>
            </w:tcBorders>
          </w:tcPr>
          <w:p w14:paraId="3EA1964C" w14:textId="2299C51C" w:rsidR="00CE2847" w:rsidRDefault="00CE2847">
            <w:pPr>
              <w:pStyle w:val="TableText"/>
            </w:pPr>
            <w:r>
              <w:rPr>
                <w:szCs w:val="22"/>
              </w:rPr>
              <w:t xml:space="preserve">Request for Standard Med Route data. </w:t>
            </w:r>
          </w:p>
        </w:tc>
        <w:tc>
          <w:tcPr>
            <w:tcW w:w="1576" w:type="pct"/>
            <w:tcBorders>
              <w:top w:val="single" w:sz="4" w:space="0" w:color="auto"/>
              <w:left w:val="single" w:sz="4" w:space="0" w:color="auto"/>
              <w:bottom w:val="single" w:sz="4" w:space="0" w:color="auto"/>
              <w:right w:val="single" w:sz="4" w:space="0" w:color="auto"/>
            </w:tcBorders>
          </w:tcPr>
          <w:p w14:paraId="580FAA10" w14:textId="002B8D94" w:rsidR="00CE2847" w:rsidRDefault="00CE2847">
            <w:pPr>
              <w:pStyle w:val="TableText"/>
            </w:pPr>
            <w:r>
              <w:rPr>
                <w:szCs w:val="22"/>
              </w:rPr>
              <w:t xml:space="preserve">Standard Med Route data. </w:t>
            </w:r>
          </w:p>
        </w:tc>
        <w:tc>
          <w:tcPr>
            <w:tcW w:w="600" w:type="pct"/>
            <w:tcBorders>
              <w:top w:val="single" w:sz="4" w:space="0" w:color="auto"/>
              <w:left w:val="single" w:sz="4" w:space="0" w:color="auto"/>
              <w:bottom w:val="single" w:sz="4" w:space="0" w:color="auto"/>
              <w:right w:val="single" w:sz="4" w:space="0" w:color="auto"/>
            </w:tcBorders>
          </w:tcPr>
          <w:p w14:paraId="6BFC1A73" w14:textId="21E32868" w:rsidR="00CE2847" w:rsidRDefault="00CE2847">
            <w:pPr>
              <w:pStyle w:val="TableText"/>
            </w:pPr>
            <w:r>
              <w:rPr>
                <w:szCs w:val="22"/>
              </w:rPr>
              <w:t xml:space="preserve">N/A </w:t>
            </w:r>
          </w:p>
        </w:tc>
      </w:tr>
      <w:tr w:rsidR="00CE2847" w14:paraId="402D95B0" w14:textId="77777777" w:rsidTr="00CE2847">
        <w:trPr>
          <w:cantSplit/>
          <w:trHeight w:val="953"/>
        </w:trPr>
        <w:tc>
          <w:tcPr>
            <w:tcW w:w="568" w:type="pct"/>
            <w:tcBorders>
              <w:top w:val="single" w:sz="4" w:space="0" w:color="auto"/>
              <w:left w:val="single" w:sz="4" w:space="0" w:color="auto"/>
              <w:bottom w:val="single" w:sz="4" w:space="0" w:color="auto"/>
              <w:right w:val="single" w:sz="4" w:space="0" w:color="auto"/>
            </w:tcBorders>
          </w:tcPr>
          <w:p w14:paraId="47B74ED9" w14:textId="2291D5C2" w:rsidR="00CE2847" w:rsidRDefault="00CE2847">
            <w:pPr>
              <w:pStyle w:val="TableText"/>
            </w:pPr>
            <w:r>
              <w:rPr>
                <w:szCs w:val="22"/>
              </w:rPr>
              <w:t xml:space="preserve">JDBC </w:t>
            </w:r>
          </w:p>
        </w:tc>
        <w:tc>
          <w:tcPr>
            <w:tcW w:w="721" w:type="pct"/>
            <w:tcBorders>
              <w:top w:val="single" w:sz="4" w:space="0" w:color="auto"/>
              <w:left w:val="single" w:sz="4" w:space="0" w:color="auto"/>
              <w:bottom w:val="single" w:sz="4" w:space="0" w:color="auto"/>
              <w:right w:val="single" w:sz="4" w:space="0" w:color="auto"/>
            </w:tcBorders>
          </w:tcPr>
          <w:p w14:paraId="5E58BA10" w14:textId="4FC22946" w:rsidR="00CE2847" w:rsidRDefault="00CE2847">
            <w:pPr>
              <w:pStyle w:val="TableText"/>
            </w:pPr>
            <w:r>
              <w:rPr>
                <w:szCs w:val="22"/>
              </w:rPr>
              <w:t xml:space="preserve">PPS-N </w:t>
            </w:r>
          </w:p>
        </w:tc>
        <w:tc>
          <w:tcPr>
            <w:tcW w:w="1537" w:type="pct"/>
            <w:tcBorders>
              <w:top w:val="single" w:sz="4" w:space="0" w:color="auto"/>
              <w:left w:val="single" w:sz="4" w:space="0" w:color="auto"/>
              <w:bottom w:val="single" w:sz="4" w:space="0" w:color="auto"/>
              <w:right w:val="single" w:sz="4" w:space="0" w:color="auto"/>
            </w:tcBorders>
          </w:tcPr>
          <w:p w14:paraId="0CE6F2D9" w14:textId="66B64C4D" w:rsidR="00CE2847" w:rsidRDefault="00CE2847">
            <w:pPr>
              <w:pStyle w:val="TableText"/>
            </w:pPr>
            <w:r>
              <w:rPr>
                <w:szCs w:val="22"/>
              </w:rPr>
              <w:t xml:space="preserve">Query for pricing data. </w:t>
            </w:r>
          </w:p>
        </w:tc>
        <w:tc>
          <w:tcPr>
            <w:tcW w:w="1576" w:type="pct"/>
            <w:tcBorders>
              <w:top w:val="single" w:sz="4" w:space="0" w:color="auto"/>
              <w:left w:val="single" w:sz="4" w:space="0" w:color="auto"/>
              <w:bottom w:val="single" w:sz="4" w:space="0" w:color="auto"/>
              <w:right w:val="single" w:sz="4" w:space="0" w:color="auto"/>
            </w:tcBorders>
          </w:tcPr>
          <w:p w14:paraId="12FF2C0D" w14:textId="04C054A8" w:rsidR="00CE2847" w:rsidRDefault="00CE2847">
            <w:pPr>
              <w:pStyle w:val="TableText"/>
            </w:pPr>
            <w:r>
              <w:rPr>
                <w:szCs w:val="22"/>
              </w:rPr>
              <w:t xml:space="preserve">Result set with pricing data. </w:t>
            </w:r>
          </w:p>
        </w:tc>
        <w:tc>
          <w:tcPr>
            <w:tcW w:w="600" w:type="pct"/>
            <w:tcBorders>
              <w:top w:val="single" w:sz="4" w:space="0" w:color="auto"/>
              <w:left w:val="single" w:sz="4" w:space="0" w:color="auto"/>
              <w:bottom w:val="single" w:sz="4" w:space="0" w:color="auto"/>
              <w:right w:val="single" w:sz="4" w:space="0" w:color="auto"/>
            </w:tcBorders>
          </w:tcPr>
          <w:p w14:paraId="6249B18F" w14:textId="617C5C6A" w:rsidR="00CE2847" w:rsidRDefault="00CE2847">
            <w:pPr>
              <w:pStyle w:val="TableText"/>
            </w:pPr>
            <w:r>
              <w:rPr>
                <w:szCs w:val="22"/>
              </w:rPr>
              <w:t xml:space="preserve">N/A </w:t>
            </w:r>
          </w:p>
        </w:tc>
      </w:tr>
      <w:tr w:rsidR="00CE2847" w14:paraId="33F04BC2" w14:textId="77777777" w:rsidTr="00CE2847">
        <w:trPr>
          <w:cantSplit/>
          <w:trHeight w:val="953"/>
        </w:trPr>
        <w:tc>
          <w:tcPr>
            <w:tcW w:w="568" w:type="pct"/>
            <w:tcBorders>
              <w:top w:val="single" w:sz="4" w:space="0" w:color="auto"/>
              <w:left w:val="single" w:sz="4" w:space="0" w:color="auto"/>
              <w:bottom w:val="single" w:sz="4" w:space="0" w:color="auto"/>
              <w:right w:val="single" w:sz="4" w:space="0" w:color="auto"/>
            </w:tcBorders>
          </w:tcPr>
          <w:p w14:paraId="3980D4FA" w14:textId="5FB00A09" w:rsidR="00CE2847" w:rsidRDefault="00CE2847">
            <w:pPr>
              <w:pStyle w:val="TableText"/>
            </w:pPr>
            <w:r>
              <w:rPr>
                <w:szCs w:val="22"/>
              </w:rPr>
              <w:t xml:space="preserve">JDBC </w:t>
            </w:r>
          </w:p>
        </w:tc>
        <w:tc>
          <w:tcPr>
            <w:tcW w:w="721" w:type="pct"/>
            <w:tcBorders>
              <w:top w:val="single" w:sz="4" w:space="0" w:color="auto"/>
              <w:left w:val="single" w:sz="4" w:space="0" w:color="auto"/>
              <w:bottom w:val="single" w:sz="4" w:space="0" w:color="auto"/>
              <w:right w:val="single" w:sz="4" w:space="0" w:color="auto"/>
            </w:tcBorders>
          </w:tcPr>
          <w:p w14:paraId="1E77600D" w14:textId="7F7DDCE6" w:rsidR="00CE2847" w:rsidRDefault="00CE2847">
            <w:pPr>
              <w:pStyle w:val="TableText"/>
            </w:pPr>
            <w:r>
              <w:rPr>
                <w:szCs w:val="22"/>
              </w:rPr>
              <w:t xml:space="preserve">PPS-N </w:t>
            </w:r>
          </w:p>
        </w:tc>
        <w:tc>
          <w:tcPr>
            <w:tcW w:w="1537" w:type="pct"/>
            <w:tcBorders>
              <w:top w:val="single" w:sz="4" w:space="0" w:color="auto"/>
              <w:left w:val="single" w:sz="4" w:space="0" w:color="auto"/>
              <w:bottom w:val="single" w:sz="4" w:space="0" w:color="auto"/>
              <w:right w:val="single" w:sz="4" w:space="0" w:color="auto"/>
            </w:tcBorders>
          </w:tcPr>
          <w:p w14:paraId="64AC9568" w14:textId="1A905765" w:rsidR="00CE2847" w:rsidRDefault="00CE2847">
            <w:pPr>
              <w:pStyle w:val="TableText"/>
            </w:pPr>
            <w:r>
              <w:rPr>
                <w:szCs w:val="22"/>
              </w:rPr>
              <w:t xml:space="preserve">Query for new products/drugs/ingredients. </w:t>
            </w:r>
          </w:p>
        </w:tc>
        <w:tc>
          <w:tcPr>
            <w:tcW w:w="1576" w:type="pct"/>
            <w:tcBorders>
              <w:top w:val="single" w:sz="4" w:space="0" w:color="auto"/>
              <w:left w:val="single" w:sz="4" w:space="0" w:color="auto"/>
              <w:bottom w:val="single" w:sz="4" w:space="0" w:color="auto"/>
              <w:right w:val="single" w:sz="4" w:space="0" w:color="auto"/>
            </w:tcBorders>
          </w:tcPr>
          <w:p w14:paraId="4BECA9F2" w14:textId="2E7590A3" w:rsidR="00CE2847" w:rsidRDefault="00CE2847">
            <w:pPr>
              <w:pStyle w:val="TableText"/>
            </w:pPr>
            <w:r>
              <w:rPr>
                <w:szCs w:val="22"/>
              </w:rPr>
              <w:t xml:space="preserve">Result set with new/updated Products/Drugs/Ingredients. </w:t>
            </w:r>
          </w:p>
        </w:tc>
        <w:tc>
          <w:tcPr>
            <w:tcW w:w="600" w:type="pct"/>
            <w:tcBorders>
              <w:top w:val="single" w:sz="4" w:space="0" w:color="auto"/>
              <w:left w:val="single" w:sz="4" w:space="0" w:color="auto"/>
              <w:bottom w:val="single" w:sz="4" w:space="0" w:color="auto"/>
              <w:right w:val="single" w:sz="4" w:space="0" w:color="auto"/>
            </w:tcBorders>
          </w:tcPr>
          <w:p w14:paraId="514089B8" w14:textId="6F3A99F9" w:rsidR="00CE2847" w:rsidRDefault="00CE2847">
            <w:pPr>
              <w:pStyle w:val="TableText"/>
            </w:pPr>
            <w:r>
              <w:rPr>
                <w:szCs w:val="22"/>
              </w:rPr>
              <w:t xml:space="preserve">N/A </w:t>
            </w:r>
          </w:p>
        </w:tc>
      </w:tr>
    </w:tbl>
    <w:p w14:paraId="47A3AD24" w14:textId="3BBFB74F" w:rsidR="00A82304" w:rsidRDefault="001C0FA1" w:rsidP="00A82304">
      <w:pPr>
        <w:pStyle w:val="Caption"/>
      </w:pPr>
      <w:r>
        <w:t>Externally-</w:t>
      </w:r>
      <w:r w:rsidR="00A82304" w:rsidRPr="00B64D51">
        <w:t>Shared Data Stores</w:t>
      </w:r>
    </w:p>
    <w:tbl>
      <w:tblPr>
        <w:tblpPr w:leftFromText="180" w:rightFromText="180" w:vertAnchor="text" w:tblpY="1"/>
        <w:tblOverlap w:val="neve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rouping) Application Context Description - Externally-Shared Data Stores"/>
        <w:tblDescription w:val="This table lists the description of the Externally-Shared Data Stores including the Name, Data Stored, Owner, and Access."/>
      </w:tblPr>
      <w:tblGrid>
        <w:gridCol w:w="1489"/>
        <w:gridCol w:w="4110"/>
        <w:gridCol w:w="1802"/>
        <w:gridCol w:w="1897"/>
      </w:tblGrid>
      <w:tr w:rsidR="00463346" w:rsidRPr="00DE5BDC" w14:paraId="5A691C53" w14:textId="77777777" w:rsidTr="00BF6EC1">
        <w:trPr>
          <w:cantSplit/>
          <w:trHeight w:val="399"/>
          <w:tblHeader/>
        </w:trPr>
        <w:tc>
          <w:tcPr>
            <w:tcW w:w="80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60B5FA" w14:textId="77777777" w:rsidR="00463346" w:rsidRPr="00DE5BDC" w:rsidRDefault="00463346" w:rsidP="00DE5BDC">
            <w:pPr>
              <w:pStyle w:val="TableHeading"/>
            </w:pPr>
            <w:bookmarkStart w:id="30" w:name="ColumnTitle_10"/>
            <w:bookmarkEnd w:id="30"/>
            <w:r w:rsidRPr="00DE5BDC">
              <w:t>Name</w:t>
            </w:r>
          </w:p>
        </w:tc>
        <w:tc>
          <w:tcPr>
            <w:tcW w:w="22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A32260B" w14:textId="77777777" w:rsidR="00463346" w:rsidRPr="00DE5BDC" w:rsidRDefault="00463346" w:rsidP="00DE5BDC">
            <w:pPr>
              <w:pStyle w:val="TableHeading"/>
            </w:pPr>
            <w:r w:rsidRPr="00DE5BDC">
              <w:t>Data Stored</w:t>
            </w:r>
          </w:p>
        </w:tc>
        <w:tc>
          <w:tcPr>
            <w:tcW w:w="9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EA3A5B" w14:textId="77777777" w:rsidR="00463346" w:rsidRPr="00DE5BDC" w:rsidRDefault="00463346" w:rsidP="00DE5BDC">
            <w:pPr>
              <w:pStyle w:val="TableHeading"/>
            </w:pPr>
            <w:r w:rsidRPr="00DE5BDC">
              <w:t>Owner</w:t>
            </w:r>
          </w:p>
        </w:tc>
        <w:tc>
          <w:tcPr>
            <w:tcW w:w="10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4CD7E0B" w14:textId="77777777" w:rsidR="00463346" w:rsidRPr="00DE5BDC" w:rsidRDefault="00463346" w:rsidP="00DE5BDC">
            <w:pPr>
              <w:pStyle w:val="TableHeading"/>
            </w:pPr>
            <w:r w:rsidRPr="00DE5BDC">
              <w:t>Access</w:t>
            </w:r>
          </w:p>
        </w:tc>
      </w:tr>
      <w:tr w:rsidR="00463346" w:rsidRPr="00DE5BDC" w14:paraId="7E1EE492" w14:textId="77777777" w:rsidTr="00BF6EC1">
        <w:trPr>
          <w:cantSplit/>
          <w:trHeight w:val="305"/>
        </w:trPr>
        <w:tc>
          <w:tcPr>
            <w:tcW w:w="801" w:type="pct"/>
            <w:tcBorders>
              <w:top w:val="single" w:sz="4" w:space="0" w:color="auto"/>
              <w:left w:val="single" w:sz="4" w:space="0" w:color="auto"/>
              <w:bottom w:val="single" w:sz="4" w:space="0" w:color="auto"/>
              <w:right w:val="single" w:sz="4" w:space="0" w:color="auto"/>
            </w:tcBorders>
            <w:hideMark/>
          </w:tcPr>
          <w:p w14:paraId="2F543879" w14:textId="77777777" w:rsidR="00463346" w:rsidRPr="00DE5BDC" w:rsidRDefault="00463346" w:rsidP="00DE5BDC">
            <w:pPr>
              <w:pStyle w:val="Tabletext0"/>
            </w:pPr>
            <w:r w:rsidRPr="00DE5BDC">
              <w:lastRenderedPageBreak/>
              <w:t>FDB</w:t>
            </w:r>
          </w:p>
        </w:tc>
        <w:tc>
          <w:tcPr>
            <w:tcW w:w="2210" w:type="pct"/>
            <w:tcBorders>
              <w:top w:val="single" w:sz="4" w:space="0" w:color="auto"/>
              <w:left w:val="single" w:sz="4" w:space="0" w:color="auto"/>
              <w:bottom w:val="single" w:sz="4" w:space="0" w:color="auto"/>
              <w:right w:val="single" w:sz="4" w:space="0" w:color="auto"/>
            </w:tcBorders>
            <w:hideMark/>
          </w:tcPr>
          <w:p w14:paraId="4D073872" w14:textId="77777777" w:rsidR="00463346" w:rsidRPr="00DE5BDC" w:rsidRDefault="00463346" w:rsidP="00DE5BDC">
            <w:pPr>
              <w:pStyle w:val="Tabletext0"/>
            </w:pPr>
            <w:r w:rsidRPr="00DE5BDC">
              <w:t>FDB Drug Information Framework</w:t>
            </w:r>
          </w:p>
        </w:tc>
        <w:tc>
          <w:tcPr>
            <w:tcW w:w="969" w:type="pct"/>
            <w:tcBorders>
              <w:top w:val="single" w:sz="4" w:space="0" w:color="auto"/>
              <w:left w:val="single" w:sz="4" w:space="0" w:color="auto"/>
              <w:bottom w:val="single" w:sz="4" w:space="0" w:color="auto"/>
              <w:right w:val="single" w:sz="4" w:space="0" w:color="auto"/>
            </w:tcBorders>
            <w:hideMark/>
          </w:tcPr>
          <w:p w14:paraId="290D59FD" w14:textId="77777777" w:rsidR="00463346" w:rsidRPr="00DE5BDC" w:rsidRDefault="00463346" w:rsidP="00DE5BDC">
            <w:pPr>
              <w:pStyle w:val="Tabletext0"/>
            </w:pPr>
            <w:r w:rsidRPr="00DE5BDC">
              <w:t>PBM</w:t>
            </w:r>
          </w:p>
        </w:tc>
        <w:tc>
          <w:tcPr>
            <w:tcW w:w="1020" w:type="pct"/>
            <w:tcBorders>
              <w:top w:val="single" w:sz="4" w:space="0" w:color="auto"/>
              <w:left w:val="single" w:sz="4" w:space="0" w:color="auto"/>
              <w:bottom w:val="single" w:sz="4" w:space="0" w:color="auto"/>
              <w:right w:val="single" w:sz="4" w:space="0" w:color="auto"/>
            </w:tcBorders>
            <w:hideMark/>
          </w:tcPr>
          <w:p w14:paraId="0041F9F5" w14:textId="77777777" w:rsidR="00463346" w:rsidRPr="00DE5BDC" w:rsidRDefault="00463346" w:rsidP="00DE5BDC">
            <w:pPr>
              <w:pStyle w:val="Tabletext0"/>
            </w:pPr>
            <w:r w:rsidRPr="00DE5BDC">
              <w:t>Read</w:t>
            </w:r>
          </w:p>
        </w:tc>
      </w:tr>
      <w:tr w:rsidR="00463346" w:rsidRPr="00DE5BDC" w14:paraId="53F4F955" w14:textId="77777777" w:rsidTr="00BF6EC1">
        <w:trPr>
          <w:cantSplit/>
          <w:trHeight w:val="440"/>
        </w:trPr>
        <w:tc>
          <w:tcPr>
            <w:tcW w:w="801" w:type="pct"/>
            <w:tcBorders>
              <w:top w:val="single" w:sz="4" w:space="0" w:color="auto"/>
              <w:left w:val="single" w:sz="4" w:space="0" w:color="auto"/>
              <w:bottom w:val="single" w:sz="4" w:space="0" w:color="auto"/>
              <w:right w:val="single" w:sz="4" w:space="0" w:color="auto"/>
            </w:tcBorders>
          </w:tcPr>
          <w:p w14:paraId="335A1C7A" w14:textId="345654DF" w:rsidR="00463346" w:rsidRPr="00DE5BDC" w:rsidRDefault="00463346" w:rsidP="00DE5BDC">
            <w:pPr>
              <w:pStyle w:val="Tabletext0"/>
            </w:pPr>
            <w:r w:rsidRPr="00DE5BDC">
              <w:t>FSS</w:t>
            </w:r>
          </w:p>
        </w:tc>
        <w:tc>
          <w:tcPr>
            <w:tcW w:w="2210" w:type="pct"/>
            <w:tcBorders>
              <w:top w:val="single" w:sz="4" w:space="0" w:color="auto"/>
              <w:left w:val="single" w:sz="4" w:space="0" w:color="auto"/>
              <w:bottom w:val="single" w:sz="4" w:space="0" w:color="auto"/>
              <w:right w:val="single" w:sz="4" w:space="0" w:color="auto"/>
            </w:tcBorders>
          </w:tcPr>
          <w:p w14:paraId="23033C07" w14:textId="0500010B" w:rsidR="00463346" w:rsidRPr="00DE5BDC" w:rsidRDefault="00463346" w:rsidP="00DE5BDC">
            <w:pPr>
              <w:pStyle w:val="Tabletext0"/>
            </w:pPr>
            <w:r w:rsidRPr="00DE5BDC">
              <w:t>Future drugs</w:t>
            </w:r>
          </w:p>
        </w:tc>
        <w:tc>
          <w:tcPr>
            <w:tcW w:w="969" w:type="pct"/>
            <w:tcBorders>
              <w:top w:val="single" w:sz="4" w:space="0" w:color="auto"/>
              <w:left w:val="single" w:sz="4" w:space="0" w:color="auto"/>
              <w:bottom w:val="single" w:sz="4" w:space="0" w:color="auto"/>
              <w:right w:val="single" w:sz="4" w:space="0" w:color="auto"/>
            </w:tcBorders>
          </w:tcPr>
          <w:p w14:paraId="4E22ABDD" w14:textId="6C34A563" w:rsidR="00463346" w:rsidRPr="00DE5BDC" w:rsidRDefault="00463346" w:rsidP="00DE5BDC">
            <w:pPr>
              <w:pStyle w:val="Tabletext0"/>
            </w:pPr>
            <w:r w:rsidRPr="00DE5BDC">
              <w:t xml:space="preserve">PBM </w:t>
            </w:r>
          </w:p>
        </w:tc>
        <w:tc>
          <w:tcPr>
            <w:tcW w:w="1020" w:type="pct"/>
            <w:tcBorders>
              <w:top w:val="single" w:sz="4" w:space="0" w:color="auto"/>
              <w:left w:val="single" w:sz="4" w:space="0" w:color="auto"/>
              <w:bottom w:val="single" w:sz="4" w:space="0" w:color="auto"/>
              <w:right w:val="single" w:sz="4" w:space="0" w:color="auto"/>
            </w:tcBorders>
          </w:tcPr>
          <w:p w14:paraId="23281687" w14:textId="3AB9AF1E" w:rsidR="00463346" w:rsidRPr="00DE5BDC" w:rsidRDefault="00463346" w:rsidP="00DE5BDC">
            <w:pPr>
              <w:pStyle w:val="Tabletext0"/>
            </w:pPr>
            <w:r w:rsidRPr="00DE5BDC">
              <w:t>Read</w:t>
            </w:r>
          </w:p>
        </w:tc>
      </w:tr>
    </w:tbl>
    <w:p w14:paraId="2F4BAC35" w14:textId="77777777" w:rsidR="00DE5BDC" w:rsidRDefault="00DE5BDC">
      <w:pPr>
        <w:rPr>
          <w:szCs w:val="20"/>
        </w:rPr>
      </w:pPr>
      <w:r>
        <w:br w:type="page"/>
      </w:r>
    </w:p>
    <w:p w14:paraId="01975078" w14:textId="77777777" w:rsidR="00E76A75" w:rsidRPr="001A1E37" w:rsidRDefault="00E76A75" w:rsidP="0090723C">
      <w:pPr>
        <w:pStyle w:val="Heading3"/>
      </w:pPr>
      <w:bookmarkStart w:id="31" w:name="_Toc446312155"/>
      <w:r w:rsidRPr="001A1E37">
        <w:lastRenderedPageBreak/>
        <w:t>High-Level Application Design</w:t>
      </w:r>
      <w:bookmarkEnd w:id="26"/>
      <w:bookmarkEnd w:id="31"/>
    </w:p>
    <w:p w14:paraId="35AD038E" w14:textId="081D4F03" w:rsidR="00A642DF" w:rsidRDefault="004D4066" w:rsidP="00DE5BDC">
      <w:pPr>
        <w:pStyle w:val="BodyText"/>
        <w:spacing w:after="240"/>
      </w:pPr>
      <w:r>
        <w:t xml:space="preserve">The PPS-N, </w:t>
      </w:r>
      <w:proofErr w:type="spellStart"/>
      <w:r w:rsidR="0054603C">
        <w:t>VistA</w:t>
      </w:r>
      <w:proofErr w:type="spellEnd"/>
      <w:r w:rsidR="0054603C">
        <w:t xml:space="preserve"> Pharmacy, Billing</w:t>
      </w:r>
      <w:r w:rsidR="00BF6EC1">
        <w:t>,</w:t>
      </w:r>
      <w:r w:rsidR="0054603C">
        <w:t xml:space="preserve"> and Accounts R</w:t>
      </w:r>
      <w:r w:rsidR="001C7F07">
        <w:t xml:space="preserve">eceivable applications will be </w:t>
      </w:r>
      <w:r w:rsidR="00CA1CDF">
        <w:t>enhanced</w:t>
      </w:r>
      <w:r w:rsidR="001C7F07">
        <w:t xml:space="preserve"> to provide the functionality for the new fixed medication </w:t>
      </w:r>
      <w:r w:rsidR="001C0FA1">
        <w:t>copay</w:t>
      </w:r>
      <w:r w:rsidR="001C7F07">
        <w:t xml:space="preserve">ment tier levels. </w:t>
      </w:r>
      <w:r w:rsidR="00FE0536">
        <w:t>The figure below shows the High-Level Application D</w:t>
      </w:r>
      <w:r w:rsidR="00BF6EC1">
        <w:t xml:space="preserve">esign </w:t>
      </w:r>
      <w:r w:rsidR="00891265">
        <w:t>for</w:t>
      </w:r>
      <w:r w:rsidR="00BF6EC1">
        <w:t xml:space="preserve"> the FMCT enhancements.</w:t>
      </w:r>
    </w:p>
    <w:p w14:paraId="0773363B" w14:textId="7AF22EDD" w:rsidR="00DE5BDC" w:rsidRDefault="00CE2847" w:rsidP="00DE5BDC">
      <w:pPr>
        <w:pStyle w:val="BodyText"/>
        <w:keepNext/>
        <w:jc w:val="center"/>
      </w:pPr>
      <w:r>
        <w:rPr>
          <w:noProof/>
        </w:rPr>
        <w:drawing>
          <wp:inline distT="0" distB="0" distL="0" distR="0" wp14:anchorId="21EC9699" wp14:editId="7CDBA4DE">
            <wp:extent cx="5943600" cy="3634066"/>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634066"/>
                    </a:xfrm>
                    <a:prstGeom prst="rect">
                      <a:avLst/>
                    </a:prstGeom>
                    <a:noFill/>
                    <a:ln>
                      <a:noFill/>
                    </a:ln>
                  </pic:spPr>
                </pic:pic>
              </a:graphicData>
            </a:graphic>
          </wp:inline>
        </w:drawing>
      </w:r>
    </w:p>
    <w:p w14:paraId="543A72C1" w14:textId="6B1F863C" w:rsidR="00DE5BDC" w:rsidRDefault="00DE5BDC" w:rsidP="00DE5BDC">
      <w:pPr>
        <w:pStyle w:val="Caption"/>
        <w:rPr>
          <w:b w:val="0"/>
          <w:sz w:val="20"/>
        </w:rPr>
      </w:pPr>
      <w:r>
        <w:t xml:space="preserve">Figure </w:t>
      </w:r>
      <w:r w:rsidR="005657B3">
        <w:fldChar w:fldCharType="begin"/>
      </w:r>
      <w:r w:rsidR="005657B3">
        <w:instrText xml:space="preserve"> SEQ Figure \* ARABIC </w:instrText>
      </w:r>
      <w:r w:rsidR="005657B3">
        <w:fldChar w:fldCharType="separate"/>
      </w:r>
      <w:r w:rsidR="000D6ACE">
        <w:rPr>
          <w:noProof/>
        </w:rPr>
        <w:t>4</w:t>
      </w:r>
      <w:r w:rsidR="005657B3">
        <w:rPr>
          <w:noProof/>
        </w:rPr>
        <w:fldChar w:fldCharType="end"/>
      </w:r>
      <w:r>
        <w:t xml:space="preserve">: </w:t>
      </w:r>
      <w:r w:rsidRPr="00E913AF">
        <w:t>FMCT High-Level Application Design</w:t>
      </w:r>
    </w:p>
    <w:p w14:paraId="21FDF59E" w14:textId="135C0CEC" w:rsidR="00D90D9D" w:rsidRDefault="00460435" w:rsidP="0090723C">
      <w:pPr>
        <w:pStyle w:val="Heading4"/>
      </w:pPr>
      <w:r>
        <w:t xml:space="preserve"> </w:t>
      </w:r>
      <w:bookmarkStart w:id="32" w:name="_Toc446312156"/>
      <w:r w:rsidR="00D90D9D">
        <w:t>PPS-N High Level Application Design</w:t>
      </w:r>
      <w:bookmarkEnd w:id="32"/>
    </w:p>
    <w:p w14:paraId="6A74C0FE" w14:textId="3BF28012" w:rsidR="00D90D9D" w:rsidRPr="00443BC8" w:rsidRDefault="00D90D9D" w:rsidP="00D90D9D">
      <w:pPr>
        <w:pStyle w:val="BodyText"/>
        <w:rPr>
          <w:szCs w:val="24"/>
        </w:rPr>
      </w:pPr>
      <w:r w:rsidRPr="00443BC8">
        <w:rPr>
          <w:szCs w:val="24"/>
        </w:rPr>
        <w:t>The enhancements will require modification or development of the following</w:t>
      </w:r>
      <w:r w:rsidR="001E1C83">
        <w:rPr>
          <w:szCs w:val="24"/>
        </w:rPr>
        <w:t>:</w:t>
      </w:r>
    </w:p>
    <w:p w14:paraId="01E42C80" w14:textId="357F0057" w:rsidR="00951165" w:rsidRPr="00443BC8" w:rsidRDefault="00151B28" w:rsidP="00315FAB">
      <w:pPr>
        <w:pStyle w:val="ListParagraph"/>
        <w:numPr>
          <w:ilvl w:val="0"/>
          <w:numId w:val="19"/>
        </w:numPr>
        <w:spacing w:before="60" w:after="60"/>
        <w:contextualSpacing w:val="0"/>
      </w:pPr>
      <w:r>
        <w:t>Modificati</w:t>
      </w:r>
      <w:r w:rsidR="005460A1">
        <w:t>o</w:t>
      </w:r>
      <w:r>
        <w:t>n of the</w:t>
      </w:r>
      <w:r w:rsidR="00951165" w:rsidRPr="00443BC8">
        <w:t xml:space="preserve"> </w:t>
      </w:r>
      <w:r w:rsidR="00BD4AD7">
        <w:t>PPS-N GUI &gt; Manage PPS &gt; Enter/Edit Items &gt; National Data</w:t>
      </w:r>
      <w:r w:rsidR="00951165" w:rsidRPr="00443BC8">
        <w:t xml:space="preserve"> </w:t>
      </w:r>
      <w:r>
        <w:t xml:space="preserve">to </w:t>
      </w:r>
      <w:r w:rsidR="00951165" w:rsidRPr="00443BC8">
        <w:t xml:space="preserve">create the new tier levels with associated drugs. </w:t>
      </w:r>
    </w:p>
    <w:p w14:paraId="298BC9F9" w14:textId="53C419CA" w:rsidR="00951165" w:rsidRPr="00443BC8" w:rsidRDefault="00951165" w:rsidP="00315FAB">
      <w:pPr>
        <w:pStyle w:val="ListParagraph"/>
        <w:numPr>
          <w:ilvl w:val="1"/>
          <w:numId w:val="19"/>
        </w:numPr>
        <w:spacing w:before="60" w:after="60"/>
        <w:contextualSpacing w:val="0"/>
      </w:pPr>
      <w:r w:rsidRPr="00443BC8">
        <w:t xml:space="preserve">Under “reduced </w:t>
      </w:r>
      <w:r w:rsidR="001C0FA1">
        <w:t>copay</w:t>
      </w:r>
      <w:r w:rsidRPr="00443BC8">
        <w:t>” remove current fields.</w:t>
      </w:r>
    </w:p>
    <w:p w14:paraId="72D01406" w14:textId="4E9E7B2B" w:rsidR="00951165" w:rsidRPr="00443BC8" w:rsidRDefault="00951165" w:rsidP="00315FAB">
      <w:pPr>
        <w:pStyle w:val="ListParagraph"/>
        <w:numPr>
          <w:ilvl w:val="1"/>
          <w:numId w:val="19"/>
        </w:numPr>
        <w:spacing w:before="60" w:after="60"/>
        <w:contextualSpacing w:val="0"/>
      </w:pPr>
      <w:r w:rsidRPr="00443BC8">
        <w:t xml:space="preserve">Add </w:t>
      </w:r>
      <w:r w:rsidR="00BD4AD7">
        <w:t xml:space="preserve">copay tier level, </w:t>
      </w:r>
      <w:r w:rsidRPr="00443BC8">
        <w:t>effective date</w:t>
      </w:r>
      <w:r w:rsidR="00BD4AD7">
        <w:t>, and end date</w:t>
      </w:r>
      <w:r w:rsidRPr="00443BC8">
        <w:t>.</w:t>
      </w:r>
    </w:p>
    <w:p w14:paraId="339D0E5C" w14:textId="77777777" w:rsidR="00951165" w:rsidRPr="00443BC8" w:rsidRDefault="00951165" w:rsidP="00315FAB">
      <w:pPr>
        <w:pStyle w:val="ListParagraph"/>
        <w:numPr>
          <w:ilvl w:val="1"/>
          <w:numId w:val="19"/>
        </w:numPr>
        <w:spacing w:before="60" w:after="60"/>
        <w:contextualSpacing w:val="0"/>
      </w:pPr>
      <w:r w:rsidRPr="00443BC8">
        <w:t>Add “tier/tier level” to search capabilities.</w:t>
      </w:r>
    </w:p>
    <w:p w14:paraId="52C75A95" w14:textId="0D2B8812" w:rsidR="00951165" w:rsidRPr="00443BC8" w:rsidRDefault="001E1C83" w:rsidP="00315FAB">
      <w:pPr>
        <w:pStyle w:val="ListParagraph"/>
        <w:numPr>
          <w:ilvl w:val="0"/>
          <w:numId w:val="19"/>
        </w:numPr>
        <w:spacing w:before="60" w:after="60"/>
        <w:contextualSpacing w:val="0"/>
      </w:pPr>
      <w:r>
        <w:t>Modification to PPS</w:t>
      </w:r>
      <w:r w:rsidR="000E308A">
        <w:t>-</w:t>
      </w:r>
      <w:r>
        <w:t>N to</w:t>
      </w:r>
      <w:r w:rsidR="00951165" w:rsidRPr="00443BC8">
        <w:t xml:space="preserve"> run a report from the Reports Tab to create a report </w:t>
      </w:r>
      <w:r>
        <w:t xml:space="preserve">that </w:t>
      </w:r>
      <w:r w:rsidR="00951165" w:rsidRPr="00443BC8">
        <w:t>show</w:t>
      </w:r>
      <w:r>
        <w:t>s</w:t>
      </w:r>
      <w:r w:rsidR="00951165" w:rsidRPr="00443BC8">
        <w:t xml:space="preserve"> how the tier was created, who created, </w:t>
      </w:r>
      <w:r w:rsidR="00571B2C">
        <w:t xml:space="preserve">and </w:t>
      </w:r>
      <w:r w:rsidR="00951165" w:rsidRPr="00443BC8">
        <w:t>what was changed.</w:t>
      </w:r>
    </w:p>
    <w:p w14:paraId="62716DFE" w14:textId="36B72075" w:rsidR="00142002" w:rsidRPr="00D52D56" w:rsidRDefault="001E1C83" w:rsidP="00315FAB">
      <w:pPr>
        <w:pStyle w:val="ListParagraph"/>
        <w:numPr>
          <w:ilvl w:val="0"/>
          <w:numId w:val="19"/>
        </w:numPr>
        <w:spacing w:before="60" w:after="60"/>
        <w:contextualSpacing w:val="0"/>
      </w:pPr>
      <w:r>
        <w:t>Creation of n</w:t>
      </w:r>
      <w:r w:rsidR="00951165" w:rsidRPr="00D52D56">
        <w:t xml:space="preserve">ew table entries on the PPSNEPL_NDBH1 database within the </w:t>
      </w:r>
      <w:proofErr w:type="spellStart"/>
      <w:r w:rsidR="00951165" w:rsidRPr="00D52D56">
        <w:t>PPSNEPL.EPL_Products</w:t>
      </w:r>
      <w:proofErr w:type="spellEnd"/>
      <w:r w:rsidR="00951165" w:rsidRPr="00D52D56">
        <w:t xml:space="preserve"> table to store the 0-3 tier levels.</w:t>
      </w:r>
    </w:p>
    <w:p w14:paraId="560912CA" w14:textId="2A64EAD1" w:rsidR="00142002" w:rsidRPr="00142002" w:rsidRDefault="00142002" w:rsidP="00315FAB">
      <w:pPr>
        <w:pStyle w:val="ListParagraph"/>
        <w:numPr>
          <w:ilvl w:val="0"/>
          <w:numId w:val="19"/>
        </w:numPr>
        <w:spacing w:before="60" w:after="60"/>
        <w:contextualSpacing w:val="0"/>
      </w:pPr>
      <w:r w:rsidRPr="00142002">
        <w:rPr>
          <w:szCs w:val="22"/>
        </w:rPr>
        <w:t>Add</w:t>
      </w:r>
      <w:r w:rsidR="001E1C83">
        <w:rPr>
          <w:szCs w:val="22"/>
        </w:rPr>
        <w:t>ition of</w:t>
      </w:r>
      <w:r w:rsidRPr="00142002">
        <w:rPr>
          <w:szCs w:val="22"/>
        </w:rPr>
        <w:t xml:space="preserve"> the new tier level fields </w:t>
      </w:r>
      <w:r w:rsidRPr="00142002">
        <w:t>on the PPS GUI&gt;Manage PPS&gt;PPS Data Elements under dropdown menu to include Tier 0, 1, 2, and 3.</w:t>
      </w:r>
    </w:p>
    <w:p w14:paraId="7D9B54F4" w14:textId="3856CD6F" w:rsidR="00951165" w:rsidRPr="00443BC8" w:rsidRDefault="001E1C83" w:rsidP="00315FAB">
      <w:pPr>
        <w:pStyle w:val="ListParagraph"/>
        <w:numPr>
          <w:ilvl w:val="0"/>
          <w:numId w:val="19"/>
        </w:numPr>
        <w:spacing w:before="60" w:after="60"/>
        <w:contextualSpacing w:val="0"/>
      </w:pPr>
      <w:r>
        <w:t xml:space="preserve">Modification of </w:t>
      </w:r>
      <w:r w:rsidR="000E308A">
        <w:t>PPS-N</w:t>
      </w:r>
      <w:r>
        <w:t xml:space="preserve"> to add additional tier levels in the future, as needed.</w:t>
      </w:r>
    </w:p>
    <w:p w14:paraId="6950B5CF" w14:textId="570DC4E3" w:rsidR="00365603" w:rsidRDefault="00951165" w:rsidP="00315FAB">
      <w:pPr>
        <w:pStyle w:val="ListParagraph"/>
        <w:numPr>
          <w:ilvl w:val="0"/>
          <w:numId w:val="19"/>
        </w:numPr>
        <w:spacing w:before="60" w:after="60"/>
        <w:contextualSpacing w:val="0"/>
      </w:pPr>
      <w:r w:rsidRPr="00443BC8">
        <w:lastRenderedPageBreak/>
        <w:t>Update the sending XML from PPS-N to NDFMS</w:t>
      </w:r>
      <w:r w:rsidR="00A9472C">
        <w:t>,</w:t>
      </w:r>
      <w:r w:rsidRPr="00443BC8">
        <w:t xml:space="preserve"> </w:t>
      </w:r>
      <w:r w:rsidR="00A9472C">
        <w:t xml:space="preserve">so </w:t>
      </w:r>
      <w:r w:rsidRPr="00443BC8">
        <w:t xml:space="preserve">that </w:t>
      </w:r>
      <w:r w:rsidR="00A9472C">
        <w:t xml:space="preserve">it </w:t>
      </w:r>
      <w:r w:rsidRPr="00443BC8">
        <w:t>will contain the new tier level data that will be used to update NDF.</w:t>
      </w:r>
    </w:p>
    <w:p w14:paraId="3068CC64" w14:textId="1B9C61EF" w:rsidR="00CD6DE9" w:rsidRPr="00CD6DE9" w:rsidRDefault="001E1C83" w:rsidP="00315FAB">
      <w:pPr>
        <w:pStyle w:val="ListParagraph"/>
        <w:numPr>
          <w:ilvl w:val="0"/>
          <w:numId w:val="19"/>
        </w:numPr>
        <w:spacing w:before="60" w:after="60"/>
        <w:contextualSpacing w:val="0"/>
      </w:pPr>
      <w:r>
        <w:rPr>
          <w:szCs w:val="22"/>
        </w:rPr>
        <w:t>Modification of</w:t>
      </w:r>
      <w:r w:rsidR="00CD6DE9" w:rsidRPr="00650D91">
        <w:rPr>
          <w:szCs w:val="22"/>
        </w:rPr>
        <w:t xml:space="preserve"> </w:t>
      </w:r>
      <w:r w:rsidR="000E308A">
        <w:rPr>
          <w:szCs w:val="22"/>
        </w:rPr>
        <w:t>PPS-N</w:t>
      </w:r>
      <w:r w:rsidR="00CD6DE9" w:rsidRPr="00650D91">
        <w:rPr>
          <w:szCs w:val="22"/>
        </w:rPr>
        <w:t xml:space="preserve"> to allow effective</w:t>
      </w:r>
      <w:r w:rsidR="00CD6DE9" w:rsidRPr="00D03DDD">
        <w:rPr>
          <w:szCs w:val="22"/>
        </w:rPr>
        <w:t xml:space="preserve"> dates to only be entered later th</w:t>
      </w:r>
      <w:r w:rsidR="003C1DD1">
        <w:rPr>
          <w:szCs w:val="22"/>
        </w:rPr>
        <w:t>an the previous effective date.</w:t>
      </w:r>
      <w:r w:rsidR="00CD6DE9" w:rsidRPr="00D03DDD">
        <w:rPr>
          <w:szCs w:val="22"/>
        </w:rPr>
        <w:t xml:space="preserve"> Provide an administrative option to fix any typos.</w:t>
      </w:r>
    </w:p>
    <w:p w14:paraId="6E002371" w14:textId="6B1F31ED" w:rsidR="00CD6DE9" w:rsidRPr="005E0987" w:rsidRDefault="001E1C83" w:rsidP="00315FAB">
      <w:pPr>
        <w:pStyle w:val="ListParagraph"/>
        <w:numPr>
          <w:ilvl w:val="0"/>
          <w:numId w:val="19"/>
        </w:numPr>
        <w:spacing w:before="60" w:after="60"/>
        <w:contextualSpacing w:val="0"/>
      </w:pPr>
      <w:r>
        <w:rPr>
          <w:szCs w:val="22"/>
        </w:rPr>
        <w:t xml:space="preserve">Modification of </w:t>
      </w:r>
      <w:r w:rsidR="000E308A">
        <w:rPr>
          <w:szCs w:val="22"/>
        </w:rPr>
        <w:t>PPS-N</w:t>
      </w:r>
      <w:r w:rsidR="00CD6DE9" w:rsidRPr="00650D91">
        <w:rPr>
          <w:szCs w:val="22"/>
        </w:rPr>
        <w:t xml:space="preserve"> to allow the end date of the prior tier to only </w:t>
      </w:r>
      <w:proofErr w:type="gramStart"/>
      <w:r w:rsidR="00CD6DE9" w:rsidRPr="00650D91">
        <w:rPr>
          <w:szCs w:val="22"/>
        </w:rPr>
        <w:t>be</w:t>
      </w:r>
      <w:proofErr w:type="gramEnd"/>
      <w:r w:rsidR="00CD6DE9" w:rsidRPr="00650D91">
        <w:rPr>
          <w:szCs w:val="22"/>
        </w:rPr>
        <w:t xml:space="preserve"> set to </w:t>
      </w:r>
      <w:proofErr w:type="spellStart"/>
      <w:r w:rsidR="00CD6DE9" w:rsidRPr="00D03DDD">
        <w:rPr>
          <w:szCs w:val="22"/>
        </w:rPr>
        <w:t>NewEffectiveDateMinusOneDay</w:t>
      </w:r>
      <w:proofErr w:type="spellEnd"/>
      <w:r w:rsidR="00CD6DE9" w:rsidRPr="00D03DDD">
        <w:rPr>
          <w:szCs w:val="22"/>
        </w:rPr>
        <w:t xml:space="preserve">. </w:t>
      </w:r>
    </w:p>
    <w:p w14:paraId="4CC284D1" w14:textId="03802864" w:rsidR="005E0987" w:rsidRPr="005E0987" w:rsidRDefault="001E1C83" w:rsidP="00315FAB">
      <w:pPr>
        <w:pStyle w:val="ListParagraph"/>
        <w:numPr>
          <w:ilvl w:val="0"/>
          <w:numId w:val="19"/>
        </w:numPr>
        <w:spacing w:before="60" w:after="60"/>
        <w:contextualSpacing w:val="0"/>
      </w:pPr>
      <w:r>
        <w:rPr>
          <w:szCs w:val="22"/>
        </w:rPr>
        <w:t xml:space="preserve">Modification of </w:t>
      </w:r>
      <w:r w:rsidR="000E308A">
        <w:rPr>
          <w:szCs w:val="22"/>
        </w:rPr>
        <w:t>PPS-N</w:t>
      </w:r>
      <w:r>
        <w:rPr>
          <w:szCs w:val="22"/>
        </w:rPr>
        <w:t xml:space="preserve"> to ensure that a</w:t>
      </w:r>
      <w:r w:rsidR="005E0987">
        <w:rPr>
          <w:szCs w:val="22"/>
        </w:rPr>
        <w:t xml:space="preserve">ll changes </w:t>
      </w:r>
      <w:r>
        <w:rPr>
          <w:szCs w:val="22"/>
        </w:rPr>
        <w:t>are</w:t>
      </w:r>
      <w:r w:rsidR="005E0987">
        <w:rPr>
          <w:szCs w:val="22"/>
        </w:rPr>
        <w:t xml:space="preserve"> captured in the History tab including tier level, user making the change, effective date and end date.</w:t>
      </w:r>
    </w:p>
    <w:p w14:paraId="6E9BE9E8" w14:textId="471377B9" w:rsidR="005E0987" w:rsidRDefault="001E1C83" w:rsidP="00315FAB">
      <w:pPr>
        <w:pStyle w:val="ListParagraph"/>
        <w:numPr>
          <w:ilvl w:val="0"/>
          <w:numId w:val="19"/>
        </w:numPr>
        <w:spacing w:before="60" w:after="60"/>
        <w:contextualSpacing w:val="0"/>
      </w:pPr>
      <w:r>
        <w:t>Modification of</w:t>
      </w:r>
      <w:r w:rsidR="005E0987">
        <w:t xml:space="preserve"> </w:t>
      </w:r>
      <w:r w:rsidR="000E308A">
        <w:t>PPS-N</w:t>
      </w:r>
      <w:r w:rsidR="005E0987">
        <w:t xml:space="preserve"> to assign</w:t>
      </w:r>
      <w:r>
        <w:t>/edit</w:t>
      </w:r>
      <w:r w:rsidR="005E0987">
        <w:t xml:space="preserve"> tier levels to multiple products (100 or more)</w:t>
      </w:r>
      <w:r w:rsidR="00581705">
        <w:t xml:space="preserve"> in batches</w:t>
      </w:r>
      <w:r w:rsidR="005E0987">
        <w:t xml:space="preserve">. </w:t>
      </w:r>
    </w:p>
    <w:p w14:paraId="4F3809F3" w14:textId="7513EB6B" w:rsidR="00CD6DE9" w:rsidRPr="005E0987" w:rsidRDefault="001E1C83" w:rsidP="00315FAB">
      <w:pPr>
        <w:pStyle w:val="ListParagraph"/>
        <w:numPr>
          <w:ilvl w:val="0"/>
          <w:numId w:val="19"/>
        </w:numPr>
        <w:spacing w:before="60" w:after="60"/>
        <w:contextualSpacing w:val="0"/>
      </w:pPr>
      <w:r>
        <w:rPr>
          <w:szCs w:val="22"/>
        </w:rPr>
        <w:t>Addition of</w:t>
      </w:r>
      <w:r w:rsidR="00CD6DE9" w:rsidRPr="00CB6067">
        <w:rPr>
          <w:szCs w:val="22"/>
        </w:rPr>
        <w:t xml:space="preserve"> a warning message to alert PPS users when entering an effective date</w:t>
      </w:r>
      <w:r w:rsidR="00CD6DE9">
        <w:rPr>
          <w:szCs w:val="22"/>
        </w:rPr>
        <w:t xml:space="preserve"> for </w:t>
      </w:r>
      <w:r w:rsidR="00CD6DE9" w:rsidRPr="00463C98">
        <w:rPr>
          <w:szCs w:val="22"/>
        </w:rPr>
        <w:t>tier level drug changes</w:t>
      </w:r>
      <w:r w:rsidR="00CD6DE9" w:rsidRPr="00CB6067">
        <w:rPr>
          <w:szCs w:val="22"/>
        </w:rPr>
        <w:t xml:space="preserve"> less than 30 days from the calendar date.</w:t>
      </w:r>
    </w:p>
    <w:p w14:paraId="7E30C91B" w14:textId="53A376F1" w:rsidR="005E0987" w:rsidRPr="005E0987" w:rsidRDefault="005E0987" w:rsidP="00315FAB">
      <w:pPr>
        <w:pStyle w:val="ListParagraph"/>
        <w:numPr>
          <w:ilvl w:val="0"/>
          <w:numId w:val="19"/>
        </w:numPr>
        <w:spacing w:before="60" w:after="60"/>
        <w:contextualSpacing w:val="0"/>
      </w:pPr>
      <w:r>
        <w:rPr>
          <w:szCs w:val="22"/>
        </w:rPr>
        <w:t>Build and apply business rules associated with tier level assignments.</w:t>
      </w:r>
    </w:p>
    <w:p w14:paraId="3C6D68BA" w14:textId="3BB90F0A" w:rsidR="005E0987" w:rsidRPr="005E0987" w:rsidRDefault="005E0987" w:rsidP="00315FAB">
      <w:pPr>
        <w:pStyle w:val="ListParagraph"/>
        <w:numPr>
          <w:ilvl w:val="0"/>
          <w:numId w:val="19"/>
        </w:numPr>
        <w:spacing w:before="60" w:after="60"/>
        <w:contextualSpacing w:val="0"/>
      </w:pPr>
      <w:r w:rsidRPr="00B205D6">
        <w:rPr>
          <w:szCs w:val="22"/>
        </w:rPr>
        <w:t>Update VA PPS to allow updates for monitoring of medications where the status of a drug has changed from a single source (branded) drug to a multi-source (generic) drug.</w:t>
      </w:r>
    </w:p>
    <w:p w14:paraId="7EAEBD3C" w14:textId="754C70E3" w:rsidR="005E0987" w:rsidRPr="005E0987" w:rsidRDefault="005E0987" w:rsidP="00315FAB">
      <w:pPr>
        <w:pStyle w:val="ListParagraph"/>
        <w:numPr>
          <w:ilvl w:val="0"/>
          <w:numId w:val="19"/>
        </w:numPr>
        <w:spacing w:before="60" w:after="60"/>
        <w:contextualSpacing w:val="0"/>
      </w:pPr>
      <w:r w:rsidRPr="00F0533A">
        <w:rPr>
          <w:szCs w:val="22"/>
        </w:rPr>
        <w:t>Update PPS with data migrated from a different source (i.e., Microsoft Excel) for initial data population.</w:t>
      </w:r>
    </w:p>
    <w:p w14:paraId="3957B877" w14:textId="7B1B65F3" w:rsidR="005E0987" w:rsidRPr="005E0987" w:rsidRDefault="001E1C83" w:rsidP="00315FAB">
      <w:pPr>
        <w:pStyle w:val="ListParagraph"/>
        <w:numPr>
          <w:ilvl w:val="0"/>
          <w:numId w:val="19"/>
        </w:numPr>
        <w:spacing w:before="60" w:after="60"/>
        <w:contextualSpacing w:val="0"/>
      </w:pPr>
      <w:r>
        <w:t>Creation of</w:t>
      </w:r>
      <w:r w:rsidR="005E0987" w:rsidRPr="005E0987">
        <w:t xml:space="preserve"> a report that regularly monitors First Data Bank data changes to allow business rules</w:t>
      </w:r>
      <w:r w:rsidR="005E0987" w:rsidRPr="005E0987">
        <w:rPr>
          <w:b/>
        </w:rPr>
        <w:t xml:space="preserve"> </w:t>
      </w:r>
      <w:r w:rsidR="005E0987" w:rsidRPr="005E0987">
        <w:t xml:space="preserve">used to create the original download for PPS in reverse and find drugs where a tier change is required. </w:t>
      </w:r>
    </w:p>
    <w:p w14:paraId="3E83CFEA" w14:textId="3B144711" w:rsidR="005E0987" w:rsidRPr="005E0987" w:rsidRDefault="005E0987" w:rsidP="00315FAB">
      <w:pPr>
        <w:pStyle w:val="ListParagraph"/>
        <w:numPr>
          <w:ilvl w:val="0"/>
          <w:numId w:val="19"/>
        </w:numPr>
        <w:spacing w:before="60" w:after="60"/>
        <w:contextualSpacing w:val="0"/>
      </w:pPr>
      <w:r>
        <w:rPr>
          <w:szCs w:val="22"/>
        </w:rPr>
        <w:t>Add</w:t>
      </w:r>
      <w:r w:rsidR="001E1C83">
        <w:rPr>
          <w:szCs w:val="22"/>
        </w:rPr>
        <w:t>ition of</w:t>
      </w:r>
      <w:r>
        <w:rPr>
          <w:szCs w:val="22"/>
        </w:rPr>
        <w:t xml:space="preserve"> “tier level” to the</w:t>
      </w:r>
      <w:r w:rsidRPr="00B205D6">
        <w:rPr>
          <w:szCs w:val="22"/>
        </w:rPr>
        <w:t xml:space="preserve"> </w:t>
      </w:r>
      <w:r>
        <w:rPr>
          <w:szCs w:val="22"/>
        </w:rPr>
        <w:t xml:space="preserve">simple </w:t>
      </w:r>
      <w:r w:rsidRPr="00B205D6">
        <w:rPr>
          <w:szCs w:val="22"/>
        </w:rPr>
        <w:t xml:space="preserve">search </w:t>
      </w:r>
      <w:r>
        <w:rPr>
          <w:szCs w:val="22"/>
        </w:rPr>
        <w:t xml:space="preserve">dropdown menu </w:t>
      </w:r>
      <w:r w:rsidRPr="00B205D6">
        <w:rPr>
          <w:szCs w:val="22"/>
        </w:rPr>
        <w:t xml:space="preserve">within VA PPS </w:t>
      </w:r>
      <w:r>
        <w:rPr>
          <w:szCs w:val="22"/>
        </w:rPr>
        <w:t>to allow</w:t>
      </w:r>
      <w:r w:rsidRPr="00B205D6">
        <w:rPr>
          <w:szCs w:val="22"/>
        </w:rPr>
        <w:t xml:space="preserve"> simple search capabilities based on tier level.</w:t>
      </w:r>
    </w:p>
    <w:p w14:paraId="6CF5FB66" w14:textId="7A450B96" w:rsidR="005E0987" w:rsidRPr="005E0987" w:rsidRDefault="003C1DD1" w:rsidP="00315FAB">
      <w:pPr>
        <w:pStyle w:val="ListParagraph"/>
        <w:numPr>
          <w:ilvl w:val="0"/>
          <w:numId w:val="19"/>
        </w:numPr>
        <w:spacing w:before="60" w:after="60"/>
        <w:contextualSpacing w:val="0"/>
      </w:pPr>
      <w:r>
        <w:rPr>
          <w:szCs w:val="22"/>
        </w:rPr>
        <w:t>Modification of</w:t>
      </w:r>
      <w:r w:rsidR="005E0987">
        <w:rPr>
          <w:szCs w:val="22"/>
        </w:rPr>
        <w:t xml:space="preserve"> </w:t>
      </w:r>
      <w:r w:rsidR="000E308A">
        <w:rPr>
          <w:szCs w:val="22"/>
        </w:rPr>
        <w:t>PPS-N</w:t>
      </w:r>
      <w:r w:rsidR="005E0987">
        <w:rPr>
          <w:szCs w:val="22"/>
        </w:rPr>
        <w:t xml:space="preserve"> </w:t>
      </w:r>
      <w:r w:rsidR="00BD4AD7">
        <w:rPr>
          <w:szCs w:val="22"/>
        </w:rPr>
        <w:t xml:space="preserve">search results </w:t>
      </w:r>
      <w:r w:rsidR="005E0987">
        <w:rPr>
          <w:szCs w:val="22"/>
        </w:rPr>
        <w:t>to</w:t>
      </w:r>
      <w:r w:rsidR="005E0987" w:rsidRPr="00B205D6">
        <w:rPr>
          <w:szCs w:val="22"/>
        </w:rPr>
        <w:t xml:space="preserve"> sort by tier level.</w:t>
      </w:r>
    </w:p>
    <w:p w14:paraId="33899F16" w14:textId="00967C97" w:rsidR="005E0987" w:rsidRPr="00443BC8" w:rsidRDefault="005E0987" w:rsidP="00315FAB">
      <w:pPr>
        <w:pStyle w:val="ListParagraph"/>
        <w:numPr>
          <w:ilvl w:val="0"/>
          <w:numId w:val="19"/>
        </w:numPr>
        <w:spacing w:before="60" w:after="60"/>
        <w:contextualSpacing w:val="0"/>
      </w:pPr>
      <w:r w:rsidRPr="00D3458C">
        <w:rPr>
          <w:szCs w:val="22"/>
        </w:rPr>
        <w:t>Update VA PPS to allow for data validation of assignment of tier levels, including but not limited to</w:t>
      </w:r>
      <w:r w:rsidR="0010255B">
        <w:rPr>
          <w:szCs w:val="22"/>
        </w:rPr>
        <w:t>,</w:t>
      </w:r>
      <w:r w:rsidRPr="00D3458C">
        <w:rPr>
          <w:szCs w:val="22"/>
        </w:rPr>
        <w:t xml:space="preserve"> national formulary status, Prescription/Over-The-Counter (Rx/OTC) status, Controlled Substance (CS) Federal schedule level, single or multi-source (branded drugs), and selective VA classes.</w:t>
      </w:r>
    </w:p>
    <w:p w14:paraId="0F704BF0" w14:textId="4D688796" w:rsidR="00323AD5" w:rsidRDefault="00460435" w:rsidP="0090723C">
      <w:pPr>
        <w:pStyle w:val="Heading4"/>
      </w:pPr>
      <w:bookmarkStart w:id="33" w:name="_Ref340578535"/>
      <w:r>
        <w:t xml:space="preserve"> </w:t>
      </w:r>
      <w:bookmarkStart w:id="34" w:name="_Toc446312157"/>
      <w:r w:rsidR="00323AD5">
        <w:t>NDFMS High Level Application Design</w:t>
      </w:r>
      <w:bookmarkEnd w:id="34"/>
    </w:p>
    <w:p w14:paraId="320FF0FF" w14:textId="53E4C74F" w:rsidR="00323AD5" w:rsidRPr="000D519A" w:rsidRDefault="00323AD5" w:rsidP="00323AD5">
      <w:pPr>
        <w:pStyle w:val="BodyText"/>
        <w:rPr>
          <w:szCs w:val="24"/>
        </w:rPr>
      </w:pPr>
      <w:r w:rsidRPr="000D519A">
        <w:rPr>
          <w:szCs w:val="24"/>
        </w:rPr>
        <w:t>The enhancements will require modification or development of the following</w:t>
      </w:r>
      <w:r w:rsidR="0006444F" w:rsidRPr="000D519A">
        <w:rPr>
          <w:szCs w:val="24"/>
        </w:rPr>
        <w:t>:</w:t>
      </w:r>
    </w:p>
    <w:p w14:paraId="432C8870" w14:textId="3820DFA1" w:rsidR="0031762E" w:rsidRDefault="00900748" w:rsidP="00315FAB">
      <w:pPr>
        <w:pStyle w:val="ListParagraph"/>
        <w:numPr>
          <w:ilvl w:val="0"/>
          <w:numId w:val="20"/>
        </w:numPr>
        <w:spacing w:after="200" w:line="276" w:lineRule="auto"/>
      </w:pPr>
      <w:r>
        <w:t>Modification</w:t>
      </w:r>
      <w:r w:rsidR="00885607">
        <w:t xml:space="preserve"> </w:t>
      </w:r>
      <w:r w:rsidR="001E1C83">
        <w:t>of</w:t>
      </w:r>
      <w:r w:rsidR="0031762E">
        <w:t xml:space="preserve"> the fields within NDFMS to accommodate the new tier levels and enable auditing.</w:t>
      </w:r>
    </w:p>
    <w:p w14:paraId="68D2B082" w14:textId="77777777" w:rsidR="00B123DB" w:rsidRPr="00443BC8" w:rsidRDefault="00B123DB" w:rsidP="00B123DB">
      <w:pPr>
        <w:pStyle w:val="ListParagraph"/>
        <w:numPr>
          <w:ilvl w:val="1"/>
          <w:numId w:val="20"/>
        </w:numPr>
        <w:spacing w:before="60" w:after="60"/>
        <w:contextualSpacing w:val="0"/>
      </w:pPr>
      <w:r w:rsidRPr="00443BC8">
        <w:t xml:space="preserve">Under “reduced </w:t>
      </w:r>
      <w:r>
        <w:t>copay</w:t>
      </w:r>
      <w:r w:rsidRPr="00443BC8">
        <w:t>” remove current fields.</w:t>
      </w:r>
    </w:p>
    <w:p w14:paraId="75CA6522" w14:textId="7E375BB1" w:rsidR="00B123DB" w:rsidRPr="00443BC8" w:rsidRDefault="00B123DB" w:rsidP="00B123DB">
      <w:pPr>
        <w:pStyle w:val="ListParagraph"/>
        <w:numPr>
          <w:ilvl w:val="1"/>
          <w:numId w:val="20"/>
        </w:numPr>
        <w:spacing w:before="60" w:after="60"/>
        <w:contextualSpacing w:val="0"/>
      </w:pPr>
      <w:r w:rsidRPr="00443BC8">
        <w:t xml:space="preserve">Add </w:t>
      </w:r>
      <w:r w:rsidR="00900748">
        <w:t xml:space="preserve">tier/tier level, </w:t>
      </w:r>
      <w:r w:rsidRPr="00443BC8">
        <w:t>stop</w:t>
      </w:r>
      <w:r>
        <w:t>,</w:t>
      </w:r>
      <w:r w:rsidRPr="00443BC8">
        <w:t xml:space="preserve"> and effective date.</w:t>
      </w:r>
    </w:p>
    <w:p w14:paraId="18ED75F3" w14:textId="75051506" w:rsidR="00B123DB" w:rsidRPr="000D519A" w:rsidRDefault="00B123DB" w:rsidP="00B123DB">
      <w:pPr>
        <w:pStyle w:val="ListParagraph"/>
        <w:numPr>
          <w:ilvl w:val="1"/>
          <w:numId w:val="20"/>
        </w:numPr>
        <w:spacing w:before="60" w:after="60"/>
        <w:contextualSpacing w:val="0"/>
      </w:pPr>
      <w:r w:rsidRPr="00443BC8">
        <w:t>Add “tier/tier level” to search capabilities.</w:t>
      </w:r>
    </w:p>
    <w:p w14:paraId="7E45DB66" w14:textId="77777777" w:rsidR="00AB1DD9" w:rsidRDefault="001E1C83" w:rsidP="00315FAB">
      <w:pPr>
        <w:pStyle w:val="ListParagraph"/>
        <w:numPr>
          <w:ilvl w:val="0"/>
          <w:numId w:val="20"/>
        </w:numPr>
        <w:spacing w:after="200" w:line="276" w:lineRule="auto"/>
      </w:pPr>
      <w:r>
        <w:t>Creation of</w:t>
      </w:r>
      <w:r w:rsidR="0031762E">
        <w:t xml:space="preserve"> the effective / end date of the tier levels and enable auditing</w:t>
      </w:r>
      <w:r w:rsidR="00581705">
        <w:t>.</w:t>
      </w:r>
    </w:p>
    <w:p w14:paraId="6361C227" w14:textId="24EFC992" w:rsidR="0006444F" w:rsidRDefault="00AB1DD9" w:rsidP="00315FAB">
      <w:pPr>
        <w:pStyle w:val="ListParagraph"/>
        <w:numPr>
          <w:ilvl w:val="0"/>
          <w:numId w:val="20"/>
        </w:numPr>
        <w:spacing w:after="200" w:line="276" w:lineRule="auto"/>
      </w:pPr>
      <w:r>
        <w:t>Update NDFMS to store data</w:t>
      </w:r>
      <w:r w:rsidR="006E31E9">
        <w:t xml:space="preserve"> from PPS</w:t>
      </w:r>
      <w:r>
        <w:t xml:space="preserve"> for the new fields and return the new fields to PPS when product data is requested.</w:t>
      </w:r>
      <w:r w:rsidR="0031762E">
        <w:t xml:space="preserve"> </w:t>
      </w:r>
    </w:p>
    <w:p w14:paraId="7623B2CF" w14:textId="476EBF12" w:rsidR="00900748" w:rsidRPr="000D519A" w:rsidRDefault="00900748" w:rsidP="00315FAB">
      <w:pPr>
        <w:pStyle w:val="ListParagraph"/>
        <w:numPr>
          <w:ilvl w:val="0"/>
          <w:numId w:val="20"/>
        </w:numPr>
        <w:spacing w:after="200" w:line="276" w:lineRule="auto"/>
      </w:pPr>
      <w:r>
        <w:t>Update NDFMS VA Product Enter/Edit to discontinue “reduced copay” usage and add “tier/tier level” entry/edit capability.</w:t>
      </w:r>
    </w:p>
    <w:p w14:paraId="38624EB3" w14:textId="1E149E76" w:rsidR="0006444F" w:rsidRDefault="001E1C83" w:rsidP="00315FAB">
      <w:pPr>
        <w:pStyle w:val="ListParagraph"/>
        <w:numPr>
          <w:ilvl w:val="0"/>
          <w:numId w:val="20"/>
        </w:numPr>
        <w:spacing w:after="200" w:line="276" w:lineRule="auto"/>
      </w:pPr>
      <w:r>
        <w:lastRenderedPageBreak/>
        <w:t>Creation of a</w:t>
      </w:r>
      <w:r w:rsidR="0031762E">
        <w:t xml:space="preserve"> p</w:t>
      </w:r>
      <w:r w:rsidR="0006444F" w:rsidRPr="000D519A">
        <w:t xml:space="preserve">atch </w:t>
      </w:r>
      <w:r w:rsidR="0031762E">
        <w:t>to update NDF</w:t>
      </w:r>
      <w:r w:rsidR="006E31E9">
        <w:t>MS</w:t>
      </w:r>
      <w:r w:rsidR="0031762E">
        <w:t xml:space="preserve"> to accommodate new tier level data</w:t>
      </w:r>
      <w:r w:rsidR="00581705">
        <w:t>.</w:t>
      </w:r>
    </w:p>
    <w:p w14:paraId="4D4FDBDD" w14:textId="179A463E" w:rsidR="00A6795B" w:rsidRPr="006658DB" w:rsidRDefault="001E1C83" w:rsidP="00315FAB">
      <w:pPr>
        <w:pStyle w:val="ListParagraph"/>
        <w:numPr>
          <w:ilvl w:val="0"/>
          <w:numId w:val="20"/>
        </w:numPr>
        <w:spacing w:after="200" w:line="276" w:lineRule="auto"/>
      </w:pPr>
      <w:r>
        <w:rPr>
          <w:szCs w:val="22"/>
        </w:rPr>
        <w:t>Creation of a</w:t>
      </w:r>
      <w:r w:rsidR="0031762E">
        <w:rPr>
          <w:szCs w:val="22"/>
        </w:rPr>
        <w:t xml:space="preserve"> patch to contain and send new tier level data to NDF</w:t>
      </w:r>
      <w:r w:rsidR="00581705">
        <w:rPr>
          <w:szCs w:val="22"/>
        </w:rPr>
        <w:t>.</w:t>
      </w:r>
    </w:p>
    <w:p w14:paraId="4045EC1F" w14:textId="77777777" w:rsidR="006658DB" w:rsidRPr="000D519A" w:rsidRDefault="006658DB" w:rsidP="006658DB">
      <w:pPr>
        <w:pStyle w:val="ListParagraph"/>
        <w:spacing w:after="200" w:line="276" w:lineRule="auto"/>
      </w:pPr>
    </w:p>
    <w:p w14:paraId="18D1F5B0" w14:textId="1557DFE5" w:rsidR="00323AD5" w:rsidRPr="00935C6C" w:rsidRDefault="00460435" w:rsidP="0090723C">
      <w:pPr>
        <w:pStyle w:val="Heading4"/>
      </w:pPr>
      <w:r>
        <w:t xml:space="preserve"> </w:t>
      </w:r>
      <w:bookmarkStart w:id="35" w:name="_Toc446312158"/>
      <w:r w:rsidR="00323AD5" w:rsidRPr="00935C6C">
        <w:t>NDF High Level Application Design</w:t>
      </w:r>
      <w:bookmarkEnd w:id="35"/>
    </w:p>
    <w:p w14:paraId="31DF4F97" w14:textId="5795DF4B" w:rsidR="00323AD5" w:rsidRPr="000D519A" w:rsidRDefault="00323AD5" w:rsidP="00323AD5">
      <w:pPr>
        <w:pStyle w:val="BodyText"/>
        <w:rPr>
          <w:szCs w:val="24"/>
        </w:rPr>
      </w:pPr>
      <w:r w:rsidRPr="000D519A">
        <w:rPr>
          <w:szCs w:val="24"/>
        </w:rPr>
        <w:t>The enhancements will require modification or development of the following</w:t>
      </w:r>
      <w:r w:rsidR="002E3C9F" w:rsidRPr="000D519A">
        <w:rPr>
          <w:szCs w:val="24"/>
        </w:rPr>
        <w:t>:</w:t>
      </w:r>
    </w:p>
    <w:p w14:paraId="42AF3BCC" w14:textId="14857AFD" w:rsidR="00B156FA" w:rsidRPr="000D519A" w:rsidRDefault="00900748" w:rsidP="00315FAB">
      <w:pPr>
        <w:pStyle w:val="BodyText"/>
        <w:numPr>
          <w:ilvl w:val="0"/>
          <w:numId w:val="21"/>
        </w:numPr>
        <w:rPr>
          <w:szCs w:val="24"/>
        </w:rPr>
      </w:pPr>
      <w:r>
        <w:rPr>
          <w:szCs w:val="24"/>
        </w:rPr>
        <w:t xml:space="preserve">Validation that the </w:t>
      </w:r>
      <w:r w:rsidR="00B156FA" w:rsidRPr="000D519A">
        <w:rPr>
          <w:szCs w:val="24"/>
        </w:rPr>
        <w:t>local NDF tables to accommodate new tier level data</w:t>
      </w:r>
      <w:r>
        <w:rPr>
          <w:szCs w:val="24"/>
        </w:rPr>
        <w:t xml:space="preserve"> are updated during NDMFS KIDS installation</w:t>
      </w:r>
      <w:r w:rsidR="00B156FA" w:rsidRPr="000D519A">
        <w:rPr>
          <w:szCs w:val="24"/>
        </w:rPr>
        <w:t>.</w:t>
      </w:r>
    </w:p>
    <w:p w14:paraId="4C3A181E" w14:textId="06F422DA" w:rsidR="00B156FA" w:rsidRPr="000D519A" w:rsidRDefault="001B3B1A" w:rsidP="00315FAB">
      <w:pPr>
        <w:pStyle w:val="BodyText2"/>
        <w:numPr>
          <w:ilvl w:val="0"/>
          <w:numId w:val="21"/>
        </w:numPr>
        <w:spacing w:line="240" w:lineRule="auto"/>
      </w:pPr>
      <w:r>
        <w:t>Modification of</w:t>
      </w:r>
      <w:r w:rsidR="00B156FA" w:rsidRPr="000D519A">
        <w:t xml:space="preserve"> existing routine PSNAPIS</w:t>
      </w:r>
      <w:r w:rsidR="00E54B3D">
        <w:t xml:space="preserve"> API – API for NDF files</w:t>
      </w:r>
      <w:r w:rsidR="00B156FA" w:rsidRPr="000D519A">
        <w:t xml:space="preserve">: Pharmacy </w:t>
      </w:r>
      <w:r w:rsidR="0010255B">
        <w:t>Application Programming Interfaces (</w:t>
      </w:r>
      <w:r w:rsidR="00B156FA" w:rsidRPr="000D519A">
        <w:t>APIs</w:t>
      </w:r>
      <w:r w:rsidR="0010255B">
        <w:t>).</w:t>
      </w:r>
    </w:p>
    <w:p w14:paraId="4F8119FB" w14:textId="13F71B10" w:rsidR="00BA1BCA" w:rsidRPr="000D519A" w:rsidRDefault="001B3B1A" w:rsidP="00315FAB">
      <w:pPr>
        <w:pStyle w:val="BodyText2"/>
        <w:numPr>
          <w:ilvl w:val="0"/>
          <w:numId w:val="21"/>
        </w:numPr>
        <w:spacing w:line="240" w:lineRule="auto"/>
      </w:pPr>
      <w:r>
        <w:t>Modification of</w:t>
      </w:r>
      <w:r w:rsidR="00B156FA" w:rsidRPr="000D519A">
        <w:t xml:space="preserve"> existing routines Inquire to VA Product Info for Local Drug [PSNLOOK]</w:t>
      </w:r>
      <w:r w:rsidR="0010255B">
        <w:t xml:space="preserve"> and </w:t>
      </w:r>
      <w:r w:rsidR="00B156FA" w:rsidRPr="000D519A">
        <w:t>Inquire to National Files [PSNACT] to include the following fields:</w:t>
      </w:r>
    </w:p>
    <w:p w14:paraId="44B17E27" w14:textId="7046D082" w:rsidR="00B156FA" w:rsidRPr="000D519A" w:rsidRDefault="00974BF4" w:rsidP="00315FAB">
      <w:pPr>
        <w:pStyle w:val="BodyText2"/>
        <w:numPr>
          <w:ilvl w:val="1"/>
          <w:numId w:val="21"/>
        </w:numPr>
        <w:spacing w:line="240" w:lineRule="auto"/>
      </w:pPr>
      <w:r>
        <w:t xml:space="preserve">COPAY </w:t>
      </w:r>
      <w:r w:rsidR="00B156FA" w:rsidRPr="000D519A">
        <w:t>E</w:t>
      </w:r>
      <w:r>
        <w:t>ffective D</w:t>
      </w:r>
      <w:r w:rsidR="00B156FA" w:rsidRPr="000D519A">
        <w:t>ate</w:t>
      </w:r>
    </w:p>
    <w:p w14:paraId="7E8D28D0" w14:textId="1DC570AF" w:rsidR="00974BF4" w:rsidRDefault="00974BF4" w:rsidP="00315FAB">
      <w:pPr>
        <w:pStyle w:val="BodyText2"/>
        <w:numPr>
          <w:ilvl w:val="1"/>
          <w:numId w:val="21"/>
        </w:numPr>
        <w:spacing w:line="240" w:lineRule="auto"/>
      </w:pPr>
      <w:r>
        <w:t>COPAY End D</w:t>
      </w:r>
      <w:r w:rsidR="00B156FA" w:rsidRPr="000D519A">
        <w:t>ate</w:t>
      </w:r>
    </w:p>
    <w:p w14:paraId="7574842D" w14:textId="5D5B2D9D" w:rsidR="004915F4" w:rsidRDefault="00974BF4" w:rsidP="00974BF4">
      <w:pPr>
        <w:pStyle w:val="BodyText2"/>
        <w:numPr>
          <w:ilvl w:val="1"/>
          <w:numId w:val="21"/>
        </w:numPr>
        <w:spacing w:line="240" w:lineRule="auto"/>
      </w:pPr>
      <w:r>
        <w:t xml:space="preserve">COPAY </w:t>
      </w:r>
      <w:r w:rsidRPr="000D519A">
        <w:t>Tier Level</w:t>
      </w:r>
    </w:p>
    <w:p w14:paraId="49CBDCE0" w14:textId="3A0266D1" w:rsidR="006658DB" w:rsidRPr="005E0987" w:rsidRDefault="006658DB" w:rsidP="006658DB">
      <w:pPr>
        <w:pStyle w:val="ListParagraph"/>
        <w:numPr>
          <w:ilvl w:val="0"/>
          <w:numId w:val="21"/>
        </w:numPr>
        <w:spacing w:before="60" w:after="60"/>
        <w:contextualSpacing w:val="0"/>
      </w:pPr>
      <w:r>
        <w:rPr>
          <w:szCs w:val="22"/>
        </w:rPr>
        <w:t xml:space="preserve">Modification </w:t>
      </w:r>
      <w:r w:rsidRPr="00B205D6">
        <w:rPr>
          <w:szCs w:val="22"/>
        </w:rPr>
        <w:t xml:space="preserve">to assign </w:t>
      </w:r>
      <w:r>
        <w:rPr>
          <w:szCs w:val="22"/>
        </w:rPr>
        <w:t>L</w:t>
      </w:r>
      <w:r w:rsidRPr="00B205D6">
        <w:rPr>
          <w:szCs w:val="22"/>
        </w:rPr>
        <w:t>ocal VA drugs not matched to NDF to any tier level</w:t>
      </w:r>
      <w:r>
        <w:rPr>
          <w:szCs w:val="22"/>
        </w:rPr>
        <w:t xml:space="preserve">. </w:t>
      </w:r>
    </w:p>
    <w:p w14:paraId="359FAD65" w14:textId="77777777" w:rsidR="006658DB" w:rsidRPr="00A6795B" w:rsidRDefault="006658DB" w:rsidP="006658DB">
      <w:pPr>
        <w:pStyle w:val="BodyText2"/>
        <w:spacing w:line="240" w:lineRule="auto"/>
        <w:ind w:left="720"/>
      </w:pPr>
    </w:p>
    <w:p w14:paraId="17106061" w14:textId="67350A10" w:rsidR="0031762E" w:rsidRPr="00935C6C" w:rsidRDefault="00460435" w:rsidP="0090723C">
      <w:pPr>
        <w:pStyle w:val="Heading4"/>
      </w:pPr>
      <w:r>
        <w:t xml:space="preserve"> </w:t>
      </w:r>
      <w:bookmarkStart w:id="36" w:name="_Toc446312159"/>
      <w:r w:rsidR="0031762E" w:rsidRPr="00935C6C">
        <w:t>PDM High Level Application Design</w:t>
      </w:r>
      <w:bookmarkEnd w:id="36"/>
    </w:p>
    <w:p w14:paraId="1AACEBF4" w14:textId="77777777" w:rsidR="001B3B1A" w:rsidRDefault="001B3B1A" w:rsidP="00315FAB">
      <w:pPr>
        <w:pStyle w:val="BodyText"/>
        <w:numPr>
          <w:ilvl w:val="0"/>
          <w:numId w:val="23"/>
        </w:numPr>
      </w:pPr>
      <w:r>
        <w:t xml:space="preserve">Modification of </w:t>
      </w:r>
      <w:r w:rsidR="00EA11B9">
        <w:t>L</w:t>
      </w:r>
      <w:r>
        <w:t xml:space="preserve">ookup into Dispense Drug File </w:t>
      </w:r>
      <w:r w:rsidR="00EA11B9">
        <w:t>[</w:t>
      </w:r>
      <w:r w:rsidR="0031762E">
        <w:t>PSS</w:t>
      </w:r>
      <w:r w:rsidR="00EA11B9">
        <w:t xml:space="preserve"> </w:t>
      </w:r>
      <w:r w:rsidR="0031762E">
        <w:t>LOOK</w:t>
      </w:r>
      <w:r w:rsidR="00EA11B9">
        <w:t>]</w:t>
      </w:r>
      <w:r w:rsidR="0031762E">
        <w:t xml:space="preserve"> to </w:t>
      </w:r>
      <w:r>
        <w:t>include the following fields:</w:t>
      </w:r>
    </w:p>
    <w:p w14:paraId="66379927" w14:textId="13E5EADB" w:rsidR="001B3B1A" w:rsidRDefault="00974BF4" w:rsidP="00974BF4">
      <w:pPr>
        <w:pStyle w:val="BodyText"/>
        <w:numPr>
          <w:ilvl w:val="1"/>
          <w:numId w:val="23"/>
        </w:numPr>
      </w:pPr>
      <w:r>
        <w:t>COPAY Effective Date</w:t>
      </w:r>
    </w:p>
    <w:p w14:paraId="30D9501C" w14:textId="7D42020C" w:rsidR="001B3B1A" w:rsidRDefault="00974BF4" w:rsidP="00315FAB">
      <w:pPr>
        <w:pStyle w:val="BodyText"/>
        <w:numPr>
          <w:ilvl w:val="1"/>
          <w:numId w:val="23"/>
        </w:numPr>
      </w:pPr>
      <w:r>
        <w:t>COPAY End D</w:t>
      </w:r>
      <w:r w:rsidR="001B3B1A">
        <w:t>ate</w:t>
      </w:r>
    </w:p>
    <w:p w14:paraId="54D113BB" w14:textId="3B3C104A" w:rsidR="0031762E" w:rsidRPr="0031762E" w:rsidRDefault="00974BF4" w:rsidP="00315FAB">
      <w:pPr>
        <w:pStyle w:val="BodyText"/>
        <w:numPr>
          <w:ilvl w:val="1"/>
          <w:numId w:val="23"/>
        </w:numPr>
      </w:pPr>
      <w:r>
        <w:t>COPAY Tier Level</w:t>
      </w:r>
      <w:r w:rsidR="0031762E">
        <w:t xml:space="preserve"> </w:t>
      </w:r>
    </w:p>
    <w:p w14:paraId="16EFEB19" w14:textId="0814A1C2" w:rsidR="0031762E" w:rsidRDefault="0031762E" w:rsidP="0090723C">
      <w:pPr>
        <w:pStyle w:val="Heading4"/>
      </w:pPr>
      <w:r>
        <w:t xml:space="preserve"> </w:t>
      </w:r>
      <w:bookmarkStart w:id="37" w:name="_Toc446312160"/>
      <w:r w:rsidR="005460A1">
        <w:t>Outpatient Pharmacy (PSO)</w:t>
      </w:r>
      <w:r w:rsidRPr="0031762E">
        <w:t xml:space="preserve"> High Level Application Design</w:t>
      </w:r>
      <w:bookmarkEnd w:id="37"/>
    </w:p>
    <w:p w14:paraId="04CE5955" w14:textId="1F41D95D" w:rsidR="005E489F" w:rsidRPr="005E489F" w:rsidRDefault="00CE3771" w:rsidP="00315FAB">
      <w:pPr>
        <w:pStyle w:val="ListParagraph"/>
        <w:numPr>
          <w:ilvl w:val="0"/>
          <w:numId w:val="23"/>
        </w:numPr>
        <w:contextualSpacing w:val="0"/>
      </w:pPr>
      <w:r>
        <w:t xml:space="preserve">Modification of the following </w:t>
      </w:r>
      <w:r w:rsidR="00CA1CDF">
        <w:t>Outpatient</w:t>
      </w:r>
      <w:r>
        <w:t xml:space="preserve"> Pharmacy r</w:t>
      </w:r>
      <w:r w:rsidR="005E489F" w:rsidRPr="005E489F">
        <w:t>o</w:t>
      </w:r>
      <w:r>
        <w:t>utines and APIs, if applicable:</w:t>
      </w:r>
    </w:p>
    <w:p w14:paraId="7B45B491" w14:textId="47679DA0" w:rsidR="005E489F" w:rsidRPr="005E489F" w:rsidRDefault="00CE3771" w:rsidP="00315FAB">
      <w:pPr>
        <w:pStyle w:val="ListParagraph"/>
        <w:numPr>
          <w:ilvl w:val="1"/>
          <w:numId w:val="23"/>
        </w:numPr>
        <w:spacing w:beforeLines="60" w:before="144"/>
        <w:contextualSpacing w:val="0"/>
      </w:pPr>
      <w:r>
        <w:t>Option:</w:t>
      </w:r>
      <w:r w:rsidR="005E489F" w:rsidRPr="005E489F">
        <w:t xml:space="preserve"> PSOCP RESET </w:t>
      </w:r>
      <w:r w:rsidR="002C1D30">
        <w:t>COPAY</w:t>
      </w:r>
      <w:r w:rsidR="005E489F" w:rsidRPr="005E489F">
        <w:t xml:space="preserve"> STATUS</w:t>
      </w:r>
    </w:p>
    <w:p w14:paraId="3C2D22B3" w14:textId="5EA0447F" w:rsidR="005E489F" w:rsidRPr="005E489F" w:rsidRDefault="00CE3771" w:rsidP="00315FAB">
      <w:pPr>
        <w:pStyle w:val="ListParagraph"/>
        <w:numPr>
          <w:ilvl w:val="1"/>
          <w:numId w:val="23"/>
        </w:numPr>
        <w:spacing w:beforeLines="60" w:before="144"/>
        <w:contextualSpacing w:val="0"/>
      </w:pPr>
      <w:r>
        <w:t>R</w:t>
      </w:r>
      <w:r w:rsidR="005E489F" w:rsidRPr="005E489F">
        <w:t>outine</w:t>
      </w:r>
      <w:r>
        <w:t>:</w:t>
      </w:r>
      <w:r w:rsidR="005E489F" w:rsidRPr="005E489F">
        <w:t xml:space="preserve"> PSOCPB</w:t>
      </w:r>
    </w:p>
    <w:p w14:paraId="2A9908D1" w14:textId="4570A629" w:rsidR="005E489F" w:rsidRDefault="005E489F" w:rsidP="00315FAB">
      <w:pPr>
        <w:pStyle w:val="ListParagraph"/>
        <w:numPr>
          <w:ilvl w:val="1"/>
          <w:numId w:val="23"/>
        </w:numPr>
        <w:spacing w:beforeLines="60" w:before="144"/>
        <w:contextualSpacing w:val="0"/>
      </w:pPr>
      <w:r w:rsidRPr="005E489F">
        <w:t>ICRs that call ^PSOCP* routines.</w:t>
      </w:r>
    </w:p>
    <w:p w14:paraId="77473BDA" w14:textId="78CFF8A7" w:rsidR="00AB7C84" w:rsidRDefault="00460435" w:rsidP="0090723C">
      <w:pPr>
        <w:pStyle w:val="Heading4"/>
      </w:pPr>
      <w:r>
        <w:t xml:space="preserve"> </w:t>
      </w:r>
      <w:bookmarkStart w:id="38" w:name="_Toc446312161"/>
      <w:r w:rsidR="00AB7C84">
        <w:t>Corporate Data Warehouse (CDW)</w:t>
      </w:r>
      <w:r w:rsidR="00AB7C84" w:rsidRPr="0031762E">
        <w:t xml:space="preserve"> High Level Application Design</w:t>
      </w:r>
      <w:bookmarkEnd w:id="38"/>
    </w:p>
    <w:p w14:paraId="7F784D7B" w14:textId="09D5FE05" w:rsidR="005460A1" w:rsidRDefault="00CE3771" w:rsidP="00315FAB">
      <w:pPr>
        <w:pStyle w:val="TableText"/>
        <w:numPr>
          <w:ilvl w:val="0"/>
          <w:numId w:val="23"/>
        </w:numPr>
        <w:rPr>
          <w:rFonts w:ascii="Times New Roman" w:hAnsi="Times New Roman" w:cs="Times New Roman"/>
          <w:sz w:val="24"/>
          <w:szCs w:val="24"/>
        </w:rPr>
      </w:pPr>
      <w:r>
        <w:rPr>
          <w:rFonts w:ascii="Times New Roman" w:hAnsi="Times New Roman" w:cs="Times New Roman"/>
          <w:sz w:val="24"/>
          <w:szCs w:val="24"/>
        </w:rPr>
        <w:t>Modification of</w:t>
      </w:r>
      <w:r w:rsidR="005460A1">
        <w:rPr>
          <w:rFonts w:ascii="Times New Roman" w:hAnsi="Times New Roman" w:cs="Times New Roman"/>
          <w:sz w:val="24"/>
          <w:szCs w:val="24"/>
        </w:rPr>
        <w:t xml:space="preserve"> the CDW </w:t>
      </w:r>
      <w:r w:rsidR="008E7621" w:rsidRPr="008E7621">
        <w:rPr>
          <w:rFonts w:ascii="Times New Roman" w:hAnsi="Times New Roman" w:cs="Times New Roman"/>
          <w:sz w:val="24"/>
          <w:szCs w:val="24"/>
        </w:rPr>
        <w:t>to allow for the proper monitoring of the tier level assignments, where applicable (e.g., DIM.LOCAL</w:t>
      </w:r>
      <w:r w:rsidR="00581705">
        <w:rPr>
          <w:rFonts w:ascii="Times New Roman" w:hAnsi="Times New Roman" w:cs="Times New Roman"/>
          <w:sz w:val="24"/>
          <w:szCs w:val="24"/>
        </w:rPr>
        <w:t>DRUG</w:t>
      </w:r>
      <w:r w:rsidR="008E7621" w:rsidRPr="008E7621">
        <w:rPr>
          <w:rFonts w:ascii="Times New Roman" w:hAnsi="Times New Roman" w:cs="Times New Roman"/>
          <w:sz w:val="24"/>
          <w:szCs w:val="24"/>
        </w:rPr>
        <w:t xml:space="preserve"> and DIM.NATIONAL DRUG).</w:t>
      </w:r>
      <w:r w:rsidR="005460A1">
        <w:rPr>
          <w:rFonts w:ascii="Times New Roman" w:hAnsi="Times New Roman" w:cs="Times New Roman"/>
          <w:sz w:val="24"/>
          <w:szCs w:val="24"/>
        </w:rPr>
        <w:t xml:space="preserve"> </w:t>
      </w:r>
    </w:p>
    <w:p w14:paraId="241424BB" w14:textId="454151EF" w:rsidR="008E7621" w:rsidRPr="005E489F" w:rsidRDefault="005460A1" w:rsidP="005460A1">
      <w:pPr>
        <w:pStyle w:val="TableText"/>
        <w:ind w:left="1080"/>
        <w:rPr>
          <w:rFonts w:ascii="Times New Roman" w:hAnsi="Times New Roman" w:cs="Times New Roman"/>
          <w:sz w:val="24"/>
          <w:szCs w:val="24"/>
        </w:rPr>
      </w:pPr>
      <w:r w:rsidRPr="005460A1">
        <w:rPr>
          <w:rFonts w:ascii="Times New Roman" w:hAnsi="Times New Roman" w:cs="Times New Roman"/>
          <w:b/>
          <w:sz w:val="24"/>
          <w:szCs w:val="24"/>
        </w:rPr>
        <w:t>Note:</w:t>
      </w:r>
      <w:r>
        <w:rPr>
          <w:rFonts w:ascii="Times New Roman" w:hAnsi="Times New Roman" w:cs="Times New Roman"/>
          <w:sz w:val="24"/>
          <w:szCs w:val="24"/>
        </w:rPr>
        <w:t xml:space="preserve"> Changes will be made after all other </w:t>
      </w:r>
      <w:proofErr w:type="spellStart"/>
      <w:r>
        <w:rPr>
          <w:rFonts w:ascii="Times New Roman" w:hAnsi="Times New Roman" w:cs="Times New Roman"/>
          <w:sz w:val="24"/>
          <w:szCs w:val="24"/>
        </w:rPr>
        <w:t>VistA</w:t>
      </w:r>
      <w:proofErr w:type="spellEnd"/>
      <w:r>
        <w:rPr>
          <w:rFonts w:ascii="Times New Roman" w:hAnsi="Times New Roman" w:cs="Times New Roman"/>
          <w:sz w:val="24"/>
          <w:szCs w:val="24"/>
        </w:rPr>
        <w:t xml:space="preserve"> changes are made.</w:t>
      </w:r>
    </w:p>
    <w:p w14:paraId="4E3715D0" w14:textId="34A13FD6" w:rsidR="00323AD5" w:rsidRDefault="0031762E" w:rsidP="0090723C">
      <w:pPr>
        <w:pStyle w:val="Heading4"/>
      </w:pPr>
      <w:r>
        <w:lastRenderedPageBreak/>
        <w:t xml:space="preserve"> </w:t>
      </w:r>
      <w:bookmarkStart w:id="39" w:name="_Toc446312162"/>
      <w:r w:rsidR="00323AD5">
        <w:t>A</w:t>
      </w:r>
      <w:r w:rsidR="00204946">
        <w:t xml:space="preserve">ccounts </w:t>
      </w:r>
      <w:r w:rsidR="00323AD5">
        <w:t>R</w:t>
      </w:r>
      <w:r w:rsidR="00204946">
        <w:t>eceivable</w:t>
      </w:r>
      <w:r w:rsidR="00323AD5">
        <w:t xml:space="preserve"> High Level Application Design</w:t>
      </w:r>
      <w:bookmarkEnd w:id="39"/>
    </w:p>
    <w:p w14:paraId="31647C1F" w14:textId="4E595C0C" w:rsidR="00323AD5" w:rsidRPr="000D519A" w:rsidRDefault="00323AD5" w:rsidP="00323AD5">
      <w:pPr>
        <w:pStyle w:val="BodyText"/>
        <w:rPr>
          <w:szCs w:val="24"/>
        </w:rPr>
      </w:pPr>
      <w:r w:rsidRPr="000D519A">
        <w:rPr>
          <w:szCs w:val="24"/>
        </w:rPr>
        <w:t>The enhancements will require modification or development of the following</w:t>
      </w:r>
      <w:r w:rsidR="00204946" w:rsidRPr="000D519A">
        <w:rPr>
          <w:szCs w:val="24"/>
        </w:rPr>
        <w:t xml:space="preserve"> routine(s)</w:t>
      </w:r>
      <w:r w:rsidR="009D7EF8" w:rsidRPr="000D519A">
        <w:rPr>
          <w:szCs w:val="24"/>
        </w:rPr>
        <w:t>:</w:t>
      </w:r>
    </w:p>
    <w:p w14:paraId="70FB6823" w14:textId="0BF035B5" w:rsidR="00BA1BCA" w:rsidRPr="000D519A" w:rsidRDefault="00CE3771" w:rsidP="00315FAB">
      <w:pPr>
        <w:pStyle w:val="BodyText2"/>
        <w:numPr>
          <w:ilvl w:val="0"/>
          <w:numId w:val="22"/>
        </w:numPr>
        <w:spacing w:line="240" w:lineRule="auto"/>
      </w:pPr>
      <w:r>
        <w:t>Modification of</w:t>
      </w:r>
      <w:r w:rsidR="00BA1BCA" w:rsidRPr="000D519A">
        <w:t xml:space="preserve"> existing routine RCDPURED</w:t>
      </w:r>
    </w:p>
    <w:p w14:paraId="5CF9C87E" w14:textId="5D830DA3" w:rsidR="00323AD5" w:rsidRDefault="00460435" w:rsidP="0090723C">
      <w:pPr>
        <w:pStyle w:val="Heading4"/>
      </w:pPr>
      <w:r>
        <w:t xml:space="preserve"> </w:t>
      </w:r>
      <w:bookmarkStart w:id="40" w:name="_Toc446312163"/>
      <w:r w:rsidR="00323AD5">
        <w:t>I</w:t>
      </w:r>
      <w:r w:rsidR="00204946">
        <w:t xml:space="preserve">ntegrated </w:t>
      </w:r>
      <w:r w:rsidR="00323AD5">
        <w:t>B</w:t>
      </w:r>
      <w:r w:rsidR="00204946">
        <w:t>illing</w:t>
      </w:r>
      <w:r w:rsidR="00323AD5">
        <w:t xml:space="preserve"> High Level Application Design</w:t>
      </w:r>
      <w:bookmarkEnd w:id="40"/>
    </w:p>
    <w:p w14:paraId="04809894" w14:textId="2BDE5B92" w:rsidR="00323AD5" w:rsidRPr="000D519A" w:rsidRDefault="00323AD5" w:rsidP="00935C6C">
      <w:pPr>
        <w:pStyle w:val="BodyText"/>
        <w:rPr>
          <w:szCs w:val="24"/>
        </w:rPr>
      </w:pPr>
      <w:r w:rsidRPr="000D519A">
        <w:rPr>
          <w:szCs w:val="24"/>
        </w:rPr>
        <w:t>The enhancements will require modification</w:t>
      </w:r>
      <w:r w:rsidR="00204946" w:rsidRPr="000D519A">
        <w:rPr>
          <w:szCs w:val="24"/>
        </w:rPr>
        <w:t xml:space="preserve"> or development</w:t>
      </w:r>
      <w:r w:rsidRPr="000D519A">
        <w:rPr>
          <w:szCs w:val="24"/>
        </w:rPr>
        <w:t xml:space="preserve"> of the following</w:t>
      </w:r>
      <w:r w:rsidR="00204946" w:rsidRPr="000D519A">
        <w:rPr>
          <w:szCs w:val="24"/>
        </w:rPr>
        <w:t xml:space="preserve"> routines</w:t>
      </w:r>
      <w:r w:rsidR="009D7EF8" w:rsidRPr="000D519A">
        <w:rPr>
          <w:szCs w:val="24"/>
        </w:rPr>
        <w:t>:</w:t>
      </w:r>
    </w:p>
    <w:p w14:paraId="7D14543B" w14:textId="77777777" w:rsidR="00935C6C" w:rsidRDefault="00935C6C" w:rsidP="00935C6C">
      <w:pPr>
        <w:pStyle w:val="Tabletext0"/>
        <w:tabs>
          <w:tab w:val="left" w:pos="3192"/>
          <w:tab w:val="left" w:pos="6384"/>
        </w:tabs>
        <w:rPr>
          <w:sz w:val="20"/>
        </w:rPr>
      </w:pPr>
      <w:r w:rsidRPr="00BA1BCA">
        <w:t>IBARX</w:t>
      </w:r>
      <w:r>
        <w:rPr>
          <w:sz w:val="20"/>
        </w:rPr>
        <w:tab/>
      </w:r>
      <w:r w:rsidRPr="00BA1BCA">
        <w:t>IBARX</w:t>
      </w:r>
      <w:r>
        <w:t>1</w:t>
      </w:r>
      <w:r>
        <w:rPr>
          <w:sz w:val="20"/>
        </w:rPr>
        <w:tab/>
      </w:r>
      <w:r w:rsidRPr="00BA1BCA">
        <w:t>IBARX</w:t>
      </w:r>
      <w:r>
        <w:t>MB</w:t>
      </w:r>
    </w:p>
    <w:p w14:paraId="0FF05CD7" w14:textId="77777777" w:rsidR="00935C6C" w:rsidRDefault="00935C6C" w:rsidP="00935C6C">
      <w:pPr>
        <w:pStyle w:val="Tabletext0"/>
        <w:tabs>
          <w:tab w:val="left" w:pos="3192"/>
          <w:tab w:val="left" w:pos="6384"/>
        </w:tabs>
        <w:rPr>
          <w:sz w:val="20"/>
        </w:rPr>
      </w:pPr>
      <w:r w:rsidRPr="00BA1BCA">
        <w:t>IBARX</w:t>
      </w:r>
      <w:r>
        <w:t>MN</w:t>
      </w:r>
      <w:r>
        <w:rPr>
          <w:sz w:val="20"/>
        </w:rPr>
        <w:tab/>
      </w:r>
      <w:r w:rsidRPr="00BA1BCA">
        <w:t>IBAUTL</w:t>
      </w:r>
      <w:r>
        <w:rPr>
          <w:sz w:val="20"/>
        </w:rPr>
        <w:tab/>
      </w:r>
      <w:r w:rsidRPr="00BA1BCA">
        <w:t>IBEBR</w:t>
      </w:r>
    </w:p>
    <w:p w14:paraId="13264BE5" w14:textId="77777777" w:rsidR="00935C6C" w:rsidRDefault="00935C6C" w:rsidP="00935C6C">
      <w:pPr>
        <w:pStyle w:val="Tabletext0"/>
        <w:tabs>
          <w:tab w:val="left" w:pos="3192"/>
          <w:tab w:val="left" w:pos="6384"/>
        </w:tabs>
        <w:rPr>
          <w:sz w:val="20"/>
        </w:rPr>
      </w:pPr>
      <w:r w:rsidRPr="00BA1BCA">
        <w:t>IBECEA2</w:t>
      </w:r>
      <w:r>
        <w:rPr>
          <w:sz w:val="20"/>
        </w:rPr>
        <w:tab/>
      </w:r>
      <w:r w:rsidRPr="00E27227">
        <w:t>IBECEA2</w:t>
      </w:r>
      <w:r>
        <w:t>1</w:t>
      </w:r>
      <w:r>
        <w:rPr>
          <w:sz w:val="20"/>
        </w:rPr>
        <w:tab/>
      </w:r>
      <w:r w:rsidRPr="00E27227">
        <w:t>IBECEA2</w:t>
      </w:r>
      <w:r>
        <w:t>2</w:t>
      </w:r>
    </w:p>
    <w:p w14:paraId="3F3A54FA" w14:textId="77777777" w:rsidR="00935C6C" w:rsidRDefault="00935C6C" w:rsidP="00935C6C">
      <w:pPr>
        <w:pStyle w:val="Tabletext0"/>
        <w:tabs>
          <w:tab w:val="left" w:pos="3192"/>
          <w:tab w:val="left" w:pos="6384"/>
        </w:tabs>
        <w:rPr>
          <w:sz w:val="20"/>
        </w:rPr>
      </w:pPr>
      <w:r>
        <w:t>IBECEA0</w:t>
      </w:r>
      <w:r>
        <w:rPr>
          <w:sz w:val="20"/>
        </w:rPr>
        <w:tab/>
      </w:r>
      <w:r w:rsidRPr="00E27227">
        <w:t>IBECEA</w:t>
      </w:r>
      <w:r>
        <w:t>U2</w:t>
      </w:r>
      <w:r>
        <w:rPr>
          <w:sz w:val="20"/>
        </w:rPr>
        <w:tab/>
      </w:r>
      <w:r w:rsidRPr="00E27227">
        <w:t>IBEACEAU3</w:t>
      </w:r>
    </w:p>
    <w:p w14:paraId="3BDACAEB" w14:textId="460B658B" w:rsidR="00935C6C" w:rsidRPr="00E27227" w:rsidRDefault="00935C6C" w:rsidP="00935C6C">
      <w:pPr>
        <w:pStyle w:val="Tabletext0"/>
        <w:tabs>
          <w:tab w:val="left" w:pos="3192"/>
          <w:tab w:val="left" w:pos="6384"/>
        </w:tabs>
      </w:pPr>
      <w:r w:rsidRPr="00E27227">
        <w:t>IBRXUTL1</w:t>
      </w:r>
      <w:r>
        <w:tab/>
      </w:r>
      <w:r w:rsidRPr="00E27227">
        <w:t>IB20P456</w:t>
      </w:r>
      <w:r>
        <w:t xml:space="preserve"> (TBD)</w:t>
      </w:r>
    </w:p>
    <w:p w14:paraId="07B11635" w14:textId="35435331" w:rsidR="00A04B0A" w:rsidRPr="00E721FA" w:rsidRDefault="007E4A23" w:rsidP="0090723C">
      <w:pPr>
        <w:pStyle w:val="Heading3"/>
      </w:pPr>
      <w:bookmarkStart w:id="41" w:name="ColumnTitle_16"/>
      <w:bookmarkStart w:id="42" w:name="ColumnTitle_17"/>
      <w:bookmarkStart w:id="43" w:name="ColumnTitle_11"/>
      <w:bookmarkStart w:id="44" w:name="_Toc374449798"/>
      <w:bookmarkStart w:id="45" w:name="_Toc446312164"/>
      <w:bookmarkStart w:id="46" w:name="_Toc381778365"/>
      <w:bookmarkEnd w:id="33"/>
      <w:bookmarkEnd w:id="41"/>
      <w:bookmarkEnd w:id="42"/>
      <w:bookmarkEnd w:id="43"/>
      <w:r w:rsidRPr="00E721FA">
        <w:t>A</w:t>
      </w:r>
      <w:r w:rsidR="00A04B0A" w:rsidRPr="00E721FA">
        <w:t>pplication Locations</w:t>
      </w:r>
      <w:bookmarkEnd w:id="44"/>
      <w:bookmarkEnd w:id="45"/>
    </w:p>
    <w:p w14:paraId="0348286B" w14:textId="56AB8860" w:rsidR="007E4A23" w:rsidRPr="000D519A" w:rsidRDefault="00601CC3" w:rsidP="0090723C">
      <w:pPr>
        <w:spacing w:after="120"/>
      </w:pPr>
      <w:r>
        <w:t xml:space="preserve">All </w:t>
      </w:r>
      <w:proofErr w:type="spellStart"/>
      <w:r>
        <w:t>VistA</w:t>
      </w:r>
      <w:proofErr w:type="spellEnd"/>
      <w:r>
        <w:t xml:space="preserve"> application</w:t>
      </w:r>
      <w:r w:rsidR="00935C6C">
        <w:t>s</w:t>
      </w:r>
      <w:r>
        <w:t xml:space="preserve"> are currently running in all VA Medication Center </w:t>
      </w:r>
      <w:r w:rsidR="005C5B4B">
        <w:t>sites</w:t>
      </w:r>
      <w:r>
        <w:t xml:space="preserve">. </w:t>
      </w:r>
      <w:r w:rsidR="007E4A23" w:rsidRPr="000D519A">
        <w:t xml:space="preserve">These hosted locations of </w:t>
      </w:r>
      <w:proofErr w:type="spellStart"/>
      <w:r w:rsidR="007E4A23" w:rsidRPr="000D519A">
        <w:t>VistA</w:t>
      </w:r>
      <w:proofErr w:type="spellEnd"/>
      <w:r w:rsidR="007E4A23" w:rsidRPr="000D519A">
        <w:t xml:space="preserve"> instances will not change as a result of the FMCT enhancements.</w:t>
      </w:r>
    </w:p>
    <w:p w14:paraId="2FAD9E89" w14:textId="14728D1D" w:rsidR="00A04B0A" w:rsidRPr="000D519A" w:rsidRDefault="00A04B0A" w:rsidP="00A04B0A">
      <w:r w:rsidRPr="000D519A">
        <w:rPr>
          <w:rStyle w:val="BodyTextChar"/>
        </w:rPr>
        <w:t>The following table denotes the location of the c</w:t>
      </w:r>
      <w:r w:rsidR="00FE7530">
        <w:rPr>
          <w:rStyle w:val="BodyTextChar"/>
        </w:rPr>
        <w:t xml:space="preserve">omponents involved with the Fixed Medication </w:t>
      </w:r>
      <w:r w:rsidR="001C0FA1">
        <w:rPr>
          <w:rStyle w:val="BodyTextChar"/>
        </w:rPr>
        <w:t>Copay</w:t>
      </w:r>
      <w:r w:rsidR="00FE7530">
        <w:rPr>
          <w:rStyle w:val="BodyTextChar"/>
        </w:rPr>
        <w:t>ment Tier Project</w:t>
      </w:r>
      <w:r w:rsidRPr="000D519A">
        <w:t xml:space="preserve">. </w:t>
      </w:r>
    </w:p>
    <w:p w14:paraId="32A7B8D9" w14:textId="77777777" w:rsidR="00A04B0A" w:rsidRDefault="00A04B0A" w:rsidP="00A04B0A">
      <w:pPr>
        <w:pStyle w:val="Caption"/>
      </w:pPr>
      <w:bookmarkStart w:id="47" w:name="_Toc374110319"/>
      <w:bookmarkStart w:id="48" w:name="_Toc292116084"/>
      <w:bookmarkStart w:id="49" w:name="_Toc235501757"/>
      <w:bookmarkStart w:id="50" w:name="_Toc222032898"/>
      <w:r>
        <w:t xml:space="preserve">Table </w:t>
      </w:r>
      <w:r w:rsidR="005657B3">
        <w:fldChar w:fldCharType="begin"/>
      </w:r>
      <w:r w:rsidR="005657B3">
        <w:instrText xml:space="preserve"> SEQ Table \* ARABIC </w:instrText>
      </w:r>
      <w:r w:rsidR="005657B3">
        <w:fldChar w:fldCharType="separate"/>
      </w:r>
      <w:r w:rsidR="00BA21C9">
        <w:rPr>
          <w:noProof/>
        </w:rPr>
        <w:t>3</w:t>
      </w:r>
      <w:r w:rsidR="005657B3">
        <w:rPr>
          <w:noProof/>
        </w:rPr>
        <w:fldChar w:fldCharType="end"/>
      </w:r>
      <w:r>
        <w:t>: Application Locations</w:t>
      </w:r>
      <w:bookmarkEnd w:id="47"/>
      <w:bookmarkEnd w:id="48"/>
      <w:bookmarkEnd w:id="49"/>
      <w:bookmarkEnd w:id="50"/>
    </w:p>
    <w:tbl>
      <w:tblPr>
        <w:tblW w:w="9427" w:type="dxa"/>
        <w:jc w:val="center"/>
        <w:tblInd w:w="1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3122"/>
        <w:gridCol w:w="2331"/>
        <w:gridCol w:w="2169"/>
      </w:tblGrid>
      <w:tr w:rsidR="00A04B0A" w14:paraId="0A9CD3DC"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76B36D2" w14:textId="77777777" w:rsidR="00A04B0A" w:rsidRDefault="00A04B0A">
            <w:pPr>
              <w:pStyle w:val="TableHeading"/>
              <w:jc w:val="center"/>
            </w:pPr>
            <w:r>
              <w:t>Application Component</w:t>
            </w:r>
          </w:p>
        </w:tc>
        <w:tc>
          <w:tcPr>
            <w:tcW w:w="312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1722F5E6" w14:textId="77777777" w:rsidR="00A04B0A" w:rsidRDefault="00A04B0A">
            <w:pPr>
              <w:pStyle w:val="TableHeading"/>
              <w:jc w:val="center"/>
            </w:pPr>
            <w:r>
              <w:t>Description</w:t>
            </w:r>
          </w:p>
        </w:tc>
        <w:tc>
          <w:tcPr>
            <w:tcW w:w="2331"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34049B4" w14:textId="77777777" w:rsidR="00A04B0A" w:rsidRDefault="00A04B0A">
            <w:pPr>
              <w:pStyle w:val="TableHeading"/>
              <w:jc w:val="center"/>
            </w:pPr>
            <w:r>
              <w:t>Location at Which Component is Run</w:t>
            </w:r>
          </w:p>
        </w:tc>
        <w:tc>
          <w:tcPr>
            <w:tcW w:w="216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4584D5D" w14:textId="77777777" w:rsidR="00A04B0A" w:rsidRDefault="00A04B0A">
            <w:pPr>
              <w:pStyle w:val="TableHeading"/>
              <w:jc w:val="center"/>
            </w:pPr>
            <w:r>
              <w:t>Type</w:t>
            </w:r>
          </w:p>
        </w:tc>
      </w:tr>
      <w:tr w:rsidR="00A04B0A" w14:paraId="4409BF9C"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3D78680D" w14:textId="77777777" w:rsidR="00A04B0A" w:rsidRDefault="00A04B0A">
            <w:pPr>
              <w:pStyle w:val="TableText"/>
            </w:pPr>
            <w:r>
              <w:t>Managed Item, Search, Print Template, Request Services</w:t>
            </w:r>
          </w:p>
        </w:tc>
        <w:tc>
          <w:tcPr>
            <w:tcW w:w="3122" w:type="dxa"/>
            <w:tcBorders>
              <w:top w:val="single" w:sz="4" w:space="0" w:color="000000"/>
              <w:left w:val="single" w:sz="4" w:space="0" w:color="000000"/>
              <w:bottom w:val="single" w:sz="4" w:space="0" w:color="000000"/>
              <w:right w:val="single" w:sz="4" w:space="0" w:color="000000"/>
            </w:tcBorders>
            <w:hideMark/>
          </w:tcPr>
          <w:p w14:paraId="4F3C9F5A" w14:textId="4316E165" w:rsidR="00A04B0A" w:rsidRDefault="00A04B0A">
            <w:pPr>
              <w:pStyle w:val="TableText"/>
            </w:pPr>
            <w:r>
              <w:t xml:space="preserve">Supports presentation logic, business logic and data </w:t>
            </w:r>
            <w:r w:rsidR="00935C6C" w:rsidRPr="00935C6C">
              <w:t>Create, Read, Update, and Delete</w:t>
            </w:r>
            <w:r w:rsidR="00935C6C">
              <w:t xml:space="preserve"> (</w:t>
            </w:r>
            <w:r>
              <w:t>CRUD</w:t>
            </w:r>
            <w:r w:rsidR="00935C6C">
              <w:t>)</w:t>
            </w:r>
            <w:r>
              <w:t xml:space="preserve"> services for information in the </w:t>
            </w:r>
            <w:r>
              <w:rPr>
                <w:rFonts w:eastAsia="MS Mincho"/>
                <w:szCs w:val="22"/>
                <w:lang w:eastAsia="en-GB"/>
              </w:rPr>
              <w:t xml:space="preserve">PPS-N </w:t>
            </w:r>
            <w:r>
              <w:t>application.</w:t>
            </w:r>
          </w:p>
        </w:tc>
        <w:tc>
          <w:tcPr>
            <w:tcW w:w="2331" w:type="dxa"/>
            <w:tcBorders>
              <w:top w:val="single" w:sz="4" w:space="0" w:color="000000"/>
              <w:left w:val="single" w:sz="4" w:space="0" w:color="000000"/>
              <w:bottom w:val="single" w:sz="4" w:space="0" w:color="000000"/>
              <w:right w:val="single" w:sz="4" w:space="0" w:color="000000"/>
            </w:tcBorders>
            <w:hideMark/>
          </w:tcPr>
          <w:p w14:paraId="63BA175C" w14:textId="73A81B20" w:rsidR="00A04B0A" w:rsidRDefault="00855796">
            <w:pPr>
              <w:pStyle w:val="TableText"/>
            </w:pPr>
            <w:r w:rsidRPr="00855796">
              <w:t>Austin Information Technology Center</w:t>
            </w:r>
            <w:r>
              <w:t xml:space="preserve"> (</w:t>
            </w:r>
            <w:r w:rsidR="00A04B0A">
              <w:t>AITC</w:t>
            </w:r>
            <w:r>
              <w:t>)</w:t>
            </w:r>
            <w:r w:rsidR="00A04B0A">
              <w:t xml:space="preserve"> – PPS-N server</w:t>
            </w:r>
          </w:p>
        </w:tc>
        <w:tc>
          <w:tcPr>
            <w:tcW w:w="2169" w:type="dxa"/>
            <w:tcBorders>
              <w:top w:val="single" w:sz="4" w:space="0" w:color="000000"/>
              <w:left w:val="single" w:sz="4" w:space="0" w:color="000000"/>
              <w:bottom w:val="single" w:sz="4" w:space="0" w:color="000000"/>
              <w:right w:val="single" w:sz="4" w:space="0" w:color="000000"/>
            </w:tcBorders>
            <w:hideMark/>
          </w:tcPr>
          <w:p w14:paraId="751F1230" w14:textId="77777777" w:rsidR="00A04B0A" w:rsidRDefault="00A04B0A">
            <w:pPr>
              <w:pStyle w:val="TableText"/>
            </w:pPr>
            <w:r>
              <w:t>Presentation Logic/ Business Logic/Data Logic (via Hibernate)</w:t>
            </w:r>
          </w:p>
        </w:tc>
      </w:tr>
      <w:tr w:rsidR="00A04B0A" w14:paraId="2AD1D5BF"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4508AD65" w14:textId="77777777" w:rsidR="00A04B0A" w:rsidRDefault="00A04B0A">
            <w:pPr>
              <w:pStyle w:val="TableText"/>
            </w:pPr>
            <w:r>
              <w:t>Drug Reference Service</w:t>
            </w:r>
          </w:p>
        </w:tc>
        <w:tc>
          <w:tcPr>
            <w:tcW w:w="3122" w:type="dxa"/>
            <w:tcBorders>
              <w:top w:val="single" w:sz="4" w:space="0" w:color="000000"/>
              <w:left w:val="single" w:sz="4" w:space="0" w:color="000000"/>
              <w:bottom w:val="single" w:sz="4" w:space="0" w:color="000000"/>
              <w:right w:val="single" w:sz="4" w:space="0" w:color="000000"/>
            </w:tcBorders>
            <w:hideMark/>
          </w:tcPr>
          <w:p w14:paraId="78F0E0D7" w14:textId="25835F40" w:rsidR="00A04B0A" w:rsidRDefault="00A04B0A">
            <w:pPr>
              <w:pStyle w:val="TableText"/>
            </w:pPr>
            <w:r>
              <w:t xml:space="preserve">Supports the interface to the </w:t>
            </w:r>
            <w:r w:rsidR="00855796">
              <w:t>Commercial-off-the-shelf (</w:t>
            </w:r>
            <w:r>
              <w:t>COTS</w:t>
            </w:r>
            <w:r w:rsidR="00855796">
              <w:t>)</w:t>
            </w:r>
            <w:r>
              <w:t xml:space="preserve"> system within the PPS-N application.</w:t>
            </w:r>
          </w:p>
        </w:tc>
        <w:tc>
          <w:tcPr>
            <w:tcW w:w="2331" w:type="dxa"/>
            <w:tcBorders>
              <w:top w:val="single" w:sz="4" w:space="0" w:color="000000"/>
              <w:left w:val="single" w:sz="4" w:space="0" w:color="000000"/>
              <w:bottom w:val="single" w:sz="4" w:space="0" w:color="000000"/>
              <w:right w:val="single" w:sz="4" w:space="0" w:color="000000"/>
            </w:tcBorders>
            <w:hideMark/>
          </w:tcPr>
          <w:p w14:paraId="4BEEA08D" w14:textId="77777777" w:rsidR="00A04B0A" w:rsidRDefault="00A04B0A">
            <w:pPr>
              <w:pStyle w:val="TableText"/>
            </w:pPr>
            <w:r>
              <w:t>AITC – PPS-N server</w:t>
            </w:r>
          </w:p>
        </w:tc>
        <w:tc>
          <w:tcPr>
            <w:tcW w:w="2169" w:type="dxa"/>
            <w:tcBorders>
              <w:top w:val="single" w:sz="4" w:space="0" w:color="000000"/>
              <w:left w:val="single" w:sz="4" w:space="0" w:color="000000"/>
              <w:bottom w:val="single" w:sz="4" w:space="0" w:color="000000"/>
              <w:right w:val="single" w:sz="4" w:space="0" w:color="000000"/>
            </w:tcBorders>
            <w:hideMark/>
          </w:tcPr>
          <w:p w14:paraId="1C921239" w14:textId="77777777" w:rsidR="00A04B0A" w:rsidRDefault="00A04B0A">
            <w:pPr>
              <w:pStyle w:val="TableText"/>
            </w:pPr>
            <w:r>
              <w:t>Data Logic (via COTS specific means, such as API or database queries)</w:t>
            </w:r>
          </w:p>
        </w:tc>
      </w:tr>
      <w:tr w:rsidR="00A04B0A" w14:paraId="3FD41A95"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4F01CD56" w14:textId="77777777" w:rsidR="00A04B0A" w:rsidRDefault="00A04B0A">
            <w:pPr>
              <w:pStyle w:val="TableText"/>
            </w:pPr>
            <w:proofErr w:type="spellStart"/>
            <w:r>
              <w:t>VistA</w:t>
            </w:r>
            <w:proofErr w:type="spellEnd"/>
            <w:r>
              <w:t xml:space="preserve"> Link Service</w:t>
            </w:r>
          </w:p>
        </w:tc>
        <w:tc>
          <w:tcPr>
            <w:tcW w:w="3122" w:type="dxa"/>
            <w:tcBorders>
              <w:top w:val="single" w:sz="4" w:space="0" w:color="000000"/>
              <w:left w:val="single" w:sz="4" w:space="0" w:color="000000"/>
              <w:bottom w:val="single" w:sz="4" w:space="0" w:color="000000"/>
              <w:right w:val="single" w:sz="4" w:space="0" w:color="000000"/>
            </w:tcBorders>
            <w:hideMark/>
          </w:tcPr>
          <w:p w14:paraId="132F4AFD" w14:textId="77777777" w:rsidR="00A04B0A" w:rsidRDefault="00A04B0A">
            <w:pPr>
              <w:pStyle w:val="TableText"/>
            </w:pPr>
            <w:r>
              <w:t>Supports the PPS-N application interface to NDFMS.</w:t>
            </w:r>
          </w:p>
        </w:tc>
        <w:tc>
          <w:tcPr>
            <w:tcW w:w="2331" w:type="dxa"/>
            <w:tcBorders>
              <w:top w:val="single" w:sz="4" w:space="0" w:color="000000"/>
              <w:left w:val="single" w:sz="4" w:space="0" w:color="000000"/>
              <w:bottom w:val="single" w:sz="4" w:space="0" w:color="000000"/>
              <w:right w:val="single" w:sz="4" w:space="0" w:color="000000"/>
            </w:tcBorders>
            <w:hideMark/>
          </w:tcPr>
          <w:p w14:paraId="185C9139" w14:textId="77777777" w:rsidR="00A04B0A" w:rsidRDefault="00A04B0A">
            <w:pPr>
              <w:pStyle w:val="TableText"/>
            </w:pPr>
            <w:r>
              <w:t>AITC – PPS-N server</w:t>
            </w:r>
          </w:p>
        </w:tc>
        <w:tc>
          <w:tcPr>
            <w:tcW w:w="2169" w:type="dxa"/>
            <w:tcBorders>
              <w:top w:val="single" w:sz="4" w:space="0" w:color="000000"/>
              <w:left w:val="single" w:sz="4" w:space="0" w:color="000000"/>
              <w:bottom w:val="single" w:sz="4" w:space="0" w:color="000000"/>
              <w:right w:val="single" w:sz="4" w:space="0" w:color="000000"/>
            </w:tcBorders>
            <w:hideMark/>
          </w:tcPr>
          <w:p w14:paraId="323BEBDC" w14:textId="77777777" w:rsidR="00A04B0A" w:rsidRDefault="00A04B0A">
            <w:pPr>
              <w:pStyle w:val="TableText"/>
            </w:pPr>
            <w:r>
              <w:t>Interface Code</w:t>
            </w:r>
          </w:p>
        </w:tc>
      </w:tr>
      <w:tr w:rsidR="00A04B0A" w14:paraId="39E8F13A"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470CA0CB" w14:textId="77777777" w:rsidR="00A04B0A" w:rsidRDefault="00A04B0A">
            <w:pPr>
              <w:pStyle w:val="TableText"/>
              <w:rPr>
                <w:color w:val="365F91"/>
              </w:rPr>
            </w:pPr>
            <w:r>
              <w:t>VETS Service</w:t>
            </w:r>
          </w:p>
        </w:tc>
        <w:tc>
          <w:tcPr>
            <w:tcW w:w="3122" w:type="dxa"/>
            <w:tcBorders>
              <w:top w:val="single" w:sz="4" w:space="0" w:color="000000"/>
              <w:left w:val="single" w:sz="4" w:space="0" w:color="000000"/>
              <w:bottom w:val="single" w:sz="4" w:space="0" w:color="000000"/>
              <w:right w:val="single" w:sz="4" w:space="0" w:color="000000"/>
            </w:tcBorders>
            <w:hideMark/>
          </w:tcPr>
          <w:p w14:paraId="4A815D58" w14:textId="77777777" w:rsidR="00A04B0A" w:rsidRDefault="00A04B0A">
            <w:pPr>
              <w:pStyle w:val="TableText"/>
              <w:rPr>
                <w:color w:val="365F91"/>
              </w:rPr>
            </w:pPr>
            <w:r>
              <w:t>Supports the PPS-N application interface to VETS.</w:t>
            </w:r>
          </w:p>
        </w:tc>
        <w:tc>
          <w:tcPr>
            <w:tcW w:w="2331" w:type="dxa"/>
            <w:tcBorders>
              <w:top w:val="single" w:sz="4" w:space="0" w:color="000000"/>
              <w:left w:val="single" w:sz="4" w:space="0" w:color="000000"/>
              <w:bottom w:val="single" w:sz="4" w:space="0" w:color="000000"/>
              <w:right w:val="single" w:sz="4" w:space="0" w:color="000000"/>
            </w:tcBorders>
            <w:hideMark/>
          </w:tcPr>
          <w:p w14:paraId="5FE6CB63" w14:textId="77777777" w:rsidR="00A04B0A" w:rsidRDefault="00A04B0A">
            <w:pPr>
              <w:pStyle w:val="TableText"/>
              <w:rPr>
                <w:color w:val="365F91"/>
              </w:rPr>
            </w:pPr>
            <w:r>
              <w:t>AITC – PPS-N server</w:t>
            </w:r>
          </w:p>
        </w:tc>
        <w:tc>
          <w:tcPr>
            <w:tcW w:w="2169" w:type="dxa"/>
            <w:tcBorders>
              <w:top w:val="single" w:sz="4" w:space="0" w:color="000000"/>
              <w:left w:val="single" w:sz="4" w:space="0" w:color="000000"/>
              <w:bottom w:val="single" w:sz="4" w:space="0" w:color="000000"/>
              <w:right w:val="single" w:sz="4" w:space="0" w:color="000000"/>
            </w:tcBorders>
            <w:hideMark/>
          </w:tcPr>
          <w:p w14:paraId="34158DAD" w14:textId="77777777" w:rsidR="00A04B0A" w:rsidRDefault="00A04B0A">
            <w:pPr>
              <w:pStyle w:val="TableText"/>
              <w:rPr>
                <w:color w:val="365F91"/>
              </w:rPr>
            </w:pPr>
            <w:r>
              <w:t>Interface Code</w:t>
            </w:r>
          </w:p>
        </w:tc>
      </w:tr>
      <w:tr w:rsidR="00A04B0A" w14:paraId="7A5D79FF"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387B0D92" w14:textId="77777777" w:rsidR="00A04B0A" w:rsidRDefault="00A04B0A">
            <w:pPr>
              <w:pStyle w:val="TableText"/>
            </w:pPr>
            <w:r>
              <w:t>Retrieve Standard Med Route Data Process</w:t>
            </w:r>
          </w:p>
        </w:tc>
        <w:tc>
          <w:tcPr>
            <w:tcW w:w="3122" w:type="dxa"/>
            <w:tcBorders>
              <w:top w:val="single" w:sz="4" w:space="0" w:color="000000"/>
              <w:left w:val="single" w:sz="4" w:space="0" w:color="000000"/>
              <w:bottom w:val="single" w:sz="4" w:space="0" w:color="000000"/>
              <w:right w:val="single" w:sz="4" w:space="0" w:color="000000"/>
            </w:tcBorders>
            <w:hideMark/>
          </w:tcPr>
          <w:p w14:paraId="63C46929" w14:textId="77777777" w:rsidR="00A04B0A" w:rsidRDefault="00A04B0A">
            <w:pPr>
              <w:pStyle w:val="TableText"/>
            </w:pPr>
            <w:r>
              <w:t>VETS process (not part of the PPS-N application effort) to retrieve data as requested by external entities.</w:t>
            </w:r>
          </w:p>
        </w:tc>
        <w:tc>
          <w:tcPr>
            <w:tcW w:w="2331" w:type="dxa"/>
            <w:tcBorders>
              <w:top w:val="single" w:sz="4" w:space="0" w:color="000000"/>
              <w:left w:val="single" w:sz="4" w:space="0" w:color="000000"/>
              <w:bottom w:val="single" w:sz="4" w:space="0" w:color="000000"/>
              <w:right w:val="single" w:sz="4" w:space="0" w:color="000000"/>
            </w:tcBorders>
            <w:hideMark/>
          </w:tcPr>
          <w:p w14:paraId="010342E8" w14:textId="77777777" w:rsidR="00A04B0A" w:rsidRDefault="00A04B0A">
            <w:pPr>
              <w:pStyle w:val="TableText"/>
            </w:pPr>
            <w:r>
              <w:t>AITC – VETS server</w:t>
            </w:r>
          </w:p>
        </w:tc>
        <w:tc>
          <w:tcPr>
            <w:tcW w:w="2169" w:type="dxa"/>
            <w:tcBorders>
              <w:top w:val="single" w:sz="4" w:space="0" w:color="000000"/>
              <w:left w:val="single" w:sz="4" w:space="0" w:color="000000"/>
              <w:bottom w:val="single" w:sz="4" w:space="0" w:color="000000"/>
              <w:right w:val="single" w:sz="4" w:space="0" w:color="000000"/>
            </w:tcBorders>
            <w:hideMark/>
          </w:tcPr>
          <w:p w14:paraId="752A7F2B" w14:textId="77777777" w:rsidR="00A04B0A" w:rsidRDefault="00A04B0A">
            <w:pPr>
              <w:pStyle w:val="TableText"/>
            </w:pPr>
            <w:r>
              <w:t>Interface Code/Data Logic</w:t>
            </w:r>
          </w:p>
        </w:tc>
      </w:tr>
      <w:tr w:rsidR="00A04B0A" w14:paraId="42687142"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6F1E2E16" w14:textId="145DC08C" w:rsidR="00A04B0A" w:rsidRDefault="00855796">
            <w:pPr>
              <w:pStyle w:val="TableText"/>
            </w:pPr>
            <w:r>
              <w:t>Federal Supply Schedule (</w:t>
            </w:r>
            <w:r w:rsidR="00A04B0A">
              <w:t>FSS</w:t>
            </w:r>
            <w:r>
              <w:t>)</w:t>
            </w:r>
            <w:r w:rsidR="00A04B0A">
              <w:t xml:space="preserve"> </w:t>
            </w:r>
            <w:r w:rsidR="00A04B0A">
              <w:lastRenderedPageBreak/>
              <w:t>Service</w:t>
            </w:r>
          </w:p>
        </w:tc>
        <w:tc>
          <w:tcPr>
            <w:tcW w:w="3122" w:type="dxa"/>
            <w:tcBorders>
              <w:top w:val="single" w:sz="4" w:space="0" w:color="000000"/>
              <w:left w:val="single" w:sz="4" w:space="0" w:color="000000"/>
              <w:bottom w:val="single" w:sz="4" w:space="0" w:color="000000"/>
              <w:right w:val="single" w:sz="4" w:space="0" w:color="000000"/>
            </w:tcBorders>
            <w:hideMark/>
          </w:tcPr>
          <w:p w14:paraId="73DAE4F8" w14:textId="77777777" w:rsidR="00A04B0A" w:rsidRDefault="00A04B0A">
            <w:pPr>
              <w:pStyle w:val="TableText"/>
            </w:pPr>
            <w:r>
              <w:lastRenderedPageBreak/>
              <w:t>Supports the PPS-N application interface to FSS.</w:t>
            </w:r>
          </w:p>
        </w:tc>
        <w:tc>
          <w:tcPr>
            <w:tcW w:w="2331" w:type="dxa"/>
            <w:tcBorders>
              <w:top w:val="single" w:sz="4" w:space="0" w:color="000000"/>
              <w:left w:val="single" w:sz="4" w:space="0" w:color="000000"/>
              <w:bottom w:val="single" w:sz="4" w:space="0" w:color="000000"/>
              <w:right w:val="single" w:sz="4" w:space="0" w:color="000000"/>
            </w:tcBorders>
            <w:hideMark/>
          </w:tcPr>
          <w:p w14:paraId="2F8EFC59" w14:textId="77777777" w:rsidR="00A04B0A" w:rsidRDefault="00A04B0A">
            <w:pPr>
              <w:pStyle w:val="TableText"/>
            </w:pPr>
            <w:r>
              <w:t>AITC – PPS-N server</w:t>
            </w:r>
          </w:p>
        </w:tc>
        <w:tc>
          <w:tcPr>
            <w:tcW w:w="2169" w:type="dxa"/>
            <w:tcBorders>
              <w:top w:val="single" w:sz="4" w:space="0" w:color="000000"/>
              <w:left w:val="single" w:sz="4" w:space="0" w:color="000000"/>
              <w:bottom w:val="single" w:sz="4" w:space="0" w:color="000000"/>
              <w:right w:val="single" w:sz="4" w:space="0" w:color="000000"/>
            </w:tcBorders>
            <w:hideMark/>
          </w:tcPr>
          <w:p w14:paraId="1B73BEB9" w14:textId="77777777" w:rsidR="00A04B0A" w:rsidRDefault="00A04B0A">
            <w:pPr>
              <w:pStyle w:val="TableText"/>
            </w:pPr>
            <w:r>
              <w:t>Interface Code</w:t>
            </w:r>
          </w:p>
        </w:tc>
      </w:tr>
      <w:tr w:rsidR="00A04B0A" w14:paraId="0EA1ADCC"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3BCDD7B4" w14:textId="77777777" w:rsidR="00A04B0A" w:rsidRDefault="00A04B0A">
            <w:pPr>
              <w:pStyle w:val="TableText"/>
            </w:pPr>
            <w:r>
              <w:lastRenderedPageBreak/>
              <w:t>Retrieve Pricing Data Process</w:t>
            </w:r>
          </w:p>
        </w:tc>
        <w:tc>
          <w:tcPr>
            <w:tcW w:w="3122" w:type="dxa"/>
            <w:tcBorders>
              <w:top w:val="single" w:sz="4" w:space="0" w:color="000000"/>
              <w:left w:val="single" w:sz="4" w:space="0" w:color="000000"/>
              <w:bottom w:val="single" w:sz="4" w:space="0" w:color="000000"/>
              <w:right w:val="single" w:sz="4" w:space="0" w:color="000000"/>
            </w:tcBorders>
            <w:hideMark/>
          </w:tcPr>
          <w:p w14:paraId="62D8EF5A" w14:textId="77777777" w:rsidR="00A04B0A" w:rsidRDefault="00A04B0A">
            <w:pPr>
              <w:pStyle w:val="TableText"/>
            </w:pPr>
            <w:r>
              <w:t>FSS process (not part of the PPS-N application effort) to retrieve data as requested by external entities.</w:t>
            </w:r>
          </w:p>
        </w:tc>
        <w:tc>
          <w:tcPr>
            <w:tcW w:w="2331" w:type="dxa"/>
            <w:tcBorders>
              <w:top w:val="single" w:sz="4" w:space="0" w:color="000000"/>
              <w:left w:val="single" w:sz="4" w:space="0" w:color="000000"/>
              <w:bottom w:val="single" w:sz="4" w:space="0" w:color="000000"/>
              <w:right w:val="single" w:sz="4" w:space="0" w:color="000000"/>
            </w:tcBorders>
            <w:hideMark/>
          </w:tcPr>
          <w:p w14:paraId="37633D2B" w14:textId="77777777" w:rsidR="00A04B0A" w:rsidRDefault="00A04B0A">
            <w:pPr>
              <w:pStyle w:val="TableText"/>
            </w:pPr>
            <w:r>
              <w:t>AITC – FSS server</w:t>
            </w:r>
          </w:p>
        </w:tc>
        <w:tc>
          <w:tcPr>
            <w:tcW w:w="2169" w:type="dxa"/>
            <w:tcBorders>
              <w:top w:val="single" w:sz="4" w:space="0" w:color="000000"/>
              <w:left w:val="single" w:sz="4" w:space="0" w:color="000000"/>
              <w:bottom w:val="single" w:sz="4" w:space="0" w:color="000000"/>
              <w:right w:val="single" w:sz="4" w:space="0" w:color="000000"/>
            </w:tcBorders>
            <w:hideMark/>
          </w:tcPr>
          <w:p w14:paraId="752E5C8E" w14:textId="77777777" w:rsidR="00A04B0A" w:rsidRDefault="00A04B0A">
            <w:pPr>
              <w:pStyle w:val="TableText"/>
            </w:pPr>
            <w:r>
              <w:t>Interface Code/Data Logic</w:t>
            </w:r>
          </w:p>
        </w:tc>
      </w:tr>
      <w:tr w:rsidR="00A04B0A" w14:paraId="0D0FADDF"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6B952879" w14:textId="77777777" w:rsidR="00A04B0A" w:rsidRDefault="00A04B0A">
            <w:pPr>
              <w:pStyle w:val="TableText"/>
            </w:pPr>
            <w:r>
              <w:t>PPS-N EPL database</w:t>
            </w:r>
          </w:p>
        </w:tc>
        <w:tc>
          <w:tcPr>
            <w:tcW w:w="3122" w:type="dxa"/>
            <w:tcBorders>
              <w:top w:val="single" w:sz="4" w:space="0" w:color="000000"/>
              <w:left w:val="single" w:sz="4" w:space="0" w:color="000000"/>
              <w:bottom w:val="single" w:sz="4" w:space="0" w:color="000000"/>
              <w:right w:val="single" w:sz="4" w:space="0" w:color="000000"/>
            </w:tcBorders>
            <w:hideMark/>
          </w:tcPr>
          <w:p w14:paraId="543EA118" w14:textId="77777777" w:rsidR="00A04B0A" w:rsidRDefault="00A04B0A">
            <w:pPr>
              <w:pStyle w:val="TableText"/>
            </w:pPr>
            <w:r>
              <w:t xml:space="preserve">Stores item information for the </w:t>
            </w:r>
            <w:r>
              <w:rPr>
                <w:rFonts w:eastAsia="MS Mincho"/>
                <w:szCs w:val="22"/>
                <w:lang w:eastAsia="en-GB"/>
              </w:rPr>
              <w:t xml:space="preserve">PPS-N </w:t>
            </w:r>
            <w:r>
              <w:t>application.</w:t>
            </w:r>
          </w:p>
        </w:tc>
        <w:tc>
          <w:tcPr>
            <w:tcW w:w="2331" w:type="dxa"/>
            <w:tcBorders>
              <w:top w:val="single" w:sz="4" w:space="0" w:color="000000"/>
              <w:left w:val="single" w:sz="4" w:space="0" w:color="000000"/>
              <w:bottom w:val="single" w:sz="4" w:space="0" w:color="000000"/>
              <w:right w:val="single" w:sz="4" w:space="0" w:color="000000"/>
            </w:tcBorders>
            <w:hideMark/>
          </w:tcPr>
          <w:p w14:paraId="01B6E838" w14:textId="77777777" w:rsidR="00A04B0A" w:rsidRDefault="00A04B0A">
            <w:pPr>
              <w:pStyle w:val="TableText"/>
            </w:pPr>
            <w:r>
              <w:t>AITC – PPS-N server</w:t>
            </w:r>
          </w:p>
        </w:tc>
        <w:tc>
          <w:tcPr>
            <w:tcW w:w="2169" w:type="dxa"/>
            <w:tcBorders>
              <w:top w:val="single" w:sz="4" w:space="0" w:color="000000"/>
              <w:left w:val="single" w:sz="4" w:space="0" w:color="000000"/>
              <w:bottom w:val="single" w:sz="4" w:space="0" w:color="000000"/>
              <w:right w:val="single" w:sz="4" w:space="0" w:color="000000"/>
            </w:tcBorders>
            <w:hideMark/>
          </w:tcPr>
          <w:p w14:paraId="60F75F4B" w14:textId="77777777" w:rsidR="00A04B0A" w:rsidRDefault="00A04B0A">
            <w:pPr>
              <w:pStyle w:val="TableText"/>
            </w:pPr>
            <w:r>
              <w:t>Data Logic (via Oracle)</w:t>
            </w:r>
          </w:p>
        </w:tc>
      </w:tr>
      <w:tr w:rsidR="00CC48A0" w14:paraId="7EAA2EC8" w14:textId="77777777" w:rsidTr="00CC48A0">
        <w:trPr>
          <w:trHeight w:val="728"/>
          <w:jc w:val="center"/>
        </w:trPr>
        <w:tc>
          <w:tcPr>
            <w:tcW w:w="1805" w:type="dxa"/>
            <w:tcBorders>
              <w:top w:val="single" w:sz="4" w:space="0" w:color="000000"/>
              <w:left w:val="single" w:sz="4" w:space="0" w:color="000000"/>
              <w:bottom w:val="single" w:sz="4" w:space="0" w:color="000000"/>
              <w:right w:val="single" w:sz="4" w:space="0" w:color="000000"/>
            </w:tcBorders>
          </w:tcPr>
          <w:p w14:paraId="73853240" w14:textId="2E2D594F" w:rsidR="00CC48A0" w:rsidRDefault="00CC48A0">
            <w:pPr>
              <w:pStyle w:val="TableText"/>
            </w:pPr>
            <w:r>
              <w:t>NDFMS</w:t>
            </w:r>
          </w:p>
        </w:tc>
        <w:tc>
          <w:tcPr>
            <w:tcW w:w="3122" w:type="dxa"/>
            <w:tcBorders>
              <w:top w:val="single" w:sz="4" w:space="0" w:color="000000"/>
              <w:left w:val="single" w:sz="4" w:space="0" w:color="000000"/>
              <w:bottom w:val="single" w:sz="4" w:space="0" w:color="000000"/>
              <w:right w:val="single" w:sz="4" w:space="0" w:color="000000"/>
            </w:tcBorders>
          </w:tcPr>
          <w:p w14:paraId="57E5C233" w14:textId="1CC7F55B" w:rsidR="00CC48A0" w:rsidRDefault="00CC48A0">
            <w:pPr>
              <w:pStyle w:val="TableText"/>
            </w:pPr>
            <w:r>
              <w:t>Supports the management of the National Drug Files at the National level.</w:t>
            </w:r>
          </w:p>
        </w:tc>
        <w:tc>
          <w:tcPr>
            <w:tcW w:w="2331" w:type="dxa"/>
            <w:tcBorders>
              <w:top w:val="single" w:sz="4" w:space="0" w:color="000000"/>
              <w:left w:val="single" w:sz="4" w:space="0" w:color="000000"/>
              <w:bottom w:val="single" w:sz="4" w:space="0" w:color="000000"/>
              <w:right w:val="single" w:sz="4" w:space="0" w:color="000000"/>
            </w:tcBorders>
          </w:tcPr>
          <w:p w14:paraId="24580F99" w14:textId="1E835B62" w:rsidR="00CC48A0" w:rsidRDefault="006E31E9">
            <w:pPr>
              <w:pStyle w:val="TableText"/>
            </w:pPr>
            <w:proofErr w:type="spellStart"/>
            <w:r>
              <w:t>VistA</w:t>
            </w:r>
            <w:proofErr w:type="spellEnd"/>
            <w:r w:rsidR="00CC48A0">
              <w:t>- NDFMS</w:t>
            </w:r>
          </w:p>
        </w:tc>
        <w:tc>
          <w:tcPr>
            <w:tcW w:w="2169" w:type="dxa"/>
            <w:tcBorders>
              <w:top w:val="single" w:sz="4" w:space="0" w:color="000000"/>
              <w:left w:val="single" w:sz="4" w:space="0" w:color="000000"/>
              <w:bottom w:val="single" w:sz="4" w:space="0" w:color="000000"/>
              <w:right w:val="single" w:sz="4" w:space="0" w:color="000000"/>
            </w:tcBorders>
          </w:tcPr>
          <w:p w14:paraId="615B17BA" w14:textId="63846FD7" w:rsidR="00CC48A0" w:rsidRDefault="00CC48A0">
            <w:pPr>
              <w:pStyle w:val="TableText"/>
            </w:pPr>
            <w:r>
              <w:t>Interface Code</w:t>
            </w:r>
          </w:p>
        </w:tc>
      </w:tr>
      <w:tr w:rsidR="00A04B0A" w14:paraId="574108F4"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2D8E0487" w14:textId="77777777" w:rsidR="00A04B0A" w:rsidRDefault="00A04B0A">
            <w:pPr>
              <w:pStyle w:val="TableText"/>
            </w:pPr>
            <w:r>
              <w:t>NDF</w:t>
            </w:r>
          </w:p>
        </w:tc>
        <w:tc>
          <w:tcPr>
            <w:tcW w:w="3122" w:type="dxa"/>
            <w:tcBorders>
              <w:top w:val="single" w:sz="4" w:space="0" w:color="000000"/>
              <w:left w:val="single" w:sz="4" w:space="0" w:color="000000"/>
              <w:bottom w:val="single" w:sz="4" w:space="0" w:color="000000"/>
              <w:right w:val="single" w:sz="4" w:space="0" w:color="000000"/>
            </w:tcBorders>
            <w:hideMark/>
          </w:tcPr>
          <w:p w14:paraId="3C507194" w14:textId="77777777" w:rsidR="00A04B0A" w:rsidRDefault="00A04B0A">
            <w:pPr>
              <w:pStyle w:val="TableText"/>
            </w:pPr>
            <w:r>
              <w:t xml:space="preserve">Supports the management of the National Drug Files in </w:t>
            </w:r>
            <w:proofErr w:type="spellStart"/>
            <w:r>
              <w:t>VistA</w:t>
            </w:r>
            <w:proofErr w:type="spellEnd"/>
            <w:r>
              <w:t>.</w:t>
            </w:r>
          </w:p>
        </w:tc>
        <w:tc>
          <w:tcPr>
            <w:tcW w:w="2331" w:type="dxa"/>
            <w:tcBorders>
              <w:top w:val="single" w:sz="4" w:space="0" w:color="000000"/>
              <w:left w:val="single" w:sz="4" w:space="0" w:color="000000"/>
              <w:bottom w:val="single" w:sz="4" w:space="0" w:color="000000"/>
              <w:right w:val="single" w:sz="4" w:space="0" w:color="000000"/>
            </w:tcBorders>
            <w:hideMark/>
          </w:tcPr>
          <w:p w14:paraId="75221FFE" w14:textId="7D1295BB" w:rsidR="00A04B0A" w:rsidRDefault="00D90E05" w:rsidP="00BE44BE">
            <w:pPr>
              <w:pStyle w:val="TableText"/>
            </w:pPr>
            <w:r>
              <w:t>VAMCs nationwide</w:t>
            </w:r>
          </w:p>
        </w:tc>
        <w:tc>
          <w:tcPr>
            <w:tcW w:w="2169" w:type="dxa"/>
            <w:tcBorders>
              <w:top w:val="single" w:sz="4" w:space="0" w:color="000000"/>
              <w:left w:val="single" w:sz="4" w:space="0" w:color="000000"/>
              <w:bottom w:val="single" w:sz="4" w:space="0" w:color="000000"/>
              <w:right w:val="single" w:sz="4" w:space="0" w:color="000000"/>
            </w:tcBorders>
            <w:hideMark/>
          </w:tcPr>
          <w:p w14:paraId="39323C53" w14:textId="4BC591A4" w:rsidR="00A04B0A" w:rsidRDefault="00D90E05">
            <w:pPr>
              <w:pStyle w:val="TableText"/>
            </w:pPr>
            <w:r>
              <w:t xml:space="preserve">Interface </w:t>
            </w:r>
            <w:r w:rsidR="009C56E2">
              <w:t xml:space="preserve">M </w:t>
            </w:r>
            <w:r>
              <w:t>Code</w:t>
            </w:r>
          </w:p>
        </w:tc>
      </w:tr>
      <w:tr w:rsidR="00D90E05" w14:paraId="1A2CC953"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75015972" w14:textId="52312C5F" w:rsidR="00D90E05" w:rsidRDefault="00D90E05">
            <w:pPr>
              <w:pStyle w:val="TableText"/>
            </w:pPr>
            <w:r>
              <w:t>PSO</w:t>
            </w:r>
          </w:p>
        </w:tc>
        <w:tc>
          <w:tcPr>
            <w:tcW w:w="3122" w:type="dxa"/>
            <w:tcBorders>
              <w:top w:val="single" w:sz="4" w:space="0" w:color="000000"/>
              <w:left w:val="single" w:sz="4" w:space="0" w:color="000000"/>
              <w:bottom w:val="single" w:sz="4" w:space="0" w:color="000000"/>
              <w:right w:val="single" w:sz="4" w:space="0" w:color="000000"/>
            </w:tcBorders>
            <w:hideMark/>
          </w:tcPr>
          <w:p w14:paraId="4FD15E54" w14:textId="15E996D4" w:rsidR="00D90E05" w:rsidRDefault="00626FEC">
            <w:pPr>
              <w:pStyle w:val="TableText"/>
            </w:pPr>
            <w:r>
              <w:t>Outpatient Pharmacy System</w:t>
            </w:r>
          </w:p>
        </w:tc>
        <w:tc>
          <w:tcPr>
            <w:tcW w:w="2331" w:type="dxa"/>
            <w:tcBorders>
              <w:top w:val="single" w:sz="4" w:space="0" w:color="000000"/>
              <w:left w:val="single" w:sz="4" w:space="0" w:color="000000"/>
              <w:bottom w:val="single" w:sz="4" w:space="0" w:color="000000"/>
              <w:right w:val="single" w:sz="4" w:space="0" w:color="000000"/>
            </w:tcBorders>
            <w:hideMark/>
          </w:tcPr>
          <w:p w14:paraId="2E1C965B" w14:textId="285FF334" w:rsidR="00D90E05" w:rsidRDefault="00D90E05">
            <w:pPr>
              <w:pStyle w:val="TableText"/>
            </w:pPr>
            <w:r>
              <w:t>VAMCs nationwide</w:t>
            </w:r>
          </w:p>
        </w:tc>
        <w:tc>
          <w:tcPr>
            <w:tcW w:w="2169" w:type="dxa"/>
            <w:tcBorders>
              <w:top w:val="single" w:sz="4" w:space="0" w:color="000000"/>
              <w:left w:val="single" w:sz="4" w:space="0" w:color="000000"/>
              <w:bottom w:val="single" w:sz="4" w:space="0" w:color="000000"/>
              <w:right w:val="single" w:sz="4" w:space="0" w:color="000000"/>
            </w:tcBorders>
            <w:hideMark/>
          </w:tcPr>
          <w:p w14:paraId="19C0F2BC" w14:textId="78E49A28" w:rsidR="00D90E05" w:rsidRDefault="00D90E05">
            <w:pPr>
              <w:pStyle w:val="TableText"/>
            </w:pPr>
            <w:r>
              <w:t xml:space="preserve">Interface </w:t>
            </w:r>
            <w:r w:rsidR="009C56E2">
              <w:t xml:space="preserve">M </w:t>
            </w:r>
            <w:r>
              <w:t>Code</w:t>
            </w:r>
          </w:p>
        </w:tc>
      </w:tr>
      <w:tr w:rsidR="00D90E05" w14:paraId="33514847"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tcPr>
          <w:p w14:paraId="70CB1D12" w14:textId="63B4B947" w:rsidR="00D90E05" w:rsidRDefault="00D90E05">
            <w:pPr>
              <w:pStyle w:val="TableText"/>
            </w:pPr>
            <w:r>
              <w:t>AR</w:t>
            </w:r>
          </w:p>
        </w:tc>
        <w:tc>
          <w:tcPr>
            <w:tcW w:w="3122" w:type="dxa"/>
            <w:tcBorders>
              <w:top w:val="single" w:sz="4" w:space="0" w:color="000000"/>
              <w:left w:val="single" w:sz="4" w:space="0" w:color="000000"/>
              <w:bottom w:val="single" w:sz="4" w:space="0" w:color="000000"/>
              <w:right w:val="single" w:sz="4" w:space="0" w:color="000000"/>
            </w:tcBorders>
          </w:tcPr>
          <w:p w14:paraId="3B2732E7" w14:textId="12C672EB" w:rsidR="00D90E05" w:rsidRDefault="00D90E05">
            <w:pPr>
              <w:pStyle w:val="TableText"/>
            </w:pPr>
            <w:r>
              <w:t>System of accounting and receivables management.</w:t>
            </w:r>
          </w:p>
        </w:tc>
        <w:tc>
          <w:tcPr>
            <w:tcW w:w="2331" w:type="dxa"/>
            <w:tcBorders>
              <w:top w:val="single" w:sz="4" w:space="0" w:color="000000"/>
              <w:left w:val="single" w:sz="4" w:space="0" w:color="000000"/>
              <w:bottom w:val="single" w:sz="4" w:space="0" w:color="000000"/>
              <w:right w:val="single" w:sz="4" w:space="0" w:color="000000"/>
            </w:tcBorders>
          </w:tcPr>
          <w:p w14:paraId="69D88907" w14:textId="2386813D" w:rsidR="00D90E05" w:rsidRDefault="00D90E05">
            <w:pPr>
              <w:pStyle w:val="TableText"/>
            </w:pPr>
            <w:r>
              <w:t>VAMCs nationwide</w:t>
            </w:r>
          </w:p>
        </w:tc>
        <w:tc>
          <w:tcPr>
            <w:tcW w:w="2169" w:type="dxa"/>
            <w:tcBorders>
              <w:top w:val="single" w:sz="4" w:space="0" w:color="000000"/>
              <w:left w:val="single" w:sz="4" w:space="0" w:color="000000"/>
              <w:bottom w:val="single" w:sz="4" w:space="0" w:color="000000"/>
              <w:right w:val="single" w:sz="4" w:space="0" w:color="000000"/>
            </w:tcBorders>
          </w:tcPr>
          <w:p w14:paraId="330DCBD4" w14:textId="02907BE0" w:rsidR="00D90E05" w:rsidRDefault="00D90E05">
            <w:pPr>
              <w:pStyle w:val="TableText"/>
            </w:pPr>
            <w:r>
              <w:t xml:space="preserve">Interface </w:t>
            </w:r>
            <w:r w:rsidR="009C56E2">
              <w:t xml:space="preserve">M </w:t>
            </w:r>
            <w:r>
              <w:t>Code</w:t>
            </w:r>
          </w:p>
        </w:tc>
      </w:tr>
      <w:tr w:rsidR="00D90E05" w14:paraId="695979A1"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tcPr>
          <w:p w14:paraId="3A70EB85" w14:textId="1EBECE89" w:rsidR="00D90E05" w:rsidRDefault="00D90E05">
            <w:pPr>
              <w:pStyle w:val="TableText"/>
            </w:pPr>
            <w:r>
              <w:t>IB</w:t>
            </w:r>
          </w:p>
        </w:tc>
        <w:tc>
          <w:tcPr>
            <w:tcW w:w="3122" w:type="dxa"/>
            <w:tcBorders>
              <w:top w:val="single" w:sz="4" w:space="0" w:color="000000"/>
              <w:left w:val="single" w:sz="4" w:space="0" w:color="000000"/>
              <w:bottom w:val="single" w:sz="4" w:space="0" w:color="000000"/>
              <w:right w:val="single" w:sz="4" w:space="0" w:color="000000"/>
            </w:tcBorders>
          </w:tcPr>
          <w:p w14:paraId="19080D62" w14:textId="03D33BCF" w:rsidR="00D90E05" w:rsidRDefault="00D90E05">
            <w:pPr>
              <w:pStyle w:val="TableText"/>
            </w:pPr>
            <w:r>
              <w:t>Software necessary to create patient and 3</w:t>
            </w:r>
            <w:r w:rsidRPr="00806F0C">
              <w:rPr>
                <w:vertAlign w:val="superscript"/>
              </w:rPr>
              <w:t>rd</w:t>
            </w:r>
            <w:r>
              <w:t xml:space="preserve"> party billing</w:t>
            </w:r>
          </w:p>
        </w:tc>
        <w:tc>
          <w:tcPr>
            <w:tcW w:w="2331" w:type="dxa"/>
            <w:tcBorders>
              <w:top w:val="single" w:sz="4" w:space="0" w:color="000000"/>
              <w:left w:val="single" w:sz="4" w:space="0" w:color="000000"/>
              <w:bottom w:val="single" w:sz="4" w:space="0" w:color="000000"/>
              <w:right w:val="single" w:sz="4" w:space="0" w:color="000000"/>
            </w:tcBorders>
          </w:tcPr>
          <w:p w14:paraId="64F627B0" w14:textId="2F9B9794" w:rsidR="00D90E05" w:rsidRDefault="00D90E05">
            <w:pPr>
              <w:pStyle w:val="TableText"/>
            </w:pPr>
            <w:r>
              <w:t>VAMCs nationwide</w:t>
            </w:r>
          </w:p>
        </w:tc>
        <w:tc>
          <w:tcPr>
            <w:tcW w:w="2169" w:type="dxa"/>
            <w:tcBorders>
              <w:top w:val="single" w:sz="4" w:space="0" w:color="000000"/>
              <w:left w:val="single" w:sz="4" w:space="0" w:color="000000"/>
              <w:bottom w:val="single" w:sz="4" w:space="0" w:color="000000"/>
              <w:right w:val="single" w:sz="4" w:space="0" w:color="000000"/>
            </w:tcBorders>
          </w:tcPr>
          <w:p w14:paraId="525D88E4" w14:textId="3E96013D" w:rsidR="00D90E05" w:rsidRDefault="00D90E05">
            <w:pPr>
              <w:pStyle w:val="TableText"/>
            </w:pPr>
            <w:r>
              <w:t xml:space="preserve">Interface </w:t>
            </w:r>
            <w:r w:rsidR="009C56E2">
              <w:t xml:space="preserve">M </w:t>
            </w:r>
            <w:r>
              <w:t>Code</w:t>
            </w:r>
          </w:p>
        </w:tc>
      </w:tr>
    </w:tbl>
    <w:p w14:paraId="092307C7" w14:textId="77777777" w:rsidR="00E95AFC" w:rsidRPr="009054D4" w:rsidRDefault="00E95AFC" w:rsidP="0090723C">
      <w:pPr>
        <w:pStyle w:val="Heading3"/>
      </w:pPr>
      <w:bookmarkStart w:id="51" w:name="_Toc374449799"/>
      <w:bookmarkStart w:id="52" w:name="_Toc446312165"/>
      <w:r w:rsidRPr="009054D4">
        <w:t>Application Users</w:t>
      </w:r>
      <w:bookmarkEnd w:id="51"/>
      <w:bookmarkEnd w:id="52"/>
    </w:p>
    <w:p w14:paraId="1FEE1B09" w14:textId="79E7750A" w:rsidR="00E95AFC" w:rsidRPr="00E2008C" w:rsidRDefault="00E95AFC" w:rsidP="00E95AFC">
      <w:r w:rsidRPr="001B506A">
        <w:rPr>
          <w:rStyle w:val="BodyTextChar"/>
        </w:rPr>
        <w:t>The table below specifies the users of the PPS-N</w:t>
      </w:r>
      <w:r w:rsidR="00F7595E">
        <w:rPr>
          <w:rStyle w:val="BodyTextChar"/>
        </w:rPr>
        <w:t>, NDF, NDFMS, AR,</w:t>
      </w:r>
      <w:r w:rsidR="00354C94">
        <w:rPr>
          <w:rStyle w:val="BodyTextChar"/>
        </w:rPr>
        <w:t xml:space="preserve"> IB</w:t>
      </w:r>
      <w:r w:rsidR="006501F2">
        <w:rPr>
          <w:rStyle w:val="BodyTextChar"/>
        </w:rPr>
        <w:t xml:space="preserve">, PSO, </w:t>
      </w:r>
      <w:r w:rsidR="00F7595E">
        <w:rPr>
          <w:rStyle w:val="BodyTextChar"/>
        </w:rPr>
        <w:t xml:space="preserve">CDW, and PDM </w:t>
      </w:r>
      <w:r w:rsidRPr="001B506A">
        <w:rPr>
          <w:rStyle w:val="BodyTextChar"/>
        </w:rPr>
        <w:t>application</w:t>
      </w:r>
      <w:r w:rsidR="00F7595E">
        <w:t>s.</w:t>
      </w:r>
    </w:p>
    <w:p w14:paraId="0C8FF586" w14:textId="77777777" w:rsidR="00E95AFC" w:rsidRPr="00E914C6" w:rsidRDefault="00E95AFC" w:rsidP="00E95AFC">
      <w:pPr>
        <w:pStyle w:val="Caption"/>
      </w:pPr>
      <w:bookmarkStart w:id="53" w:name="_Toc222032899"/>
      <w:bookmarkStart w:id="54" w:name="_Toc235501758"/>
      <w:bookmarkStart w:id="55" w:name="_Toc292116085"/>
      <w:bookmarkStart w:id="56" w:name="_Toc374110320"/>
      <w:r>
        <w:t xml:space="preserve">Table </w:t>
      </w:r>
      <w:r w:rsidR="005657B3">
        <w:fldChar w:fldCharType="begin"/>
      </w:r>
      <w:r w:rsidR="005657B3">
        <w:instrText xml:space="preserve"> SEQ Table \* ARABIC </w:instrText>
      </w:r>
      <w:r w:rsidR="005657B3">
        <w:fldChar w:fldCharType="separate"/>
      </w:r>
      <w:r w:rsidR="00BA21C9">
        <w:rPr>
          <w:noProof/>
        </w:rPr>
        <w:t>4</w:t>
      </w:r>
      <w:r w:rsidR="005657B3">
        <w:rPr>
          <w:noProof/>
        </w:rPr>
        <w:fldChar w:fldCharType="end"/>
      </w:r>
      <w:r>
        <w:t>: Application Users</w:t>
      </w:r>
      <w:bookmarkEnd w:id="53"/>
      <w:bookmarkEnd w:id="54"/>
      <w:bookmarkEnd w:id="55"/>
      <w:bookmarkEnd w:id="56"/>
    </w:p>
    <w:tbl>
      <w:tblPr>
        <w:tblW w:w="94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Caption w:val="Application Users"/>
        <w:tblDescription w:val="This specifies the users of the PPS-N, NDF, NDFMS, AR, IB, PSO, CDW, and PDM  applications."/>
      </w:tblPr>
      <w:tblGrid>
        <w:gridCol w:w="3121"/>
        <w:gridCol w:w="2160"/>
        <w:gridCol w:w="4119"/>
      </w:tblGrid>
      <w:tr w:rsidR="00E95AFC" w:rsidRPr="004F0F3D" w14:paraId="6AB1F590" w14:textId="77777777" w:rsidTr="00855796">
        <w:trPr>
          <w:tblHeader/>
          <w:jc w:val="center"/>
        </w:trPr>
        <w:tc>
          <w:tcPr>
            <w:tcW w:w="3121" w:type="dxa"/>
            <w:shd w:val="clear" w:color="auto" w:fill="D9D9D9"/>
          </w:tcPr>
          <w:p w14:paraId="09CAD393" w14:textId="77777777" w:rsidR="00E95AFC" w:rsidRPr="004F0F3D" w:rsidRDefault="00E95AFC" w:rsidP="00855796">
            <w:pPr>
              <w:pStyle w:val="TableHeading"/>
            </w:pPr>
            <w:r w:rsidRPr="004F0F3D">
              <w:t>Application Component</w:t>
            </w:r>
          </w:p>
        </w:tc>
        <w:tc>
          <w:tcPr>
            <w:tcW w:w="2160" w:type="dxa"/>
            <w:shd w:val="clear" w:color="auto" w:fill="D9D9D9"/>
          </w:tcPr>
          <w:p w14:paraId="4523633A" w14:textId="77777777" w:rsidR="00E95AFC" w:rsidRPr="004F0F3D" w:rsidRDefault="00E95AFC" w:rsidP="00855796">
            <w:pPr>
              <w:pStyle w:val="TableHeading"/>
            </w:pPr>
            <w:r w:rsidRPr="004F0F3D">
              <w:t>Location</w:t>
            </w:r>
          </w:p>
        </w:tc>
        <w:tc>
          <w:tcPr>
            <w:tcW w:w="4119" w:type="dxa"/>
            <w:shd w:val="clear" w:color="auto" w:fill="D9D9D9"/>
          </w:tcPr>
          <w:p w14:paraId="79A28414" w14:textId="77777777" w:rsidR="00E95AFC" w:rsidRPr="004F0F3D" w:rsidRDefault="00E95AFC" w:rsidP="00855796">
            <w:pPr>
              <w:pStyle w:val="TableHeading"/>
            </w:pPr>
            <w:r w:rsidRPr="004F0F3D">
              <w:t>User</w:t>
            </w:r>
          </w:p>
        </w:tc>
      </w:tr>
      <w:tr w:rsidR="007E4A23" w:rsidRPr="004F0F3D" w14:paraId="7079977F" w14:textId="77777777" w:rsidTr="00855796">
        <w:trPr>
          <w:tblHeader/>
          <w:jc w:val="center"/>
        </w:trPr>
        <w:tc>
          <w:tcPr>
            <w:tcW w:w="3121" w:type="dxa"/>
          </w:tcPr>
          <w:p w14:paraId="1AC20910" w14:textId="135236A0" w:rsidR="007E4A23" w:rsidRPr="004F0F3D" w:rsidRDefault="007E4A23" w:rsidP="00855796">
            <w:pPr>
              <w:pStyle w:val="TableText"/>
            </w:pPr>
            <w:r>
              <w:t>PPS-N</w:t>
            </w:r>
          </w:p>
        </w:tc>
        <w:tc>
          <w:tcPr>
            <w:tcW w:w="2160" w:type="dxa"/>
          </w:tcPr>
          <w:p w14:paraId="20E26FC0" w14:textId="608D481B" w:rsidR="007E4A23" w:rsidRPr="004F0F3D" w:rsidRDefault="009E76E6" w:rsidP="00855796">
            <w:pPr>
              <w:pStyle w:val="TableText"/>
            </w:pPr>
            <w:r>
              <w:t>AITC</w:t>
            </w:r>
          </w:p>
        </w:tc>
        <w:tc>
          <w:tcPr>
            <w:tcW w:w="4119" w:type="dxa"/>
          </w:tcPr>
          <w:p w14:paraId="29E5D06C" w14:textId="10848A85" w:rsidR="007E4A23" w:rsidRPr="004F0F3D" w:rsidRDefault="007E4A23" w:rsidP="00855796">
            <w:pPr>
              <w:pStyle w:val="TableText"/>
            </w:pPr>
            <w:r>
              <w:t>PBM, Pharmacy Application Coordinator</w:t>
            </w:r>
            <w:r w:rsidR="008E4ED4">
              <w:t>s, Pharmacy, Pharmacy Technicians</w:t>
            </w:r>
          </w:p>
        </w:tc>
      </w:tr>
      <w:tr w:rsidR="007E4A23" w:rsidRPr="004F0F3D" w14:paraId="437A41E5" w14:textId="77777777" w:rsidTr="00855796">
        <w:trPr>
          <w:tblHeader/>
          <w:jc w:val="center"/>
        </w:trPr>
        <w:tc>
          <w:tcPr>
            <w:tcW w:w="3121" w:type="dxa"/>
          </w:tcPr>
          <w:p w14:paraId="0CDE7F3B" w14:textId="5E2A23F8" w:rsidR="007E4A23" w:rsidRDefault="007E4A23" w:rsidP="00855796">
            <w:pPr>
              <w:pStyle w:val="TableText"/>
            </w:pPr>
            <w:r>
              <w:t>NDF</w:t>
            </w:r>
          </w:p>
        </w:tc>
        <w:tc>
          <w:tcPr>
            <w:tcW w:w="2160" w:type="dxa"/>
          </w:tcPr>
          <w:p w14:paraId="4EC3AC7C" w14:textId="27AD23DE" w:rsidR="007E4A23" w:rsidRPr="004F0F3D" w:rsidRDefault="007E4A23" w:rsidP="00855796">
            <w:pPr>
              <w:pStyle w:val="TableText"/>
            </w:pPr>
            <w:r>
              <w:t>VAMCs Nationwide</w:t>
            </w:r>
          </w:p>
        </w:tc>
        <w:tc>
          <w:tcPr>
            <w:tcW w:w="4119" w:type="dxa"/>
          </w:tcPr>
          <w:p w14:paraId="43BCF7C6" w14:textId="36EDC498" w:rsidR="007E4A23" w:rsidRDefault="007E4A23" w:rsidP="00855796">
            <w:pPr>
              <w:pStyle w:val="TableText"/>
            </w:pPr>
            <w:r>
              <w:t>PBM, Pharmacy Application Coordinator</w:t>
            </w:r>
            <w:r w:rsidR="008E4ED4">
              <w:t>s, Pharmacy, Pharmacy Technicians</w:t>
            </w:r>
          </w:p>
        </w:tc>
      </w:tr>
      <w:tr w:rsidR="0069401B" w:rsidRPr="004F0F3D" w14:paraId="097620B3" w14:textId="77777777" w:rsidTr="00855796">
        <w:trPr>
          <w:trHeight w:val="836"/>
          <w:tblHeader/>
          <w:jc w:val="center"/>
        </w:trPr>
        <w:tc>
          <w:tcPr>
            <w:tcW w:w="3121" w:type="dxa"/>
          </w:tcPr>
          <w:p w14:paraId="0709D56A" w14:textId="6DF383F5" w:rsidR="0069401B" w:rsidRDefault="0069401B" w:rsidP="00855796">
            <w:pPr>
              <w:pStyle w:val="TableText"/>
            </w:pPr>
            <w:r>
              <w:t>NDFMS</w:t>
            </w:r>
          </w:p>
        </w:tc>
        <w:tc>
          <w:tcPr>
            <w:tcW w:w="2160" w:type="dxa"/>
          </w:tcPr>
          <w:p w14:paraId="1F4CEC0C" w14:textId="1A185A35" w:rsidR="0069401B" w:rsidRDefault="0069401B" w:rsidP="00855796">
            <w:pPr>
              <w:pStyle w:val="TableText"/>
            </w:pPr>
            <w:r>
              <w:t>Albany Field Office</w:t>
            </w:r>
          </w:p>
        </w:tc>
        <w:tc>
          <w:tcPr>
            <w:tcW w:w="4119" w:type="dxa"/>
          </w:tcPr>
          <w:p w14:paraId="65084619" w14:textId="33495981" w:rsidR="0069401B" w:rsidRDefault="0069401B" w:rsidP="00855796">
            <w:pPr>
              <w:pStyle w:val="TableText"/>
            </w:pPr>
            <w:r>
              <w:t>PBM, Pharmacy Application Coordinators</w:t>
            </w:r>
          </w:p>
        </w:tc>
      </w:tr>
      <w:tr w:rsidR="007E4A23" w:rsidRPr="004F0F3D" w14:paraId="1870BCAE" w14:textId="77777777" w:rsidTr="00855796">
        <w:trPr>
          <w:tblHeader/>
          <w:jc w:val="center"/>
        </w:trPr>
        <w:tc>
          <w:tcPr>
            <w:tcW w:w="3121" w:type="dxa"/>
          </w:tcPr>
          <w:p w14:paraId="51822F5C" w14:textId="7B1FE5AF" w:rsidR="007E4A23" w:rsidRDefault="007E4A23" w:rsidP="00855796">
            <w:pPr>
              <w:pStyle w:val="TableText"/>
            </w:pPr>
            <w:r>
              <w:t>IB</w:t>
            </w:r>
          </w:p>
        </w:tc>
        <w:tc>
          <w:tcPr>
            <w:tcW w:w="2160" w:type="dxa"/>
          </w:tcPr>
          <w:p w14:paraId="0A5FC7F3" w14:textId="0DC26DA1" w:rsidR="007E4A23" w:rsidRPr="004F0F3D" w:rsidRDefault="007E4A23" w:rsidP="00855796">
            <w:pPr>
              <w:pStyle w:val="TableText"/>
            </w:pPr>
            <w:r>
              <w:t>VAMCs Nationwide</w:t>
            </w:r>
          </w:p>
        </w:tc>
        <w:tc>
          <w:tcPr>
            <w:tcW w:w="4119" w:type="dxa"/>
          </w:tcPr>
          <w:p w14:paraId="17865B7E" w14:textId="4AF676ED" w:rsidR="007E4A23" w:rsidRDefault="007E4A23" w:rsidP="00855796">
            <w:pPr>
              <w:pStyle w:val="TableText"/>
            </w:pPr>
            <w:r>
              <w:t>Billing Technicians</w:t>
            </w:r>
            <w:r w:rsidR="008E4ED4">
              <w:t xml:space="preserve">, Veterans Services, First Party </w:t>
            </w:r>
            <w:r w:rsidR="001C0FA1">
              <w:t>Copay</w:t>
            </w:r>
            <w:r w:rsidR="008E4ED4">
              <w:t>ment Call Center, Management and Financial Systems (MFS)</w:t>
            </w:r>
          </w:p>
        </w:tc>
      </w:tr>
      <w:tr w:rsidR="002F4F8C" w:rsidRPr="004F0F3D" w14:paraId="67C5A208" w14:textId="77777777" w:rsidTr="00855796">
        <w:trPr>
          <w:tblHeader/>
          <w:jc w:val="center"/>
        </w:trPr>
        <w:tc>
          <w:tcPr>
            <w:tcW w:w="3121" w:type="dxa"/>
          </w:tcPr>
          <w:p w14:paraId="75A60F7F" w14:textId="05045F91" w:rsidR="002F4F8C" w:rsidRDefault="002F4F8C" w:rsidP="00855796">
            <w:pPr>
              <w:pStyle w:val="TableText"/>
            </w:pPr>
            <w:r>
              <w:t xml:space="preserve">AR </w:t>
            </w:r>
          </w:p>
        </w:tc>
        <w:tc>
          <w:tcPr>
            <w:tcW w:w="2160" w:type="dxa"/>
          </w:tcPr>
          <w:p w14:paraId="7EAD7C16" w14:textId="010EC5A3" w:rsidR="002F4F8C" w:rsidRDefault="002F4F8C" w:rsidP="00855796">
            <w:pPr>
              <w:pStyle w:val="TableText"/>
            </w:pPr>
            <w:r>
              <w:t>VAMCs Nationwide</w:t>
            </w:r>
          </w:p>
        </w:tc>
        <w:tc>
          <w:tcPr>
            <w:tcW w:w="4119" w:type="dxa"/>
          </w:tcPr>
          <w:p w14:paraId="607E490F" w14:textId="1272E1C6" w:rsidR="002F4F8C" w:rsidRDefault="002F4F8C" w:rsidP="00855796">
            <w:pPr>
              <w:pStyle w:val="TableText"/>
            </w:pPr>
            <w:r>
              <w:t xml:space="preserve">Billing Technicians, Veterans Services, First Party </w:t>
            </w:r>
            <w:r w:rsidR="001C0FA1">
              <w:t>Copay</w:t>
            </w:r>
            <w:r>
              <w:t>ment Call Center, Management and Financial Systems (MFS)</w:t>
            </w:r>
          </w:p>
        </w:tc>
      </w:tr>
      <w:tr w:rsidR="009E76E6" w:rsidRPr="004F0F3D" w14:paraId="55364056" w14:textId="77777777" w:rsidTr="00855796">
        <w:trPr>
          <w:tblHeader/>
          <w:jc w:val="center"/>
        </w:trPr>
        <w:tc>
          <w:tcPr>
            <w:tcW w:w="3121" w:type="dxa"/>
          </w:tcPr>
          <w:p w14:paraId="6020D7A3" w14:textId="6AEBA58F" w:rsidR="009E76E6" w:rsidRDefault="009E76E6" w:rsidP="00855796">
            <w:pPr>
              <w:pStyle w:val="TableText"/>
            </w:pPr>
            <w:r>
              <w:lastRenderedPageBreak/>
              <w:t>CDW</w:t>
            </w:r>
          </w:p>
        </w:tc>
        <w:tc>
          <w:tcPr>
            <w:tcW w:w="2160" w:type="dxa"/>
          </w:tcPr>
          <w:p w14:paraId="66FD83FF" w14:textId="05598B4D" w:rsidR="009E76E6" w:rsidRDefault="00D63FB9" w:rsidP="00855796">
            <w:pPr>
              <w:pStyle w:val="TableText"/>
            </w:pPr>
            <w:r>
              <w:t>AITC</w:t>
            </w:r>
          </w:p>
        </w:tc>
        <w:tc>
          <w:tcPr>
            <w:tcW w:w="4119" w:type="dxa"/>
          </w:tcPr>
          <w:p w14:paraId="26BDAA2D" w14:textId="75C63690" w:rsidR="009E76E6" w:rsidRPr="00795005" w:rsidRDefault="00795005" w:rsidP="00795005">
            <w:pPr>
              <w:pStyle w:val="TableText"/>
              <w:rPr>
                <w:szCs w:val="22"/>
              </w:rPr>
            </w:pPr>
            <w:r w:rsidRPr="00795005">
              <w:t>Analytics Data</w:t>
            </w:r>
            <w:r>
              <w:rPr>
                <w:szCs w:val="22"/>
              </w:rPr>
              <w:t xml:space="preserve"> </w:t>
            </w:r>
          </w:p>
        </w:tc>
      </w:tr>
      <w:tr w:rsidR="005E489F" w:rsidRPr="004F0F3D" w14:paraId="0CFF928A" w14:textId="2E95A909" w:rsidTr="00855796">
        <w:trPr>
          <w:tblHeader/>
          <w:jc w:val="center"/>
        </w:trPr>
        <w:tc>
          <w:tcPr>
            <w:tcW w:w="3121" w:type="dxa"/>
          </w:tcPr>
          <w:p w14:paraId="50565E08" w14:textId="7F3B01A7" w:rsidR="005E489F" w:rsidRDefault="005E489F" w:rsidP="00855796">
            <w:pPr>
              <w:pStyle w:val="TableText"/>
            </w:pPr>
            <w:r>
              <w:t>PSO</w:t>
            </w:r>
            <w:r w:rsidR="009E76E6">
              <w:t xml:space="preserve"> </w:t>
            </w:r>
          </w:p>
        </w:tc>
        <w:tc>
          <w:tcPr>
            <w:tcW w:w="2160" w:type="dxa"/>
          </w:tcPr>
          <w:p w14:paraId="1C62281C" w14:textId="52ABCF00" w:rsidR="005E489F" w:rsidRPr="004F0F3D" w:rsidRDefault="005E489F" w:rsidP="00855796">
            <w:pPr>
              <w:pStyle w:val="TableText"/>
            </w:pPr>
            <w:r>
              <w:t>VAMC</w:t>
            </w:r>
            <w:r w:rsidR="008E7621">
              <w:t>s</w:t>
            </w:r>
            <w:r>
              <w:t xml:space="preserve"> Nationwide</w:t>
            </w:r>
          </w:p>
        </w:tc>
        <w:tc>
          <w:tcPr>
            <w:tcW w:w="4119" w:type="dxa"/>
          </w:tcPr>
          <w:p w14:paraId="7CA97BCE" w14:textId="5D7D33B9" w:rsidR="005E489F" w:rsidRDefault="005E489F" w:rsidP="00855796">
            <w:pPr>
              <w:pStyle w:val="TableText"/>
            </w:pPr>
            <w:r>
              <w:t>PBM, Pharmacy Application Coordinators, Pharmacy, Pharmacy Technicians</w:t>
            </w:r>
          </w:p>
        </w:tc>
      </w:tr>
      <w:tr w:rsidR="008E7621" w:rsidRPr="004F0F3D" w14:paraId="26014503" w14:textId="77777777" w:rsidTr="00855796">
        <w:trPr>
          <w:trHeight w:val="665"/>
          <w:tblHeader/>
          <w:jc w:val="center"/>
        </w:trPr>
        <w:tc>
          <w:tcPr>
            <w:tcW w:w="3121" w:type="dxa"/>
          </w:tcPr>
          <w:p w14:paraId="75A792D0" w14:textId="6FC29F19" w:rsidR="008E7621" w:rsidRDefault="008E7621" w:rsidP="00855796">
            <w:pPr>
              <w:pStyle w:val="TableText"/>
            </w:pPr>
            <w:r>
              <w:t xml:space="preserve">PDM </w:t>
            </w:r>
          </w:p>
        </w:tc>
        <w:tc>
          <w:tcPr>
            <w:tcW w:w="2160" w:type="dxa"/>
          </w:tcPr>
          <w:p w14:paraId="38B83790" w14:textId="544688D9" w:rsidR="008E7621" w:rsidRDefault="008E7621" w:rsidP="00855796">
            <w:pPr>
              <w:pStyle w:val="TableText"/>
            </w:pPr>
            <w:r>
              <w:t>VAMCs Nationwide</w:t>
            </w:r>
          </w:p>
        </w:tc>
        <w:tc>
          <w:tcPr>
            <w:tcW w:w="4119" w:type="dxa"/>
          </w:tcPr>
          <w:p w14:paraId="0E386ED9" w14:textId="2403A3F3" w:rsidR="008E7621" w:rsidRDefault="00F7595E" w:rsidP="00855796">
            <w:pPr>
              <w:pStyle w:val="TableText"/>
            </w:pPr>
            <w:r>
              <w:t>TBD</w:t>
            </w:r>
          </w:p>
        </w:tc>
      </w:tr>
    </w:tbl>
    <w:p w14:paraId="248EC132" w14:textId="77777777" w:rsidR="008D0221" w:rsidRDefault="008D0221" w:rsidP="0090723C">
      <w:pPr>
        <w:pStyle w:val="Heading2"/>
        <w:rPr>
          <w:snapToGrid w:val="0"/>
        </w:rPr>
      </w:pPr>
      <w:bookmarkStart w:id="57" w:name="_Toc381778366"/>
      <w:bookmarkStart w:id="58" w:name="_Toc446312166"/>
      <w:bookmarkEnd w:id="46"/>
      <w:r w:rsidRPr="001A1E37">
        <w:t>Conceptual</w:t>
      </w:r>
      <w:r w:rsidRPr="001A1E37">
        <w:rPr>
          <w:snapToGrid w:val="0"/>
        </w:rPr>
        <w:t xml:space="preserve"> Data Design</w:t>
      </w:r>
      <w:bookmarkEnd w:id="57"/>
      <w:bookmarkEnd w:id="58"/>
    </w:p>
    <w:p w14:paraId="1ED68B4D" w14:textId="717ECB0C" w:rsidR="00F7595E" w:rsidRDefault="00B60AEE" w:rsidP="00B60AEE">
      <w:pPr>
        <w:pStyle w:val="BodyText"/>
      </w:pPr>
      <w:r>
        <w:t xml:space="preserve">The conceptual data design presented in this section </w:t>
      </w:r>
      <w:r w:rsidR="00B048A3">
        <w:t>shows</w:t>
      </w:r>
      <w:r>
        <w:t xml:space="preserve"> th</w:t>
      </w:r>
      <w:r w:rsidR="00B048A3">
        <w:t xml:space="preserve">e work that needs to be done for the FMCT project </w:t>
      </w:r>
      <w:r>
        <w:t>whi</w:t>
      </w:r>
      <w:r w:rsidR="00B048A3">
        <w:t xml:space="preserve">ch includes </w:t>
      </w:r>
      <w:r w:rsidR="00F7595E" w:rsidRPr="001B506A">
        <w:rPr>
          <w:rStyle w:val="BodyTextChar"/>
        </w:rPr>
        <w:t>PPS-N</w:t>
      </w:r>
      <w:r w:rsidR="005A66AC">
        <w:rPr>
          <w:rStyle w:val="BodyTextChar"/>
        </w:rPr>
        <w:t xml:space="preserve">, NDF, NDFMS, AR, IB, PSO, </w:t>
      </w:r>
      <w:r w:rsidR="00F7595E">
        <w:rPr>
          <w:rStyle w:val="BodyTextChar"/>
        </w:rPr>
        <w:t>CDW, and PDM</w:t>
      </w:r>
      <w:r>
        <w:t xml:space="preserve"> concepts and functionality. </w:t>
      </w:r>
    </w:p>
    <w:p w14:paraId="139664E6" w14:textId="77777777" w:rsidR="008D0221" w:rsidRPr="001A1E37" w:rsidRDefault="008D0221" w:rsidP="0090723C">
      <w:pPr>
        <w:pStyle w:val="Heading3"/>
      </w:pPr>
      <w:bookmarkStart w:id="59" w:name="_Toc351469582"/>
      <w:bookmarkStart w:id="60" w:name="_Toc374440954"/>
      <w:bookmarkStart w:id="61" w:name="_Toc381778367"/>
      <w:bookmarkStart w:id="62" w:name="_Toc446312167"/>
      <w:r w:rsidRPr="001A1E37">
        <w:t>Project Conceptual Data Model</w:t>
      </w:r>
      <w:bookmarkEnd w:id="59"/>
      <w:bookmarkEnd w:id="60"/>
      <w:bookmarkEnd w:id="61"/>
      <w:bookmarkEnd w:id="62"/>
    </w:p>
    <w:p w14:paraId="4FC62137" w14:textId="539FA2E1" w:rsidR="006D7433" w:rsidRDefault="006D7433" w:rsidP="00C34B30">
      <w:pPr>
        <w:pStyle w:val="BodyText"/>
        <w:spacing w:before="240" w:after="240"/>
      </w:pPr>
      <w:r>
        <w:t xml:space="preserve">For </w:t>
      </w:r>
      <w:proofErr w:type="spellStart"/>
      <w:r>
        <w:t>VistA</w:t>
      </w:r>
      <w:proofErr w:type="spellEnd"/>
      <w:r>
        <w:t xml:space="preserve"> NDFMS/NDF, the existing </w:t>
      </w:r>
      <w:proofErr w:type="spellStart"/>
      <w:r>
        <w:t>VistA</w:t>
      </w:r>
      <w:proofErr w:type="spellEnd"/>
      <w:r>
        <w:t xml:space="preserve"> </w:t>
      </w:r>
      <w:proofErr w:type="spellStart"/>
      <w:r>
        <w:t>FileMan</w:t>
      </w:r>
      <w:proofErr w:type="spellEnd"/>
      <w:r>
        <w:t xml:space="preserve"> file structure will be utilized for VA PRODUCT file (#50.68).  This file will be modified and new files will not be added for this project.</w:t>
      </w:r>
    </w:p>
    <w:p w14:paraId="0DFFD0EC" w14:textId="77777777" w:rsidR="006D7433" w:rsidRDefault="006D7433" w:rsidP="006D7433">
      <w:pPr>
        <w:pStyle w:val="BodyText"/>
      </w:pPr>
      <w:r>
        <w:t>Near the beginning of the PRE Project, the initial and conceptual data models for the project were defined and documented in the baselined PEPS High Level Design Document, Volume II – Overall Database High Level Design, which was delivered during FY06. Shortly thereafter, in early FY07, the physical data model was documented in the Baselined PEPS Detailed Design Document, Volume II – Overall Database Detailed Design. At a conceptual level, the database for the original ‘PRE’ project remains an amalgamation of three database systems:</w:t>
      </w:r>
    </w:p>
    <w:p w14:paraId="29FE9706" w14:textId="77777777" w:rsidR="006D7433" w:rsidRPr="009E4E26" w:rsidRDefault="006D7433" w:rsidP="006D7433">
      <w:pPr>
        <w:pStyle w:val="BodyTextBullet1"/>
        <w:spacing w:before="120" w:after="120"/>
      </w:pPr>
      <w:r>
        <w:t xml:space="preserve">A </w:t>
      </w:r>
      <w:r w:rsidRPr="009E4E26">
        <w:t>COTS product, namely the Drug Information Framework (DIF), supplied by First Data</w:t>
      </w:r>
      <w:r>
        <w:t>b</w:t>
      </w:r>
      <w:r w:rsidRPr="009E4E26">
        <w:t>ank (FDB).</w:t>
      </w:r>
    </w:p>
    <w:p w14:paraId="26F477E1" w14:textId="77777777" w:rsidR="006D7433" w:rsidRPr="009E4E26" w:rsidRDefault="006D7433" w:rsidP="006D7433">
      <w:pPr>
        <w:pStyle w:val="BodyTextBullet1"/>
        <w:spacing w:before="120" w:after="120"/>
      </w:pPr>
      <w:r w:rsidRPr="009E4E26">
        <w:t xml:space="preserve">The NDF and PDM packages in the </w:t>
      </w:r>
      <w:proofErr w:type="spellStart"/>
      <w:r w:rsidRPr="009E4E26">
        <w:t>VistA</w:t>
      </w:r>
      <w:proofErr w:type="spellEnd"/>
      <w:r w:rsidRPr="009E4E26">
        <w:t xml:space="preserve"> system.</w:t>
      </w:r>
    </w:p>
    <w:p w14:paraId="0BA7BD25" w14:textId="77777777" w:rsidR="006D7433" w:rsidRPr="009E4E26" w:rsidRDefault="006D7433" w:rsidP="006D7433">
      <w:pPr>
        <w:pStyle w:val="BodyTextBullet1"/>
        <w:spacing w:before="120" w:after="120"/>
      </w:pPr>
      <w:r w:rsidRPr="009E4E26">
        <w:t xml:space="preserve">An integration database to support products not covered in the FDB DIF product and to support synchronization with </w:t>
      </w:r>
      <w:proofErr w:type="spellStart"/>
      <w:r w:rsidRPr="009E4E26">
        <w:t>VistA</w:t>
      </w:r>
      <w:proofErr w:type="spellEnd"/>
      <w:r w:rsidRPr="009E4E26">
        <w:t>.</w:t>
      </w:r>
    </w:p>
    <w:p w14:paraId="3D0FF614" w14:textId="77777777" w:rsidR="006D7433" w:rsidRDefault="006D7433" w:rsidP="006D7433">
      <w:pPr>
        <w:pStyle w:val="BodyText"/>
      </w:pPr>
      <w:r>
        <w:t>Note that the database referred to as the PPS Enterprise Product List (EPL) consists of two distinct database schemas: the schema for the database underlying the FDB DIF and the schema for the integration database. It is this integration database schema whose data model is the primary subject of this document.</w:t>
      </w:r>
    </w:p>
    <w:p w14:paraId="28603B9A" w14:textId="77777777" w:rsidR="006D7433" w:rsidRDefault="006D7433" w:rsidP="006D7433">
      <w:pPr>
        <w:pStyle w:val="BodyText"/>
      </w:pPr>
      <w:r>
        <w:t xml:space="preserve">Details for the physical data model can be found in </w:t>
      </w:r>
      <w:hyperlink w:anchor="_Data_Design" w:history="1">
        <w:r w:rsidRPr="00E95A0B">
          <w:rPr>
            <w:rStyle w:val="Hyperlink"/>
          </w:rPr>
          <w:t>Section 5.0</w:t>
        </w:r>
      </w:hyperlink>
      <w:r>
        <w:t xml:space="preserve"> Data Design.</w:t>
      </w:r>
      <w:r w:rsidRPr="008B5200">
        <w:t xml:space="preserve"> </w:t>
      </w:r>
    </w:p>
    <w:p w14:paraId="26AFBD70" w14:textId="56EE29D9" w:rsidR="007E5000" w:rsidRDefault="00C34B30" w:rsidP="00C34B30">
      <w:pPr>
        <w:pStyle w:val="BodyText"/>
        <w:spacing w:before="240" w:after="240"/>
      </w:pPr>
      <w:r>
        <w:t xml:space="preserve">The following figure depicts </w:t>
      </w:r>
      <w:r w:rsidR="00654EF5">
        <w:t>the</w:t>
      </w:r>
      <w:r>
        <w:t xml:space="preserve"> project Conceptual Data Model</w:t>
      </w:r>
      <w:r w:rsidR="00654EF5">
        <w:t xml:space="preserve"> for FMCT:</w:t>
      </w:r>
    </w:p>
    <w:p w14:paraId="1D5A141B" w14:textId="03C29163" w:rsidR="00855796" w:rsidRDefault="00F633F9" w:rsidP="00855796">
      <w:pPr>
        <w:pStyle w:val="BodyText"/>
        <w:keepNext/>
        <w:jc w:val="center"/>
      </w:pPr>
      <w:r>
        <w:rPr>
          <w:noProof/>
        </w:rPr>
        <w:lastRenderedPageBreak/>
        <w:drawing>
          <wp:inline distT="0" distB="0" distL="0" distR="0" wp14:anchorId="563B3E03" wp14:editId="587E9B0D">
            <wp:extent cx="5943600" cy="3038833"/>
            <wp:effectExtent l="0" t="0" r="0" b="9525"/>
            <wp:docPr id="24" name="Picture 24" descr="cid:image001.png@01D18136.86F252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png@01D18136.86F252E0"/>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5943600" cy="3038833"/>
                    </a:xfrm>
                    <a:prstGeom prst="rect">
                      <a:avLst/>
                    </a:prstGeom>
                    <a:noFill/>
                    <a:ln>
                      <a:noFill/>
                    </a:ln>
                  </pic:spPr>
                </pic:pic>
              </a:graphicData>
            </a:graphic>
          </wp:inline>
        </w:drawing>
      </w:r>
    </w:p>
    <w:p w14:paraId="23C20742" w14:textId="62D9E7E4" w:rsidR="00855796" w:rsidRDefault="00855796" w:rsidP="00855796">
      <w:pPr>
        <w:pStyle w:val="Caption"/>
      </w:pPr>
      <w:r>
        <w:t xml:space="preserve">Figure </w:t>
      </w:r>
      <w:r w:rsidR="005657B3">
        <w:fldChar w:fldCharType="begin"/>
      </w:r>
      <w:r w:rsidR="005657B3">
        <w:instrText xml:space="preserve"> SEQ Figure \* ARABIC </w:instrText>
      </w:r>
      <w:r w:rsidR="005657B3">
        <w:fldChar w:fldCharType="separate"/>
      </w:r>
      <w:r w:rsidR="000D6ACE">
        <w:rPr>
          <w:noProof/>
        </w:rPr>
        <w:t>5</w:t>
      </w:r>
      <w:r w:rsidR="005657B3">
        <w:rPr>
          <w:noProof/>
        </w:rPr>
        <w:fldChar w:fldCharType="end"/>
      </w:r>
      <w:r>
        <w:t xml:space="preserve">: </w:t>
      </w:r>
      <w:r w:rsidRPr="002D4986">
        <w:t>Project Conceptual Data Mode</w:t>
      </w:r>
      <w:r w:rsidR="00FE0536">
        <w:t>l</w:t>
      </w:r>
    </w:p>
    <w:p w14:paraId="6BB6EBC4" w14:textId="0C0F1EC9" w:rsidR="0090723C" w:rsidRDefault="0090723C">
      <w:pPr>
        <w:rPr>
          <w:szCs w:val="20"/>
        </w:rPr>
      </w:pPr>
    </w:p>
    <w:p w14:paraId="11670F06" w14:textId="2CD161BF" w:rsidR="0041587E" w:rsidRDefault="0002165F">
      <w:pPr>
        <w:rPr>
          <w:szCs w:val="20"/>
        </w:rPr>
      </w:pPr>
      <w:r>
        <w:rPr>
          <w:szCs w:val="20"/>
        </w:rPr>
        <w:t>As illustrated in the diagram above, t</w:t>
      </w:r>
      <w:r w:rsidR="0041587E">
        <w:rPr>
          <w:szCs w:val="20"/>
        </w:rPr>
        <w:t xml:space="preserve">he FMCT project will add a new table, EPL_COPAY_TIER, containing the following fields: EPL_ID, LEVEL (i.e., tier level), DESCRIPTION, ITEM_STATUS, REQUEST_STATUS and INACTIVATION_DATE, as well as the standard audit fields (e.g., CREATED_BY, LAST_MODIFIED_BY, etc.). Additionally, the existing EPL_REDUCED_COPAY table will be modified to add </w:t>
      </w:r>
      <w:r w:rsidR="00AA5795">
        <w:rPr>
          <w:szCs w:val="20"/>
        </w:rPr>
        <w:t>a</w:t>
      </w:r>
      <w:r w:rsidR="0041587E">
        <w:rPr>
          <w:szCs w:val="20"/>
        </w:rPr>
        <w:t xml:space="preserve"> </w:t>
      </w:r>
      <w:r w:rsidR="00C434AB">
        <w:rPr>
          <w:szCs w:val="20"/>
        </w:rPr>
        <w:t>many-to-one</w:t>
      </w:r>
      <w:r w:rsidR="0041587E">
        <w:rPr>
          <w:szCs w:val="20"/>
        </w:rPr>
        <w:t xml:space="preserve"> r</w:t>
      </w:r>
      <w:r w:rsidR="00AA5795">
        <w:rPr>
          <w:szCs w:val="20"/>
        </w:rPr>
        <w:t>elationship with EPL_COPAY_TIER</w:t>
      </w:r>
      <w:r w:rsidR="0041587E">
        <w:rPr>
          <w:szCs w:val="20"/>
        </w:rPr>
        <w:t xml:space="preserve"> by means of </w:t>
      </w:r>
      <w:r>
        <w:rPr>
          <w:szCs w:val="20"/>
        </w:rPr>
        <w:t>a</w:t>
      </w:r>
      <w:r w:rsidR="0041587E">
        <w:rPr>
          <w:szCs w:val="20"/>
        </w:rPr>
        <w:t xml:space="preserve"> new foreign key field, COPAY_TIER_FK. The existing relationship between EPL_REDUCED_COPAY and EPL_PRODUCT will remain the same.</w:t>
      </w:r>
    </w:p>
    <w:p w14:paraId="39B80C5B" w14:textId="77777777" w:rsidR="0041587E" w:rsidRDefault="0041587E">
      <w:pPr>
        <w:rPr>
          <w:szCs w:val="20"/>
        </w:rPr>
      </w:pPr>
    </w:p>
    <w:p w14:paraId="7761B1FD" w14:textId="2CB51C11" w:rsidR="008D0221" w:rsidRDefault="008D0221" w:rsidP="0090723C">
      <w:pPr>
        <w:pStyle w:val="Heading3"/>
      </w:pPr>
      <w:bookmarkStart w:id="63" w:name="_Toc381778368"/>
      <w:bookmarkStart w:id="64" w:name="_Toc446312168"/>
      <w:r>
        <w:t>Database Information</w:t>
      </w:r>
      <w:bookmarkEnd w:id="63"/>
      <w:bookmarkEnd w:id="64"/>
    </w:p>
    <w:p w14:paraId="600C4E5B" w14:textId="6DB9D735" w:rsidR="003D1142" w:rsidRPr="003D1142" w:rsidRDefault="00864184" w:rsidP="003D1142">
      <w:pPr>
        <w:pStyle w:val="BodyText"/>
      </w:pPr>
      <w:r w:rsidRPr="00B60AEE">
        <w:t>The following table identifies all databases that will be created, replaced, interfaced with</w:t>
      </w:r>
      <w:r w:rsidR="00801DD2">
        <w:t>,</w:t>
      </w:r>
      <w:r w:rsidRPr="00B60AEE">
        <w:t xml:space="preserve"> or modified as part of the</w:t>
      </w:r>
      <w:r>
        <w:t xml:space="preserve"> Fixed Medication </w:t>
      </w:r>
      <w:r w:rsidR="001C0FA1">
        <w:t>Copay</w:t>
      </w:r>
      <w:r>
        <w:t>ment Tiers project.</w:t>
      </w:r>
    </w:p>
    <w:p w14:paraId="69FA6D54" w14:textId="23A4D5AC" w:rsidR="00C34B30" w:rsidRDefault="00C34B30" w:rsidP="00C34B30">
      <w:pPr>
        <w:pStyle w:val="Caption"/>
        <w:spacing w:before="120" w:after="0"/>
      </w:pPr>
      <w:r>
        <w:t xml:space="preserve">Table </w:t>
      </w:r>
      <w:r w:rsidR="005657B3">
        <w:fldChar w:fldCharType="begin"/>
      </w:r>
      <w:r w:rsidR="005657B3">
        <w:instrText xml:space="preserve"> SEQ Table \* ARABIC </w:instrText>
      </w:r>
      <w:r w:rsidR="005657B3">
        <w:fldChar w:fldCharType="separate"/>
      </w:r>
      <w:r w:rsidR="00BA21C9">
        <w:rPr>
          <w:noProof/>
        </w:rPr>
        <w:t>5</w:t>
      </w:r>
      <w:r w:rsidR="005657B3">
        <w:rPr>
          <w:noProof/>
        </w:rPr>
        <w:fldChar w:fldCharType="end"/>
      </w:r>
      <w:r>
        <w:t>: Database Inventory</w:t>
      </w:r>
    </w:p>
    <w:tbl>
      <w:tblPr>
        <w:tblpPr w:leftFromText="180" w:rightFromText="180" w:vertAnchor="text" w:horzAnchor="margin" w:tblpXSpec="center" w:tblpY="1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s"/>
        <w:tblDescription w:val="This table identifies all databases that will be created, replaced, interfaced with or modified as part of the Fixed Medication Copayment Tiers project."/>
      </w:tblPr>
      <w:tblGrid>
        <w:gridCol w:w="2204"/>
        <w:gridCol w:w="2094"/>
        <w:gridCol w:w="2588"/>
        <w:gridCol w:w="2690"/>
      </w:tblGrid>
      <w:tr w:rsidR="0090723C" w:rsidRPr="00C34B30" w14:paraId="60192F06" w14:textId="77777777" w:rsidTr="0090723C">
        <w:trPr>
          <w:cantSplit/>
          <w:trHeight w:val="665"/>
          <w:tblHeader/>
        </w:trPr>
        <w:tc>
          <w:tcPr>
            <w:tcW w:w="2204" w:type="dxa"/>
            <w:shd w:val="clear" w:color="auto" w:fill="D9D9D9" w:themeFill="background1" w:themeFillShade="D9"/>
          </w:tcPr>
          <w:p w14:paraId="5DF7342C" w14:textId="188D2239" w:rsidR="0090723C" w:rsidRPr="00C34B30" w:rsidRDefault="0090723C" w:rsidP="0090723C">
            <w:pPr>
              <w:pStyle w:val="TableHeading"/>
            </w:pPr>
            <w:r>
              <w:t>Database Name</w:t>
            </w:r>
          </w:p>
        </w:tc>
        <w:tc>
          <w:tcPr>
            <w:tcW w:w="2094" w:type="dxa"/>
            <w:shd w:val="clear" w:color="auto" w:fill="D9D9D9" w:themeFill="background1" w:themeFillShade="D9"/>
          </w:tcPr>
          <w:p w14:paraId="6F9966E8" w14:textId="157D4BF2" w:rsidR="0090723C" w:rsidRPr="00C34B30" w:rsidRDefault="0090723C" w:rsidP="0090723C">
            <w:pPr>
              <w:pStyle w:val="TableHeading"/>
            </w:pPr>
            <w:r>
              <w:t>Description</w:t>
            </w:r>
          </w:p>
        </w:tc>
        <w:tc>
          <w:tcPr>
            <w:tcW w:w="2588" w:type="dxa"/>
            <w:shd w:val="clear" w:color="auto" w:fill="D9D9D9" w:themeFill="background1" w:themeFillShade="D9"/>
          </w:tcPr>
          <w:p w14:paraId="6B0DB3D6" w14:textId="238003D9" w:rsidR="0090723C" w:rsidRPr="00C34B30" w:rsidRDefault="0090723C" w:rsidP="0090723C">
            <w:pPr>
              <w:pStyle w:val="TableHeading"/>
            </w:pPr>
            <w:r>
              <w:t>Type</w:t>
            </w:r>
          </w:p>
        </w:tc>
        <w:tc>
          <w:tcPr>
            <w:tcW w:w="2690" w:type="dxa"/>
            <w:shd w:val="clear" w:color="auto" w:fill="D9D9D9" w:themeFill="background1" w:themeFillShade="D9"/>
          </w:tcPr>
          <w:p w14:paraId="07B9059E" w14:textId="03742457" w:rsidR="0090723C" w:rsidRPr="00C34B30" w:rsidRDefault="0090723C" w:rsidP="0090723C">
            <w:pPr>
              <w:pStyle w:val="TableHeading"/>
            </w:pPr>
            <w:r>
              <w:t>Steward</w:t>
            </w:r>
          </w:p>
        </w:tc>
      </w:tr>
      <w:tr w:rsidR="0090723C" w:rsidRPr="00C34B30" w14:paraId="65A57CE5" w14:textId="77777777" w:rsidTr="0090723C">
        <w:trPr>
          <w:cantSplit/>
          <w:trHeight w:val="665"/>
        </w:trPr>
        <w:tc>
          <w:tcPr>
            <w:tcW w:w="2204" w:type="dxa"/>
            <w:shd w:val="clear" w:color="auto" w:fill="auto"/>
          </w:tcPr>
          <w:p w14:paraId="310BCC9D" w14:textId="2D7C472A" w:rsidR="0090723C" w:rsidRDefault="0090723C" w:rsidP="0090723C">
            <w:pPr>
              <w:pStyle w:val="Tabletext0"/>
            </w:pPr>
            <w:r w:rsidRPr="00C34B30">
              <w:t>File 354.75</w:t>
            </w:r>
          </w:p>
        </w:tc>
        <w:tc>
          <w:tcPr>
            <w:tcW w:w="2094" w:type="dxa"/>
          </w:tcPr>
          <w:p w14:paraId="2CB55FA7" w14:textId="50641ED7" w:rsidR="0090723C" w:rsidRPr="00C34B30" w:rsidRDefault="0090723C" w:rsidP="0090723C">
            <w:pPr>
              <w:pStyle w:val="Tabletext0"/>
            </w:pPr>
            <w:r w:rsidRPr="00C34B30">
              <w:t xml:space="preserve">IB </w:t>
            </w:r>
            <w:r w:rsidR="001C0FA1">
              <w:t>Copay</w:t>
            </w:r>
            <w:r w:rsidRPr="00C34B30">
              <w:t xml:space="preserve"> Caps File</w:t>
            </w:r>
          </w:p>
        </w:tc>
        <w:tc>
          <w:tcPr>
            <w:tcW w:w="2588" w:type="dxa"/>
            <w:shd w:val="clear" w:color="auto" w:fill="auto"/>
          </w:tcPr>
          <w:p w14:paraId="4523617C" w14:textId="75E080B9" w:rsidR="0090723C" w:rsidRPr="00C34B30" w:rsidRDefault="0090723C" w:rsidP="0090723C">
            <w:pPr>
              <w:pStyle w:val="Tabletext0"/>
            </w:pPr>
            <w:r w:rsidRPr="00C34B30">
              <w:t>Modify</w:t>
            </w:r>
          </w:p>
        </w:tc>
        <w:tc>
          <w:tcPr>
            <w:tcW w:w="2690" w:type="dxa"/>
            <w:shd w:val="clear" w:color="auto" w:fill="auto"/>
          </w:tcPr>
          <w:p w14:paraId="795FA763" w14:textId="0B2AFB03" w:rsidR="0090723C" w:rsidRPr="00C34B30" w:rsidRDefault="0090723C" w:rsidP="0090723C">
            <w:pPr>
              <w:pStyle w:val="Tabletext0"/>
            </w:pPr>
            <w:r w:rsidRPr="00C34B30">
              <w:t>Integrated Billing</w:t>
            </w:r>
          </w:p>
        </w:tc>
      </w:tr>
      <w:tr w:rsidR="006D3DE1" w:rsidRPr="00C34B30" w14:paraId="03D9619A" w14:textId="77777777" w:rsidTr="0090723C">
        <w:trPr>
          <w:cantSplit/>
          <w:trHeight w:val="665"/>
        </w:trPr>
        <w:tc>
          <w:tcPr>
            <w:tcW w:w="2204" w:type="dxa"/>
            <w:shd w:val="clear" w:color="auto" w:fill="auto"/>
          </w:tcPr>
          <w:p w14:paraId="14235D64" w14:textId="789B9D20" w:rsidR="006D3DE1" w:rsidRPr="00C34B30" w:rsidRDefault="00C34B30" w:rsidP="00C34B30">
            <w:pPr>
              <w:pStyle w:val="Tabletext0"/>
            </w:pPr>
            <w:r>
              <w:t>File 350</w:t>
            </w:r>
          </w:p>
        </w:tc>
        <w:tc>
          <w:tcPr>
            <w:tcW w:w="2094" w:type="dxa"/>
          </w:tcPr>
          <w:p w14:paraId="2BC28851" w14:textId="24496124" w:rsidR="006D3DE1" w:rsidRPr="00C34B30" w:rsidRDefault="006D3DE1" w:rsidP="00C34B30">
            <w:pPr>
              <w:pStyle w:val="Tabletext0"/>
            </w:pPr>
            <w:r w:rsidRPr="00C34B30">
              <w:t>INTEGRATED BILLING ACTION FILE</w:t>
            </w:r>
          </w:p>
        </w:tc>
        <w:tc>
          <w:tcPr>
            <w:tcW w:w="2588" w:type="dxa"/>
            <w:shd w:val="clear" w:color="auto" w:fill="auto"/>
          </w:tcPr>
          <w:p w14:paraId="60F44DBC" w14:textId="4DD0C17B" w:rsidR="006D3DE1" w:rsidRPr="00C34B30" w:rsidRDefault="006D3DE1" w:rsidP="00C34B30">
            <w:pPr>
              <w:pStyle w:val="Tabletext0"/>
            </w:pPr>
            <w:r w:rsidRPr="00C34B30">
              <w:t>Modify</w:t>
            </w:r>
          </w:p>
        </w:tc>
        <w:tc>
          <w:tcPr>
            <w:tcW w:w="2690" w:type="dxa"/>
            <w:shd w:val="clear" w:color="auto" w:fill="auto"/>
          </w:tcPr>
          <w:p w14:paraId="17571BFC" w14:textId="6CB41C54" w:rsidR="006D3DE1" w:rsidRPr="00C34B30" w:rsidRDefault="006D3DE1" w:rsidP="00C34B30">
            <w:pPr>
              <w:pStyle w:val="Tabletext0"/>
            </w:pPr>
            <w:r w:rsidRPr="00C34B30">
              <w:t>Integrated Billing</w:t>
            </w:r>
          </w:p>
        </w:tc>
      </w:tr>
      <w:tr w:rsidR="006D3DE1" w:rsidRPr="00C34B30" w14:paraId="59DEB898" w14:textId="77777777" w:rsidTr="0090723C">
        <w:trPr>
          <w:cantSplit/>
          <w:trHeight w:val="665"/>
        </w:trPr>
        <w:tc>
          <w:tcPr>
            <w:tcW w:w="2204" w:type="dxa"/>
            <w:shd w:val="clear" w:color="auto" w:fill="auto"/>
          </w:tcPr>
          <w:p w14:paraId="0869FBE3" w14:textId="402222BE" w:rsidR="006D3DE1" w:rsidRPr="00C34B30" w:rsidRDefault="00C34B30" w:rsidP="00C34B30">
            <w:pPr>
              <w:pStyle w:val="Tabletext0"/>
            </w:pPr>
            <w:r>
              <w:t>File 350.2</w:t>
            </w:r>
          </w:p>
        </w:tc>
        <w:tc>
          <w:tcPr>
            <w:tcW w:w="2094" w:type="dxa"/>
          </w:tcPr>
          <w:p w14:paraId="64F0F985" w14:textId="2C8E828B" w:rsidR="006D3DE1" w:rsidRPr="00C34B30" w:rsidRDefault="006D3DE1" w:rsidP="00C34B30">
            <w:pPr>
              <w:pStyle w:val="Tabletext0"/>
            </w:pPr>
            <w:r w:rsidRPr="00C34B30">
              <w:t>IB ACTION CHARGE FILE</w:t>
            </w:r>
          </w:p>
        </w:tc>
        <w:tc>
          <w:tcPr>
            <w:tcW w:w="2588" w:type="dxa"/>
            <w:shd w:val="clear" w:color="auto" w:fill="auto"/>
          </w:tcPr>
          <w:p w14:paraId="0BA15D27" w14:textId="5C9B7D20" w:rsidR="006D3DE1" w:rsidRPr="00C34B30" w:rsidRDefault="006D3DE1" w:rsidP="00C34B30">
            <w:pPr>
              <w:pStyle w:val="Tabletext0"/>
            </w:pPr>
            <w:r w:rsidRPr="00C34B30">
              <w:t>Modify</w:t>
            </w:r>
          </w:p>
        </w:tc>
        <w:tc>
          <w:tcPr>
            <w:tcW w:w="2690" w:type="dxa"/>
            <w:shd w:val="clear" w:color="auto" w:fill="auto"/>
          </w:tcPr>
          <w:p w14:paraId="487F61FB" w14:textId="54AFAD96" w:rsidR="006D3DE1" w:rsidRPr="00C34B30" w:rsidRDefault="006D3DE1" w:rsidP="00C34B30">
            <w:pPr>
              <w:pStyle w:val="Tabletext0"/>
            </w:pPr>
            <w:r w:rsidRPr="00C34B30">
              <w:t>Integrated Billing</w:t>
            </w:r>
          </w:p>
        </w:tc>
      </w:tr>
      <w:tr w:rsidR="006D3DE1" w:rsidRPr="00C34B30" w14:paraId="0F198EB0" w14:textId="77777777" w:rsidTr="0090723C">
        <w:trPr>
          <w:cantSplit/>
          <w:trHeight w:val="665"/>
        </w:trPr>
        <w:tc>
          <w:tcPr>
            <w:tcW w:w="2204" w:type="dxa"/>
            <w:shd w:val="clear" w:color="auto" w:fill="auto"/>
          </w:tcPr>
          <w:p w14:paraId="448BC930" w14:textId="51FD1987" w:rsidR="00D84A0C" w:rsidRPr="00C34B30" w:rsidRDefault="006D3DE1" w:rsidP="00C34B30">
            <w:pPr>
              <w:pStyle w:val="Tabletext0"/>
            </w:pPr>
            <w:r w:rsidRPr="00C34B30">
              <w:lastRenderedPageBreak/>
              <w:t>File 354.71</w:t>
            </w:r>
          </w:p>
        </w:tc>
        <w:tc>
          <w:tcPr>
            <w:tcW w:w="2094" w:type="dxa"/>
          </w:tcPr>
          <w:p w14:paraId="41B20809" w14:textId="16E8E44E" w:rsidR="006D3DE1" w:rsidRPr="00C34B30" w:rsidRDefault="006D3DE1" w:rsidP="00C34B30">
            <w:pPr>
              <w:pStyle w:val="Tabletext0"/>
            </w:pPr>
            <w:r w:rsidRPr="00C34B30">
              <w:t xml:space="preserve">IB </w:t>
            </w:r>
            <w:r w:rsidR="001C0FA1">
              <w:t>COPAY</w:t>
            </w:r>
            <w:r w:rsidRPr="00C34B30">
              <w:t xml:space="preserve"> TRANSACTIONS FILE</w:t>
            </w:r>
          </w:p>
        </w:tc>
        <w:tc>
          <w:tcPr>
            <w:tcW w:w="2588" w:type="dxa"/>
            <w:shd w:val="clear" w:color="auto" w:fill="auto"/>
          </w:tcPr>
          <w:p w14:paraId="65EB13B0" w14:textId="541C0E9D" w:rsidR="006D3DE1" w:rsidRPr="00C34B30" w:rsidRDefault="006D3DE1" w:rsidP="00C34B30">
            <w:pPr>
              <w:pStyle w:val="Tabletext0"/>
            </w:pPr>
            <w:r w:rsidRPr="00C34B30">
              <w:t>Modify</w:t>
            </w:r>
          </w:p>
        </w:tc>
        <w:tc>
          <w:tcPr>
            <w:tcW w:w="2690" w:type="dxa"/>
            <w:shd w:val="clear" w:color="auto" w:fill="auto"/>
          </w:tcPr>
          <w:p w14:paraId="065F3FA7" w14:textId="72A3430F" w:rsidR="006D3DE1" w:rsidRPr="00C34B30" w:rsidRDefault="006D3DE1" w:rsidP="00C34B30">
            <w:pPr>
              <w:pStyle w:val="Tabletext0"/>
            </w:pPr>
            <w:r w:rsidRPr="00C34B30">
              <w:t>Integrated Billing</w:t>
            </w:r>
          </w:p>
        </w:tc>
      </w:tr>
      <w:tr w:rsidR="00D84A0C" w:rsidRPr="00C34B30" w14:paraId="6DDD78E7" w14:textId="77777777" w:rsidTr="0090723C">
        <w:trPr>
          <w:cantSplit/>
          <w:trHeight w:val="665"/>
        </w:trPr>
        <w:tc>
          <w:tcPr>
            <w:tcW w:w="2204" w:type="dxa"/>
            <w:shd w:val="clear" w:color="auto" w:fill="auto"/>
          </w:tcPr>
          <w:p w14:paraId="697392E7" w14:textId="75C921C9" w:rsidR="00551333" w:rsidRPr="00C34B30" w:rsidRDefault="00C34B30" w:rsidP="00C34B30">
            <w:pPr>
              <w:pStyle w:val="Tabletext0"/>
            </w:pPr>
            <w:r>
              <w:t>PPSNEPL_NDBH1</w:t>
            </w:r>
          </w:p>
        </w:tc>
        <w:tc>
          <w:tcPr>
            <w:tcW w:w="2094" w:type="dxa"/>
          </w:tcPr>
          <w:p w14:paraId="11D7952B" w14:textId="3B4F8459" w:rsidR="00D84A0C" w:rsidRPr="00C34B30" w:rsidRDefault="00551333" w:rsidP="00C34B30">
            <w:pPr>
              <w:pStyle w:val="Tabletext0"/>
            </w:pPr>
            <w:r w:rsidRPr="00C34B30">
              <w:t>PPS-N DB</w:t>
            </w:r>
          </w:p>
        </w:tc>
        <w:tc>
          <w:tcPr>
            <w:tcW w:w="2588" w:type="dxa"/>
            <w:shd w:val="clear" w:color="auto" w:fill="auto"/>
          </w:tcPr>
          <w:p w14:paraId="16823FA8" w14:textId="5DA9656E" w:rsidR="00D84A0C" w:rsidRPr="00C34B30" w:rsidRDefault="00551333" w:rsidP="00C34B30">
            <w:pPr>
              <w:pStyle w:val="Tabletext0"/>
            </w:pPr>
            <w:r w:rsidRPr="00C34B30">
              <w:t>Modify</w:t>
            </w:r>
          </w:p>
        </w:tc>
        <w:tc>
          <w:tcPr>
            <w:tcW w:w="2690" w:type="dxa"/>
            <w:shd w:val="clear" w:color="auto" w:fill="auto"/>
          </w:tcPr>
          <w:p w14:paraId="1DD0C9E1" w14:textId="66DD8BCC" w:rsidR="00D84A0C" w:rsidRPr="00C34B30" w:rsidRDefault="00551333" w:rsidP="00C34B30">
            <w:pPr>
              <w:pStyle w:val="Tabletext0"/>
            </w:pPr>
            <w:r w:rsidRPr="00C34B30">
              <w:t>PPS-N</w:t>
            </w:r>
          </w:p>
        </w:tc>
      </w:tr>
      <w:tr w:rsidR="00551333" w:rsidRPr="00C34B30" w14:paraId="25F5BADF" w14:textId="77777777" w:rsidTr="0090723C">
        <w:trPr>
          <w:cantSplit/>
          <w:trHeight w:val="665"/>
        </w:trPr>
        <w:tc>
          <w:tcPr>
            <w:tcW w:w="2204" w:type="dxa"/>
            <w:shd w:val="clear" w:color="auto" w:fill="auto"/>
          </w:tcPr>
          <w:p w14:paraId="57A343D4" w14:textId="10C70028" w:rsidR="00551333" w:rsidRPr="00C34B30" w:rsidRDefault="00551333" w:rsidP="00C34B30">
            <w:pPr>
              <w:pStyle w:val="Tabletext0"/>
            </w:pPr>
            <w:r w:rsidRPr="00C34B30">
              <w:t xml:space="preserve">File 50.68 </w:t>
            </w:r>
            <w:r w:rsidR="001706D4" w:rsidRPr="00C34B30">
              <w:t>VA Product</w:t>
            </w:r>
          </w:p>
        </w:tc>
        <w:tc>
          <w:tcPr>
            <w:tcW w:w="2094" w:type="dxa"/>
          </w:tcPr>
          <w:p w14:paraId="2D6DF39C" w14:textId="0857A4AF" w:rsidR="00551333" w:rsidRPr="00C34B30" w:rsidRDefault="00551333" w:rsidP="00C34B30">
            <w:pPr>
              <w:pStyle w:val="Tabletext0"/>
            </w:pPr>
            <w:r w:rsidRPr="00C34B30">
              <w:t>VA Product File</w:t>
            </w:r>
          </w:p>
        </w:tc>
        <w:tc>
          <w:tcPr>
            <w:tcW w:w="2588" w:type="dxa"/>
            <w:shd w:val="clear" w:color="auto" w:fill="auto"/>
          </w:tcPr>
          <w:p w14:paraId="6E27681C" w14:textId="30EE1CA1" w:rsidR="00551333" w:rsidRPr="00C34B30" w:rsidRDefault="00551333" w:rsidP="00C34B30">
            <w:pPr>
              <w:pStyle w:val="Tabletext0"/>
            </w:pPr>
            <w:r w:rsidRPr="00C34B30">
              <w:t>Modify</w:t>
            </w:r>
          </w:p>
        </w:tc>
        <w:tc>
          <w:tcPr>
            <w:tcW w:w="2690" w:type="dxa"/>
            <w:shd w:val="clear" w:color="auto" w:fill="auto"/>
          </w:tcPr>
          <w:p w14:paraId="78D1DC1A" w14:textId="660F12A9" w:rsidR="00551333" w:rsidRPr="00C34B30" w:rsidRDefault="006D7433" w:rsidP="00C34B30">
            <w:pPr>
              <w:pStyle w:val="Tabletext0"/>
            </w:pPr>
            <w:r>
              <w:t>NDFMS/</w:t>
            </w:r>
            <w:r w:rsidR="00551333" w:rsidRPr="00C34B30">
              <w:t>NDF</w:t>
            </w:r>
          </w:p>
        </w:tc>
      </w:tr>
    </w:tbl>
    <w:p w14:paraId="2EE59254" w14:textId="664D1127" w:rsidR="008D0221" w:rsidRPr="001A1E37" w:rsidRDefault="004D7ECE" w:rsidP="0090723C">
      <w:pPr>
        <w:pStyle w:val="Heading3"/>
      </w:pPr>
      <w:bookmarkStart w:id="65" w:name="EndofMeeting"/>
      <w:bookmarkStart w:id="66" w:name="ColumnTitle_20"/>
      <w:bookmarkStart w:id="67" w:name="_User_Interface_Data"/>
      <w:bookmarkStart w:id="68" w:name="_Toc381778369"/>
      <w:bookmarkStart w:id="69" w:name="_Toc446312169"/>
      <w:bookmarkEnd w:id="65"/>
      <w:bookmarkEnd w:id="66"/>
      <w:bookmarkEnd w:id="67"/>
      <w:r>
        <w:t xml:space="preserve">User Interface </w:t>
      </w:r>
      <w:r w:rsidR="008D0221" w:rsidRPr="001A1E37">
        <w:t>Data Mapping</w:t>
      </w:r>
      <w:bookmarkEnd w:id="68"/>
      <w:bookmarkEnd w:id="69"/>
    </w:p>
    <w:p w14:paraId="3547ED55" w14:textId="697125A7" w:rsidR="00037108" w:rsidRDefault="00037108" w:rsidP="00037108">
      <w:pPr>
        <w:pStyle w:val="BodyText"/>
      </w:pPr>
      <w:r>
        <w:t>This section describes and defines the information that will be available for users of the product</w:t>
      </w:r>
      <w:r w:rsidR="000015B4">
        <w:t>,</w:t>
      </w:r>
      <w:r>
        <w:t xml:space="preserve"> to be able to enter data into the database or to retrieve information from the database.</w:t>
      </w:r>
    </w:p>
    <w:p w14:paraId="73643BDF" w14:textId="07AF0082" w:rsidR="008D0221" w:rsidRPr="008D0221" w:rsidRDefault="00460435" w:rsidP="0090723C">
      <w:pPr>
        <w:pStyle w:val="Heading4"/>
      </w:pPr>
      <w:bookmarkStart w:id="70" w:name="_Toc381778370"/>
      <w:r>
        <w:t xml:space="preserve"> </w:t>
      </w:r>
      <w:bookmarkStart w:id="71" w:name="_Toc446312170"/>
      <w:r w:rsidR="008D0221" w:rsidRPr="008D0221">
        <w:t>Application Screen Interface</w:t>
      </w:r>
      <w:bookmarkEnd w:id="70"/>
      <w:bookmarkEnd w:id="71"/>
    </w:p>
    <w:p w14:paraId="7C2F4FA9" w14:textId="4E1F0F98" w:rsidR="00D34818" w:rsidRPr="00D34818" w:rsidRDefault="00D34818" w:rsidP="00D34818">
      <w:pPr>
        <w:pStyle w:val="BodyText"/>
      </w:pPr>
      <w:r w:rsidRPr="00D34818">
        <w:t>Below are subsections for each screen of the</w:t>
      </w:r>
      <w:r w:rsidR="00180CF9">
        <w:t xml:space="preserve"> </w:t>
      </w:r>
      <w:r w:rsidR="000E308A">
        <w:t>PPS-N</w:t>
      </w:r>
      <w:r w:rsidRPr="00D34818">
        <w:t xml:space="preserve"> Graphical User Interface (GUI) that users will have access to, in order to enter or </w:t>
      </w:r>
      <w:r w:rsidR="000015B4">
        <w:t>retrieve</w:t>
      </w:r>
      <w:r w:rsidRPr="00D34818">
        <w:t xml:space="preserve"> information.</w:t>
      </w:r>
    </w:p>
    <w:p w14:paraId="4D16A2F9" w14:textId="18A61CAD" w:rsidR="00A92A3E" w:rsidRPr="00C34B30" w:rsidRDefault="000E308A" w:rsidP="0090723C">
      <w:pPr>
        <w:pStyle w:val="Heading5"/>
      </w:pPr>
      <w:bookmarkStart w:id="72" w:name="_Toc318908988"/>
      <w:bookmarkStart w:id="73" w:name="_Toc446312171"/>
      <w:r>
        <w:t>PPS-N</w:t>
      </w:r>
      <w:r w:rsidR="00CC6ABE" w:rsidRPr="00C34B30">
        <w:t xml:space="preserve"> </w:t>
      </w:r>
      <w:bookmarkEnd w:id="72"/>
      <w:r w:rsidR="00A92A3E" w:rsidRPr="00C34B30">
        <w:t xml:space="preserve">Simple Search </w:t>
      </w:r>
      <w:r w:rsidR="00946039" w:rsidRPr="00C34B30">
        <w:t>Screen</w:t>
      </w:r>
      <w:bookmarkEnd w:id="73"/>
    </w:p>
    <w:p w14:paraId="22EA89E1" w14:textId="4E456FEC" w:rsidR="00A92A3E" w:rsidRDefault="008A5279" w:rsidP="00C34B30">
      <w:pPr>
        <w:pStyle w:val="BodyText"/>
        <w:spacing w:after="240"/>
      </w:pPr>
      <w:r>
        <w:t xml:space="preserve">The </w:t>
      </w:r>
      <w:r w:rsidR="00764CFD">
        <w:t>image</w:t>
      </w:r>
      <w:r w:rsidR="00946039">
        <w:t xml:space="preserve"> </w:t>
      </w:r>
      <w:r>
        <w:t xml:space="preserve">below </w:t>
      </w:r>
      <w:r w:rsidR="00A92A3E">
        <w:t>shows the ability to perform a simple search</w:t>
      </w:r>
      <w:r w:rsidR="00946039">
        <w:t xml:space="preserve"> within </w:t>
      </w:r>
      <w:r w:rsidR="000E308A">
        <w:t>PPS-N</w:t>
      </w:r>
      <w:r w:rsidR="00A92A3E">
        <w:t>.</w:t>
      </w:r>
      <w:r w:rsidR="009C6403">
        <w:t xml:space="preserve"> Additional field “tier level” should be added to perform a simple search by tier level.</w:t>
      </w:r>
    </w:p>
    <w:p w14:paraId="372DCE2F" w14:textId="77777777" w:rsidR="00C34B30" w:rsidRDefault="00026F3D" w:rsidP="00C34B30">
      <w:pPr>
        <w:pStyle w:val="BodyText"/>
        <w:keepNext/>
        <w:jc w:val="center"/>
      </w:pPr>
      <w:r>
        <w:rPr>
          <w:noProof/>
        </w:rPr>
        <w:drawing>
          <wp:inline distT="0" distB="0" distL="0" distR="0" wp14:anchorId="1E276816" wp14:editId="1F0B05D0">
            <wp:extent cx="3936670" cy="2890677"/>
            <wp:effectExtent l="0" t="0" r="6985" b="5080"/>
            <wp:docPr id="13" name="Picture 13" descr="This figure shows the ability to perform a simple search within PPSN. Additional field “tier level” should be added to perform a simple search by tier level" title="PPS-N Simple Sear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36670" cy="2890677"/>
                    </a:xfrm>
                    <a:prstGeom prst="rect">
                      <a:avLst/>
                    </a:prstGeom>
                    <a:noFill/>
                    <a:ln>
                      <a:noFill/>
                    </a:ln>
                  </pic:spPr>
                </pic:pic>
              </a:graphicData>
            </a:graphic>
          </wp:inline>
        </w:drawing>
      </w:r>
    </w:p>
    <w:p w14:paraId="2A8A7DF4" w14:textId="58E391FD" w:rsidR="00026F3D" w:rsidRDefault="00C34B30" w:rsidP="00C34B30">
      <w:pPr>
        <w:pStyle w:val="Caption"/>
      </w:pPr>
      <w:r>
        <w:t xml:space="preserve">Figure </w:t>
      </w:r>
      <w:r w:rsidR="005657B3">
        <w:fldChar w:fldCharType="begin"/>
      </w:r>
      <w:r w:rsidR="005657B3">
        <w:instrText xml:space="preserve"> SEQ Figure \* ARABIC </w:instrText>
      </w:r>
      <w:r w:rsidR="005657B3">
        <w:fldChar w:fldCharType="separate"/>
      </w:r>
      <w:r w:rsidR="000D6ACE">
        <w:rPr>
          <w:noProof/>
        </w:rPr>
        <w:t>6</w:t>
      </w:r>
      <w:r w:rsidR="005657B3">
        <w:rPr>
          <w:noProof/>
        </w:rPr>
        <w:fldChar w:fldCharType="end"/>
      </w:r>
      <w:r>
        <w:t xml:space="preserve">: </w:t>
      </w:r>
      <w:r w:rsidR="000E308A">
        <w:t>PPS-N</w:t>
      </w:r>
      <w:r w:rsidRPr="000C32EE">
        <w:t xml:space="preserve"> Simple Search Screen</w:t>
      </w:r>
    </w:p>
    <w:p w14:paraId="7DC3639C" w14:textId="2D648E46" w:rsidR="00A85593" w:rsidRPr="00A92A3E" w:rsidRDefault="000E308A" w:rsidP="0090723C">
      <w:pPr>
        <w:pStyle w:val="Heading5"/>
        <w:rPr>
          <w:szCs w:val="20"/>
        </w:rPr>
      </w:pPr>
      <w:bookmarkStart w:id="74" w:name="_Toc318908989"/>
      <w:bookmarkStart w:id="75" w:name="_Toc446312172"/>
      <w:bookmarkEnd w:id="74"/>
      <w:r>
        <w:t>PPS-N</w:t>
      </w:r>
      <w:r w:rsidR="00BA4242">
        <w:t xml:space="preserve"> </w:t>
      </w:r>
      <w:r w:rsidR="00A92A3E">
        <w:t>National Data</w:t>
      </w:r>
      <w:r w:rsidR="00BA4242">
        <w:t xml:space="preserve"> Screen</w:t>
      </w:r>
      <w:bookmarkEnd w:id="75"/>
      <w:r w:rsidR="00BA4242">
        <w:t xml:space="preserve"> </w:t>
      </w:r>
    </w:p>
    <w:p w14:paraId="604E2DD5" w14:textId="19A9E698" w:rsidR="00A92A3E" w:rsidRPr="00A92A3E" w:rsidRDefault="00A92A3E" w:rsidP="00A92A3E">
      <w:r>
        <w:t xml:space="preserve">The </w:t>
      </w:r>
      <w:r w:rsidR="00764CFD">
        <w:t>image</w:t>
      </w:r>
      <w:r w:rsidR="00BA4242">
        <w:t xml:space="preserve"> </w:t>
      </w:r>
      <w:r>
        <w:t xml:space="preserve">below shows the national data tab after a simple search </w:t>
      </w:r>
      <w:r w:rsidR="009B152C">
        <w:t>has been</w:t>
      </w:r>
      <w:r>
        <w:t xml:space="preserve"> performed</w:t>
      </w:r>
      <w:r w:rsidR="00BA4242">
        <w:t>. Additional fields including</w:t>
      </w:r>
      <w:r w:rsidR="009B152C">
        <w:t>,</w:t>
      </w:r>
      <w:r w:rsidR="00BA4242">
        <w:t xml:space="preserve"> </w:t>
      </w:r>
      <w:r w:rsidR="00020AF3">
        <w:t xml:space="preserve">tier level and </w:t>
      </w:r>
      <w:r w:rsidR="00BA4242">
        <w:t>effective date</w:t>
      </w:r>
      <w:r w:rsidR="009B152C">
        <w:t>,</w:t>
      </w:r>
      <w:r w:rsidR="00BA4242">
        <w:t xml:space="preserve"> should be added to the</w:t>
      </w:r>
      <w:r>
        <w:t xml:space="preserve"> </w:t>
      </w:r>
      <w:r w:rsidR="00020AF3">
        <w:t>“</w:t>
      </w:r>
      <w:r>
        <w:t xml:space="preserve">Reduced </w:t>
      </w:r>
      <w:r w:rsidR="001C0FA1">
        <w:t>Copay</w:t>
      </w:r>
      <w:r w:rsidR="00020AF3">
        <w:t>”</w:t>
      </w:r>
      <w:r>
        <w:t xml:space="preserve"> </w:t>
      </w:r>
      <w:r w:rsidR="00BA4242">
        <w:t>box.</w:t>
      </w:r>
    </w:p>
    <w:p w14:paraId="75EDAABF" w14:textId="77777777" w:rsidR="009B152C" w:rsidRDefault="00026F3D" w:rsidP="004A64C5">
      <w:pPr>
        <w:ind w:left="1440"/>
      </w:pPr>
      <w:r>
        <w:rPr>
          <w:noProof/>
        </w:rPr>
        <w:lastRenderedPageBreak/>
        <w:drawing>
          <wp:inline distT="0" distB="0" distL="0" distR="0" wp14:anchorId="5BD7609F" wp14:editId="5DBDCE14">
            <wp:extent cx="4180114" cy="2968953"/>
            <wp:effectExtent l="0" t="0" r="0" b="3175"/>
            <wp:docPr id="15" name="Picture 15" descr="This figure shows the national data tab after a simple search has been performed. Additional fields including, tier level and effective date, should be added to the “Reduced Copay” box." title="PPS-N National Data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80114" cy="2968953"/>
                    </a:xfrm>
                    <a:prstGeom prst="rect">
                      <a:avLst/>
                    </a:prstGeom>
                    <a:noFill/>
                    <a:ln>
                      <a:noFill/>
                    </a:ln>
                  </pic:spPr>
                </pic:pic>
              </a:graphicData>
            </a:graphic>
          </wp:inline>
        </w:drawing>
      </w:r>
    </w:p>
    <w:p w14:paraId="44D0955F" w14:textId="32ECDF3E" w:rsidR="00026F3D" w:rsidRDefault="009B152C" w:rsidP="009B152C">
      <w:pPr>
        <w:pStyle w:val="Caption"/>
      </w:pPr>
      <w:r>
        <w:t xml:space="preserve">Figure </w:t>
      </w:r>
      <w:r w:rsidR="005657B3">
        <w:fldChar w:fldCharType="begin"/>
      </w:r>
      <w:r w:rsidR="005657B3">
        <w:instrText xml:space="preserve"> SEQ Figure \* ARABIC </w:instrText>
      </w:r>
      <w:r w:rsidR="005657B3">
        <w:fldChar w:fldCharType="separate"/>
      </w:r>
      <w:r w:rsidR="000D6ACE">
        <w:rPr>
          <w:noProof/>
        </w:rPr>
        <w:t>7</w:t>
      </w:r>
      <w:r w:rsidR="005657B3">
        <w:rPr>
          <w:noProof/>
        </w:rPr>
        <w:fldChar w:fldCharType="end"/>
      </w:r>
      <w:r>
        <w:t xml:space="preserve">: </w:t>
      </w:r>
      <w:r w:rsidR="000E308A">
        <w:t>PPS-N</w:t>
      </w:r>
      <w:r w:rsidRPr="00C82D79">
        <w:t xml:space="preserve"> National Data Screen</w:t>
      </w:r>
    </w:p>
    <w:p w14:paraId="2AB50B23" w14:textId="7E78FBAD" w:rsidR="0090723C" w:rsidRDefault="0090723C">
      <w:pPr>
        <w:rPr>
          <w:szCs w:val="20"/>
        </w:rPr>
      </w:pPr>
      <w:r>
        <w:br w:type="page"/>
      </w:r>
    </w:p>
    <w:p w14:paraId="2BFEEB1B" w14:textId="77777777" w:rsidR="008301F9" w:rsidRDefault="008301F9" w:rsidP="00A85593">
      <w:pPr>
        <w:numPr>
          <w:ilvl w:val="4"/>
          <w:numId w:val="13"/>
        </w:numPr>
        <w:spacing w:before="240" w:after="60"/>
        <w:ind w:left="1620" w:hanging="1620"/>
        <w:outlineLvl w:val="4"/>
        <w:rPr>
          <w:rFonts w:ascii="Arial" w:hAnsi="Arial"/>
          <w:b/>
          <w:bCs/>
          <w:iCs/>
          <w:szCs w:val="26"/>
        </w:rPr>
      </w:pPr>
      <w:r>
        <w:rPr>
          <w:rFonts w:ascii="Arial" w:hAnsi="Arial"/>
          <w:b/>
          <w:bCs/>
          <w:iCs/>
          <w:szCs w:val="26"/>
        </w:rPr>
        <w:lastRenderedPageBreak/>
        <w:t>PPS-N Data Elements</w:t>
      </w:r>
    </w:p>
    <w:p w14:paraId="2A60E8BD" w14:textId="77777777" w:rsidR="008301F9" w:rsidRDefault="008301F9" w:rsidP="00910293">
      <w:pPr>
        <w:spacing w:before="120" w:after="240"/>
        <w:rPr>
          <w:noProof/>
        </w:rPr>
      </w:pPr>
      <w:r>
        <w:rPr>
          <w:noProof/>
        </w:rPr>
        <w:t xml:space="preserve">The image below shows the PPS-N Data Element screen which should be modified to include the Copay tier level in the dropdown. This is also where tiers will be created and assigned to a product with effective, stop and start date based on associated business rules. </w:t>
      </w:r>
    </w:p>
    <w:p w14:paraId="62CD64C3" w14:textId="77777777" w:rsidR="008301F9" w:rsidRDefault="008301F9" w:rsidP="00910293">
      <w:pPr>
        <w:spacing w:after="240"/>
        <w:jc w:val="center"/>
      </w:pPr>
      <w:r w:rsidRPr="007C6F72">
        <w:rPr>
          <w:noProof/>
        </w:rPr>
        <w:drawing>
          <wp:inline distT="0" distB="0" distL="0" distR="0" wp14:anchorId="0DE4A857" wp14:editId="070911A3">
            <wp:extent cx="5207000" cy="124173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07000" cy="1241733"/>
                    </a:xfrm>
                    <a:prstGeom prst="rect">
                      <a:avLst/>
                    </a:prstGeom>
                    <a:noFill/>
                  </pic:spPr>
                </pic:pic>
              </a:graphicData>
            </a:graphic>
          </wp:inline>
        </w:drawing>
      </w:r>
    </w:p>
    <w:p w14:paraId="28B7FC73" w14:textId="54021F94" w:rsidR="008301F9" w:rsidRDefault="008301F9" w:rsidP="008301F9">
      <w:pPr>
        <w:pStyle w:val="Caption"/>
        <w:rPr>
          <w:b w:val="0"/>
          <w:bCs w:val="0"/>
          <w:iCs/>
          <w:szCs w:val="26"/>
        </w:rPr>
      </w:pPr>
      <w:r>
        <w:t xml:space="preserve">Figure </w:t>
      </w:r>
      <w:r w:rsidR="005657B3">
        <w:fldChar w:fldCharType="begin"/>
      </w:r>
      <w:r w:rsidR="005657B3">
        <w:instrText xml:space="preserve"> SEQ Figure \* ARABIC </w:instrText>
      </w:r>
      <w:r w:rsidR="005657B3">
        <w:fldChar w:fldCharType="separate"/>
      </w:r>
      <w:r w:rsidR="000D6ACE">
        <w:rPr>
          <w:noProof/>
        </w:rPr>
        <w:t>8</w:t>
      </w:r>
      <w:r w:rsidR="005657B3">
        <w:rPr>
          <w:noProof/>
        </w:rPr>
        <w:fldChar w:fldCharType="end"/>
      </w:r>
      <w:r>
        <w:t>: PPS-N</w:t>
      </w:r>
      <w:r w:rsidRPr="00237A2E">
        <w:t xml:space="preserve"> Data Elements Screen</w:t>
      </w:r>
    </w:p>
    <w:p w14:paraId="01624D1F" w14:textId="7844BFD9" w:rsidR="00737799" w:rsidRPr="008301F9" w:rsidRDefault="000E308A" w:rsidP="008301F9">
      <w:pPr>
        <w:numPr>
          <w:ilvl w:val="4"/>
          <w:numId w:val="13"/>
        </w:numPr>
        <w:spacing w:before="240" w:after="60"/>
        <w:ind w:left="1620" w:hanging="1620"/>
        <w:outlineLvl w:val="4"/>
        <w:rPr>
          <w:rFonts w:ascii="Arial" w:hAnsi="Arial"/>
          <w:b/>
          <w:bCs/>
          <w:iCs/>
          <w:szCs w:val="26"/>
        </w:rPr>
      </w:pPr>
      <w:r>
        <w:rPr>
          <w:rFonts w:ascii="Arial" w:hAnsi="Arial"/>
          <w:b/>
          <w:bCs/>
          <w:iCs/>
          <w:szCs w:val="26"/>
        </w:rPr>
        <w:t>PPS-N</w:t>
      </w:r>
      <w:r w:rsidR="008B0B47">
        <w:rPr>
          <w:rFonts w:ascii="Arial" w:hAnsi="Arial"/>
          <w:b/>
          <w:bCs/>
          <w:iCs/>
          <w:szCs w:val="26"/>
        </w:rPr>
        <w:t xml:space="preserve"> </w:t>
      </w:r>
      <w:r w:rsidR="00737799">
        <w:rPr>
          <w:rFonts w:ascii="Arial" w:hAnsi="Arial"/>
          <w:b/>
          <w:bCs/>
          <w:iCs/>
          <w:szCs w:val="26"/>
        </w:rPr>
        <w:t>Data Elements - Search Results Screen</w:t>
      </w:r>
    </w:p>
    <w:p w14:paraId="70D1F91F" w14:textId="6C2370E7" w:rsidR="00737799" w:rsidRDefault="00737799" w:rsidP="00910293">
      <w:pPr>
        <w:pStyle w:val="BodyText"/>
        <w:spacing w:after="240"/>
        <w:rPr>
          <w:szCs w:val="24"/>
        </w:rPr>
      </w:pPr>
      <w:r w:rsidRPr="007C6F72">
        <w:rPr>
          <w:szCs w:val="24"/>
        </w:rPr>
        <w:t>Th</w:t>
      </w:r>
      <w:r>
        <w:rPr>
          <w:szCs w:val="24"/>
        </w:rPr>
        <w:t>e image below shows the search results page.  An existing Copay Tier Level may be editing by clicking the identifier or a new Copay Tier Level may be created by clicking “Open Blank Template” at the bottom of the page.</w:t>
      </w:r>
    </w:p>
    <w:p w14:paraId="5BD5C8E7" w14:textId="77777777" w:rsidR="00912347" w:rsidRDefault="00737799" w:rsidP="00912347">
      <w:pPr>
        <w:pStyle w:val="BodyText"/>
        <w:keepNext/>
        <w:jc w:val="center"/>
      </w:pPr>
      <w:r>
        <w:rPr>
          <w:b/>
          <w:noProof/>
          <w:szCs w:val="24"/>
        </w:rPr>
        <w:drawing>
          <wp:inline distT="0" distB="0" distL="0" distR="0" wp14:anchorId="51588DC6" wp14:editId="76B8E812">
            <wp:extent cx="5276398" cy="2667000"/>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82056" cy="2669860"/>
                    </a:xfrm>
                    <a:prstGeom prst="rect">
                      <a:avLst/>
                    </a:prstGeom>
                    <a:noFill/>
                  </pic:spPr>
                </pic:pic>
              </a:graphicData>
            </a:graphic>
          </wp:inline>
        </w:drawing>
      </w:r>
    </w:p>
    <w:p w14:paraId="59304A84" w14:textId="3FABD76D" w:rsidR="008301F9" w:rsidRDefault="00912347" w:rsidP="00912347">
      <w:pPr>
        <w:pStyle w:val="Caption"/>
      </w:pPr>
      <w:r>
        <w:t xml:space="preserve">Figure </w:t>
      </w:r>
      <w:r w:rsidR="005657B3">
        <w:fldChar w:fldCharType="begin"/>
      </w:r>
      <w:r w:rsidR="005657B3">
        <w:instrText xml:space="preserve"> SEQ Figure \* ARABIC </w:instrText>
      </w:r>
      <w:r w:rsidR="005657B3">
        <w:fldChar w:fldCharType="separate"/>
      </w:r>
      <w:r w:rsidR="000D6ACE">
        <w:rPr>
          <w:noProof/>
        </w:rPr>
        <w:t>9</w:t>
      </w:r>
      <w:r w:rsidR="005657B3">
        <w:rPr>
          <w:noProof/>
        </w:rPr>
        <w:fldChar w:fldCharType="end"/>
      </w:r>
      <w:r>
        <w:t>: Search Results Screen</w:t>
      </w:r>
    </w:p>
    <w:p w14:paraId="26517C36" w14:textId="77777777" w:rsidR="00912347" w:rsidRDefault="00912347" w:rsidP="003F3959"/>
    <w:p w14:paraId="6AE1B7A0" w14:textId="7201A520" w:rsidR="00737799" w:rsidRDefault="00912347" w:rsidP="00216349">
      <w:pPr>
        <w:pStyle w:val="Heading5"/>
      </w:pPr>
      <w:bookmarkStart w:id="76" w:name="_Toc446312173"/>
      <w:r>
        <w:t>Open Blank Template</w:t>
      </w:r>
      <w:bookmarkEnd w:id="76"/>
    </w:p>
    <w:p w14:paraId="4D0803B5" w14:textId="35C466F4" w:rsidR="00216349" w:rsidRDefault="00216349" w:rsidP="003F3959">
      <w:pPr>
        <w:rPr>
          <w:b/>
        </w:rPr>
      </w:pPr>
      <w:r>
        <w:t>The image below shows the page that displays when “Open Blank Template” is clicked. Note that Copay Tier Level and Description both require the entry of a value.</w:t>
      </w:r>
    </w:p>
    <w:p w14:paraId="559F066B" w14:textId="77777777" w:rsidR="00216349" w:rsidRPr="00216349" w:rsidRDefault="00216349" w:rsidP="00216349">
      <w:pPr>
        <w:pStyle w:val="BodyText"/>
      </w:pPr>
    </w:p>
    <w:p w14:paraId="56DC66C4" w14:textId="77777777" w:rsidR="00912347" w:rsidRDefault="008301F9" w:rsidP="003F3959">
      <w:r>
        <w:rPr>
          <w:noProof/>
        </w:rPr>
        <w:lastRenderedPageBreak/>
        <w:drawing>
          <wp:inline distT="0" distB="0" distL="0" distR="0" wp14:anchorId="377D156A" wp14:editId="5BD33542">
            <wp:extent cx="5791200" cy="2503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93556" cy="2504093"/>
                    </a:xfrm>
                    <a:prstGeom prst="rect">
                      <a:avLst/>
                    </a:prstGeom>
                    <a:noFill/>
                  </pic:spPr>
                </pic:pic>
              </a:graphicData>
            </a:graphic>
          </wp:inline>
        </w:drawing>
      </w:r>
    </w:p>
    <w:p w14:paraId="16475262" w14:textId="4349DB6C" w:rsidR="008301F9" w:rsidRDefault="00912347" w:rsidP="00912347">
      <w:pPr>
        <w:pStyle w:val="Caption"/>
        <w:rPr>
          <w:b w:val="0"/>
          <w:bCs w:val="0"/>
          <w:iCs/>
          <w:szCs w:val="26"/>
        </w:rPr>
      </w:pPr>
      <w:r>
        <w:t xml:space="preserve">Figure </w:t>
      </w:r>
      <w:r w:rsidR="005657B3">
        <w:fldChar w:fldCharType="begin"/>
      </w:r>
      <w:r w:rsidR="005657B3">
        <w:instrText xml:space="preserve"> SEQ Figure \* ARABIC </w:instrText>
      </w:r>
      <w:r w:rsidR="005657B3">
        <w:fldChar w:fldCharType="separate"/>
      </w:r>
      <w:r w:rsidR="000D6ACE">
        <w:rPr>
          <w:noProof/>
        </w:rPr>
        <w:t>10</w:t>
      </w:r>
      <w:r w:rsidR="005657B3">
        <w:rPr>
          <w:noProof/>
        </w:rPr>
        <w:fldChar w:fldCharType="end"/>
      </w:r>
      <w:r>
        <w:t>: Open Blank Template</w:t>
      </w:r>
    </w:p>
    <w:p w14:paraId="514ADA52" w14:textId="77E600D9" w:rsidR="00D3501D" w:rsidRDefault="00D3501D" w:rsidP="003F3959">
      <w:pPr>
        <w:pStyle w:val="Heading5"/>
      </w:pPr>
      <w:bookmarkStart w:id="77" w:name="_Toc446312174"/>
      <w:r>
        <w:t>PPS-N Data Elements</w:t>
      </w:r>
      <w:bookmarkEnd w:id="77"/>
    </w:p>
    <w:p w14:paraId="5BBFE002" w14:textId="531C4E77" w:rsidR="006717F3" w:rsidRPr="00487AC9" w:rsidRDefault="006717F3" w:rsidP="00487AC9">
      <w:r w:rsidRPr="00487AC9">
        <w:t>This example shows the entry for “Copay Tier Level” in the search field dropdown for adding/editing data elements.</w:t>
      </w:r>
    </w:p>
    <w:p w14:paraId="5157695D" w14:textId="77777777" w:rsidR="00356927" w:rsidRPr="00487AC9" w:rsidRDefault="00356927" w:rsidP="00487AC9">
      <w:r w:rsidRPr="00487AC9">
        <w:rPr>
          <w:noProof/>
        </w:rPr>
        <w:drawing>
          <wp:inline distT="0" distB="0" distL="0" distR="0" wp14:anchorId="72475FDA" wp14:editId="37352B67">
            <wp:extent cx="5991225" cy="14287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07202" cy="1432560"/>
                    </a:xfrm>
                    <a:prstGeom prst="rect">
                      <a:avLst/>
                    </a:prstGeom>
                    <a:noFill/>
                  </pic:spPr>
                </pic:pic>
              </a:graphicData>
            </a:graphic>
          </wp:inline>
        </w:drawing>
      </w:r>
    </w:p>
    <w:p w14:paraId="21720794" w14:textId="22343721" w:rsidR="00356927" w:rsidRPr="00487AC9" w:rsidRDefault="00356927" w:rsidP="00281B4E">
      <w:pPr>
        <w:pStyle w:val="Caption"/>
      </w:pPr>
      <w:r w:rsidRPr="00487AC9">
        <w:t xml:space="preserve">Figure </w:t>
      </w:r>
      <w:r w:rsidR="005657B3">
        <w:fldChar w:fldCharType="begin"/>
      </w:r>
      <w:r w:rsidR="005657B3">
        <w:instrText xml:space="preserve"> SEQ Figure \* ARABIC </w:instrText>
      </w:r>
      <w:r w:rsidR="005657B3">
        <w:fldChar w:fldCharType="separate"/>
      </w:r>
      <w:r w:rsidR="000D6ACE">
        <w:rPr>
          <w:noProof/>
        </w:rPr>
        <w:t>11</w:t>
      </w:r>
      <w:r w:rsidR="005657B3">
        <w:rPr>
          <w:noProof/>
        </w:rPr>
        <w:fldChar w:fldCharType="end"/>
      </w:r>
      <w:r w:rsidRPr="00487AC9">
        <w:t>: Domain Search</w:t>
      </w:r>
    </w:p>
    <w:p w14:paraId="3DF2CDBB" w14:textId="3ED37BD4" w:rsidR="00356927" w:rsidRPr="00487AC9" w:rsidRDefault="00356927" w:rsidP="00487AC9"/>
    <w:p w14:paraId="7FFB0A3C" w14:textId="699F6559" w:rsidR="006717F3" w:rsidRPr="00487AC9" w:rsidRDefault="006717F3" w:rsidP="00487AC9">
      <w:r w:rsidRPr="00487AC9">
        <w:t>This example shows the search results page.  An existing Copay Tier Level may be editing by clicking the identifier or a new Copay Tier Level may be created by clicking “Open Blank Template” at the bottom of the page.</w:t>
      </w:r>
    </w:p>
    <w:p w14:paraId="22FFE96A" w14:textId="77777777" w:rsidR="006717F3" w:rsidRPr="00487AC9" w:rsidRDefault="006717F3" w:rsidP="00487AC9"/>
    <w:p w14:paraId="2E7841B5" w14:textId="77777777" w:rsidR="00356927" w:rsidRPr="00487AC9" w:rsidRDefault="00356927" w:rsidP="00487AC9">
      <w:r w:rsidRPr="00487AC9">
        <w:rPr>
          <w:noProof/>
        </w:rPr>
        <w:lastRenderedPageBreak/>
        <w:drawing>
          <wp:inline distT="0" distB="0" distL="0" distR="0" wp14:anchorId="0DCED5FA" wp14:editId="52F39D34">
            <wp:extent cx="5991225" cy="3028820"/>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93995" cy="3030220"/>
                    </a:xfrm>
                    <a:prstGeom prst="rect">
                      <a:avLst/>
                    </a:prstGeom>
                    <a:noFill/>
                  </pic:spPr>
                </pic:pic>
              </a:graphicData>
            </a:graphic>
          </wp:inline>
        </w:drawing>
      </w:r>
    </w:p>
    <w:p w14:paraId="26CB4A8A" w14:textId="48D79B63" w:rsidR="00356927" w:rsidRPr="00487AC9" w:rsidRDefault="00356927" w:rsidP="00281B4E">
      <w:pPr>
        <w:pStyle w:val="Caption"/>
      </w:pPr>
      <w:r w:rsidRPr="00487AC9">
        <w:t xml:space="preserve">Figure </w:t>
      </w:r>
      <w:r w:rsidR="005657B3">
        <w:fldChar w:fldCharType="begin"/>
      </w:r>
      <w:r w:rsidR="005657B3">
        <w:instrText xml:space="preserve"> SEQ Figure \* ARABIC </w:instrText>
      </w:r>
      <w:r w:rsidR="005657B3">
        <w:fldChar w:fldCharType="separate"/>
      </w:r>
      <w:r w:rsidR="000D6ACE">
        <w:rPr>
          <w:noProof/>
        </w:rPr>
        <w:t>12</w:t>
      </w:r>
      <w:r w:rsidR="005657B3">
        <w:rPr>
          <w:noProof/>
        </w:rPr>
        <w:fldChar w:fldCharType="end"/>
      </w:r>
      <w:r w:rsidRPr="00487AC9">
        <w:t>: Domain Search Results</w:t>
      </w:r>
    </w:p>
    <w:p w14:paraId="5FF74E2C" w14:textId="0CD1D9DB" w:rsidR="00356927" w:rsidRPr="00487AC9" w:rsidRDefault="00356927" w:rsidP="00487AC9"/>
    <w:p w14:paraId="2D7ED71C" w14:textId="5B70625C" w:rsidR="00356927" w:rsidRPr="00487AC9" w:rsidRDefault="006717F3" w:rsidP="00487AC9">
      <w:r w:rsidRPr="00487AC9">
        <w:t>This example shows the page that displays when “Open Blank Template” is clicked. Note that Copay Tier Level and Description both require the entry of a value.</w:t>
      </w:r>
    </w:p>
    <w:p w14:paraId="017A3A45" w14:textId="77777777" w:rsidR="006717F3" w:rsidRPr="00487AC9" w:rsidRDefault="006717F3" w:rsidP="00487AC9"/>
    <w:p w14:paraId="1A8CC472" w14:textId="77777777" w:rsidR="00356927" w:rsidRPr="00487AC9" w:rsidRDefault="00356927" w:rsidP="00487AC9">
      <w:r w:rsidRPr="00487AC9">
        <w:rPr>
          <w:noProof/>
        </w:rPr>
        <w:drawing>
          <wp:inline distT="0" distB="0" distL="0" distR="0" wp14:anchorId="66E2B55F" wp14:editId="2254E36B">
            <wp:extent cx="5991225" cy="2589603"/>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93995" cy="2590800"/>
                    </a:xfrm>
                    <a:prstGeom prst="rect">
                      <a:avLst/>
                    </a:prstGeom>
                    <a:noFill/>
                  </pic:spPr>
                </pic:pic>
              </a:graphicData>
            </a:graphic>
          </wp:inline>
        </w:drawing>
      </w:r>
    </w:p>
    <w:p w14:paraId="760F20F0" w14:textId="18608AE8" w:rsidR="00356927" w:rsidRPr="00487AC9" w:rsidRDefault="00356927" w:rsidP="00281B4E">
      <w:pPr>
        <w:pStyle w:val="Caption"/>
      </w:pPr>
      <w:r w:rsidRPr="00487AC9">
        <w:t xml:space="preserve">Figure </w:t>
      </w:r>
      <w:r w:rsidR="005657B3">
        <w:fldChar w:fldCharType="begin"/>
      </w:r>
      <w:r w:rsidR="005657B3">
        <w:instrText xml:space="preserve"> SEQ Figure \* ARABIC </w:instrText>
      </w:r>
      <w:r w:rsidR="005657B3">
        <w:fldChar w:fldCharType="separate"/>
      </w:r>
      <w:r w:rsidR="000D6ACE">
        <w:rPr>
          <w:noProof/>
        </w:rPr>
        <w:t>13</w:t>
      </w:r>
      <w:r w:rsidR="005657B3">
        <w:rPr>
          <w:noProof/>
        </w:rPr>
        <w:fldChar w:fldCharType="end"/>
      </w:r>
      <w:r w:rsidRPr="00487AC9">
        <w:t>: Add Copay Tier Level</w:t>
      </w:r>
    </w:p>
    <w:p w14:paraId="3D6F9A3D" w14:textId="7F2577C3" w:rsidR="00356927" w:rsidRPr="00487AC9" w:rsidRDefault="00356927" w:rsidP="00487AC9"/>
    <w:p w14:paraId="0E3C6CDB" w14:textId="3F28B50C" w:rsidR="006717F3" w:rsidRPr="00487AC9" w:rsidRDefault="006717F3" w:rsidP="00487AC9">
      <w:r w:rsidRPr="00487AC9">
        <w:t>Once a new Copay Tier Level is submitted, the search results page redisplays. Note that the newly added Copay Tier Level, 004, now displays and that the New Item Request automatically has a value of Approved and the Item Status automatically has a value of Active when the entry is added.</w:t>
      </w:r>
    </w:p>
    <w:p w14:paraId="17B65CA3" w14:textId="77777777" w:rsidR="006717F3" w:rsidRPr="00487AC9" w:rsidRDefault="006717F3" w:rsidP="00487AC9"/>
    <w:p w14:paraId="55A68C7B" w14:textId="77777777" w:rsidR="00356927" w:rsidRPr="00487AC9" w:rsidRDefault="00356927" w:rsidP="00487AC9">
      <w:r w:rsidRPr="00487AC9">
        <w:rPr>
          <w:noProof/>
        </w:rPr>
        <w:lastRenderedPageBreak/>
        <w:drawing>
          <wp:inline distT="0" distB="0" distL="0" distR="0" wp14:anchorId="2DA5348C" wp14:editId="35DDACF0">
            <wp:extent cx="6010275" cy="308975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13054" cy="3091180"/>
                    </a:xfrm>
                    <a:prstGeom prst="rect">
                      <a:avLst/>
                    </a:prstGeom>
                    <a:noFill/>
                  </pic:spPr>
                </pic:pic>
              </a:graphicData>
            </a:graphic>
          </wp:inline>
        </w:drawing>
      </w:r>
    </w:p>
    <w:p w14:paraId="7D7CE428" w14:textId="0C41C5C6" w:rsidR="00356927" w:rsidRPr="00487AC9" w:rsidRDefault="00356927" w:rsidP="00281B4E">
      <w:pPr>
        <w:pStyle w:val="Caption"/>
      </w:pPr>
      <w:r w:rsidRPr="00487AC9">
        <w:t xml:space="preserve">Figure </w:t>
      </w:r>
      <w:r w:rsidR="005657B3">
        <w:fldChar w:fldCharType="begin"/>
      </w:r>
      <w:r w:rsidR="005657B3">
        <w:instrText xml:space="preserve"> SEQ Figure \* ARABIC </w:instrText>
      </w:r>
      <w:r w:rsidR="005657B3">
        <w:fldChar w:fldCharType="separate"/>
      </w:r>
      <w:r w:rsidR="000D6ACE">
        <w:rPr>
          <w:noProof/>
        </w:rPr>
        <w:t>14</w:t>
      </w:r>
      <w:r w:rsidR="005657B3">
        <w:rPr>
          <w:noProof/>
        </w:rPr>
        <w:fldChar w:fldCharType="end"/>
      </w:r>
      <w:r w:rsidRPr="00487AC9">
        <w:t>: Domain Search Results with New Copay Tier Level</w:t>
      </w:r>
    </w:p>
    <w:p w14:paraId="3B49D61B" w14:textId="7BB94942" w:rsidR="00356927" w:rsidRPr="00487AC9" w:rsidRDefault="00356927" w:rsidP="00487AC9"/>
    <w:p w14:paraId="1AA7A227" w14:textId="010D754F" w:rsidR="00356927" w:rsidRPr="00487AC9" w:rsidRDefault="006717F3" w:rsidP="00487AC9">
      <w:r w:rsidRPr="00487AC9">
        <w:t>This example shows the A-Z tab, which displays whenever a Copy Tier Level is selected from the search results page.  Of the four fields which may have a value, three of the fields (Copay Tier Level, Description, and Item Status) are required, and two of the fields (Copay Tier Level and Inactive Date) are read-only. Note that the “Open Blank Template” link to create a new Copay Tier Level also displays on this page.</w:t>
      </w:r>
    </w:p>
    <w:p w14:paraId="14029E35" w14:textId="77777777" w:rsidR="00356927" w:rsidRPr="00487AC9" w:rsidRDefault="00356927" w:rsidP="00487AC9">
      <w:r w:rsidRPr="00487AC9">
        <w:rPr>
          <w:noProof/>
        </w:rPr>
        <w:drawing>
          <wp:inline distT="0" distB="0" distL="0" distR="0" wp14:anchorId="14403102" wp14:editId="7DA4C794">
            <wp:extent cx="6010275" cy="2851737"/>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13054" cy="2853055"/>
                    </a:xfrm>
                    <a:prstGeom prst="rect">
                      <a:avLst/>
                    </a:prstGeom>
                    <a:noFill/>
                  </pic:spPr>
                </pic:pic>
              </a:graphicData>
            </a:graphic>
          </wp:inline>
        </w:drawing>
      </w:r>
    </w:p>
    <w:p w14:paraId="2C046B91" w14:textId="2B59398F" w:rsidR="00356927" w:rsidRPr="00487AC9" w:rsidRDefault="00356927" w:rsidP="00281B4E">
      <w:pPr>
        <w:pStyle w:val="Caption"/>
      </w:pPr>
      <w:r w:rsidRPr="00487AC9">
        <w:t xml:space="preserve">Figure </w:t>
      </w:r>
      <w:r w:rsidR="005657B3">
        <w:fldChar w:fldCharType="begin"/>
      </w:r>
      <w:r w:rsidR="005657B3">
        <w:instrText xml:space="preserve"> SEQ Figure \* ARABIC </w:instrText>
      </w:r>
      <w:r w:rsidR="005657B3">
        <w:fldChar w:fldCharType="separate"/>
      </w:r>
      <w:r w:rsidR="000D6ACE">
        <w:rPr>
          <w:noProof/>
        </w:rPr>
        <w:t>15</w:t>
      </w:r>
      <w:r w:rsidR="005657B3">
        <w:rPr>
          <w:noProof/>
        </w:rPr>
        <w:fldChar w:fldCharType="end"/>
      </w:r>
      <w:r w:rsidRPr="00487AC9">
        <w:t>: Tier Level A-Z Tab</w:t>
      </w:r>
    </w:p>
    <w:p w14:paraId="409F5266" w14:textId="6F5DEB01" w:rsidR="00356927" w:rsidRPr="00487AC9" w:rsidRDefault="00356927" w:rsidP="00487AC9"/>
    <w:p w14:paraId="3B28D9CA" w14:textId="77777777" w:rsidR="00356927" w:rsidRPr="00487AC9" w:rsidRDefault="00356927" w:rsidP="00487AC9"/>
    <w:p w14:paraId="69B86E7E" w14:textId="6373C372" w:rsidR="006717F3" w:rsidRPr="00487AC9" w:rsidRDefault="006717F3" w:rsidP="00487AC9">
      <w:proofErr w:type="gramStart"/>
      <w:r w:rsidRPr="00487AC9">
        <w:lastRenderedPageBreak/>
        <w:t>When a field name is clicked, a popup box displays that allows the user to edit the value.</w:t>
      </w:r>
      <w:proofErr w:type="gramEnd"/>
      <w:r w:rsidRPr="00487AC9">
        <w:t xml:space="preserve">  In this example, the value of the Description field is being changed.</w:t>
      </w:r>
    </w:p>
    <w:p w14:paraId="6B1DC6ED" w14:textId="77777777" w:rsidR="006717F3" w:rsidRPr="00487AC9" w:rsidRDefault="006717F3" w:rsidP="00487AC9"/>
    <w:p w14:paraId="7B4CE0C2" w14:textId="77777777" w:rsidR="00356927" w:rsidRPr="00487AC9" w:rsidRDefault="00356927" w:rsidP="00487AC9">
      <w:r w:rsidRPr="00487AC9">
        <w:rPr>
          <w:noProof/>
        </w:rPr>
        <w:drawing>
          <wp:inline distT="0" distB="0" distL="0" distR="0" wp14:anchorId="35897F43" wp14:editId="76E408F9">
            <wp:extent cx="5991225" cy="3638138"/>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93995" cy="3639820"/>
                    </a:xfrm>
                    <a:prstGeom prst="rect">
                      <a:avLst/>
                    </a:prstGeom>
                    <a:noFill/>
                  </pic:spPr>
                </pic:pic>
              </a:graphicData>
            </a:graphic>
          </wp:inline>
        </w:drawing>
      </w:r>
    </w:p>
    <w:p w14:paraId="2937DFD8" w14:textId="09DFD737" w:rsidR="00356927" w:rsidRPr="00487AC9" w:rsidRDefault="00356927" w:rsidP="00281B4E">
      <w:pPr>
        <w:pStyle w:val="Caption"/>
      </w:pPr>
      <w:r w:rsidRPr="00487AC9">
        <w:t xml:space="preserve">Figure </w:t>
      </w:r>
      <w:r w:rsidR="005657B3">
        <w:fldChar w:fldCharType="begin"/>
      </w:r>
      <w:r w:rsidR="005657B3">
        <w:instrText xml:space="preserve"> SEQ Figure \* ARABIC </w:instrText>
      </w:r>
      <w:r w:rsidR="005657B3">
        <w:fldChar w:fldCharType="separate"/>
      </w:r>
      <w:r w:rsidR="000D6ACE">
        <w:rPr>
          <w:noProof/>
        </w:rPr>
        <w:t>16</w:t>
      </w:r>
      <w:r w:rsidR="005657B3">
        <w:rPr>
          <w:noProof/>
        </w:rPr>
        <w:fldChar w:fldCharType="end"/>
      </w:r>
      <w:r w:rsidRPr="00487AC9">
        <w:t>: Edit Description</w:t>
      </w:r>
    </w:p>
    <w:p w14:paraId="5F93238E" w14:textId="5F2A02C0" w:rsidR="00356927" w:rsidRPr="00487AC9" w:rsidRDefault="00356927" w:rsidP="00487AC9"/>
    <w:p w14:paraId="2AC7E05E" w14:textId="38F82CEC" w:rsidR="00356927" w:rsidRPr="00487AC9" w:rsidRDefault="006717F3" w:rsidP="00487AC9">
      <w:r w:rsidRPr="00487AC9">
        <w:t>After the Save Changes button was clicked, the A-Z tab redisplays with the updated Description value.  At this point, the change has not yet been saved to the database.  When all edits are completed on the A-Z tab, the Submit button is clicked to begin the process of saving the changes to the database.</w:t>
      </w:r>
    </w:p>
    <w:p w14:paraId="23E02F4E" w14:textId="77777777" w:rsidR="006717F3" w:rsidRPr="00487AC9" w:rsidRDefault="006717F3" w:rsidP="00487AC9"/>
    <w:p w14:paraId="6493652A" w14:textId="77777777" w:rsidR="00356927" w:rsidRPr="00487AC9" w:rsidRDefault="00356927" w:rsidP="00487AC9">
      <w:r w:rsidRPr="00487AC9">
        <w:rPr>
          <w:noProof/>
        </w:rPr>
        <w:lastRenderedPageBreak/>
        <w:drawing>
          <wp:inline distT="0" distB="0" distL="0" distR="0" wp14:anchorId="25393E48" wp14:editId="2017135F">
            <wp:extent cx="5991225" cy="2851737"/>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93995" cy="2853055"/>
                    </a:xfrm>
                    <a:prstGeom prst="rect">
                      <a:avLst/>
                    </a:prstGeom>
                    <a:noFill/>
                  </pic:spPr>
                </pic:pic>
              </a:graphicData>
            </a:graphic>
          </wp:inline>
        </w:drawing>
      </w:r>
    </w:p>
    <w:p w14:paraId="50F7518F" w14:textId="72C0503A" w:rsidR="00356927" w:rsidRPr="00487AC9" w:rsidRDefault="00356927" w:rsidP="00281B4E">
      <w:pPr>
        <w:pStyle w:val="Caption"/>
      </w:pPr>
      <w:r w:rsidRPr="00487AC9">
        <w:t xml:space="preserve">Figure </w:t>
      </w:r>
      <w:r w:rsidR="005657B3">
        <w:fldChar w:fldCharType="begin"/>
      </w:r>
      <w:r w:rsidR="005657B3">
        <w:instrText xml:space="preserve"> SEQ Figu</w:instrText>
      </w:r>
      <w:r w:rsidR="005657B3">
        <w:instrText xml:space="preserve">re \* ARABIC </w:instrText>
      </w:r>
      <w:r w:rsidR="005657B3">
        <w:fldChar w:fldCharType="separate"/>
      </w:r>
      <w:r w:rsidR="000D6ACE">
        <w:rPr>
          <w:noProof/>
        </w:rPr>
        <w:t>17</w:t>
      </w:r>
      <w:r w:rsidR="005657B3">
        <w:rPr>
          <w:noProof/>
        </w:rPr>
        <w:fldChar w:fldCharType="end"/>
      </w:r>
      <w:r w:rsidRPr="00487AC9">
        <w:t>: Tier Level A-Z Tab with Updated Description</w:t>
      </w:r>
    </w:p>
    <w:p w14:paraId="3B00CBDE" w14:textId="41E994A4" w:rsidR="00356927" w:rsidRPr="00487AC9" w:rsidRDefault="00356927" w:rsidP="00487AC9">
      <w:r w:rsidRPr="00487AC9">
        <w:t xml:space="preserve">  </w:t>
      </w:r>
    </w:p>
    <w:p w14:paraId="2899D339" w14:textId="292E9AAE" w:rsidR="00356927" w:rsidRPr="00487AC9" w:rsidRDefault="006717F3" w:rsidP="00487AC9">
      <w:r w:rsidRPr="00487AC9">
        <w:t>When the Submit button is clicked on the A-Z tab, the Modification Summary page displays to provide a summary of changes to the field(s) that were edited and allow the user to enter a reason for the edit.  Note that the Requires Second Approval checkbox is not editable since edits to Copay Tier Level are automatically approved.  The Accept Changes button will then be clicked to commit the edits to the database, and a confirmation page will display.</w:t>
      </w:r>
    </w:p>
    <w:p w14:paraId="7BF0C26D" w14:textId="77777777" w:rsidR="006717F3" w:rsidRPr="00487AC9" w:rsidRDefault="006717F3" w:rsidP="00487AC9"/>
    <w:p w14:paraId="1D082772" w14:textId="77777777" w:rsidR="00356927" w:rsidRPr="00487AC9" w:rsidRDefault="00356927" w:rsidP="00487AC9">
      <w:r w:rsidRPr="00487AC9">
        <w:rPr>
          <w:noProof/>
        </w:rPr>
        <w:drawing>
          <wp:inline distT="0" distB="0" distL="0" distR="0" wp14:anchorId="304ED45E" wp14:editId="5B35DE1B">
            <wp:extent cx="5991225" cy="219989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93995" cy="2200910"/>
                    </a:xfrm>
                    <a:prstGeom prst="rect">
                      <a:avLst/>
                    </a:prstGeom>
                    <a:noFill/>
                  </pic:spPr>
                </pic:pic>
              </a:graphicData>
            </a:graphic>
          </wp:inline>
        </w:drawing>
      </w:r>
    </w:p>
    <w:p w14:paraId="304907CD" w14:textId="74ACA0BA" w:rsidR="00356927" w:rsidRPr="00487AC9" w:rsidRDefault="00356927" w:rsidP="00281B4E">
      <w:pPr>
        <w:pStyle w:val="Caption"/>
      </w:pPr>
      <w:r w:rsidRPr="00487AC9">
        <w:t xml:space="preserve">Figure </w:t>
      </w:r>
      <w:r w:rsidR="005657B3">
        <w:fldChar w:fldCharType="begin"/>
      </w:r>
      <w:r w:rsidR="005657B3">
        <w:instrText xml:space="preserve"> SEQ Figure \* ARABIC </w:instrText>
      </w:r>
      <w:r w:rsidR="005657B3">
        <w:fldChar w:fldCharType="separate"/>
      </w:r>
      <w:r w:rsidR="000D6ACE">
        <w:rPr>
          <w:noProof/>
        </w:rPr>
        <w:t>18</w:t>
      </w:r>
      <w:r w:rsidR="005657B3">
        <w:rPr>
          <w:noProof/>
        </w:rPr>
        <w:fldChar w:fldCharType="end"/>
      </w:r>
      <w:r w:rsidRPr="00487AC9">
        <w:t>: Modification Summary Page</w:t>
      </w:r>
    </w:p>
    <w:p w14:paraId="7CBD11FE" w14:textId="5C0439EA" w:rsidR="00356927" w:rsidRPr="00487AC9" w:rsidRDefault="00356927" w:rsidP="00487AC9">
      <w:r w:rsidRPr="00487AC9">
        <w:t xml:space="preserve">  </w:t>
      </w:r>
    </w:p>
    <w:p w14:paraId="7C684B42" w14:textId="77777777" w:rsidR="00356927" w:rsidRPr="00487AC9" w:rsidRDefault="00356927" w:rsidP="00487AC9"/>
    <w:p w14:paraId="75D7445A" w14:textId="5E6629DA" w:rsidR="006717F3" w:rsidRPr="00487AC9" w:rsidRDefault="006717F3" w:rsidP="00487AC9">
      <w:r w:rsidRPr="00487AC9">
        <w:t>After clicking the OK button on the edit confirmation page, the search results page redisplays.  Note that the Description changed for Copay Tier Level 1 in the previous example now displays on this page.</w:t>
      </w:r>
    </w:p>
    <w:p w14:paraId="10608576" w14:textId="77777777" w:rsidR="006717F3" w:rsidRPr="00487AC9" w:rsidRDefault="006717F3" w:rsidP="00487AC9"/>
    <w:p w14:paraId="1103B8FA" w14:textId="77777777" w:rsidR="00356927" w:rsidRPr="00487AC9" w:rsidRDefault="00356927" w:rsidP="00487AC9">
      <w:r w:rsidRPr="00487AC9">
        <w:rPr>
          <w:noProof/>
        </w:rPr>
        <w:lastRenderedPageBreak/>
        <w:drawing>
          <wp:inline distT="0" distB="0" distL="0" distR="0" wp14:anchorId="3C96A858" wp14:editId="7AC51F71">
            <wp:extent cx="5991225" cy="308975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93995" cy="3091180"/>
                    </a:xfrm>
                    <a:prstGeom prst="rect">
                      <a:avLst/>
                    </a:prstGeom>
                    <a:noFill/>
                  </pic:spPr>
                </pic:pic>
              </a:graphicData>
            </a:graphic>
          </wp:inline>
        </w:drawing>
      </w:r>
    </w:p>
    <w:p w14:paraId="481C2B45" w14:textId="58571A35" w:rsidR="00356927" w:rsidRPr="00487AC9" w:rsidRDefault="00356927" w:rsidP="00281B4E">
      <w:pPr>
        <w:pStyle w:val="Caption"/>
      </w:pPr>
      <w:r w:rsidRPr="00487AC9">
        <w:t xml:space="preserve">Figure </w:t>
      </w:r>
      <w:r w:rsidR="005657B3">
        <w:fldChar w:fldCharType="begin"/>
      </w:r>
      <w:r w:rsidR="005657B3">
        <w:instrText xml:space="preserve"> SEQ Figure \* ARABIC </w:instrText>
      </w:r>
      <w:r w:rsidR="005657B3">
        <w:fldChar w:fldCharType="separate"/>
      </w:r>
      <w:r w:rsidR="000D6ACE">
        <w:rPr>
          <w:noProof/>
        </w:rPr>
        <w:t>19</w:t>
      </w:r>
      <w:r w:rsidR="005657B3">
        <w:rPr>
          <w:noProof/>
        </w:rPr>
        <w:fldChar w:fldCharType="end"/>
      </w:r>
      <w:r w:rsidRPr="00487AC9">
        <w:t xml:space="preserve">: </w:t>
      </w:r>
      <w:r w:rsidR="00D84C9D" w:rsidRPr="00487AC9">
        <w:t>Search Results with Updated Description</w:t>
      </w:r>
    </w:p>
    <w:p w14:paraId="7BB4DF7D" w14:textId="77FB1165" w:rsidR="00356927" w:rsidRPr="00487AC9" w:rsidRDefault="00356927" w:rsidP="00487AC9"/>
    <w:p w14:paraId="64EEAE0D" w14:textId="61486819" w:rsidR="00356927" w:rsidRPr="00487AC9" w:rsidRDefault="006717F3" w:rsidP="00487AC9">
      <w:r w:rsidRPr="00487AC9">
        <w:t>This example shows the History tab for a specific Copay Tier Level.  The initial creation and all subsequent edits to the Copay Tier Level display on this page.  Note that the “Open Blank Template” link to create a new Copay Tier Level also displays on this page.</w:t>
      </w:r>
    </w:p>
    <w:p w14:paraId="004993FC" w14:textId="77777777" w:rsidR="00D84C9D" w:rsidRPr="00487AC9" w:rsidRDefault="00356927" w:rsidP="00487AC9">
      <w:r w:rsidRPr="00487AC9">
        <w:rPr>
          <w:noProof/>
        </w:rPr>
        <w:drawing>
          <wp:inline distT="0" distB="0" distL="0" distR="0" wp14:anchorId="77542C55" wp14:editId="7335A380">
            <wp:extent cx="5991225" cy="31051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98576" cy="3108960"/>
                    </a:xfrm>
                    <a:prstGeom prst="rect">
                      <a:avLst/>
                    </a:prstGeom>
                    <a:noFill/>
                  </pic:spPr>
                </pic:pic>
              </a:graphicData>
            </a:graphic>
          </wp:inline>
        </w:drawing>
      </w:r>
    </w:p>
    <w:p w14:paraId="33981B4A" w14:textId="28367BAC" w:rsidR="00356927" w:rsidRPr="00487AC9" w:rsidRDefault="00D84C9D" w:rsidP="00281B4E">
      <w:pPr>
        <w:pStyle w:val="Caption"/>
      </w:pPr>
      <w:r w:rsidRPr="00487AC9">
        <w:lastRenderedPageBreak/>
        <w:t xml:space="preserve">Figure </w:t>
      </w:r>
      <w:r w:rsidR="005657B3">
        <w:fldChar w:fldCharType="begin"/>
      </w:r>
      <w:r w:rsidR="005657B3">
        <w:instrText xml:space="preserve"> SEQ Figure \* ARABIC </w:instrText>
      </w:r>
      <w:r w:rsidR="005657B3">
        <w:fldChar w:fldCharType="separate"/>
      </w:r>
      <w:r w:rsidR="000D6ACE">
        <w:rPr>
          <w:noProof/>
        </w:rPr>
        <w:t>20</w:t>
      </w:r>
      <w:r w:rsidR="005657B3">
        <w:rPr>
          <w:noProof/>
        </w:rPr>
        <w:fldChar w:fldCharType="end"/>
      </w:r>
      <w:r w:rsidRPr="00487AC9">
        <w:t>: History Tab</w:t>
      </w:r>
    </w:p>
    <w:p w14:paraId="6796BDE0" w14:textId="39D93534" w:rsidR="00737799" w:rsidRDefault="00737799" w:rsidP="003F3959">
      <w:pPr>
        <w:pStyle w:val="Heading5"/>
      </w:pPr>
      <w:bookmarkStart w:id="78" w:name="_Toc446312175"/>
      <w:r>
        <w:t>PPS-N Reports Screen</w:t>
      </w:r>
      <w:bookmarkEnd w:id="78"/>
    </w:p>
    <w:p w14:paraId="30DCFF95" w14:textId="41EA7FA1" w:rsidR="008A5279" w:rsidRPr="008A5279" w:rsidRDefault="008A5279" w:rsidP="00891265">
      <w:r w:rsidRPr="008A5279">
        <w:t>The image</w:t>
      </w:r>
      <w:r w:rsidR="008B0B47">
        <w:t xml:space="preserve"> </w:t>
      </w:r>
      <w:r w:rsidR="00764CFD">
        <w:t xml:space="preserve">below </w:t>
      </w:r>
      <w:r w:rsidR="008B0B47">
        <w:t>displays the reports tab. The screen should provide reports that show how the tier level was created, who created it, and what has changed.</w:t>
      </w:r>
    </w:p>
    <w:p w14:paraId="16194029" w14:textId="77777777" w:rsidR="009B152C" w:rsidRDefault="006A2695" w:rsidP="00281B4E">
      <w:pPr>
        <w:jc w:val="center"/>
      </w:pPr>
      <w:r w:rsidRPr="00281B4E">
        <w:rPr>
          <w:noProof/>
        </w:rPr>
        <w:drawing>
          <wp:inline distT="0" distB="0" distL="0" distR="0" wp14:anchorId="0F475C8D" wp14:editId="5DE99EAC">
            <wp:extent cx="5410200" cy="3867901"/>
            <wp:effectExtent l="0" t="0" r="0" b="0"/>
            <wp:docPr id="22" name="Picture 22" descr="This image displays the reports tab. The screen should provide reports that show how the tier level was created, who created it, and what has changed." title="PPS-N Report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16685" cy="3872537"/>
                    </a:xfrm>
                    <a:prstGeom prst="rect">
                      <a:avLst/>
                    </a:prstGeom>
                    <a:noFill/>
                    <a:ln>
                      <a:noFill/>
                    </a:ln>
                  </pic:spPr>
                </pic:pic>
              </a:graphicData>
            </a:graphic>
          </wp:inline>
        </w:drawing>
      </w:r>
    </w:p>
    <w:p w14:paraId="30C9C65A" w14:textId="5C2F1635" w:rsidR="00026F3D" w:rsidRDefault="009B152C" w:rsidP="009B152C">
      <w:pPr>
        <w:pStyle w:val="Caption"/>
      </w:pPr>
      <w:r>
        <w:t xml:space="preserve">Figure </w:t>
      </w:r>
      <w:r w:rsidR="005657B3">
        <w:fldChar w:fldCharType="begin"/>
      </w:r>
      <w:r w:rsidR="005657B3">
        <w:instrText xml:space="preserve"> SEQ Figure \* ARABIC </w:instrText>
      </w:r>
      <w:r w:rsidR="005657B3">
        <w:fldChar w:fldCharType="separate"/>
      </w:r>
      <w:r w:rsidR="000D6ACE">
        <w:rPr>
          <w:noProof/>
        </w:rPr>
        <w:t>21</w:t>
      </w:r>
      <w:r w:rsidR="005657B3">
        <w:rPr>
          <w:noProof/>
        </w:rPr>
        <w:fldChar w:fldCharType="end"/>
      </w:r>
      <w:r>
        <w:t xml:space="preserve">: </w:t>
      </w:r>
      <w:r w:rsidR="000E308A">
        <w:t>PPS-N</w:t>
      </w:r>
      <w:r w:rsidRPr="003C09B0">
        <w:t xml:space="preserve"> Reports Screen</w:t>
      </w:r>
    </w:p>
    <w:p w14:paraId="504CF245" w14:textId="77777777" w:rsidR="004A64C5" w:rsidRDefault="004A64C5" w:rsidP="004A64C5">
      <w:pPr>
        <w:pStyle w:val="BodyText"/>
      </w:pPr>
    </w:p>
    <w:p w14:paraId="32F71776" w14:textId="56336FE4" w:rsidR="004A64C5" w:rsidRDefault="004A64C5" w:rsidP="003F3959">
      <w:pPr>
        <w:pStyle w:val="Heading5"/>
      </w:pPr>
      <w:bookmarkStart w:id="79" w:name="_Toc446312176"/>
      <w:r>
        <w:t>NDFMS VA Product Enter/Edit</w:t>
      </w:r>
      <w:r w:rsidR="00671808">
        <w:t xml:space="preserve"> (NDFRR2)</w:t>
      </w:r>
      <w:bookmarkEnd w:id="79"/>
    </w:p>
    <w:p w14:paraId="5368A657" w14:textId="48D90175" w:rsidR="004A64C5" w:rsidRDefault="008D6D2D" w:rsidP="004A64C5">
      <w:pPr>
        <w:pStyle w:val="BodyText"/>
      </w:pPr>
      <w:r>
        <w:t>The image below is the VA Product Enter/Edit screen and shows the existing “reduced copay” field displayed.  This field will be removed and the new “tier, effective date, and end date fields will be displayed.</w:t>
      </w:r>
    </w:p>
    <w:p w14:paraId="6F108B8E" w14:textId="77777777" w:rsidR="008D6D2D" w:rsidRDefault="008D6D2D" w:rsidP="004A64C5">
      <w:pPr>
        <w:pStyle w:val="BodyText"/>
      </w:pPr>
    </w:p>
    <w:p w14:paraId="0667B072" w14:textId="173E3DE9" w:rsidR="00007F82" w:rsidRDefault="00007F82" w:rsidP="00007F82">
      <w:pPr>
        <w:pStyle w:val="ScreenCapture"/>
      </w:pPr>
      <w:r>
        <w:t>&gt;</w:t>
      </w:r>
      <w:r w:rsidRPr="00007F82">
        <w:t>D ^NDFRR2</w:t>
      </w:r>
    </w:p>
    <w:p w14:paraId="45DBAB0F" w14:textId="77777777" w:rsidR="00007F82" w:rsidRPr="00007F82" w:rsidRDefault="00007F82" w:rsidP="00007F82">
      <w:pPr>
        <w:pStyle w:val="ScreenCapture"/>
      </w:pPr>
    </w:p>
    <w:p w14:paraId="4B60697E" w14:textId="77777777" w:rsidR="004A64C5" w:rsidRPr="00007F82" w:rsidRDefault="004A64C5" w:rsidP="00007F82">
      <w:pPr>
        <w:pStyle w:val="ScreenCapture"/>
      </w:pPr>
      <w:r w:rsidRPr="00007F82">
        <w:t>Enter VA Product Name: WAR</w:t>
      </w:r>
    </w:p>
    <w:p w14:paraId="4CBBE9C1" w14:textId="77777777" w:rsidR="004A64C5" w:rsidRPr="00007F82" w:rsidRDefault="004A64C5" w:rsidP="00007F82">
      <w:pPr>
        <w:pStyle w:val="ScreenCapture"/>
      </w:pPr>
      <w:r w:rsidRPr="00007F82">
        <w:t xml:space="preserve">     1   WARFARIN NA (EXELAN) 10MG TAB  </w:t>
      </w:r>
    </w:p>
    <w:p w14:paraId="600368ED" w14:textId="77777777" w:rsidR="004A64C5" w:rsidRPr="00007F82" w:rsidRDefault="004A64C5" w:rsidP="00007F82">
      <w:pPr>
        <w:pStyle w:val="ScreenCapture"/>
      </w:pPr>
      <w:r w:rsidRPr="00007F82">
        <w:t xml:space="preserve">     2   WARFARIN NA (EXELAN) 1MG TAB  </w:t>
      </w:r>
    </w:p>
    <w:p w14:paraId="7DDD47CD" w14:textId="77777777" w:rsidR="004A64C5" w:rsidRPr="00007F82" w:rsidRDefault="004A64C5" w:rsidP="00007F82">
      <w:pPr>
        <w:pStyle w:val="ScreenCapture"/>
      </w:pPr>
      <w:r w:rsidRPr="00007F82">
        <w:t xml:space="preserve">     3   WARFARIN NA (EXELAN) 2.5MG TAB  </w:t>
      </w:r>
    </w:p>
    <w:p w14:paraId="2D187F68" w14:textId="77777777" w:rsidR="004A64C5" w:rsidRPr="00007F82" w:rsidRDefault="004A64C5" w:rsidP="00007F82">
      <w:pPr>
        <w:pStyle w:val="ScreenCapture"/>
      </w:pPr>
      <w:r w:rsidRPr="00007F82">
        <w:t xml:space="preserve">     4   WARFARIN NA (EXELAN) 2MG TAB  </w:t>
      </w:r>
    </w:p>
    <w:p w14:paraId="1FDC7D0B" w14:textId="77777777" w:rsidR="004A64C5" w:rsidRPr="00007F82" w:rsidRDefault="004A64C5" w:rsidP="00007F82">
      <w:pPr>
        <w:pStyle w:val="ScreenCapture"/>
      </w:pPr>
      <w:r w:rsidRPr="00007F82">
        <w:t xml:space="preserve">     5   WARFARIN NA (EXELAN) 3MG TAB  </w:t>
      </w:r>
    </w:p>
    <w:p w14:paraId="68B5D4AD" w14:textId="77777777" w:rsidR="004A64C5" w:rsidRPr="00007F82" w:rsidRDefault="004A64C5" w:rsidP="00007F82">
      <w:pPr>
        <w:pStyle w:val="ScreenCapture"/>
      </w:pPr>
      <w:r w:rsidRPr="00007F82">
        <w:t>Press &lt;RETURN&gt; to see more, '^' to exit this list, OR</w:t>
      </w:r>
    </w:p>
    <w:p w14:paraId="22ACEE34" w14:textId="77777777" w:rsidR="004A64C5" w:rsidRPr="00007F82" w:rsidRDefault="004A64C5" w:rsidP="00007F82">
      <w:pPr>
        <w:pStyle w:val="ScreenCapture"/>
      </w:pPr>
      <w:r w:rsidRPr="00007F82">
        <w:t>CHOOSE 1-5: 1  WARFARIN NA (EXELAN) 10MG TAB</w:t>
      </w:r>
    </w:p>
    <w:p w14:paraId="5F3B164F" w14:textId="77777777" w:rsidR="004A64C5" w:rsidRPr="00007F82" w:rsidRDefault="004A64C5" w:rsidP="00007F82">
      <w:pPr>
        <w:pStyle w:val="ScreenCapture"/>
      </w:pPr>
    </w:p>
    <w:p w14:paraId="78D3B13C" w14:textId="77777777" w:rsidR="004A64C5" w:rsidRPr="00007F82" w:rsidRDefault="004A64C5" w:rsidP="00007F82">
      <w:pPr>
        <w:pStyle w:val="ScreenCapture"/>
      </w:pPr>
    </w:p>
    <w:p w14:paraId="6C433126" w14:textId="77777777" w:rsidR="004A64C5" w:rsidRPr="00007F82" w:rsidRDefault="004A64C5" w:rsidP="00007F82">
      <w:pPr>
        <w:pStyle w:val="ScreenCapture"/>
      </w:pPr>
      <w:r w:rsidRPr="00007F82">
        <w:t xml:space="preserve">VA Product Accept/Edit        Mar 16, 2016 11:05:57          Page:    1 of    0 </w:t>
      </w:r>
    </w:p>
    <w:p w14:paraId="68C15D70" w14:textId="77777777" w:rsidR="004A64C5" w:rsidRPr="00007F82" w:rsidRDefault="004A64C5" w:rsidP="00007F82">
      <w:pPr>
        <w:pStyle w:val="ScreenCapture"/>
      </w:pPr>
      <w:r w:rsidRPr="00007F82">
        <w:t xml:space="preserve"> VA Product Name: WARFARIN NA (EXELAN) 10MG TAB                                 </w:t>
      </w:r>
    </w:p>
    <w:p w14:paraId="5D2A7B69" w14:textId="77777777" w:rsidR="004A64C5" w:rsidRPr="00007F82" w:rsidRDefault="004A64C5" w:rsidP="00007F82">
      <w:pPr>
        <w:pStyle w:val="ScreenCapture"/>
      </w:pPr>
      <w:r w:rsidRPr="00007F82">
        <w:lastRenderedPageBreak/>
        <w:t>--------------------------------------------------------------------------------</w:t>
      </w:r>
    </w:p>
    <w:p w14:paraId="41CD504C" w14:textId="77777777" w:rsidR="004A64C5" w:rsidRPr="00007F82" w:rsidRDefault="004A64C5" w:rsidP="00007F82">
      <w:pPr>
        <w:pStyle w:val="ScreenCapture"/>
      </w:pPr>
      <w:r w:rsidRPr="00007F82">
        <w:t xml:space="preserve">1)  VA Product: WARFARIN NA (EXELAN) 10MG TAB                                   </w:t>
      </w:r>
    </w:p>
    <w:p w14:paraId="7C8E55B0" w14:textId="77777777" w:rsidR="004A64C5" w:rsidRPr="00007F82" w:rsidRDefault="004A64C5" w:rsidP="00007F82">
      <w:pPr>
        <w:pStyle w:val="ScreenCapture"/>
      </w:pPr>
      <w:r w:rsidRPr="00007F82">
        <w:t xml:space="preserve">2)  VA Generic Name: WARFARIN                                                   </w:t>
      </w:r>
    </w:p>
    <w:p w14:paraId="7B7A3838" w14:textId="77777777" w:rsidR="004A64C5" w:rsidRPr="00007F82" w:rsidRDefault="004A64C5" w:rsidP="00007F82">
      <w:pPr>
        <w:pStyle w:val="ScreenCapture"/>
      </w:pPr>
      <w:r w:rsidRPr="00007F82">
        <w:t xml:space="preserve">3)  Dosage Form: TAB                                                            </w:t>
      </w:r>
    </w:p>
    <w:p w14:paraId="1ACBC324" w14:textId="77777777" w:rsidR="004A64C5" w:rsidRPr="00007F82" w:rsidRDefault="004A64C5" w:rsidP="00007F82">
      <w:pPr>
        <w:pStyle w:val="ScreenCapture"/>
      </w:pPr>
      <w:r w:rsidRPr="00007F82">
        <w:t xml:space="preserve">4)  Strength: 10        (5) Units: MG                                           </w:t>
      </w:r>
    </w:p>
    <w:p w14:paraId="160A0D3A" w14:textId="77777777" w:rsidR="004A64C5" w:rsidRPr="00007F82" w:rsidRDefault="004A64C5" w:rsidP="00007F82">
      <w:pPr>
        <w:pStyle w:val="ScreenCapture"/>
      </w:pPr>
      <w:r w:rsidRPr="00007F82">
        <w:t xml:space="preserve">6)  Nat' Formulary Name: WARFARIN TAB                                           </w:t>
      </w:r>
    </w:p>
    <w:p w14:paraId="1AAA390C" w14:textId="77777777" w:rsidR="004A64C5" w:rsidRPr="00007F82" w:rsidRDefault="004A64C5" w:rsidP="00007F82">
      <w:pPr>
        <w:pStyle w:val="ScreenCapture"/>
      </w:pPr>
      <w:r w:rsidRPr="00007F82">
        <w:t xml:space="preserve">7)  VA Print Name: WARFARIN NA (EXELAN) 10MG TAB                                </w:t>
      </w:r>
    </w:p>
    <w:p w14:paraId="0F5B4612" w14:textId="77777777" w:rsidR="004A64C5" w:rsidRPr="00007F82" w:rsidRDefault="004A64C5" w:rsidP="00007F82">
      <w:pPr>
        <w:pStyle w:val="ScreenCapture"/>
      </w:pPr>
      <w:r w:rsidRPr="00007F82">
        <w:t xml:space="preserve">8)  VA Product Identifier: W0058   (9) Transmit to CMOP: Yes                    </w:t>
      </w:r>
    </w:p>
    <w:p w14:paraId="3B9BE9AB" w14:textId="77777777" w:rsidR="004A64C5" w:rsidRPr="00007F82" w:rsidRDefault="004A64C5" w:rsidP="00007F82">
      <w:pPr>
        <w:pStyle w:val="ScreenCapture"/>
      </w:pPr>
      <w:r w:rsidRPr="00007F82">
        <w:t xml:space="preserve">10) VA Dispense Unit: TAB                                                       </w:t>
      </w:r>
    </w:p>
    <w:p w14:paraId="676029BF" w14:textId="77777777" w:rsidR="004A64C5" w:rsidRPr="00007F82" w:rsidRDefault="004A64C5" w:rsidP="00007F82">
      <w:pPr>
        <w:pStyle w:val="ScreenCapture"/>
      </w:pPr>
      <w:r w:rsidRPr="00007F82">
        <w:t xml:space="preserve">11) GCNSEQNO: 006559 WARFARIN SODIUM TABLET 10 MG                               </w:t>
      </w:r>
    </w:p>
    <w:p w14:paraId="6F2E826A" w14:textId="77777777" w:rsidR="004A64C5" w:rsidRPr="00007F82" w:rsidRDefault="004A64C5" w:rsidP="00007F82">
      <w:pPr>
        <w:pStyle w:val="ScreenCapture"/>
      </w:pPr>
      <w:r w:rsidRPr="00007F82">
        <w:t xml:space="preserve">11a) PREVIOUS GCNSEQNO:                                                         </w:t>
      </w:r>
    </w:p>
    <w:p w14:paraId="664E0A47" w14:textId="77777777" w:rsidR="004A64C5" w:rsidRPr="00007F82" w:rsidRDefault="004A64C5" w:rsidP="00007F82">
      <w:pPr>
        <w:pStyle w:val="ScreenCapture"/>
      </w:pPr>
      <w:r w:rsidRPr="00007F82">
        <w:t xml:space="preserve">11b) NDC LINK TO GCNSEQNO:                                                      </w:t>
      </w:r>
    </w:p>
    <w:p w14:paraId="5AED23AD" w14:textId="77777777" w:rsidR="004A64C5" w:rsidRPr="00007F82" w:rsidRDefault="004A64C5" w:rsidP="00007F82">
      <w:pPr>
        <w:pStyle w:val="ScreenCapture"/>
      </w:pPr>
      <w:r w:rsidRPr="00007F82">
        <w:t xml:space="preserve">12) Active Ingredients:                                                         </w:t>
      </w:r>
    </w:p>
    <w:p w14:paraId="567E948A" w14:textId="77777777" w:rsidR="004A64C5" w:rsidRPr="00007F82" w:rsidRDefault="004A64C5" w:rsidP="00007F82">
      <w:pPr>
        <w:pStyle w:val="ScreenCapture"/>
      </w:pPr>
      <w:r w:rsidRPr="00007F82">
        <w:t xml:space="preserve">     WARFARIN SODIUM                                                            </w:t>
      </w:r>
    </w:p>
    <w:p w14:paraId="5115532A" w14:textId="77777777" w:rsidR="004A64C5" w:rsidRPr="00007F82" w:rsidRDefault="004A64C5" w:rsidP="00007F82">
      <w:pPr>
        <w:pStyle w:val="ScreenCapture"/>
      </w:pPr>
      <w:r w:rsidRPr="00007F82">
        <w:t xml:space="preserve">                           (12a) Strength: 10     (12b) Unit: MG                </w:t>
      </w:r>
    </w:p>
    <w:p w14:paraId="3A2454B7" w14:textId="77777777" w:rsidR="004A64C5" w:rsidRPr="00007F82" w:rsidRDefault="004A64C5" w:rsidP="00007F82">
      <w:pPr>
        <w:pStyle w:val="ScreenCapture"/>
      </w:pPr>
      <w:r w:rsidRPr="00007F82">
        <w:t xml:space="preserve">13) Primary VA Drug Class: BL110                                                </w:t>
      </w:r>
    </w:p>
    <w:p w14:paraId="1ED2BDE2" w14:textId="77777777" w:rsidR="004A64C5" w:rsidRPr="00007F82" w:rsidRDefault="004A64C5" w:rsidP="00007F82">
      <w:pPr>
        <w:pStyle w:val="ScreenCapture"/>
      </w:pPr>
      <w:r w:rsidRPr="00007F82">
        <w:t xml:space="preserve">14) Secondary VA Drug Class:                                                    </w:t>
      </w:r>
    </w:p>
    <w:p w14:paraId="15CB52EF" w14:textId="77777777" w:rsidR="004A64C5" w:rsidRPr="00007F82" w:rsidRDefault="004A64C5" w:rsidP="00007F82">
      <w:pPr>
        <w:pStyle w:val="ScreenCapture"/>
      </w:pPr>
      <w:r w:rsidRPr="00007F82">
        <w:t xml:space="preserve">15) CS Fed Schedule: Unscheduled       (16) S/M Source Product: Multisource     </w:t>
      </w:r>
    </w:p>
    <w:p w14:paraId="34394768" w14:textId="77777777" w:rsidR="004A64C5" w:rsidRPr="00007F82" w:rsidRDefault="004A64C5" w:rsidP="00007F82">
      <w:pPr>
        <w:pStyle w:val="ScreenCapture"/>
      </w:pPr>
      <w:r w:rsidRPr="00007F82">
        <w:t xml:space="preserve">17) Inactivation Date:                                                          </w:t>
      </w:r>
    </w:p>
    <w:p w14:paraId="14753D8C" w14:textId="77777777" w:rsidR="004A64C5" w:rsidRPr="00007F82" w:rsidRDefault="004A64C5" w:rsidP="00007F82">
      <w:pPr>
        <w:pStyle w:val="ScreenCapture"/>
      </w:pPr>
      <w:r w:rsidRPr="00007F82">
        <w:t>+---------Enter ?? for more actions---------------------------------------------</w:t>
      </w:r>
    </w:p>
    <w:p w14:paraId="70C6D263" w14:textId="77777777" w:rsidR="004A64C5" w:rsidRPr="00007F82" w:rsidRDefault="004A64C5" w:rsidP="00007F82">
      <w:pPr>
        <w:pStyle w:val="ScreenCapture"/>
      </w:pPr>
      <w:r w:rsidRPr="00007F82">
        <w:t>AC   ACCEPT               ED   Edit</w:t>
      </w:r>
    </w:p>
    <w:p w14:paraId="16821874" w14:textId="77777777" w:rsidR="004A64C5" w:rsidRPr="00007F82" w:rsidRDefault="004A64C5" w:rsidP="00007F82">
      <w:pPr>
        <w:pStyle w:val="ScreenCapture"/>
      </w:pPr>
      <w:r w:rsidRPr="00007F82">
        <w:t xml:space="preserve">Select Action:Next Screen//    NEXT SCREEN  </w:t>
      </w:r>
    </w:p>
    <w:p w14:paraId="17F0D09E" w14:textId="77777777" w:rsidR="004A64C5" w:rsidRPr="00007F82" w:rsidRDefault="004A64C5" w:rsidP="00007F82">
      <w:pPr>
        <w:pStyle w:val="ScreenCapture"/>
      </w:pPr>
    </w:p>
    <w:p w14:paraId="0C7FF2E7" w14:textId="77777777" w:rsidR="004A64C5" w:rsidRPr="00007F82" w:rsidRDefault="004A64C5" w:rsidP="00007F82">
      <w:pPr>
        <w:pStyle w:val="ScreenCapture"/>
      </w:pPr>
      <w:r w:rsidRPr="00007F82">
        <w:t xml:space="preserve">VA Product Accept/Edit        Mar 16, 2016 11:06:06          Page:    2 of    0 </w:t>
      </w:r>
    </w:p>
    <w:p w14:paraId="23962F8F" w14:textId="77777777" w:rsidR="004A64C5" w:rsidRPr="00007F82" w:rsidRDefault="004A64C5" w:rsidP="00007F82">
      <w:pPr>
        <w:pStyle w:val="ScreenCapture"/>
      </w:pPr>
      <w:r w:rsidRPr="00007F82">
        <w:t xml:space="preserve"> VA Product Name: WARFARIN NA (EXELAN) 10MG TAB                                 </w:t>
      </w:r>
    </w:p>
    <w:p w14:paraId="53AB37CC" w14:textId="77777777" w:rsidR="004A64C5" w:rsidRPr="00007F82" w:rsidRDefault="004A64C5" w:rsidP="00007F82">
      <w:pPr>
        <w:pStyle w:val="ScreenCapture"/>
      </w:pPr>
      <w:r w:rsidRPr="00007F82">
        <w:t>+-------------------------------------------------------------------------------</w:t>
      </w:r>
    </w:p>
    <w:p w14:paraId="6A886573" w14:textId="77777777" w:rsidR="004A64C5" w:rsidRPr="00007F82" w:rsidRDefault="004A64C5" w:rsidP="00007F82">
      <w:pPr>
        <w:pStyle w:val="ScreenCapture"/>
      </w:pPr>
      <w:r w:rsidRPr="00007F82">
        <w:t xml:space="preserve">18) Max Single Dose:                   (19) Min Single Dose:                    </w:t>
      </w:r>
    </w:p>
    <w:p w14:paraId="0DA8CC8A" w14:textId="77777777" w:rsidR="004A64C5" w:rsidRPr="00007F82" w:rsidRDefault="004A64C5" w:rsidP="00007F82">
      <w:pPr>
        <w:pStyle w:val="ScreenCapture"/>
      </w:pPr>
      <w:r w:rsidRPr="00007F82">
        <w:t xml:space="preserve">20) Max Daily Dose:                    (21) Min Daily Dose:                     </w:t>
      </w:r>
    </w:p>
    <w:p w14:paraId="1FBB82DB" w14:textId="77777777" w:rsidR="004A64C5" w:rsidRPr="00007F82" w:rsidRDefault="004A64C5" w:rsidP="00007F82">
      <w:pPr>
        <w:pStyle w:val="ScreenCapture"/>
      </w:pPr>
      <w:r w:rsidRPr="00007F82">
        <w:t xml:space="preserve">22) Max Cumulative Dose:                                                        </w:t>
      </w:r>
    </w:p>
    <w:p w14:paraId="7797D24A" w14:textId="77777777" w:rsidR="004A64C5" w:rsidRPr="00007F82" w:rsidRDefault="004A64C5" w:rsidP="00007F82">
      <w:pPr>
        <w:pStyle w:val="ScreenCapture"/>
      </w:pPr>
      <w:r w:rsidRPr="00007F82">
        <w:t xml:space="preserve">23) EXCLUDE Drg-Drg Interaction Check: No                                       </w:t>
      </w:r>
    </w:p>
    <w:p w14:paraId="166B4CB5" w14:textId="77777777" w:rsidR="004A64C5" w:rsidRPr="00007F82" w:rsidRDefault="004A64C5" w:rsidP="00007F82">
      <w:pPr>
        <w:pStyle w:val="ScreenCapture"/>
      </w:pPr>
      <w:r w:rsidRPr="00007F82">
        <w:t xml:space="preserve">24) OVERRIDE DF dose check exclusion: No                                        </w:t>
      </w:r>
    </w:p>
    <w:p w14:paraId="2D6A7DEB" w14:textId="77777777" w:rsidR="004A64C5" w:rsidRPr="00007F82" w:rsidRDefault="004A64C5" w:rsidP="00007F82">
      <w:pPr>
        <w:pStyle w:val="ScreenCapture"/>
      </w:pPr>
      <w:r w:rsidRPr="00007F82">
        <w:t xml:space="preserve">25) FDA Med Guide File Name: Warfarin_(Generic)_(2011).pdf                      </w:t>
      </w:r>
    </w:p>
    <w:p w14:paraId="696D62C1" w14:textId="77777777" w:rsidR="004A64C5" w:rsidRPr="00007F82" w:rsidRDefault="004A64C5" w:rsidP="00007F82">
      <w:pPr>
        <w:pStyle w:val="ScreenCapture"/>
      </w:pPr>
      <w:r w:rsidRPr="00007F82">
        <w:t xml:space="preserve">26) Auto-Create Default Possible Dosage: No                                     </w:t>
      </w:r>
    </w:p>
    <w:p w14:paraId="247283C5" w14:textId="77777777" w:rsidR="004A64C5" w:rsidRPr="00007F82" w:rsidRDefault="004A64C5" w:rsidP="00007F82">
      <w:pPr>
        <w:pStyle w:val="ScreenCapture"/>
      </w:pPr>
      <w:r w:rsidRPr="00007F82">
        <w:t xml:space="preserve">26a) Possible Dosages to Auto-Create: 1x Possible Dosage                        </w:t>
      </w:r>
    </w:p>
    <w:p w14:paraId="5835E77E" w14:textId="77777777" w:rsidR="004A64C5" w:rsidRPr="00007F82" w:rsidRDefault="004A64C5" w:rsidP="00007F82">
      <w:pPr>
        <w:pStyle w:val="ScreenCapture"/>
      </w:pPr>
      <w:r w:rsidRPr="00007F82">
        <w:t xml:space="preserve">26b) Package: Both Inpatient and Outpatient                                     </w:t>
      </w:r>
    </w:p>
    <w:p w14:paraId="247A2727" w14:textId="7E13F48B" w:rsidR="00D626E8" w:rsidRPr="00D626E8" w:rsidRDefault="00D626E8" w:rsidP="00D626E8">
      <w:pPr>
        <w:pStyle w:val="ScreenCapture"/>
        <w:rPr>
          <w:highlight w:val="yellow"/>
        </w:rPr>
      </w:pPr>
      <w:r>
        <w:rPr>
          <w:b/>
        </w:rPr>
        <w:t xml:space="preserve">27) </w:t>
      </w:r>
      <w:r w:rsidRPr="00FF27FC">
        <w:rPr>
          <w:highlight w:val="yellow"/>
        </w:rPr>
        <w:t>COPAY TIER LEVEL:</w:t>
      </w:r>
      <w:r>
        <w:rPr>
          <w:highlight w:val="yellow"/>
        </w:rPr>
        <w:t xml:space="preserve"> 1   </w:t>
      </w:r>
      <w:r w:rsidRPr="00FF27FC">
        <w:rPr>
          <w:highlight w:val="yellow"/>
        </w:rPr>
        <w:t>COPAY EFFECTIVE DATE:</w:t>
      </w:r>
      <w:r>
        <w:rPr>
          <w:highlight w:val="yellow"/>
        </w:rPr>
        <w:t xml:space="preserve"> 02/28/16   </w:t>
      </w:r>
      <w:r w:rsidRPr="00FF27FC">
        <w:rPr>
          <w:highlight w:val="yellow"/>
        </w:rPr>
        <w:t>COPAY END DATE:</w:t>
      </w:r>
      <w:r>
        <w:rPr>
          <w:highlight w:val="yellow"/>
        </w:rPr>
        <w:t xml:space="preserve"> 02/28/17</w:t>
      </w:r>
    </w:p>
    <w:p w14:paraId="15F97C4A" w14:textId="77777777" w:rsidR="004A64C5" w:rsidRPr="00007F82" w:rsidRDefault="004A64C5" w:rsidP="00007F82">
      <w:pPr>
        <w:pStyle w:val="ScreenCapture"/>
      </w:pPr>
    </w:p>
    <w:p w14:paraId="1F21F348" w14:textId="77777777" w:rsidR="004A64C5" w:rsidRPr="00007F82" w:rsidRDefault="004A64C5" w:rsidP="00007F82">
      <w:pPr>
        <w:pStyle w:val="ScreenCapture"/>
      </w:pPr>
    </w:p>
    <w:p w14:paraId="747EE72C" w14:textId="77777777" w:rsidR="004A64C5" w:rsidRPr="00007F82" w:rsidRDefault="004A64C5" w:rsidP="00007F82">
      <w:pPr>
        <w:pStyle w:val="ScreenCapture"/>
      </w:pPr>
    </w:p>
    <w:p w14:paraId="437770E8" w14:textId="77777777" w:rsidR="004A64C5" w:rsidRPr="00007F82" w:rsidRDefault="004A64C5" w:rsidP="00007F82">
      <w:pPr>
        <w:pStyle w:val="ScreenCapture"/>
      </w:pPr>
    </w:p>
    <w:p w14:paraId="583339BD" w14:textId="77777777" w:rsidR="004A64C5" w:rsidRPr="00007F82" w:rsidRDefault="004A64C5" w:rsidP="00007F82">
      <w:pPr>
        <w:pStyle w:val="ScreenCapture"/>
      </w:pPr>
    </w:p>
    <w:p w14:paraId="403AF01C" w14:textId="77777777" w:rsidR="004A64C5" w:rsidRPr="00007F82" w:rsidRDefault="004A64C5" w:rsidP="00007F82">
      <w:pPr>
        <w:pStyle w:val="ScreenCapture"/>
      </w:pPr>
    </w:p>
    <w:p w14:paraId="301A43F4" w14:textId="77777777" w:rsidR="004A64C5" w:rsidRPr="00007F82" w:rsidRDefault="004A64C5" w:rsidP="00007F82">
      <w:pPr>
        <w:pStyle w:val="ScreenCapture"/>
      </w:pPr>
    </w:p>
    <w:p w14:paraId="7AADC30D" w14:textId="77777777" w:rsidR="004A64C5" w:rsidRPr="00007F82" w:rsidRDefault="004A64C5" w:rsidP="00007F82">
      <w:pPr>
        <w:pStyle w:val="ScreenCapture"/>
      </w:pPr>
    </w:p>
    <w:p w14:paraId="7720BAA3" w14:textId="77777777" w:rsidR="004A64C5" w:rsidRPr="00007F82" w:rsidRDefault="004A64C5" w:rsidP="00007F82">
      <w:pPr>
        <w:pStyle w:val="ScreenCapture"/>
      </w:pPr>
      <w:r w:rsidRPr="00007F82">
        <w:t>----------Enter ?? for more actions---------------------------------------------</w:t>
      </w:r>
    </w:p>
    <w:p w14:paraId="3DA4F53A" w14:textId="77777777" w:rsidR="004A64C5" w:rsidRPr="00007F82" w:rsidRDefault="004A64C5" w:rsidP="00007F82">
      <w:pPr>
        <w:pStyle w:val="ScreenCapture"/>
      </w:pPr>
      <w:r w:rsidRPr="00007F82">
        <w:t>AC   ACCEPT               ED   Edit</w:t>
      </w:r>
    </w:p>
    <w:p w14:paraId="70C22A53" w14:textId="7C608F34" w:rsidR="004A64C5" w:rsidRDefault="004A64C5" w:rsidP="00007F82">
      <w:pPr>
        <w:pStyle w:val="ScreenCapture"/>
      </w:pPr>
      <w:r w:rsidRPr="00007F82">
        <w:t>Select Action:Quit//</w:t>
      </w:r>
    </w:p>
    <w:p w14:paraId="588ED05D" w14:textId="77777777" w:rsidR="008D6D2D" w:rsidRDefault="008D6D2D" w:rsidP="008D6D2D"/>
    <w:p w14:paraId="0AEF3FA8" w14:textId="0C382612" w:rsidR="008D6D2D" w:rsidRDefault="004A64C5" w:rsidP="003A5ADC">
      <w:pPr>
        <w:pStyle w:val="Heading5"/>
      </w:pPr>
      <w:bookmarkStart w:id="80" w:name="_Toc446312177"/>
      <w:r>
        <w:t>NDF</w:t>
      </w:r>
      <w:r w:rsidR="009C5FAE">
        <w:t xml:space="preserve"> - </w:t>
      </w:r>
      <w:r w:rsidR="003A5ADC">
        <w:t xml:space="preserve">Inquire to National Files </w:t>
      </w:r>
      <w:r w:rsidR="00671808">
        <w:t>screen (PSNACT)</w:t>
      </w:r>
      <w:bookmarkEnd w:id="80"/>
    </w:p>
    <w:p w14:paraId="55DC113B" w14:textId="58822E37" w:rsidR="003A5ADC" w:rsidRDefault="003A5ADC" w:rsidP="003A5ADC">
      <w:pPr>
        <w:pStyle w:val="BodyText"/>
      </w:pPr>
      <w:r>
        <w:t xml:space="preserve">The image below is the Inquire to National </w:t>
      </w:r>
      <w:proofErr w:type="gramStart"/>
      <w:r>
        <w:t>Files  screen</w:t>
      </w:r>
      <w:proofErr w:type="gramEnd"/>
      <w:r>
        <w:t xml:space="preserve"> and shows the existing “reduced copay” field displayed.  This field will be removed and the new “tier, effective date, and end date fields will be displayed.</w:t>
      </w:r>
    </w:p>
    <w:p w14:paraId="4142BA62" w14:textId="77777777" w:rsidR="003A5ADC" w:rsidRDefault="003A5ADC" w:rsidP="003A5ADC">
      <w:pPr>
        <w:pStyle w:val="BodyText"/>
      </w:pPr>
    </w:p>
    <w:p w14:paraId="082F877C" w14:textId="77777777" w:rsidR="003A5ADC" w:rsidRDefault="003A5ADC" w:rsidP="003A5ADC">
      <w:pPr>
        <w:pStyle w:val="ScreenCapture"/>
      </w:pPr>
      <w:r>
        <w:t>Select Inquiry Options &lt;TEST ACCOUNT&gt; Option: NAT  Inquire to National Files</w:t>
      </w:r>
    </w:p>
    <w:p w14:paraId="226D48E3" w14:textId="77777777" w:rsidR="003A5ADC" w:rsidRDefault="003A5ADC" w:rsidP="003A5ADC">
      <w:pPr>
        <w:pStyle w:val="ScreenCapture"/>
      </w:pPr>
    </w:p>
    <w:p w14:paraId="5591DFB7" w14:textId="77777777" w:rsidR="003A5ADC" w:rsidRDefault="003A5ADC" w:rsidP="003A5ADC">
      <w:pPr>
        <w:pStyle w:val="ScreenCapture"/>
      </w:pPr>
      <w:r>
        <w:t>This option allows you to lookup NDF file information three ways (VA Product</w:t>
      </w:r>
    </w:p>
    <w:p w14:paraId="5840529C" w14:textId="77777777" w:rsidR="003A5ADC" w:rsidRDefault="003A5ADC" w:rsidP="003A5ADC">
      <w:pPr>
        <w:pStyle w:val="ScreenCapture"/>
      </w:pPr>
      <w:r>
        <w:t>Name, NDC, or CMOP ID number).</w:t>
      </w:r>
    </w:p>
    <w:p w14:paraId="36AE106D" w14:textId="77777777" w:rsidR="003A5ADC" w:rsidRDefault="003A5ADC" w:rsidP="003A5ADC">
      <w:pPr>
        <w:pStyle w:val="ScreenCapture"/>
      </w:pPr>
    </w:p>
    <w:p w14:paraId="4EB8F2B3" w14:textId="77777777" w:rsidR="003A5ADC" w:rsidRDefault="003A5ADC" w:rsidP="003A5ADC">
      <w:pPr>
        <w:pStyle w:val="ScreenCapture"/>
      </w:pPr>
      <w:r>
        <w:t>LOOKUP BY (VA) PRODUCT, (N)DC, OR (C)MOP ID ? VA PRODUCT</w:t>
      </w:r>
    </w:p>
    <w:p w14:paraId="28439359" w14:textId="77777777" w:rsidR="003A5ADC" w:rsidRDefault="003A5ADC" w:rsidP="003A5ADC">
      <w:pPr>
        <w:pStyle w:val="ScreenCapture"/>
      </w:pPr>
      <w:r>
        <w:t>Select VA PRODUCT NAME: war</w:t>
      </w:r>
    </w:p>
    <w:p w14:paraId="43787A66" w14:textId="77777777" w:rsidR="003A5ADC" w:rsidRDefault="003A5ADC" w:rsidP="003A5ADC">
      <w:pPr>
        <w:pStyle w:val="ScreenCapture"/>
      </w:pPr>
      <w:r>
        <w:t xml:space="preserve">     1   WARFARIN NA (EXELAN) 10MG TAB  </w:t>
      </w:r>
    </w:p>
    <w:p w14:paraId="7FFC7650" w14:textId="77777777" w:rsidR="003A5ADC" w:rsidRDefault="003A5ADC" w:rsidP="003A5ADC">
      <w:pPr>
        <w:pStyle w:val="ScreenCapture"/>
      </w:pPr>
      <w:r>
        <w:t xml:space="preserve">     2   WARFARIN NA (EXELAN) 1MG TAB  </w:t>
      </w:r>
    </w:p>
    <w:p w14:paraId="1353E469" w14:textId="77777777" w:rsidR="003A5ADC" w:rsidRDefault="003A5ADC" w:rsidP="003A5ADC">
      <w:pPr>
        <w:pStyle w:val="ScreenCapture"/>
      </w:pPr>
      <w:r>
        <w:t xml:space="preserve">     3   WARFARIN NA (EXELAN) 2.5MG TAB  </w:t>
      </w:r>
    </w:p>
    <w:p w14:paraId="146E41AD" w14:textId="77777777" w:rsidR="003A5ADC" w:rsidRDefault="003A5ADC" w:rsidP="003A5ADC">
      <w:pPr>
        <w:pStyle w:val="ScreenCapture"/>
      </w:pPr>
      <w:r>
        <w:t xml:space="preserve">     4   WARFARIN NA (EXELAN) 2MG TAB  </w:t>
      </w:r>
    </w:p>
    <w:p w14:paraId="64DA3FCB" w14:textId="77777777" w:rsidR="003A5ADC" w:rsidRDefault="003A5ADC" w:rsidP="003A5ADC">
      <w:pPr>
        <w:pStyle w:val="ScreenCapture"/>
      </w:pPr>
      <w:r>
        <w:t xml:space="preserve">     5   WARFARIN NA (EXELAN) 3MG TAB  </w:t>
      </w:r>
    </w:p>
    <w:p w14:paraId="23CE468F" w14:textId="77777777" w:rsidR="003A5ADC" w:rsidRDefault="003A5ADC" w:rsidP="003A5ADC">
      <w:pPr>
        <w:pStyle w:val="ScreenCapture"/>
      </w:pPr>
      <w:r>
        <w:lastRenderedPageBreak/>
        <w:t>Press &lt;RETURN&gt; to see more, '^' to exit this list, OR</w:t>
      </w:r>
    </w:p>
    <w:p w14:paraId="3B75A06F" w14:textId="77777777" w:rsidR="003A5ADC" w:rsidRDefault="003A5ADC" w:rsidP="003A5ADC">
      <w:pPr>
        <w:pStyle w:val="ScreenCapture"/>
      </w:pPr>
      <w:r>
        <w:t>CHOOSE 1-5: 1  WARFARIN NA (EXELAN) 10MG TAB</w:t>
      </w:r>
    </w:p>
    <w:p w14:paraId="2A989CEA" w14:textId="77777777" w:rsidR="003A5ADC" w:rsidRDefault="003A5ADC" w:rsidP="003A5ADC">
      <w:pPr>
        <w:pStyle w:val="ScreenCapture"/>
      </w:pPr>
    </w:p>
    <w:p w14:paraId="3BC887A3" w14:textId="77777777" w:rsidR="003A5ADC" w:rsidRDefault="003A5ADC" w:rsidP="003A5ADC">
      <w:pPr>
        <w:pStyle w:val="ScreenCapture"/>
      </w:pPr>
      <w:r>
        <w:t>VA Product Name: WARFARIN NA (EXELAN) 10MG TAB</w:t>
      </w:r>
    </w:p>
    <w:p w14:paraId="17084EC3" w14:textId="77777777" w:rsidR="003A5ADC" w:rsidRDefault="003A5ADC" w:rsidP="003A5ADC">
      <w:pPr>
        <w:pStyle w:val="ScreenCapture"/>
      </w:pPr>
      <w:r>
        <w:t>VA Generic Name: WARFARIN</w:t>
      </w:r>
    </w:p>
    <w:p w14:paraId="34C23A73" w14:textId="77777777" w:rsidR="003A5ADC" w:rsidRDefault="003A5ADC" w:rsidP="003A5ADC">
      <w:pPr>
        <w:pStyle w:val="ScreenCapture"/>
      </w:pPr>
      <w:r>
        <w:t>Dose Form: TAB</w:t>
      </w:r>
    </w:p>
    <w:p w14:paraId="1A491CAE" w14:textId="77777777" w:rsidR="003A5ADC" w:rsidRDefault="003A5ADC" w:rsidP="003A5ADC">
      <w:pPr>
        <w:pStyle w:val="ScreenCapture"/>
      </w:pPr>
      <w:r>
        <w:t>Strength: 10 Units: MG</w:t>
      </w:r>
    </w:p>
    <w:p w14:paraId="01DDFCF5" w14:textId="77777777" w:rsidR="003A5ADC" w:rsidRDefault="003A5ADC" w:rsidP="003A5ADC">
      <w:pPr>
        <w:pStyle w:val="ScreenCapture"/>
      </w:pPr>
      <w:r>
        <w:t>National Formulary Name: WARFARIN TAB</w:t>
      </w:r>
    </w:p>
    <w:p w14:paraId="3C3DE9E4" w14:textId="77777777" w:rsidR="003A5ADC" w:rsidRDefault="003A5ADC" w:rsidP="003A5ADC">
      <w:pPr>
        <w:pStyle w:val="ScreenCapture"/>
      </w:pPr>
      <w:r>
        <w:t>VA Print Name: WARFARIN NA (EXELAN) 10MG TAB</w:t>
      </w:r>
    </w:p>
    <w:p w14:paraId="2E42B416" w14:textId="77777777" w:rsidR="003A5ADC" w:rsidRDefault="003A5ADC" w:rsidP="003A5ADC">
      <w:pPr>
        <w:pStyle w:val="ScreenCapture"/>
      </w:pPr>
      <w:r>
        <w:t>VA Product Identifier: W0058 Transmit to CMOP: Yes VA Dispense Unit: TAB</w:t>
      </w:r>
    </w:p>
    <w:p w14:paraId="50037BD2" w14:textId="77777777" w:rsidR="003A5ADC" w:rsidRDefault="003A5ADC" w:rsidP="003A5ADC">
      <w:pPr>
        <w:pStyle w:val="ScreenCapture"/>
      </w:pPr>
      <w:r>
        <w:t>PMIS: WARFARIN - ORAL</w:t>
      </w:r>
    </w:p>
    <w:p w14:paraId="30B1FA3C" w14:textId="77777777" w:rsidR="003A5ADC" w:rsidRDefault="003A5ADC" w:rsidP="003A5ADC">
      <w:pPr>
        <w:pStyle w:val="ScreenCapture"/>
      </w:pPr>
      <w:r>
        <w:t>Active Ingredients:    WARFARIN  Strength: 10 Units: MG</w:t>
      </w:r>
    </w:p>
    <w:p w14:paraId="36D9AC8F" w14:textId="77777777" w:rsidR="003A5ADC" w:rsidRDefault="003A5ADC" w:rsidP="003A5ADC">
      <w:pPr>
        <w:pStyle w:val="ScreenCapture"/>
      </w:pPr>
    </w:p>
    <w:p w14:paraId="57BDBED8" w14:textId="77777777" w:rsidR="003A5ADC" w:rsidRDefault="003A5ADC" w:rsidP="003A5ADC">
      <w:pPr>
        <w:pStyle w:val="ScreenCapture"/>
      </w:pPr>
      <w:r>
        <w:t>Primary VA Drug Class: BL110</w:t>
      </w:r>
    </w:p>
    <w:p w14:paraId="254F3698" w14:textId="77777777" w:rsidR="003A5ADC" w:rsidRDefault="003A5ADC" w:rsidP="003A5ADC">
      <w:pPr>
        <w:pStyle w:val="ScreenCapture"/>
      </w:pPr>
      <w:r>
        <w:t xml:space="preserve">Secondary VA Drug Class: </w:t>
      </w:r>
    </w:p>
    <w:p w14:paraId="6AEE1BB0" w14:textId="77777777" w:rsidR="003A5ADC" w:rsidRDefault="003A5ADC" w:rsidP="003A5ADC">
      <w:pPr>
        <w:pStyle w:val="ScreenCapture"/>
      </w:pPr>
      <w:r>
        <w:t>CS Federal Schedule: 0  Unscheduled</w:t>
      </w:r>
    </w:p>
    <w:p w14:paraId="4BA9312A" w14:textId="77777777" w:rsidR="003A5ADC" w:rsidRDefault="003A5ADC" w:rsidP="003A5ADC">
      <w:pPr>
        <w:pStyle w:val="ScreenCapture"/>
      </w:pPr>
      <w:r>
        <w:t>National Formulary Indicator: Yes</w:t>
      </w:r>
    </w:p>
    <w:p w14:paraId="34CFE669" w14:textId="77777777" w:rsidR="003A5ADC" w:rsidRDefault="003A5ADC" w:rsidP="003A5ADC">
      <w:pPr>
        <w:pStyle w:val="ScreenCapture"/>
      </w:pPr>
      <w:r>
        <w:t xml:space="preserve">National Formulary Restriction: </w:t>
      </w:r>
    </w:p>
    <w:p w14:paraId="36C24742" w14:textId="77777777" w:rsidR="00D626E8" w:rsidRDefault="00D626E8" w:rsidP="003A5ADC">
      <w:pPr>
        <w:pStyle w:val="ScreenCapture"/>
      </w:pPr>
    </w:p>
    <w:p w14:paraId="358ECCD6" w14:textId="176BE27F" w:rsidR="00D626E8" w:rsidRPr="00D626E8" w:rsidRDefault="00D626E8" w:rsidP="00D626E8">
      <w:pPr>
        <w:pStyle w:val="ScreenCapture"/>
        <w:rPr>
          <w:highlight w:val="yellow"/>
        </w:rPr>
      </w:pPr>
      <w:r w:rsidRPr="003E0269">
        <w:rPr>
          <w:highlight w:val="yellow"/>
        </w:rPr>
        <w:t>COPAY TIER LEVEL</w:t>
      </w:r>
      <w:r>
        <w:rPr>
          <w:highlight w:val="yellow"/>
        </w:rPr>
        <w:t xml:space="preserve">: 1    </w:t>
      </w:r>
      <w:r w:rsidRPr="003E0269">
        <w:rPr>
          <w:highlight w:val="yellow"/>
        </w:rPr>
        <w:t>COPAY EFFECTIVE DATE</w:t>
      </w:r>
      <w:r>
        <w:rPr>
          <w:highlight w:val="yellow"/>
        </w:rPr>
        <w:t xml:space="preserve">: 02/28/16    </w:t>
      </w:r>
      <w:r w:rsidRPr="003E0269">
        <w:rPr>
          <w:highlight w:val="yellow"/>
        </w:rPr>
        <w:t>COPAY END DATE</w:t>
      </w:r>
      <w:r>
        <w:rPr>
          <w:highlight w:val="yellow"/>
        </w:rPr>
        <w:t>: 02/28/17</w:t>
      </w:r>
    </w:p>
    <w:p w14:paraId="5634758F" w14:textId="77777777" w:rsidR="00D626E8" w:rsidRDefault="00D626E8" w:rsidP="003A5ADC">
      <w:pPr>
        <w:pStyle w:val="ScreenCapture"/>
      </w:pPr>
    </w:p>
    <w:p w14:paraId="26C70EEE" w14:textId="77777777" w:rsidR="003A5ADC" w:rsidRDefault="003A5ADC" w:rsidP="003A5ADC">
      <w:pPr>
        <w:pStyle w:val="ScreenCapture"/>
      </w:pPr>
    </w:p>
    <w:p w14:paraId="3D94908F" w14:textId="77777777" w:rsidR="003A5ADC" w:rsidRDefault="003A5ADC" w:rsidP="003A5ADC">
      <w:pPr>
        <w:pStyle w:val="ScreenCapture"/>
      </w:pPr>
      <w:r>
        <w:t>Override DF Exclude from Dosage Checks: No</w:t>
      </w:r>
    </w:p>
    <w:p w14:paraId="077A9E76" w14:textId="77777777" w:rsidR="003A5ADC" w:rsidRDefault="003A5ADC" w:rsidP="003A5ADC">
      <w:pPr>
        <w:pStyle w:val="ScreenCapture"/>
      </w:pPr>
    </w:p>
    <w:p w14:paraId="061DC68C" w14:textId="77777777" w:rsidR="003A5ADC" w:rsidRDefault="003A5ADC" w:rsidP="003A5ADC">
      <w:pPr>
        <w:pStyle w:val="ScreenCapture"/>
      </w:pPr>
      <w:r>
        <w:t>Auto-Create Default Possible Dosage? No</w:t>
      </w:r>
    </w:p>
    <w:p w14:paraId="3F56ACBF" w14:textId="77777777" w:rsidR="003A5ADC" w:rsidRDefault="003A5ADC" w:rsidP="003A5ADC">
      <w:pPr>
        <w:pStyle w:val="ScreenCapture"/>
      </w:pPr>
      <w:r>
        <w:t xml:space="preserve">    Possible Dosages To Auto-Create: 1x Possible Dosage</w:t>
      </w:r>
    </w:p>
    <w:p w14:paraId="7B2DE497" w14:textId="77777777" w:rsidR="003A5ADC" w:rsidRDefault="003A5ADC" w:rsidP="003A5ADC">
      <w:pPr>
        <w:pStyle w:val="ScreenCapture"/>
      </w:pPr>
      <w:r>
        <w:t xml:space="preserve">                            Package: Both Inpatient and Outpatient</w:t>
      </w:r>
    </w:p>
    <w:p w14:paraId="2AA76074" w14:textId="77777777" w:rsidR="003A5ADC" w:rsidRDefault="003A5ADC" w:rsidP="003A5ADC">
      <w:pPr>
        <w:pStyle w:val="ScreenCapture"/>
      </w:pPr>
      <w:r>
        <w:t xml:space="preserve">Press return to continue or '^' to exit: </w:t>
      </w:r>
    </w:p>
    <w:p w14:paraId="722C15AF" w14:textId="77777777" w:rsidR="003A5ADC" w:rsidRDefault="003A5ADC" w:rsidP="003A5ADC">
      <w:pPr>
        <w:pStyle w:val="ScreenCapture"/>
      </w:pPr>
    </w:p>
    <w:p w14:paraId="2048C8B9" w14:textId="77777777" w:rsidR="003A5ADC" w:rsidRDefault="003A5ADC" w:rsidP="003A5ADC">
      <w:pPr>
        <w:pStyle w:val="ScreenCapture"/>
      </w:pPr>
    </w:p>
    <w:p w14:paraId="23491549" w14:textId="77777777" w:rsidR="003A5ADC" w:rsidRPr="003A5ADC" w:rsidRDefault="003A5ADC" w:rsidP="003A5ADC">
      <w:pPr>
        <w:pStyle w:val="ScreenCapture"/>
        <w:rPr>
          <w:b/>
        </w:rPr>
      </w:pPr>
      <w:r w:rsidRPr="003A5ADC">
        <w:rPr>
          <w:b/>
        </w:rPr>
        <w:t>Reduced Co-pay: None</w:t>
      </w:r>
    </w:p>
    <w:p w14:paraId="45C24E36" w14:textId="77777777" w:rsidR="003A5ADC" w:rsidRDefault="003A5ADC" w:rsidP="003A5ADC">
      <w:pPr>
        <w:pStyle w:val="ScreenCapture"/>
      </w:pPr>
    </w:p>
    <w:p w14:paraId="4A3F4C67" w14:textId="77777777" w:rsidR="003A5ADC" w:rsidRDefault="003A5ADC" w:rsidP="003A5ADC">
      <w:pPr>
        <w:pStyle w:val="ScreenCapture"/>
      </w:pPr>
      <w:r>
        <w:t xml:space="preserve">Press return to continue or '^' to exit: </w:t>
      </w:r>
    </w:p>
    <w:p w14:paraId="7962DCA3" w14:textId="77777777" w:rsidR="003A5ADC" w:rsidRDefault="003A5ADC" w:rsidP="003A5ADC">
      <w:pPr>
        <w:pStyle w:val="ScreenCapture"/>
      </w:pPr>
    </w:p>
    <w:p w14:paraId="60B75585" w14:textId="77777777" w:rsidR="003A5ADC" w:rsidRDefault="003A5ADC" w:rsidP="003A5ADC">
      <w:pPr>
        <w:pStyle w:val="ScreenCapture"/>
      </w:pPr>
    </w:p>
    <w:p w14:paraId="7458B657" w14:textId="77777777" w:rsidR="003A5ADC" w:rsidRDefault="003A5ADC" w:rsidP="003A5ADC">
      <w:pPr>
        <w:pStyle w:val="ScreenCapture"/>
      </w:pPr>
    </w:p>
    <w:p w14:paraId="0A581E72" w14:textId="77777777" w:rsidR="003A5ADC" w:rsidRDefault="003A5ADC" w:rsidP="003A5ADC">
      <w:pPr>
        <w:pStyle w:val="ScreenCapture"/>
      </w:pPr>
      <w:r>
        <w:t xml:space="preserve">NDC: 076828033501  UPN: </w:t>
      </w:r>
    </w:p>
    <w:p w14:paraId="7194B22F" w14:textId="77777777" w:rsidR="003A5ADC" w:rsidRDefault="003A5ADC" w:rsidP="003A5ADC">
      <w:pPr>
        <w:pStyle w:val="ScreenCapture"/>
      </w:pPr>
      <w:r>
        <w:t>VA Product Name: WARFARIN NA (EXELAN) 10MG TAB</w:t>
      </w:r>
    </w:p>
    <w:p w14:paraId="7084ACCF" w14:textId="77777777" w:rsidR="003A5ADC" w:rsidRDefault="003A5ADC" w:rsidP="003A5ADC">
      <w:pPr>
        <w:pStyle w:val="ScreenCapture"/>
      </w:pPr>
      <w:r>
        <w:t>Manufacturer: EXELAN PHARMACE  Trade Name: WARFARIN</w:t>
      </w:r>
    </w:p>
    <w:p w14:paraId="2CE6653B" w14:textId="77777777" w:rsidR="003A5ADC" w:rsidRDefault="003A5ADC" w:rsidP="003A5ADC">
      <w:pPr>
        <w:pStyle w:val="ScreenCapture"/>
      </w:pPr>
      <w:r>
        <w:t>Route: N/A</w:t>
      </w:r>
    </w:p>
    <w:p w14:paraId="1DC64ECB" w14:textId="77777777" w:rsidR="003A5ADC" w:rsidRDefault="003A5ADC" w:rsidP="003A5ADC">
      <w:pPr>
        <w:pStyle w:val="ScreenCapture"/>
      </w:pPr>
      <w:r>
        <w:t>Package Size: 100.0  Package Type: BOTTLE</w:t>
      </w:r>
    </w:p>
    <w:p w14:paraId="5BC98ABA" w14:textId="77777777" w:rsidR="003A5ADC" w:rsidRDefault="003A5ADC" w:rsidP="003A5ADC">
      <w:pPr>
        <w:pStyle w:val="ScreenCapture"/>
      </w:pPr>
    </w:p>
    <w:p w14:paraId="5DDBD843" w14:textId="77777777" w:rsidR="003A5ADC" w:rsidRDefault="003A5ADC" w:rsidP="003A5ADC">
      <w:pPr>
        <w:pStyle w:val="ScreenCapture"/>
      </w:pPr>
      <w:r>
        <w:t xml:space="preserve">NDC: 076282033501  UPN: </w:t>
      </w:r>
    </w:p>
    <w:p w14:paraId="5604623F" w14:textId="77777777" w:rsidR="003A5ADC" w:rsidRDefault="003A5ADC" w:rsidP="003A5ADC">
      <w:pPr>
        <w:pStyle w:val="ScreenCapture"/>
      </w:pPr>
      <w:r>
        <w:t>VA Product Name: WARFARIN NA (EXELAN) 10MG TAB</w:t>
      </w:r>
    </w:p>
    <w:p w14:paraId="0139F7E9" w14:textId="77777777" w:rsidR="003A5ADC" w:rsidRDefault="003A5ADC" w:rsidP="003A5ADC">
      <w:pPr>
        <w:pStyle w:val="ScreenCapture"/>
      </w:pPr>
      <w:r>
        <w:t>Manufacturer: EXELAN PHARMACE  Trade Name: WARFARIN</w:t>
      </w:r>
    </w:p>
    <w:p w14:paraId="27E86423" w14:textId="77777777" w:rsidR="003A5ADC" w:rsidRDefault="003A5ADC" w:rsidP="003A5ADC">
      <w:pPr>
        <w:pStyle w:val="ScreenCapture"/>
      </w:pPr>
      <w:r>
        <w:t>Route: N/A</w:t>
      </w:r>
    </w:p>
    <w:p w14:paraId="195658ED" w14:textId="77777777" w:rsidR="003A5ADC" w:rsidRDefault="003A5ADC" w:rsidP="003A5ADC">
      <w:pPr>
        <w:pStyle w:val="ScreenCapture"/>
      </w:pPr>
      <w:r>
        <w:t>Package Size: 100.0  Package Type: BOTTLE</w:t>
      </w:r>
    </w:p>
    <w:p w14:paraId="209E42A5" w14:textId="77777777" w:rsidR="003A5ADC" w:rsidRDefault="003A5ADC" w:rsidP="003A5ADC">
      <w:pPr>
        <w:pStyle w:val="ScreenCapture"/>
      </w:pPr>
    </w:p>
    <w:p w14:paraId="726F7B28" w14:textId="77777777" w:rsidR="003A5ADC" w:rsidRDefault="003A5ADC" w:rsidP="003A5ADC">
      <w:pPr>
        <w:pStyle w:val="ScreenCapture"/>
      </w:pPr>
      <w:r>
        <w:t>This option allows you to lookup NDF file information three ways (VA Product</w:t>
      </w:r>
    </w:p>
    <w:p w14:paraId="39D4B377" w14:textId="77777777" w:rsidR="003A5ADC" w:rsidRDefault="003A5ADC" w:rsidP="003A5ADC">
      <w:pPr>
        <w:pStyle w:val="ScreenCapture"/>
      </w:pPr>
      <w:r>
        <w:t>Name, NDC, or CMOP ID number).</w:t>
      </w:r>
    </w:p>
    <w:p w14:paraId="2FF5BD1D" w14:textId="77777777" w:rsidR="003A5ADC" w:rsidRDefault="003A5ADC" w:rsidP="003A5ADC">
      <w:pPr>
        <w:pStyle w:val="ScreenCapture"/>
      </w:pPr>
    </w:p>
    <w:p w14:paraId="37F50CC1" w14:textId="0164D60F" w:rsidR="003A5ADC" w:rsidRDefault="003A5ADC" w:rsidP="003A5ADC">
      <w:pPr>
        <w:pStyle w:val="ScreenCapture"/>
      </w:pPr>
      <w:r>
        <w:t>LOOKUP BY (VA) PRODUCT, (N)DC, OR (C)MOP ID ?</w:t>
      </w:r>
    </w:p>
    <w:p w14:paraId="449A240C" w14:textId="00BA7AB1" w:rsidR="00B710E1" w:rsidRDefault="00DC58F3" w:rsidP="004A64C5">
      <w:pPr>
        <w:pStyle w:val="Heading5"/>
      </w:pPr>
      <w:bookmarkStart w:id="81" w:name="_Toc446312178"/>
      <w:r>
        <w:t>Outpatient Pharmacy</w:t>
      </w:r>
      <w:bookmarkEnd w:id="81"/>
    </w:p>
    <w:p w14:paraId="07E12BAA" w14:textId="6865C789" w:rsidR="00DC58F3" w:rsidRDefault="00DC58F3" w:rsidP="00C129C1">
      <w:pPr>
        <w:pStyle w:val="Heading6"/>
      </w:pPr>
      <w:bookmarkStart w:id="82" w:name="_Toc446312179"/>
      <w:r>
        <w:t>Reset Copay Status Cancel Charges screen</w:t>
      </w:r>
      <w:bookmarkEnd w:id="82"/>
    </w:p>
    <w:p w14:paraId="2EC49231" w14:textId="4B07E358" w:rsidR="00185DEF" w:rsidRDefault="00DC58F3" w:rsidP="00185DEF">
      <w:r>
        <w:t xml:space="preserve">The image below shows the Reset Copay Status Cancel Charges screen and shows copay being cancelled due </w:t>
      </w:r>
      <w:r w:rsidR="00891541">
        <w:t xml:space="preserve">to the patient refusing the prescription.  </w:t>
      </w:r>
      <w:r w:rsidR="00185DEF">
        <w:t xml:space="preserve">Modifications will allow an authorized user to reset </w:t>
      </w:r>
      <w:proofErr w:type="gramStart"/>
      <w:r w:rsidR="00185DEF">
        <w:t>a copay</w:t>
      </w:r>
      <w:proofErr w:type="gramEnd"/>
      <w:r w:rsidR="00185DEF">
        <w:t xml:space="preserve"> to a different tier level in the local </w:t>
      </w:r>
      <w:proofErr w:type="spellStart"/>
      <w:r w:rsidR="00185DEF">
        <w:t>VistA</w:t>
      </w:r>
      <w:proofErr w:type="spellEnd"/>
      <w:r w:rsidR="00185DEF">
        <w:t xml:space="preserve"> instance per drug.  And it will create the ability to reset the copay tier level on multiple prescriptions for a selected drug. This will include the capability to specify the drug, and a defined period of time.</w:t>
      </w:r>
    </w:p>
    <w:p w14:paraId="70049674" w14:textId="77777777" w:rsidR="00DC58F3" w:rsidRPr="00DC58F3" w:rsidRDefault="00DC58F3" w:rsidP="00DC58F3">
      <w:pPr>
        <w:pStyle w:val="BodyText"/>
      </w:pPr>
    </w:p>
    <w:p w14:paraId="3B9BE34F" w14:textId="77777777" w:rsidR="00891541" w:rsidRDefault="00891541" w:rsidP="00891541">
      <w:pPr>
        <w:pStyle w:val="ScreenCapture"/>
      </w:pPr>
      <w:r>
        <w:t>Select Outpatient Pharmacy Manager &lt;TEST ACCOUNT&gt; Option: COPAY Menu</w:t>
      </w:r>
    </w:p>
    <w:p w14:paraId="666C3300" w14:textId="77777777" w:rsidR="00891541" w:rsidRDefault="00891541" w:rsidP="00891541">
      <w:pPr>
        <w:pStyle w:val="ScreenCapture"/>
      </w:pPr>
    </w:p>
    <w:p w14:paraId="5FED7704" w14:textId="77777777" w:rsidR="00891541" w:rsidRDefault="00891541" w:rsidP="00891541">
      <w:pPr>
        <w:pStyle w:val="ScreenCapture"/>
      </w:pPr>
      <w:r>
        <w:lastRenderedPageBreak/>
        <w:t xml:space="preserve">          CHAMPUS Billing Exemption</w:t>
      </w:r>
    </w:p>
    <w:p w14:paraId="33FBC37F" w14:textId="77777777" w:rsidR="00891541" w:rsidRDefault="00891541" w:rsidP="00891541">
      <w:pPr>
        <w:pStyle w:val="ScreenCapture"/>
      </w:pPr>
      <w:r>
        <w:t xml:space="preserve">          Exempt Rx Patient Status from Copayment</w:t>
      </w:r>
    </w:p>
    <w:p w14:paraId="5C87C051" w14:textId="77777777" w:rsidR="00891541" w:rsidRDefault="00891541" w:rsidP="00891541">
      <w:pPr>
        <w:pStyle w:val="ScreenCapture"/>
      </w:pPr>
      <w:r>
        <w:t xml:space="preserve">          Reset Copay Status/Cancel Charges</w:t>
      </w:r>
    </w:p>
    <w:p w14:paraId="5EE9D3D1" w14:textId="77777777" w:rsidR="00891541" w:rsidRDefault="00891541" w:rsidP="00891541">
      <w:pPr>
        <w:pStyle w:val="ScreenCapture"/>
      </w:pPr>
    </w:p>
    <w:p w14:paraId="4B6FE473" w14:textId="77777777" w:rsidR="00891541" w:rsidRDefault="00891541" w:rsidP="00891541">
      <w:pPr>
        <w:pStyle w:val="ScreenCapture"/>
      </w:pPr>
      <w:r>
        <w:t>You've got PRIORITY mail!</w:t>
      </w:r>
    </w:p>
    <w:p w14:paraId="1E9BDC5B" w14:textId="77777777" w:rsidR="00891541" w:rsidRDefault="00891541" w:rsidP="00891541">
      <w:pPr>
        <w:pStyle w:val="ScreenCapture"/>
      </w:pPr>
    </w:p>
    <w:p w14:paraId="5C615AF6" w14:textId="77777777" w:rsidR="00891541" w:rsidRDefault="00891541" w:rsidP="00891541">
      <w:pPr>
        <w:pStyle w:val="ScreenCapture"/>
      </w:pPr>
      <w:r>
        <w:t>Select Copay Menu &lt;TEST ACCOUNT&gt; Option: RESEt Copay Status/Cancel Charges</w:t>
      </w:r>
    </w:p>
    <w:p w14:paraId="1DEB6949" w14:textId="77777777" w:rsidR="00891541" w:rsidRDefault="00891541" w:rsidP="00891541">
      <w:pPr>
        <w:pStyle w:val="ScreenCapture"/>
      </w:pPr>
    </w:p>
    <w:p w14:paraId="1627B261" w14:textId="28881A8A" w:rsidR="00891541" w:rsidRDefault="00891541" w:rsidP="00891541">
      <w:pPr>
        <w:pStyle w:val="ScreenCapture"/>
      </w:pPr>
      <w:r>
        <w:t xml:space="preserve">Select PRESCRIPTION RX #: 100001806     PHENOBARBITAL ELIX 20MG/5ML (OZ)  </w:t>
      </w:r>
    </w:p>
    <w:p w14:paraId="0BF301FE" w14:textId="77777777" w:rsidR="00891541" w:rsidRDefault="00891541" w:rsidP="00891541">
      <w:pPr>
        <w:pStyle w:val="ScreenCapture"/>
      </w:pPr>
      <w:r>
        <w:t xml:space="preserve">                 PATIENT: TWOPATNM,TWINKLE</w:t>
      </w:r>
    </w:p>
    <w:p w14:paraId="04A01D15" w14:textId="77777777" w:rsidR="00891541" w:rsidRDefault="00891541" w:rsidP="00891541">
      <w:pPr>
        <w:pStyle w:val="ScreenCapture"/>
      </w:pPr>
    </w:p>
    <w:p w14:paraId="0773125F" w14:textId="24BAB428" w:rsidR="00891541" w:rsidRDefault="00891541" w:rsidP="00891541">
      <w:pPr>
        <w:pStyle w:val="ScreenCapture"/>
      </w:pPr>
      <w:r>
        <w:t>Rx # 100001806 is a Copay prescription</w:t>
      </w:r>
    </w:p>
    <w:p w14:paraId="299E29DD" w14:textId="77777777" w:rsidR="00891541" w:rsidRDefault="00891541" w:rsidP="00891541">
      <w:pPr>
        <w:pStyle w:val="ScreenCapture"/>
      </w:pPr>
    </w:p>
    <w:p w14:paraId="64947856" w14:textId="77777777" w:rsidR="00891541" w:rsidRDefault="00891541" w:rsidP="00891541">
      <w:pPr>
        <w:pStyle w:val="ScreenCapture"/>
      </w:pPr>
      <w:r>
        <w:t xml:space="preserve">Press RETURN to continue: </w:t>
      </w:r>
    </w:p>
    <w:p w14:paraId="2ED9736E" w14:textId="77777777" w:rsidR="00891541" w:rsidRDefault="00891541" w:rsidP="00891541">
      <w:pPr>
        <w:pStyle w:val="ScreenCapture"/>
      </w:pPr>
      <w:r>
        <w:t>Do you want to reset the status to NO COPAYMENT? N// O</w:t>
      </w:r>
    </w:p>
    <w:p w14:paraId="672E03EC" w14:textId="77777777" w:rsidR="00891541" w:rsidRDefault="00891541" w:rsidP="00891541">
      <w:pPr>
        <w:pStyle w:val="ScreenCapture"/>
      </w:pPr>
    </w:p>
    <w:p w14:paraId="6B596114" w14:textId="77777777" w:rsidR="00891541" w:rsidRDefault="00891541" w:rsidP="00891541">
      <w:pPr>
        <w:pStyle w:val="ScreenCapture"/>
      </w:pPr>
      <w:r>
        <w:t>Do you want to cancel any charges (Y/N)? Y</w:t>
      </w:r>
    </w:p>
    <w:p w14:paraId="5EEE2F21" w14:textId="77777777" w:rsidR="00891541" w:rsidRDefault="00891541" w:rsidP="00891541">
      <w:pPr>
        <w:pStyle w:val="ScreenCapture"/>
      </w:pPr>
    </w:p>
    <w:p w14:paraId="7292F05C" w14:textId="77777777" w:rsidR="00891541" w:rsidRDefault="00891541" w:rsidP="00891541">
      <w:pPr>
        <w:pStyle w:val="ScreenCapture"/>
      </w:pPr>
      <w:r>
        <w:t>(A)ll or (S)elect Charges? (A/S): S</w:t>
      </w:r>
    </w:p>
    <w:p w14:paraId="0A1BDE6E" w14:textId="77777777" w:rsidR="00891541" w:rsidRDefault="00891541" w:rsidP="00891541">
      <w:pPr>
        <w:pStyle w:val="ScreenCapture"/>
      </w:pPr>
      <w:r>
        <w:t xml:space="preserve">1. Original fill    (RTS)          </w:t>
      </w:r>
    </w:p>
    <w:p w14:paraId="6A30CFBD" w14:textId="77777777" w:rsidR="00891541" w:rsidRDefault="00891541" w:rsidP="00891541">
      <w:pPr>
        <w:pStyle w:val="ScreenCapture"/>
      </w:pPr>
      <w:r>
        <w:t>Enter a list or range of numbers (1-1): 1</w:t>
      </w:r>
    </w:p>
    <w:p w14:paraId="6D9E8530" w14:textId="77777777" w:rsidR="00891541" w:rsidRDefault="00891541" w:rsidP="00891541">
      <w:pPr>
        <w:pStyle w:val="ScreenCapture"/>
      </w:pPr>
    </w:p>
    <w:p w14:paraId="7568621E" w14:textId="77777777" w:rsidR="00891541" w:rsidRDefault="00891541" w:rsidP="00891541">
      <w:pPr>
        <w:pStyle w:val="ScreenCapture"/>
      </w:pPr>
      <w:r>
        <w:t>Do you wish to continue (Y/N)? Y</w:t>
      </w:r>
    </w:p>
    <w:p w14:paraId="40891774" w14:textId="77777777" w:rsidR="00891541" w:rsidRDefault="00891541" w:rsidP="00891541">
      <w:pPr>
        <w:pStyle w:val="ScreenCapture"/>
      </w:pPr>
      <w:r>
        <w:t>Select Reason for Reset or Charge Cancellation : ??</w:t>
      </w:r>
    </w:p>
    <w:p w14:paraId="66558F09" w14:textId="77777777" w:rsidR="00891541" w:rsidRDefault="00891541" w:rsidP="00891541">
      <w:pPr>
        <w:pStyle w:val="ScreenCapture"/>
      </w:pPr>
      <w:r>
        <w:t xml:space="preserve">    </w:t>
      </w:r>
    </w:p>
    <w:p w14:paraId="7B5D3A90" w14:textId="77777777" w:rsidR="00891541" w:rsidRDefault="00891541" w:rsidP="00891541">
      <w:pPr>
        <w:pStyle w:val="ScreenCapture"/>
      </w:pPr>
      <w:r>
        <w:t xml:space="preserve">   Choose from:</w:t>
      </w:r>
    </w:p>
    <w:p w14:paraId="429C8E8A" w14:textId="77777777" w:rsidR="00891541" w:rsidRDefault="00891541" w:rsidP="00891541">
      <w:pPr>
        <w:pStyle w:val="ScreenCapture"/>
      </w:pPr>
      <w:r>
        <w:t xml:space="preserve">   1            RX REFUSED</w:t>
      </w:r>
    </w:p>
    <w:p w14:paraId="0B151116" w14:textId="77777777" w:rsidR="00891541" w:rsidRDefault="00891541" w:rsidP="00891541">
      <w:pPr>
        <w:pStyle w:val="ScreenCapture"/>
      </w:pPr>
      <w:r>
        <w:t xml:space="preserve">   2            RX NEVER RECEIVED</w:t>
      </w:r>
    </w:p>
    <w:p w14:paraId="423D4160" w14:textId="77777777" w:rsidR="00891541" w:rsidRDefault="00891541" w:rsidP="00891541">
      <w:pPr>
        <w:pStyle w:val="ScreenCapture"/>
      </w:pPr>
      <w:r>
        <w:t xml:space="preserve">   3            RX RETURNED/DAMAGED (MAIL)</w:t>
      </w:r>
    </w:p>
    <w:p w14:paraId="4301C52F" w14:textId="77777777" w:rsidR="00891541" w:rsidRDefault="00891541" w:rsidP="00891541">
      <w:pPr>
        <w:pStyle w:val="ScreenCapture"/>
      </w:pPr>
      <w:r>
        <w:t xml:space="preserve">   4            ENTERED IN ERROR</w:t>
      </w:r>
    </w:p>
    <w:p w14:paraId="35F67697" w14:textId="77777777" w:rsidR="00891541" w:rsidRDefault="00891541" w:rsidP="00891541">
      <w:pPr>
        <w:pStyle w:val="ScreenCapture"/>
      </w:pPr>
      <w:r>
        <w:t xml:space="preserve">   5            RX CANCELLED</w:t>
      </w:r>
    </w:p>
    <w:p w14:paraId="4B304284" w14:textId="77777777" w:rsidR="00891541" w:rsidRDefault="00891541" w:rsidP="00891541">
      <w:pPr>
        <w:pStyle w:val="ScreenCapture"/>
      </w:pPr>
      <w:r>
        <w:t xml:space="preserve">   6            INPATIENT/PASS</w:t>
      </w:r>
    </w:p>
    <w:p w14:paraId="15749C9F" w14:textId="77777777" w:rsidR="00891541" w:rsidRDefault="00891541" w:rsidP="00891541">
      <w:pPr>
        <w:pStyle w:val="ScreenCapture"/>
      </w:pPr>
      <w:r>
        <w:t xml:space="preserve">   7            INVESTIGATIONAL DRUG</w:t>
      </w:r>
    </w:p>
    <w:p w14:paraId="35A92AFF" w14:textId="77777777" w:rsidR="00891541" w:rsidRDefault="00891541" w:rsidP="00891541">
      <w:pPr>
        <w:pStyle w:val="ScreenCapture"/>
      </w:pPr>
      <w:r>
        <w:t xml:space="preserve">   8            RX DELETED</w:t>
      </w:r>
    </w:p>
    <w:p w14:paraId="35E34B0F" w14:textId="77777777" w:rsidR="00891541" w:rsidRDefault="00891541" w:rsidP="00891541">
      <w:pPr>
        <w:pStyle w:val="ScreenCapture"/>
      </w:pPr>
      <w:r>
        <w:t xml:space="preserve">   9            EMPLOYEE</w:t>
      </w:r>
    </w:p>
    <w:p w14:paraId="6BC350CB" w14:textId="77777777" w:rsidR="00891541" w:rsidRDefault="00891541" w:rsidP="00891541">
      <w:pPr>
        <w:pStyle w:val="ScreenCapture"/>
      </w:pPr>
      <w:r>
        <w:t xml:space="preserve">   10           CNH - 3 DAY</w:t>
      </w:r>
    </w:p>
    <w:p w14:paraId="3EFF6D7D" w14:textId="77777777" w:rsidR="00891541" w:rsidRDefault="00891541" w:rsidP="00891541">
      <w:pPr>
        <w:pStyle w:val="ScreenCapture"/>
      </w:pPr>
      <w:r>
        <w:t xml:space="preserve">   11           PATIENT DECEASED</w:t>
      </w:r>
    </w:p>
    <w:p w14:paraId="6818240F" w14:textId="77777777" w:rsidR="00891541" w:rsidRDefault="00891541" w:rsidP="00891541">
      <w:pPr>
        <w:pStyle w:val="ScreenCapture"/>
      </w:pPr>
      <w:r>
        <w:t xml:space="preserve">   12           SUPPLY ITEM</w:t>
      </w:r>
    </w:p>
    <w:p w14:paraId="012C3084" w14:textId="77777777" w:rsidR="00891541" w:rsidRDefault="00891541" w:rsidP="00891541">
      <w:pPr>
        <w:pStyle w:val="ScreenCapture"/>
      </w:pPr>
      <w:r>
        <w:t xml:space="preserve">   13           BEDSIDE MEDICATIONS</w:t>
      </w:r>
    </w:p>
    <w:p w14:paraId="174DDBFF" w14:textId="77777777" w:rsidR="00891541" w:rsidRDefault="00891541" w:rsidP="00891541">
      <w:pPr>
        <w:pStyle w:val="ScreenCapture"/>
      </w:pPr>
      <w:r>
        <w:t xml:space="preserve">   14           ELIGIBILITY INCORRECT</w:t>
      </w:r>
    </w:p>
    <w:p w14:paraId="20FD8747" w14:textId="77777777" w:rsidR="00891541" w:rsidRDefault="00891541" w:rsidP="00891541">
      <w:pPr>
        <w:pStyle w:val="ScreenCapture"/>
      </w:pPr>
      <w:r>
        <w:t xml:space="preserve">   15           CHANGE IN ELIGIBILITY</w:t>
      </w:r>
    </w:p>
    <w:p w14:paraId="393B7244" w14:textId="77777777" w:rsidR="00891541" w:rsidRDefault="00891541" w:rsidP="00891541">
      <w:pPr>
        <w:pStyle w:val="ScreenCapture"/>
      </w:pPr>
      <w:r>
        <w:t xml:space="preserve">   16           RX EDITED</w:t>
      </w:r>
    </w:p>
    <w:p w14:paraId="389B7721" w14:textId="77777777" w:rsidR="00891541" w:rsidRDefault="00891541" w:rsidP="00891541">
      <w:pPr>
        <w:pStyle w:val="ScreenCapture"/>
      </w:pPr>
      <w:r>
        <w:t xml:space="preserve">   21           RX COPAY INCOME EXEMPTION</w:t>
      </w:r>
    </w:p>
    <w:p w14:paraId="3F35F5AB" w14:textId="77777777" w:rsidR="00891541" w:rsidRDefault="00891541" w:rsidP="00891541">
      <w:pPr>
        <w:pStyle w:val="ScreenCapture"/>
      </w:pPr>
      <w:r>
        <w:t xml:space="preserve">   33           AGENT ORANGE RELATED</w:t>
      </w:r>
    </w:p>
    <w:p w14:paraId="141E824E" w14:textId="77777777" w:rsidR="00891541" w:rsidRDefault="00891541" w:rsidP="00891541">
      <w:pPr>
        <w:pStyle w:val="ScreenCapture"/>
      </w:pPr>
      <w:r>
        <w:t xml:space="preserve">   34           IONIZING RAD RELATED</w:t>
      </w:r>
    </w:p>
    <w:p w14:paraId="7179B45D" w14:textId="77777777" w:rsidR="00891541" w:rsidRDefault="00891541" w:rsidP="00891541">
      <w:pPr>
        <w:pStyle w:val="ScreenCapture"/>
      </w:pPr>
      <w:r>
        <w:t xml:space="preserve">   35           SOUTHWEST ASIA RELATED</w:t>
      </w:r>
    </w:p>
    <w:p w14:paraId="65093F4E" w14:textId="77777777" w:rsidR="00891541" w:rsidRDefault="00891541" w:rsidP="00891541">
      <w:pPr>
        <w:pStyle w:val="ScreenCapture"/>
      </w:pPr>
      <w:r>
        <w:t xml:space="preserve">   37           MILITARY SEXUAL TRAUMA</w:t>
      </w:r>
    </w:p>
    <w:p w14:paraId="2ECE865A" w14:textId="77777777" w:rsidR="00891541" w:rsidRDefault="00891541" w:rsidP="00891541">
      <w:pPr>
        <w:pStyle w:val="ScreenCapture"/>
      </w:pPr>
      <w:r>
        <w:t xml:space="preserve">   38           COPAY CAP REACHED</w:t>
      </w:r>
    </w:p>
    <w:p w14:paraId="4404FD91" w14:textId="77777777" w:rsidR="00891541" w:rsidRDefault="00891541" w:rsidP="00891541">
      <w:pPr>
        <w:pStyle w:val="ScreenCapture"/>
      </w:pPr>
      <w:r>
        <w:t xml:space="preserve">   39           CANCER OF HEAD/NECK</w:t>
      </w:r>
    </w:p>
    <w:p w14:paraId="0E807979" w14:textId="77777777" w:rsidR="00891541" w:rsidRDefault="00891541" w:rsidP="00891541">
      <w:pPr>
        <w:pStyle w:val="ScreenCapture"/>
      </w:pPr>
      <w:r>
        <w:t xml:space="preserve">   40           PHARMACY AUTO CANCELLED</w:t>
      </w:r>
    </w:p>
    <w:p w14:paraId="71C0C99B" w14:textId="77777777" w:rsidR="00891541" w:rsidRDefault="00891541" w:rsidP="00891541">
      <w:pPr>
        <w:pStyle w:val="ScreenCapture"/>
      </w:pPr>
      <w:r>
        <w:t xml:space="preserve">   44           COMBAT VETERAN</w:t>
      </w:r>
    </w:p>
    <w:p w14:paraId="0C03376C" w14:textId="77777777" w:rsidR="00891541" w:rsidRDefault="00891541" w:rsidP="00891541">
      <w:pPr>
        <w:pStyle w:val="ScreenCapture"/>
      </w:pPr>
      <w:r>
        <w:t xml:space="preserve">   45           RX FOR FORMER POW</w:t>
      </w:r>
    </w:p>
    <w:p w14:paraId="7271E44D" w14:textId="77777777" w:rsidR="00891541" w:rsidRDefault="00891541" w:rsidP="00891541">
      <w:pPr>
        <w:pStyle w:val="ScreenCapture"/>
      </w:pPr>
      <w:r>
        <w:t xml:space="preserve">   46           RX FOR UNEMPLOYABLE VETERAN</w:t>
      </w:r>
    </w:p>
    <w:p w14:paraId="16505569" w14:textId="77777777" w:rsidR="00891541" w:rsidRDefault="00891541" w:rsidP="00891541">
      <w:pPr>
        <w:pStyle w:val="ScreenCapture"/>
      </w:pPr>
      <w:r>
        <w:t xml:space="preserve">   47           KATRINA AFFECTED VETERAN</w:t>
      </w:r>
    </w:p>
    <w:p w14:paraId="22E9654D" w14:textId="77777777" w:rsidR="00891541" w:rsidRDefault="00891541" w:rsidP="00891541">
      <w:pPr>
        <w:pStyle w:val="ScreenCapture"/>
      </w:pPr>
      <w:r>
        <w:t xml:space="preserve">   48           PROJECT 112/SHAD</w:t>
      </w:r>
    </w:p>
    <w:p w14:paraId="6EE011BD" w14:textId="77777777" w:rsidR="00891541" w:rsidRDefault="00891541" w:rsidP="00891541">
      <w:pPr>
        <w:pStyle w:val="ScreenCapture"/>
      </w:pPr>
      <w:r>
        <w:t xml:space="preserve">   49           CATASTROPHICALLY DISABLED</w:t>
      </w:r>
    </w:p>
    <w:p w14:paraId="2515668A" w14:textId="77777777" w:rsidR="00891541" w:rsidRDefault="00891541" w:rsidP="00891541">
      <w:pPr>
        <w:pStyle w:val="ScreenCapture"/>
      </w:pPr>
      <w:r>
        <w:t xml:space="preserve">    </w:t>
      </w:r>
    </w:p>
    <w:p w14:paraId="410B7EBF" w14:textId="77777777" w:rsidR="00891541" w:rsidRDefault="00891541" w:rsidP="00891541">
      <w:pPr>
        <w:pStyle w:val="ScreenCapture"/>
      </w:pPr>
      <w:r>
        <w:t>Select Reason for Reset or Charge Cancellation : 1  RX REFUSED</w:t>
      </w:r>
    </w:p>
    <w:p w14:paraId="710A2B38" w14:textId="77777777" w:rsidR="00891541" w:rsidRDefault="00891541" w:rsidP="00891541">
      <w:pPr>
        <w:pStyle w:val="ScreenCapture"/>
      </w:pPr>
    </w:p>
    <w:p w14:paraId="2E28E846" w14:textId="77777777" w:rsidR="00891541" w:rsidRDefault="00891541" w:rsidP="00891541">
      <w:pPr>
        <w:pStyle w:val="ScreenCapture"/>
      </w:pPr>
      <w:r>
        <w:t>Rx # 100001806 - Original fill copay charge cancelled</w:t>
      </w:r>
    </w:p>
    <w:p w14:paraId="6454DE24" w14:textId="77777777" w:rsidR="00DC58F3" w:rsidRDefault="00DC58F3" w:rsidP="00DC58F3">
      <w:pPr>
        <w:pStyle w:val="BodyText"/>
      </w:pPr>
    </w:p>
    <w:p w14:paraId="0B37BB00" w14:textId="4C3B5BAE" w:rsidR="00A912EC" w:rsidRDefault="00A912EC" w:rsidP="00A912EC">
      <w:pPr>
        <w:pStyle w:val="Heading6"/>
      </w:pPr>
      <w:bookmarkStart w:id="83" w:name="_Toc446312180"/>
      <w:r>
        <w:t>View Prescription screen</w:t>
      </w:r>
      <w:bookmarkEnd w:id="83"/>
    </w:p>
    <w:p w14:paraId="740DB08F" w14:textId="683B16FD" w:rsidR="00A912EC" w:rsidRDefault="00A912EC" w:rsidP="00A912EC">
      <w:pPr>
        <w:pStyle w:val="BodyText"/>
      </w:pPr>
      <w:r>
        <w:t xml:space="preserve">Below is an example of the View Prescription screen where the copay activity log is displayed.   </w:t>
      </w:r>
      <w:r w:rsidRPr="00657589">
        <w:rPr>
          <w:b/>
        </w:rPr>
        <w:t>It is not expected that this screen will change</w:t>
      </w:r>
      <w:r>
        <w:t xml:space="preserve">, but it does display copay related data that is stored when the </w:t>
      </w:r>
      <w:r w:rsidR="00B710E1">
        <w:t xml:space="preserve">Reset Copay Status/Cancel Charges [PSOCP RESET COPAY STATUS] option </w:t>
      </w:r>
      <w:r w:rsidR="00B710E1">
        <w:lastRenderedPageBreak/>
        <w:t>is used.</w:t>
      </w:r>
      <w:r>
        <w:t xml:space="preserve"> </w:t>
      </w:r>
      <w:r w:rsidR="00C129C1">
        <w:t xml:space="preserve"> The same is true for the activity log displayed under the Patient Prescription Processing [</w:t>
      </w:r>
      <w:r w:rsidR="00657589">
        <w:t>PSO LM BACKDOOR ORDERS</w:t>
      </w:r>
      <w:r w:rsidR="00C129C1">
        <w:t>] option.</w:t>
      </w:r>
    </w:p>
    <w:p w14:paraId="01EBF407" w14:textId="77777777" w:rsidR="00A912EC" w:rsidRDefault="00A912EC" w:rsidP="00A912EC">
      <w:pPr>
        <w:pStyle w:val="ScreenCapture"/>
      </w:pPr>
      <w:r>
        <w:t>Select Rx (Prescriptions) &lt;TEST ACCOUNT&gt; Option:  View Prescriptions</w:t>
      </w:r>
    </w:p>
    <w:p w14:paraId="53FD5D59" w14:textId="77777777" w:rsidR="00A912EC" w:rsidRDefault="00A912EC" w:rsidP="00A912EC">
      <w:pPr>
        <w:pStyle w:val="ScreenCapture"/>
      </w:pPr>
    </w:p>
    <w:p w14:paraId="39F31100" w14:textId="77777777" w:rsidR="00A912EC" w:rsidRDefault="00A912EC" w:rsidP="00A912EC">
      <w:pPr>
        <w:pStyle w:val="ScreenCapture"/>
      </w:pPr>
      <w:r>
        <w:t xml:space="preserve">VIEW PRESCRIPTION:    100001806     PHENOBARBITAL ELIX 20MG/5ML (OZ)  </w:t>
      </w:r>
    </w:p>
    <w:p w14:paraId="3CE00C89" w14:textId="77777777" w:rsidR="00A912EC" w:rsidRDefault="00A912EC" w:rsidP="00A912EC">
      <w:pPr>
        <w:pStyle w:val="ScreenCapture"/>
      </w:pPr>
      <w:r>
        <w:t xml:space="preserve"> &gt;Mar 16, 2016@13:47:14          Page:    1 of    4   </w:t>
      </w:r>
    </w:p>
    <w:p w14:paraId="7A4DADF2" w14:textId="77777777" w:rsidR="00A912EC" w:rsidRDefault="00A912EC" w:rsidP="00A912EC">
      <w:pPr>
        <w:pStyle w:val="ScreenCapture"/>
      </w:pPr>
      <w:r>
        <w:t xml:space="preserve">TWOPATNM,TWINKLE                                 &lt;NO ALLERGY ASSESSMENT&gt; </w:t>
      </w:r>
    </w:p>
    <w:p w14:paraId="11171660" w14:textId="77777777" w:rsidR="00A912EC" w:rsidRDefault="00A912EC" w:rsidP="00A912EC">
      <w:pPr>
        <w:pStyle w:val="ScreenCapture"/>
      </w:pPr>
      <w:r>
        <w:t xml:space="preserve">  PID: 666-00-0024                                 Ht(cm): _______ (______)   </w:t>
      </w:r>
    </w:p>
    <w:p w14:paraId="3DC22549" w14:textId="77777777" w:rsidR="00A912EC" w:rsidRDefault="00A912EC" w:rsidP="00A912EC">
      <w:pPr>
        <w:pStyle w:val="ScreenCapture"/>
      </w:pPr>
      <w:r>
        <w:t xml:space="preserve"># DOB: JAN 1,1918 (98)                             Wt(kg): _______ (______)   </w:t>
      </w:r>
    </w:p>
    <w:p w14:paraId="5C1D3523" w14:textId="77777777" w:rsidR="00A912EC" w:rsidRDefault="00A912EC" w:rsidP="00A912EC">
      <w:pPr>
        <w:pStyle w:val="ScreenCapture"/>
      </w:pPr>
      <w:r>
        <w:t>--------------------------------------------------------------------------------</w:t>
      </w:r>
    </w:p>
    <w:p w14:paraId="678C74D3" w14:textId="77777777" w:rsidR="00A912EC" w:rsidRDefault="00A912EC" w:rsidP="00A912EC">
      <w:pPr>
        <w:pStyle w:val="ScreenCapture"/>
      </w:pPr>
      <w:r>
        <w:t xml:space="preserve">$ </w:t>
      </w:r>
    </w:p>
    <w:p w14:paraId="126ABF30" w14:textId="77777777" w:rsidR="00A912EC" w:rsidRDefault="00A912EC" w:rsidP="00A912EC">
      <w:pPr>
        <w:pStyle w:val="ScreenCapture"/>
      </w:pPr>
      <w:r>
        <w:t xml:space="preserve">                Rx #: 100001806$                                                </w:t>
      </w:r>
    </w:p>
    <w:p w14:paraId="24354392" w14:textId="77777777" w:rsidR="00A912EC" w:rsidRDefault="00A912EC" w:rsidP="00A912EC">
      <w:pPr>
        <w:pStyle w:val="ScreenCapture"/>
      </w:pPr>
      <w:r>
        <w:t xml:space="preserve">      Orderable Item: PHENOBARBITAL ELIXIR                                      </w:t>
      </w:r>
    </w:p>
    <w:p w14:paraId="2A6DF52F" w14:textId="77777777" w:rsidR="00A912EC" w:rsidRDefault="00A912EC" w:rsidP="00A912EC">
      <w:pPr>
        <w:pStyle w:val="ScreenCapture"/>
      </w:pPr>
      <w:r>
        <w:t xml:space="preserve">                Drug: PHENOBARBITAL ELIX 20MG/5ML (OZ)                          </w:t>
      </w:r>
    </w:p>
    <w:p w14:paraId="5763C7F1" w14:textId="77777777" w:rsidR="00A912EC" w:rsidRDefault="00A912EC" w:rsidP="00A912EC">
      <w:pPr>
        <w:pStyle w:val="ScreenCapture"/>
      </w:pPr>
      <w:r>
        <w:t xml:space="preserve">              Dosage:                                                           </w:t>
      </w:r>
    </w:p>
    <w:p w14:paraId="29FA4769" w14:textId="77777777" w:rsidR="00A912EC" w:rsidRDefault="00A912EC" w:rsidP="00A912EC">
      <w:pPr>
        <w:pStyle w:val="ScreenCapture"/>
      </w:pPr>
      <w:r>
        <w:t xml:space="preserve">Patient Instructions:                                                           </w:t>
      </w:r>
    </w:p>
    <w:p w14:paraId="01925F57" w14:textId="77777777" w:rsidR="00A912EC" w:rsidRDefault="00A912EC" w:rsidP="00A912EC">
      <w:pPr>
        <w:pStyle w:val="ScreenCapture"/>
      </w:pPr>
      <w:r>
        <w:t xml:space="preserve">                 SIG: BI                                                        </w:t>
      </w:r>
    </w:p>
    <w:p w14:paraId="67603810" w14:textId="77777777" w:rsidR="00A912EC" w:rsidRDefault="00A912EC" w:rsidP="00A912EC">
      <w:pPr>
        <w:pStyle w:val="ScreenCapture"/>
      </w:pPr>
      <w:r>
        <w:t xml:space="preserve">      Patient Status: OPT NSC                                                   </w:t>
      </w:r>
    </w:p>
    <w:p w14:paraId="7153A523" w14:textId="77777777" w:rsidR="00A912EC" w:rsidRDefault="00A912EC" w:rsidP="00A912EC">
      <w:pPr>
        <w:pStyle w:val="ScreenCapture"/>
      </w:pPr>
      <w:r>
        <w:t xml:space="preserve">          Issue Date: 04/19/99                 Fill Date: 04/19/99              </w:t>
      </w:r>
    </w:p>
    <w:p w14:paraId="30F32787" w14:textId="77777777" w:rsidR="00A912EC" w:rsidRDefault="00A912EC" w:rsidP="00A912EC">
      <w:pPr>
        <w:pStyle w:val="ScreenCapture"/>
      </w:pPr>
      <w:r>
        <w:t xml:space="preserve">      Last Fill Date: 04/19/99 (Window)                                         </w:t>
      </w:r>
    </w:p>
    <w:p w14:paraId="7B402A99" w14:textId="77777777" w:rsidR="00A912EC" w:rsidRDefault="00A912EC" w:rsidP="00A912EC">
      <w:pPr>
        <w:pStyle w:val="ScreenCapture"/>
      </w:pPr>
      <w:r>
        <w:t xml:space="preserve">   Returned to Stock: 04/21/99                     Lot #:                       </w:t>
      </w:r>
    </w:p>
    <w:p w14:paraId="67AF3780" w14:textId="77777777" w:rsidR="00A912EC" w:rsidRDefault="00A912EC" w:rsidP="00A912EC">
      <w:pPr>
        <w:pStyle w:val="ScreenCapture"/>
      </w:pPr>
      <w:r>
        <w:t xml:space="preserve">             Expires: 10/20/99                       MFG:                       </w:t>
      </w:r>
    </w:p>
    <w:p w14:paraId="47F11685" w14:textId="77777777" w:rsidR="00A912EC" w:rsidRDefault="00A912EC" w:rsidP="00A912EC">
      <w:pPr>
        <w:pStyle w:val="ScreenCapture"/>
      </w:pPr>
      <w:r>
        <w:t xml:space="preserve">         Days Supply: 30                        QTY (  ): 3                     </w:t>
      </w:r>
    </w:p>
    <w:p w14:paraId="06F9D12C" w14:textId="77777777" w:rsidR="00A912EC" w:rsidRDefault="00A912EC" w:rsidP="00A912EC">
      <w:pPr>
        <w:pStyle w:val="ScreenCapture"/>
      </w:pPr>
      <w:r>
        <w:t xml:space="preserve">        # of Refills: 5                        Remaining: 5                     </w:t>
      </w:r>
    </w:p>
    <w:p w14:paraId="38DA4B31" w14:textId="77777777" w:rsidR="00A912EC" w:rsidRDefault="00A912EC" w:rsidP="00A912EC">
      <w:pPr>
        <w:pStyle w:val="ScreenCapture"/>
      </w:pPr>
      <w:r>
        <w:t xml:space="preserve">            Provider: OCONNELL,TOM                                              </w:t>
      </w:r>
    </w:p>
    <w:p w14:paraId="29837836" w14:textId="77777777" w:rsidR="00A912EC" w:rsidRDefault="00A912EC" w:rsidP="00A912EC">
      <w:pPr>
        <w:pStyle w:val="ScreenCapture"/>
      </w:pPr>
      <w:r>
        <w:t xml:space="preserve">             Routing: Window                                                    </w:t>
      </w:r>
    </w:p>
    <w:p w14:paraId="33A76830" w14:textId="77777777" w:rsidR="00A912EC" w:rsidRDefault="00A912EC" w:rsidP="00A912EC">
      <w:pPr>
        <w:pStyle w:val="ScreenCapture"/>
      </w:pPr>
      <w:r>
        <w:t xml:space="preserve">4             Copies: 1                                                         </w:t>
      </w:r>
    </w:p>
    <w:p w14:paraId="3854D899" w14:textId="77777777" w:rsidR="00A912EC" w:rsidRDefault="00A912EC" w:rsidP="00A912EC">
      <w:pPr>
        <w:pStyle w:val="ScreenCapture"/>
      </w:pPr>
      <w:r>
        <w:t>+---------Enter ?? for more actions---------------------------------------------</w:t>
      </w:r>
    </w:p>
    <w:p w14:paraId="2A063349" w14:textId="77777777" w:rsidR="00A912EC" w:rsidRDefault="00A912EC" w:rsidP="00A912EC">
      <w:pPr>
        <w:pStyle w:val="ScreenCapture"/>
      </w:pPr>
      <w:r>
        <w:t xml:space="preserve">5 </w:t>
      </w:r>
    </w:p>
    <w:p w14:paraId="4AEA38DB" w14:textId="77777777" w:rsidR="00A912EC" w:rsidRDefault="00A912EC" w:rsidP="00A912EC">
      <w:pPr>
        <w:pStyle w:val="ScreenCapture"/>
      </w:pPr>
    </w:p>
    <w:p w14:paraId="16941263" w14:textId="77777777" w:rsidR="00A912EC" w:rsidRDefault="00A912EC" w:rsidP="00A912EC">
      <w:pPr>
        <w:pStyle w:val="ScreenCapture"/>
      </w:pPr>
      <w:r>
        <w:t xml:space="preserve">Select Action:Next Screen//    NEXT SCREEN  </w:t>
      </w:r>
    </w:p>
    <w:p w14:paraId="499217DC" w14:textId="77777777" w:rsidR="00A912EC" w:rsidRDefault="00A912EC" w:rsidP="00A912EC">
      <w:pPr>
        <w:pStyle w:val="ScreenCapture"/>
      </w:pPr>
      <w:r>
        <w:t xml:space="preserve"> &gt;Mar 16, 2016@13:47:18          Page:    2 of    4   </w:t>
      </w:r>
    </w:p>
    <w:p w14:paraId="04AA4019" w14:textId="77777777" w:rsidR="00A912EC" w:rsidRDefault="00A912EC" w:rsidP="00A912EC">
      <w:pPr>
        <w:pStyle w:val="ScreenCapture"/>
      </w:pPr>
      <w:r>
        <w:t xml:space="preserve">TWOPATNM,TWINKLE                                 &lt;NO ALLERGY ASSESSMENT&gt; </w:t>
      </w:r>
    </w:p>
    <w:p w14:paraId="1269A526" w14:textId="77777777" w:rsidR="00A912EC" w:rsidRDefault="00A912EC" w:rsidP="00A912EC">
      <w:pPr>
        <w:pStyle w:val="ScreenCapture"/>
      </w:pPr>
      <w:r>
        <w:t xml:space="preserve">  PID: 666-00-0024                                 Ht(cm): _______ (______)   </w:t>
      </w:r>
    </w:p>
    <w:p w14:paraId="79F160C4" w14:textId="77777777" w:rsidR="00A912EC" w:rsidRDefault="00A912EC" w:rsidP="00A912EC">
      <w:pPr>
        <w:pStyle w:val="ScreenCapture"/>
      </w:pPr>
      <w:r>
        <w:t xml:space="preserve"># DOB: JAN 1,1918 (98)                             Wt(kg): _______ (______)   </w:t>
      </w:r>
    </w:p>
    <w:p w14:paraId="3C1A47B9" w14:textId="77777777" w:rsidR="00A912EC" w:rsidRDefault="00A912EC" w:rsidP="00A912EC">
      <w:pPr>
        <w:pStyle w:val="ScreenCapture"/>
      </w:pPr>
      <w:r>
        <w:t>+-------------------------------------------------------------------------------</w:t>
      </w:r>
    </w:p>
    <w:p w14:paraId="573E5C3F" w14:textId="77777777" w:rsidR="00A912EC" w:rsidRDefault="00A912EC" w:rsidP="00A912EC">
      <w:pPr>
        <w:pStyle w:val="ScreenCapture"/>
      </w:pPr>
      <w:r>
        <w:t xml:space="preserve">$ </w:t>
      </w:r>
    </w:p>
    <w:p w14:paraId="0E65C723" w14:textId="77777777" w:rsidR="00A912EC" w:rsidRDefault="00A912EC" w:rsidP="00A912EC">
      <w:pPr>
        <w:pStyle w:val="ScreenCapture"/>
      </w:pPr>
      <w:r>
        <w:t xml:space="preserve">    Method of Pickup:                                                           </w:t>
      </w:r>
    </w:p>
    <w:p w14:paraId="719552EB" w14:textId="77777777" w:rsidR="00A912EC" w:rsidRDefault="00A912EC" w:rsidP="00A912EC">
      <w:pPr>
        <w:pStyle w:val="ScreenCapture"/>
      </w:pPr>
      <w:r>
        <w:t xml:space="preserve">              Clinic: RADIOLOGY MAIN FLOOR                                      </w:t>
      </w:r>
    </w:p>
    <w:p w14:paraId="089AECF9" w14:textId="77777777" w:rsidR="00A912EC" w:rsidRDefault="00A912EC" w:rsidP="00A912EC">
      <w:pPr>
        <w:pStyle w:val="ScreenCapture"/>
      </w:pPr>
      <w:r>
        <w:t xml:space="preserve">            Division: ALBANY (500)                                              </w:t>
      </w:r>
    </w:p>
    <w:p w14:paraId="3A81B9A4" w14:textId="77777777" w:rsidR="00A912EC" w:rsidRDefault="00A912EC" w:rsidP="00A912EC">
      <w:pPr>
        <w:pStyle w:val="ScreenCapture"/>
      </w:pPr>
      <w:r>
        <w:t xml:space="preserve">          Pharmacist: OCONNELL,TOM                                              </w:t>
      </w:r>
    </w:p>
    <w:p w14:paraId="1DBB905D" w14:textId="77777777" w:rsidR="00A912EC" w:rsidRDefault="00A912EC" w:rsidP="00A912EC">
      <w:pPr>
        <w:pStyle w:val="ScreenCapture"/>
      </w:pPr>
      <w:r>
        <w:t xml:space="preserve">  Patient Counseling: NO                                                        </w:t>
      </w:r>
    </w:p>
    <w:p w14:paraId="3F9DF3B6" w14:textId="77777777" w:rsidR="00A912EC" w:rsidRDefault="00A912EC" w:rsidP="00A912EC">
      <w:pPr>
        <w:pStyle w:val="ScreenCapture"/>
      </w:pPr>
      <w:r>
        <w:t xml:space="preserve">             Remarks:                                                           </w:t>
      </w:r>
    </w:p>
    <w:p w14:paraId="299B623D" w14:textId="77777777" w:rsidR="00A912EC" w:rsidRDefault="00A912EC" w:rsidP="00A912EC">
      <w:pPr>
        <w:pStyle w:val="ScreenCapture"/>
      </w:pPr>
      <w:r>
        <w:t xml:space="preserve">         Finished By: OCONNELL,TOM                                              </w:t>
      </w:r>
    </w:p>
    <w:p w14:paraId="49147ED3" w14:textId="77777777" w:rsidR="00A912EC" w:rsidRDefault="00A912EC" w:rsidP="00A912EC">
      <w:pPr>
        <w:pStyle w:val="ScreenCapture"/>
      </w:pPr>
      <w:r>
        <w:t xml:space="preserve">   Entry By: OCONNELL,TOM                       Entry Date: 04/21/99 14:48:50   </w:t>
      </w:r>
    </w:p>
    <w:p w14:paraId="32523520" w14:textId="77777777" w:rsidR="00A912EC" w:rsidRDefault="00A912EC" w:rsidP="00A912EC">
      <w:pPr>
        <w:pStyle w:val="ScreenCapture"/>
      </w:pPr>
      <w:r>
        <w:t xml:space="preserve">                                                                                </w:t>
      </w:r>
    </w:p>
    <w:p w14:paraId="16CCE99D" w14:textId="77777777" w:rsidR="00A912EC" w:rsidRDefault="00A912EC" w:rsidP="00A912EC">
      <w:pPr>
        <w:pStyle w:val="ScreenCapture"/>
      </w:pPr>
      <w:r>
        <w:t xml:space="preserve">Original Fill Released: (Returned to Stock 04/21/99)      Routing: Window       </w:t>
      </w:r>
    </w:p>
    <w:p w14:paraId="4E2AEF78" w14:textId="77777777" w:rsidR="00A912EC" w:rsidRDefault="00A912EC" w:rsidP="00A912EC">
      <w:pPr>
        <w:pStyle w:val="ScreenCapture"/>
      </w:pPr>
      <w:r>
        <w:t xml:space="preserve">                                                                                </w:t>
      </w:r>
    </w:p>
    <w:p w14:paraId="6031BAB7" w14:textId="77777777" w:rsidR="00A912EC" w:rsidRDefault="00A912EC" w:rsidP="00A912EC">
      <w:pPr>
        <w:pStyle w:val="ScreenCapture"/>
      </w:pPr>
      <w:r>
        <w:t xml:space="preserve">Refill Log:                                                                     </w:t>
      </w:r>
    </w:p>
    <w:p w14:paraId="6ED4DC70" w14:textId="77777777" w:rsidR="00A912EC" w:rsidRDefault="00A912EC" w:rsidP="00A912EC">
      <w:pPr>
        <w:pStyle w:val="ScreenCapture"/>
      </w:pPr>
      <w:r>
        <w:t xml:space="preserve">#  Log Date   Refill Date  Qty               Routing  Lot #       Pharmacist    </w:t>
      </w:r>
    </w:p>
    <w:p w14:paraId="7719AC58" w14:textId="77777777" w:rsidR="00A912EC" w:rsidRDefault="00A912EC" w:rsidP="00A912EC">
      <w:pPr>
        <w:pStyle w:val="ScreenCapture"/>
      </w:pPr>
      <w:r>
        <w:t xml:space="preserve">=============================================================================== </w:t>
      </w:r>
    </w:p>
    <w:p w14:paraId="2EF5AF52" w14:textId="77777777" w:rsidR="00A912EC" w:rsidRDefault="00A912EC" w:rsidP="00A912EC">
      <w:pPr>
        <w:pStyle w:val="ScreenCapture"/>
      </w:pPr>
      <w:r>
        <w:t xml:space="preserve">There are NO Refills For this  Prescription                                     </w:t>
      </w:r>
    </w:p>
    <w:p w14:paraId="2253A04D" w14:textId="77777777" w:rsidR="00A912EC" w:rsidRDefault="00A912EC" w:rsidP="00A912EC">
      <w:pPr>
        <w:pStyle w:val="ScreenCapture"/>
      </w:pPr>
      <w:r>
        <w:t xml:space="preserve">4                                                                               </w:t>
      </w:r>
    </w:p>
    <w:p w14:paraId="7D3976B2" w14:textId="77777777" w:rsidR="00A912EC" w:rsidRDefault="00A912EC" w:rsidP="00A912EC">
      <w:pPr>
        <w:pStyle w:val="ScreenCapture"/>
      </w:pPr>
      <w:r>
        <w:t>+---------Enter ?? for more actions---------------------------------------------</w:t>
      </w:r>
    </w:p>
    <w:p w14:paraId="208B8ADE" w14:textId="77777777" w:rsidR="00A912EC" w:rsidRDefault="00A912EC" w:rsidP="00A912EC">
      <w:pPr>
        <w:pStyle w:val="ScreenCapture"/>
      </w:pPr>
      <w:r>
        <w:t xml:space="preserve">5 </w:t>
      </w:r>
    </w:p>
    <w:p w14:paraId="245B3866" w14:textId="77777777" w:rsidR="00A912EC" w:rsidRDefault="00A912EC" w:rsidP="00A912EC">
      <w:pPr>
        <w:pStyle w:val="ScreenCapture"/>
      </w:pPr>
    </w:p>
    <w:p w14:paraId="5A8F5B0C" w14:textId="77777777" w:rsidR="00A912EC" w:rsidRDefault="00A912EC" w:rsidP="00A912EC">
      <w:pPr>
        <w:pStyle w:val="ScreenCapture"/>
      </w:pPr>
      <w:r>
        <w:t xml:space="preserve">Select Action:Next Screen//    NEXT SCREEN  </w:t>
      </w:r>
    </w:p>
    <w:p w14:paraId="48A4CBD4" w14:textId="77777777" w:rsidR="00A912EC" w:rsidRDefault="00A912EC" w:rsidP="00A912EC">
      <w:pPr>
        <w:pStyle w:val="ScreenCapture"/>
      </w:pPr>
      <w:r>
        <w:t xml:space="preserve"> &gt;Mar 16, 2016@13:47:19          Page:    3 of    4   </w:t>
      </w:r>
    </w:p>
    <w:p w14:paraId="752C5024" w14:textId="77777777" w:rsidR="00A912EC" w:rsidRDefault="00A912EC" w:rsidP="00A912EC">
      <w:pPr>
        <w:pStyle w:val="ScreenCapture"/>
      </w:pPr>
      <w:r>
        <w:t xml:space="preserve">TWOPATNM,TWINKLE                                 &lt;NO ALLERGY ASSESSMENT&gt; </w:t>
      </w:r>
    </w:p>
    <w:p w14:paraId="400B63E6" w14:textId="77777777" w:rsidR="00A912EC" w:rsidRDefault="00A912EC" w:rsidP="00A912EC">
      <w:pPr>
        <w:pStyle w:val="ScreenCapture"/>
      </w:pPr>
      <w:r>
        <w:t xml:space="preserve">  PID: 666-00-0024                                 Ht(cm): _______ (______)   </w:t>
      </w:r>
    </w:p>
    <w:p w14:paraId="10043AE9" w14:textId="77777777" w:rsidR="00A912EC" w:rsidRDefault="00A912EC" w:rsidP="00A912EC">
      <w:pPr>
        <w:pStyle w:val="ScreenCapture"/>
      </w:pPr>
      <w:r>
        <w:t xml:space="preserve"># DOB: JAN 1,1918 (98)                             Wt(kg): _______ (______)   </w:t>
      </w:r>
    </w:p>
    <w:p w14:paraId="0D54B3A5" w14:textId="77777777" w:rsidR="00A912EC" w:rsidRDefault="00A912EC" w:rsidP="00A912EC">
      <w:pPr>
        <w:pStyle w:val="ScreenCapture"/>
      </w:pPr>
      <w:r>
        <w:t>+-------------------------------------------------------------------------------</w:t>
      </w:r>
    </w:p>
    <w:p w14:paraId="057C80DC" w14:textId="77777777" w:rsidR="00A912EC" w:rsidRDefault="00A912EC" w:rsidP="00A912EC">
      <w:pPr>
        <w:pStyle w:val="ScreenCapture"/>
      </w:pPr>
      <w:r>
        <w:t xml:space="preserve">$ </w:t>
      </w:r>
    </w:p>
    <w:p w14:paraId="14682914" w14:textId="77777777" w:rsidR="00A912EC" w:rsidRDefault="00A912EC" w:rsidP="00A912EC">
      <w:pPr>
        <w:pStyle w:val="ScreenCapture"/>
      </w:pPr>
      <w:r>
        <w:t xml:space="preserve">Partial Fills:                                                                  </w:t>
      </w:r>
    </w:p>
    <w:p w14:paraId="7AFC9DBB" w14:textId="77777777" w:rsidR="00A912EC" w:rsidRDefault="00A912EC" w:rsidP="00A912EC">
      <w:pPr>
        <w:pStyle w:val="ScreenCapture"/>
      </w:pPr>
      <w:r>
        <w:t xml:space="preserve">#   Log Date   Date     Qty              Routing    Lot #        Pharmacist     </w:t>
      </w:r>
    </w:p>
    <w:p w14:paraId="483C1B59" w14:textId="77777777" w:rsidR="00A912EC" w:rsidRDefault="00A912EC" w:rsidP="00A912EC">
      <w:pPr>
        <w:pStyle w:val="ScreenCapture"/>
      </w:pPr>
      <w:r>
        <w:t xml:space="preserve">=============================================================================== </w:t>
      </w:r>
    </w:p>
    <w:p w14:paraId="44F20E75" w14:textId="77777777" w:rsidR="00A912EC" w:rsidRDefault="00A912EC" w:rsidP="00A912EC">
      <w:pPr>
        <w:pStyle w:val="ScreenCapture"/>
      </w:pPr>
      <w:r>
        <w:t xml:space="preserve">There are NO Partials for this Prescription                                     </w:t>
      </w:r>
    </w:p>
    <w:p w14:paraId="15217247" w14:textId="77777777" w:rsidR="00A912EC" w:rsidRDefault="00A912EC" w:rsidP="00A912EC">
      <w:pPr>
        <w:pStyle w:val="ScreenCapture"/>
      </w:pPr>
      <w:r>
        <w:t xml:space="preserve">                                                                                </w:t>
      </w:r>
    </w:p>
    <w:p w14:paraId="3F29C41E" w14:textId="77777777" w:rsidR="00A912EC" w:rsidRDefault="00A912EC" w:rsidP="00A912EC">
      <w:pPr>
        <w:pStyle w:val="ScreenCapture"/>
      </w:pPr>
      <w:r>
        <w:t xml:space="preserve">Activity Log:                                                                   </w:t>
      </w:r>
    </w:p>
    <w:p w14:paraId="405580D3" w14:textId="77777777" w:rsidR="00A912EC" w:rsidRDefault="00A912EC" w:rsidP="00A912EC">
      <w:pPr>
        <w:pStyle w:val="ScreenCapture"/>
      </w:pPr>
      <w:r>
        <w:lastRenderedPageBreak/>
        <w:t xml:space="preserve">#   Date        Reason         Rx Ref         Initiator Of Activity             </w:t>
      </w:r>
    </w:p>
    <w:p w14:paraId="2B3BF4E5" w14:textId="77777777" w:rsidR="00A912EC" w:rsidRDefault="00A912EC" w:rsidP="00A912EC">
      <w:pPr>
        <w:pStyle w:val="ScreenCapture"/>
      </w:pPr>
      <w:r>
        <w:t xml:space="preserve">=============================================================================== </w:t>
      </w:r>
    </w:p>
    <w:p w14:paraId="362ED1A7" w14:textId="77777777" w:rsidR="00A912EC" w:rsidRDefault="00A912EC" w:rsidP="00A912EC">
      <w:pPr>
        <w:pStyle w:val="ScreenCapture"/>
      </w:pPr>
      <w:r>
        <w:t xml:space="preserve">1   04/21/99    RETURNED       ORIGINAL       OCONNELL,TOM                      </w:t>
      </w:r>
    </w:p>
    <w:p w14:paraId="3D2DD30D" w14:textId="77777777" w:rsidR="00A912EC" w:rsidRDefault="00A912EC" w:rsidP="00A912EC">
      <w:pPr>
        <w:pStyle w:val="ScreenCapture"/>
      </w:pPr>
      <w:r>
        <w:t xml:space="preserve">Comments:  Pharmacy Requested                                                   </w:t>
      </w:r>
    </w:p>
    <w:p w14:paraId="22067C55" w14:textId="77777777" w:rsidR="00A912EC" w:rsidRDefault="00A912EC" w:rsidP="00A912EC">
      <w:pPr>
        <w:pStyle w:val="ScreenCapture"/>
      </w:pPr>
      <w:r>
        <w:t xml:space="preserve">                                                                                </w:t>
      </w:r>
    </w:p>
    <w:p w14:paraId="6DDC7DDA" w14:textId="77777777" w:rsidR="00A912EC" w:rsidRPr="00A912EC" w:rsidRDefault="00A912EC" w:rsidP="00A912EC">
      <w:pPr>
        <w:pStyle w:val="ScreenCapture"/>
        <w:rPr>
          <w:b/>
        </w:rPr>
      </w:pPr>
      <w:r w:rsidRPr="00A912EC">
        <w:rPr>
          <w:b/>
        </w:rPr>
        <w:t xml:space="preserve">Copay Activity Log:                                                             </w:t>
      </w:r>
    </w:p>
    <w:p w14:paraId="3ED4FE25" w14:textId="77777777" w:rsidR="00A912EC" w:rsidRPr="00A912EC" w:rsidRDefault="00A912EC" w:rsidP="00A912EC">
      <w:pPr>
        <w:pStyle w:val="ScreenCapture"/>
        <w:rPr>
          <w:b/>
        </w:rPr>
      </w:pPr>
      <w:r w:rsidRPr="00A912EC">
        <w:rPr>
          <w:b/>
        </w:rPr>
        <w:t xml:space="preserve">#   Date        Reason               Rx Ref         Initiator Of Activity       </w:t>
      </w:r>
    </w:p>
    <w:p w14:paraId="0C26A54A" w14:textId="77777777" w:rsidR="00A912EC" w:rsidRPr="00A912EC" w:rsidRDefault="00A912EC" w:rsidP="00A912EC">
      <w:pPr>
        <w:pStyle w:val="ScreenCapture"/>
        <w:rPr>
          <w:b/>
        </w:rPr>
      </w:pPr>
      <w:r w:rsidRPr="00A912EC">
        <w:rPr>
          <w:b/>
        </w:rPr>
        <w:t xml:space="preserve">=============================================================================== </w:t>
      </w:r>
    </w:p>
    <w:p w14:paraId="419FC52D" w14:textId="77777777" w:rsidR="00A912EC" w:rsidRPr="00A912EC" w:rsidRDefault="00A912EC" w:rsidP="00A912EC">
      <w:pPr>
        <w:pStyle w:val="ScreenCapture"/>
        <w:rPr>
          <w:b/>
        </w:rPr>
      </w:pPr>
      <w:r w:rsidRPr="00A912EC">
        <w:rPr>
          <w:b/>
        </w:rPr>
        <w:t xml:space="preserve">1   03/16/16    REMOVE COPAY CHARGE  ORIGINAL       ELLZEY,LINDA J              </w:t>
      </w:r>
    </w:p>
    <w:p w14:paraId="295C1927" w14:textId="77777777" w:rsidR="00A912EC" w:rsidRDefault="00A912EC" w:rsidP="00A912EC">
      <w:pPr>
        <w:pStyle w:val="ScreenCapture"/>
      </w:pPr>
      <w:r w:rsidRPr="00A912EC">
        <w:rPr>
          <w:b/>
        </w:rPr>
        <w:t xml:space="preserve">4 mment: RX REFUSED                                                             </w:t>
      </w:r>
    </w:p>
    <w:p w14:paraId="4D3DC3C9" w14:textId="77777777" w:rsidR="00A912EC" w:rsidRDefault="00A912EC" w:rsidP="00A912EC">
      <w:pPr>
        <w:pStyle w:val="ScreenCapture"/>
      </w:pPr>
      <w:r>
        <w:t>+---------Enter ?? for more actions---------------------------------------------</w:t>
      </w:r>
    </w:p>
    <w:p w14:paraId="558CCEF5" w14:textId="77777777" w:rsidR="00A912EC" w:rsidRDefault="00A912EC" w:rsidP="00A912EC">
      <w:pPr>
        <w:pStyle w:val="ScreenCapture"/>
      </w:pPr>
      <w:r>
        <w:t xml:space="preserve">5 </w:t>
      </w:r>
    </w:p>
    <w:p w14:paraId="15EC7E26" w14:textId="77777777" w:rsidR="00A912EC" w:rsidRDefault="00A912EC" w:rsidP="00A912EC">
      <w:pPr>
        <w:pStyle w:val="ScreenCapture"/>
      </w:pPr>
    </w:p>
    <w:p w14:paraId="2CB035EC" w14:textId="77777777" w:rsidR="00A912EC" w:rsidRDefault="00A912EC" w:rsidP="00A912EC">
      <w:pPr>
        <w:pStyle w:val="ScreenCapture"/>
      </w:pPr>
      <w:r>
        <w:t xml:space="preserve">Select Action:Next Screen//    NEXT SCREEN  </w:t>
      </w:r>
    </w:p>
    <w:p w14:paraId="7F116876" w14:textId="77777777" w:rsidR="00A912EC" w:rsidRDefault="00A912EC" w:rsidP="00A912EC">
      <w:pPr>
        <w:pStyle w:val="ScreenCapture"/>
      </w:pPr>
      <w:r>
        <w:t xml:space="preserve"> &gt;Mar 16, 2016@13:47:21          Page:    4 of    4   </w:t>
      </w:r>
    </w:p>
    <w:p w14:paraId="59E16CE1" w14:textId="77777777" w:rsidR="00A912EC" w:rsidRDefault="00A912EC" w:rsidP="00A912EC">
      <w:pPr>
        <w:pStyle w:val="ScreenCapture"/>
      </w:pPr>
      <w:r>
        <w:t xml:space="preserve">TWOPATNM,TWINKLE                                 &lt;NO ALLERGY ASSESSMENT&gt; </w:t>
      </w:r>
    </w:p>
    <w:p w14:paraId="381AD0E0" w14:textId="77777777" w:rsidR="00A912EC" w:rsidRDefault="00A912EC" w:rsidP="00A912EC">
      <w:pPr>
        <w:pStyle w:val="ScreenCapture"/>
      </w:pPr>
      <w:r>
        <w:t xml:space="preserve">  PID: 666-00-0024                                 Ht(cm): _______ (______)   </w:t>
      </w:r>
    </w:p>
    <w:p w14:paraId="77CBF2BE" w14:textId="77777777" w:rsidR="00A912EC" w:rsidRDefault="00A912EC" w:rsidP="00A912EC">
      <w:pPr>
        <w:pStyle w:val="ScreenCapture"/>
      </w:pPr>
      <w:r>
        <w:t xml:space="preserve"># DOB: JAN 1,1918 (98)                             Wt(kg): _______ (______)   </w:t>
      </w:r>
    </w:p>
    <w:p w14:paraId="662C6D44" w14:textId="77777777" w:rsidR="00A912EC" w:rsidRDefault="00A912EC" w:rsidP="00A912EC">
      <w:pPr>
        <w:pStyle w:val="ScreenCapture"/>
      </w:pPr>
      <w:r>
        <w:t>+-------------------------------------------------------------------------------</w:t>
      </w:r>
    </w:p>
    <w:p w14:paraId="5168A87D" w14:textId="77777777" w:rsidR="00A912EC" w:rsidRDefault="00A912EC" w:rsidP="00A912EC">
      <w:pPr>
        <w:pStyle w:val="ScreenCapture"/>
      </w:pPr>
      <w:r>
        <w:t xml:space="preserve">$ </w:t>
      </w:r>
    </w:p>
    <w:p w14:paraId="371494A2" w14:textId="77777777" w:rsidR="00A912EC" w:rsidRDefault="00A912EC" w:rsidP="00A912EC">
      <w:pPr>
        <w:pStyle w:val="ScreenCapture"/>
      </w:pPr>
      <w:r>
        <w:t xml:space="preserve">                                                                                </w:t>
      </w:r>
    </w:p>
    <w:p w14:paraId="2B96E0CC" w14:textId="77777777" w:rsidR="00A912EC" w:rsidRDefault="00A912EC" w:rsidP="00A912EC">
      <w:pPr>
        <w:pStyle w:val="ScreenCapture"/>
      </w:pPr>
      <w:r>
        <w:t xml:space="preserve">Label Log:                                                                      </w:t>
      </w:r>
    </w:p>
    <w:p w14:paraId="563AB2B2" w14:textId="77777777" w:rsidR="00A912EC" w:rsidRDefault="00A912EC" w:rsidP="00A912EC">
      <w:pPr>
        <w:pStyle w:val="ScreenCapture"/>
      </w:pPr>
      <w:r>
        <w:t xml:space="preserve">#   Date        Rx Ref                    Printed By                            </w:t>
      </w:r>
    </w:p>
    <w:p w14:paraId="24E64689" w14:textId="77777777" w:rsidR="00A912EC" w:rsidRDefault="00A912EC" w:rsidP="00A912EC">
      <w:pPr>
        <w:pStyle w:val="ScreenCapture"/>
      </w:pPr>
      <w:r>
        <w:t xml:space="preserve">=============================================================================== </w:t>
      </w:r>
    </w:p>
    <w:p w14:paraId="312CB084" w14:textId="77777777" w:rsidR="00A912EC" w:rsidRDefault="00A912EC" w:rsidP="00A912EC">
      <w:pPr>
        <w:pStyle w:val="ScreenCapture"/>
      </w:pPr>
      <w:r>
        <w:t xml:space="preserve">1   04/21/99    ORIGINAL                  OCONNELL,TOM                          </w:t>
      </w:r>
    </w:p>
    <w:p w14:paraId="1A7C7B04" w14:textId="77777777" w:rsidR="00A912EC" w:rsidRDefault="00A912EC" w:rsidP="00A912EC">
      <w:pPr>
        <w:pStyle w:val="ScreenCapture"/>
      </w:pPr>
      <w:r>
        <w:t xml:space="preserve">Comments: From RX number 100001806                                              </w:t>
      </w:r>
    </w:p>
    <w:p w14:paraId="348811BC" w14:textId="77777777" w:rsidR="00A912EC" w:rsidRDefault="00A912EC" w:rsidP="00A912EC">
      <w:pPr>
        <w:pStyle w:val="ScreenCapture"/>
      </w:pPr>
      <w:r>
        <w:t xml:space="preserve">                                                                                </w:t>
      </w:r>
    </w:p>
    <w:p w14:paraId="631D257F" w14:textId="77777777" w:rsidR="00A912EC" w:rsidRDefault="00A912EC" w:rsidP="00A912EC">
      <w:pPr>
        <w:pStyle w:val="ScreenCapture"/>
      </w:pPr>
      <w:r>
        <w:t xml:space="preserve">ECME Log:                                                                       </w:t>
      </w:r>
    </w:p>
    <w:p w14:paraId="70346EEC" w14:textId="77777777" w:rsidR="00A912EC" w:rsidRDefault="00A912EC" w:rsidP="00A912EC">
      <w:pPr>
        <w:pStyle w:val="ScreenCapture"/>
      </w:pPr>
      <w:r>
        <w:t xml:space="preserve">#   Date/Time           Rx Ref          Initiator Of Activity                   </w:t>
      </w:r>
    </w:p>
    <w:p w14:paraId="26904241" w14:textId="77777777" w:rsidR="00A912EC" w:rsidRDefault="00A912EC" w:rsidP="00A912EC">
      <w:pPr>
        <w:pStyle w:val="ScreenCapture"/>
      </w:pPr>
      <w:r>
        <w:t xml:space="preserve">=============================================================================== </w:t>
      </w:r>
    </w:p>
    <w:p w14:paraId="074A8E75" w14:textId="77777777" w:rsidR="00A912EC" w:rsidRDefault="00A912EC" w:rsidP="00A912EC">
      <w:pPr>
        <w:pStyle w:val="ScreenCapture"/>
      </w:pPr>
      <w:r>
        <w:t xml:space="preserve">There's NO ECME Activity to report                                              </w:t>
      </w:r>
    </w:p>
    <w:p w14:paraId="5247E5FC" w14:textId="77777777" w:rsidR="00A912EC" w:rsidRDefault="00A912EC" w:rsidP="00A912EC">
      <w:pPr>
        <w:pStyle w:val="ScreenCapture"/>
      </w:pPr>
      <w:r>
        <w:t xml:space="preserve">                                                                                </w:t>
      </w:r>
    </w:p>
    <w:p w14:paraId="2B4ED954" w14:textId="77777777" w:rsidR="00A912EC" w:rsidRDefault="00A912EC" w:rsidP="00A912EC">
      <w:pPr>
        <w:pStyle w:val="ScreenCapture"/>
      </w:pPr>
      <w:r>
        <w:t xml:space="preserve">SPMP (State Prescription Monitoring Program) Log:                               </w:t>
      </w:r>
    </w:p>
    <w:p w14:paraId="0AF42AC2" w14:textId="77777777" w:rsidR="00A912EC" w:rsidRDefault="00A912EC" w:rsidP="00A912EC">
      <w:pPr>
        <w:pStyle w:val="ScreenCapture"/>
      </w:pPr>
      <w:r>
        <w:t xml:space="preserve">Date/Time       Fill Type   Exp. Type Bat#  Filename                            </w:t>
      </w:r>
    </w:p>
    <w:p w14:paraId="541913A4" w14:textId="77777777" w:rsidR="00A912EC" w:rsidRDefault="00A912EC" w:rsidP="00A912EC">
      <w:pPr>
        <w:pStyle w:val="ScreenCapture"/>
      </w:pPr>
      <w:r>
        <w:t>================================================================================</w:t>
      </w:r>
    </w:p>
    <w:p w14:paraId="61135923" w14:textId="77777777" w:rsidR="00A912EC" w:rsidRDefault="00A912EC" w:rsidP="00A912EC">
      <w:pPr>
        <w:pStyle w:val="ScreenCapture"/>
      </w:pPr>
      <w:r>
        <w:t xml:space="preserve">4 ere's NO Export Log for this prescription.                                    </w:t>
      </w:r>
    </w:p>
    <w:p w14:paraId="3E4F7665" w14:textId="77777777" w:rsidR="00A912EC" w:rsidRDefault="00A912EC" w:rsidP="00A912EC">
      <w:pPr>
        <w:pStyle w:val="ScreenCapture"/>
      </w:pPr>
      <w:r>
        <w:t>----------Enter ?? for more actions---------------------------------------------</w:t>
      </w:r>
    </w:p>
    <w:p w14:paraId="097DE300" w14:textId="77777777" w:rsidR="00A912EC" w:rsidRDefault="00A912EC" w:rsidP="00A912EC">
      <w:pPr>
        <w:pStyle w:val="ScreenCapture"/>
      </w:pPr>
      <w:r>
        <w:t xml:space="preserve">5 </w:t>
      </w:r>
    </w:p>
    <w:p w14:paraId="3D7A3677" w14:textId="77777777" w:rsidR="00A912EC" w:rsidRDefault="00A912EC" w:rsidP="00A912EC">
      <w:pPr>
        <w:pStyle w:val="ScreenCapture"/>
      </w:pPr>
    </w:p>
    <w:p w14:paraId="1488474E" w14:textId="77777777" w:rsidR="00A912EC" w:rsidRDefault="00A912EC" w:rsidP="00A912EC">
      <w:pPr>
        <w:pStyle w:val="ScreenCapture"/>
      </w:pPr>
      <w:r>
        <w:t xml:space="preserve">Select Action:Quit//    QUIT  </w:t>
      </w:r>
    </w:p>
    <w:p w14:paraId="4B24272B" w14:textId="77777777" w:rsidR="00A912EC" w:rsidRDefault="00A912EC" w:rsidP="00A912EC">
      <w:pPr>
        <w:pStyle w:val="ScreenCapture"/>
      </w:pPr>
    </w:p>
    <w:p w14:paraId="44FF806D" w14:textId="77777777" w:rsidR="00A912EC" w:rsidRDefault="00A912EC" w:rsidP="00A912EC">
      <w:pPr>
        <w:pStyle w:val="ScreenCapture"/>
      </w:pPr>
    </w:p>
    <w:p w14:paraId="18EEAD57" w14:textId="77777777" w:rsidR="00A912EC" w:rsidRDefault="00A912EC" w:rsidP="00A912EC">
      <w:pPr>
        <w:pStyle w:val="ScreenCapture"/>
      </w:pPr>
      <w:r>
        <w:t xml:space="preserve">VIEW PRESCRIPTION: </w:t>
      </w:r>
    </w:p>
    <w:p w14:paraId="1C38F443" w14:textId="77777777" w:rsidR="00A912EC" w:rsidRPr="00A912EC" w:rsidRDefault="00A912EC" w:rsidP="00A912EC">
      <w:pPr>
        <w:pStyle w:val="BodyText"/>
      </w:pPr>
    </w:p>
    <w:p w14:paraId="60747A38" w14:textId="77777777" w:rsidR="003A5ADC" w:rsidRDefault="003A5ADC" w:rsidP="004A64C5">
      <w:pPr>
        <w:pStyle w:val="Heading5"/>
      </w:pPr>
      <w:bookmarkStart w:id="84" w:name="_Toc446312181"/>
      <w:r>
        <w:t>Pharmacy Data Management</w:t>
      </w:r>
      <w:bookmarkEnd w:id="84"/>
    </w:p>
    <w:p w14:paraId="2880100E" w14:textId="621ED44B" w:rsidR="009C5FAE" w:rsidRPr="009C5FAE" w:rsidRDefault="009C5FAE" w:rsidP="009C5FAE">
      <w:pPr>
        <w:pStyle w:val="Heading6"/>
      </w:pPr>
      <w:bookmarkStart w:id="85" w:name="_Toc446312182"/>
      <w:r>
        <w:t>Drug Enter/Edit screen</w:t>
      </w:r>
      <w:r w:rsidR="00671808">
        <w:t xml:space="preserve"> (PSSDEE)</w:t>
      </w:r>
      <w:bookmarkEnd w:id="85"/>
    </w:p>
    <w:p w14:paraId="78A9D297" w14:textId="70034109" w:rsidR="003A5ADC" w:rsidRDefault="003A5ADC" w:rsidP="003A5ADC">
      <w:pPr>
        <w:pStyle w:val="BodyText"/>
      </w:pPr>
      <w:r>
        <w:t xml:space="preserve">The image below is the Drug Enter/Edit screen, and the new tier, effective date, and end date fields will be displayed </w:t>
      </w:r>
      <w:r w:rsidR="009C5FAE">
        <w:t>on this screen.</w:t>
      </w:r>
    </w:p>
    <w:p w14:paraId="2D9C5C25" w14:textId="77777777" w:rsidR="003A5ADC" w:rsidRDefault="003A5ADC" w:rsidP="003A5ADC">
      <w:pPr>
        <w:autoSpaceDE w:val="0"/>
        <w:autoSpaceDN w:val="0"/>
        <w:adjustRightInd w:val="0"/>
        <w:rPr>
          <w:rFonts w:ascii="r_ansi" w:hAnsi="r_ansi" w:cs="r_ansi"/>
          <w:b/>
          <w:bCs/>
          <w:sz w:val="20"/>
          <w:szCs w:val="20"/>
        </w:rPr>
      </w:pPr>
    </w:p>
    <w:p w14:paraId="6287C897" w14:textId="77777777" w:rsidR="003A5ADC" w:rsidRDefault="003A5ADC" w:rsidP="003A5ADC">
      <w:pPr>
        <w:pStyle w:val="ScreenCapture"/>
      </w:pPr>
      <w:r>
        <w:t>Select Pharmacy Data Management &lt;TEST ACCOUNT&gt; Option: DRUG ENTER/Edit</w:t>
      </w:r>
    </w:p>
    <w:p w14:paraId="0E272356" w14:textId="77777777" w:rsidR="003A5ADC" w:rsidRDefault="003A5ADC" w:rsidP="003A5ADC">
      <w:pPr>
        <w:pStyle w:val="ScreenCapture"/>
      </w:pPr>
    </w:p>
    <w:p w14:paraId="0E834734" w14:textId="77777777" w:rsidR="003A5ADC" w:rsidRDefault="003A5ADC" w:rsidP="003A5ADC">
      <w:pPr>
        <w:pStyle w:val="ScreenCapture"/>
      </w:pPr>
      <w:r>
        <w:t>Select DRUG GENERIC NAME: WAR</w:t>
      </w:r>
    </w:p>
    <w:p w14:paraId="5D4F48C4" w14:textId="77777777" w:rsidR="003A5ADC" w:rsidRDefault="003A5ADC" w:rsidP="003A5ADC">
      <w:pPr>
        <w:pStyle w:val="ScreenCapture"/>
      </w:pPr>
      <w:r>
        <w:t xml:space="preserve">  Lookup: GENERIC NAME</w:t>
      </w:r>
    </w:p>
    <w:p w14:paraId="45A76DDB" w14:textId="77777777" w:rsidR="003A5ADC" w:rsidRDefault="003A5ADC" w:rsidP="003A5ADC">
      <w:pPr>
        <w:pStyle w:val="ScreenCapture"/>
      </w:pPr>
      <w:r>
        <w:t xml:space="preserve">     1   WARFARIN 2MG TABS           BL110           </w:t>
      </w:r>
    </w:p>
    <w:p w14:paraId="432E3E8E" w14:textId="77777777" w:rsidR="003A5ADC" w:rsidRDefault="003A5ADC" w:rsidP="003A5ADC">
      <w:pPr>
        <w:pStyle w:val="ScreenCapture"/>
      </w:pPr>
      <w:r>
        <w:t xml:space="preserve">     2   WARFARIN SOD. 50MG COMB.PACK.           BL110           </w:t>
      </w:r>
    </w:p>
    <w:p w14:paraId="602298D0" w14:textId="77777777" w:rsidR="003A5ADC" w:rsidRDefault="003A5ADC" w:rsidP="003A5ADC">
      <w:pPr>
        <w:pStyle w:val="ScreenCapture"/>
      </w:pPr>
      <w:r>
        <w:t xml:space="preserve">     3   WARFARIN SODIUM 5MG S.T.           BL110           </w:t>
      </w:r>
    </w:p>
    <w:p w14:paraId="2A4D4B7D" w14:textId="77777777" w:rsidR="003A5ADC" w:rsidRDefault="003A5ADC" w:rsidP="003A5ADC">
      <w:pPr>
        <w:pStyle w:val="ScreenCapture"/>
      </w:pPr>
      <w:r>
        <w:t xml:space="preserve">CHOOSE 1-3: 1  WARFARIN 2MG TABS         BL110           </w:t>
      </w:r>
    </w:p>
    <w:p w14:paraId="7255D1C6" w14:textId="77777777" w:rsidR="003A5ADC" w:rsidRDefault="003A5ADC" w:rsidP="003A5ADC">
      <w:pPr>
        <w:pStyle w:val="ScreenCapture"/>
      </w:pPr>
    </w:p>
    <w:p w14:paraId="615D9130" w14:textId="77777777" w:rsidR="003A5ADC" w:rsidRDefault="003A5ADC" w:rsidP="003A5ADC">
      <w:pPr>
        <w:pStyle w:val="ScreenCapture"/>
      </w:pPr>
      <w:r>
        <w:t>*******************************************************************************</w:t>
      </w:r>
    </w:p>
    <w:p w14:paraId="5D97CCCE" w14:textId="77777777" w:rsidR="003A5ADC" w:rsidRDefault="003A5ADC" w:rsidP="003A5ADC">
      <w:pPr>
        <w:pStyle w:val="ScreenCapture"/>
      </w:pPr>
      <w:r>
        <w:t xml:space="preserve">This entry is marked for the following PHARMACY packages: </w:t>
      </w:r>
    </w:p>
    <w:p w14:paraId="2398EA08" w14:textId="77777777" w:rsidR="003A5ADC" w:rsidRDefault="003A5ADC" w:rsidP="003A5ADC">
      <w:pPr>
        <w:pStyle w:val="ScreenCapture"/>
      </w:pPr>
      <w:r>
        <w:t xml:space="preserve"> Outpatient</w:t>
      </w:r>
    </w:p>
    <w:p w14:paraId="3C56FDAA" w14:textId="77777777" w:rsidR="003A5ADC" w:rsidRDefault="003A5ADC" w:rsidP="003A5ADC">
      <w:pPr>
        <w:pStyle w:val="ScreenCapture"/>
      </w:pPr>
      <w:r>
        <w:t xml:space="preserve"> Unit Dose</w:t>
      </w:r>
    </w:p>
    <w:p w14:paraId="704E248B" w14:textId="77777777" w:rsidR="003A5ADC" w:rsidRDefault="003A5ADC" w:rsidP="003A5ADC">
      <w:pPr>
        <w:pStyle w:val="ScreenCapture"/>
      </w:pPr>
      <w:r>
        <w:t xml:space="preserve"> Non-VA Med</w:t>
      </w:r>
    </w:p>
    <w:p w14:paraId="00DCD4C6" w14:textId="77777777" w:rsidR="003A5ADC" w:rsidRDefault="003A5ADC" w:rsidP="003A5ADC">
      <w:pPr>
        <w:pStyle w:val="ScreenCapture"/>
      </w:pPr>
      <w:r>
        <w:t xml:space="preserve">GENERIC NAME: WARFARIN 2MG TABS// </w:t>
      </w:r>
    </w:p>
    <w:p w14:paraId="32DB4F2D" w14:textId="77777777" w:rsidR="003A5ADC" w:rsidRDefault="003A5ADC" w:rsidP="003A5ADC">
      <w:pPr>
        <w:pStyle w:val="ScreenCapture"/>
      </w:pPr>
      <w:r>
        <w:lastRenderedPageBreak/>
        <w:t xml:space="preserve">VA CLASSIFICATION: BL110// </w:t>
      </w:r>
    </w:p>
    <w:p w14:paraId="22794160" w14:textId="77777777" w:rsidR="003A5ADC" w:rsidRDefault="003A5ADC" w:rsidP="003A5ADC">
      <w:pPr>
        <w:pStyle w:val="ScreenCapture"/>
      </w:pPr>
      <w:r>
        <w:t xml:space="preserve">DEA, SPECIAL HDLG: </w:t>
      </w:r>
    </w:p>
    <w:p w14:paraId="20CDBE8E" w14:textId="77777777" w:rsidR="003A5ADC" w:rsidRDefault="003A5ADC" w:rsidP="003A5ADC">
      <w:pPr>
        <w:pStyle w:val="ScreenCapture"/>
      </w:pPr>
      <w:r>
        <w:t xml:space="preserve">DAW CODE: </w:t>
      </w:r>
    </w:p>
    <w:p w14:paraId="10141209" w14:textId="77777777" w:rsidR="003A5ADC" w:rsidRDefault="003A5ADC" w:rsidP="003A5ADC">
      <w:pPr>
        <w:pStyle w:val="ScreenCapture"/>
      </w:pPr>
    </w:p>
    <w:p w14:paraId="6D04A731" w14:textId="77777777" w:rsidR="003A5ADC" w:rsidRDefault="003A5ADC" w:rsidP="003A5ADC">
      <w:pPr>
        <w:pStyle w:val="ScreenCapture"/>
      </w:pPr>
      <w:r>
        <w:t>NATIONAL FORMULARY INDICATOR: YES</w:t>
      </w:r>
    </w:p>
    <w:p w14:paraId="668EE2AB" w14:textId="77777777" w:rsidR="003A5ADC" w:rsidRDefault="003A5ADC" w:rsidP="003A5ADC">
      <w:pPr>
        <w:pStyle w:val="ScreenCapture"/>
      </w:pPr>
      <w:r>
        <w:t xml:space="preserve">LOCAL NON-FORMULARY: </w:t>
      </w:r>
    </w:p>
    <w:p w14:paraId="129AB6E1" w14:textId="77777777" w:rsidR="003A5ADC" w:rsidRDefault="003A5ADC" w:rsidP="003A5ADC">
      <w:pPr>
        <w:pStyle w:val="ScreenCapture"/>
      </w:pPr>
      <w:r>
        <w:t xml:space="preserve">VISN NON-FORMULARY: </w:t>
      </w:r>
    </w:p>
    <w:p w14:paraId="4F312F6C" w14:textId="77777777" w:rsidR="00D626E8" w:rsidRDefault="00D626E8" w:rsidP="003A5ADC">
      <w:pPr>
        <w:pStyle w:val="ScreenCapture"/>
      </w:pPr>
    </w:p>
    <w:p w14:paraId="558A30CF" w14:textId="77777777" w:rsidR="00D626E8" w:rsidRPr="003E0269" w:rsidRDefault="00D626E8" w:rsidP="00D626E8">
      <w:pPr>
        <w:pStyle w:val="ScreenCapture"/>
        <w:rPr>
          <w:highlight w:val="yellow"/>
        </w:rPr>
      </w:pPr>
      <w:r w:rsidRPr="003E0269">
        <w:rPr>
          <w:highlight w:val="yellow"/>
        </w:rPr>
        <w:t>(DISPLAY ONLY,NOT EDITABLE)</w:t>
      </w:r>
    </w:p>
    <w:p w14:paraId="561186F5" w14:textId="2BE2CC3F" w:rsidR="00D626E8" w:rsidRPr="00D626E8" w:rsidRDefault="00D626E8" w:rsidP="00D626E8">
      <w:pPr>
        <w:pStyle w:val="ScreenCapture"/>
        <w:rPr>
          <w:highlight w:val="yellow"/>
        </w:rPr>
      </w:pPr>
      <w:r w:rsidRPr="003E0269">
        <w:rPr>
          <w:highlight w:val="yellow"/>
        </w:rPr>
        <w:t>COPAY TIER LEVEL</w:t>
      </w:r>
      <w:r>
        <w:rPr>
          <w:highlight w:val="yellow"/>
        </w:rPr>
        <w:t xml:space="preserve">: 1    </w:t>
      </w:r>
      <w:r w:rsidRPr="003E0269">
        <w:rPr>
          <w:highlight w:val="yellow"/>
        </w:rPr>
        <w:t>COPAY EFFECTIVE DATE</w:t>
      </w:r>
      <w:r>
        <w:rPr>
          <w:highlight w:val="yellow"/>
        </w:rPr>
        <w:t xml:space="preserve">: 02/28/16    </w:t>
      </w:r>
      <w:r w:rsidRPr="003E0269">
        <w:rPr>
          <w:highlight w:val="yellow"/>
        </w:rPr>
        <w:t>COPAY END DATE</w:t>
      </w:r>
      <w:r>
        <w:rPr>
          <w:highlight w:val="yellow"/>
        </w:rPr>
        <w:t>: 02/28/17</w:t>
      </w:r>
    </w:p>
    <w:p w14:paraId="2CF531F4" w14:textId="77777777" w:rsidR="00D626E8" w:rsidRDefault="00D626E8" w:rsidP="003A5ADC">
      <w:pPr>
        <w:pStyle w:val="ScreenCapture"/>
      </w:pPr>
    </w:p>
    <w:p w14:paraId="546699C6" w14:textId="77777777" w:rsidR="003A5ADC" w:rsidRDefault="003A5ADC" w:rsidP="003A5ADC">
      <w:pPr>
        <w:pStyle w:val="ScreenCapture"/>
      </w:pPr>
      <w:r>
        <w:t xml:space="preserve">Select DRUG TEXT ENTRY: </w:t>
      </w:r>
    </w:p>
    <w:p w14:paraId="7F261811" w14:textId="77777777" w:rsidR="003A5ADC" w:rsidRDefault="003A5ADC" w:rsidP="003A5ADC">
      <w:pPr>
        <w:pStyle w:val="ScreenCapture"/>
      </w:pPr>
      <w:r>
        <w:t xml:space="preserve">Select FORMULARY ALTERNATIVE: </w:t>
      </w:r>
    </w:p>
    <w:p w14:paraId="73764DE4" w14:textId="77777777" w:rsidR="003A5ADC" w:rsidRDefault="003A5ADC" w:rsidP="003A5ADC">
      <w:pPr>
        <w:pStyle w:val="ScreenCapture"/>
      </w:pPr>
      <w:r>
        <w:t xml:space="preserve">Select SYNONYM: 000725005001// </w:t>
      </w:r>
    </w:p>
    <w:p w14:paraId="1C971EA3" w14:textId="77777777" w:rsidR="003A5ADC" w:rsidRDefault="003A5ADC" w:rsidP="003A5ADC">
      <w:pPr>
        <w:pStyle w:val="ScreenCapture"/>
      </w:pPr>
      <w:r>
        <w:t xml:space="preserve">  SYNONYM: 000725005001// </w:t>
      </w:r>
    </w:p>
    <w:p w14:paraId="6C7F21F6" w14:textId="77777777" w:rsidR="003A5ADC" w:rsidRDefault="003A5ADC" w:rsidP="003A5ADC">
      <w:pPr>
        <w:pStyle w:val="ScreenCapture"/>
      </w:pPr>
      <w:r>
        <w:t xml:space="preserve">  INTENDED USE: DRUG ACCOUNTABILITY// </w:t>
      </w:r>
    </w:p>
    <w:p w14:paraId="6446D6E5" w14:textId="77777777" w:rsidR="003A5ADC" w:rsidRDefault="003A5ADC" w:rsidP="003A5ADC">
      <w:pPr>
        <w:pStyle w:val="ScreenCapture"/>
      </w:pPr>
      <w:r>
        <w:t xml:space="preserve">  NDC CODE: 000725-0050-01// </w:t>
      </w:r>
    </w:p>
    <w:p w14:paraId="0CAF0B34" w14:textId="77777777" w:rsidR="003A5ADC" w:rsidRDefault="003A5ADC" w:rsidP="003A5ADC">
      <w:pPr>
        <w:pStyle w:val="ScreenCapture"/>
      </w:pPr>
      <w:r>
        <w:t xml:space="preserve">Select SYNONYM: </w:t>
      </w:r>
    </w:p>
    <w:p w14:paraId="324D6E9B" w14:textId="77777777" w:rsidR="003A5ADC" w:rsidRDefault="003A5ADC" w:rsidP="003A5ADC">
      <w:pPr>
        <w:pStyle w:val="ScreenCapture"/>
      </w:pPr>
      <w:r>
        <w:t xml:space="preserve">MESSAGE: </w:t>
      </w:r>
    </w:p>
    <w:p w14:paraId="5F990A4C" w14:textId="77777777" w:rsidR="003A5ADC" w:rsidRDefault="003A5ADC" w:rsidP="003A5ADC">
      <w:pPr>
        <w:pStyle w:val="ScreenCapture"/>
      </w:pPr>
      <w:r>
        <w:t xml:space="preserve">RESTRICTION: </w:t>
      </w:r>
    </w:p>
    <w:p w14:paraId="0D2CE539" w14:textId="77777777" w:rsidR="003A5ADC" w:rsidRDefault="003A5ADC" w:rsidP="003A5ADC">
      <w:pPr>
        <w:pStyle w:val="ScreenCapture"/>
      </w:pPr>
      <w:r>
        <w:t xml:space="preserve">FSN: </w:t>
      </w:r>
    </w:p>
    <w:p w14:paraId="0E62667F" w14:textId="77777777" w:rsidR="003A5ADC" w:rsidRDefault="003A5ADC" w:rsidP="003A5ADC">
      <w:pPr>
        <w:pStyle w:val="ScreenCapture"/>
      </w:pPr>
      <w:r>
        <w:t xml:space="preserve">NDC: 725-0050-01// </w:t>
      </w:r>
    </w:p>
    <w:p w14:paraId="7002BEBF" w14:textId="77777777" w:rsidR="003A5ADC" w:rsidRDefault="003A5ADC" w:rsidP="003A5ADC">
      <w:pPr>
        <w:pStyle w:val="ScreenCapture"/>
      </w:pPr>
      <w:r>
        <w:t xml:space="preserve">INACTIVE DATE: </w:t>
      </w:r>
    </w:p>
    <w:p w14:paraId="345C9076" w14:textId="77777777" w:rsidR="003A5ADC" w:rsidRDefault="003A5ADC" w:rsidP="003A5ADC">
      <w:pPr>
        <w:pStyle w:val="ScreenCapture"/>
      </w:pPr>
    </w:p>
    <w:p w14:paraId="5E1EC812" w14:textId="77777777" w:rsidR="003A5ADC" w:rsidRDefault="003A5ADC" w:rsidP="003A5ADC">
      <w:pPr>
        <w:pStyle w:val="ScreenCapture"/>
      </w:pPr>
      <w:r>
        <w:t>WARNING LABEL SOURCE is not 'NEW'.</w:t>
      </w:r>
    </w:p>
    <w:p w14:paraId="5DEE4622" w14:textId="77777777" w:rsidR="003A5ADC" w:rsidRDefault="003A5ADC" w:rsidP="003A5ADC">
      <w:pPr>
        <w:pStyle w:val="ScreenCapture"/>
      </w:pPr>
      <w:r>
        <w:t>WARNING LABEL will be used until the WARNING LABEL SOURCE is set to 'NEW'.</w:t>
      </w:r>
    </w:p>
    <w:p w14:paraId="19058043" w14:textId="77777777" w:rsidR="003A5ADC" w:rsidRDefault="003A5ADC" w:rsidP="003A5ADC">
      <w:pPr>
        <w:pStyle w:val="ScreenCapture"/>
      </w:pPr>
      <w:r>
        <w:t xml:space="preserve">WARNING LABEL: 9// </w:t>
      </w:r>
    </w:p>
    <w:p w14:paraId="03165220" w14:textId="77777777" w:rsidR="003A5ADC" w:rsidRDefault="003A5ADC" w:rsidP="003A5ADC">
      <w:pPr>
        <w:pStyle w:val="ScreenCapture"/>
      </w:pPr>
      <w:r>
        <w:t>Current Warning labels for WARFARIN 2MG TABS</w:t>
      </w:r>
    </w:p>
    <w:p w14:paraId="0A59498E" w14:textId="77777777" w:rsidR="003A5ADC" w:rsidRDefault="003A5ADC" w:rsidP="003A5ADC">
      <w:pPr>
        <w:pStyle w:val="ScreenCapture"/>
      </w:pPr>
      <w:r>
        <w:t>Labels will print in the order in which they appear for local and CMOP fills:</w:t>
      </w:r>
    </w:p>
    <w:p w14:paraId="1E677B59" w14:textId="77777777" w:rsidR="003A5ADC" w:rsidRDefault="003A5ADC" w:rsidP="003A5ADC">
      <w:pPr>
        <w:pStyle w:val="ScreenCapture"/>
      </w:pPr>
    </w:p>
    <w:p w14:paraId="02F3B6A1" w14:textId="77777777" w:rsidR="003A5ADC" w:rsidRDefault="003A5ADC" w:rsidP="003A5ADC">
      <w:pPr>
        <w:pStyle w:val="ScreenCapture"/>
      </w:pPr>
      <w:r>
        <w:t xml:space="preserve">17N  Do not take aspirin products without doctor approval. Continue taking </w:t>
      </w:r>
    </w:p>
    <w:p w14:paraId="5AB1F6A5" w14:textId="77777777" w:rsidR="003A5ADC" w:rsidRDefault="003A5ADC" w:rsidP="003A5ADC">
      <w:pPr>
        <w:pStyle w:val="ScreenCapture"/>
      </w:pPr>
      <w:r>
        <w:t xml:space="preserve">low-dose aspirin to prevent heart attack/stroke unless doctor tells you to </w:t>
      </w:r>
    </w:p>
    <w:p w14:paraId="78500A52" w14:textId="77777777" w:rsidR="003A5ADC" w:rsidRDefault="003A5ADC" w:rsidP="003A5ADC">
      <w:pPr>
        <w:pStyle w:val="ScreenCapture"/>
      </w:pPr>
      <w:r>
        <w:t xml:space="preserve">stop. </w:t>
      </w:r>
    </w:p>
    <w:p w14:paraId="31A8D3F1" w14:textId="77777777" w:rsidR="003A5ADC" w:rsidRDefault="003A5ADC" w:rsidP="003A5ADC">
      <w:pPr>
        <w:pStyle w:val="ScreenCapture"/>
      </w:pPr>
    </w:p>
    <w:p w14:paraId="34D78A9C" w14:textId="77777777" w:rsidR="003A5ADC" w:rsidRDefault="003A5ADC" w:rsidP="003A5ADC">
      <w:pPr>
        <w:pStyle w:val="ScreenCapture"/>
      </w:pPr>
      <w:r>
        <w:t xml:space="preserve">31N  Do not use this drug if you become pregnant. </w:t>
      </w:r>
    </w:p>
    <w:p w14:paraId="4BED5624" w14:textId="77777777" w:rsidR="003A5ADC" w:rsidRDefault="003A5ADC" w:rsidP="003A5ADC">
      <w:pPr>
        <w:pStyle w:val="ScreenCapture"/>
      </w:pPr>
    </w:p>
    <w:p w14:paraId="6B0E8A41" w14:textId="77777777" w:rsidR="003A5ADC" w:rsidRDefault="003A5ADC" w:rsidP="003A5ADC">
      <w:pPr>
        <w:pStyle w:val="ScreenCapture"/>
      </w:pPr>
      <w:r>
        <w:t xml:space="preserve">300N  Immediately report bleeding or bruising to your doctor. </w:t>
      </w:r>
    </w:p>
    <w:p w14:paraId="27DABE06" w14:textId="77777777" w:rsidR="003A5ADC" w:rsidRDefault="003A5ADC" w:rsidP="003A5ADC">
      <w:pPr>
        <w:pStyle w:val="ScreenCapture"/>
      </w:pPr>
    </w:p>
    <w:p w14:paraId="0DB8C0ED" w14:textId="77777777" w:rsidR="003A5ADC" w:rsidRDefault="003A5ADC" w:rsidP="003A5ADC">
      <w:pPr>
        <w:pStyle w:val="ScreenCapture"/>
      </w:pPr>
      <w:r>
        <w:t xml:space="preserve">73N  Patients regularly taking NSAIDs (e.g. ibuprofen) and this drug may be at </w:t>
      </w:r>
    </w:p>
    <w:p w14:paraId="03CE0849" w14:textId="77777777" w:rsidR="003A5ADC" w:rsidRDefault="003A5ADC" w:rsidP="003A5ADC">
      <w:pPr>
        <w:pStyle w:val="ScreenCapture"/>
      </w:pPr>
      <w:r>
        <w:t xml:space="preserve">a greater risk for stomach bleeding and should consult their physician. </w:t>
      </w:r>
    </w:p>
    <w:p w14:paraId="1220973D" w14:textId="77777777" w:rsidR="003A5ADC" w:rsidRDefault="003A5ADC" w:rsidP="003A5ADC">
      <w:pPr>
        <w:pStyle w:val="ScreenCapture"/>
      </w:pPr>
    </w:p>
    <w:p w14:paraId="0756B3EA" w14:textId="77777777" w:rsidR="003A5ADC" w:rsidRDefault="003A5ADC" w:rsidP="003A5ADC">
      <w:pPr>
        <w:pStyle w:val="ScreenCapture"/>
      </w:pPr>
      <w:r>
        <w:t xml:space="preserve">269N  If you drink alcohol, discuss the safe use of alcohol while taking this </w:t>
      </w:r>
    </w:p>
    <w:p w14:paraId="2440C6B1" w14:textId="77777777" w:rsidR="003A5ADC" w:rsidRDefault="003A5ADC" w:rsidP="003A5ADC">
      <w:pPr>
        <w:pStyle w:val="ScreenCapture"/>
      </w:pPr>
      <w:r>
        <w:t xml:space="preserve">medication with your healthcare professional. </w:t>
      </w:r>
    </w:p>
    <w:p w14:paraId="64132DFE" w14:textId="77777777" w:rsidR="003A5ADC" w:rsidRDefault="003A5ADC" w:rsidP="003A5ADC">
      <w:pPr>
        <w:pStyle w:val="ScreenCapture"/>
      </w:pPr>
    </w:p>
    <w:p w14:paraId="4ED8643B" w14:textId="77777777" w:rsidR="003A5ADC" w:rsidRDefault="003A5ADC" w:rsidP="003A5ADC">
      <w:pPr>
        <w:pStyle w:val="ScreenCapture"/>
      </w:pPr>
      <w:r>
        <w:t>Pharmacy fill card display: DRUG WARNING 17N,31N,300N,73N,269N,142N,14N,94N,298N</w:t>
      </w:r>
    </w:p>
    <w:p w14:paraId="5E8A080B" w14:textId="77777777" w:rsidR="003A5ADC" w:rsidRDefault="003A5ADC" w:rsidP="003A5ADC">
      <w:pPr>
        <w:pStyle w:val="ScreenCapture"/>
      </w:pPr>
      <w:r>
        <w:t>,230N</w:t>
      </w:r>
    </w:p>
    <w:p w14:paraId="70637B50" w14:textId="77777777" w:rsidR="003A5ADC" w:rsidRDefault="003A5ADC" w:rsidP="003A5ADC">
      <w:pPr>
        <w:pStyle w:val="ScreenCapture"/>
      </w:pPr>
      <w:r>
        <w:t>NOTE: Because the NEW WARNING LABEL LIST field is empty, the warnings above</w:t>
      </w:r>
    </w:p>
    <w:p w14:paraId="337EACCA" w14:textId="77777777" w:rsidR="003A5ADC" w:rsidRDefault="003A5ADC" w:rsidP="003A5ADC">
      <w:pPr>
        <w:pStyle w:val="ScreenCapture"/>
      </w:pPr>
      <w:r>
        <w:t>are the warnings that our national data source distributes for this drug.</w:t>
      </w:r>
    </w:p>
    <w:p w14:paraId="1DB79D9F" w14:textId="77777777" w:rsidR="003A5ADC" w:rsidRDefault="003A5ADC" w:rsidP="003A5ADC">
      <w:pPr>
        <w:pStyle w:val="ScreenCapture"/>
      </w:pPr>
    </w:p>
    <w:p w14:paraId="2826A73E" w14:textId="77777777" w:rsidR="003A5ADC" w:rsidRDefault="003A5ADC" w:rsidP="003A5ADC">
      <w:pPr>
        <w:pStyle w:val="ScreenCapture"/>
      </w:pPr>
      <w:r>
        <w:t>Would you like to edit this list of warnings? N// O</w:t>
      </w:r>
    </w:p>
    <w:p w14:paraId="6DEABE20" w14:textId="77777777" w:rsidR="003A5ADC" w:rsidRDefault="003A5ADC" w:rsidP="003A5ADC">
      <w:pPr>
        <w:pStyle w:val="ScreenCapture"/>
      </w:pPr>
      <w:r>
        <w:t xml:space="preserve">ORDER UNIT: </w:t>
      </w:r>
    </w:p>
    <w:p w14:paraId="618CD233" w14:textId="77777777" w:rsidR="003A5ADC" w:rsidRDefault="003A5ADC" w:rsidP="003A5ADC">
      <w:pPr>
        <w:pStyle w:val="ScreenCapture"/>
      </w:pPr>
      <w:r>
        <w:t xml:space="preserve">PRICE PER ORDER UNIT: </w:t>
      </w:r>
    </w:p>
    <w:p w14:paraId="7268E30A" w14:textId="77777777" w:rsidR="003A5ADC" w:rsidRDefault="003A5ADC" w:rsidP="003A5ADC">
      <w:pPr>
        <w:pStyle w:val="ScreenCapture"/>
      </w:pPr>
      <w:r>
        <w:t xml:space="preserve">DISPENSE UNIT: </w:t>
      </w:r>
    </w:p>
    <w:p w14:paraId="3CDAE1C8" w14:textId="77777777" w:rsidR="003A5ADC" w:rsidRDefault="003A5ADC" w:rsidP="003A5ADC">
      <w:pPr>
        <w:pStyle w:val="ScreenCapture"/>
      </w:pPr>
      <w:r>
        <w:t xml:space="preserve">DISPENSE UNITS PER ORDER UNIT: </w:t>
      </w:r>
    </w:p>
    <w:p w14:paraId="341485E8" w14:textId="77777777" w:rsidR="003A5ADC" w:rsidRDefault="003A5ADC" w:rsidP="003A5ADC">
      <w:pPr>
        <w:pStyle w:val="ScreenCapture"/>
      </w:pPr>
      <w:r>
        <w:t xml:space="preserve">NCPDP DISPENSE UNIT: EACH// </w:t>
      </w:r>
    </w:p>
    <w:p w14:paraId="1261DD5E" w14:textId="77777777" w:rsidR="003A5ADC" w:rsidRDefault="003A5ADC" w:rsidP="003A5ADC">
      <w:pPr>
        <w:pStyle w:val="ScreenCapture"/>
      </w:pPr>
      <w:r>
        <w:t xml:space="preserve">NCPDP QUANTITY MULTIPLIER: 1// </w:t>
      </w:r>
    </w:p>
    <w:p w14:paraId="4F760895" w14:textId="77777777" w:rsidR="003A5ADC" w:rsidRDefault="003A5ADC" w:rsidP="003A5ADC">
      <w:pPr>
        <w:pStyle w:val="ScreenCapture"/>
      </w:pPr>
      <w:r>
        <w:t>PRICE PER DISPENSE UNIT: 0.02</w:t>
      </w:r>
    </w:p>
    <w:p w14:paraId="7E34271F" w14:textId="77777777" w:rsidR="003A5ADC" w:rsidRDefault="003A5ADC" w:rsidP="003A5ADC">
      <w:pPr>
        <w:pStyle w:val="ScreenCapture"/>
      </w:pPr>
    </w:p>
    <w:p w14:paraId="31CDDF27" w14:textId="77777777" w:rsidR="003A5ADC" w:rsidRDefault="003A5ADC" w:rsidP="003A5ADC">
      <w:pPr>
        <w:pStyle w:val="ScreenCapture"/>
      </w:pPr>
      <w:r>
        <w:t xml:space="preserve">     points to WARFARIN NA 2MG TAB in the National Drug file.</w:t>
      </w:r>
    </w:p>
    <w:p w14:paraId="41F69DA1" w14:textId="77777777" w:rsidR="003A5ADC" w:rsidRDefault="003A5ADC" w:rsidP="003A5ADC">
      <w:pPr>
        <w:pStyle w:val="ScreenCapture"/>
      </w:pPr>
    </w:p>
    <w:p w14:paraId="2D0A07C0" w14:textId="77777777" w:rsidR="003A5ADC" w:rsidRDefault="003A5ADC" w:rsidP="003A5ADC">
      <w:pPr>
        <w:pStyle w:val="ScreenCapture"/>
      </w:pPr>
      <w:r>
        <w:t>This drug has already been matched and classified with the National Drug</w:t>
      </w:r>
    </w:p>
    <w:p w14:paraId="74D8178E" w14:textId="77777777" w:rsidR="003A5ADC" w:rsidRDefault="003A5ADC" w:rsidP="003A5ADC">
      <w:pPr>
        <w:pStyle w:val="ScreenCapture"/>
      </w:pPr>
      <w:r>
        <w:t>file. In addition, if the dosage form changes as a result of rematching,</w:t>
      </w:r>
    </w:p>
    <w:p w14:paraId="210C9561" w14:textId="77777777" w:rsidR="003A5ADC" w:rsidRDefault="003A5ADC" w:rsidP="003A5ADC">
      <w:pPr>
        <w:pStyle w:val="ScreenCapture"/>
      </w:pPr>
      <w:r>
        <w:t>you will have to match/rematch to Orderable Item.</w:t>
      </w:r>
    </w:p>
    <w:p w14:paraId="7ACB6833" w14:textId="77777777" w:rsidR="003A5ADC" w:rsidRDefault="003A5ADC" w:rsidP="003A5ADC">
      <w:pPr>
        <w:pStyle w:val="ScreenCapture"/>
      </w:pPr>
    </w:p>
    <w:p w14:paraId="6869750B" w14:textId="77777777" w:rsidR="003A5ADC" w:rsidRDefault="003A5ADC" w:rsidP="003A5ADC">
      <w:pPr>
        <w:pStyle w:val="ScreenCapture"/>
      </w:pPr>
      <w:r>
        <w:t>Do you wish to match/rematch to NATIONAL DRUG file? No//   (No)</w:t>
      </w:r>
    </w:p>
    <w:p w14:paraId="30BC2567" w14:textId="77777777" w:rsidR="003A5ADC" w:rsidRDefault="003A5ADC" w:rsidP="003A5ADC">
      <w:pPr>
        <w:pStyle w:val="ScreenCapture"/>
      </w:pPr>
      <w:r>
        <w:t>Just a reminder...you are editing WARFARIN 2MG TABS.</w:t>
      </w:r>
    </w:p>
    <w:p w14:paraId="3CF3A44E" w14:textId="77777777" w:rsidR="003A5ADC" w:rsidRDefault="003A5ADC" w:rsidP="003A5ADC">
      <w:pPr>
        <w:pStyle w:val="ScreenCapture"/>
      </w:pPr>
    </w:p>
    <w:p w14:paraId="69F30D8A" w14:textId="77777777" w:rsidR="003A5ADC" w:rsidRDefault="003A5ADC" w:rsidP="003A5ADC">
      <w:pPr>
        <w:pStyle w:val="ScreenCapture"/>
      </w:pPr>
      <w:r>
        <w:t>Strength from National Drug File match =&gt; 2    MG</w:t>
      </w:r>
    </w:p>
    <w:p w14:paraId="2C5B52BB" w14:textId="77777777" w:rsidR="003A5ADC" w:rsidRDefault="003A5ADC" w:rsidP="003A5ADC">
      <w:pPr>
        <w:pStyle w:val="ScreenCapture"/>
      </w:pPr>
      <w:r>
        <w:t>Strength currently in the Drug File    =&gt; 2    MG</w:t>
      </w:r>
    </w:p>
    <w:p w14:paraId="4681A37B" w14:textId="77777777" w:rsidR="003A5ADC" w:rsidRDefault="003A5ADC" w:rsidP="003A5ADC">
      <w:pPr>
        <w:pStyle w:val="ScreenCapture"/>
      </w:pPr>
    </w:p>
    <w:p w14:paraId="76696D76" w14:textId="77777777" w:rsidR="003A5ADC" w:rsidRDefault="003A5ADC" w:rsidP="003A5ADC">
      <w:pPr>
        <w:pStyle w:val="ScreenCapture"/>
      </w:pPr>
      <w:r>
        <w:t>Strength =&gt; 2   Unit =&gt; MG</w:t>
      </w:r>
    </w:p>
    <w:p w14:paraId="45994885" w14:textId="77777777" w:rsidR="003A5ADC" w:rsidRDefault="003A5ADC" w:rsidP="003A5ADC">
      <w:pPr>
        <w:pStyle w:val="ScreenCapture"/>
      </w:pPr>
    </w:p>
    <w:p w14:paraId="247FEB83" w14:textId="77777777" w:rsidR="003A5ADC" w:rsidRDefault="003A5ADC" w:rsidP="003A5ADC">
      <w:pPr>
        <w:pStyle w:val="ScreenCapture"/>
      </w:pPr>
      <w:r>
        <w:t xml:space="preserve">Press Return to continue,'^' to exit: </w:t>
      </w:r>
    </w:p>
    <w:p w14:paraId="5A7AC838" w14:textId="77777777" w:rsidR="003A5ADC" w:rsidRDefault="003A5ADC" w:rsidP="003A5ADC">
      <w:pPr>
        <w:pStyle w:val="ScreenCapture"/>
      </w:pPr>
    </w:p>
    <w:p w14:paraId="335FFF0F" w14:textId="77777777" w:rsidR="003A5ADC" w:rsidRDefault="003A5ADC" w:rsidP="003A5ADC">
      <w:pPr>
        <w:pStyle w:val="ScreenCapture"/>
      </w:pPr>
      <w:r>
        <w:t>POSSIBLE DOSAGES:</w:t>
      </w:r>
    </w:p>
    <w:p w14:paraId="04C8BFD0" w14:textId="77777777" w:rsidR="003A5ADC" w:rsidRDefault="003A5ADC" w:rsidP="003A5ADC">
      <w:pPr>
        <w:pStyle w:val="ScreenCapture"/>
      </w:pPr>
      <w:r>
        <w:t xml:space="preserve">   DISPENSE UNITS PER DOSE: 1         DOSE: 2MG             PACKAGE: IO</w:t>
      </w:r>
    </w:p>
    <w:p w14:paraId="24734E7A" w14:textId="77777777" w:rsidR="003A5ADC" w:rsidRDefault="003A5ADC" w:rsidP="003A5ADC">
      <w:pPr>
        <w:pStyle w:val="ScreenCapture"/>
      </w:pPr>
      <w:r>
        <w:t xml:space="preserve">   DISPENSE UNITS PER DOSE: 2         DOSE: 4MG             PACKAGE: IO</w:t>
      </w:r>
    </w:p>
    <w:p w14:paraId="769675D5" w14:textId="77777777" w:rsidR="003A5ADC" w:rsidRDefault="003A5ADC" w:rsidP="003A5ADC">
      <w:pPr>
        <w:pStyle w:val="ScreenCapture"/>
      </w:pPr>
    </w:p>
    <w:p w14:paraId="05337294" w14:textId="77777777" w:rsidR="003A5ADC" w:rsidRDefault="003A5ADC" w:rsidP="003A5ADC">
      <w:pPr>
        <w:pStyle w:val="ScreenCapture"/>
      </w:pPr>
      <w:r>
        <w:t>LOCAL POSSIBLE DOSAGES:</w:t>
      </w:r>
    </w:p>
    <w:p w14:paraId="21BF5788" w14:textId="77777777" w:rsidR="003A5ADC" w:rsidRDefault="003A5ADC" w:rsidP="003A5ADC">
      <w:pPr>
        <w:pStyle w:val="ScreenCapture"/>
      </w:pPr>
    </w:p>
    <w:p w14:paraId="448DC5FC" w14:textId="77777777" w:rsidR="003A5ADC" w:rsidRDefault="003A5ADC" w:rsidP="003A5ADC">
      <w:pPr>
        <w:pStyle w:val="ScreenCapture"/>
      </w:pPr>
      <w:r>
        <w:t>Do you want to edit the dosages? N// O</w:t>
      </w:r>
    </w:p>
    <w:p w14:paraId="0DF13CA0" w14:textId="77777777" w:rsidR="003A5ADC" w:rsidRDefault="003A5ADC" w:rsidP="003A5ADC">
      <w:pPr>
        <w:pStyle w:val="ScreenCapture"/>
      </w:pPr>
    </w:p>
    <w:p w14:paraId="7AAF8510" w14:textId="77777777" w:rsidR="003A5ADC" w:rsidRDefault="003A5ADC" w:rsidP="003A5ADC">
      <w:pPr>
        <w:pStyle w:val="ScreenCapture"/>
      </w:pPr>
      <w:r>
        <w:t>*******************************************************************************</w:t>
      </w:r>
    </w:p>
    <w:p w14:paraId="3A90A6D5" w14:textId="77777777" w:rsidR="003A5ADC" w:rsidRDefault="003A5ADC" w:rsidP="003A5ADC">
      <w:pPr>
        <w:pStyle w:val="ScreenCapture"/>
      </w:pPr>
      <w:r>
        <w:t xml:space="preserve">This entry is marked for the following PHARMACY packages: </w:t>
      </w:r>
    </w:p>
    <w:p w14:paraId="5A5D0222" w14:textId="77777777" w:rsidR="003A5ADC" w:rsidRDefault="003A5ADC" w:rsidP="003A5ADC">
      <w:pPr>
        <w:pStyle w:val="ScreenCapture"/>
      </w:pPr>
      <w:r>
        <w:t xml:space="preserve"> Outpatient</w:t>
      </w:r>
    </w:p>
    <w:p w14:paraId="3D27BA81" w14:textId="77777777" w:rsidR="003A5ADC" w:rsidRDefault="003A5ADC" w:rsidP="003A5ADC">
      <w:pPr>
        <w:pStyle w:val="ScreenCapture"/>
      </w:pPr>
      <w:r>
        <w:t xml:space="preserve"> Unit Dose</w:t>
      </w:r>
    </w:p>
    <w:p w14:paraId="382AACC6" w14:textId="77777777" w:rsidR="003A5ADC" w:rsidRDefault="003A5ADC" w:rsidP="003A5ADC">
      <w:pPr>
        <w:pStyle w:val="ScreenCapture"/>
      </w:pPr>
      <w:r>
        <w:t xml:space="preserve"> Non-VA Med</w:t>
      </w:r>
    </w:p>
    <w:p w14:paraId="5832ED76" w14:textId="77777777" w:rsidR="003A5ADC" w:rsidRDefault="003A5ADC" w:rsidP="003A5ADC">
      <w:pPr>
        <w:pStyle w:val="ScreenCapture"/>
      </w:pPr>
    </w:p>
    <w:p w14:paraId="34CCB749" w14:textId="77777777" w:rsidR="003A5ADC" w:rsidRDefault="003A5ADC" w:rsidP="003A5ADC">
      <w:pPr>
        <w:pStyle w:val="ScreenCapture"/>
      </w:pPr>
      <w:r>
        <w:t xml:space="preserve">MARK THIS DRUG AND EDIT IT FOR: </w:t>
      </w:r>
    </w:p>
    <w:p w14:paraId="2CA0492E" w14:textId="77777777" w:rsidR="003A5ADC" w:rsidRDefault="003A5ADC" w:rsidP="003A5ADC">
      <w:pPr>
        <w:pStyle w:val="ScreenCapture"/>
      </w:pPr>
      <w:r>
        <w:t>O  - Outpatient</w:t>
      </w:r>
    </w:p>
    <w:p w14:paraId="1C244580" w14:textId="77777777" w:rsidR="003A5ADC" w:rsidRDefault="003A5ADC" w:rsidP="003A5ADC">
      <w:pPr>
        <w:pStyle w:val="ScreenCapture"/>
      </w:pPr>
      <w:r>
        <w:t>W  - Ward Stock</w:t>
      </w:r>
    </w:p>
    <w:p w14:paraId="368B0688" w14:textId="77777777" w:rsidR="003A5ADC" w:rsidRDefault="003A5ADC" w:rsidP="003A5ADC">
      <w:pPr>
        <w:pStyle w:val="ScreenCapture"/>
      </w:pPr>
      <w:r>
        <w:t>D  - Drug Accountability</w:t>
      </w:r>
    </w:p>
    <w:p w14:paraId="0E8670BE" w14:textId="77777777" w:rsidR="003A5ADC" w:rsidRDefault="003A5ADC" w:rsidP="003A5ADC">
      <w:pPr>
        <w:pStyle w:val="ScreenCapture"/>
      </w:pPr>
      <w:r>
        <w:t>C  - Controlled Substances</w:t>
      </w:r>
    </w:p>
    <w:p w14:paraId="569FDAA0" w14:textId="77777777" w:rsidR="003A5ADC" w:rsidRDefault="003A5ADC" w:rsidP="003A5ADC">
      <w:pPr>
        <w:pStyle w:val="ScreenCapture"/>
      </w:pPr>
      <w:r>
        <w:t>X  - Non-VA Med</w:t>
      </w:r>
    </w:p>
    <w:p w14:paraId="4D930F68" w14:textId="77777777" w:rsidR="003A5ADC" w:rsidRDefault="003A5ADC" w:rsidP="003A5ADC">
      <w:pPr>
        <w:pStyle w:val="ScreenCapture"/>
      </w:pPr>
    </w:p>
    <w:p w14:paraId="1DC2D61C" w14:textId="77777777" w:rsidR="003A5ADC" w:rsidRDefault="003A5ADC" w:rsidP="003A5ADC">
      <w:pPr>
        <w:pStyle w:val="ScreenCapture"/>
      </w:pPr>
      <w:r>
        <w:t>Enter your choice(s) separated by commas : O</w:t>
      </w:r>
    </w:p>
    <w:p w14:paraId="569CB508" w14:textId="77777777" w:rsidR="003A5ADC" w:rsidRDefault="003A5ADC" w:rsidP="003A5ADC">
      <w:pPr>
        <w:pStyle w:val="ScreenCapture"/>
      </w:pPr>
      <w:r>
        <w:t xml:space="preserve">                                           O - Outpatient</w:t>
      </w:r>
    </w:p>
    <w:p w14:paraId="54D9CAF9" w14:textId="77777777" w:rsidR="003A5ADC" w:rsidRDefault="003A5ADC" w:rsidP="003A5ADC">
      <w:pPr>
        <w:pStyle w:val="ScreenCapture"/>
      </w:pPr>
      <w:r>
        <w:t>** You are NOW editing OUTPATIENT fields. **</w:t>
      </w:r>
    </w:p>
    <w:p w14:paraId="424C8ED8" w14:textId="77777777" w:rsidR="003A5ADC" w:rsidRDefault="003A5ADC" w:rsidP="003A5ADC">
      <w:pPr>
        <w:pStyle w:val="ScreenCapture"/>
      </w:pPr>
    </w:p>
    <w:p w14:paraId="0E10CCE3" w14:textId="77777777" w:rsidR="003A5ADC" w:rsidRDefault="003A5ADC" w:rsidP="003A5ADC">
      <w:pPr>
        <w:pStyle w:val="ScreenCapture"/>
      </w:pPr>
      <w:r>
        <w:t>AN Outpatient Pharmacy ITEM? Yes//   (Yes)</w:t>
      </w:r>
    </w:p>
    <w:p w14:paraId="3590E0D4" w14:textId="77777777" w:rsidR="003A5ADC" w:rsidRDefault="003A5ADC" w:rsidP="003A5ADC">
      <w:pPr>
        <w:pStyle w:val="ScreenCapture"/>
      </w:pPr>
      <w:r>
        <w:t xml:space="preserve">CORRESPONDING INPATIENT DRUG: </w:t>
      </w:r>
    </w:p>
    <w:p w14:paraId="120DFFFB" w14:textId="77777777" w:rsidR="003A5ADC" w:rsidRDefault="003A5ADC" w:rsidP="003A5ADC">
      <w:pPr>
        <w:pStyle w:val="ScreenCapture"/>
      </w:pPr>
      <w:r>
        <w:t xml:space="preserve">MAXIMUM DOSE PER DAY: </w:t>
      </w:r>
    </w:p>
    <w:p w14:paraId="3E22074A" w14:textId="77777777" w:rsidR="003A5ADC" w:rsidRDefault="003A5ADC" w:rsidP="003A5ADC">
      <w:pPr>
        <w:pStyle w:val="ScreenCapture"/>
      </w:pPr>
      <w:r>
        <w:t xml:space="preserve">LOCAL NON-FORMULARY: </w:t>
      </w:r>
    </w:p>
    <w:p w14:paraId="3A7E8A2F" w14:textId="77777777" w:rsidR="003A5ADC" w:rsidRDefault="003A5ADC" w:rsidP="003A5ADC">
      <w:pPr>
        <w:pStyle w:val="ScreenCapture"/>
      </w:pPr>
      <w:r>
        <w:t xml:space="preserve">NORMAL AMOUNT TO ORDER: </w:t>
      </w:r>
    </w:p>
    <w:p w14:paraId="238800EC" w14:textId="77777777" w:rsidR="003A5ADC" w:rsidRDefault="003A5ADC" w:rsidP="003A5ADC">
      <w:pPr>
        <w:pStyle w:val="ScreenCapture"/>
      </w:pPr>
      <w:r>
        <w:t xml:space="preserve">SOURCE OF SUPPLY: </w:t>
      </w:r>
    </w:p>
    <w:p w14:paraId="33981B07" w14:textId="77777777" w:rsidR="003A5ADC" w:rsidRDefault="003A5ADC" w:rsidP="003A5ADC">
      <w:pPr>
        <w:pStyle w:val="ScreenCapture"/>
      </w:pPr>
      <w:r>
        <w:t xml:space="preserve">CURRENT INVENTORY: -126// </w:t>
      </w:r>
    </w:p>
    <w:p w14:paraId="6D51A558" w14:textId="77777777" w:rsidR="003A5ADC" w:rsidRDefault="003A5ADC" w:rsidP="003A5ADC">
      <w:pPr>
        <w:pStyle w:val="ScreenCapture"/>
      </w:pPr>
      <w:r>
        <w:t xml:space="preserve">ACTION PROFILE MESSAGE (OP): </w:t>
      </w:r>
    </w:p>
    <w:p w14:paraId="70411DF2" w14:textId="77777777" w:rsidR="003A5ADC" w:rsidRDefault="003A5ADC" w:rsidP="003A5ADC">
      <w:pPr>
        <w:pStyle w:val="ScreenCapture"/>
      </w:pPr>
      <w:r>
        <w:t xml:space="preserve">MESSAGE: </w:t>
      </w:r>
    </w:p>
    <w:p w14:paraId="0D26CC38" w14:textId="77777777" w:rsidR="003A5ADC" w:rsidRDefault="003A5ADC" w:rsidP="003A5ADC">
      <w:pPr>
        <w:pStyle w:val="ScreenCapture"/>
      </w:pPr>
      <w:r>
        <w:t xml:space="preserve">QUANTITY DISPENSE MESSAGE: </w:t>
      </w:r>
    </w:p>
    <w:p w14:paraId="24754B33" w14:textId="77777777" w:rsidR="003A5ADC" w:rsidRDefault="003A5ADC" w:rsidP="003A5ADC">
      <w:pPr>
        <w:pStyle w:val="ScreenCapture"/>
      </w:pPr>
      <w:r>
        <w:t xml:space="preserve">OP EXTERNAL DISPENSE: </w:t>
      </w:r>
    </w:p>
    <w:p w14:paraId="42D2A89D" w14:textId="77777777" w:rsidR="003A5ADC" w:rsidRDefault="003A5ADC" w:rsidP="003A5ADC">
      <w:pPr>
        <w:pStyle w:val="ScreenCapture"/>
      </w:pPr>
    </w:p>
    <w:p w14:paraId="269B54A5" w14:textId="77777777" w:rsidR="003A5ADC" w:rsidRDefault="003A5ADC" w:rsidP="003A5ADC">
      <w:pPr>
        <w:pStyle w:val="ScreenCapture"/>
      </w:pPr>
      <w:r>
        <w:t xml:space="preserve">Do you wish to mark to transmit to CMOP? </w:t>
      </w:r>
    </w:p>
    <w:p w14:paraId="300B0DF7" w14:textId="77777777" w:rsidR="003A5ADC" w:rsidRDefault="003A5ADC" w:rsidP="003A5ADC">
      <w:pPr>
        <w:pStyle w:val="ScreenCapture"/>
      </w:pPr>
      <w:r>
        <w:t>Enter Yes or No: NO</w:t>
      </w:r>
    </w:p>
    <w:p w14:paraId="33239645" w14:textId="77777777" w:rsidR="003A5ADC" w:rsidRDefault="003A5ADC" w:rsidP="003A5ADC">
      <w:pPr>
        <w:pStyle w:val="ScreenCapture"/>
      </w:pPr>
    </w:p>
    <w:p w14:paraId="7748B13A" w14:textId="77777777" w:rsidR="003A5ADC" w:rsidRDefault="003A5ADC" w:rsidP="003A5ADC">
      <w:pPr>
        <w:pStyle w:val="ScreenCapture"/>
      </w:pPr>
      <w:r>
        <w:t xml:space="preserve">Do you wish to mark/unmark as a LAB MONITOR or CLOZAPINE DRUG? </w:t>
      </w:r>
    </w:p>
    <w:p w14:paraId="3AC3E7F2" w14:textId="77777777" w:rsidR="003A5ADC" w:rsidRDefault="003A5ADC" w:rsidP="003A5ADC">
      <w:pPr>
        <w:pStyle w:val="ScreenCapture"/>
      </w:pPr>
      <w:r>
        <w:t>Enter Yes or No: NO</w:t>
      </w:r>
    </w:p>
    <w:p w14:paraId="08A5FBB8" w14:textId="77777777" w:rsidR="003A5ADC" w:rsidRDefault="003A5ADC" w:rsidP="003A5ADC">
      <w:pPr>
        <w:pStyle w:val="ScreenCapture"/>
      </w:pPr>
    </w:p>
    <w:p w14:paraId="62B67C49" w14:textId="77777777" w:rsidR="003A5ADC" w:rsidRDefault="003A5ADC" w:rsidP="003A5ADC">
      <w:pPr>
        <w:pStyle w:val="ScreenCapture"/>
      </w:pPr>
      <w:r>
        <w:t>** You are NOW in the ORDERABLE ITEM matching for the dispense drug. **</w:t>
      </w:r>
    </w:p>
    <w:p w14:paraId="0DCAF070" w14:textId="77777777" w:rsidR="003A5ADC" w:rsidRDefault="003A5ADC" w:rsidP="003A5ADC">
      <w:pPr>
        <w:pStyle w:val="ScreenCapture"/>
      </w:pPr>
    </w:p>
    <w:p w14:paraId="3D76AC17" w14:textId="77777777" w:rsidR="003A5ADC" w:rsidRDefault="003A5ADC" w:rsidP="003A5ADC">
      <w:pPr>
        <w:pStyle w:val="ScreenCapture"/>
      </w:pPr>
    </w:p>
    <w:p w14:paraId="0CB4B910" w14:textId="77777777" w:rsidR="003A5ADC" w:rsidRDefault="003A5ADC" w:rsidP="003A5ADC">
      <w:pPr>
        <w:pStyle w:val="ScreenCapture"/>
      </w:pPr>
      <w:r>
        <w:t>WARFARIN 2MG TABS is already matched to</w:t>
      </w:r>
    </w:p>
    <w:p w14:paraId="0C2C51F7" w14:textId="77777777" w:rsidR="003A5ADC" w:rsidRDefault="003A5ADC" w:rsidP="003A5ADC">
      <w:pPr>
        <w:pStyle w:val="ScreenCapture"/>
      </w:pPr>
    </w:p>
    <w:p w14:paraId="1B511838" w14:textId="77777777" w:rsidR="003A5ADC" w:rsidRDefault="003A5ADC" w:rsidP="003A5ADC">
      <w:pPr>
        <w:pStyle w:val="ScreenCapture"/>
      </w:pPr>
      <w:r>
        <w:t xml:space="preserve">     WARFARIN TAB</w:t>
      </w:r>
    </w:p>
    <w:p w14:paraId="111AEB9F" w14:textId="77777777" w:rsidR="003A5ADC" w:rsidRDefault="003A5ADC" w:rsidP="003A5ADC">
      <w:pPr>
        <w:pStyle w:val="ScreenCapture"/>
      </w:pPr>
    </w:p>
    <w:p w14:paraId="50CDECFB" w14:textId="77777777" w:rsidR="003A5ADC" w:rsidRDefault="003A5ADC" w:rsidP="003A5ADC">
      <w:pPr>
        <w:pStyle w:val="ScreenCapture"/>
      </w:pPr>
    </w:p>
    <w:p w14:paraId="07093832" w14:textId="77777777" w:rsidR="003A5ADC" w:rsidRDefault="003A5ADC" w:rsidP="003A5ADC">
      <w:pPr>
        <w:pStyle w:val="ScreenCapture"/>
      </w:pPr>
      <w:r>
        <w:t xml:space="preserve">Do you want to match to a different Orderable Item? NO// </w:t>
      </w:r>
    </w:p>
    <w:p w14:paraId="07BD95EF" w14:textId="77777777" w:rsidR="003A5ADC" w:rsidRDefault="003A5ADC" w:rsidP="003A5ADC">
      <w:pPr>
        <w:pStyle w:val="ScreenCapture"/>
      </w:pPr>
    </w:p>
    <w:p w14:paraId="00BEF3B4" w14:textId="0F2D950B" w:rsidR="003A5ADC" w:rsidRPr="003A5ADC" w:rsidRDefault="003A5ADC" w:rsidP="003A5ADC">
      <w:pPr>
        <w:pStyle w:val="ScreenCapture"/>
      </w:pPr>
      <w:r>
        <w:t>Select DRUG GENERIC NAME:</w:t>
      </w:r>
    </w:p>
    <w:p w14:paraId="2B43B914" w14:textId="30204C60" w:rsidR="009C5FAE" w:rsidRDefault="009C5FAE" w:rsidP="009C5FAE">
      <w:pPr>
        <w:pStyle w:val="Heading6"/>
      </w:pPr>
      <w:bookmarkStart w:id="86" w:name="_Toc446312183"/>
      <w:r>
        <w:t>Lookup into Dispensed Drug File screen</w:t>
      </w:r>
      <w:r w:rsidR="00671808">
        <w:t xml:space="preserve"> (PSS LOOK)</w:t>
      </w:r>
      <w:bookmarkEnd w:id="86"/>
    </w:p>
    <w:p w14:paraId="7987E69F" w14:textId="3679A4C6" w:rsidR="009C5FAE" w:rsidRDefault="009C5FAE" w:rsidP="009C5FAE">
      <w:pPr>
        <w:pStyle w:val="BodyText"/>
      </w:pPr>
      <w:r>
        <w:t>The image below is the Lookup into Dispensed Drug File screen, and the new tier, effective date, and end date fields will be displayed on this screen.</w:t>
      </w:r>
    </w:p>
    <w:p w14:paraId="7C69065F" w14:textId="77777777" w:rsidR="009C5FAE" w:rsidRDefault="009C5FAE" w:rsidP="009C5FAE">
      <w:pPr>
        <w:autoSpaceDE w:val="0"/>
        <w:autoSpaceDN w:val="0"/>
        <w:adjustRightInd w:val="0"/>
        <w:rPr>
          <w:rFonts w:ascii="r_ansi" w:hAnsi="r_ansi" w:cs="r_ansi"/>
          <w:b/>
          <w:bCs/>
          <w:sz w:val="20"/>
          <w:szCs w:val="20"/>
        </w:rPr>
      </w:pPr>
    </w:p>
    <w:p w14:paraId="64266983" w14:textId="77777777" w:rsidR="009C5FAE" w:rsidRDefault="009C5FAE" w:rsidP="009C5FAE">
      <w:pPr>
        <w:pStyle w:val="ScreenCapture"/>
      </w:pPr>
      <w:r>
        <w:t>Select Pharmacy Data Management &lt;TEST ACCOUNT&gt; Option: LOOKup into Dispense Drug</w:t>
      </w:r>
    </w:p>
    <w:p w14:paraId="30AAC24C" w14:textId="77777777" w:rsidR="009C5FAE" w:rsidRDefault="009C5FAE" w:rsidP="009C5FAE">
      <w:pPr>
        <w:pStyle w:val="ScreenCapture"/>
      </w:pPr>
      <w:r>
        <w:t xml:space="preserve"> File</w:t>
      </w:r>
    </w:p>
    <w:p w14:paraId="21ECB32E" w14:textId="77777777" w:rsidR="009C5FAE" w:rsidRDefault="009C5FAE" w:rsidP="009C5FAE">
      <w:pPr>
        <w:pStyle w:val="ScreenCapture"/>
      </w:pPr>
    </w:p>
    <w:p w14:paraId="10A2AFD3" w14:textId="77777777" w:rsidR="009C5FAE" w:rsidRDefault="009C5FAE" w:rsidP="009C5FAE">
      <w:pPr>
        <w:pStyle w:val="ScreenCapture"/>
      </w:pPr>
      <w:r>
        <w:t>Select DRUG GENERIC NAME: WAR</w:t>
      </w:r>
    </w:p>
    <w:p w14:paraId="4C3FE966" w14:textId="77777777" w:rsidR="009C5FAE" w:rsidRDefault="009C5FAE" w:rsidP="009C5FAE">
      <w:pPr>
        <w:pStyle w:val="ScreenCapture"/>
      </w:pPr>
      <w:r>
        <w:t xml:space="preserve">  Lookup: GENERIC NAME</w:t>
      </w:r>
    </w:p>
    <w:p w14:paraId="4AE9CD4A" w14:textId="77777777" w:rsidR="009C5FAE" w:rsidRDefault="009C5FAE" w:rsidP="009C5FAE">
      <w:pPr>
        <w:pStyle w:val="ScreenCapture"/>
      </w:pPr>
      <w:r>
        <w:t xml:space="preserve">     1   WARFARIN 2MG TABS           BL110           </w:t>
      </w:r>
    </w:p>
    <w:p w14:paraId="0675648E" w14:textId="77777777" w:rsidR="009C5FAE" w:rsidRDefault="009C5FAE" w:rsidP="009C5FAE">
      <w:pPr>
        <w:pStyle w:val="ScreenCapture"/>
      </w:pPr>
      <w:r>
        <w:lastRenderedPageBreak/>
        <w:t xml:space="preserve">     2   WARFARIN SOD. 50MG COMB.PACK.           BL110           </w:t>
      </w:r>
    </w:p>
    <w:p w14:paraId="609F58CD" w14:textId="77777777" w:rsidR="009C5FAE" w:rsidRDefault="009C5FAE" w:rsidP="009C5FAE">
      <w:pPr>
        <w:pStyle w:val="ScreenCapture"/>
      </w:pPr>
      <w:r>
        <w:t xml:space="preserve">     3   WARFARIN SODIUM 5MG S.T.           BL110           </w:t>
      </w:r>
    </w:p>
    <w:p w14:paraId="5C1E99AC" w14:textId="77777777" w:rsidR="009C5FAE" w:rsidRDefault="009C5FAE" w:rsidP="009C5FAE">
      <w:pPr>
        <w:pStyle w:val="ScreenCapture"/>
      </w:pPr>
      <w:r>
        <w:t xml:space="preserve">CHOOSE 1-3: 1  WARFARIN 2MG TABS         BL110           </w:t>
      </w:r>
    </w:p>
    <w:p w14:paraId="1CFA363A" w14:textId="77777777" w:rsidR="009C5FAE" w:rsidRDefault="009C5FAE" w:rsidP="009C5FAE">
      <w:pPr>
        <w:pStyle w:val="ScreenCapture"/>
      </w:pPr>
      <w:r>
        <w:t>DRUG NAME: WARFARIN 2MG TABS  (IEN: 3776)</w:t>
      </w:r>
    </w:p>
    <w:p w14:paraId="45FF0146" w14:textId="77777777" w:rsidR="009C5FAE" w:rsidRDefault="009C5FAE" w:rsidP="009C5FAE">
      <w:pPr>
        <w:pStyle w:val="ScreenCapture"/>
      </w:pPr>
      <w:r>
        <w:t>=============================================================================</w:t>
      </w:r>
    </w:p>
    <w:p w14:paraId="62E0A8BA" w14:textId="77777777" w:rsidR="009C5FAE" w:rsidRDefault="009C5FAE" w:rsidP="009C5FAE">
      <w:pPr>
        <w:pStyle w:val="ScreenCapture"/>
      </w:pPr>
      <w:r>
        <w:t>VA PRINT NAME:   WARFARIN (COUMADIN) NA 2MG TAB             CMOP ID#: W0003</w:t>
      </w:r>
    </w:p>
    <w:p w14:paraId="5FB5E0A7" w14:textId="77777777" w:rsidR="009C5FAE" w:rsidRDefault="009C5FAE" w:rsidP="009C5FAE">
      <w:pPr>
        <w:pStyle w:val="ScreenCapture"/>
      </w:pPr>
      <w:r>
        <w:t>VA PRODUCT NAME: WARFARIN NA 2MG TAB</w:t>
      </w:r>
    </w:p>
    <w:p w14:paraId="5F7854E3" w14:textId="77777777" w:rsidR="009C5FAE" w:rsidRDefault="009C5FAE" w:rsidP="009C5FAE">
      <w:pPr>
        <w:pStyle w:val="ScreenCapture"/>
      </w:pPr>
      <w:r>
        <w:t>ORDERABLE ITEM:  WARFARIN TAB                               NDF DF: TAB</w:t>
      </w:r>
    </w:p>
    <w:p w14:paraId="265D69B9" w14:textId="77777777" w:rsidR="009C5FAE" w:rsidRDefault="009C5FAE" w:rsidP="009C5FAE">
      <w:pPr>
        <w:pStyle w:val="ScreenCapture"/>
      </w:pPr>
      <w:r>
        <w:t xml:space="preserve">ORDERABLE ITEM TEXT: </w:t>
      </w:r>
    </w:p>
    <w:p w14:paraId="68ADAF34" w14:textId="77777777" w:rsidR="009C5FAE" w:rsidRDefault="009C5FAE" w:rsidP="009C5FAE">
      <w:pPr>
        <w:pStyle w:val="ScreenCapture"/>
      </w:pPr>
    </w:p>
    <w:p w14:paraId="6A27454A" w14:textId="77777777" w:rsidR="009C5FAE" w:rsidRDefault="009C5FAE" w:rsidP="009C5FAE">
      <w:pPr>
        <w:pStyle w:val="ScreenCapture"/>
      </w:pPr>
      <w:r>
        <w:t xml:space="preserve">SYNONYM(S):   COUMADIN,PANWARFIN                       </w:t>
      </w:r>
    </w:p>
    <w:p w14:paraId="7F9A1B32" w14:textId="77777777" w:rsidR="009C5FAE" w:rsidRDefault="009C5FAE" w:rsidP="009C5FAE">
      <w:pPr>
        <w:pStyle w:val="ScreenCapture"/>
      </w:pPr>
      <w:r>
        <w:t xml:space="preserve">              000725005001                             Drug Accountability</w:t>
      </w:r>
    </w:p>
    <w:p w14:paraId="56123BE8" w14:textId="77777777" w:rsidR="009C5FAE" w:rsidRDefault="009C5FAE" w:rsidP="009C5FAE">
      <w:pPr>
        <w:pStyle w:val="ScreenCapture"/>
      </w:pPr>
    </w:p>
    <w:p w14:paraId="14911F1B" w14:textId="77777777" w:rsidR="009C5FAE" w:rsidRDefault="009C5FAE" w:rsidP="009C5FAE">
      <w:pPr>
        <w:pStyle w:val="ScreenCapture"/>
      </w:pPr>
      <w:r>
        <w:t xml:space="preserve">MESSAGE: </w:t>
      </w:r>
    </w:p>
    <w:p w14:paraId="1E6310E6" w14:textId="77777777" w:rsidR="009C5FAE" w:rsidRDefault="009C5FAE" w:rsidP="009C5FAE">
      <w:pPr>
        <w:pStyle w:val="ScreenCapture"/>
      </w:pPr>
      <w:r>
        <w:t>-----------------------------------------------------------------------------</w:t>
      </w:r>
    </w:p>
    <w:p w14:paraId="598C02F9" w14:textId="77777777" w:rsidR="009C5FAE" w:rsidRDefault="009C5FAE" w:rsidP="009C5FAE">
      <w:pPr>
        <w:pStyle w:val="ScreenCapture"/>
      </w:pPr>
      <w:r>
        <w:t>DEA, SPECIAL HDLG:                              NDC:           725-0050-01</w:t>
      </w:r>
    </w:p>
    <w:p w14:paraId="6B5AE5DE" w14:textId="77777777" w:rsidR="009C5FAE" w:rsidRDefault="009C5FAE" w:rsidP="009C5FAE">
      <w:pPr>
        <w:pStyle w:val="ScreenCapture"/>
      </w:pPr>
      <w:r>
        <w:t>DAW CODE:  0 - NO PRODUCT SELECTION INDICATED</w:t>
      </w:r>
    </w:p>
    <w:p w14:paraId="19316691" w14:textId="77777777" w:rsidR="009C5FAE" w:rsidRDefault="009C5FAE" w:rsidP="009C5FAE">
      <w:pPr>
        <w:pStyle w:val="ScreenCapture"/>
      </w:pPr>
      <w:r>
        <w:t>CS FEDERAL SCHEDULE: 0</w:t>
      </w:r>
    </w:p>
    <w:p w14:paraId="17389854" w14:textId="77777777" w:rsidR="009C5FAE" w:rsidRDefault="009C5FAE" w:rsidP="009C5FAE">
      <w:pPr>
        <w:pStyle w:val="ScreenCapture"/>
      </w:pPr>
      <w:r>
        <w:t xml:space="preserve">INACTIVE DATE: </w:t>
      </w:r>
    </w:p>
    <w:p w14:paraId="71388536" w14:textId="77777777" w:rsidR="009C5FAE" w:rsidRDefault="009C5FAE" w:rsidP="009C5FAE">
      <w:pPr>
        <w:pStyle w:val="ScreenCapture"/>
      </w:pPr>
      <w:r>
        <w:t>WARNING LABEL:     ADVICE</w:t>
      </w:r>
    </w:p>
    <w:p w14:paraId="205B5963" w14:textId="77777777" w:rsidR="009C5FAE" w:rsidRDefault="009C5FAE" w:rsidP="009C5FAE">
      <w:pPr>
        <w:pStyle w:val="ScreenCapture"/>
      </w:pPr>
    </w:p>
    <w:p w14:paraId="6B80ECAD" w14:textId="77777777" w:rsidR="009C5FAE" w:rsidRDefault="009C5FAE" w:rsidP="009C5FAE">
      <w:pPr>
        <w:pStyle w:val="ScreenCapture"/>
      </w:pPr>
      <w:r>
        <w:t>WARNING LABEL SOURCE is not set to 'NEW'</w:t>
      </w:r>
    </w:p>
    <w:p w14:paraId="4C048E26" w14:textId="77777777" w:rsidR="009C5FAE" w:rsidRDefault="009C5FAE" w:rsidP="009C5FAE">
      <w:pPr>
        <w:pStyle w:val="ScreenCapture"/>
      </w:pPr>
      <w:r>
        <w:t>NEW WARNING LABEL:</w:t>
      </w:r>
    </w:p>
    <w:p w14:paraId="65CE37D2" w14:textId="77777777" w:rsidR="009C5FAE" w:rsidRDefault="009C5FAE" w:rsidP="009C5FAE">
      <w:pPr>
        <w:pStyle w:val="ScreenCapture"/>
      </w:pPr>
      <w:r>
        <w:t xml:space="preserve">17N  Do not take aspirin products without doctor approval. Continue taking </w:t>
      </w:r>
    </w:p>
    <w:p w14:paraId="33406255" w14:textId="77777777" w:rsidR="009C5FAE" w:rsidRDefault="009C5FAE" w:rsidP="009C5FAE">
      <w:pPr>
        <w:pStyle w:val="ScreenCapture"/>
      </w:pPr>
      <w:r>
        <w:t xml:space="preserve">low-dose aspirin to prevent heart attack/stroke unless doctor tells you to </w:t>
      </w:r>
    </w:p>
    <w:p w14:paraId="48093810" w14:textId="77777777" w:rsidR="009C5FAE" w:rsidRDefault="009C5FAE" w:rsidP="009C5FAE">
      <w:pPr>
        <w:pStyle w:val="ScreenCapture"/>
      </w:pPr>
      <w:r>
        <w:t xml:space="preserve">stop. </w:t>
      </w:r>
    </w:p>
    <w:p w14:paraId="24B887D8" w14:textId="77777777" w:rsidR="009C5FAE" w:rsidRDefault="009C5FAE" w:rsidP="009C5FAE">
      <w:pPr>
        <w:pStyle w:val="ScreenCapture"/>
      </w:pPr>
    </w:p>
    <w:p w14:paraId="56402EA0" w14:textId="77777777" w:rsidR="009C5FAE" w:rsidRDefault="009C5FAE" w:rsidP="009C5FAE">
      <w:pPr>
        <w:pStyle w:val="ScreenCapture"/>
      </w:pPr>
      <w:r>
        <w:t xml:space="preserve">Press Return to continue,'^' to exit: </w:t>
      </w:r>
    </w:p>
    <w:p w14:paraId="7749A310" w14:textId="77777777" w:rsidR="009C5FAE" w:rsidRDefault="009C5FAE" w:rsidP="009C5FAE">
      <w:pPr>
        <w:pStyle w:val="ScreenCapture"/>
      </w:pPr>
    </w:p>
    <w:p w14:paraId="5F018F14" w14:textId="77777777" w:rsidR="009C5FAE" w:rsidRDefault="009C5FAE" w:rsidP="009C5FAE">
      <w:pPr>
        <w:pStyle w:val="ScreenCapture"/>
      </w:pPr>
      <w:r>
        <w:t xml:space="preserve">31N  Do not use this drug if you become pregnant. </w:t>
      </w:r>
    </w:p>
    <w:p w14:paraId="59DACC41" w14:textId="77777777" w:rsidR="009C5FAE" w:rsidRDefault="009C5FAE" w:rsidP="009C5FAE">
      <w:pPr>
        <w:pStyle w:val="ScreenCapture"/>
      </w:pPr>
      <w:r>
        <w:t xml:space="preserve">300N  Immediately report bleeding or bruising to your doctor. </w:t>
      </w:r>
    </w:p>
    <w:p w14:paraId="39DAB939" w14:textId="77777777" w:rsidR="009C5FAE" w:rsidRDefault="009C5FAE" w:rsidP="009C5FAE">
      <w:pPr>
        <w:pStyle w:val="ScreenCapture"/>
      </w:pPr>
      <w:r>
        <w:t xml:space="preserve">73N  Patients regularly taking NSAIDs (e.g. ibuprofen) and this drug may be at </w:t>
      </w:r>
    </w:p>
    <w:p w14:paraId="170090DB" w14:textId="77777777" w:rsidR="009C5FAE" w:rsidRDefault="009C5FAE" w:rsidP="009C5FAE">
      <w:pPr>
        <w:pStyle w:val="ScreenCapture"/>
      </w:pPr>
      <w:r>
        <w:t xml:space="preserve">a greater risk for stomach bleeding and should consult their physician. </w:t>
      </w:r>
    </w:p>
    <w:p w14:paraId="0BC1F089" w14:textId="77777777" w:rsidR="009C5FAE" w:rsidRDefault="009C5FAE" w:rsidP="009C5FAE">
      <w:pPr>
        <w:pStyle w:val="ScreenCapture"/>
      </w:pPr>
      <w:r>
        <w:t xml:space="preserve">269N  If you drink alcohol, discuss the safe use of alcohol while taking this </w:t>
      </w:r>
    </w:p>
    <w:p w14:paraId="2A357C7B" w14:textId="77777777" w:rsidR="009C5FAE" w:rsidRDefault="009C5FAE" w:rsidP="009C5FAE">
      <w:pPr>
        <w:pStyle w:val="ScreenCapture"/>
      </w:pPr>
      <w:r>
        <w:t xml:space="preserve">medication with your healthcare professional. </w:t>
      </w:r>
    </w:p>
    <w:p w14:paraId="60F543D0" w14:textId="77777777" w:rsidR="009C5FAE" w:rsidRDefault="009C5FAE" w:rsidP="009C5FAE">
      <w:pPr>
        <w:pStyle w:val="ScreenCapture"/>
      </w:pPr>
    </w:p>
    <w:p w14:paraId="3C376731" w14:textId="77777777" w:rsidR="009C5FAE" w:rsidRDefault="009C5FAE" w:rsidP="009C5FAE">
      <w:pPr>
        <w:pStyle w:val="ScreenCapture"/>
      </w:pPr>
      <w:r>
        <w:t>Pharmacy fill card display: DRUG WARNING 17N,31N,300N,73N,269N,142N,14N,94N,298N</w:t>
      </w:r>
    </w:p>
    <w:p w14:paraId="347E9A78" w14:textId="77777777" w:rsidR="009C5FAE" w:rsidRDefault="009C5FAE" w:rsidP="009C5FAE">
      <w:pPr>
        <w:pStyle w:val="ScreenCapture"/>
      </w:pPr>
      <w:r>
        <w:t>,230N</w:t>
      </w:r>
    </w:p>
    <w:p w14:paraId="77F8B4FF" w14:textId="77777777" w:rsidR="009C5FAE" w:rsidRDefault="009C5FAE" w:rsidP="009C5FAE">
      <w:pPr>
        <w:pStyle w:val="ScreenCapture"/>
      </w:pPr>
      <w:r>
        <w:t>-----------------------------------------------------------------------------</w:t>
      </w:r>
    </w:p>
    <w:p w14:paraId="1B449ED0" w14:textId="77777777" w:rsidR="009C5FAE" w:rsidRDefault="009C5FAE" w:rsidP="009C5FAE">
      <w:pPr>
        <w:pStyle w:val="ScreenCapture"/>
      </w:pPr>
      <w:r>
        <w:t xml:space="preserve">ORDER UNIT:                             PRICE/ORDER UNIT:          </w:t>
      </w:r>
    </w:p>
    <w:p w14:paraId="328D54ED" w14:textId="77777777" w:rsidR="009C5FAE" w:rsidRDefault="009C5FAE" w:rsidP="009C5FAE">
      <w:pPr>
        <w:pStyle w:val="ScreenCapture"/>
      </w:pPr>
      <w:r>
        <w:t>DISPENSE UNIT:                          VA DISPENSE UNIT:          TAB</w:t>
      </w:r>
    </w:p>
    <w:p w14:paraId="72FFC6E3" w14:textId="77777777" w:rsidR="009C5FAE" w:rsidRDefault="009C5FAE" w:rsidP="009C5FAE">
      <w:pPr>
        <w:pStyle w:val="ScreenCapture"/>
      </w:pPr>
      <w:r>
        <w:t>DISPENSE UNITS/ORDER UNIT:              PRICE/DISPENSE UNIT:       0.02</w:t>
      </w:r>
    </w:p>
    <w:p w14:paraId="597DD48B" w14:textId="77777777" w:rsidR="009C5FAE" w:rsidRDefault="009C5FAE" w:rsidP="009C5FAE">
      <w:pPr>
        <w:pStyle w:val="ScreenCapture"/>
      </w:pPr>
      <w:r>
        <w:t>NCPDP DISPENSE UNIT: EACH               NCPDP QUANTITY MULTIPLIER:    1.000</w:t>
      </w:r>
    </w:p>
    <w:p w14:paraId="4B4FCFDB" w14:textId="77777777" w:rsidR="009C5FAE" w:rsidRDefault="009C5FAE" w:rsidP="009C5FAE">
      <w:pPr>
        <w:pStyle w:val="ScreenCapture"/>
      </w:pPr>
      <w:r>
        <w:t>APPL PKG USE:  Outpatient  Unit Dose  Non-VA Med</w:t>
      </w:r>
    </w:p>
    <w:p w14:paraId="4FE5EBF6" w14:textId="77777777" w:rsidR="009C5FAE" w:rsidRDefault="009C5FAE" w:rsidP="009C5FAE">
      <w:pPr>
        <w:pStyle w:val="ScreenCapture"/>
      </w:pPr>
      <w:r>
        <w:t>STRENGTH: 2                        UNIT: MG</w:t>
      </w:r>
    </w:p>
    <w:p w14:paraId="429A0952" w14:textId="77777777" w:rsidR="009C5FAE" w:rsidRDefault="009C5FAE" w:rsidP="009C5FAE">
      <w:pPr>
        <w:pStyle w:val="ScreenCapture"/>
      </w:pPr>
      <w:r>
        <w:t>POSSIBLE DOSAGES:</w:t>
      </w:r>
    </w:p>
    <w:p w14:paraId="2A64572C" w14:textId="77777777" w:rsidR="009C5FAE" w:rsidRDefault="009C5FAE" w:rsidP="009C5FAE">
      <w:pPr>
        <w:pStyle w:val="ScreenCapture"/>
      </w:pPr>
      <w:r>
        <w:t xml:space="preserve">   DISPENSE UNITS PER DOSE: 1           DOSE: 2        PACKAGE: IO</w:t>
      </w:r>
    </w:p>
    <w:p w14:paraId="6670F84B" w14:textId="77777777" w:rsidR="009C5FAE" w:rsidRDefault="009C5FAE" w:rsidP="009C5FAE">
      <w:pPr>
        <w:pStyle w:val="ScreenCapture"/>
      </w:pPr>
      <w:r>
        <w:t xml:space="preserve">       BCMA UNITS PER DOSE: </w:t>
      </w:r>
    </w:p>
    <w:p w14:paraId="16F22FC3" w14:textId="77777777" w:rsidR="009C5FAE" w:rsidRDefault="009C5FAE" w:rsidP="009C5FAE">
      <w:pPr>
        <w:pStyle w:val="ScreenCapture"/>
      </w:pPr>
      <w:r>
        <w:t xml:space="preserve">   DISPENSE UNITS PER DOSE: 2           DOSE: 4        PACKAGE: IO</w:t>
      </w:r>
    </w:p>
    <w:p w14:paraId="641F0F80" w14:textId="77777777" w:rsidR="009C5FAE" w:rsidRDefault="009C5FAE" w:rsidP="009C5FAE">
      <w:pPr>
        <w:pStyle w:val="ScreenCapture"/>
      </w:pPr>
    </w:p>
    <w:p w14:paraId="16A27C2B" w14:textId="77777777" w:rsidR="009C5FAE" w:rsidRDefault="009C5FAE" w:rsidP="009C5FAE">
      <w:pPr>
        <w:pStyle w:val="ScreenCapture"/>
      </w:pPr>
      <w:r>
        <w:t xml:space="preserve">Press Return to continue,'^' to exit: </w:t>
      </w:r>
    </w:p>
    <w:p w14:paraId="728228DA" w14:textId="77777777" w:rsidR="009C5FAE" w:rsidRDefault="009C5FAE" w:rsidP="009C5FAE">
      <w:pPr>
        <w:pStyle w:val="ScreenCapture"/>
      </w:pPr>
    </w:p>
    <w:p w14:paraId="06662BFC" w14:textId="77777777" w:rsidR="009C5FAE" w:rsidRDefault="009C5FAE" w:rsidP="009C5FAE">
      <w:pPr>
        <w:pStyle w:val="ScreenCapture"/>
      </w:pPr>
    </w:p>
    <w:p w14:paraId="18B20E88" w14:textId="77777777" w:rsidR="009C5FAE" w:rsidRDefault="009C5FAE" w:rsidP="009C5FAE">
      <w:pPr>
        <w:pStyle w:val="ScreenCapture"/>
      </w:pPr>
      <w:r>
        <w:t xml:space="preserve">       BCMA UNITS PER DOSE: </w:t>
      </w:r>
    </w:p>
    <w:p w14:paraId="01E442CA" w14:textId="77777777" w:rsidR="009C5FAE" w:rsidRDefault="009C5FAE" w:rsidP="009C5FAE">
      <w:pPr>
        <w:pStyle w:val="ScreenCapture"/>
      </w:pPr>
      <w:r>
        <w:t>LOCAL POSSIBLE DOSAGES:</w:t>
      </w:r>
    </w:p>
    <w:p w14:paraId="2CE2E885" w14:textId="77777777" w:rsidR="009C5FAE" w:rsidRDefault="009C5FAE" w:rsidP="009C5FAE">
      <w:pPr>
        <w:pStyle w:val="ScreenCapture"/>
      </w:pPr>
      <w:r>
        <w:t>-----------------------------------------------------------------------------</w:t>
      </w:r>
    </w:p>
    <w:p w14:paraId="17FF0572" w14:textId="77777777" w:rsidR="009C5FAE" w:rsidRDefault="009C5FAE" w:rsidP="009C5FAE">
      <w:pPr>
        <w:pStyle w:val="ScreenCapture"/>
      </w:pPr>
      <w:r>
        <w:t>VA CLASS: BL110  ANTICOAGULANTS</w:t>
      </w:r>
    </w:p>
    <w:p w14:paraId="2D80A9B3" w14:textId="77777777" w:rsidR="009C5FAE" w:rsidRDefault="009C5FAE" w:rsidP="009C5FAE">
      <w:pPr>
        <w:pStyle w:val="ScreenCapture"/>
      </w:pPr>
      <w:r>
        <w:t xml:space="preserve">LOCAL NON-FORMULARY:           VISN NON-FORMULARY: </w:t>
      </w:r>
    </w:p>
    <w:p w14:paraId="3BFB1636" w14:textId="77777777" w:rsidR="009C5FAE" w:rsidRDefault="009C5FAE" w:rsidP="009C5FAE">
      <w:pPr>
        <w:pStyle w:val="ScreenCapture"/>
      </w:pPr>
      <w:r>
        <w:t>National Formulary Indicator: YES</w:t>
      </w:r>
    </w:p>
    <w:p w14:paraId="0555C3EB" w14:textId="77777777" w:rsidR="00D626E8" w:rsidRDefault="00D626E8" w:rsidP="009C5FAE">
      <w:pPr>
        <w:pStyle w:val="ScreenCapture"/>
      </w:pPr>
    </w:p>
    <w:p w14:paraId="414D0FE1" w14:textId="36AC4E08" w:rsidR="00D626E8" w:rsidRDefault="00D626E8" w:rsidP="00D626E8">
      <w:pPr>
        <w:pStyle w:val="ScreenCapture"/>
      </w:pPr>
      <w:r w:rsidRPr="00FF27FC">
        <w:rPr>
          <w:highlight w:val="yellow"/>
        </w:rPr>
        <w:t>COPAY TIER LEVEL:</w:t>
      </w:r>
      <w:r>
        <w:rPr>
          <w:highlight w:val="yellow"/>
        </w:rPr>
        <w:t xml:space="preserve"> 1     </w:t>
      </w:r>
      <w:r w:rsidRPr="00FF27FC">
        <w:rPr>
          <w:highlight w:val="yellow"/>
        </w:rPr>
        <w:t>COPAY EFFECTIVE DATE:</w:t>
      </w:r>
      <w:r>
        <w:rPr>
          <w:highlight w:val="yellow"/>
        </w:rPr>
        <w:t xml:space="preserve"> 02/28/16  </w:t>
      </w:r>
      <w:r w:rsidRPr="00FF27FC">
        <w:rPr>
          <w:highlight w:val="yellow"/>
        </w:rPr>
        <w:t xml:space="preserve">COPAY END </w:t>
      </w:r>
      <w:r w:rsidRPr="00D626E8">
        <w:rPr>
          <w:highlight w:val="yellow"/>
        </w:rPr>
        <w:t>DATE: 02/28/17</w:t>
      </w:r>
    </w:p>
    <w:p w14:paraId="65656E72" w14:textId="77777777" w:rsidR="00D626E8" w:rsidRDefault="00D626E8" w:rsidP="009C5FAE">
      <w:pPr>
        <w:pStyle w:val="ScreenCapture"/>
      </w:pPr>
    </w:p>
    <w:p w14:paraId="2A8FFBD2" w14:textId="77777777" w:rsidR="009C5FAE" w:rsidRDefault="009C5FAE" w:rsidP="009C5FAE">
      <w:pPr>
        <w:pStyle w:val="ScreenCapture"/>
      </w:pPr>
      <w:r>
        <w:t xml:space="preserve">National Restriction: </w:t>
      </w:r>
    </w:p>
    <w:p w14:paraId="70BC77D6" w14:textId="77777777" w:rsidR="009C5FAE" w:rsidRDefault="009C5FAE" w:rsidP="009C5FAE">
      <w:pPr>
        <w:pStyle w:val="ScreenCapture"/>
      </w:pPr>
      <w:r>
        <w:t xml:space="preserve">Local Drug Text: </w:t>
      </w:r>
    </w:p>
    <w:p w14:paraId="094E30B3" w14:textId="77777777" w:rsidR="009C5FAE" w:rsidRDefault="009C5FAE" w:rsidP="009C5FAE">
      <w:pPr>
        <w:pStyle w:val="ScreenCapture"/>
      </w:pPr>
    </w:p>
    <w:p w14:paraId="17AF027F" w14:textId="77777777" w:rsidR="009C5FAE" w:rsidRDefault="009C5FAE" w:rsidP="009C5FAE">
      <w:pPr>
        <w:pStyle w:val="ScreenCapture"/>
      </w:pPr>
    </w:p>
    <w:p w14:paraId="3A1B5ECA" w14:textId="2FFF6FD8" w:rsidR="009C5FAE" w:rsidRDefault="009C5FAE" w:rsidP="009C5FAE">
      <w:pPr>
        <w:pStyle w:val="ScreenCapture"/>
      </w:pPr>
      <w:r>
        <w:t>Select DRUG GENERIC NAME:</w:t>
      </w:r>
    </w:p>
    <w:p w14:paraId="55397A16" w14:textId="5F540F47" w:rsidR="004A64C5" w:rsidRPr="004A64C5" w:rsidRDefault="004A64C5" w:rsidP="001A2AB3"/>
    <w:p w14:paraId="6FB7338E" w14:textId="77777777" w:rsidR="009A5A47" w:rsidRPr="009A5A47" w:rsidRDefault="009A5A47" w:rsidP="009B26F1">
      <w:pPr>
        <w:pStyle w:val="Heading4"/>
        <w:spacing w:before="120"/>
        <w:ind w:left="922"/>
      </w:pPr>
      <w:bookmarkStart w:id="87" w:name="ColumnTitle_21"/>
      <w:bookmarkStart w:id="88" w:name="_Toc381778372"/>
      <w:bookmarkStart w:id="89" w:name="_Toc446312184"/>
      <w:bookmarkEnd w:id="87"/>
      <w:r w:rsidRPr="009A5A47">
        <w:lastRenderedPageBreak/>
        <w:t>Application Report Interface</w:t>
      </w:r>
      <w:bookmarkEnd w:id="88"/>
      <w:bookmarkEnd w:id="89"/>
    </w:p>
    <w:p w14:paraId="6241B563" w14:textId="156EA216" w:rsidR="009A5A47" w:rsidRDefault="009A5A47" w:rsidP="009114DE">
      <w:pPr>
        <w:pStyle w:val="InstructionalText1"/>
        <w:rPr>
          <w:i w:val="0"/>
          <w:color w:val="auto"/>
        </w:rPr>
      </w:pPr>
      <w:r w:rsidRPr="004427F3">
        <w:rPr>
          <w:i w:val="0"/>
          <w:color w:val="auto"/>
        </w:rPr>
        <w:t>Th</w:t>
      </w:r>
      <w:r w:rsidR="00764CFD">
        <w:rPr>
          <w:i w:val="0"/>
          <w:color w:val="auto"/>
        </w:rPr>
        <w:t>e</w:t>
      </w:r>
      <w:r w:rsidRPr="004427F3">
        <w:rPr>
          <w:i w:val="0"/>
          <w:color w:val="auto"/>
        </w:rPr>
        <w:t xml:space="preserve"> </w:t>
      </w:r>
      <w:r w:rsidR="00F93E51">
        <w:rPr>
          <w:i w:val="0"/>
          <w:color w:val="auto"/>
        </w:rPr>
        <w:t>F</w:t>
      </w:r>
      <w:r w:rsidR="00764CFD">
        <w:rPr>
          <w:i w:val="0"/>
          <w:color w:val="auto"/>
        </w:rPr>
        <w:t>MCT</w:t>
      </w:r>
      <w:r w:rsidR="00F93E51">
        <w:rPr>
          <w:i w:val="0"/>
          <w:color w:val="auto"/>
        </w:rPr>
        <w:t xml:space="preserve"> project will not have Application </w:t>
      </w:r>
      <w:r w:rsidR="00764CFD">
        <w:rPr>
          <w:i w:val="0"/>
          <w:color w:val="auto"/>
        </w:rPr>
        <w:t>R</w:t>
      </w:r>
      <w:r w:rsidR="00F93E51">
        <w:rPr>
          <w:i w:val="0"/>
          <w:color w:val="auto"/>
        </w:rPr>
        <w:t>eport Interface</w:t>
      </w:r>
      <w:r w:rsidR="005E403D">
        <w:rPr>
          <w:i w:val="0"/>
          <w:color w:val="auto"/>
        </w:rPr>
        <w:t>s</w:t>
      </w:r>
      <w:r w:rsidR="00F93E51">
        <w:rPr>
          <w:i w:val="0"/>
          <w:color w:val="auto"/>
        </w:rPr>
        <w:t>.</w:t>
      </w:r>
    </w:p>
    <w:p w14:paraId="50D25ABE" w14:textId="77777777" w:rsidR="00A96BD7" w:rsidRDefault="00A96BD7" w:rsidP="0090723C">
      <w:pPr>
        <w:pStyle w:val="Heading4"/>
      </w:pPr>
      <w:bookmarkStart w:id="90" w:name="_Toc318909034"/>
      <w:bookmarkStart w:id="91" w:name="_Toc374449873"/>
      <w:bookmarkStart w:id="92" w:name="ColumnTitle_22"/>
      <w:bookmarkStart w:id="93" w:name="_Toc381778374"/>
      <w:bookmarkStart w:id="94" w:name="_Toc446312185"/>
      <w:bookmarkEnd w:id="90"/>
      <w:bookmarkEnd w:id="91"/>
      <w:bookmarkEnd w:id="92"/>
      <w:r>
        <w:t>Unmapped Data Element</w:t>
      </w:r>
      <w:bookmarkEnd w:id="93"/>
      <w:bookmarkEnd w:id="94"/>
    </w:p>
    <w:p w14:paraId="4F020062" w14:textId="16682039" w:rsidR="00C83580" w:rsidRPr="00C83580" w:rsidRDefault="00C83580" w:rsidP="00C83580">
      <w:r w:rsidRPr="00C83580">
        <w:t>Not applicable. All data elements for the project are mapped to a user interface field.</w:t>
      </w:r>
    </w:p>
    <w:p w14:paraId="011FF92C" w14:textId="77777777" w:rsidR="00A96BD7" w:rsidRDefault="00A96BD7" w:rsidP="009B26F1">
      <w:pPr>
        <w:pStyle w:val="Heading2"/>
        <w:spacing w:before="120"/>
      </w:pPr>
      <w:bookmarkStart w:id="95" w:name="_Toc381778375"/>
      <w:bookmarkStart w:id="96" w:name="_Toc446312186"/>
      <w:r>
        <w:t>Conceptual Infrastructure Design</w:t>
      </w:r>
      <w:bookmarkEnd w:id="95"/>
      <w:bookmarkEnd w:id="96"/>
    </w:p>
    <w:p w14:paraId="6D3FF5CE" w14:textId="6699277E" w:rsidR="00306E2F" w:rsidRDefault="00306E2F" w:rsidP="00306E2F">
      <w:pPr>
        <w:pStyle w:val="BodyText"/>
      </w:pPr>
      <w:r w:rsidRPr="00306E2F">
        <w:t>The Conceptual Infrastructure Design is a high-level overview of the infrastructure that will be used to support the PPS-N application</w:t>
      </w:r>
      <w:r w:rsidR="004F7FF5">
        <w:t xml:space="preserve"> and Vista applications</w:t>
      </w:r>
      <w:r w:rsidRPr="00306E2F">
        <w:t>. Primary emphasis is on the environments that will be required and the locations at which they will be installed. The Conceptual Infrastructure Design becomes more detailed at later stages as more information is collected regarding the system, and the infrastructure requirements (i.e., capacity requirements) are better known.</w:t>
      </w:r>
    </w:p>
    <w:p w14:paraId="49C5BE78" w14:textId="77777777" w:rsidR="00306E2F" w:rsidRPr="00306E2F" w:rsidRDefault="00306E2F" w:rsidP="00306E2F">
      <w:pPr>
        <w:pStyle w:val="BodyText"/>
      </w:pPr>
      <w:r w:rsidRPr="00306E2F">
        <w:t>The Conceptual Infrastructure Design describes any unique technology that will be used, which are either part of this system, or will attach to this system.</w:t>
      </w:r>
    </w:p>
    <w:p w14:paraId="1089169E" w14:textId="27305FE4" w:rsidR="00306E2F" w:rsidRDefault="00306E2F" w:rsidP="00306E2F">
      <w:pPr>
        <w:pStyle w:val="BodyText"/>
      </w:pPr>
      <w:r w:rsidRPr="00306E2F">
        <w:t xml:space="preserve">Because the </w:t>
      </w:r>
      <w:r w:rsidR="004F7FF5">
        <w:t>FMCT project</w:t>
      </w:r>
      <w:r w:rsidRPr="00306E2F">
        <w:t xml:space="preserve"> is at a preliminary design stage, it is expected that the information provided may need to be changed during later design stages or increments.</w:t>
      </w:r>
    </w:p>
    <w:p w14:paraId="7A8DB128" w14:textId="77777777" w:rsidR="00A96BD7" w:rsidRDefault="00A96BD7" w:rsidP="009B26F1">
      <w:pPr>
        <w:pStyle w:val="Heading3"/>
        <w:spacing w:before="120"/>
      </w:pPr>
      <w:bookmarkStart w:id="97" w:name="_Toc381778376"/>
      <w:bookmarkStart w:id="98" w:name="_Toc446312187"/>
      <w:r>
        <w:t>System Criticality and High Availability</w:t>
      </w:r>
      <w:bookmarkEnd w:id="97"/>
      <w:bookmarkEnd w:id="98"/>
      <w:r>
        <w:t xml:space="preserve"> </w:t>
      </w:r>
    </w:p>
    <w:p w14:paraId="73D5AE70" w14:textId="7431D6C6" w:rsidR="009074B7" w:rsidRDefault="003F39B6" w:rsidP="004F7796">
      <w:pPr>
        <w:pStyle w:val="BodyText"/>
      </w:pPr>
      <w:r>
        <w:t>The F</w:t>
      </w:r>
      <w:r w:rsidR="000E308A">
        <w:t>MCT</w:t>
      </w:r>
      <w:r w:rsidR="004F7796">
        <w:t xml:space="preserve"> project will not have separate system criticality and high availability requirements specific to PPS-N, NDF, AR</w:t>
      </w:r>
      <w:r w:rsidR="000E308A">
        <w:t>,</w:t>
      </w:r>
      <w:r w:rsidR="004F7796">
        <w:t xml:space="preserve"> or IB. These applications will continue to follow all of the same process and procedures that are </w:t>
      </w:r>
      <w:r w:rsidR="000E308A">
        <w:t xml:space="preserve">currently </w:t>
      </w:r>
      <w:r w:rsidR="004F7796">
        <w:t>in place.</w:t>
      </w:r>
      <w:r w:rsidR="009074B7">
        <w:t xml:space="preserve"> </w:t>
      </w:r>
    </w:p>
    <w:p w14:paraId="65261702" w14:textId="5015364B" w:rsidR="009074B7" w:rsidRPr="00723CAB" w:rsidRDefault="009074B7" w:rsidP="009074B7">
      <w:r w:rsidRPr="00723CAB">
        <w:t>The FMCT</w:t>
      </w:r>
      <w:r w:rsidR="000E308A">
        <w:t>-</w:t>
      </w:r>
      <w:r w:rsidRPr="00723CAB">
        <w:t xml:space="preserve">involved software </w:t>
      </w:r>
      <w:r w:rsidR="001706D4" w:rsidRPr="00723CAB">
        <w:t>application</w:t>
      </w:r>
      <w:r w:rsidRPr="00723CAB">
        <w:t xml:space="preserve"> is a critical component that needs to be available 24 hours per day and 7 days a week. The FMCT</w:t>
      </w:r>
      <w:r w:rsidR="000E308A">
        <w:t>-</w:t>
      </w:r>
      <w:r w:rsidRPr="00723CAB">
        <w:t>involved software application has existing software and hardware components that support the planned design.</w:t>
      </w:r>
    </w:p>
    <w:p w14:paraId="014D870A" w14:textId="51978566" w:rsidR="009074B7" w:rsidRDefault="009074B7" w:rsidP="009074B7">
      <w:r w:rsidRPr="00723CAB">
        <w:t>The Disaster Recovery (DR) procedures will be handled by the VA hosting environment supporting the application. In an event that there is a need for the FMCT</w:t>
      </w:r>
      <w:r w:rsidR="000E308A">
        <w:t>-</w:t>
      </w:r>
      <w:r w:rsidRPr="00723CAB">
        <w:t>involved software to go offline, the standard plan and procedures will apply</w:t>
      </w:r>
      <w:r>
        <w:t>.</w:t>
      </w:r>
    </w:p>
    <w:p w14:paraId="07908BC5" w14:textId="05011B55" w:rsidR="00A96BD7" w:rsidRDefault="00A96BD7" w:rsidP="009B26F1">
      <w:pPr>
        <w:pStyle w:val="Heading3"/>
        <w:spacing w:before="120"/>
      </w:pPr>
      <w:bookmarkStart w:id="99" w:name="_Toc381778377"/>
      <w:bookmarkStart w:id="100" w:name="_Toc446312188"/>
      <w:r>
        <w:t>Special Technology</w:t>
      </w:r>
      <w:bookmarkEnd w:id="99"/>
      <w:bookmarkEnd w:id="100"/>
    </w:p>
    <w:p w14:paraId="1244D52D" w14:textId="3CE57099" w:rsidR="004F7796" w:rsidRPr="004F7796" w:rsidRDefault="004F7796" w:rsidP="004F7796">
      <w:pPr>
        <w:pStyle w:val="BodyText"/>
      </w:pPr>
      <w:r>
        <w:t>The F</w:t>
      </w:r>
      <w:r w:rsidR="000E308A">
        <w:t>MCT</w:t>
      </w:r>
      <w:r>
        <w:t xml:space="preserve"> project will not have any Special Technology requirements.</w:t>
      </w:r>
    </w:p>
    <w:p w14:paraId="0DB1B656" w14:textId="77777777" w:rsidR="00A96BD7" w:rsidRDefault="00A96BD7" w:rsidP="0090723C">
      <w:pPr>
        <w:pStyle w:val="Heading3"/>
      </w:pPr>
      <w:bookmarkStart w:id="101" w:name="ColumnTitle_23"/>
      <w:bookmarkStart w:id="102" w:name="_Toc381778378"/>
      <w:bookmarkStart w:id="103" w:name="_Toc446312189"/>
      <w:bookmarkEnd w:id="101"/>
      <w:r>
        <w:t>Technology Locations</w:t>
      </w:r>
      <w:bookmarkEnd w:id="102"/>
      <w:bookmarkEnd w:id="103"/>
    </w:p>
    <w:p w14:paraId="23A29EB7" w14:textId="11A35130" w:rsidR="00534FAD" w:rsidRDefault="00534FAD" w:rsidP="009B26F1">
      <w:pPr>
        <w:pStyle w:val="BodyText"/>
        <w:spacing w:before="0" w:after="0"/>
      </w:pPr>
      <w:r w:rsidRPr="00534FAD">
        <w:t xml:space="preserve">The table below describes the various technology components used in the PPS-N system. In production, the PPS-N application </w:t>
      </w:r>
      <w:r w:rsidR="00ED5D2D">
        <w:t>will be hosted at the AITC. NDFMS will be hosted in the Albany Fiel</w:t>
      </w:r>
      <w:r w:rsidR="003F39B6">
        <w:t>d Office and NDF, AR, IB</w:t>
      </w:r>
      <w:r w:rsidR="000E308A">
        <w:t>,</w:t>
      </w:r>
      <w:r w:rsidR="003F39B6">
        <w:t xml:space="preserve"> and PSO</w:t>
      </w:r>
      <w:r w:rsidR="00ED5D2D">
        <w:t xml:space="preserve"> will be hosted within VAMCs Nationwide.</w:t>
      </w:r>
    </w:p>
    <w:p w14:paraId="6F0824E9" w14:textId="5CAAEC31" w:rsidR="000E308A" w:rsidRDefault="000E308A" w:rsidP="009B26F1">
      <w:pPr>
        <w:pStyle w:val="Caption"/>
        <w:spacing w:before="120"/>
      </w:pPr>
      <w:bookmarkStart w:id="104" w:name="ColumnTitle_24"/>
      <w:bookmarkStart w:id="105" w:name="ColumnTitle_25"/>
      <w:bookmarkStart w:id="106" w:name="ColumnTitle_26"/>
      <w:bookmarkEnd w:id="104"/>
      <w:bookmarkEnd w:id="105"/>
      <w:bookmarkEnd w:id="106"/>
      <w:r>
        <w:t xml:space="preserve">Table </w:t>
      </w:r>
      <w:r w:rsidR="005657B3">
        <w:fldChar w:fldCharType="begin"/>
      </w:r>
      <w:r w:rsidR="005657B3">
        <w:instrText xml:space="preserve"> SEQ Table \* ARABIC </w:instrText>
      </w:r>
      <w:r w:rsidR="005657B3">
        <w:fldChar w:fldCharType="separate"/>
      </w:r>
      <w:r w:rsidR="00BA21C9">
        <w:rPr>
          <w:noProof/>
        </w:rPr>
        <w:t>6</w:t>
      </w:r>
      <w:r w:rsidR="005657B3">
        <w:rPr>
          <w:noProof/>
        </w:rPr>
        <w:fldChar w:fldCharType="end"/>
      </w:r>
      <w:r>
        <w:rPr>
          <w:noProof/>
        </w:rPr>
        <w:t xml:space="preserve">: </w:t>
      </w:r>
      <w:r w:rsidRPr="00D969A5">
        <w:rPr>
          <w:noProof/>
        </w:rPr>
        <w:t>Technology Location Details</w:t>
      </w:r>
    </w:p>
    <w:tbl>
      <w:tblPr>
        <w:tblW w:w="9288" w:type="dxa"/>
        <w:tblInd w:w="165" w:type="dxa"/>
        <w:tblLayout w:type="fixed"/>
        <w:tblCellMar>
          <w:left w:w="0" w:type="dxa"/>
          <w:right w:w="0" w:type="dxa"/>
        </w:tblCellMar>
        <w:tblLook w:val="01E0" w:firstRow="1" w:lastRow="1" w:firstColumn="1" w:lastColumn="1" w:noHBand="0" w:noVBand="0"/>
        <w:tblCaption w:val="Technology Location Details"/>
        <w:tblDescription w:val="This table describes the various technology components used in the PPS-N system. In production, the PPS-N application will be hosted at the AITC. NDFMS will be hosted in the Albany Field Office and NDF, AR, IB, and PSO will be hosted within VAMCs Nationwide."/>
      </w:tblPr>
      <w:tblGrid>
        <w:gridCol w:w="2394"/>
        <w:gridCol w:w="2214"/>
        <w:gridCol w:w="4680"/>
      </w:tblGrid>
      <w:tr w:rsidR="002C09F4" w14:paraId="69E45BB9" w14:textId="77777777" w:rsidTr="005B1CB2">
        <w:trPr>
          <w:trHeight w:hRule="exact" w:val="658"/>
          <w:tblHeader/>
        </w:trPr>
        <w:tc>
          <w:tcPr>
            <w:tcW w:w="239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6C9177D" w14:textId="77777777" w:rsidR="002C09F4" w:rsidRDefault="002C09F4" w:rsidP="009C3A4C">
            <w:pPr>
              <w:pStyle w:val="TableHeading"/>
            </w:pPr>
            <w:bookmarkStart w:id="107" w:name="ColumnTitle_27"/>
            <w:bookmarkEnd w:id="107"/>
            <w:r>
              <w:t>Technology</w:t>
            </w:r>
          </w:p>
          <w:p w14:paraId="6B96CBD5" w14:textId="77777777" w:rsidR="002C09F4" w:rsidRDefault="002C09F4" w:rsidP="009C3A4C">
            <w:pPr>
              <w:pStyle w:val="TableHeading"/>
            </w:pPr>
            <w:r>
              <w:t>Component</w:t>
            </w:r>
          </w:p>
        </w:tc>
        <w:tc>
          <w:tcPr>
            <w:tcW w:w="221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4C96842" w14:textId="77777777" w:rsidR="002C09F4" w:rsidRDefault="002C09F4" w:rsidP="009C3A4C">
            <w:pPr>
              <w:pStyle w:val="TableHeading"/>
            </w:pPr>
            <w:r>
              <w:t>Location</w:t>
            </w:r>
          </w:p>
        </w:tc>
        <w:tc>
          <w:tcPr>
            <w:tcW w:w="468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3DF559E" w14:textId="77777777" w:rsidR="002C09F4" w:rsidRDefault="002C09F4" w:rsidP="009C3A4C">
            <w:pPr>
              <w:pStyle w:val="TableHeading"/>
            </w:pPr>
            <w:r>
              <w:rPr>
                <w:w w:val="99"/>
              </w:rPr>
              <w:t>Usage</w:t>
            </w:r>
          </w:p>
        </w:tc>
      </w:tr>
      <w:tr w:rsidR="002C09F4" w14:paraId="21B35A08" w14:textId="77777777" w:rsidTr="005B1CB2">
        <w:trPr>
          <w:trHeight w:hRule="exact" w:val="383"/>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89FB36D" w14:textId="77777777" w:rsidR="002C09F4" w:rsidRDefault="002C09F4" w:rsidP="005B1CB2">
            <w:pPr>
              <w:pStyle w:val="TableHeading"/>
            </w:pPr>
            <w:r>
              <w:t>Production</w:t>
            </w:r>
            <w:r>
              <w:rPr>
                <w:spacing w:val="-11"/>
              </w:rPr>
              <w:t xml:space="preserve"> </w:t>
            </w:r>
            <w:r>
              <w:rPr>
                <w:w w:val="99"/>
              </w:rPr>
              <w:t>1</w:t>
            </w:r>
          </w:p>
        </w:tc>
      </w:tr>
      <w:tr w:rsidR="002C09F4" w14:paraId="7A3EE28C" w14:textId="77777777" w:rsidTr="002C09F4">
        <w:trPr>
          <w:trHeight w:hRule="exact" w:val="636"/>
        </w:trPr>
        <w:tc>
          <w:tcPr>
            <w:tcW w:w="2394" w:type="dxa"/>
            <w:tcBorders>
              <w:top w:val="single" w:sz="4" w:space="0" w:color="000000"/>
              <w:left w:val="single" w:sz="4" w:space="0" w:color="000000"/>
              <w:bottom w:val="single" w:sz="4" w:space="0" w:color="000000"/>
              <w:right w:val="single" w:sz="4" w:space="0" w:color="000000"/>
            </w:tcBorders>
          </w:tcPr>
          <w:p w14:paraId="04F174E1" w14:textId="77777777" w:rsidR="002C09F4" w:rsidRDefault="002C09F4" w:rsidP="000E308A">
            <w:pPr>
              <w:pStyle w:val="Tabletext0"/>
            </w:pPr>
            <w:r>
              <w:t>Workstations</w:t>
            </w:r>
          </w:p>
        </w:tc>
        <w:tc>
          <w:tcPr>
            <w:tcW w:w="2214" w:type="dxa"/>
            <w:tcBorders>
              <w:top w:val="single" w:sz="4" w:space="0" w:color="000000"/>
              <w:left w:val="single" w:sz="4" w:space="0" w:color="000000"/>
              <w:bottom w:val="single" w:sz="4" w:space="0" w:color="000000"/>
              <w:right w:val="single" w:sz="4" w:space="0" w:color="000000"/>
            </w:tcBorders>
          </w:tcPr>
          <w:p w14:paraId="3E1D9C1A" w14:textId="77777777" w:rsidR="002C09F4" w:rsidRDefault="002C09F4" w:rsidP="000E308A">
            <w:pPr>
              <w:pStyle w:val="Tabletext0"/>
            </w:pPr>
            <w:r>
              <w:t>Any</w:t>
            </w:r>
            <w:r>
              <w:rPr>
                <w:spacing w:val="-2"/>
              </w:rPr>
              <w:t xml:space="preserve"> </w:t>
            </w:r>
            <w:r>
              <w:t>Node</w:t>
            </w:r>
            <w:r>
              <w:rPr>
                <w:spacing w:val="-5"/>
              </w:rPr>
              <w:t xml:space="preserve"> </w:t>
            </w:r>
            <w:r>
              <w:t>in</w:t>
            </w:r>
            <w:r>
              <w:rPr>
                <w:spacing w:val="-3"/>
              </w:rPr>
              <w:t xml:space="preserve"> </w:t>
            </w:r>
            <w:r>
              <w:t>the</w:t>
            </w:r>
            <w:r>
              <w:rPr>
                <w:spacing w:val="-3"/>
              </w:rPr>
              <w:t xml:space="preserve"> </w:t>
            </w:r>
            <w:r>
              <w:t>VA Network</w:t>
            </w:r>
          </w:p>
        </w:tc>
        <w:tc>
          <w:tcPr>
            <w:tcW w:w="4680" w:type="dxa"/>
            <w:tcBorders>
              <w:top w:val="single" w:sz="4" w:space="0" w:color="000000"/>
              <w:left w:val="single" w:sz="4" w:space="0" w:color="000000"/>
              <w:bottom w:val="single" w:sz="4" w:space="0" w:color="000000"/>
              <w:right w:val="single" w:sz="4" w:space="0" w:color="000000"/>
            </w:tcBorders>
          </w:tcPr>
          <w:p w14:paraId="10FA6C69" w14:textId="77777777" w:rsidR="002C09F4" w:rsidRDefault="002C09F4" w:rsidP="000E308A">
            <w:pPr>
              <w:pStyle w:val="Tabletext0"/>
            </w:pPr>
            <w:r>
              <w:t>PPS</w:t>
            </w:r>
            <w:r>
              <w:rPr>
                <w:spacing w:val="-4"/>
              </w:rPr>
              <w:t xml:space="preserve"> </w:t>
            </w:r>
            <w:r>
              <w:t>National</w:t>
            </w:r>
            <w:r>
              <w:rPr>
                <w:spacing w:val="-8"/>
              </w:rPr>
              <w:t xml:space="preserve"> </w:t>
            </w:r>
            <w:r>
              <w:t>Managers</w:t>
            </w:r>
            <w:r>
              <w:rPr>
                <w:spacing w:val="-9"/>
              </w:rPr>
              <w:t xml:space="preserve"> </w:t>
            </w:r>
            <w:r>
              <w:t>w</w:t>
            </w:r>
            <w:r>
              <w:rPr>
                <w:spacing w:val="1"/>
              </w:rPr>
              <w:t>i</w:t>
            </w:r>
            <w:r>
              <w:t>ll</w:t>
            </w:r>
            <w:r>
              <w:rPr>
                <w:spacing w:val="-3"/>
              </w:rPr>
              <w:t xml:space="preserve"> </w:t>
            </w:r>
            <w:r>
              <w:t>log</w:t>
            </w:r>
            <w:r>
              <w:rPr>
                <w:spacing w:val="-3"/>
              </w:rPr>
              <w:t xml:space="preserve"> </w:t>
            </w:r>
            <w:r>
              <w:rPr>
                <w:spacing w:val="-1"/>
              </w:rPr>
              <w:t>i</w:t>
            </w:r>
            <w:r>
              <w:rPr>
                <w:spacing w:val="1"/>
              </w:rPr>
              <w:t>n</w:t>
            </w:r>
            <w:r>
              <w:t>to</w:t>
            </w:r>
            <w:r>
              <w:rPr>
                <w:spacing w:val="-3"/>
              </w:rPr>
              <w:t xml:space="preserve"> </w:t>
            </w:r>
            <w:r>
              <w:rPr>
                <w:spacing w:val="-1"/>
              </w:rPr>
              <w:t>t</w:t>
            </w:r>
            <w:r>
              <w:rPr>
                <w:spacing w:val="1"/>
              </w:rPr>
              <w:t>h</w:t>
            </w:r>
            <w:r>
              <w:t>e</w:t>
            </w:r>
            <w:r>
              <w:rPr>
                <w:spacing w:val="-3"/>
              </w:rPr>
              <w:t xml:space="preserve"> </w:t>
            </w:r>
            <w:r>
              <w:t>PPS-N</w:t>
            </w:r>
          </w:p>
          <w:p w14:paraId="721DBF40" w14:textId="77777777" w:rsidR="002C09F4" w:rsidRDefault="002C09F4" w:rsidP="000E308A">
            <w:pPr>
              <w:pStyle w:val="Tabletext0"/>
            </w:pPr>
            <w:r>
              <w:t>application</w:t>
            </w:r>
            <w:r>
              <w:rPr>
                <w:spacing w:val="-10"/>
              </w:rPr>
              <w:t xml:space="preserve"> </w:t>
            </w:r>
            <w:r>
              <w:t>via</w:t>
            </w:r>
            <w:r>
              <w:rPr>
                <w:spacing w:val="-3"/>
              </w:rPr>
              <w:t xml:space="preserve"> </w:t>
            </w:r>
            <w:r>
              <w:t>browsers</w:t>
            </w:r>
            <w:r>
              <w:rPr>
                <w:spacing w:val="-8"/>
              </w:rPr>
              <w:t xml:space="preserve"> </w:t>
            </w:r>
            <w:r>
              <w:t>on</w:t>
            </w:r>
            <w:r>
              <w:rPr>
                <w:spacing w:val="-2"/>
              </w:rPr>
              <w:t xml:space="preserve"> </w:t>
            </w:r>
            <w:r>
              <w:t>these</w:t>
            </w:r>
            <w:r>
              <w:rPr>
                <w:spacing w:val="-5"/>
              </w:rPr>
              <w:t xml:space="preserve"> </w:t>
            </w:r>
            <w:r>
              <w:t>workstations</w:t>
            </w:r>
          </w:p>
        </w:tc>
      </w:tr>
      <w:tr w:rsidR="002C09F4" w14:paraId="58DD7E95"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59860F11" w14:textId="77777777" w:rsidR="002C09F4" w:rsidRDefault="002C09F4" w:rsidP="000E308A">
            <w:pPr>
              <w:pStyle w:val="Tabletext0"/>
            </w:pPr>
            <w:r>
              <w:lastRenderedPageBreak/>
              <w:t>Special</w:t>
            </w:r>
            <w:r>
              <w:rPr>
                <w:spacing w:val="-7"/>
              </w:rPr>
              <w:t xml:space="preserve"> </w:t>
            </w:r>
            <w:r>
              <w:t>Ha</w:t>
            </w:r>
            <w:r>
              <w:rPr>
                <w:spacing w:val="1"/>
              </w:rPr>
              <w:t>r</w:t>
            </w:r>
            <w:r>
              <w:t>dware</w:t>
            </w:r>
          </w:p>
        </w:tc>
        <w:tc>
          <w:tcPr>
            <w:tcW w:w="2214" w:type="dxa"/>
            <w:tcBorders>
              <w:top w:val="single" w:sz="4" w:space="0" w:color="000000"/>
              <w:left w:val="single" w:sz="4" w:space="0" w:color="000000"/>
              <w:bottom w:val="single" w:sz="4" w:space="0" w:color="000000"/>
              <w:right w:val="single" w:sz="4" w:space="0" w:color="000000"/>
            </w:tcBorders>
          </w:tcPr>
          <w:p w14:paraId="06FCE2E9"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2E99AF0E" w14:textId="2F4BA8E0" w:rsidR="002C09F4" w:rsidRDefault="009C3A4C" w:rsidP="000E308A">
            <w:pPr>
              <w:pStyle w:val="Tabletext0"/>
            </w:pPr>
            <w:r>
              <w:t>N/A</w:t>
            </w:r>
          </w:p>
        </w:tc>
      </w:tr>
      <w:tr w:rsidR="002C09F4" w14:paraId="309E8E07"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444DF372" w14:textId="77777777" w:rsidR="002C09F4" w:rsidRDefault="002C09F4" w:rsidP="000E308A">
            <w:pPr>
              <w:pStyle w:val="Tabletext0"/>
            </w:pPr>
            <w:r>
              <w:t>Interfa</w:t>
            </w:r>
            <w:r>
              <w:rPr>
                <w:spacing w:val="1"/>
              </w:rPr>
              <w:t>c</w:t>
            </w:r>
            <w:r>
              <w:t>e</w:t>
            </w:r>
            <w:r>
              <w:rPr>
                <w:spacing w:val="-9"/>
              </w:rPr>
              <w:t xml:space="preserve"> </w:t>
            </w:r>
            <w:r>
              <w:t>P</w:t>
            </w:r>
            <w:r>
              <w:rPr>
                <w:spacing w:val="1"/>
              </w:rPr>
              <w:t>r</w:t>
            </w:r>
            <w:r>
              <w:t>ocessors</w:t>
            </w:r>
          </w:p>
        </w:tc>
        <w:tc>
          <w:tcPr>
            <w:tcW w:w="2214" w:type="dxa"/>
            <w:tcBorders>
              <w:top w:val="single" w:sz="4" w:space="0" w:color="000000"/>
              <w:left w:val="single" w:sz="4" w:space="0" w:color="000000"/>
              <w:bottom w:val="single" w:sz="4" w:space="0" w:color="000000"/>
              <w:right w:val="single" w:sz="4" w:space="0" w:color="000000"/>
            </w:tcBorders>
          </w:tcPr>
          <w:p w14:paraId="7D8123AB"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5E424D5B" w14:textId="049A5818" w:rsidR="002C09F4" w:rsidRDefault="009C3A4C" w:rsidP="000E308A">
            <w:pPr>
              <w:pStyle w:val="Tabletext0"/>
            </w:pPr>
            <w:r>
              <w:t>N/A</w:t>
            </w:r>
          </w:p>
        </w:tc>
      </w:tr>
      <w:tr w:rsidR="002C09F4" w14:paraId="2930FE4A"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4DBB6095" w14:textId="77777777" w:rsidR="002C09F4" w:rsidRDefault="002C09F4" w:rsidP="000E308A">
            <w:pPr>
              <w:pStyle w:val="Tabletext0"/>
            </w:pPr>
            <w:r>
              <w:t>Legacy</w:t>
            </w:r>
            <w:r>
              <w:rPr>
                <w:spacing w:val="-6"/>
              </w:rPr>
              <w:t xml:space="preserve"> </w:t>
            </w:r>
            <w:r>
              <w:t>Mai</w:t>
            </w:r>
            <w:r>
              <w:rPr>
                <w:spacing w:val="-1"/>
              </w:rPr>
              <w:t>n</w:t>
            </w:r>
            <w:r>
              <w:t>fra</w:t>
            </w:r>
            <w:r>
              <w:rPr>
                <w:spacing w:val="-1"/>
              </w:rPr>
              <w:t>m</w:t>
            </w:r>
            <w:r>
              <w:t>e</w:t>
            </w:r>
          </w:p>
        </w:tc>
        <w:tc>
          <w:tcPr>
            <w:tcW w:w="2214" w:type="dxa"/>
            <w:tcBorders>
              <w:top w:val="single" w:sz="4" w:space="0" w:color="000000"/>
              <w:left w:val="single" w:sz="4" w:space="0" w:color="000000"/>
              <w:bottom w:val="single" w:sz="4" w:space="0" w:color="000000"/>
              <w:right w:val="single" w:sz="4" w:space="0" w:color="000000"/>
            </w:tcBorders>
          </w:tcPr>
          <w:p w14:paraId="28751D41"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2FF01A62" w14:textId="30324578" w:rsidR="002C09F4" w:rsidRDefault="009C3A4C" w:rsidP="000E308A">
            <w:pPr>
              <w:pStyle w:val="Tabletext0"/>
            </w:pPr>
            <w:r>
              <w:t>N/A</w:t>
            </w:r>
          </w:p>
        </w:tc>
      </w:tr>
      <w:tr w:rsidR="002C09F4" w14:paraId="57D429EF" w14:textId="77777777" w:rsidTr="009B26F1">
        <w:trPr>
          <w:trHeight w:hRule="exact" w:val="1360"/>
        </w:trPr>
        <w:tc>
          <w:tcPr>
            <w:tcW w:w="2394" w:type="dxa"/>
            <w:tcBorders>
              <w:top w:val="single" w:sz="4" w:space="0" w:color="000000"/>
              <w:left w:val="single" w:sz="4" w:space="0" w:color="000000"/>
              <w:bottom w:val="single" w:sz="4" w:space="0" w:color="000000"/>
              <w:right w:val="single" w:sz="4" w:space="0" w:color="000000"/>
            </w:tcBorders>
          </w:tcPr>
          <w:p w14:paraId="70095482" w14:textId="77777777" w:rsidR="002C09F4" w:rsidRDefault="002C09F4" w:rsidP="000E308A">
            <w:pPr>
              <w:pStyle w:val="Tabletext0"/>
            </w:pPr>
            <w:r>
              <w:t>Legacy</w:t>
            </w:r>
            <w:r>
              <w:rPr>
                <w:spacing w:val="-7"/>
              </w:rPr>
              <w:t xml:space="preserve"> </w:t>
            </w:r>
            <w:r>
              <w:t>Application</w:t>
            </w:r>
          </w:p>
          <w:p w14:paraId="30FC04FA" w14:textId="77777777" w:rsidR="002C09F4" w:rsidRDefault="002C09F4" w:rsidP="000E308A">
            <w:pPr>
              <w:pStyle w:val="Tabletext0"/>
            </w:pPr>
            <w:r>
              <w:t>Server</w:t>
            </w:r>
          </w:p>
        </w:tc>
        <w:tc>
          <w:tcPr>
            <w:tcW w:w="2214" w:type="dxa"/>
            <w:tcBorders>
              <w:top w:val="single" w:sz="4" w:space="0" w:color="000000"/>
              <w:left w:val="single" w:sz="4" w:space="0" w:color="000000"/>
              <w:bottom w:val="single" w:sz="4" w:space="0" w:color="000000"/>
              <w:right w:val="single" w:sz="4" w:space="0" w:color="000000"/>
            </w:tcBorders>
          </w:tcPr>
          <w:p w14:paraId="645FAB16" w14:textId="46033E17" w:rsidR="002C09F4" w:rsidRDefault="00C90D72" w:rsidP="000E308A">
            <w:pPr>
              <w:pStyle w:val="Tabletext0"/>
            </w:pPr>
            <w:r>
              <w:t>Albany</w:t>
            </w:r>
            <w:r w:rsidR="001B29CD">
              <w:t xml:space="preserve"> Field Office</w:t>
            </w:r>
          </w:p>
        </w:tc>
        <w:tc>
          <w:tcPr>
            <w:tcW w:w="4680" w:type="dxa"/>
            <w:tcBorders>
              <w:top w:val="single" w:sz="4" w:space="0" w:color="000000"/>
              <w:left w:val="single" w:sz="4" w:space="0" w:color="000000"/>
              <w:bottom w:val="single" w:sz="4" w:space="0" w:color="000000"/>
              <w:right w:val="single" w:sz="4" w:space="0" w:color="000000"/>
            </w:tcBorders>
          </w:tcPr>
          <w:p w14:paraId="28582019" w14:textId="72BC66DD" w:rsidR="002C09F4" w:rsidRDefault="002C09F4" w:rsidP="000E308A">
            <w:pPr>
              <w:pStyle w:val="Tabletext0"/>
            </w:pPr>
            <w:r>
              <w:t>Some</w:t>
            </w:r>
            <w:r>
              <w:rPr>
                <w:spacing w:val="-5"/>
              </w:rPr>
              <w:t xml:space="preserve"> </w:t>
            </w:r>
            <w:r>
              <w:t>of</w:t>
            </w:r>
            <w:r>
              <w:rPr>
                <w:spacing w:val="-2"/>
              </w:rPr>
              <w:t xml:space="preserve"> </w:t>
            </w:r>
            <w:r>
              <w:t>the</w:t>
            </w:r>
            <w:r>
              <w:rPr>
                <w:spacing w:val="-3"/>
              </w:rPr>
              <w:t xml:space="preserve"> </w:t>
            </w:r>
            <w:r>
              <w:t>NDFMS</w:t>
            </w:r>
            <w:r>
              <w:rPr>
                <w:spacing w:val="-8"/>
              </w:rPr>
              <w:t xml:space="preserve"> </w:t>
            </w:r>
            <w:r>
              <w:t>s</w:t>
            </w:r>
            <w:r>
              <w:rPr>
                <w:spacing w:val="2"/>
              </w:rPr>
              <w:t>y</w:t>
            </w:r>
            <w:r>
              <w:t>ste</w:t>
            </w:r>
            <w:r>
              <w:rPr>
                <w:spacing w:val="-2"/>
              </w:rPr>
              <w:t>m</w:t>
            </w:r>
            <w:r>
              <w:t>’s</w:t>
            </w:r>
            <w:r>
              <w:rPr>
                <w:spacing w:val="-8"/>
              </w:rPr>
              <w:t xml:space="preserve"> </w:t>
            </w:r>
            <w:proofErr w:type="spellStart"/>
            <w:r>
              <w:t>VistA</w:t>
            </w:r>
            <w:proofErr w:type="spellEnd"/>
            <w:r>
              <w:rPr>
                <w:spacing w:val="-5"/>
              </w:rPr>
              <w:t xml:space="preserve"> </w:t>
            </w:r>
            <w:r>
              <w:t>f</w:t>
            </w:r>
            <w:r>
              <w:rPr>
                <w:spacing w:val="1"/>
              </w:rPr>
              <w:t>i</w:t>
            </w:r>
            <w:r>
              <w:t>le</w:t>
            </w:r>
            <w:r>
              <w:rPr>
                <w:spacing w:val="-3"/>
              </w:rPr>
              <w:t xml:space="preserve"> </w:t>
            </w:r>
            <w:r>
              <w:t>data</w:t>
            </w:r>
            <w:r>
              <w:rPr>
                <w:spacing w:val="-4"/>
              </w:rPr>
              <w:t xml:space="preserve"> </w:t>
            </w:r>
            <w:r>
              <w:t>will be</w:t>
            </w:r>
            <w:r>
              <w:rPr>
                <w:spacing w:val="-2"/>
              </w:rPr>
              <w:t xml:space="preserve"> </w:t>
            </w:r>
            <w:r>
              <w:t>s</w:t>
            </w:r>
            <w:r>
              <w:rPr>
                <w:spacing w:val="2"/>
              </w:rPr>
              <w:t>y</w:t>
            </w:r>
            <w:r>
              <w:t>nch</w:t>
            </w:r>
            <w:r>
              <w:rPr>
                <w:spacing w:val="-1"/>
              </w:rPr>
              <w:t>r</w:t>
            </w:r>
            <w:r>
              <w:t>oni</w:t>
            </w:r>
            <w:r>
              <w:rPr>
                <w:spacing w:val="-1"/>
              </w:rPr>
              <w:t>z</w:t>
            </w:r>
            <w:r>
              <w:t>ed</w:t>
            </w:r>
            <w:r>
              <w:rPr>
                <w:spacing w:val="-12"/>
              </w:rPr>
              <w:t xml:space="preserve"> </w:t>
            </w:r>
            <w:r>
              <w:t>with</w:t>
            </w:r>
            <w:r>
              <w:rPr>
                <w:spacing w:val="-4"/>
              </w:rPr>
              <w:t xml:space="preserve"> </w:t>
            </w:r>
            <w:r>
              <w:t>the</w:t>
            </w:r>
            <w:r>
              <w:rPr>
                <w:spacing w:val="-3"/>
              </w:rPr>
              <w:t xml:space="preserve"> </w:t>
            </w:r>
            <w:r>
              <w:rPr>
                <w:spacing w:val="-1"/>
              </w:rPr>
              <w:t>P</w:t>
            </w:r>
            <w:r>
              <w:t>PS-N</w:t>
            </w:r>
            <w:r>
              <w:rPr>
                <w:spacing w:val="-6"/>
              </w:rPr>
              <w:t xml:space="preserve"> </w:t>
            </w:r>
            <w:r>
              <w:t>applicatio</w:t>
            </w:r>
            <w:r>
              <w:rPr>
                <w:spacing w:val="-1"/>
              </w:rPr>
              <w:t>n</w:t>
            </w:r>
            <w:r>
              <w:rPr>
                <w:spacing w:val="1"/>
              </w:rPr>
              <w:t>’</w:t>
            </w:r>
            <w:r>
              <w:t>s database</w:t>
            </w:r>
            <w:r>
              <w:rPr>
                <w:spacing w:val="-8"/>
              </w:rPr>
              <w:t xml:space="preserve"> </w:t>
            </w:r>
            <w:r>
              <w:t>data.</w:t>
            </w:r>
            <w:r>
              <w:rPr>
                <w:spacing w:val="-4"/>
              </w:rPr>
              <w:t xml:space="preserve"> </w:t>
            </w:r>
            <w:r>
              <w:t>NDFMS</w:t>
            </w:r>
            <w:r>
              <w:rPr>
                <w:spacing w:val="-8"/>
              </w:rPr>
              <w:t xml:space="preserve"> </w:t>
            </w:r>
            <w:r>
              <w:t>will</w:t>
            </w:r>
            <w:r>
              <w:rPr>
                <w:spacing w:val="-3"/>
              </w:rPr>
              <w:t xml:space="preserve"> </w:t>
            </w:r>
            <w:r>
              <w:t>continue</w:t>
            </w:r>
            <w:r>
              <w:rPr>
                <w:spacing w:val="-8"/>
              </w:rPr>
              <w:t xml:space="preserve"> </w:t>
            </w:r>
            <w:r>
              <w:t>to</w:t>
            </w:r>
            <w:r>
              <w:rPr>
                <w:spacing w:val="-3"/>
              </w:rPr>
              <w:t xml:space="preserve"> </w:t>
            </w:r>
            <w:r>
              <w:t>be</w:t>
            </w:r>
            <w:r>
              <w:rPr>
                <w:spacing w:val="-2"/>
              </w:rPr>
              <w:t xml:space="preserve"> </w:t>
            </w:r>
            <w:r>
              <w:t>used</w:t>
            </w:r>
            <w:r w:rsidR="009C3A4C">
              <w:t xml:space="preserve"> </w:t>
            </w:r>
            <w:r>
              <w:t>for</w:t>
            </w:r>
            <w:r>
              <w:rPr>
                <w:spacing w:val="-3"/>
              </w:rPr>
              <w:t xml:space="preserve"> </w:t>
            </w:r>
            <w:r>
              <w:t>the</w:t>
            </w:r>
            <w:r>
              <w:rPr>
                <w:spacing w:val="-3"/>
              </w:rPr>
              <w:t xml:space="preserve"> </w:t>
            </w:r>
            <w:r>
              <w:t>patching</w:t>
            </w:r>
            <w:r>
              <w:rPr>
                <w:spacing w:val="-8"/>
              </w:rPr>
              <w:t xml:space="preserve"> </w:t>
            </w:r>
            <w:r>
              <w:t>process</w:t>
            </w:r>
            <w:r>
              <w:rPr>
                <w:spacing w:val="-7"/>
              </w:rPr>
              <w:t xml:space="preserve"> </w:t>
            </w:r>
            <w:r>
              <w:t>to</w:t>
            </w:r>
            <w:r>
              <w:rPr>
                <w:spacing w:val="-3"/>
              </w:rPr>
              <w:t xml:space="preserve"> </w:t>
            </w:r>
            <w:r>
              <w:t>the</w:t>
            </w:r>
            <w:r>
              <w:rPr>
                <w:spacing w:val="-3"/>
              </w:rPr>
              <w:t xml:space="preserve"> </w:t>
            </w:r>
            <w:r>
              <w:t>local</w:t>
            </w:r>
            <w:r>
              <w:rPr>
                <w:spacing w:val="-4"/>
              </w:rPr>
              <w:t xml:space="preserve"> </w:t>
            </w:r>
            <w:proofErr w:type="spellStart"/>
            <w:r>
              <w:t>Vis</w:t>
            </w:r>
            <w:r>
              <w:rPr>
                <w:spacing w:val="1"/>
              </w:rPr>
              <w:t>t</w:t>
            </w:r>
            <w:r>
              <w:t>A</w:t>
            </w:r>
            <w:proofErr w:type="spellEnd"/>
            <w:r w:rsidR="009C3A4C">
              <w:t xml:space="preserve"> </w:t>
            </w:r>
            <w:r>
              <w:t>installations</w:t>
            </w:r>
          </w:p>
        </w:tc>
      </w:tr>
      <w:tr w:rsidR="002C09F4" w14:paraId="3D558509"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0159A147" w14:textId="77777777" w:rsidR="002C09F4" w:rsidRDefault="002C09F4" w:rsidP="000E308A">
            <w:pPr>
              <w:pStyle w:val="Tabletext0"/>
            </w:pPr>
            <w:r>
              <w:t>Legacy</w:t>
            </w:r>
            <w:r>
              <w:rPr>
                <w:spacing w:val="-7"/>
              </w:rPr>
              <w:t xml:space="preserve"> </w:t>
            </w:r>
            <w:r>
              <w:t>Databases</w:t>
            </w:r>
          </w:p>
        </w:tc>
        <w:tc>
          <w:tcPr>
            <w:tcW w:w="2214" w:type="dxa"/>
            <w:tcBorders>
              <w:top w:val="single" w:sz="4" w:space="0" w:color="000000"/>
              <w:left w:val="single" w:sz="4" w:space="0" w:color="000000"/>
              <w:bottom w:val="single" w:sz="4" w:space="0" w:color="000000"/>
              <w:right w:val="single" w:sz="4" w:space="0" w:color="000000"/>
            </w:tcBorders>
          </w:tcPr>
          <w:p w14:paraId="668CC009" w14:textId="10A190C2" w:rsidR="002C09F4" w:rsidRDefault="00C90D72" w:rsidP="000E308A">
            <w:pPr>
              <w:pStyle w:val="Tabletext0"/>
            </w:pPr>
            <w:r>
              <w:t>Albany</w:t>
            </w:r>
            <w:r w:rsidR="001B29CD">
              <w:t xml:space="preserve"> Field Office</w:t>
            </w:r>
          </w:p>
        </w:tc>
        <w:tc>
          <w:tcPr>
            <w:tcW w:w="4680" w:type="dxa"/>
            <w:tcBorders>
              <w:top w:val="single" w:sz="4" w:space="0" w:color="000000"/>
              <w:left w:val="single" w:sz="4" w:space="0" w:color="000000"/>
              <w:bottom w:val="single" w:sz="4" w:space="0" w:color="000000"/>
              <w:right w:val="single" w:sz="4" w:space="0" w:color="000000"/>
            </w:tcBorders>
          </w:tcPr>
          <w:p w14:paraId="40B00FA8" w14:textId="77777777" w:rsidR="002C09F4" w:rsidRDefault="002C09F4" w:rsidP="000E308A">
            <w:pPr>
              <w:pStyle w:val="Tabletext0"/>
            </w:pPr>
            <w:r>
              <w:t>Databases</w:t>
            </w:r>
            <w:r>
              <w:rPr>
                <w:spacing w:val="-9"/>
              </w:rPr>
              <w:t xml:space="preserve"> </w:t>
            </w:r>
            <w:r>
              <w:t>used</w:t>
            </w:r>
            <w:r>
              <w:rPr>
                <w:spacing w:val="-4"/>
              </w:rPr>
              <w:t xml:space="preserve"> </w:t>
            </w:r>
            <w:r>
              <w:rPr>
                <w:spacing w:val="-1"/>
              </w:rPr>
              <w:t>b</w:t>
            </w:r>
            <w:r>
              <w:t>y the</w:t>
            </w:r>
            <w:r>
              <w:rPr>
                <w:spacing w:val="-3"/>
              </w:rPr>
              <w:t xml:space="preserve"> </w:t>
            </w:r>
            <w:r>
              <w:t>NDFMS</w:t>
            </w:r>
            <w:r>
              <w:rPr>
                <w:spacing w:val="-8"/>
              </w:rPr>
              <w:t xml:space="preserve"> </w:t>
            </w:r>
            <w:r>
              <w:t>s</w:t>
            </w:r>
            <w:r>
              <w:rPr>
                <w:spacing w:val="2"/>
              </w:rPr>
              <w:t>y</w:t>
            </w:r>
            <w:r>
              <w:t>stem</w:t>
            </w:r>
          </w:p>
        </w:tc>
      </w:tr>
      <w:tr w:rsidR="002C09F4" w14:paraId="2D39688D" w14:textId="77777777" w:rsidTr="002C09F4">
        <w:trPr>
          <w:trHeight w:hRule="exact" w:val="1141"/>
        </w:trPr>
        <w:tc>
          <w:tcPr>
            <w:tcW w:w="2394" w:type="dxa"/>
            <w:tcBorders>
              <w:top w:val="single" w:sz="4" w:space="0" w:color="000000"/>
              <w:left w:val="single" w:sz="4" w:space="0" w:color="000000"/>
              <w:bottom w:val="single" w:sz="4" w:space="0" w:color="000000"/>
              <w:right w:val="single" w:sz="4" w:space="0" w:color="000000"/>
            </w:tcBorders>
          </w:tcPr>
          <w:p w14:paraId="2246832C" w14:textId="77777777" w:rsidR="002C09F4" w:rsidRDefault="002C09F4" w:rsidP="000E308A">
            <w:pPr>
              <w:pStyle w:val="Tabletext0"/>
            </w:pPr>
            <w:r>
              <w:t>Other</w:t>
            </w:r>
          </w:p>
        </w:tc>
        <w:tc>
          <w:tcPr>
            <w:tcW w:w="2214" w:type="dxa"/>
            <w:tcBorders>
              <w:top w:val="single" w:sz="4" w:space="0" w:color="000000"/>
              <w:left w:val="single" w:sz="4" w:space="0" w:color="000000"/>
              <w:bottom w:val="single" w:sz="4" w:space="0" w:color="000000"/>
              <w:right w:val="single" w:sz="4" w:space="0" w:color="000000"/>
            </w:tcBorders>
          </w:tcPr>
          <w:p w14:paraId="441FF609" w14:textId="77777777" w:rsidR="002C09F4" w:rsidRDefault="002C09F4" w:rsidP="000E308A">
            <w:pPr>
              <w:pStyle w:val="Tabletext0"/>
            </w:pPr>
            <w:r>
              <w:t>AITC</w:t>
            </w:r>
          </w:p>
        </w:tc>
        <w:tc>
          <w:tcPr>
            <w:tcW w:w="4680" w:type="dxa"/>
            <w:tcBorders>
              <w:top w:val="single" w:sz="4" w:space="0" w:color="000000"/>
              <w:left w:val="single" w:sz="4" w:space="0" w:color="000000"/>
              <w:bottom w:val="single" w:sz="4" w:space="0" w:color="000000"/>
              <w:right w:val="single" w:sz="4" w:space="0" w:color="000000"/>
            </w:tcBorders>
          </w:tcPr>
          <w:p w14:paraId="192EA33F" w14:textId="77777777" w:rsidR="002C09F4" w:rsidRDefault="002C09F4" w:rsidP="000E308A">
            <w:pPr>
              <w:pStyle w:val="Tabletext0"/>
            </w:pPr>
            <w:r>
              <w:t>The</w:t>
            </w:r>
            <w:r>
              <w:rPr>
                <w:spacing w:val="-3"/>
              </w:rPr>
              <w:t xml:space="preserve"> </w:t>
            </w:r>
            <w:r>
              <w:t>PPS-N</w:t>
            </w:r>
            <w:r>
              <w:rPr>
                <w:spacing w:val="-6"/>
              </w:rPr>
              <w:t xml:space="preserve"> </w:t>
            </w:r>
            <w:r>
              <w:t>web</w:t>
            </w:r>
            <w:r>
              <w:rPr>
                <w:spacing w:val="-4"/>
              </w:rPr>
              <w:t xml:space="preserve"> </w:t>
            </w:r>
            <w:r>
              <w:t>application</w:t>
            </w:r>
            <w:r>
              <w:rPr>
                <w:spacing w:val="-10"/>
              </w:rPr>
              <w:t xml:space="preserve"> </w:t>
            </w:r>
            <w:r>
              <w:t>server</w:t>
            </w:r>
            <w:r>
              <w:rPr>
                <w:spacing w:val="-5"/>
              </w:rPr>
              <w:t xml:space="preserve"> </w:t>
            </w:r>
            <w:r>
              <w:t>will</w:t>
            </w:r>
            <w:r>
              <w:rPr>
                <w:spacing w:val="-3"/>
              </w:rPr>
              <w:t xml:space="preserve"> </w:t>
            </w:r>
            <w:r>
              <w:t>be depl</w:t>
            </w:r>
            <w:r>
              <w:rPr>
                <w:spacing w:val="-1"/>
              </w:rPr>
              <w:t>o</w:t>
            </w:r>
            <w:r>
              <w:rPr>
                <w:spacing w:val="2"/>
              </w:rPr>
              <w:t>y</w:t>
            </w:r>
            <w:r>
              <w:t>ed</w:t>
            </w:r>
            <w:r>
              <w:rPr>
                <w:spacing w:val="-9"/>
              </w:rPr>
              <w:t xml:space="preserve"> </w:t>
            </w:r>
            <w:r>
              <w:t>on</w:t>
            </w:r>
            <w:r>
              <w:rPr>
                <w:spacing w:val="-3"/>
              </w:rPr>
              <w:t xml:space="preserve"> </w:t>
            </w:r>
            <w:r>
              <w:t>one</w:t>
            </w:r>
            <w:r>
              <w:rPr>
                <w:spacing w:val="-3"/>
              </w:rPr>
              <w:t xml:space="preserve"> </w:t>
            </w:r>
            <w:r>
              <w:t>server</w:t>
            </w:r>
            <w:r>
              <w:rPr>
                <w:spacing w:val="-5"/>
              </w:rPr>
              <w:t xml:space="preserve"> </w:t>
            </w:r>
            <w:r>
              <w:t>at</w:t>
            </w:r>
            <w:r>
              <w:rPr>
                <w:spacing w:val="-2"/>
              </w:rPr>
              <w:t xml:space="preserve"> </w:t>
            </w:r>
            <w:r>
              <w:t>this</w:t>
            </w:r>
            <w:r>
              <w:rPr>
                <w:spacing w:val="-3"/>
              </w:rPr>
              <w:t xml:space="preserve"> </w:t>
            </w:r>
            <w:r>
              <w:t>location,</w:t>
            </w:r>
            <w:r>
              <w:rPr>
                <w:spacing w:val="-9"/>
              </w:rPr>
              <w:t xml:space="preserve"> </w:t>
            </w:r>
            <w:r>
              <w:t>and</w:t>
            </w:r>
            <w:r>
              <w:rPr>
                <w:spacing w:val="-3"/>
              </w:rPr>
              <w:t xml:space="preserve"> </w:t>
            </w:r>
            <w:r>
              <w:t>the Oracle</w:t>
            </w:r>
            <w:r>
              <w:rPr>
                <w:spacing w:val="-6"/>
              </w:rPr>
              <w:t xml:space="preserve"> </w:t>
            </w:r>
            <w:r>
              <w:t>PPS</w:t>
            </w:r>
            <w:r>
              <w:rPr>
                <w:spacing w:val="1"/>
              </w:rPr>
              <w:t>-</w:t>
            </w:r>
            <w:r>
              <w:t>N</w:t>
            </w:r>
            <w:r>
              <w:rPr>
                <w:spacing w:val="-6"/>
              </w:rPr>
              <w:t xml:space="preserve"> </w:t>
            </w:r>
            <w:r>
              <w:t>EPL</w:t>
            </w:r>
            <w:r>
              <w:rPr>
                <w:spacing w:val="-4"/>
              </w:rPr>
              <w:t xml:space="preserve"> </w:t>
            </w:r>
            <w:r>
              <w:t>database</w:t>
            </w:r>
            <w:r>
              <w:rPr>
                <w:spacing w:val="-8"/>
              </w:rPr>
              <w:t xml:space="preserve"> </w:t>
            </w:r>
            <w:r>
              <w:t>will</w:t>
            </w:r>
            <w:r>
              <w:rPr>
                <w:spacing w:val="-3"/>
              </w:rPr>
              <w:t xml:space="preserve"> </w:t>
            </w:r>
            <w:r>
              <w:t>be</w:t>
            </w:r>
            <w:r>
              <w:rPr>
                <w:spacing w:val="-2"/>
              </w:rPr>
              <w:t xml:space="preserve"> </w:t>
            </w:r>
            <w:r>
              <w:t>deplo</w:t>
            </w:r>
            <w:r>
              <w:rPr>
                <w:spacing w:val="2"/>
              </w:rPr>
              <w:t>y</w:t>
            </w:r>
            <w:r>
              <w:t>ed</w:t>
            </w:r>
            <w:r>
              <w:rPr>
                <w:spacing w:val="-9"/>
              </w:rPr>
              <w:t xml:space="preserve"> </w:t>
            </w:r>
            <w:r>
              <w:t>on another</w:t>
            </w:r>
            <w:r>
              <w:rPr>
                <w:spacing w:val="-7"/>
              </w:rPr>
              <w:t xml:space="preserve"> </w:t>
            </w:r>
            <w:r>
              <w:t>server</w:t>
            </w:r>
            <w:r>
              <w:rPr>
                <w:spacing w:val="-5"/>
              </w:rPr>
              <w:t xml:space="preserve"> </w:t>
            </w:r>
            <w:r>
              <w:t>at</w:t>
            </w:r>
            <w:r>
              <w:rPr>
                <w:spacing w:val="-2"/>
              </w:rPr>
              <w:t xml:space="preserve"> </w:t>
            </w:r>
            <w:r>
              <w:t>this</w:t>
            </w:r>
            <w:r>
              <w:rPr>
                <w:spacing w:val="-3"/>
              </w:rPr>
              <w:t xml:space="preserve"> </w:t>
            </w:r>
            <w:r>
              <w:t>location.</w:t>
            </w:r>
          </w:p>
        </w:tc>
      </w:tr>
      <w:tr w:rsidR="001B29CD" w14:paraId="584EC000" w14:textId="77777777" w:rsidTr="009B26F1">
        <w:trPr>
          <w:trHeight w:hRule="exact" w:val="658"/>
        </w:trPr>
        <w:tc>
          <w:tcPr>
            <w:tcW w:w="2394" w:type="dxa"/>
            <w:tcBorders>
              <w:top w:val="single" w:sz="4" w:space="0" w:color="000000"/>
              <w:left w:val="single" w:sz="4" w:space="0" w:color="000000"/>
              <w:bottom w:val="single" w:sz="4" w:space="0" w:color="000000"/>
              <w:right w:val="single" w:sz="4" w:space="0" w:color="000000"/>
            </w:tcBorders>
          </w:tcPr>
          <w:p w14:paraId="41695A77" w14:textId="491D6F8E" w:rsidR="001B29CD" w:rsidRPr="00BE5486" w:rsidRDefault="001B29CD" w:rsidP="000E308A">
            <w:pPr>
              <w:pStyle w:val="Tabletext0"/>
            </w:pPr>
            <w:proofErr w:type="spellStart"/>
            <w:r w:rsidRPr="00BE5486">
              <w:t>Vist</w:t>
            </w:r>
            <w:r w:rsidR="00E709E5">
              <w:t>A</w:t>
            </w:r>
            <w:proofErr w:type="spellEnd"/>
          </w:p>
        </w:tc>
        <w:tc>
          <w:tcPr>
            <w:tcW w:w="2214" w:type="dxa"/>
            <w:tcBorders>
              <w:top w:val="single" w:sz="4" w:space="0" w:color="000000"/>
              <w:left w:val="single" w:sz="4" w:space="0" w:color="000000"/>
              <w:bottom w:val="single" w:sz="4" w:space="0" w:color="000000"/>
              <w:right w:val="single" w:sz="4" w:space="0" w:color="000000"/>
            </w:tcBorders>
          </w:tcPr>
          <w:p w14:paraId="01C06EC9" w14:textId="4A565262" w:rsidR="001B29CD" w:rsidRDefault="00BE5486" w:rsidP="000E308A">
            <w:pPr>
              <w:pStyle w:val="Tabletext0"/>
              <w:rPr>
                <w:sz w:val="20"/>
                <w:szCs w:val="20"/>
              </w:rPr>
            </w:pPr>
            <w:r>
              <w:t>VAMCs Nationwide</w:t>
            </w:r>
          </w:p>
        </w:tc>
        <w:tc>
          <w:tcPr>
            <w:tcW w:w="4680" w:type="dxa"/>
            <w:tcBorders>
              <w:top w:val="single" w:sz="4" w:space="0" w:color="000000"/>
              <w:left w:val="single" w:sz="4" w:space="0" w:color="000000"/>
              <w:bottom w:val="single" w:sz="4" w:space="0" w:color="000000"/>
              <w:right w:val="single" w:sz="4" w:space="0" w:color="000000"/>
            </w:tcBorders>
          </w:tcPr>
          <w:p w14:paraId="4E66C98B" w14:textId="094D697D" w:rsidR="001B29CD" w:rsidRDefault="00BE5486" w:rsidP="000E308A">
            <w:pPr>
              <w:pStyle w:val="Tabletext0"/>
            </w:pPr>
            <w:r>
              <w:t xml:space="preserve">The </w:t>
            </w:r>
            <w:proofErr w:type="spellStart"/>
            <w:r>
              <w:t>Vist</w:t>
            </w:r>
            <w:r w:rsidR="00E709E5">
              <w:t>A</w:t>
            </w:r>
            <w:proofErr w:type="spellEnd"/>
            <w:r>
              <w:t xml:space="preserve"> system will host IB, AR, PSO, CDW, NDF and PDM applications.</w:t>
            </w:r>
          </w:p>
        </w:tc>
      </w:tr>
      <w:tr w:rsidR="002C09F4" w14:paraId="7C1CBEA6" w14:textId="77777777" w:rsidTr="002C09F4">
        <w:trPr>
          <w:trHeight w:hRule="exact" w:val="384"/>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cPr>
          <w:p w14:paraId="0E6CB9B3" w14:textId="77777777" w:rsidR="002C09F4" w:rsidRPr="009C3A4C" w:rsidRDefault="002C09F4" w:rsidP="000E308A">
            <w:pPr>
              <w:pStyle w:val="Tabletext0"/>
              <w:rPr>
                <w:b/>
              </w:rPr>
            </w:pPr>
            <w:r w:rsidRPr="009C3A4C">
              <w:rPr>
                <w:b/>
              </w:rPr>
              <w:t>Production</w:t>
            </w:r>
            <w:r w:rsidRPr="009C3A4C">
              <w:rPr>
                <w:b/>
                <w:spacing w:val="-11"/>
              </w:rPr>
              <w:t xml:space="preserve"> </w:t>
            </w:r>
            <w:r w:rsidRPr="009C3A4C">
              <w:rPr>
                <w:b/>
                <w:w w:val="99"/>
              </w:rPr>
              <w:t>2</w:t>
            </w:r>
          </w:p>
        </w:tc>
      </w:tr>
      <w:tr w:rsidR="002C09F4" w14:paraId="62407F62"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75CAD01A" w14:textId="77777777" w:rsidR="002C09F4" w:rsidRDefault="002C09F4" w:rsidP="000E308A">
            <w:pPr>
              <w:pStyle w:val="Tabletext0"/>
            </w:pPr>
            <w:r>
              <w:t>N/A</w:t>
            </w:r>
          </w:p>
        </w:tc>
        <w:tc>
          <w:tcPr>
            <w:tcW w:w="2214" w:type="dxa"/>
            <w:tcBorders>
              <w:top w:val="single" w:sz="4" w:space="0" w:color="000000"/>
              <w:left w:val="single" w:sz="4" w:space="0" w:color="000000"/>
              <w:bottom w:val="single" w:sz="4" w:space="0" w:color="000000"/>
              <w:right w:val="single" w:sz="4" w:space="0" w:color="000000"/>
            </w:tcBorders>
          </w:tcPr>
          <w:p w14:paraId="009E6192"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5711D5B6" w14:textId="77777777" w:rsidR="002C09F4" w:rsidRDefault="002C09F4" w:rsidP="000E308A">
            <w:pPr>
              <w:pStyle w:val="Tabletext0"/>
            </w:pPr>
            <w:r>
              <w:t>N/A</w:t>
            </w:r>
          </w:p>
        </w:tc>
      </w:tr>
      <w:tr w:rsidR="002C09F4" w14:paraId="0F6ACAC0" w14:textId="77777777" w:rsidTr="002C09F4">
        <w:trPr>
          <w:trHeight w:hRule="exact" w:val="383"/>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cPr>
          <w:p w14:paraId="5F63B6DB" w14:textId="77777777" w:rsidR="002C09F4" w:rsidRPr="009C3A4C" w:rsidRDefault="002C09F4" w:rsidP="000E308A">
            <w:pPr>
              <w:pStyle w:val="Tabletext0"/>
              <w:rPr>
                <w:b/>
              </w:rPr>
            </w:pPr>
            <w:r w:rsidRPr="009C3A4C">
              <w:rPr>
                <w:b/>
                <w:w w:val="99"/>
              </w:rPr>
              <w:t>Certification</w:t>
            </w:r>
          </w:p>
        </w:tc>
      </w:tr>
      <w:tr w:rsidR="002C09F4" w14:paraId="1499E99E"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0EF0DD67" w14:textId="77777777" w:rsidR="002C09F4" w:rsidRDefault="002C09F4" w:rsidP="000E308A">
            <w:pPr>
              <w:pStyle w:val="Tabletext0"/>
            </w:pPr>
            <w:r>
              <w:t>N/A</w:t>
            </w:r>
          </w:p>
        </w:tc>
        <w:tc>
          <w:tcPr>
            <w:tcW w:w="2214" w:type="dxa"/>
            <w:tcBorders>
              <w:top w:val="single" w:sz="4" w:space="0" w:color="000000"/>
              <w:left w:val="single" w:sz="4" w:space="0" w:color="000000"/>
              <w:bottom w:val="single" w:sz="4" w:space="0" w:color="000000"/>
              <w:right w:val="single" w:sz="4" w:space="0" w:color="000000"/>
            </w:tcBorders>
          </w:tcPr>
          <w:p w14:paraId="496A6DFE"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130A7E3F" w14:textId="77777777" w:rsidR="002C09F4" w:rsidRDefault="002C09F4" w:rsidP="000E308A">
            <w:pPr>
              <w:pStyle w:val="Tabletext0"/>
            </w:pPr>
            <w:r>
              <w:t>N/A</w:t>
            </w:r>
          </w:p>
        </w:tc>
      </w:tr>
      <w:tr w:rsidR="002C09F4" w14:paraId="025715FE" w14:textId="77777777" w:rsidTr="002C09F4">
        <w:trPr>
          <w:trHeight w:hRule="exact" w:val="383"/>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cPr>
          <w:p w14:paraId="6FA404BF" w14:textId="77777777" w:rsidR="002C09F4" w:rsidRPr="009C3A4C" w:rsidRDefault="002C09F4" w:rsidP="000E308A">
            <w:pPr>
              <w:pStyle w:val="Tabletext0"/>
              <w:rPr>
                <w:b/>
              </w:rPr>
            </w:pPr>
            <w:r w:rsidRPr="009C3A4C">
              <w:rPr>
                <w:b/>
                <w:w w:val="99"/>
              </w:rPr>
              <w:t>QAX</w:t>
            </w:r>
          </w:p>
        </w:tc>
      </w:tr>
      <w:tr w:rsidR="002C09F4" w14:paraId="5386C248"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61F35576" w14:textId="77777777" w:rsidR="002C09F4" w:rsidRDefault="002C09F4" w:rsidP="000E308A">
            <w:pPr>
              <w:pStyle w:val="Tabletext0"/>
            </w:pPr>
            <w:r>
              <w:t>N/A</w:t>
            </w:r>
          </w:p>
        </w:tc>
        <w:tc>
          <w:tcPr>
            <w:tcW w:w="2214" w:type="dxa"/>
            <w:tcBorders>
              <w:top w:val="single" w:sz="4" w:space="0" w:color="000000"/>
              <w:left w:val="single" w:sz="4" w:space="0" w:color="000000"/>
              <w:bottom w:val="single" w:sz="4" w:space="0" w:color="000000"/>
              <w:right w:val="single" w:sz="4" w:space="0" w:color="000000"/>
            </w:tcBorders>
          </w:tcPr>
          <w:p w14:paraId="4F2285CE"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7A741CEE" w14:textId="77777777" w:rsidR="002C09F4" w:rsidRDefault="002C09F4" w:rsidP="000E308A">
            <w:pPr>
              <w:pStyle w:val="Tabletext0"/>
            </w:pPr>
            <w:r>
              <w:t>N/A</w:t>
            </w:r>
          </w:p>
        </w:tc>
      </w:tr>
      <w:tr w:rsidR="002C09F4" w14:paraId="4736F7F6" w14:textId="77777777" w:rsidTr="002C09F4">
        <w:trPr>
          <w:trHeight w:hRule="exact" w:val="384"/>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cPr>
          <w:p w14:paraId="73D82CAE" w14:textId="77777777" w:rsidR="002C09F4" w:rsidRPr="009C3A4C" w:rsidRDefault="002C09F4" w:rsidP="000E308A">
            <w:pPr>
              <w:pStyle w:val="Tabletext0"/>
              <w:rPr>
                <w:b/>
              </w:rPr>
            </w:pPr>
            <w:r w:rsidRPr="009C3A4C">
              <w:rPr>
                <w:b/>
                <w:w w:val="99"/>
              </w:rPr>
              <w:t>Education</w:t>
            </w:r>
          </w:p>
        </w:tc>
      </w:tr>
      <w:tr w:rsidR="002C09F4" w14:paraId="631437BD"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22D36FA9" w14:textId="77777777" w:rsidR="002C09F4" w:rsidRDefault="002C09F4" w:rsidP="000E308A">
            <w:pPr>
              <w:pStyle w:val="Tabletext0"/>
            </w:pPr>
            <w:r>
              <w:t>N/A</w:t>
            </w:r>
          </w:p>
        </w:tc>
        <w:tc>
          <w:tcPr>
            <w:tcW w:w="2214" w:type="dxa"/>
            <w:tcBorders>
              <w:top w:val="single" w:sz="4" w:space="0" w:color="000000"/>
              <w:left w:val="single" w:sz="4" w:space="0" w:color="000000"/>
              <w:bottom w:val="single" w:sz="4" w:space="0" w:color="000000"/>
              <w:right w:val="single" w:sz="4" w:space="0" w:color="000000"/>
            </w:tcBorders>
          </w:tcPr>
          <w:p w14:paraId="246F7153"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625B4934" w14:textId="77777777" w:rsidR="002C09F4" w:rsidRDefault="002C09F4" w:rsidP="000E308A">
            <w:pPr>
              <w:pStyle w:val="Tabletext0"/>
            </w:pPr>
            <w:r>
              <w:t>N/A</w:t>
            </w:r>
          </w:p>
        </w:tc>
      </w:tr>
      <w:tr w:rsidR="002C09F4" w14:paraId="5A6CB940" w14:textId="77777777" w:rsidTr="002C09F4">
        <w:trPr>
          <w:trHeight w:hRule="exact" w:val="383"/>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cPr>
          <w:p w14:paraId="19AB446D" w14:textId="77777777" w:rsidR="002C09F4" w:rsidRPr="009C3A4C" w:rsidRDefault="002C09F4" w:rsidP="000E308A">
            <w:pPr>
              <w:pStyle w:val="Tabletext0"/>
              <w:rPr>
                <w:b/>
              </w:rPr>
            </w:pPr>
            <w:r w:rsidRPr="009C3A4C">
              <w:rPr>
                <w:b/>
                <w:w w:val="99"/>
              </w:rPr>
              <w:t>Test</w:t>
            </w:r>
          </w:p>
        </w:tc>
      </w:tr>
      <w:tr w:rsidR="002C09F4" w14:paraId="3A0EEDAF" w14:textId="77777777" w:rsidTr="002C09F4">
        <w:trPr>
          <w:trHeight w:hRule="exact" w:val="889"/>
        </w:trPr>
        <w:tc>
          <w:tcPr>
            <w:tcW w:w="2394" w:type="dxa"/>
            <w:tcBorders>
              <w:top w:val="single" w:sz="4" w:space="0" w:color="000000"/>
              <w:left w:val="single" w:sz="4" w:space="0" w:color="000000"/>
              <w:bottom w:val="single" w:sz="4" w:space="0" w:color="000000"/>
              <w:right w:val="single" w:sz="4" w:space="0" w:color="000000"/>
            </w:tcBorders>
          </w:tcPr>
          <w:p w14:paraId="2078CAA2" w14:textId="77777777" w:rsidR="002C09F4" w:rsidRDefault="002C09F4" w:rsidP="000E308A">
            <w:pPr>
              <w:pStyle w:val="Tabletext0"/>
            </w:pPr>
            <w:r>
              <w:t>Workstations</w:t>
            </w:r>
          </w:p>
        </w:tc>
        <w:tc>
          <w:tcPr>
            <w:tcW w:w="2214" w:type="dxa"/>
            <w:tcBorders>
              <w:top w:val="single" w:sz="4" w:space="0" w:color="000000"/>
              <w:left w:val="single" w:sz="4" w:space="0" w:color="000000"/>
              <w:bottom w:val="single" w:sz="4" w:space="0" w:color="000000"/>
              <w:right w:val="single" w:sz="4" w:space="0" w:color="000000"/>
            </w:tcBorders>
          </w:tcPr>
          <w:p w14:paraId="33CDA73A" w14:textId="77777777" w:rsidR="002C09F4" w:rsidRDefault="002C09F4" w:rsidP="000E308A">
            <w:pPr>
              <w:pStyle w:val="Tabletext0"/>
            </w:pPr>
            <w:r>
              <w:rPr>
                <w:spacing w:val="1"/>
              </w:rPr>
              <w:t>TBD</w:t>
            </w:r>
          </w:p>
        </w:tc>
        <w:tc>
          <w:tcPr>
            <w:tcW w:w="4680" w:type="dxa"/>
            <w:tcBorders>
              <w:top w:val="single" w:sz="4" w:space="0" w:color="000000"/>
              <w:left w:val="single" w:sz="4" w:space="0" w:color="000000"/>
              <w:bottom w:val="single" w:sz="4" w:space="0" w:color="000000"/>
              <w:right w:val="single" w:sz="4" w:space="0" w:color="000000"/>
            </w:tcBorders>
          </w:tcPr>
          <w:p w14:paraId="739519E2" w14:textId="77777777" w:rsidR="002C09F4" w:rsidRDefault="002C09F4" w:rsidP="000E308A">
            <w:pPr>
              <w:pStyle w:val="Tabletext0"/>
            </w:pPr>
            <w:r>
              <w:t>VA</w:t>
            </w:r>
            <w:r>
              <w:rPr>
                <w:spacing w:val="-3"/>
              </w:rPr>
              <w:t xml:space="preserve"> </w:t>
            </w:r>
            <w:r>
              <w:t>QA</w:t>
            </w:r>
            <w:r>
              <w:rPr>
                <w:spacing w:val="-3"/>
              </w:rPr>
              <w:t xml:space="preserve"> </w:t>
            </w:r>
            <w:r>
              <w:t>personnel</w:t>
            </w:r>
            <w:r>
              <w:rPr>
                <w:spacing w:val="-9"/>
              </w:rPr>
              <w:t xml:space="preserve"> </w:t>
            </w:r>
            <w:r>
              <w:t>will</w:t>
            </w:r>
            <w:r>
              <w:rPr>
                <w:spacing w:val="-3"/>
              </w:rPr>
              <w:t xml:space="preserve"> </w:t>
            </w:r>
            <w:r>
              <w:t>log</w:t>
            </w:r>
            <w:r>
              <w:rPr>
                <w:spacing w:val="-4"/>
              </w:rPr>
              <w:t xml:space="preserve"> </w:t>
            </w:r>
            <w:r>
              <w:t>into</w:t>
            </w:r>
            <w:r>
              <w:rPr>
                <w:spacing w:val="-3"/>
              </w:rPr>
              <w:t xml:space="preserve"> </w:t>
            </w:r>
            <w:r>
              <w:t>the</w:t>
            </w:r>
            <w:r>
              <w:rPr>
                <w:spacing w:val="-3"/>
              </w:rPr>
              <w:t xml:space="preserve"> </w:t>
            </w:r>
            <w:r>
              <w:t>testing</w:t>
            </w:r>
            <w:r>
              <w:rPr>
                <w:spacing w:val="-6"/>
              </w:rPr>
              <w:t xml:space="preserve"> </w:t>
            </w:r>
            <w:r>
              <w:t>PPS-N application</w:t>
            </w:r>
            <w:r>
              <w:rPr>
                <w:spacing w:val="-10"/>
              </w:rPr>
              <w:t xml:space="preserve"> </w:t>
            </w:r>
            <w:r>
              <w:t>via</w:t>
            </w:r>
            <w:r>
              <w:rPr>
                <w:spacing w:val="-3"/>
              </w:rPr>
              <w:t xml:space="preserve"> </w:t>
            </w:r>
            <w:r>
              <w:t>browsers</w:t>
            </w:r>
            <w:r>
              <w:rPr>
                <w:spacing w:val="-8"/>
              </w:rPr>
              <w:t xml:space="preserve"> </w:t>
            </w:r>
            <w:r>
              <w:t>on</w:t>
            </w:r>
            <w:r>
              <w:rPr>
                <w:spacing w:val="-2"/>
              </w:rPr>
              <w:t xml:space="preserve"> </w:t>
            </w:r>
            <w:r>
              <w:t>these</w:t>
            </w:r>
            <w:r>
              <w:rPr>
                <w:spacing w:val="-5"/>
              </w:rPr>
              <w:t xml:space="preserve"> </w:t>
            </w:r>
            <w:r>
              <w:t>testing workstations</w:t>
            </w:r>
          </w:p>
        </w:tc>
      </w:tr>
      <w:tr w:rsidR="002C09F4" w14:paraId="61AA6B71" w14:textId="77777777" w:rsidTr="002C09F4">
        <w:trPr>
          <w:trHeight w:hRule="exact" w:val="636"/>
        </w:trPr>
        <w:tc>
          <w:tcPr>
            <w:tcW w:w="2394" w:type="dxa"/>
            <w:tcBorders>
              <w:top w:val="single" w:sz="4" w:space="0" w:color="000000"/>
              <w:left w:val="single" w:sz="4" w:space="0" w:color="000000"/>
              <w:bottom w:val="single" w:sz="4" w:space="0" w:color="000000"/>
              <w:right w:val="single" w:sz="4" w:space="0" w:color="000000"/>
            </w:tcBorders>
          </w:tcPr>
          <w:p w14:paraId="69C132B4" w14:textId="77777777" w:rsidR="002C09F4" w:rsidRDefault="002C09F4" w:rsidP="000E308A">
            <w:pPr>
              <w:pStyle w:val="Tabletext0"/>
            </w:pPr>
            <w:r>
              <w:t>Legacy</w:t>
            </w:r>
            <w:r>
              <w:rPr>
                <w:spacing w:val="-7"/>
              </w:rPr>
              <w:t xml:space="preserve"> </w:t>
            </w:r>
            <w:r>
              <w:t>Application</w:t>
            </w:r>
          </w:p>
          <w:p w14:paraId="33C32551" w14:textId="77777777" w:rsidR="002C09F4" w:rsidRDefault="002C09F4" w:rsidP="000E308A">
            <w:pPr>
              <w:pStyle w:val="Tabletext0"/>
            </w:pPr>
            <w:r>
              <w:t>Server</w:t>
            </w:r>
          </w:p>
        </w:tc>
        <w:tc>
          <w:tcPr>
            <w:tcW w:w="2214" w:type="dxa"/>
            <w:tcBorders>
              <w:top w:val="single" w:sz="4" w:space="0" w:color="000000"/>
              <w:left w:val="single" w:sz="4" w:space="0" w:color="000000"/>
              <w:bottom w:val="single" w:sz="4" w:space="0" w:color="000000"/>
              <w:right w:val="single" w:sz="4" w:space="0" w:color="000000"/>
            </w:tcBorders>
          </w:tcPr>
          <w:p w14:paraId="7A0E3AB3" w14:textId="77777777" w:rsidR="002C09F4" w:rsidRDefault="002C09F4" w:rsidP="000E308A">
            <w:pPr>
              <w:pStyle w:val="Tabletext0"/>
            </w:pPr>
            <w:r>
              <w:rPr>
                <w:spacing w:val="1"/>
              </w:rPr>
              <w:t>TBD</w:t>
            </w:r>
          </w:p>
        </w:tc>
        <w:tc>
          <w:tcPr>
            <w:tcW w:w="4680" w:type="dxa"/>
            <w:tcBorders>
              <w:top w:val="single" w:sz="4" w:space="0" w:color="000000"/>
              <w:left w:val="single" w:sz="4" w:space="0" w:color="000000"/>
              <w:bottom w:val="single" w:sz="4" w:space="0" w:color="000000"/>
              <w:right w:val="single" w:sz="4" w:space="0" w:color="000000"/>
            </w:tcBorders>
          </w:tcPr>
          <w:p w14:paraId="7D69DF5A" w14:textId="77777777" w:rsidR="002C09F4" w:rsidRDefault="002C09F4" w:rsidP="000E308A">
            <w:pPr>
              <w:pStyle w:val="Tabletext0"/>
            </w:pPr>
            <w:r>
              <w:t>Sa</w:t>
            </w:r>
            <w:r>
              <w:rPr>
                <w:spacing w:val="-2"/>
              </w:rPr>
              <w:t>m</w:t>
            </w:r>
            <w:r>
              <w:t>e</w:t>
            </w:r>
            <w:r>
              <w:rPr>
                <w:spacing w:val="-5"/>
              </w:rPr>
              <w:t xml:space="preserve"> </w:t>
            </w:r>
            <w:r>
              <w:t>as</w:t>
            </w:r>
            <w:r>
              <w:rPr>
                <w:spacing w:val="-2"/>
              </w:rPr>
              <w:t xml:space="preserve"> </w:t>
            </w:r>
            <w:r>
              <w:t>above,</w:t>
            </w:r>
            <w:r>
              <w:rPr>
                <w:spacing w:val="-6"/>
              </w:rPr>
              <w:t xml:space="preserve"> </w:t>
            </w:r>
            <w:r>
              <w:t>but</w:t>
            </w:r>
            <w:r>
              <w:rPr>
                <w:spacing w:val="-3"/>
              </w:rPr>
              <w:t xml:space="preserve"> </w:t>
            </w:r>
            <w:r>
              <w:rPr>
                <w:spacing w:val="-1"/>
              </w:rPr>
              <w:t>o</w:t>
            </w:r>
            <w:r>
              <w:t>n</w:t>
            </w:r>
            <w:r>
              <w:rPr>
                <w:spacing w:val="-1"/>
              </w:rPr>
              <w:t xml:space="preserve"> </w:t>
            </w:r>
            <w:r>
              <w:t>testing</w:t>
            </w:r>
            <w:r>
              <w:rPr>
                <w:spacing w:val="-6"/>
              </w:rPr>
              <w:t xml:space="preserve"> </w:t>
            </w:r>
            <w:r>
              <w:t>hardware</w:t>
            </w:r>
          </w:p>
        </w:tc>
      </w:tr>
      <w:tr w:rsidR="002C09F4" w14:paraId="643697BC"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61E8AF88" w14:textId="77777777" w:rsidR="002C09F4" w:rsidRDefault="002C09F4" w:rsidP="000E308A">
            <w:pPr>
              <w:pStyle w:val="Tabletext0"/>
            </w:pPr>
            <w:r>
              <w:t>Legacy</w:t>
            </w:r>
            <w:r>
              <w:rPr>
                <w:spacing w:val="-7"/>
              </w:rPr>
              <w:t xml:space="preserve"> </w:t>
            </w:r>
            <w:r>
              <w:t>Databases</w:t>
            </w:r>
          </w:p>
        </w:tc>
        <w:tc>
          <w:tcPr>
            <w:tcW w:w="2214" w:type="dxa"/>
            <w:tcBorders>
              <w:top w:val="single" w:sz="4" w:space="0" w:color="000000"/>
              <w:left w:val="single" w:sz="4" w:space="0" w:color="000000"/>
              <w:bottom w:val="single" w:sz="4" w:space="0" w:color="000000"/>
              <w:right w:val="single" w:sz="4" w:space="0" w:color="000000"/>
            </w:tcBorders>
          </w:tcPr>
          <w:p w14:paraId="36A2DA4F" w14:textId="77777777" w:rsidR="002C09F4" w:rsidRDefault="002C09F4" w:rsidP="000E308A">
            <w:pPr>
              <w:pStyle w:val="Tabletext0"/>
            </w:pPr>
            <w:r>
              <w:rPr>
                <w:spacing w:val="1"/>
              </w:rPr>
              <w:t>TBD</w:t>
            </w:r>
          </w:p>
        </w:tc>
        <w:tc>
          <w:tcPr>
            <w:tcW w:w="4680" w:type="dxa"/>
            <w:tcBorders>
              <w:top w:val="single" w:sz="4" w:space="0" w:color="000000"/>
              <w:left w:val="single" w:sz="4" w:space="0" w:color="000000"/>
              <w:bottom w:val="single" w:sz="4" w:space="0" w:color="000000"/>
              <w:right w:val="single" w:sz="4" w:space="0" w:color="000000"/>
            </w:tcBorders>
          </w:tcPr>
          <w:p w14:paraId="209DE3BD" w14:textId="77777777" w:rsidR="002C09F4" w:rsidRDefault="002C09F4" w:rsidP="000E308A">
            <w:pPr>
              <w:pStyle w:val="Tabletext0"/>
            </w:pPr>
            <w:r>
              <w:t>Sa</w:t>
            </w:r>
            <w:r>
              <w:rPr>
                <w:spacing w:val="-2"/>
              </w:rPr>
              <w:t>m</w:t>
            </w:r>
            <w:r>
              <w:t>e</w:t>
            </w:r>
            <w:r>
              <w:rPr>
                <w:spacing w:val="-5"/>
              </w:rPr>
              <w:t xml:space="preserve"> </w:t>
            </w:r>
            <w:r>
              <w:t>as</w:t>
            </w:r>
            <w:r>
              <w:rPr>
                <w:spacing w:val="-2"/>
              </w:rPr>
              <w:t xml:space="preserve"> </w:t>
            </w:r>
            <w:r>
              <w:t>above,</w:t>
            </w:r>
            <w:r>
              <w:rPr>
                <w:spacing w:val="-6"/>
              </w:rPr>
              <w:t xml:space="preserve"> </w:t>
            </w:r>
            <w:r>
              <w:t>but</w:t>
            </w:r>
            <w:r>
              <w:rPr>
                <w:spacing w:val="-3"/>
              </w:rPr>
              <w:t xml:space="preserve"> </w:t>
            </w:r>
            <w:r>
              <w:rPr>
                <w:spacing w:val="-1"/>
              </w:rPr>
              <w:t>o</w:t>
            </w:r>
            <w:r>
              <w:t>n</w:t>
            </w:r>
            <w:r>
              <w:rPr>
                <w:spacing w:val="-1"/>
              </w:rPr>
              <w:t xml:space="preserve"> </w:t>
            </w:r>
            <w:r>
              <w:t>testing</w:t>
            </w:r>
            <w:r>
              <w:rPr>
                <w:spacing w:val="-6"/>
              </w:rPr>
              <w:t xml:space="preserve"> </w:t>
            </w:r>
            <w:r>
              <w:t>hardware</w:t>
            </w:r>
          </w:p>
        </w:tc>
      </w:tr>
      <w:tr w:rsidR="002C09F4" w14:paraId="74E2A9AA" w14:textId="77777777" w:rsidTr="002C09F4">
        <w:trPr>
          <w:trHeight w:hRule="exact" w:val="1142"/>
        </w:trPr>
        <w:tc>
          <w:tcPr>
            <w:tcW w:w="2394" w:type="dxa"/>
            <w:tcBorders>
              <w:top w:val="single" w:sz="4" w:space="0" w:color="000000"/>
              <w:left w:val="single" w:sz="4" w:space="0" w:color="000000"/>
              <w:bottom w:val="single" w:sz="4" w:space="0" w:color="000000"/>
              <w:right w:val="single" w:sz="4" w:space="0" w:color="000000"/>
            </w:tcBorders>
          </w:tcPr>
          <w:p w14:paraId="37AD3D44" w14:textId="77777777" w:rsidR="002C09F4" w:rsidRDefault="002C09F4" w:rsidP="000E308A">
            <w:pPr>
              <w:pStyle w:val="Tabletext0"/>
            </w:pPr>
            <w:r>
              <w:t>Other</w:t>
            </w:r>
          </w:p>
        </w:tc>
        <w:tc>
          <w:tcPr>
            <w:tcW w:w="2214" w:type="dxa"/>
            <w:tcBorders>
              <w:top w:val="single" w:sz="4" w:space="0" w:color="000000"/>
              <w:left w:val="single" w:sz="4" w:space="0" w:color="000000"/>
              <w:bottom w:val="single" w:sz="4" w:space="0" w:color="000000"/>
              <w:right w:val="single" w:sz="4" w:space="0" w:color="000000"/>
            </w:tcBorders>
          </w:tcPr>
          <w:p w14:paraId="4FC7277F" w14:textId="77777777" w:rsidR="002C09F4" w:rsidRDefault="002C09F4" w:rsidP="000E308A">
            <w:pPr>
              <w:pStyle w:val="Tabletext0"/>
            </w:pPr>
            <w:r>
              <w:rPr>
                <w:spacing w:val="1"/>
              </w:rPr>
              <w:t>TBD</w:t>
            </w:r>
          </w:p>
        </w:tc>
        <w:tc>
          <w:tcPr>
            <w:tcW w:w="4680" w:type="dxa"/>
            <w:tcBorders>
              <w:top w:val="single" w:sz="4" w:space="0" w:color="000000"/>
              <w:left w:val="single" w:sz="4" w:space="0" w:color="000000"/>
              <w:bottom w:val="single" w:sz="4" w:space="0" w:color="000000"/>
              <w:right w:val="single" w:sz="4" w:space="0" w:color="000000"/>
            </w:tcBorders>
          </w:tcPr>
          <w:p w14:paraId="264309FB" w14:textId="77777777" w:rsidR="002C09F4" w:rsidRDefault="002C09F4" w:rsidP="000E308A">
            <w:pPr>
              <w:pStyle w:val="Tabletext0"/>
            </w:pPr>
            <w:r>
              <w:t>The</w:t>
            </w:r>
            <w:r>
              <w:rPr>
                <w:spacing w:val="-3"/>
              </w:rPr>
              <w:t xml:space="preserve"> </w:t>
            </w:r>
            <w:r>
              <w:t>PPS-N</w:t>
            </w:r>
            <w:r>
              <w:rPr>
                <w:spacing w:val="-6"/>
              </w:rPr>
              <w:t xml:space="preserve"> </w:t>
            </w:r>
            <w:r>
              <w:t>web</w:t>
            </w:r>
            <w:r>
              <w:rPr>
                <w:spacing w:val="-4"/>
              </w:rPr>
              <w:t xml:space="preserve"> </w:t>
            </w:r>
            <w:r>
              <w:t>application</w:t>
            </w:r>
            <w:r>
              <w:rPr>
                <w:spacing w:val="-10"/>
              </w:rPr>
              <w:t xml:space="preserve"> </w:t>
            </w:r>
            <w:r>
              <w:t>server</w:t>
            </w:r>
            <w:r>
              <w:rPr>
                <w:spacing w:val="-5"/>
              </w:rPr>
              <w:t xml:space="preserve"> </w:t>
            </w:r>
            <w:r>
              <w:t>will</w:t>
            </w:r>
            <w:r>
              <w:rPr>
                <w:spacing w:val="-3"/>
              </w:rPr>
              <w:t xml:space="preserve"> </w:t>
            </w:r>
            <w:r>
              <w:t>be depl</w:t>
            </w:r>
            <w:r>
              <w:rPr>
                <w:spacing w:val="-1"/>
              </w:rPr>
              <w:t>o</w:t>
            </w:r>
            <w:r>
              <w:rPr>
                <w:spacing w:val="2"/>
              </w:rPr>
              <w:t>y</w:t>
            </w:r>
            <w:r>
              <w:t>ed</w:t>
            </w:r>
            <w:r>
              <w:rPr>
                <w:spacing w:val="-9"/>
              </w:rPr>
              <w:t xml:space="preserve"> </w:t>
            </w:r>
            <w:r>
              <w:t>on</w:t>
            </w:r>
            <w:r>
              <w:rPr>
                <w:spacing w:val="-3"/>
              </w:rPr>
              <w:t xml:space="preserve"> </w:t>
            </w:r>
            <w:r>
              <w:t>one</w:t>
            </w:r>
            <w:r>
              <w:rPr>
                <w:spacing w:val="-3"/>
              </w:rPr>
              <w:t xml:space="preserve"> </w:t>
            </w:r>
            <w:r>
              <w:t>test</w:t>
            </w:r>
            <w:r>
              <w:rPr>
                <w:spacing w:val="-3"/>
              </w:rPr>
              <w:t xml:space="preserve"> </w:t>
            </w:r>
            <w:r>
              <w:t>server</w:t>
            </w:r>
            <w:r>
              <w:rPr>
                <w:spacing w:val="-5"/>
              </w:rPr>
              <w:t xml:space="preserve"> </w:t>
            </w:r>
            <w:r>
              <w:t>at</w:t>
            </w:r>
            <w:r>
              <w:rPr>
                <w:spacing w:val="-2"/>
              </w:rPr>
              <w:t xml:space="preserve"> </w:t>
            </w:r>
            <w:r>
              <w:t>this</w:t>
            </w:r>
            <w:r>
              <w:rPr>
                <w:spacing w:val="-3"/>
              </w:rPr>
              <w:t xml:space="preserve"> </w:t>
            </w:r>
            <w:r>
              <w:t>location,</w:t>
            </w:r>
            <w:r>
              <w:rPr>
                <w:spacing w:val="-8"/>
              </w:rPr>
              <w:t xml:space="preserve"> </w:t>
            </w:r>
            <w:r>
              <w:t>and the</w:t>
            </w:r>
            <w:r>
              <w:rPr>
                <w:spacing w:val="-3"/>
              </w:rPr>
              <w:t xml:space="preserve"> </w:t>
            </w:r>
            <w:r>
              <w:t>Oracle</w:t>
            </w:r>
            <w:r>
              <w:rPr>
                <w:spacing w:val="-6"/>
              </w:rPr>
              <w:t xml:space="preserve"> </w:t>
            </w:r>
            <w:r>
              <w:t>P</w:t>
            </w:r>
            <w:r>
              <w:rPr>
                <w:spacing w:val="1"/>
              </w:rPr>
              <w:t>P</w:t>
            </w:r>
            <w:r>
              <w:t>S-N</w:t>
            </w:r>
            <w:r>
              <w:rPr>
                <w:spacing w:val="-6"/>
              </w:rPr>
              <w:t xml:space="preserve"> </w:t>
            </w:r>
            <w:r>
              <w:t>EPL</w:t>
            </w:r>
            <w:r>
              <w:rPr>
                <w:spacing w:val="-4"/>
              </w:rPr>
              <w:t xml:space="preserve"> </w:t>
            </w:r>
            <w:r>
              <w:t>database</w:t>
            </w:r>
            <w:r>
              <w:rPr>
                <w:spacing w:val="-8"/>
              </w:rPr>
              <w:t xml:space="preserve"> </w:t>
            </w:r>
            <w:r>
              <w:t>will</w:t>
            </w:r>
            <w:r>
              <w:rPr>
                <w:spacing w:val="-3"/>
              </w:rPr>
              <w:t xml:space="preserve"> </w:t>
            </w:r>
            <w:r>
              <w:t>be</w:t>
            </w:r>
            <w:r>
              <w:rPr>
                <w:spacing w:val="-2"/>
              </w:rPr>
              <w:t xml:space="preserve"> </w:t>
            </w:r>
            <w:r>
              <w:t>deplo</w:t>
            </w:r>
            <w:r>
              <w:rPr>
                <w:spacing w:val="2"/>
              </w:rPr>
              <w:t>y</w:t>
            </w:r>
            <w:r>
              <w:t>ed on</w:t>
            </w:r>
            <w:r>
              <w:rPr>
                <w:spacing w:val="-2"/>
              </w:rPr>
              <w:t xml:space="preserve"> </w:t>
            </w:r>
            <w:r>
              <w:t>ano</w:t>
            </w:r>
            <w:r>
              <w:rPr>
                <w:spacing w:val="-1"/>
              </w:rPr>
              <w:t>t</w:t>
            </w:r>
            <w:r>
              <w:t>her</w:t>
            </w:r>
            <w:r>
              <w:rPr>
                <w:spacing w:val="-7"/>
              </w:rPr>
              <w:t xml:space="preserve"> </w:t>
            </w:r>
            <w:r>
              <w:t>test</w:t>
            </w:r>
            <w:r>
              <w:rPr>
                <w:spacing w:val="-3"/>
              </w:rPr>
              <w:t xml:space="preserve"> </w:t>
            </w:r>
            <w:r>
              <w:t>server</w:t>
            </w:r>
            <w:r>
              <w:rPr>
                <w:spacing w:val="-5"/>
              </w:rPr>
              <w:t xml:space="preserve"> </w:t>
            </w:r>
            <w:r>
              <w:t>at</w:t>
            </w:r>
            <w:r>
              <w:rPr>
                <w:spacing w:val="-2"/>
              </w:rPr>
              <w:t xml:space="preserve"> </w:t>
            </w:r>
            <w:r>
              <w:t>t</w:t>
            </w:r>
            <w:r>
              <w:rPr>
                <w:spacing w:val="2"/>
              </w:rPr>
              <w:t>h</w:t>
            </w:r>
            <w:r>
              <w:t>is</w:t>
            </w:r>
            <w:r>
              <w:rPr>
                <w:spacing w:val="-3"/>
              </w:rPr>
              <w:t xml:space="preserve"> </w:t>
            </w:r>
            <w:r>
              <w:t>location.</w:t>
            </w:r>
          </w:p>
        </w:tc>
      </w:tr>
      <w:tr w:rsidR="009B26F1" w14:paraId="2E14D503" w14:textId="77777777" w:rsidTr="009B26F1">
        <w:trPr>
          <w:trHeight w:hRule="exact" w:val="505"/>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cPr>
          <w:p w14:paraId="2B59C62F" w14:textId="4F2E47A5" w:rsidR="009B26F1" w:rsidRPr="009C3A4C" w:rsidRDefault="009B26F1" w:rsidP="009C3A4C">
            <w:pPr>
              <w:pStyle w:val="TableHeading"/>
            </w:pPr>
            <w:r>
              <w:t>Development</w:t>
            </w:r>
          </w:p>
        </w:tc>
      </w:tr>
      <w:tr w:rsidR="00C7421C" w14:paraId="0FAE10CE" w14:textId="77777777" w:rsidTr="00AD4085">
        <w:trPr>
          <w:trHeight w:hRule="exact" w:val="1008"/>
        </w:trPr>
        <w:tc>
          <w:tcPr>
            <w:tcW w:w="2394" w:type="dxa"/>
            <w:tcBorders>
              <w:top w:val="single" w:sz="4" w:space="0" w:color="000000"/>
              <w:left w:val="single" w:sz="4" w:space="0" w:color="000000"/>
              <w:bottom w:val="single" w:sz="4" w:space="0" w:color="000000"/>
              <w:right w:val="single" w:sz="4" w:space="0" w:color="000000"/>
            </w:tcBorders>
          </w:tcPr>
          <w:p w14:paraId="631CE223" w14:textId="77777777" w:rsidR="00C7421C" w:rsidRDefault="00C7421C" w:rsidP="00AD4085">
            <w:pPr>
              <w:pStyle w:val="Tabletext0"/>
            </w:pPr>
            <w:bookmarkStart w:id="108" w:name="ColumnTitle_28"/>
            <w:bookmarkEnd w:id="108"/>
            <w:r>
              <w:lastRenderedPageBreak/>
              <w:t>Workstations</w:t>
            </w:r>
          </w:p>
        </w:tc>
        <w:tc>
          <w:tcPr>
            <w:tcW w:w="2214" w:type="dxa"/>
            <w:tcBorders>
              <w:top w:val="single" w:sz="4" w:space="0" w:color="000000"/>
              <w:left w:val="single" w:sz="4" w:space="0" w:color="000000"/>
              <w:bottom w:val="single" w:sz="4" w:space="0" w:color="000000"/>
              <w:right w:val="single" w:sz="4" w:space="0" w:color="000000"/>
            </w:tcBorders>
          </w:tcPr>
          <w:p w14:paraId="661C498E" w14:textId="77777777" w:rsidR="00C7421C" w:rsidRDefault="00C7421C" w:rsidP="00AD4085">
            <w:pPr>
              <w:pStyle w:val="Tabletext0"/>
            </w:pPr>
            <w:r>
              <w:t>Any</w:t>
            </w:r>
            <w:r>
              <w:rPr>
                <w:spacing w:val="-2"/>
              </w:rPr>
              <w:t xml:space="preserve"> </w:t>
            </w:r>
            <w:r>
              <w:t>Node</w:t>
            </w:r>
            <w:r>
              <w:rPr>
                <w:spacing w:val="-5"/>
              </w:rPr>
              <w:t xml:space="preserve"> </w:t>
            </w:r>
            <w:r>
              <w:t>in</w:t>
            </w:r>
            <w:r>
              <w:rPr>
                <w:spacing w:val="-3"/>
              </w:rPr>
              <w:t xml:space="preserve"> </w:t>
            </w:r>
            <w:r>
              <w:t>the</w:t>
            </w:r>
            <w:r>
              <w:rPr>
                <w:spacing w:val="-3"/>
              </w:rPr>
              <w:t xml:space="preserve"> </w:t>
            </w:r>
            <w:r>
              <w:t>VA Network</w:t>
            </w:r>
          </w:p>
        </w:tc>
        <w:tc>
          <w:tcPr>
            <w:tcW w:w="4680" w:type="dxa"/>
            <w:tcBorders>
              <w:top w:val="single" w:sz="4" w:space="0" w:color="000000"/>
              <w:left w:val="single" w:sz="4" w:space="0" w:color="000000"/>
              <w:bottom w:val="single" w:sz="4" w:space="0" w:color="000000"/>
              <w:right w:val="single" w:sz="4" w:space="0" w:color="000000"/>
            </w:tcBorders>
          </w:tcPr>
          <w:p w14:paraId="663EBB8D" w14:textId="77777777" w:rsidR="00C7421C" w:rsidRDefault="00C7421C" w:rsidP="00AD4085">
            <w:pPr>
              <w:pStyle w:val="Tabletext0"/>
            </w:pPr>
            <w:r>
              <w:t xml:space="preserve">Development </w:t>
            </w:r>
            <w:r w:rsidRPr="00977074">
              <w:t>personnel will log into the development PPS-N application via browsers on these development workstations</w:t>
            </w:r>
          </w:p>
        </w:tc>
      </w:tr>
      <w:tr w:rsidR="00C7421C" w:rsidRPr="009C3A4C" w14:paraId="76A68472" w14:textId="77777777" w:rsidTr="00AD4085">
        <w:trPr>
          <w:trHeight w:hRule="exact" w:val="1008"/>
        </w:trPr>
        <w:tc>
          <w:tcPr>
            <w:tcW w:w="2394" w:type="dxa"/>
            <w:tcBorders>
              <w:top w:val="single" w:sz="4" w:space="0" w:color="000000"/>
              <w:left w:val="single" w:sz="4" w:space="0" w:color="000000"/>
              <w:bottom w:val="single" w:sz="4" w:space="0" w:color="000000"/>
              <w:right w:val="single" w:sz="4" w:space="0" w:color="000000"/>
            </w:tcBorders>
            <w:shd w:val="clear" w:color="auto" w:fill="auto"/>
          </w:tcPr>
          <w:p w14:paraId="23C756A0" w14:textId="77777777" w:rsidR="00C7421C" w:rsidRPr="00977074" w:rsidRDefault="00C7421C" w:rsidP="00AD4085">
            <w:pPr>
              <w:pStyle w:val="Tabletext0"/>
            </w:pPr>
            <w:r w:rsidRPr="00977074">
              <w:t>Legacy Application</w:t>
            </w:r>
          </w:p>
          <w:p w14:paraId="3152FCE9" w14:textId="77777777" w:rsidR="00C7421C" w:rsidRDefault="00C7421C" w:rsidP="00AD4085">
            <w:pPr>
              <w:pStyle w:val="Tabletext0"/>
            </w:pPr>
            <w:r w:rsidRPr="00977074">
              <w:t>Server</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14:paraId="57BD46BE" w14:textId="77777777" w:rsidR="00C7421C" w:rsidRPr="009C3A4C" w:rsidRDefault="00C7421C" w:rsidP="00AD4085">
            <w:pPr>
              <w:pStyle w:val="Tabletext0"/>
            </w:pPr>
            <w:r>
              <w:t>AITC</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134FC789" w14:textId="77777777" w:rsidR="00C7421C" w:rsidRPr="009C3A4C" w:rsidRDefault="00C7421C" w:rsidP="00AD4085">
            <w:pPr>
              <w:pStyle w:val="Tabletext0"/>
            </w:pPr>
            <w:r w:rsidRPr="00977074">
              <w:t>Same as above</w:t>
            </w:r>
          </w:p>
        </w:tc>
      </w:tr>
      <w:tr w:rsidR="00C7421C" w:rsidRPr="009C3A4C" w14:paraId="0B26C402" w14:textId="77777777" w:rsidTr="00AD4085">
        <w:trPr>
          <w:trHeight w:hRule="exact" w:val="1008"/>
        </w:trPr>
        <w:tc>
          <w:tcPr>
            <w:tcW w:w="2394" w:type="dxa"/>
            <w:tcBorders>
              <w:top w:val="single" w:sz="4" w:space="0" w:color="000000"/>
              <w:left w:val="single" w:sz="4" w:space="0" w:color="000000"/>
              <w:bottom w:val="single" w:sz="4" w:space="0" w:color="000000"/>
              <w:right w:val="single" w:sz="4" w:space="0" w:color="000000"/>
            </w:tcBorders>
            <w:shd w:val="clear" w:color="auto" w:fill="auto"/>
          </w:tcPr>
          <w:p w14:paraId="6D33F3A9" w14:textId="77777777" w:rsidR="00C7421C" w:rsidRDefault="00C7421C" w:rsidP="00AD4085">
            <w:pPr>
              <w:pStyle w:val="Tabletext0"/>
            </w:pPr>
            <w:r w:rsidRPr="00977074">
              <w:t>Legacy Databases</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14:paraId="7D178A1C" w14:textId="77777777" w:rsidR="00C7421C" w:rsidRPr="009C3A4C" w:rsidRDefault="00C7421C" w:rsidP="00AD4085">
            <w:pPr>
              <w:pStyle w:val="Tabletext0"/>
            </w:pPr>
            <w:r>
              <w:t>AITC</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0B1A4DC9" w14:textId="77777777" w:rsidR="00C7421C" w:rsidRPr="009C3A4C" w:rsidRDefault="00C7421C" w:rsidP="00AD4085">
            <w:pPr>
              <w:pStyle w:val="Tabletext0"/>
            </w:pPr>
            <w:r>
              <w:t>Same as above</w:t>
            </w:r>
          </w:p>
        </w:tc>
      </w:tr>
      <w:tr w:rsidR="00C7421C" w:rsidRPr="009C3A4C" w14:paraId="576C697B" w14:textId="77777777" w:rsidTr="00AD4085">
        <w:trPr>
          <w:trHeight w:hRule="exact" w:val="1152"/>
        </w:trPr>
        <w:tc>
          <w:tcPr>
            <w:tcW w:w="2394" w:type="dxa"/>
            <w:tcBorders>
              <w:top w:val="single" w:sz="4" w:space="0" w:color="000000"/>
              <w:left w:val="single" w:sz="4" w:space="0" w:color="000000"/>
              <w:bottom w:val="single" w:sz="4" w:space="0" w:color="000000"/>
              <w:right w:val="single" w:sz="4" w:space="0" w:color="000000"/>
            </w:tcBorders>
            <w:shd w:val="clear" w:color="auto" w:fill="auto"/>
          </w:tcPr>
          <w:p w14:paraId="693A25BD" w14:textId="77777777" w:rsidR="00C7421C" w:rsidRDefault="00C7421C" w:rsidP="00AD4085">
            <w:pPr>
              <w:pStyle w:val="Tabletext0"/>
            </w:pPr>
            <w:r>
              <w:t>PPS-N</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14:paraId="76C6B985" w14:textId="77777777" w:rsidR="00C7421C" w:rsidRPr="009C3A4C" w:rsidRDefault="00C7421C" w:rsidP="00AD4085">
            <w:pPr>
              <w:pStyle w:val="Tabletext0"/>
            </w:pPr>
            <w:r>
              <w:t>AITC</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40C818CE" w14:textId="77777777" w:rsidR="00C7421C" w:rsidRPr="009C3A4C" w:rsidRDefault="00C7421C" w:rsidP="00AD4085">
            <w:pPr>
              <w:pStyle w:val="Tabletext0"/>
            </w:pPr>
            <w:r w:rsidRPr="00977074">
              <w:t xml:space="preserve">The PPS-N web application server </w:t>
            </w:r>
            <w:r>
              <w:t>is</w:t>
            </w:r>
            <w:r w:rsidRPr="00977074">
              <w:t xml:space="preserve"> deployed on one development server at this location, and the Oracle PPS-N EPL database </w:t>
            </w:r>
            <w:r>
              <w:t>is</w:t>
            </w:r>
            <w:r w:rsidRPr="00977074">
              <w:t xml:space="preserve"> deployed on another development server at this location.</w:t>
            </w:r>
          </w:p>
        </w:tc>
      </w:tr>
      <w:tr w:rsidR="00C7421C" w14:paraId="49040362" w14:textId="77777777" w:rsidTr="00AD4085">
        <w:trPr>
          <w:trHeight w:hRule="exact" w:val="1152"/>
        </w:trPr>
        <w:tc>
          <w:tcPr>
            <w:tcW w:w="2394" w:type="dxa"/>
            <w:tcBorders>
              <w:top w:val="single" w:sz="4" w:space="0" w:color="000000"/>
              <w:left w:val="single" w:sz="4" w:space="0" w:color="000000"/>
              <w:bottom w:val="single" w:sz="4" w:space="0" w:color="000000"/>
              <w:right w:val="single" w:sz="4" w:space="0" w:color="000000"/>
            </w:tcBorders>
            <w:shd w:val="clear" w:color="auto" w:fill="auto"/>
          </w:tcPr>
          <w:p w14:paraId="75177AEF" w14:textId="77777777" w:rsidR="00C7421C" w:rsidRPr="00BE5486" w:rsidRDefault="00C7421C" w:rsidP="00AD4085">
            <w:pPr>
              <w:pStyle w:val="Tabletext0"/>
            </w:pPr>
            <w:proofErr w:type="spellStart"/>
            <w:r w:rsidRPr="00BE5486">
              <w:t>Vist</w:t>
            </w:r>
            <w:r>
              <w:t>A</w:t>
            </w:r>
            <w:proofErr w:type="spellEnd"/>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14:paraId="20D40834" w14:textId="77777777" w:rsidR="00C7421C" w:rsidRPr="00842B23" w:rsidRDefault="00C7421C" w:rsidP="00AD4085">
            <w:pPr>
              <w:pStyle w:val="Tabletext0"/>
            </w:pPr>
            <w:r>
              <w:t>AITC</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014B8398" w14:textId="77777777" w:rsidR="00C7421C" w:rsidRDefault="00C7421C" w:rsidP="00AD4085">
            <w:pPr>
              <w:pStyle w:val="Tabletext0"/>
            </w:pPr>
            <w:r>
              <w:t xml:space="preserve">The </w:t>
            </w:r>
            <w:proofErr w:type="spellStart"/>
            <w:r>
              <w:t>VistA</w:t>
            </w:r>
            <w:proofErr w:type="spellEnd"/>
            <w:r>
              <w:t xml:space="preserve"> system will host IB, AR, PSO, CDW, NDF and PDM applications.</w:t>
            </w:r>
          </w:p>
        </w:tc>
      </w:tr>
    </w:tbl>
    <w:p w14:paraId="3A02A40A" w14:textId="77777777" w:rsidR="00C7421C" w:rsidRDefault="00C7421C" w:rsidP="00C7421C"/>
    <w:p w14:paraId="15C82720" w14:textId="77777777" w:rsidR="00534FAD" w:rsidRPr="004D42BA" w:rsidRDefault="00534FAD" w:rsidP="00E31E41">
      <w:pPr>
        <w:pStyle w:val="BodyText"/>
        <w:rPr>
          <w:sz w:val="2"/>
          <w:szCs w:val="2"/>
        </w:rPr>
      </w:pPr>
    </w:p>
    <w:p w14:paraId="184155B0" w14:textId="754FA355" w:rsidR="00534FAD" w:rsidRPr="00534FAD" w:rsidRDefault="00D960A1" w:rsidP="0090723C">
      <w:pPr>
        <w:pStyle w:val="Heading3"/>
      </w:pPr>
      <w:bookmarkStart w:id="109" w:name="ColumnTitle_29"/>
      <w:bookmarkStart w:id="110" w:name="_Toc381778379"/>
      <w:bookmarkStart w:id="111" w:name="_Toc446312190"/>
      <w:bookmarkEnd w:id="109"/>
      <w:r>
        <w:t>Conceptual Infrastructure Diagram</w:t>
      </w:r>
      <w:bookmarkEnd w:id="110"/>
      <w:bookmarkEnd w:id="111"/>
    </w:p>
    <w:p w14:paraId="7A946484" w14:textId="77777777" w:rsidR="00D960A1" w:rsidRDefault="00D960A1" w:rsidP="0090723C">
      <w:pPr>
        <w:pStyle w:val="Heading4"/>
      </w:pPr>
      <w:bookmarkStart w:id="112" w:name="_Toc381778380"/>
      <w:bookmarkStart w:id="113" w:name="_Toc446312191"/>
      <w:r>
        <w:t>Location of Environments and External Interfaces</w:t>
      </w:r>
      <w:bookmarkEnd w:id="112"/>
      <w:bookmarkEnd w:id="113"/>
    </w:p>
    <w:p w14:paraId="00CD4D60" w14:textId="3479F4F5" w:rsidR="00B97F7A" w:rsidRPr="00D33448" w:rsidRDefault="00B97F7A" w:rsidP="00D33448">
      <w:r w:rsidRPr="00B97F7A">
        <w:t>Existing Architecture and equipment will be used</w:t>
      </w:r>
      <w:r w:rsidR="00D33448">
        <w:t xml:space="preserve"> for FMCT</w:t>
      </w:r>
      <w:r w:rsidR="00C263ED">
        <w:t>.</w:t>
      </w:r>
      <w:r w:rsidR="00D33448">
        <w:t xml:space="preserve"> </w:t>
      </w:r>
    </w:p>
    <w:p w14:paraId="60160988" w14:textId="6071465D" w:rsidR="004D3806" w:rsidRDefault="004D3806" w:rsidP="0090723C">
      <w:pPr>
        <w:pStyle w:val="Heading4"/>
      </w:pPr>
      <w:bookmarkStart w:id="114" w:name="_Toc381778381"/>
      <w:bookmarkStart w:id="115" w:name="_Toc446312192"/>
      <w:r>
        <w:t>Conceptual Production String Diagram</w:t>
      </w:r>
      <w:bookmarkEnd w:id="114"/>
      <w:bookmarkEnd w:id="115"/>
    </w:p>
    <w:p w14:paraId="4FE081CF" w14:textId="197DE690" w:rsidR="00146695" w:rsidRDefault="00D33448" w:rsidP="00652D93">
      <w:pPr>
        <w:pStyle w:val="BodyText"/>
      </w:pPr>
      <w:r>
        <w:t>Not Applicable to the FMCT Project</w:t>
      </w:r>
      <w:r w:rsidR="00C263ED">
        <w:t>.</w:t>
      </w:r>
    </w:p>
    <w:p w14:paraId="099CF431" w14:textId="77777777" w:rsidR="00BC468A" w:rsidRPr="0090723C" w:rsidRDefault="00BC468A" w:rsidP="0090723C">
      <w:pPr>
        <w:pStyle w:val="Heading1"/>
      </w:pPr>
      <w:bookmarkStart w:id="116" w:name="_Toc381778382"/>
      <w:bookmarkStart w:id="117" w:name="_Toc446312193"/>
      <w:r w:rsidRPr="0090723C">
        <w:t>System Architecture</w:t>
      </w:r>
      <w:bookmarkEnd w:id="116"/>
      <w:bookmarkEnd w:id="117"/>
    </w:p>
    <w:p w14:paraId="08A07C38" w14:textId="3547F063" w:rsidR="006F719D" w:rsidRPr="00F14B17" w:rsidRDefault="006F719D" w:rsidP="006F719D">
      <w:pPr>
        <w:pStyle w:val="BodyText"/>
      </w:pPr>
      <w:r w:rsidRPr="00F14B17">
        <w:t>The system architecture is comprised of the hardware, software</w:t>
      </w:r>
      <w:r w:rsidR="00DC6914">
        <w:t>,</w:t>
      </w:r>
      <w:r w:rsidRPr="00F14B17">
        <w:t xml:space="preserve"> and communication architectures. The hardware architecture describes the physical components needed in the system and their relationship to one another. The software architecture describes the software needed to support the system and what hardware component each software component will exist on. The communication architecture describes the connections needed between the hardware components. </w:t>
      </w:r>
    </w:p>
    <w:p w14:paraId="6EFD648B" w14:textId="77777777" w:rsidR="00BC468A" w:rsidRDefault="00BC468A" w:rsidP="0090723C">
      <w:pPr>
        <w:pStyle w:val="Heading2"/>
      </w:pPr>
      <w:bookmarkStart w:id="118" w:name="_Toc381778383"/>
      <w:bookmarkStart w:id="119" w:name="_Toc446312194"/>
      <w:r>
        <w:t>Hardware Architecture</w:t>
      </w:r>
      <w:bookmarkEnd w:id="118"/>
      <w:bookmarkEnd w:id="119"/>
    </w:p>
    <w:p w14:paraId="70762FC0" w14:textId="37F6EC33" w:rsidR="00096562" w:rsidRDefault="00096562" w:rsidP="00096562">
      <w:pPr>
        <w:pStyle w:val="BodyText"/>
      </w:pPr>
      <w:r>
        <w:t xml:space="preserve">The figure below illustrates servers included in the systems under the FMCT effort.  All requests external to the AITC are presented to the PPS-N server. Authentication and authorization are handled using the </w:t>
      </w:r>
      <w:proofErr w:type="spellStart"/>
      <w:r>
        <w:t>VistA</w:t>
      </w:r>
      <w:proofErr w:type="spellEnd"/>
      <w:r>
        <w:t xml:space="preserve">-N server co-located at the AITC. Once the authentication\authorization </w:t>
      </w:r>
      <w:r>
        <w:lastRenderedPageBreak/>
        <w:t>ha</w:t>
      </w:r>
      <w:r w:rsidR="00DC6914">
        <w:t>s</w:t>
      </w:r>
      <w:r>
        <w:t xml:space="preserve"> been verified the PPS-N application will update </w:t>
      </w:r>
      <w:proofErr w:type="spellStart"/>
      <w:r>
        <w:t>VistA</w:t>
      </w:r>
      <w:proofErr w:type="spellEnd"/>
      <w:r>
        <w:t xml:space="preserve"> file data and send it to NDFMS system.</w:t>
      </w:r>
    </w:p>
    <w:p w14:paraId="4F5E3308" w14:textId="6D50BA94" w:rsidR="00DC6914" w:rsidRDefault="00CB6BFB" w:rsidP="00DC6914">
      <w:pPr>
        <w:pStyle w:val="BodyText"/>
        <w:keepNext/>
      </w:pPr>
      <w:r>
        <w:rPr>
          <w:noProof/>
        </w:rPr>
        <w:drawing>
          <wp:inline distT="0" distB="0" distL="0" distR="0" wp14:anchorId="73C884AC" wp14:editId="359113F8">
            <wp:extent cx="5943600" cy="36925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0v1.1.PNG"/>
                    <pic:cNvPicPr/>
                  </pic:nvPicPr>
                  <pic:blipFill>
                    <a:blip r:embed="rId44">
                      <a:extLst>
                        <a:ext uri="{28A0092B-C50C-407E-A947-70E740481C1C}">
                          <a14:useLocalDpi xmlns:a14="http://schemas.microsoft.com/office/drawing/2010/main" val="0"/>
                        </a:ext>
                      </a:extLst>
                    </a:blip>
                    <a:stretch>
                      <a:fillRect/>
                    </a:stretch>
                  </pic:blipFill>
                  <pic:spPr>
                    <a:xfrm>
                      <a:off x="0" y="0"/>
                      <a:ext cx="5943600" cy="3692525"/>
                    </a:xfrm>
                    <a:prstGeom prst="rect">
                      <a:avLst/>
                    </a:prstGeom>
                  </pic:spPr>
                </pic:pic>
              </a:graphicData>
            </a:graphic>
          </wp:inline>
        </w:drawing>
      </w:r>
    </w:p>
    <w:p w14:paraId="04F171FB" w14:textId="464D0EA3" w:rsidR="00652D93" w:rsidRDefault="00DC6914" w:rsidP="00DC6914">
      <w:pPr>
        <w:pStyle w:val="Caption"/>
      </w:pPr>
      <w:r>
        <w:t xml:space="preserve">Figure </w:t>
      </w:r>
      <w:r w:rsidR="005657B3">
        <w:fldChar w:fldCharType="begin"/>
      </w:r>
      <w:r w:rsidR="005657B3">
        <w:instrText xml:space="preserve"> SEQ Figure \* ARABIC </w:instrText>
      </w:r>
      <w:r w:rsidR="005657B3">
        <w:fldChar w:fldCharType="separate"/>
      </w:r>
      <w:r w:rsidR="000D6ACE">
        <w:rPr>
          <w:noProof/>
        </w:rPr>
        <w:t>22</w:t>
      </w:r>
      <w:r w:rsidR="005657B3">
        <w:rPr>
          <w:noProof/>
        </w:rPr>
        <w:fldChar w:fldCharType="end"/>
      </w:r>
      <w:r>
        <w:t>: FMCT Hardware Components</w:t>
      </w:r>
    </w:p>
    <w:p w14:paraId="32469A8B" w14:textId="59A399BD" w:rsidR="00DC6914" w:rsidRDefault="00DC6914">
      <w:pPr>
        <w:rPr>
          <w:szCs w:val="20"/>
        </w:rPr>
      </w:pPr>
      <w:r>
        <w:br w:type="page"/>
      </w:r>
    </w:p>
    <w:p w14:paraId="5074A3FB" w14:textId="77777777" w:rsidR="00BC468A" w:rsidRDefault="00BC468A" w:rsidP="0090723C">
      <w:pPr>
        <w:pStyle w:val="Heading2"/>
      </w:pPr>
      <w:bookmarkStart w:id="120" w:name="_Toc430088836"/>
      <w:bookmarkStart w:id="121" w:name="_Toc430088991"/>
      <w:bookmarkStart w:id="122" w:name="_Toc430089148"/>
      <w:bookmarkStart w:id="123" w:name="_Toc381778384"/>
      <w:bookmarkStart w:id="124" w:name="_Toc446312195"/>
      <w:bookmarkEnd w:id="120"/>
      <w:bookmarkEnd w:id="121"/>
      <w:bookmarkEnd w:id="122"/>
      <w:r>
        <w:lastRenderedPageBreak/>
        <w:t>Software Architecture</w:t>
      </w:r>
      <w:bookmarkEnd w:id="123"/>
      <w:bookmarkEnd w:id="124"/>
    </w:p>
    <w:p w14:paraId="7E08ED95" w14:textId="77777777" w:rsidR="00D223FF" w:rsidRDefault="00D223FF" w:rsidP="00D223FF">
      <w:pPr>
        <w:pStyle w:val="BodyText"/>
      </w:pPr>
      <w:r>
        <w:t>The following figure depicts the interfaces between the systems involved with the FMCT project:</w:t>
      </w:r>
    </w:p>
    <w:p w14:paraId="3965ABF0" w14:textId="77777777" w:rsidR="00DC6914" w:rsidRDefault="00DC6914" w:rsidP="003C1DD1">
      <w:pPr>
        <w:pStyle w:val="BodyText"/>
        <w:keepNext/>
        <w:jc w:val="center"/>
      </w:pPr>
      <w:r>
        <w:object w:dxaOrig="8354" w:dyaOrig="4018" w14:anchorId="270FD1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This figure depicts the interfaces between the systems involved with the FMCT project." style="width:417.6pt;height:201pt" o:ole="">
            <v:imagedata r:id="rId45" o:title=""/>
          </v:shape>
          <o:OLEObject Type="Embed" ProgID="Visio.Drawing.11" ShapeID="_x0000_i1025" DrawAspect="Content" ObjectID="_1523432515" r:id="rId46"/>
        </w:object>
      </w:r>
    </w:p>
    <w:p w14:paraId="318A18DC" w14:textId="1D4BCB8C" w:rsidR="00D223FF" w:rsidRDefault="00DC6914" w:rsidP="00DC6914">
      <w:pPr>
        <w:pStyle w:val="Caption"/>
      </w:pPr>
      <w:r>
        <w:t xml:space="preserve">Figure </w:t>
      </w:r>
      <w:r w:rsidR="005657B3">
        <w:fldChar w:fldCharType="begin"/>
      </w:r>
      <w:r w:rsidR="005657B3">
        <w:instrText xml:space="preserve"> </w:instrText>
      </w:r>
      <w:r w:rsidR="005657B3">
        <w:instrText xml:space="preserve">SEQ Figure \* ARABIC </w:instrText>
      </w:r>
      <w:r w:rsidR="005657B3">
        <w:fldChar w:fldCharType="separate"/>
      </w:r>
      <w:r w:rsidR="000D6ACE">
        <w:rPr>
          <w:noProof/>
        </w:rPr>
        <w:t>23</w:t>
      </w:r>
      <w:r w:rsidR="005657B3">
        <w:rPr>
          <w:noProof/>
        </w:rPr>
        <w:fldChar w:fldCharType="end"/>
      </w:r>
      <w:r>
        <w:t>: Software Architecture</w:t>
      </w:r>
    </w:p>
    <w:p w14:paraId="07A0DF09" w14:textId="77777777" w:rsidR="00D223FF" w:rsidRDefault="00D223FF" w:rsidP="00DC6914">
      <w:pPr>
        <w:pStyle w:val="BodyText"/>
        <w:spacing w:before="240" w:after="240"/>
      </w:pPr>
      <w:r>
        <w:t>The table below describes each interface.</w:t>
      </w:r>
    </w:p>
    <w:p w14:paraId="16D9751F" w14:textId="7DA737FD" w:rsidR="00DC6914" w:rsidRDefault="00DC6914" w:rsidP="00DC6914">
      <w:pPr>
        <w:pStyle w:val="Caption"/>
      </w:pPr>
      <w:r>
        <w:t xml:space="preserve">Table </w:t>
      </w:r>
      <w:r w:rsidR="00F07993">
        <w:t>7</w:t>
      </w:r>
      <w:r w:rsidR="001706D4">
        <w:t>: Software</w:t>
      </w:r>
      <w:r>
        <w:t xml:space="preserve"> Interfaces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Caption w:val="Software Interfaces"/>
        <w:tblDescription w:val="This table describes each software interface for the FMCT project system."/>
      </w:tblPr>
      <w:tblGrid>
        <w:gridCol w:w="648"/>
        <w:gridCol w:w="1980"/>
        <w:gridCol w:w="4320"/>
        <w:gridCol w:w="1908"/>
      </w:tblGrid>
      <w:tr w:rsidR="00D223FF" w:rsidRPr="00334E09" w14:paraId="680BD9C0" w14:textId="77777777" w:rsidTr="00F7501B">
        <w:trPr>
          <w:cantSplit/>
          <w:tblHeader/>
          <w:jc w:val="center"/>
        </w:trPr>
        <w:tc>
          <w:tcPr>
            <w:tcW w:w="648" w:type="dxa"/>
            <w:shd w:val="clear" w:color="auto" w:fill="D9D9D9" w:themeFill="background1" w:themeFillShade="D9"/>
          </w:tcPr>
          <w:p w14:paraId="41990B1A" w14:textId="77777777" w:rsidR="00D223FF" w:rsidRPr="00F21FD8" w:rsidRDefault="00D223FF" w:rsidP="00DC6914">
            <w:pPr>
              <w:pStyle w:val="TableHeading"/>
            </w:pPr>
            <w:r w:rsidRPr="00F21FD8">
              <w:t>#</w:t>
            </w:r>
          </w:p>
        </w:tc>
        <w:tc>
          <w:tcPr>
            <w:tcW w:w="1980" w:type="dxa"/>
            <w:shd w:val="clear" w:color="auto" w:fill="D9D9D9" w:themeFill="background1" w:themeFillShade="D9"/>
          </w:tcPr>
          <w:p w14:paraId="274BAC14" w14:textId="77777777" w:rsidR="00D223FF" w:rsidRPr="00F21FD8" w:rsidRDefault="00D223FF" w:rsidP="00DC6914">
            <w:pPr>
              <w:pStyle w:val="TableHeading"/>
            </w:pPr>
            <w:r w:rsidRPr="00F21FD8">
              <w:t>Interface Mechanism</w:t>
            </w:r>
          </w:p>
        </w:tc>
        <w:tc>
          <w:tcPr>
            <w:tcW w:w="4320" w:type="dxa"/>
            <w:shd w:val="clear" w:color="auto" w:fill="D9D9D9" w:themeFill="background1" w:themeFillShade="D9"/>
          </w:tcPr>
          <w:p w14:paraId="1D15479F" w14:textId="77777777" w:rsidR="00D223FF" w:rsidRPr="00F21FD8" w:rsidRDefault="00D223FF" w:rsidP="00DC6914">
            <w:pPr>
              <w:pStyle w:val="TableHeading"/>
            </w:pPr>
            <w:r w:rsidRPr="00F21FD8">
              <w:t>Brief Description</w:t>
            </w:r>
          </w:p>
        </w:tc>
        <w:tc>
          <w:tcPr>
            <w:tcW w:w="1908" w:type="dxa"/>
            <w:shd w:val="clear" w:color="auto" w:fill="D9D9D9" w:themeFill="background1" w:themeFillShade="D9"/>
          </w:tcPr>
          <w:p w14:paraId="546955C2" w14:textId="77777777" w:rsidR="00D223FF" w:rsidRPr="00F21FD8" w:rsidRDefault="00D223FF" w:rsidP="00DC6914">
            <w:pPr>
              <w:pStyle w:val="TableHeading"/>
            </w:pPr>
            <w:r w:rsidRPr="00F21FD8">
              <w:t>Interface Technology</w:t>
            </w:r>
          </w:p>
        </w:tc>
      </w:tr>
      <w:tr w:rsidR="00D223FF" w:rsidRPr="00334E09" w14:paraId="6B6DE776" w14:textId="77777777" w:rsidTr="00DC6914">
        <w:trPr>
          <w:cantSplit/>
          <w:jc w:val="center"/>
        </w:trPr>
        <w:tc>
          <w:tcPr>
            <w:tcW w:w="648" w:type="dxa"/>
          </w:tcPr>
          <w:p w14:paraId="29AD98A2" w14:textId="77777777" w:rsidR="00D223FF" w:rsidRPr="00334E09" w:rsidRDefault="00D223FF" w:rsidP="00DC6914">
            <w:pPr>
              <w:pStyle w:val="Tabletext0"/>
            </w:pPr>
            <w:r w:rsidRPr="00334E09">
              <w:t>1</w:t>
            </w:r>
            <w:r>
              <w:t>.</w:t>
            </w:r>
          </w:p>
        </w:tc>
        <w:tc>
          <w:tcPr>
            <w:tcW w:w="1980" w:type="dxa"/>
          </w:tcPr>
          <w:p w14:paraId="03C53853" w14:textId="77777777" w:rsidR="00D223FF" w:rsidRPr="00334E09" w:rsidRDefault="00D223FF" w:rsidP="00DC6914">
            <w:pPr>
              <w:pStyle w:val="Tabletext0"/>
            </w:pPr>
            <w:r>
              <w:t xml:space="preserve">PPS-N </w:t>
            </w:r>
            <w:r w:rsidRPr="00334E09">
              <w:t xml:space="preserve">to </w:t>
            </w:r>
            <w:r>
              <w:t>PPS-N</w:t>
            </w:r>
          </w:p>
        </w:tc>
        <w:tc>
          <w:tcPr>
            <w:tcW w:w="4320" w:type="dxa"/>
          </w:tcPr>
          <w:p w14:paraId="400E87D7" w14:textId="77777777" w:rsidR="00D223FF" w:rsidRPr="00334E09" w:rsidRDefault="00D223FF" w:rsidP="00DC6914">
            <w:pPr>
              <w:pStyle w:val="Tabletext0"/>
            </w:pPr>
            <w:r w:rsidRPr="00334E09">
              <w:t xml:space="preserve">The interface between </w:t>
            </w:r>
            <w:r>
              <w:t xml:space="preserve">PPS </w:t>
            </w:r>
            <w:r w:rsidRPr="00334E09">
              <w:t xml:space="preserve">applications/services and other </w:t>
            </w:r>
            <w:r>
              <w:t xml:space="preserve">PPS </w:t>
            </w:r>
            <w:r w:rsidRPr="00334E09">
              <w:t xml:space="preserve">applications/services at the same level. </w:t>
            </w:r>
            <w:r>
              <w:t>This interface will be s</w:t>
            </w:r>
            <w:r w:rsidRPr="00334E09">
              <w:t xml:space="preserve">ynchronous </w:t>
            </w:r>
            <w:r>
              <w:t xml:space="preserve">and </w:t>
            </w:r>
            <w:r w:rsidRPr="00334E09">
              <w:t xml:space="preserve">will use direct class or </w:t>
            </w:r>
            <w:r>
              <w:t>application programming interface (</w:t>
            </w:r>
            <w:r w:rsidRPr="00334E09">
              <w:t>API</w:t>
            </w:r>
            <w:r>
              <w:t>)</w:t>
            </w:r>
            <w:r w:rsidRPr="00334E09">
              <w:t xml:space="preserve"> calls.</w:t>
            </w:r>
          </w:p>
        </w:tc>
        <w:tc>
          <w:tcPr>
            <w:tcW w:w="1908" w:type="dxa"/>
          </w:tcPr>
          <w:p w14:paraId="087E2C15" w14:textId="77777777" w:rsidR="00D223FF" w:rsidRPr="00334E09" w:rsidRDefault="00D223FF" w:rsidP="00DC6914">
            <w:pPr>
              <w:pStyle w:val="Tabletext0"/>
              <w:rPr>
                <w:lang w:val="fr-FR"/>
              </w:rPr>
            </w:pPr>
            <w:r>
              <w:rPr>
                <w:lang w:val="fr-FR"/>
              </w:rPr>
              <w:t xml:space="preserve">PPS </w:t>
            </w:r>
            <w:r w:rsidRPr="00334E09">
              <w:rPr>
                <w:lang w:val="fr-FR"/>
              </w:rPr>
              <w:t>Enterprise Java Bean API</w:t>
            </w:r>
          </w:p>
        </w:tc>
      </w:tr>
      <w:tr w:rsidR="00D223FF" w:rsidRPr="00334E09" w14:paraId="6954D52C" w14:textId="77777777" w:rsidTr="00DC6914">
        <w:trPr>
          <w:cantSplit/>
          <w:jc w:val="center"/>
        </w:trPr>
        <w:tc>
          <w:tcPr>
            <w:tcW w:w="648" w:type="dxa"/>
          </w:tcPr>
          <w:p w14:paraId="72557ECB" w14:textId="77777777" w:rsidR="00D223FF" w:rsidRPr="00334E09" w:rsidRDefault="00D223FF" w:rsidP="00DC6914">
            <w:pPr>
              <w:pStyle w:val="Tabletext0"/>
            </w:pPr>
            <w:r>
              <w:t>2.</w:t>
            </w:r>
          </w:p>
        </w:tc>
        <w:tc>
          <w:tcPr>
            <w:tcW w:w="1980" w:type="dxa"/>
          </w:tcPr>
          <w:p w14:paraId="54EE255C" w14:textId="77777777" w:rsidR="00D223FF" w:rsidRPr="00334E09" w:rsidRDefault="00D223FF" w:rsidP="00DC6914">
            <w:pPr>
              <w:pStyle w:val="Tabletext0"/>
            </w:pPr>
            <w:r>
              <w:t xml:space="preserve">PPS-N </w:t>
            </w:r>
            <w:r w:rsidRPr="00334E09">
              <w:t xml:space="preserve">to </w:t>
            </w:r>
            <w:r>
              <w:t>NDFMS</w:t>
            </w:r>
          </w:p>
        </w:tc>
        <w:tc>
          <w:tcPr>
            <w:tcW w:w="4320" w:type="dxa"/>
          </w:tcPr>
          <w:p w14:paraId="4F1C1EC0" w14:textId="77777777" w:rsidR="00D223FF" w:rsidRPr="00334E09" w:rsidRDefault="00D223FF" w:rsidP="00DC6914">
            <w:pPr>
              <w:pStyle w:val="Tabletext0"/>
            </w:pPr>
            <w:r w:rsidRPr="00334E09">
              <w:t xml:space="preserve">The interface between the </w:t>
            </w:r>
            <w:r>
              <w:t xml:space="preserve">PPS-N </w:t>
            </w:r>
            <w:r w:rsidRPr="00334E09">
              <w:t xml:space="preserve">and the </w:t>
            </w:r>
            <w:r>
              <w:t>NDFMS</w:t>
            </w:r>
            <w:r w:rsidRPr="00334E09">
              <w:t xml:space="preserve"> </w:t>
            </w:r>
            <w:r>
              <w:t>system</w:t>
            </w:r>
            <w:r w:rsidRPr="00334E09">
              <w:t xml:space="preserve">. </w:t>
            </w:r>
            <w:r>
              <w:t>This interface will be s</w:t>
            </w:r>
            <w:r w:rsidRPr="00334E09">
              <w:t xml:space="preserve">ynchronous </w:t>
            </w:r>
            <w:r>
              <w:t xml:space="preserve">and </w:t>
            </w:r>
            <w:r w:rsidRPr="00334E09">
              <w:t xml:space="preserve">will be via </w:t>
            </w:r>
            <w:proofErr w:type="spellStart"/>
            <w:r>
              <w:t>VistA</w:t>
            </w:r>
            <w:proofErr w:type="spellEnd"/>
            <w:r>
              <w:t xml:space="preserve"> Link</w:t>
            </w:r>
            <w:r w:rsidRPr="00334E09">
              <w:t>.</w:t>
            </w:r>
          </w:p>
        </w:tc>
        <w:tc>
          <w:tcPr>
            <w:tcW w:w="1908" w:type="dxa"/>
          </w:tcPr>
          <w:p w14:paraId="04D48DE9" w14:textId="77777777" w:rsidR="00D223FF" w:rsidRPr="00334E09" w:rsidRDefault="00D223FF" w:rsidP="00DC6914">
            <w:pPr>
              <w:pStyle w:val="Tabletext0"/>
            </w:pPr>
            <w:proofErr w:type="spellStart"/>
            <w:r>
              <w:t>VistA</w:t>
            </w:r>
            <w:proofErr w:type="spellEnd"/>
            <w:r>
              <w:t xml:space="preserve"> Link</w:t>
            </w:r>
          </w:p>
        </w:tc>
      </w:tr>
      <w:tr w:rsidR="00D223FF" w:rsidRPr="00334E09" w14:paraId="58D77F07" w14:textId="77777777" w:rsidTr="00DC6914">
        <w:trPr>
          <w:cantSplit/>
          <w:jc w:val="center"/>
        </w:trPr>
        <w:tc>
          <w:tcPr>
            <w:tcW w:w="648" w:type="dxa"/>
          </w:tcPr>
          <w:p w14:paraId="7682D54B" w14:textId="77777777" w:rsidR="00D223FF" w:rsidDel="00AB37AB" w:rsidRDefault="00D223FF" w:rsidP="00DC6914">
            <w:pPr>
              <w:pStyle w:val="Tabletext0"/>
            </w:pPr>
            <w:r>
              <w:t>3.</w:t>
            </w:r>
          </w:p>
        </w:tc>
        <w:tc>
          <w:tcPr>
            <w:tcW w:w="1980" w:type="dxa"/>
          </w:tcPr>
          <w:p w14:paraId="143D960F" w14:textId="77777777" w:rsidR="00D223FF" w:rsidRDefault="00D223FF" w:rsidP="00DC6914">
            <w:pPr>
              <w:pStyle w:val="Tabletext0"/>
            </w:pPr>
            <w:r>
              <w:t>FSS to PPS-N</w:t>
            </w:r>
          </w:p>
        </w:tc>
        <w:tc>
          <w:tcPr>
            <w:tcW w:w="4320" w:type="dxa"/>
          </w:tcPr>
          <w:p w14:paraId="19B28203" w14:textId="77777777" w:rsidR="00D223FF" w:rsidRPr="00334E09" w:rsidRDefault="00D223FF" w:rsidP="00DC6914">
            <w:pPr>
              <w:pStyle w:val="Tabletext0"/>
            </w:pPr>
            <w:r w:rsidRPr="00334E09">
              <w:t xml:space="preserve">The interface between </w:t>
            </w:r>
            <w:r>
              <w:t>FSS and PPS-N</w:t>
            </w:r>
            <w:r w:rsidRPr="00334E09">
              <w:t xml:space="preserve"> </w:t>
            </w:r>
            <w:r>
              <w:t xml:space="preserve">synchronous and will be </w:t>
            </w:r>
            <w:r w:rsidRPr="00334E09">
              <w:t xml:space="preserve">via </w:t>
            </w:r>
            <w:r>
              <w:t>a JDBC connection maintained o</w:t>
            </w:r>
            <w:r w:rsidRPr="00334E09">
              <w:t xml:space="preserve">n the </w:t>
            </w:r>
            <w:r>
              <w:t>PPS-N</w:t>
            </w:r>
            <w:r w:rsidRPr="00334E09">
              <w:t xml:space="preserve"> application server.</w:t>
            </w:r>
          </w:p>
        </w:tc>
        <w:tc>
          <w:tcPr>
            <w:tcW w:w="1908" w:type="dxa"/>
          </w:tcPr>
          <w:p w14:paraId="70326848" w14:textId="77777777" w:rsidR="00D223FF" w:rsidRPr="00334E09" w:rsidRDefault="00D223FF" w:rsidP="00DC6914">
            <w:pPr>
              <w:pStyle w:val="Tabletext0"/>
            </w:pPr>
            <w:r>
              <w:t>JDBC</w:t>
            </w:r>
          </w:p>
        </w:tc>
      </w:tr>
      <w:tr w:rsidR="00D223FF" w:rsidRPr="00334E09" w14:paraId="52836DAF" w14:textId="77777777" w:rsidTr="00DC6914">
        <w:trPr>
          <w:cantSplit/>
          <w:jc w:val="center"/>
        </w:trPr>
        <w:tc>
          <w:tcPr>
            <w:tcW w:w="648" w:type="dxa"/>
          </w:tcPr>
          <w:p w14:paraId="5E310688" w14:textId="77777777" w:rsidR="00D223FF" w:rsidDel="00AB37AB" w:rsidRDefault="00D223FF" w:rsidP="00DC6914">
            <w:pPr>
              <w:pStyle w:val="Tabletext0"/>
            </w:pPr>
            <w:r>
              <w:t>4.</w:t>
            </w:r>
          </w:p>
        </w:tc>
        <w:tc>
          <w:tcPr>
            <w:tcW w:w="1980" w:type="dxa"/>
          </w:tcPr>
          <w:p w14:paraId="19D48B31" w14:textId="77777777" w:rsidR="00D223FF" w:rsidRDefault="00D223FF" w:rsidP="00DC6914">
            <w:pPr>
              <w:pStyle w:val="Tabletext0"/>
            </w:pPr>
            <w:r w:rsidRPr="00334E09">
              <w:t>VETS</w:t>
            </w:r>
            <w:r>
              <w:t xml:space="preserve"> to PPS-N</w:t>
            </w:r>
          </w:p>
        </w:tc>
        <w:tc>
          <w:tcPr>
            <w:tcW w:w="4320" w:type="dxa"/>
          </w:tcPr>
          <w:p w14:paraId="09EC8CFA" w14:textId="77777777" w:rsidR="00D223FF" w:rsidRPr="00334E09" w:rsidRDefault="00D223FF" w:rsidP="00DC6914">
            <w:pPr>
              <w:pStyle w:val="Tabletext0"/>
            </w:pPr>
            <w:r w:rsidRPr="00334E09">
              <w:t xml:space="preserve">The interface between </w:t>
            </w:r>
            <w:r>
              <w:t xml:space="preserve">VETS and PPS-N </w:t>
            </w:r>
            <w:r w:rsidRPr="00334E09">
              <w:t xml:space="preserve">applications/services will be </w:t>
            </w:r>
            <w:r>
              <w:t xml:space="preserve">synchronous and will be </w:t>
            </w:r>
            <w:r w:rsidRPr="00334E09">
              <w:t>via Web services published on the VETS application server.</w:t>
            </w:r>
          </w:p>
        </w:tc>
        <w:tc>
          <w:tcPr>
            <w:tcW w:w="1908" w:type="dxa"/>
          </w:tcPr>
          <w:p w14:paraId="52E912CF" w14:textId="77777777" w:rsidR="00D223FF" w:rsidRPr="00334E09" w:rsidRDefault="00D223FF" w:rsidP="00DC6914">
            <w:pPr>
              <w:pStyle w:val="Tabletext0"/>
            </w:pPr>
            <w:r w:rsidRPr="00334E09">
              <w:t>Web Services</w:t>
            </w:r>
          </w:p>
        </w:tc>
      </w:tr>
      <w:tr w:rsidR="00D223FF" w:rsidRPr="00334E09" w14:paraId="39B7BF8A" w14:textId="77777777" w:rsidTr="00DC6914">
        <w:trPr>
          <w:cantSplit/>
          <w:jc w:val="center"/>
        </w:trPr>
        <w:tc>
          <w:tcPr>
            <w:tcW w:w="648" w:type="dxa"/>
          </w:tcPr>
          <w:p w14:paraId="1713AE4A" w14:textId="77777777" w:rsidR="00D223FF" w:rsidRPr="00334E09" w:rsidRDefault="00D223FF" w:rsidP="00DC6914">
            <w:pPr>
              <w:pStyle w:val="Tabletext0"/>
            </w:pPr>
            <w:r>
              <w:lastRenderedPageBreak/>
              <w:t>5.</w:t>
            </w:r>
          </w:p>
        </w:tc>
        <w:tc>
          <w:tcPr>
            <w:tcW w:w="1980" w:type="dxa"/>
          </w:tcPr>
          <w:p w14:paraId="69120CF2" w14:textId="7398166D" w:rsidR="00D223FF" w:rsidRPr="00334E09" w:rsidRDefault="00D223FF" w:rsidP="00DC6914">
            <w:pPr>
              <w:pStyle w:val="Tabletext0"/>
            </w:pPr>
            <w:proofErr w:type="spellStart"/>
            <w:r>
              <w:t>VistA</w:t>
            </w:r>
            <w:proofErr w:type="spellEnd"/>
            <w:r>
              <w:t xml:space="preserve"> </w:t>
            </w:r>
            <w:r w:rsidR="00540442">
              <w:t>NDFMS</w:t>
            </w:r>
            <w:r w:rsidR="008A1717">
              <w:t xml:space="preserve"> </w:t>
            </w:r>
            <w:r>
              <w:t>to PPS-N</w:t>
            </w:r>
          </w:p>
        </w:tc>
        <w:tc>
          <w:tcPr>
            <w:tcW w:w="4320" w:type="dxa"/>
          </w:tcPr>
          <w:p w14:paraId="7487855D" w14:textId="77777777" w:rsidR="00D223FF" w:rsidRPr="00334E09" w:rsidRDefault="00D223FF" w:rsidP="00DC6914">
            <w:pPr>
              <w:pStyle w:val="Tabletext0"/>
            </w:pPr>
            <w:r w:rsidRPr="00334E09">
              <w:t>The interface between</w:t>
            </w:r>
            <w:r>
              <w:t xml:space="preserve"> the National </w:t>
            </w:r>
            <w:proofErr w:type="spellStart"/>
            <w:r>
              <w:t>VistA</w:t>
            </w:r>
            <w:proofErr w:type="spellEnd"/>
            <w:r>
              <w:t xml:space="preserve"> system and PPS-N applications/services </w:t>
            </w:r>
            <w:r w:rsidRPr="00334E09">
              <w:t xml:space="preserve">will be </w:t>
            </w:r>
            <w:r>
              <w:t xml:space="preserve">synchronous and will be </w:t>
            </w:r>
            <w:r w:rsidRPr="00334E09">
              <w:t>via</w:t>
            </w:r>
            <w:r>
              <w:t xml:space="preserve"> </w:t>
            </w:r>
            <w:proofErr w:type="spellStart"/>
            <w:r>
              <w:t>VistALink</w:t>
            </w:r>
            <w:proofErr w:type="spellEnd"/>
            <w:r w:rsidRPr="00334E09">
              <w:t xml:space="preserve">. </w:t>
            </w:r>
            <w:r>
              <w:t>This interface will be used by the KAAJEE application and will be s</w:t>
            </w:r>
            <w:r w:rsidRPr="00334E09">
              <w:t xml:space="preserve">ynchronous </w:t>
            </w:r>
            <w:r>
              <w:t xml:space="preserve">and will use </w:t>
            </w:r>
            <w:proofErr w:type="spellStart"/>
            <w:r>
              <w:t>VistALink</w:t>
            </w:r>
            <w:proofErr w:type="spellEnd"/>
            <w:r w:rsidRPr="00334E09">
              <w:t>.</w:t>
            </w:r>
          </w:p>
        </w:tc>
        <w:tc>
          <w:tcPr>
            <w:tcW w:w="1908" w:type="dxa"/>
          </w:tcPr>
          <w:p w14:paraId="0E143EBE" w14:textId="77777777" w:rsidR="00D223FF" w:rsidRPr="00334E09" w:rsidRDefault="00D223FF" w:rsidP="00DC6914">
            <w:pPr>
              <w:pStyle w:val="Tabletext0"/>
            </w:pPr>
            <w:proofErr w:type="spellStart"/>
            <w:r w:rsidRPr="00334E09">
              <w:t>VistALink</w:t>
            </w:r>
            <w:proofErr w:type="spellEnd"/>
          </w:p>
        </w:tc>
      </w:tr>
    </w:tbl>
    <w:p w14:paraId="593BD3AB" w14:textId="77777777" w:rsidR="00D223FF" w:rsidRDefault="00D223FF" w:rsidP="00D223FF">
      <w:pPr>
        <w:pStyle w:val="BodyText"/>
      </w:pPr>
    </w:p>
    <w:p w14:paraId="67342C59" w14:textId="77777777" w:rsidR="00D223FF" w:rsidRDefault="00D223FF" w:rsidP="00D223FF">
      <w:pPr>
        <w:pStyle w:val="Bulleted2"/>
        <w:numPr>
          <w:ilvl w:val="0"/>
          <w:numId w:val="0"/>
        </w:numPr>
        <w:rPr>
          <w:szCs w:val="24"/>
        </w:rPr>
      </w:pPr>
      <w:r w:rsidRPr="00E963EB">
        <w:rPr>
          <w:szCs w:val="24"/>
        </w:rPr>
        <w:t xml:space="preserve">The </w:t>
      </w:r>
      <w:r>
        <w:rPr>
          <w:szCs w:val="24"/>
        </w:rPr>
        <w:t xml:space="preserve">PPS-N to NDFMS </w:t>
      </w:r>
      <w:r w:rsidRPr="00E963EB">
        <w:rPr>
          <w:szCs w:val="24"/>
        </w:rPr>
        <w:t>interface provides messaging capabilitie</w:t>
      </w:r>
      <w:r>
        <w:rPr>
          <w:szCs w:val="24"/>
        </w:rPr>
        <w:t>s for s</w:t>
      </w:r>
      <w:r w:rsidRPr="00E963EB">
        <w:rPr>
          <w:szCs w:val="24"/>
        </w:rPr>
        <w:t>end</w:t>
      </w:r>
      <w:r>
        <w:rPr>
          <w:szCs w:val="24"/>
        </w:rPr>
        <w:t>ing</w:t>
      </w:r>
      <w:r w:rsidRPr="00E963EB">
        <w:rPr>
          <w:szCs w:val="24"/>
        </w:rPr>
        <w:t xml:space="preserve"> PPS-N message</w:t>
      </w:r>
      <w:r>
        <w:rPr>
          <w:szCs w:val="24"/>
        </w:rPr>
        <w:t>s</w:t>
      </w:r>
      <w:r w:rsidRPr="00E963EB">
        <w:rPr>
          <w:szCs w:val="24"/>
        </w:rPr>
        <w:t xml:space="preserve"> (add and modify) to NDFMS</w:t>
      </w:r>
      <w:r>
        <w:rPr>
          <w:szCs w:val="24"/>
        </w:rPr>
        <w:t>.</w:t>
      </w:r>
    </w:p>
    <w:p w14:paraId="57963B61" w14:textId="77777777" w:rsidR="00D223FF" w:rsidRPr="00E963EB" w:rsidRDefault="00D223FF" w:rsidP="00211F64">
      <w:pPr>
        <w:spacing w:after="120"/>
      </w:pPr>
      <w:r w:rsidRPr="00E963EB">
        <w:t>During PPS-N operations, data must be synchronized by sending it to NDFMS. The synchronization message is initiated on the J2EE server by PPS-N and the call is made to the NDFMS server.</w:t>
      </w:r>
    </w:p>
    <w:p w14:paraId="3C03AF3A" w14:textId="4E9DEB56" w:rsidR="00D223FF" w:rsidRPr="009C20FA" w:rsidRDefault="00D223FF" w:rsidP="00211F64">
      <w:pPr>
        <w:spacing w:after="120"/>
      </w:pPr>
      <w:r w:rsidRPr="009C20FA">
        <w:t xml:space="preserve">The process starts with the J2EE portion of PPS-N generating an XML message. This message is then validated against an XML schema to ensure the request is well-formed. </w:t>
      </w:r>
      <w:r w:rsidR="00206DAB">
        <w:t xml:space="preserve">The </w:t>
      </w:r>
      <w:r w:rsidRPr="009C20FA">
        <w:t>PPS-N will then send the validated XML document to a specific RPC on the NDFMS server. The NDFMS code will then parse the message, process the message as appropriate</w:t>
      </w:r>
      <w:r w:rsidR="00206DAB">
        <w:t>,</w:t>
      </w:r>
      <w:r w:rsidRPr="009C20FA">
        <w:t xml:space="preserve"> and then build a response message. If the incoming </w:t>
      </w:r>
      <w:r w:rsidR="00206DAB">
        <w:t>XML</w:t>
      </w:r>
      <w:r w:rsidRPr="009C20FA">
        <w:t xml:space="preserve"> document could not be parsed</w:t>
      </w:r>
      <w:r w:rsidR="00206DAB">
        <w:t>,</w:t>
      </w:r>
      <w:r w:rsidRPr="009C20FA">
        <w:t xml:space="preserve"> or the execution on the MUMPS side could not be completed</w:t>
      </w:r>
      <w:r w:rsidR="00206DAB">
        <w:t>,</w:t>
      </w:r>
      <w:r w:rsidRPr="009C20FA">
        <w:t xml:space="preserve"> an error response is returned to the PPS-N code. If the MUMPS side was able to successfully perform the process requested, a success message will be returned with the appropriate data. Both the success and the failure messages are in XML format</w:t>
      </w:r>
      <w:r>
        <w:t xml:space="preserve">. </w:t>
      </w:r>
      <w:r w:rsidRPr="009C20FA">
        <w:t>The PPS National code will then parse the response message and behave accordingly.</w:t>
      </w:r>
    </w:p>
    <w:p w14:paraId="0ABEDA88" w14:textId="3215A7FE" w:rsidR="00D223FF" w:rsidRDefault="00206DAB" w:rsidP="00211F64">
      <w:pPr>
        <w:pStyle w:val="Bulleted2"/>
        <w:numPr>
          <w:ilvl w:val="0"/>
          <w:numId w:val="0"/>
        </w:numPr>
        <w:spacing w:after="120"/>
        <w:rPr>
          <w:szCs w:val="24"/>
        </w:rPr>
      </w:pPr>
      <w:r>
        <w:rPr>
          <w:szCs w:val="24"/>
        </w:rPr>
        <w:t>The f</w:t>
      </w:r>
      <w:r w:rsidR="00D223FF">
        <w:rPr>
          <w:szCs w:val="24"/>
        </w:rPr>
        <w:t>ollowing is a list of the messages used by the interfaces. Details on</w:t>
      </w:r>
      <w:r>
        <w:rPr>
          <w:szCs w:val="24"/>
        </w:rPr>
        <w:t xml:space="preserve"> </w:t>
      </w:r>
      <w:r w:rsidR="00D223FF">
        <w:rPr>
          <w:szCs w:val="24"/>
        </w:rPr>
        <w:t>fields can be found in document “</w:t>
      </w:r>
      <w:hyperlink r:id="rId47" w:history="1">
        <w:r w:rsidR="00D223FF" w:rsidRPr="0039662A">
          <w:rPr>
            <w:rStyle w:val="Hyperlink"/>
            <w:szCs w:val="24"/>
          </w:rPr>
          <w:t>PPS-N Interface Control Document Version 1.1.9</w:t>
        </w:r>
      </w:hyperlink>
      <w:r w:rsidR="00D223FF">
        <w:rPr>
          <w:szCs w:val="24"/>
        </w:rPr>
        <w:t>”.</w:t>
      </w:r>
    </w:p>
    <w:p w14:paraId="59B177E5" w14:textId="2CFE2011" w:rsidR="00D223FF" w:rsidRPr="00362D4D" w:rsidRDefault="00D223FF" w:rsidP="00315FAB">
      <w:pPr>
        <w:pStyle w:val="ListParagraph"/>
        <w:numPr>
          <w:ilvl w:val="0"/>
          <w:numId w:val="22"/>
        </w:numPr>
      </w:pPr>
      <w:r w:rsidRPr="00362D4D">
        <w:t xml:space="preserve">Synchronization </w:t>
      </w:r>
      <w:r w:rsidR="001706D4" w:rsidRPr="00362D4D">
        <w:t>of the</w:t>
      </w:r>
      <w:r w:rsidRPr="00362D4D">
        <w:t xml:space="preserve"> NDC Item information in the NDFMS NDC/UPN File (File 50.67), when new NDC items are added as part of the national process.</w:t>
      </w:r>
    </w:p>
    <w:p w14:paraId="08518069" w14:textId="77777777" w:rsidR="00D223FF" w:rsidRPr="00362D4D" w:rsidRDefault="00D223FF" w:rsidP="00315FAB">
      <w:pPr>
        <w:pStyle w:val="ListParagraph"/>
        <w:numPr>
          <w:ilvl w:val="0"/>
          <w:numId w:val="22"/>
        </w:numPr>
      </w:pPr>
      <w:r w:rsidRPr="00362D4D">
        <w:t>VA Product file (50.68) synchronization</w:t>
      </w:r>
    </w:p>
    <w:p w14:paraId="39B7E50E" w14:textId="77777777" w:rsidR="00D223FF" w:rsidRPr="0063279B" w:rsidRDefault="00D223FF" w:rsidP="00315FAB">
      <w:pPr>
        <w:pStyle w:val="Bulleted2"/>
        <w:numPr>
          <w:ilvl w:val="0"/>
          <w:numId w:val="22"/>
        </w:numPr>
        <w:spacing w:after="0"/>
        <w:rPr>
          <w:szCs w:val="24"/>
        </w:rPr>
      </w:pPr>
      <w:r w:rsidRPr="0063279B">
        <w:rPr>
          <w:szCs w:val="24"/>
        </w:rPr>
        <w:t>S</w:t>
      </w:r>
      <w:r>
        <w:rPr>
          <w:szCs w:val="24"/>
        </w:rPr>
        <w:t>ynchronization of</w:t>
      </w:r>
      <w:r w:rsidRPr="0063279B">
        <w:rPr>
          <w:szCs w:val="24"/>
        </w:rPr>
        <w:t xml:space="preserve"> the Drug Ingredients File (File 50.416) in NDFMS</w:t>
      </w:r>
    </w:p>
    <w:p w14:paraId="5EDB2AAB" w14:textId="77777777" w:rsidR="00D223FF" w:rsidRDefault="00D223FF" w:rsidP="00315FAB">
      <w:pPr>
        <w:pStyle w:val="Bulleted2"/>
        <w:numPr>
          <w:ilvl w:val="0"/>
          <w:numId w:val="22"/>
        </w:numPr>
        <w:spacing w:after="0"/>
        <w:rPr>
          <w:szCs w:val="24"/>
        </w:rPr>
      </w:pPr>
      <w:r w:rsidRPr="0063279B">
        <w:rPr>
          <w:szCs w:val="24"/>
        </w:rPr>
        <w:t>VA Generic Name File (File 50.6) in NDFMS</w:t>
      </w:r>
    </w:p>
    <w:p w14:paraId="1900C122" w14:textId="77777777" w:rsidR="00D223FF" w:rsidRDefault="00D223FF" w:rsidP="00315FAB">
      <w:pPr>
        <w:pStyle w:val="Bulleted2"/>
        <w:numPr>
          <w:ilvl w:val="0"/>
          <w:numId w:val="22"/>
        </w:numPr>
        <w:spacing w:after="0"/>
        <w:rPr>
          <w:szCs w:val="24"/>
        </w:rPr>
      </w:pPr>
      <w:r w:rsidRPr="00F40B5B">
        <w:rPr>
          <w:szCs w:val="24"/>
        </w:rPr>
        <w:t>VA Drug Class File (File 50.605) in NDFMS</w:t>
      </w:r>
    </w:p>
    <w:p w14:paraId="4CFDF51D" w14:textId="77777777" w:rsidR="00D223FF" w:rsidRDefault="00D223FF" w:rsidP="00315FAB">
      <w:pPr>
        <w:pStyle w:val="Bulleted2"/>
        <w:numPr>
          <w:ilvl w:val="0"/>
          <w:numId w:val="22"/>
        </w:numPr>
        <w:spacing w:after="0"/>
        <w:rPr>
          <w:szCs w:val="24"/>
        </w:rPr>
      </w:pPr>
      <w:r>
        <w:rPr>
          <w:szCs w:val="24"/>
        </w:rPr>
        <w:t>Synchronization of</w:t>
      </w:r>
      <w:r w:rsidRPr="00F40B5B">
        <w:rPr>
          <w:szCs w:val="24"/>
        </w:rPr>
        <w:t xml:space="preserve"> the Drug Units File (File 50.607) in NDFMS</w:t>
      </w:r>
    </w:p>
    <w:p w14:paraId="45B1497A" w14:textId="77777777" w:rsidR="00D223FF" w:rsidRPr="00100378" w:rsidRDefault="00D223FF" w:rsidP="00315FAB">
      <w:pPr>
        <w:pStyle w:val="Bulleted2"/>
        <w:numPr>
          <w:ilvl w:val="0"/>
          <w:numId w:val="22"/>
        </w:numPr>
        <w:spacing w:after="0"/>
        <w:rPr>
          <w:szCs w:val="24"/>
        </w:rPr>
      </w:pPr>
      <w:r>
        <w:rPr>
          <w:szCs w:val="24"/>
        </w:rPr>
        <w:t>S</w:t>
      </w:r>
      <w:r w:rsidRPr="00100378">
        <w:rPr>
          <w:szCs w:val="24"/>
        </w:rPr>
        <w:t xml:space="preserve">ynchronization messages to the NDFMS for the </w:t>
      </w:r>
      <w:r>
        <w:rPr>
          <w:szCs w:val="24"/>
        </w:rPr>
        <w:t xml:space="preserve">retrieval of the </w:t>
      </w:r>
      <w:r w:rsidRPr="00100378">
        <w:rPr>
          <w:szCs w:val="24"/>
        </w:rPr>
        <w:t>VA Dispense Unit File</w:t>
      </w:r>
      <w:r>
        <w:rPr>
          <w:szCs w:val="24"/>
        </w:rPr>
        <w:t xml:space="preserve"> (File 50.64).</w:t>
      </w:r>
    </w:p>
    <w:p w14:paraId="3D5CB565" w14:textId="77777777" w:rsidR="00D223FF" w:rsidRPr="00362D4D" w:rsidRDefault="00D223FF" w:rsidP="00315FAB">
      <w:pPr>
        <w:pStyle w:val="ListParagraph"/>
        <w:numPr>
          <w:ilvl w:val="0"/>
          <w:numId w:val="22"/>
        </w:numPr>
        <w:tabs>
          <w:tab w:val="num" w:pos="360"/>
        </w:tabs>
      </w:pPr>
      <w:r w:rsidRPr="00362D4D">
        <w:t>Synchronization to the NDFMS for retrieval of the Package Type File (File 50.608) in NDFMS.</w:t>
      </w:r>
    </w:p>
    <w:p w14:paraId="28A7C8FF" w14:textId="77777777" w:rsidR="00D223FF" w:rsidRPr="00362D4D" w:rsidRDefault="00D223FF" w:rsidP="00315FAB">
      <w:pPr>
        <w:pStyle w:val="ListParagraph"/>
        <w:numPr>
          <w:ilvl w:val="0"/>
          <w:numId w:val="22"/>
        </w:numPr>
        <w:tabs>
          <w:tab w:val="num" w:pos="360"/>
        </w:tabs>
      </w:pPr>
      <w:r w:rsidRPr="00362D4D">
        <w:t>Synchronization messages to the NDFMS for retrieval of the Drug Manufacture File (File 55.95).</w:t>
      </w:r>
    </w:p>
    <w:p w14:paraId="47D6A84B" w14:textId="77777777" w:rsidR="00D223FF" w:rsidRPr="00362D4D" w:rsidRDefault="00D223FF" w:rsidP="00315FAB">
      <w:pPr>
        <w:pStyle w:val="ListParagraph"/>
        <w:numPr>
          <w:ilvl w:val="0"/>
          <w:numId w:val="22"/>
        </w:numPr>
        <w:tabs>
          <w:tab w:val="num" w:pos="360"/>
        </w:tabs>
      </w:pPr>
      <w:r w:rsidRPr="00362D4D">
        <w:t>Synchronization messages to the NDFMS for the Dosage Form (File 50.60).</w:t>
      </w:r>
    </w:p>
    <w:p w14:paraId="11030DEE" w14:textId="77777777" w:rsidR="00D223FF" w:rsidRPr="00362D4D" w:rsidRDefault="00D223FF" w:rsidP="00315FAB">
      <w:pPr>
        <w:pStyle w:val="ListParagraph"/>
        <w:numPr>
          <w:ilvl w:val="0"/>
          <w:numId w:val="22"/>
        </w:numPr>
        <w:tabs>
          <w:tab w:val="num" w:pos="360"/>
        </w:tabs>
      </w:pPr>
      <w:r w:rsidRPr="00362D4D">
        <w:t>PPS-N to FSS</w:t>
      </w:r>
      <w:r>
        <w:t>: SQL query to FSS for the latest pricing information</w:t>
      </w:r>
    </w:p>
    <w:p w14:paraId="3D3A1E48" w14:textId="77777777" w:rsidR="00D223FF" w:rsidRPr="00362D4D" w:rsidRDefault="00D223FF" w:rsidP="00315FAB">
      <w:pPr>
        <w:pStyle w:val="ListParagraph"/>
        <w:numPr>
          <w:ilvl w:val="0"/>
          <w:numId w:val="22"/>
        </w:numPr>
        <w:tabs>
          <w:tab w:val="num" w:pos="360"/>
        </w:tabs>
      </w:pPr>
      <w:r w:rsidRPr="00362D4D">
        <w:t>PPS-N to VETS</w:t>
      </w:r>
      <w:r>
        <w:t>: messaging/synchronization capabilities to retrieve the standard Med Route</w:t>
      </w:r>
    </w:p>
    <w:p w14:paraId="79A87A2F" w14:textId="27842944" w:rsidR="00D223FF" w:rsidRPr="00362D4D" w:rsidRDefault="00D223FF" w:rsidP="00315FAB">
      <w:pPr>
        <w:pStyle w:val="ListParagraph"/>
        <w:numPr>
          <w:ilvl w:val="0"/>
          <w:numId w:val="22"/>
        </w:numPr>
        <w:tabs>
          <w:tab w:val="num" w:pos="360"/>
        </w:tabs>
        <w:spacing w:after="240"/>
      </w:pPr>
      <w:r w:rsidRPr="00362D4D">
        <w:lastRenderedPageBreak/>
        <w:t xml:space="preserve">PPS-N to </w:t>
      </w:r>
      <w:proofErr w:type="spellStart"/>
      <w:r w:rsidRPr="00362D4D">
        <w:t>VistA</w:t>
      </w:r>
      <w:proofErr w:type="spellEnd"/>
      <w:r w:rsidR="00F5244E">
        <w:t xml:space="preserve"> NDFMS</w:t>
      </w:r>
      <w:r>
        <w:t>: messaging via the KAAJEE API for authentication/authorization</w:t>
      </w:r>
    </w:p>
    <w:p w14:paraId="3A7FBF23" w14:textId="77777777" w:rsidR="00BC468A" w:rsidRDefault="00BC468A" w:rsidP="0090723C">
      <w:pPr>
        <w:pStyle w:val="Heading2"/>
      </w:pPr>
      <w:bookmarkStart w:id="125" w:name="_Toc381778385"/>
      <w:bookmarkStart w:id="126" w:name="_Toc446312196"/>
      <w:r>
        <w:t>Network Architecture</w:t>
      </w:r>
      <w:bookmarkEnd w:id="125"/>
      <w:bookmarkEnd w:id="126"/>
    </w:p>
    <w:p w14:paraId="568C2680" w14:textId="6AB4E625" w:rsidR="00646C2F" w:rsidRPr="003B7854" w:rsidRDefault="00646C2F" w:rsidP="00646C2F">
      <w:pPr>
        <w:pStyle w:val="BodyText"/>
        <w:rPr>
          <w:szCs w:val="24"/>
        </w:rPr>
      </w:pPr>
      <w:r w:rsidRPr="003B7854">
        <w:rPr>
          <w:szCs w:val="24"/>
        </w:rPr>
        <w:t xml:space="preserve">The communications architecture for </w:t>
      </w:r>
      <w:r>
        <w:rPr>
          <w:szCs w:val="24"/>
        </w:rPr>
        <w:t>systems in the FMCT effort</w:t>
      </w:r>
      <w:r w:rsidRPr="003B7854">
        <w:rPr>
          <w:szCs w:val="24"/>
        </w:rPr>
        <w:t xml:space="preserve"> use a com</w:t>
      </w:r>
      <w:r w:rsidR="00211F64">
        <w:rPr>
          <w:szCs w:val="24"/>
        </w:rPr>
        <w:t xml:space="preserve">bination of wide area networks </w:t>
      </w:r>
      <w:r w:rsidRPr="003B7854">
        <w:rPr>
          <w:szCs w:val="24"/>
        </w:rPr>
        <w:t>WAN</w:t>
      </w:r>
      <w:r w:rsidR="00206DAB">
        <w:rPr>
          <w:szCs w:val="24"/>
        </w:rPr>
        <w:t>s</w:t>
      </w:r>
      <w:r w:rsidRPr="003B7854">
        <w:rPr>
          <w:szCs w:val="24"/>
        </w:rPr>
        <w:t xml:space="preserve"> co</w:t>
      </w:r>
      <w:r w:rsidR="00211F64">
        <w:rPr>
          <w:szCs w:val="24"/>
        </w:rPr>
        <w:t xml:space="preserve">upled with local area networks </w:t>
      </w:r>
      <w:r w:rsidRPr="003B7854">
        <w:rPr>
          <w:szCs w:val="24"/>
        </w:rPr>
        <w:t>LAN</w:t>
      </w:r>
      <w:r w:rsidR="00206DAB">
        <w:rPr>
          <w:szCs w:val="24"/>
        </w:rPr>
        <w:t>s</w:t>
      </w:r>
      <w:r w:rsidRPr="003B7854">
        <w:rPr>
          <w:szCs w:val="24"/>
        </w:rPr>
        <w:t xml:space="preserve"> as depicted in the figure below. The LANs will use a star topology with transportation communication protocol and internet protocol (TCP/IP). A firewall is used to provide security and connect each LAN to the </w:t>
      </w:r>
      <w:r>
        <w:rPr>
          <w:szCs w:val="24"/>
        </w:rPr>
        <w:t>VA backbone</w:t>
      </w:r>
      <w:r w:rsidRPr="003B7854">
        <w:rPr>
          <w:szCs w:val="24"/>
        </w:rPr>
        <w:t xml:space="preserve">. The requirements for each firewall are defined by the system administrator for the respective LANs. </w:t>
      </w:r>
    </w:p>
    <w:p w14:paraId="59ADDEE1" w14:textId="1DA04B8D" w:rsidR="00646C2F" w:rsidRDefault="00646C2F" w:rsidP="00646C2F">
      <w:pPr>
        <w:pStyle w:val="BodyText"/>
      </w:pPr>
      <w:r>
        <w:t xml:space="preserve">Servers for the systems involved in FMCT are located in Austin and Albany. PPS-N and </w:t>
      </w:r>
      <w:proofErr w:type="spellStart"/>
      <w:r>
        <w:t>Vist</w:t>
      </w:r>
      <w:r w:rsidR="00206DAB">
        <w:t>A</w:t>
      </w:r>
      <w:proofErr w:type="spellEnd"/>
      <w:r>
        <w:t xml:space="preserve"> reside on the AITC </w:t>
      </w:r>
      <w:r w:rsidR="00206DAB">
        <w:t>LAN</w:t>
      </w:r>
      <w:r>
        <w:t>. Servers for the NDFMS reside on the Albany LAN.</w:t>
      </w:r>
    </w:p>
    <w:p w14:paraId="107A2AE2" w14:textId="553CDC60" w:rsidR="00652D93" w:rsidRDefault="00652D93" w:rsidP="00652D93">
      <w:pPr>
        <w:pStyle w:val="BodyText"/>
      </w:pPr>
    </w:p>
    <w:p w14:paraId="70EF5A32" w14:textId="77777777" w:rsidR="00206DAB" w:rsidRDefault="00095C95" w:rsidP="00206DAB">
      <w:pPr>
        <w:pStyle w:val="BodyText"/>
        <w:keepNext/>
        <w:jc w:val="center"/>
      </w:pPr>
      <w:r>
        <w:rPr>
          <w:noProof/>
        </w:rPr>
        <w:drawing>
          <wp:inline distT="0" distB="0" distL="0" distR="0" wp14:anchorId="1BB570CB" wp14:editId="187F679E">
            <wp:extent cx="4648200" cy="3886200"/>
            <wp:effectExtent l="0" t="0" r="0" b="0"/>
            <wp:docPr id="3" name="Picture 3" descr="The communications architecture for systems in the FMCT effort use a combination of WANs coupled with LANs as depicted in this figure. The LANs will use a star topology with transportation communication protocol and internet protocol (TCP/IP). A firewall is used to provide security and connect each LAN to the VA backbone. The requirements for each firewall are defined by the system administrator for the respective LANs. " title="Communications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648200" cy="3886200"/>
                    </a:xfrm>
                    <a:prstGeom prst="rect">
                      <a:avLst/>
                    </a:prstGeom>
                  </pic:spPr>
                </pic:pic>
              </a:graphicData>
            </a:graphic>
          </wp:inline>
        </w:drawing>
      </w:r>
    </w:p>
    <w:p w14:paraId="0112C405" w14:textId="16B56B35" w:rsidR="00095C95" w:rsidRDefault="00206DAB" w:rsidP="00206DAB">
      <w:pPr>
        <w:pStyle w:val="Caption"/>
      </w:pPr>
      <w:r>
        <w:t xml:space="preserve">Figure </w:t>
      </w:r>
      <w:r w:rsidR="005657B3">
        <w:fldChar w:fldCharType="begin"/>
      </w:r>
      <w:r w:rsidR="005657B3">
        <w:instrText xml:space="preserve"> SEQ Figure \* ARAB</w:instrText>
      </w:r>
      <w:r w:rsidR="005657B3">
        <w:instrText xml:space="preserve">IC </w:instrText>
      </w:r>
      <w:r w:rsidR="005657B3">
        <w:fldChar w:fldCharType="separate"/>
      </w:r>
      <w:r w:rsidR="000D6ACE">
        <w:rPr>
          <w:noProof/>
        </w:rPr>
        <w:t>24</w:t>
      </w:r>
      <w:r w:rsidR="005657B3">
        <w:rPr>
          <w:noProof/>
        </w:rPr>
        <w:fldChar w:fldCharType="end"/>
      </w:r>
      <w:r>
        <w:t>: Communication Architecture</w:t>
      </w:r>
    </w:p>
    <w:p w14:paraId="47F6AD83" w14:textId="77777777" w:rsidR="00095C95" w:rsidRDefault="00095C95" w:rsidP="00652D93">
      <w:pPr>
        <w:pStyle w:val="BodyText"/>
      </w:pPr>
    </w:p>
    <w:p w14:paraId="1377B235" w14:textId="77777777" w:rsidR="00BC468A" w:rsidRDefault="00BC468A" w:rsidP="0090723C">
      <w:pPr>
        <w:pStyle w:val="Heading2"/>
      </w:pPr>
      <w:bookmarkStart w:id="127" w:name="_Toc381778386"/>
      <w:bookmarkStart w:id="128" w:name="_Toc446312197"/>
      <w:r>
        <w:t>Service Oriented Architecture / ESS</w:t>
      </w:r>
      <w:bookmarkEnd w:id="127"/>
      <w:bookmarkEnd w:id="128"/>
    </w:p>
    <w:p w14:paraId="219911C8" w14:textId="297F2CBA" w:rsidR="00C15CAE" w:rsidRDefault="00C15CAE" w:rsidP="00C15CAE">
      <w:pPr>
        <w:pStyle w:val="BodyText"/>
      </w:pPr>
      <w:r>
        <w:t xml:space="preserve">All components of the software architecture for each system affected by FMCT will remain in place; the software architecture is not changing. All existing services remain in place. Refer to </w:t>
      </w:r>
      <w:r w:rsidR="00206DAB">
        <w:t>S</w:t>
      </w:r>
      <w:r>
        <w:t>ection 3.1.2.1 for application components to be modified.</w:t>
      </w:r>
    </w:p>
    <w:p w14:paraId="084BDB4F" w14:textId="69DBEC06" w:rsidR="00C15CAE" w:rsidRDefault="001C0FA1" w:rsidP="00C15CAE">
      <w:pPr>
        <w:pStyle w:val="BodyText"/>
      </w:pPr>
      <w:r>
        <w:lastRenderedPageBreak/>
        <w:t>Copay</w:t>
      </w:r>
      <w:r w:rsidR="00C15CAE">
        <w:t xml:space="preserve"> tier information is reported to NDFMS in an XML file from PPS-N using a </w:t>
      </w:r>
      <w:r w:rsidR="001908A7">
        <w:t>Simple Object Access Protocol (</w:t>
      </w:r>
      <w:r w:rsidR="00C15CAE">
        <w:t>SOAP</w:t>
      </w:r>
      <w:r w:rsidR="001908A7">
        <w:t>)</w:t>
      </w:r>
      <w:r w:rsidR="00C15CAE">
        <w:t xml:space="preserve"> transaction. </w:t>
      </w:r>
    </w:p>
    <w:p w14:paraId="61291B45" w14:textId="3B59338B" w:rsidR="00C15CAE" w:rsidRDefault="00C15CAE" w:rsidP="00C15CAE">
      <w:pPr>
        <w:pStyle w:val="BodyText"/>
      </w:pPr>
      <w:proofErr w:type="spellStart"/>
      <w:r>
        <w:t>VistA</w:t>
      </w:r>
      <w:proofErr w:type="spellEnd"/>
      <w:r>
        <w:t xml:space="preserve"> Middleware is a suite of </w:t>
      </w:r>
      <w:r w:rsidR="001908A7">
        <w:t>Service Oriented Architecture (</w:t>
      </w:r>
      <w:r>
        <w:t>SOA</w:t>
      </w:r>
      <w:r w:rsidR="001908A7">
        <w:t>)</w:t>
      </w:r>
      <w:r>
        <w:t xml:space="preserve"> web services that connects FMCT to the various </w:t>
      </w:r>
      <w:proofErr w:type="spellStart"/>
      <w:r>
        <w:t>VistA</w:t>
      </w:r>
      <w:proofErr w:type="spellEnd"/>
      <w:r>
        <w:t xml:space="preserve"> systems. </w:t>
      </w:r>
    </w:p>
    <w:p w14:paraId="01082167" w14:textId="2CE19097" w:rsidR="00C15CAE" w:rsidRDefault="00C15CAE" w:rsidP="00C15CAE">
      <w:pPr>
        <w:pStyle w:val="BodyText"/>
      </w:pPr>
      <w:r w:rsidRPr="00992F55">
        <w:t xml:space="preserve">The </w:t>
      </w:r>
      <w:r>
        <w:t>FMCT</w:t>
      </w:r>
      <w:r w:rsidRPr="00992F55">
        <w:t xml:space="preserve"> Architecture complies with One</w:t>
      </w:r>
      <w:r w:rsidR="001908A7">
        <w:t>-</w:t>
      </w:r>
      <w:r w:rsidRPr="00992F55">
        <w:t>VA Enterprise A</w:t>
      </w:r>
      <w:r w:rsidRPr="007162A5">
        <w:t>rchitecture (</w:t>
      </w:r>
      <w:hyperlink r:id="rId49" w:history="1">
        <w:r w:rsidRPr="007162A5">
          <w:rPr>
            <w:rStyle w:val="Hyperlink"/>
          </w:rPr>
          <w:t>One</w:t>
        </w:r>
        <w:r w:rsidR="001908A7">
          <w:rPr>
            <w:rStyle w:val="Hyperlink"/>
          </w:rPr>
          <w:t>-</w:t>
        </w:r>
        <w:r w:rsidRPr="007162A5">
          <w:rPr>
            <w:rStyle w:val="Hyperlink"/>
          </w:rPr>
          <w:t>VA EA</w:t>
        </w:r>
      </w:hyperlink>
      <w:r w:rsidRPr="007162A5">
        <w:t>)</w:t>
      </w:r>
      <w:r>
        <w:t>, for which the practices and all tools used in the development and deployment are approved according to the One</w:t>
      </w:r>
      <w:r w:rsidR="001908A7">
        <w:t>-</w:t>
      </w:r>
      <w:r>
        <w:t>VA Technical Reference Model (</w:t>
      </w:r>
      <w:hyperlink r:id="rId50" w:history="1">
        <w:r w:rsidRPr="007162A5">
          <w:rPr>
            <w:rStyle w:val="Hyperlink"/>
          </w:rPr>
          <w:t>One</w:t>
        </w:r>
        <w:r w:rsidR="001908A7">
          <w:rPr>
            <w:rStyle w:val="Hyperlink"/>
          </w:rPr>
          <w:t>-</w:t>
        </w:r>
        <w:r w:rsidRPr="007162A5">
          <w:rPr>
            <w:rStyle w:val="Hyperlink"/>
          </w:rPr>
          <w:t>VA TRM</w:t>
        </w:r>
      </w:hyperlink>
      <w:r>
        <w:t>).</w:t>
      </w:r>
    </w:p>
    <w:p w14:paraId="1C328CF8" w14:textId="77777777" w:rsidR="00BC468A" w:rsidRDefault="00BC468A" w:rsidP="0090723C">
      <w:pPr>
        <w:pStyle w:val="Heading2"/>
      </w:pPr>
      <w:bookmarkStart w:id="129" w:name="_Toc381778387"/>
      <w:bookmarkStart w:id="130" w:name="_Toc446312198"/>
      <w:r>
        <w:t>Enterprise Architecture</w:t>
      </w:r>
      <w:bookmarkEnd w:id="129"/>
      <w:bookmarkEnd w:id="130"/>
    </w:p>
    <w:p w14:paraId="5B7919C7" w14:textId="0EE3A082" w:rsidR="00543685" w:rsidRPr="0047403F" w:rsidRDefault="00543685" w:rsidP="00543685">
      <w:pPr>
        <w:pStyle w:val="BodyText"/>
      </w:pPr>
      <w:r>
        <w:t>All changes to PPS-N, NDFMS</w:t>
      </w:r>
      <w:r w:rsidR="001908A7">
        <w:t>,</w:t>
      </w:r>
      <w:r>
        <w:t xml:space="preserve"> and </w:t>
      </w:r>
      <w:proofErr w:type="spellStart"/>
      <w:r>
        <w:t>VistA</w:t>
      </w:r>
      <w:proofErr w:type="spellEnd"/>
      <w:r>
        <w:t xml:space="preserve"> for FMCT </w:t>
      </w:r>
      <w:r w:rsidRPr="0047403F">
        <w:t>shall be compliant with the Product Developmen</w:t>
      </w:r>
      <w:r>
        <w:t>t (PD) software-engineering TRM and the One</w:t>
      </w:r>
      <w:r w:rsidR="001908A7">
        <w:t>-</w:t>
      </w:r>
      <w:r>
        <w:t xml:space="preserve">VA EA.  </w:t>
      </w:r>
      <w:r w:rsidRPr="0047403F">
        <w:t xml:space="preserve">Refer to </w:t>
      </w:r>
      <w:r w:rsidR="001908A7">
        <w:t>S</w:t>
      </w:r>
      <w:r w:rsidRPr="0047403F">
        <w:t>ections 4.1 and 4.2 of the document for</w:t>
      </w:r>
      <w:r>
        <w:t xml:space="preserve"> the architecture in detail</w:t>
      </w:r>
      <w:r w:rsidRPr="0047403F">
        <w:t>.</w:t>
      </w:r>
    </w:p>
    <w:p w14:paraId="2CD7143C" w14:textId="77777777" w:rsidR="00BC468A" w:rsidRDefault="00BC468A" w:rsidP="0090723C">
      <w:pPr>
        <w:pStyle w:val="Heading1"/>
      </w:pPr>
      <w:bookmarkStart w:id="131" w:name="_Toc381778388"/>
      <w:bookmarkStart w:id="132" w:name="_Toc446312199"/>
      <w:r>
        <w:t>Data Design</w:t>
      </w:r>
      <w:bookmarkEnd w:id="131"/>
      <w:bookmarkEnd w:id="132"/>
    </w:p>
    <w:p w14:paraId="4CEFE585" w14:textId="3D2F0B15" w:rsidR="00D72558" w:rsidRDefault="00291737" w:rsidP="00D72558">
      <w:pPr>
        <w:pStyle w:val="BodyText"/>
      </w:pPr>
      <w:r>
        <w:t>See diagram in section 3.2.1.</w:t>
      </w:r>
    </w:p>
    <w:p w14:paraId="6ECA41ED" w14:textId="77777777" w:rsidR="00BC468A" w:rsidRDefault="00BC468A" w:rsidP="0090723C">
      <w:pPr>
        <w:pStyle w:val="Heading2"/>
      </w:pPr>
      <w:bookmarkStart w:id="133" w:name="_Toc381778389"/>
      <w:bookmarkStart w:id="134" w:name="_Toc446312200"/>
      <w:r>
        <w:t>DBMS Files</w:t>
      </w:r>
      <w:bookmarkEnd w:id="133"/>
      <w:bookmarkEnd w:id="134"/>
      <w:r>
        <w:t xml:space="preserve"> </w:t>
      </w:r>
    </w:p>
    <w:p w14:paraId="61041B0C" w14:textId="44B8AAE5" w:rsidR="0011126F" w:rsidRPr="0011126F" w:rsidRDefault="0011126F" w:rsidP="0011126F">
      <w:pPr>
        <w:pStyle w:val="Heading3"/>
      </w:pPr>
      <w:bookmarkStart w:id="135" w:name="_Toc446312201"/>
      <w:proofErr w:type="spellStart"/>
      <w:r>
        <w:t>VistA</w:t>
      </w:r>
      <w:bookmarkEnd w:id="135"/>
      <w:proofErr w:type="spellEnd"/>
    </w:p>
    <w:p w14:paraId="5AB63650" w14:textId="321EA6C1" w:rsidR="00DB675C" w:rsidRDefault="00DB675C" w:rsidP="00DB675C">
      <w:pPr>
        <w:pStyle w:val="BodyText"/>
      </w:pPr>
      <w:r>
        <w:t xml:space="preserve">For </w:t>
      </w:r>
      <w:proofErr w:type="spellStart"/>
      <w:r>
        <w:t>VistA</w:t>
      </w:r>
      <w:proofErr w:type="spellEnd"/>
      <w:r>
        <w:t xml:space="preserve"> NDFMS and NDF packages, the existing </w:t>
      </w:r>
      <w:proofErr w:type="spellStart"/>
      <w:r>
        <w:t>FileMan</w:t>
      </w:r>
      <w:proofErr w:type="spellEnd"/>
      <w:r>
        <w:t xml:space="preserve"> file structure will be utilized for the new copay tier information.  The existing REDUCED COPAY multiple field (#45) will be repurposed from the following:</w:t>
      </w:r>
    </w:p>
    <w:p w14:paraId="7B643011" w14:textId="77777777" w:rsidR="00DB675C" w:rsidRDefault="00DB675C" w:rsidP="00DB675C">
      <w:pPr>
        <w:pStyle w:val="ScreenCapture"/>
      </w:pPr>
      <w:r>
        <w:t>^PSNDF(50.68,D0,10,0)=^50.6845D^^  (#45) REDUCED COPAY</w:t>
      </w:r>
    </w:p>
    <w:p w14:paraId="0C3EC4F4" w14:textId="4D9504C5" w:rsidR="00DB675C" w:rsidRDefault="00DB675C" w:rsidP="00DB675C">
      <w:pPr>
        <w:pStyle w:val="ScreenCapture"/>
      </w:pPr>
      <w:r>
        <w:t>^PSNDF(50.68,D0,10,D1,0)= (#.01) START DATE [1D] ^ (#.02) STOP DATE [2D] ^</w:t>
      </w:r>
    </w:p>
    <w:p w14:paraId="68E4D880" w14:textId="2AF06B6C" w:rsidR="00DB675C" w:rsidRPr="00734F27" w:rsidRDefault="00DB675C" w:rsidP="00DB675C">
      <w:pPr>
        <w:pStyle w:val="BodyText"/>
        <w:rPr>
          <w:bCs/>
          <w:szCs w:val="24"/>
        </w:rPr>
      </w:pPr>
      <w:r w:rsidRPr="00734F27">
        <w:rPr>
          <w:bCs/>
          <w:szCs w:val="24"/>
        </w:rPr>
        <w:t>And will be changed to the following:</w:t>
      </w:r>
    </w:p>
    <w:p w14:paraId="3C7B380E" w14:textId="4B711815" w:rsidR="00DB675C" w:rsidRDefault="00DB675C" w:rsidP="00DB675C">
      <w:pPr>
        <w:pStyle w:val="ScreenCapture"/>
      </w:pPr>
      <w:r>
        <w:t>^PSNDF(50.68,D0,10,0)=^50.6845D^^  (#45) COPAY TIER</w:t>
      </w:r>
      <w:r w:rsidR="003F3959">
        <w:t xml:space="preserve"> LEVEL</w:t>
      </w:r>
    </w:p>
    <w:p w14:paraId="104BE81C" w14:textId="4D297ECF" w:rsidR="00DB675C" w:rsidRDefault="00DB675C" w:rsidP="00DB675C">
      <w:pPr>
        <w:pStyle w:val="ScreenCapture"/>
      </w:pPr>
      <w:r>
        <w:t>^PSNDF(50.68,D0,10,D1,0)= (#.01)</w:t>
      </w:r>
      <w:r w:rsidR="003F3959">
        <w:t xml:space="preserve"> COPAY EFFECTIVE DATE</w:t>
      </w:r>
      <w:r>
        <w:t xml:space="preserve"> [3N] (.02) COPAY </w:t>
      </w:r>
      <w:r w:rsidR="003F3959">
        <w:t>END</w:t>
      </w:r>
      <w:r>
        <w:t xml:space="preserve"> DATE [1D] ^ </w:t>
      </w:r>
    </w:p>
    <w:p w14:paraId="26CBEA6C" w14:textId="00BF717A" w:rsidR="00DB675C" w:rsidRDefault="00DB675C" w:rsidP="00DB675C">
      <w:pPr>
        <w:pStyle w:val="ScreenCapture"/>
      </w:pPr>
      <w:r>
        <w:t xml:space="preserve">                        =(#.03) COPAY </w:t>
      </w:r>
      <w:r w:rsidR="003F3959">
        <w:t>TIER LEVEL</w:t>
      </w:r>
      <w:r>
        <w:t xml:space="preserve"> [2D] ^</w:t>
      </w:r>
    </w:p>
    <w:p w14:paraId="78DA2B05" w14:textId="66F1DE2E" w:rsidR="0011126F" w:rsidRDefault="0011126F" w:rsidP="0011126F">
      <w:r>
        <w:t xml:space="preserve">The following is </w:t>
      </w:r>
      <w:r w:rsidR="001E0DA0">
        <w:t xml:space="preserve">shows the </w:t>
      </w:r>
      <w:r>
        <w:t>current size of the VA PRODUCT file (#50.68) in our development account and there are currently 26,325 entries in the file</w:t>
      </w:r>
      <w:r w:rsidR="001E0DA0">
        <w:t>:</w:t>
      </w:r>
    </w:p>
    <w:p w14:paraId="3291309D" w14:textId="77777777" w:rsidR="0011126F" w:rsidRDefault="0011126F" w:rsidP="0011126F"/>
    <w:p w14:paraId="6CCA7B56" w14:textId="77777777" w:rsidR="0011126F" w:rsidRDefault="0011126F" w:rsidP="0011126F">
      <w:pPr>
        <w:pStyle w:val="ScreenCapture"/>
      </w:pPr>
      <w:r>
        <w:t>VA_PRODUCT.GBL;1       59343  16-MAR-2016 14:48:25.69</w:t>
      </w:r>
    </w:p>
    <w:p w14:paraId="2EEA72AD" w14:textId="77777777" w:rsidR="0011126F" w:rsidRDefault="0011126F" w:rsidP="0011126F">
      <w:pPr>
        <w:pStyle w:val="ScreenCapture"/>
      </w:pPr>
    </w:p>
    <w:p w14:paraId="64B162FD" w14:textId="733E27FE" w:rsidR="0011126F" w:rsidRDefault="0011126F" w:rsidP="0011126F">
      <w:pPr>
        <w:pStyle w:val="ScreenCapture"/>
      </w:pPr>
      <w:r>
        <w:t>Total of 1 file, 59343 blocks.</w:t>
      </w:r>
    </w:p>
    <w:p w14:paraId="162088BB" w14:textId="77777777" w:rsidR="0011126F" w:rsidRDefault="0011126F" w:rsidP="0011126F"/>
    <w:p w14:paraId="6326E372" w14:textId="07F93C23" w:rsidR="0011126F" w:rsidRDefault="0011126F" w:rsidP="0011126F">
      <w:r>
        <w:t xml:space="preserve">Each entry in the file will have data associated for the three </w:t>
      </w:r>
      <w:r w:rsidR="001E0DA0">
        <w:t xml:space="preserve">repurposed </w:t>
      </w:r>
      <w:r>
        <w:t>fields and the expected increase in file size is small</w:t>
      </w:r>
      <w:r w:rsidR="001E0DA0">
        <w:t xml:space="preserve"> as only the tier field is being added</w:t>
      </w:r>
      <w:r>
        <w:t xml:space="preserve">.  The initial population of the fields will update each entry, but subsequent additions and changes would take place as the product </w:t>
      </w:r>
      <w:r w:rsidR="001E0DA0">
        <w:t xml:space="preserve">is </w:t>
      </w:r>
      <w:r>
        <w:t xml:space="preserve">populated in NDFMS and </w:t>
      </w:r>
      <w:r w:rsidR="001E0DA0">
        <w:t xml:space="preserve">subsequently </w:t>
      </w:r>
      <w:r>
        <w:t>via KIDS</w:t>
      </w:r>
      <w:r w:rsidR="001E0DA0">
        <w:t xml:space="preserve"> build</w:t>
      </w:r>
      <w:r>
        <w:t xml:space="preserve"> for the NDF package.</w:t>
      </w:r>
      <w:r w:rsidR="001E0DA0">
        <w:t xml:space="preserve">  The updates to the file are variable as is the current process for NDF KIDS build.</w:t>
      </w:r>
    </w:p>
    <w:p w14:paraId="4DA3DEDC" w14:textId="7B80EDED" w:rsidR="00DB675C" w:rsidRDefault="0011126F" w:rsidP="0011126F">
      <w:pPr>
        <w:pStyle w:val="Heading3"/>
      </w:pPr>
      <w:bookmarkStart w:id="136" w:name="_Toc446312202"/>
      <w:r>
        <w:t>PPS-N</w:t>
      </w:r>
      <w:bookmarkEnd w:id="136"/>
    </w:p>
    <w:p w14:paraId="408900E8" w14:textId="6E30CBB7" w:rsidR="00D72558" w:rsidRPr="00D72558" w:rsidRDefault="0011126F" w:rsidP="006F3E35">
      <w:r w:rsidRPr="006F3E35">
        <w:t>C</w:t>
      </w:r>
      <w:r w:rsidR="00291737" w:rsidRPr="006F3E35">
        <w:t>hanges will be made to the existing PPSNEPL schema in the PPS-N Database, according to the diagram in section 3.2.1.</w:t>
      </w:r>
    </w:p>
    <w:p w14:paraId="4FF221DE" w14:textId="360E9780" w:rsidR="00BC468A" w:rsidRDefault="00BC468A" w:rsidP="006F3E35">
      <w:pPr>
        <w:pStyle w:val="InstructionalBullet1"/>
        <w:numPr>
          <w:ilvl w:val="0"/>
          <w:numId w:val="0"/>
        </w:numPr>
        <w:ind w:left="907"/>
      </w:pPr>
    </w:p>
    <w:p w14:paraId="170A247B" w14:textId="77777777" w:rsidR="00BC468A" w:rsidRDefault="00BC468A" w:rsidP="0090723C">
      <w:pPr>
        <w:pStyle w:val="Heading2"/>
      </w:pPr>
      <w:bookmarkStart w:id="137" w:name="_Toc381778390"/>
      <w:bookmarkStart w:id="138" w:name="_Toc446312203"/>
      <w:r>
        <w:t>Non-DBMS Files</w:t>
      </w:r>
      <w:bookmarkEnd w:id="137"/>
      <w:bookmarkEnd w:id="138"/>
      <w:r>
        <w:t xml:space="preserve"> </w:t>
      </w:r>
    </w:p>
    <w:p w14:paraId="1189211F" w14:textId="77777777" w:rsidR="00E358F4" w:rsidRDefault="00E358F4" w:rsidP="00E358F4">
      <w:pPr>
        <w:pStyle w:val="BodyText"/>
      </w:pPr>
      <w:r>
        <w:t>The PPS-N application’s partial save feature involves saving the partial work to files in the file system. Also, CSV files will be utilized to persist information (OIs, NDCs and possibly Products) not currently stored but that are intended to persist across EPL reset/reload processes. All other data within the PPS-N Migration and PPS-N applications is saved to the PPS-N EPL database.</w:t>
      </w:r>
    </w:p>
    <w:p w14:paraId="0C1023BF" w14:textId="421EF079" w:rsidR="00F74678" w:rsidRDefault="00F74678" w:rsidP="00E358F4">
      <w:pPr>
        <w:pStyle w:val="BodyText"/>
      </w:pPr>
      <w:r>
        <w:t>During FMCT deployment, an initial data load must be performed to assign tiers to each of the existing VA products. These tier assignments will be specified in an Excel spreadsheet and imported into the PPS-N database (RSD item 1.4.17).</w:t>
      </w:r>
    </w:p>
    <w:p w14:paraId="180C8E5A" w14:textId="77777777" w:rsidR="00BC468A" w:rsidRDefault="00BC468A" w:rsidP="0090723C">
      <w:pPr>
        <w:pStyle w:val="Heading2"/>
      </w:pPr>
      <w:bookmarkStart w:id="139" w:name="_Toc381778391"/>
      <w:bookmarkStart w:id="140" w:name="_Toc446312204"/>
      <w:r>
        <w:t>Data View</w:t>
      </w:r>
      <w:bookmarkEnd w:id="139"/>
      <w:bookmarkEnd w:id="140"/>
      <w:r>
        <w:t xml:space="preserve"> </w:t>
      </w:r>
    </w:p>
    <w:p w14:paraId="5CE551A4" w14:textId="36B5DA6E" w:rsidR="00D72558" w:rsidRPr="00D72558" w:rsidRDefault="00D72558" w:rsidP="00D72558">
      <w:pPr>
        <w:pStyle w:val="BodyText"/>
      </w:pPr>
      <w:r w:rsidRPr="00D72558">
        <w:t>This section will be completed at a later date.</w:t>
      </w:r>
    </w:p>
    <w:p w14:paraId="2A6BE4E5" w14:textId="77777777" w:rsidR="00BC468A" w:rsidRDefault="00BC468A" w:rsidP="0090723C">
      <w:pPr>
        <w:pStyle w:val="Heading1"/>
      </w:pPr>
      <w:bookmarkStart w:id="141" w:name="_Toc381778392"/>
      <w:bookmarkStart w:id="142" w:name="_Toc446312205"/>
      <w:r>
        <w:t>Detailed Design</w:t>
      </w:r>
      <w:bookmarkEnd w:id="141"/>
      <w:bookmarkEnd w:id="142"/>
    </w:p>
    <w:p w14:paraId="1C0717BA" w14:textId="3DF9446C" w:rsidR="00DD632D" w:rsidRPr="00A148BE" w:rsidRDefault="00DD632D" w:rsidP="009C331E">
      <w:r w:rsidRPr="00A148BE">
        <w:t>This section describes</w:t>
      </w:r>
      <w:r>
        <w:t xml:space="preserve"> the proposed design in detail. This detailed design is </w:t>
      </w:r>
      <w:r w:rsidRPr="00A148BE">
        <w:t xml:space="preserve">based upon the conceptual design (high level) that was described in the document up to this point. </w:t>
      </w:r>
    </w:p>
    <w:p w14:paraId="0BD9FECC" w14:textId="77777777" w:rsidR="00BC468A" w:rsidRPr="009C331E" w:rsidRDefault="00BC468A" w:rsidP="0090723C">
      <w:pPr>
        <w:pStyle w:val="Heading2"/>
      </w:pPr>
      <w:bookmarkStart w:id="143" w:name="_Toc381778393"/>
      <w:bookmarkStart w:id="144" w:name="_Toc446312206"/>
      <w:r w:rsidRPr="009C331E">
        <w:t>Hardware Detailed Design</w:t>
      </w:r>
      <w:bookmarkEnd w:id="143"/>
      <w:bookmarkEnd w:id="144"/>
    </w:p>
    <w:p w14:paraId="5C7942C5" w14:textId="77777777" w:rsidR="00075B1D" w:rsidRDefault="00075B1D" w:rsidP="009C331E">
      <w:pPr>
        <w:rPr>
          <w:i/>
        </w:rPr>
      </w:pPr>
      <w:r w:rsidRPr="009C331E">
        <w:t>There will be no special requirements regarding new or existing hardware capability. Existing hardware resources will not be impacted by the changes in this project</w:t>
      </w:r>
      <w:r>
        <w:rPr>
          <w:i/>
        </w:rPr>
        <w:t>.</w:t>
      </w:r>
    </w:p>
    <w:p w14:paraId="74E23088" w14:textId="22A0A8FD" w:rsidR="00502571" w:rsidRPr="00502571" w:rsidRDefault="00BC468A" w:rsidP="00502571">
      <w:pPr>
        <w:pStyle w:val="Heading2"/>
      </w:pPr>
      <w:bookmarkStart w:id="145" w:name="_Toc381778394"/>
      <w:bookmarkStart w:id="146" w:name="_Toc446312207"/>
      <w:r>
        <w:t>Software Detailed Design</w:t>
      </w:r>
      <w:bookmarkEnd w:id="145"/>
      <w:bookmarkEnd w:id="146"/>
      <w:r>
        <w:t xml:space="preserve"> </w:t>
      </w:r>
    </w:p>
    <w:p w14:paraId="2C09841D" w14:textId="77777777" w:rsidR="00BC468A" w:rsidRDefault="00BC468A" w:rsidP="0090723C">
      <w:pPr>
        <w:pStyle w:val="Heading3"/>
      </w:pPr>
      <w:bookmarkStart w:id="147" w:name="_Toc381778395"/>
      <w:bookmarkStart w:id="148" w:name="_Toc446312208"/>
      <w:r>
        <w:t>Conceptual Design</w:t>
      </w:r>
      <w:bookmarkEnd w:id="147"/>
      <w:bookmarkEnd w:id="148"/>
    </w:p>
    <w:p w14:paraId="358BA491" w14:textId="77777777" w:rsidR="00B2162F" w:rsidRPr="00B2162F" w:rsidRDefault="00B2162F" w:rsidP="00B2162F">
      <w:bookmarkStart w:id="149" w:name="_Toc381778396"/>
      <w:r w:rsidRPr="00B2162F">
        <w:t>This section introduces the conceptual information that establishes the basis for how the software will be built.</w:t>
      </w:r>
    </w:p>
    <w:p w14:paraId="1118208E" w14:textId="77777777" w:rsidR="00BC468A" w:rsidRDefault="00BC468A" w:rsidP="0090723C">
      <w:pPr>
        <w:pStyle w:val="Heading4"/>
      </w:pPr>
      <w:bookmarkStart w:id="150" w:name="_Toc446312209"/>
      <w:r>
        <w:t>Product Perspective</w:t>
      </w:r>
      <w:bookmarkEnd w:id="149"/>
      <w:bookmarkEnd w:id="150"/>
    </w:p>
    <w:p w14:paraId="6C9F011D" w14:textId="6B64A467" w:rsidR="00DD632D" w:rsidRPr="000015B4" w:rsidRDefault="00DD632D" w:rsidP="00DD632D">
      <w:bookmarkStart w:id="151" w:name="_Toc381778397"/>
      <w:r w:rsidRPr="000015B4">
        <w:t xml:space="preserve">The FMCT Project involves multiple applications with requirements to integrate new functionality into specific areas of the software. This project includes modifications to VA NDF, Outpatient Pharmacy software, the VA PPS, </w:t>
      </w:r>
      <w:r w:rsidR="004F52F7">
        <w:t xml:space="preserve">PDM, </w:t>
      </w:r>
      <w:r w:rsidRPr="000015B4">
        <w:t xml:space="preserve">the </w:t>
      </w:r>
      <w:proofErr w:type="spellStart"/>
      <w:r w:rsidRPr="000015B4">
        <w:t>VistA</w:t>
      </w:r>
      <w:proofErr w:type="spellEnd"/>
      <w:r w:rsidRPr="000015B4">
        <w:t xml:space="preserve"> Integrated Billing (IB) software and related </w:t>
      </w:r>
      <w:proofErr w:type="spellStart"/>
      <w:r w:rsidRPr="000015B4">
        <w:t>VistA</w:t>
      </w:r>
      <w:proofErr w:type="spellEnd"/>
      <w:r w:rsidRPr="000015B4">
        <w:t xml:space="preserve"> Accounts Receivable (AR) software. Some of the changes are enhancements to existing system processes, while others are additions based on the current business processes.</w:t>
      </w:r>
    </w:p>
    <w:p w14:paraId="2A075996" w14:textId="77777777" w:rsidR="00BC468A" w:rsidRDefault="00BC468A" w:rsidP="0090723C">
      <w:pPr>
        <w:pStyle w:val="Heading5"/>
      </w:pPr>
      <w:bookmarkStart w:id="152" w:name="_Toc446312210"/>
      <w:r>
        <w:t>User Interfaces</w:t>
      </w:r>
      <w:bookmarkEnd w:id="151"/>
      <w:bookmarkEnd w:id="152"/>
    </w:p>
    <w:p w14:paraId="06F70094" w14:textId="19186539" w:rsidR="00B62E3A" w:rsidRPr="00B62E3A" w:rsidRDefault="00B62E3A" w:rsidP="009C331E">
      <w:r>
        <w:t>AR, IB</w:t>
      </w:r>
      <w:r w:rsidR="009C331E">
        <w:t xml:space="preserve">, and NDF are roll and </w:t>
      </w:r>
      <w:r>
        <w:t>scroll</w:t>
      </w:r>
      <w:r w:rsidR="009C331E">
        <w:t>,</w:t>
      </w:r>
      <w:r w:rsidR="00AD4F3A">
        <w:t xml:space="preserve"> while PPS is GUI</w:t>
      </w:r>
      <w:r>
        <w:t>.</w:t>
      </w:r>
      <w:r w:rsidR="009C331E">
        <w:t xml:space="preserve"> Please see S</w:t>
      </w:r>
      <w:r w:rsidR="00264D42">
        <w:t xml:space="preserve">ection </w:t>
      </w:r>
      <w:hyperlink w:anchor="_User_Interface_Data" w:history="1">
        <w:r w:rsidR="00264D42" w:rsidRPr="00264D42">
          <w:rPr>
            <w:rStyle w:val="Hyperlink"/>
          </w:rPr>
          <w:t>3.2.3</w:t>
        </w:r>
      </w:hyperlink>
      <w:r w:rsidR="00264D42">
        <w:t xml:space="preserve"> for more information regarding User Interfaces.</w:t>
      </w:r>
    </w:p>
    <w:p w14:paraId="668EC341" w14:textId="77777777" w:rsidR="00BC468A" w:rsidRDefault="00BC468A" w:rsidP="0090723C">
      <w:pPr>
        <w:pStyle w:val="Heading5"/>
      </w:pPr>
      <w:bookmarkStart w:id="153" w:name="_Toc381778398"/>
      <w:bookmarkStart w:id="154" w:name="_Toc446312211"/>
      <w:r>
        <w:t>Hardware Interfaces</w:t>
      </w:r>
      <w:bookmarkEnd w:id="153"/>
      <w:bookmarkEnd w:id="154"/>
    </w:p>
    <w:p w14:paraId="2FAACD7C" w14:textId="7C594235" w:rsidR="00B62E3A" w:rsidRDefault="00B62E3A" w:rsidP="0092371F">
      <w:r w:rsidRPr="0092371F">
        <w:t xml:space="preserve">No </w:t>
      </w:r>
      <w:r w:rsidR="0067701B" w:rsidRPr="0092371F">
        <w:t xml:space="preserve">changes to the current </w:t>
      </w:r>
      <w:r w:rsidRPr="0092371F">
        <w:t xml:space="preserve">hardware </w:t>
      </w:r>
      <w:r w:rsidR="001706D4" w:rsidRPr="0092371F">
        <w:t>interfaces</w:t>
      </w:r>
      <w:r w:rsidR="001706D4">
        <w:t>.</w:t>
      </w:r>
    </w:p>
    <w:p w14:paraId="3606161E" w14:textId="77777777" w:rsidR="00BC468A" w:rsidRDefault="00BC468A" w:rsidP="0090723C">
      <w:pPr>
        <w:pStyle w:val="Heading5"/>
      </w:pPr>
      <w:bookmarkStart w:id="155" w:name="_Toc381778399"/>
      <w:bookmarkStart w:id="156" w:name="_Toc446312212"/>
      <w:r>
        <w:lastRenderedPageBreak/>
        <w:t>Software Interfaces</w:t>
      </w:r>
      <w:bookmarkEnd w:id="155"/>
      <w:bookmarkEnd w:id="156"/>
    </w:p>
    <w:p w14:paraId="5CF12BF7" w14:textId="47419FB7" w:rsidR="009000B2" w:rsidRDefault="009000B2" w:rsidP="0092371F">
      <w:r>
        <w:t>No changes to the current software interfaces.</w:t>
      </w:r>
    </w:p>
    <w:p w14:paraId="23E242F5" w14:textId="77777777" w:rsidR="00BC468A" w:rsidRDefault="00BC468A" w:rsidP="0090723C">
      <w:pPr>
        <w:pStyle w:val="Heading5"/>
      </w:pPr>
      <w:bookmarkStart w:id="157" w:name="_Toc381778400"/>
      <w:bookmarkStart w:id="158" w:name="_Toc446312213"/>
      <w:r>
        <w:t>Communications Interfaces</w:t>
      </w:r>
      <w:bookmarkEnd w:id="157"/>
      <w:bookmarkEnd w:id="158"/>
    </w:p>
    <w:p w14:paraId="27CA4727" w14:textId="77777777" w:rsidR="0059483F" w:rsidRDefault="009000B2" w:rsidP="0092371F">
      <w:r w:rsidRPr="0092371F">
        <w:t xml:space="preserve">The communications interfaces for </w:t>
      </w:r>
      <w:proofErr w:type="spellStart"/>
      <w:r w:rsidRPr="0092371F">
        <w:t>VistA</w:t>
      </w:r>
      <w:proofErr w:type="spellEnd"/>
      <w:r w:rsidRPr="0092371F">
        <w:t xml:space="preserve"> will remain the same at</w:t>
      </w:r>
      <w:r>
        <w:t xml:space="preserve"> VAMC sites nationwide. </w:t>
      </w:r>
    </w:p>
    <w:p w14:paraId="471DD5A0" w14:textId="18593737" w:rsidR="00B739F8" w:rsidRPr="00075B1D" w:rsidRDefault="0059483F" w:rsidP="00B739F8">
      <w:pPr>
        <w:pStyle w:val="NORMAL2"/>
      </w:pPr>
      <w:r>
        <w:t>T</w:t>
      </w:r>
      <w:r w:rsidR="00B739F8" w:rsidRPr="00075B1D">
        <w:t>he communications architecture for PPS-N will use a combination of WAN</w:t>
      </w:r>
      <w:r w:rsidR="0092371F">
        <w:t>s</w:t>
      </w:r>
      <w:r w:rsidR="00B739F8" w:rsidRPr="00075B1D">
        <w:t xml:space="preserve"> coupled with LAN</w:t>
      </w:r>
      <w:r w:rsidR="0092371F">
        <w:t>s</w:t>
      </w:r>
      <w:r w:rsidR="00B739F8" w:rsidRPr="00075B1D">
        <w:t xml:space="preserve"> as depicted in the figure below. The LANs will use a star topology with transportation communication protocol and internet protocol (TCP/IP). The LAN will use one gigabit or greater switches where required. All nodes within the confines of the AITC will be connected to the AITC LAN. All nodes within the confines of the Birmingham facility will be connected to the Birmingham LAN. A firewall is used to provide security and connect each LAN to the cloud. The requirements for each firewall are defined by the system administrator for the respective LANs. The cloud is used to connect the two LANs resulting in a WAN. Access to the PPS-N is accomplished via a standalone laptop or workstation connected to the cloud using the appropriate browser.</w:t>
      </w:r>
    </w:p>
    <w:p w14:paraId="642B5CC5" w14:textId="77777777" w:rsidR="0092371F" w:rsidRDefault="0092371F" w:rsidP="0092371F">
      <w:pPr>
        <w:pStyle w:val="BodyText2"/>
        <w:keepNext/>
      </w:pPr>
      <w:r>
        <w:rPr>
          <w:i/>
        </w:rPr>
        <w:object w:dxaOrig="11162" w:dyaOrig="7098" w14:anchorId="21C96B7D">
          <v:shape id="_x0000_i1026" type="#_x0000_t75" alt="The communications architecture for PPS-N will use a combination of WANs coupled with LANs as depicted in this figure. The LANs will use a star topology with transportation communication protocol and internet protocol (TCP/IP). The LAN will use one gigabit or greater switches where required. All nodes within the confines of the AITC will be connected to the AITC LAN. All nodes within the confines of the Birmingham facility will be connected to the Birmingham LAN. A firewall is used to provide security and connect each LAN to the cloud. The requirements for each firewall are defined by the system administrator for the respective LANs. The cloud is used to connect the two LANs resulting in a WAN. Access to the PPS-N is accomplished via a standalone laptop or workstation connected to the cloud using the appropriate browser." style="width:460.8pt;height:293.4pt" o:ole="">
            <v:imagedata r:id="rId51" o:title=""/>
          </v:shape>
          <o:OLEObject Type="Embed" ProgID="Visio.Drawing.11" ShapeID="_x0000_i1026" DrawAspect="Content" ObjectID="_1523432516" r:id="rId52"/>
        </w:object>
      </w:r>
    </w:p>
    <w:p w14:paraId="6E92E10F" w14:textId="081ED884" w:rsidR="0092371F" w:rsidRDefault="0092371F" w:rsidP="00211F64">
      <w:pPr>
        <w:pStyle w:val="Caption"/>
        <w:spacing w:before="0" w:after="0"/>
      </w:pPr>
      <w:r>
        <w:t xml:space="preserve">Figure </w:t>
      </w:r>
      <w:r w:rsidR="005657B3">
        <w:fldChar w:fldCharType="begin"/>
      </w:r>
      <w:r w:rsidR="005657B3">
        <w:instrText xml:space="preserve"> SEQ Figure \* ARABIC </w:instrText>
      </w:r>
      <w:r w:rsidR="005657B3">
        <w:fldChar w:fldCharType="separate"/>
      </w:r>
      <w:r w:rsidR="000D6ACE">
        <w:rPr>
          <w:noProof/>
        </w:rPr>
        <w:t>25</w:t>
      </w:r>
      <w:r w:rsidR="005657B3">
        <w:rPr>
          <w:noProof/>
        </w:rPr>
        <w:fldChar w:fldCharType="end"/>
      </w:r>
      <w:r>
        <w:t>: Communications Interfaces</w:t>
      </w:r>
    </w:p>
    <w:p w14:paraId="4F4D372D" w14:textId="14DBC025" w:rsidR="00B62E3A" w:rsidRPr="00B62E3A" w:rsidRDefault="00B62E3A" w:rsidP="00211F64">
      <w:pPr>
        <w:spacing w:before="120"/>
      </w:pPr>
      <w:r>
        <w:t>No changes to communications interfaces.</w:t>
      </w:r>
    </w:p>
    <w:p w14:paraId="457D53CF" w14:textId="77777777" w:rsidR="00BC468A" w:rsidRDefault="00BC468A" w:rsidP="0090723C">
      <w:pPr>
        <w:pStyle w:val="Heading5"/>
      </w:pPr>
      <w:bookmarkStart w:id="159" w:name="_Toc381778401"/>
      <w:bookmarkStart w:id="160" w:name="_Toc446312214"/>
      <w:r>
        <w:t>Memory Constraints</w:t>
      </w:r>
      <w:bookmarkEnd w:id="159"/>
      <w:bookmarkEnd w:id="160"/>
    </w:p>
    <w:p w14:paraId="28033397" w14:textId="57335683" w:rsidR="00B62E3A" w:rsidRPr="00B62E3A" w:rsidRDefault="00B62E3A" w:rsidP="0092371F">
      <w:r>
        <w:t xml:space="preserve">No </w:t>
      </w:r>
      <w:r w:rsidR="0067701B">
        <w:t>changes to current</w:t>
      </w:r>
      <w:r>
        <w:t xml:space="preserve"> memory constraints</w:t>
      </w:r>
      <w:r w:rsidR="0067701B">
        <w:t>.</w:t>
      </w:r>
    </w:p>
    <w:p w14:paraId="010770D3" w14:textId="77777777" w:rsidR="00BC468A" w:rsidRDefault="00BC468A" w:rsidP="0090723C">
      <w:pPr>
        <w:pStyle w:val="Heading5"/>
      </w:pPr>
      <w:bookmarkStart w:id="161" w:name="_Toc381778402"/>
      <w:bookmarkStart w:id="162" w:name="_Toc446312215"/>
      <w:r>
        <w:lastRenderedPageBreak/>
        <w:t>Special Operations</w:t>
      </w:r>
      <w:bookmarkEnd w:id="161"/>
      <w:bookmarkEnd w:id="162"/>
    </w:p>
    <w:p w14:paraId="5303F83D" w14:textId="31A7F081" w:rsidR="00B62E3A" w:rsidRDefault="00211F64" w:rsidP="0092371F">
      <w:r>
        <w:t xml:space="preserve">The </w:t>
      </w:r>
      <w:r w:rsidR="0020316F">
        <w:t>PP</w:t>
      </w:r>
      <w:r w:rsidR="0059483F">
        <w:t xml:space="preserve">S-N and </w:t>
      </w:r>
      <w:proofErr w:type="spellStart"/>
      <w:r w:rsidR="0059483F">
        <w:t>VistA</w:t>
      </w:r>
      <w:proofErr w:type="spellEnd"/>
      <w:r w:rsidR="0020316F">
        <w:t xml:space="preserve"> ha</w:t>
      </w:r>
      <w:r w:rsidR="0092371F">
        <w:t>ve</w:t>
      </w:r>
      <w:r w:rsidR="0020316F">
        <w:t xml:space="preserve"> no requirements for such special devices. </w:t>
      </w:r>
      <w:r w:rsidR="00B62E3A">
        <w:t xml:space="preserve">No </w:t>
      </w:r>
      <w:r w:rsidR="0067701B">
        <w:t>changes to Special O</w:t>
      </w:r>
      <w:r w:rsidR="00B62E3A">
        <w:t>perations.</w:t>
      </w:r>
    </w:p>
    <w:p w14:paraId="57075B79" w14:textId="77777777" w:rsidR="00BC468A" w:rsidRDefault="00BC468A" w:rsidP="0090723C">
      <w:pPr>
        <w:pStyle w:val="Heading4"/>
      </w:pPr>
      <w:bookmarkStart w:id="163" w:name="_Toc381778403"/>
      <w:bookmarkStart w:id="164" w:name="_Toc446312216"/>
      <w:r>
        <w:t>Product Features</w:t>
      </w:r>
      <w:bookmarkEnd w:id="163"/>
      <w:bookmarkEnd w:id="164"/>
    </w:p>
    <w:p w14:paraId="0D1DD093" w14:textId="598FE645" w:rsidR="001C0465" w:rsidRDefault="001C0465" w:rsidP="0092371F">
      <w:pPr>
        <w:spacing w:after="120"/>
      </w:pPr>
      <w:r>
        <w:t>Due to</w:t>
      </w:r>
      <w:r w:rsidRPr="00744ECB">
        <w:t xml:space="preserve"> change</w:t>
      </w:r>
      <w:r>
        <w:t>s</w:t>
      </w:r>
      <w:r w:rsidRPr="00744ECB">
        <w:t xml:space="preserve"> </w:t>
      </w:r>
      <w:r>
        <w:t>in</w:t>
      </w:r>
      <w:r w:rsidRPr="00744ECB">
        <w:t xml:space="preserve"> Federal regulations,</w:t>
      </w:r>
      <w:r>
        <w:t xml:space="preserve"> the FMCT project supports the need </w:t>
      </w:r>
      <w:r w:rsidRPr="00744ECB">
        <w:t xml:space="preserve">to modify the National </w:t>
      </w:r>
      <w:r>
        <w:t xml:space="preserve">and Local </w:t>
      </w:r>
      <w:r w:rsidRPr="00744ECB">
        <w:t>Drug File</w:t>
      </w:r>
      <w:r>
        <w:t>s</w:t>
      </w:r>
      <w:r w:rsidRPr="00744ECB">
        <w:t xml:space="preserve">, the Pharmacy Product System (PPS), </w:t>
      </w:r>
      <w:r>
        <w:t xml:space="preserve">Pharmacy Data Management (PDM), </w:t>
      </w:r>
      <w:r w:rsidRPr="00744ECB">
        <w:t xml:space="preserve">the </w:t>
      </w:r>
      <w:proofErr w:type="spellStart"/>
      <w:r w:rsidRPr="00744ECB">
        <w:t>VistA</w:t>
      </w:r>
      <w:proofErr w:type="spellEnd"/>
      <w:r w:rsidRPr="00744ECB">
        <w:t xml:space="preserve"> IB software</w:t>
      </w:r>
      <w:r w:rsidR="00211F64">
        <w:t>,</w:t>
      </w:r>
      <w:r w:rsidRPr="00744ECB">
        <w:t xml:space="preserve"> and related </w:t>
      </w:r>
      <w:proofErr w:type="spellStart"/>
      <w:r w:rsidRPr="00744ECB">
        <w:t>VistA</w:t>
      </w:r>
      <w:proofErr w:type="spellEnd"/>
      <w:r w:rsidR="0092371F">
        <w:t xml:space="preserve"> </w:t>
      </w:r>
      <w:r>
        <w:t>AR software. The system modifications will allow the users to:</w:t>
      </w:r>
    </w:p>
    <w:p w14:paraId="225DDC58" w14:textId="0D96C491" w:rsidR="001C0465" w:rsidRDefault="00C7421C" w:rsidP="00315FAB">
      <w:pPr>
        <w:pStyle w:val="BodyText"/>
        <w:numPr>
          <w:ilvl w:val="0"/>
          <w:numId w:val="22"/>
        </w:numPr>
        <w:spacing w:before="0" w:after="0"/>
        <w:rPr>
          <w:szCs w:val="24"/>
        </w:rPr>
      </w:pPr>
      <w:r>
        <w:rPr>
          <w:szCs w:val="24"/>
        </w:rPr>
        <w:t xml:space="preserve">Charge </w:t>
      </w:r>
      <w:r w:rsidR="004B032C">
        <w:rPr>
          <w:szCs w:val="24"/>
        </w:rPr>
        <w:t xml:space="preserve">a fixed outpatient medication </w:t>
      </w:r>
      <w:r w:rsidR="001C0FA1">
        <w:rPr>
          <w:szCs w:val="24"/>
        </w:rPr>
        <w:t>copay</w:t>
      </w:r>
      <w:r w:rsidR="004B032C">
        <w:rPr>
          <w:szCs w:val="24"/>
        </w:rPr>
        <w:t>ment amount based on a tiered system of medication classes</w:t>
      </w:r>
      <w:r w:rsidR="003C6EDC">
        <w:rPr>
          <w:szCs w:val="24"/>
        </w:rPr>
        <w:t>.</w:t>
      </w:r>
    </w:p>
    <w:p w14:paraId="6DB584CC" w14:textId="6CE990C1" w:rsidR="004B032C" w:rsidRPr="004B032C" w:rsidRDefault="00C7421C" w:rsidP="00315FAB">
      <w:pPr>
        <w:pStyle w:val="BodyText"/>
        <w:numPr>
          <w:ilvl w:val="0"/>
          <w:numId w:val="22"/>
        </w:numPr>
        <w:spacing w:before="0" w:after="0"/>
        <w:rPr>
          <w:szCs w:val="24"/>
        </w:rPr>
      </w:pPr>
      <w:r>
        <w:t xml:space="preserve">Specify </w:t>
      </w:r>
      <w:r w:rsidR="004B032C">
        <w:t>a manually-</w:t>
      </w:r>
      <w:r w:rsidR="004B032C" w:rsidRPr="00CF7F8A">
        <w:t xml:space="preserve">added outpatient medication </w:t>
      </w:r>
      <w:r w:rsidR="001C0FA1">
        <w:t>copay</w:t>
      </w:r>
      <w:r w:rsidR="004B032C" w:rsidRPr="00CF7F8A">
        <w:t>ment charge fill date for correct effective rate (based on Tier level, if applicable) and if applicable</w:t>
      </w:r>
      <w:r w:rsidR="003C6EDC">
        <w:t>,</w:t>
      </w:r>
      <w:r w:rsidR="004B032C" w:rsidRPr="00CF7F8A">
        <w:t xml:space="preserve"> for the date specified, designation of reduced </w:t>
      </w:r>
      <w:r w:rsidR="001C0FA1">
        <w:t>copay</w:t>
      </w:r>
      <w:r w:rsidR="004B032C" w:rsidRPr="00CF7F8A">
        <w:t>ment or not.</w:t>
      </w:r>
    </w:p>
    <w:p w14:paraId="50EBCFA1" w14:textId="2DF07058" w:rsidR="004B032C" w:rsidRPr="004B032C" w:rsidRDefault="00C7421C" w:rsidP="00315FAB">
      <w:pPr>
        <w:pStyle w:val="BodyText"/>
        <w:numPr>
          <w:ilvl w:val="0"/>
          <w:numId w:val="22"/>
        </w:numPr>
        <w:spacing w:before="0" w:after="0"/>
        <w:rPr>
          <w:szCs w:val="24"/>
        </w:rPr>
      </w:pPr>
      <w:r>
        <w:t xml:space="preserve">Have </w:t>
      </w:r>
      <w:r w:rsidR="004B032C">
        <w:t xml:space="preserve">the ability, if needed in the future, to update prescription </w:t>
      </w:r>
      <w:r w:rsidR="001C0FA1">
        <w:t>copay</w:t>
      </w:r>
      <w:r w:rsidR="004B032C">
        <w:t xml:space="preserve"> charge rates for each Tier, using an Effective Date and a Prescription </w:t>
      </w:r>
      <w:r w:rsidR="001C0FA1">
        <w:t>Copay</w:t>
      </w:r>
      <w:r w:rsidR="004B032C">
        <w:t xml:space="preserve"> Charge Rate table file.</w:t>
      </w:r>
    </w:p>
    <w:p w14:paraId="5B4DF993" w14:textId="1EDE3043" w:rsidR="004B032C" w:rsidRDefault="00C7421C" w:rsidP="00315FAB">
      <w:pPr>
        <w:pStyle w:val="BodyText"/>
        <w:numPr>
          <w:ilvl w:val="0"/>
          <w:numId w:val="22"/>
        </w:numPr>
        <w:spacing w:before="0" w:after="0"/>
        <w:rPr>
          <w:szCs w:val="24"/>
        </w:rPr>
      </w:pPr>
      <w:r>
        <w:rPr>
          <w:szCs w:val="24"/>
        </w:rPr>
        <w:t>Assign</w:t>
      </w:r>
      <w:r w:rsidR="004B032C">
        <w:rPr>
          <w:szCs w:val="24"/>
        </w:rPr>
        <w:t>/edit tiers to multiple products in batches.</w:t>
      </w:r>
    </w:p>
    <w:p w14:paraId="596C6D65" w14:textId="688ECEEB" w:rsidR="004B032C" w:rsidRDefault="00C7421C" w:rsidP="00315FAB">
      <w:pPr>
        <w:pStyle w:val="BodyText"/>
        <w:numPr>
          <w:ilvl w:val="0"/>
          <w:numId w:val="22"/>
        </w:numPr>
        <w:spacing w:before="0" w:after="0"/>
        <w:rPr>
          <w:szCs w:val="24"/>
        </w:rPr>
      </w:pPr>
      <w:r>
        <w:rPr>
          <w:szCs w:val="24"/>
        </w:rPr>
        <w:t xml:space="preserve">Monitor </w:t>
      </w:r>
      <w:r w:rsidR="004B032C">
        <w:rPr>
          <w:szCs w:val="24"/>
        </w:rPr>
        <w:t>changes and find products where a tier change is required.</w:t>
      </w:r>
    </w:p>
    <w:p w14:paraId="30CFD9C5" w14:textId="5324C46C" w:rsidR="004B032C" w:rsidRDefault="00C7421C" w:rsidP="00315FAB">
      <w:pPr>
        <w:pStyle w:val="BodyText"/>
        <w:numPr>
          <w:ilvl w:val="0"/>
          <w:numId w:val="22"/>
        </w:numPr>
        <w:spacing w:before="0" w:after="0"/>
        <w:rPr>
          <w:szCs w:val="24"/>
        </w:rPr>
      </w:pPr>
      <w:r>
        <w:rPr>
          <w:szCs w:val="24"/>
        </w:rPr>
        <w:t xml:space="preserve">Manually </w:t>
      </w:r>
      <w:r w:rsidR="004B032C">
        <w:rPr>
          <w:szCs w:val="24"/>
        </w:rPr>
        <w:t>assign/edit products to tier levels, as needed.</w:t>
      </w:r>
    </w:p>
    <w:p w14:paraId="6F5D9E55" w14:textId="45EDE715" w:rsidR="004B032C" w:rsidRPr="001C0465" w:rsidRDefault="00C7421C" w:rsidP="00315FAB">
      <w:pPr>
        <w:pStyle w:val="BodyText"/>
        <w:numPr>
          <w:ilvl w:val="0"/>
          <w:numId w:val="22"/>
        </w:numPr>
        <w:spacing w:before="0" w:after="0"/>
        <w:rPr>
          <w:szCs w:val="24"/>
        </w:rPr>
      </w:pPr>
      <w:r>
        <w:rPr>
          <w:szCs w:val="24"/>
        </w:rPr>
        <w:t xml:space="preserve">Automatically </w:t>
      </w:r>
      <w:r w:rsidR="004B032C">
        <w:rPr>
          <w:szCs w:val="24"/>
        </w:rPr>
        <w:t xml:space="preserve">release </w:t>
      </w:r>
      <w:r w:rsidR="001C0FA1">
        <w:rPr>
          <w:szCs w:val="24"/>
        </w:rPr>
        <w:t>copay</w:t>
      </w:r>
      <w:r w:rsidR="004B032C">
        <w:rPr>
          <w:szCs w:val="24"/>
        </w:rPr>
        <w:t xml:space="preserve"> charges in </w:t>
      </w:r>
      <w:proofErr w:type="spellStart"/>
      <w:r w:rsidR="004B032C">
        <w:rPr>
          <w:szCs w:val="24"/>
        </w:rPr>
        <w:t>VistA</w:t>
      </w:r>
      <w:proofErr w:type="spellEnd"/>
      <w:r w:rsidR="004B032C">
        <w:rPr>
          <w:szCs w:val="24"/>
        </w:rPr>
        <w:t xml:space="preserve"> IB, when appropriate.</w:t>
      </w:r>
    </w:p>
    <w:p w14:paraId="7BFA29AC" w14:textId="77777777" w:rsidR="00BC468A" w:rsidRDefault="00BC468A" w:rsidP="0090723C">
      <w:pPr>
        <w:pStyle w:val="Heading4"/>
      </w:pPr>
      <w:bookmarkStart w:id="165" w:name="_Toc381778404"/>
      <w:bookmarkStart w:id="166" w:name="_Toc446312217"/>
      <w:r>
        <w:t>User Characteristics</w:t>
      </w:r>
      <w:bookmarkEnd w:id="165"/>
      <w:bookmarkEnd w:id="166"/>
    </w:p>
    <w:p w14:paraId="5D008ECE" w14:textId="6EC9A834" w:rsidR="003C6EDC" w:rsidRPr="003C6EDC" w:rsidRDefault="003C6EDC" w:rsidP="003C6EDC">
      <w:pPr>
        <w:pStyle w:val="BodyText"/>
      </w:pPr>
      <w:r>
        <w:t>Th</w:t>
      </w:r>
      <w:r w:rsidR="00211F64">
        <w:t>e table below lists the</w:t>
      </w:r>
      <w:r>
        <w:t xml:space="preserve"> users of the FMCT system</w:t>
      </w:r>
      <w:r w:rsidR="00211F64">
        <w:t>, with</w:t>
      </w:r>
      <w:r>
        <w:t xml:space="preserve"> a description of each</w:t>
      </w:r>
      <w:r w:rsidR="00211F64">
        <w:t>,</w:t>
      </w:r>
      <w:r>
        <w:t xml:space="preserve"> and their responsibilities.</w:t>
      </w:r>
    </w:p>
    <w:p w14:paraId="7F2DFB98" w14:textId="087FABD5" w:rsidR="003C6EDC" w:rsidRDefault="003C6EDC" w:rsidP="003C6EDC">
      <w:pPr>
        <w:pStyle w:val="Caption"/>
      </w:pPr>
      <w:r>
        <w:t xml:space="preserve">Table </w:t>
      </w:r>
      <w:r w:rsidR="00C37E06">
        <w:t>8</w:t>
      </w:r>
      <w:r>
        <w:t>: Users</w:t>
      </w:r>
    </w:p>
    <w:tbl>
      <w:tblPr>
        <w:tblW w:w="8700" w:type="dxa"/>
        <w:jc w:val="center"/>
        <w:tblInd w:w="828"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Caption w:val="Users"/>
        <w:tblDescription w:val="This table lists the intended users of the FMCT system, including a description of each and their responsibilities."/>
      </w:tblPr>
      <w:tblGrid>
        <w:gridCol w:w="1800"/>
        <w:gridCol w:w="3690"/>
        <w:gridCol w:w="3210"/>
      </w:tblGrid>
      <w:tr w:rsidR="00D65667" w:rsidRPr="003C6EDC" w14:paraId="008A9B95" w14:textId="77777777" w:rsidTr="00F7501B">
        <w:trPr>
          <w:trHeight w:val="446"/>
          <w:tblHeader/>
          <w:jc w:val="center"/>
        </w:trPr>
        <w:tc>
          <w:tcPr>
            <w:tcW w:w="180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595F85C2" w14:textId="77777777" w:rsidR="00D65667" w:rsidRPr="003C6EDC" w:rsidRDefault="00D65667" w:rsidP="003C6EDC">
            <w:pPr>
              <w:pStyle w:val="TableHeading"/>
            </w:pPr>
            <w:r w:rsidRPr="003C6EDC">
              <w:t>Name</w:t>
            </w:r>
          </w:p>
        </w:tc>
        <w:tc>
          <w:tcPr>
            <w:tcW w:w="36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409B3872" w14:textId="77777777" w:rsidR="00D65667" w:rsidRPr="003C6EDC" w:rsidRDefault="00D65667" w:rsidP="003C6EDC">
            <w:pPr>
              <w:pStyle w:val="TableHeading"/>
            </w:pPr>
            <w:r w:rsidRPr="003C6EDC">
              <w:t>Description</w:t>
            </w:r>
          </w:p>
        </w:tc>
        <w:tc>
          <w:tcPr>
            <w:tcW w:w="321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1DD14682" w14:textId="77777777" w:rsidR="00D65667" w:rsidRPr="003C6EDC" w:rsidRDefault="00D65667" w:rsidP="003C6EDC">
            <w:pPr>
              <w:pStyle w:val="TableHeading"/>
            </w:pPr>
            <w:r w:rsidRPr="003C6EDC">
              <w:t>Responsibilities</w:t>
            </w:r>
          </w:p>
        </w:tc>
      </w:tr>
      <w:tr w:rsidR="00D65667" w:rsidRPr="003C6EDC" w14:paraId="69E029C7" w14:textId="77777777" w:rsidTr="003C6EDC">
        <w:trPr>
          <w:trHeight w:val="1042"/>
          <w:jc w:val="center"/>
        </w:trPr>
        <w:tc>
          <w:tcPr>
            <w:tcW w:w="1800" w:type="dxa"/>
            <w:tcBorders>
              <w:top w:val="single" w:sz="6" w:space="0" w:color="auto"/>
              <w:left w:val="single" w:sz="6" w:space="0" w:color="000000"/>
              <w:bottom w:val="single" w:sz="6" w:space="0" w:color="auto"/>
              <w:right w:val="single" w:sz="6" w:space="0" w:color="000000"/>
            </w:tcBorders>
          </w:tcPr>
          <w:p w14:paraId="607F5900" w14:textId="77777777" w:rsidR="00D65667" w:rsidRPr="003C6EDC" w:rsidRDefault="00D65667" w:rsidP="003C6EDC">
            <w:pPr>
              <w:pStyle w:val="Tabletext0"/>
            </w:pPr>
            <w:r w:rsidRPr="003C6EDC">
              <w:t>Primary Users:</w:t>
            </w:r>
          </w:p>
        </w:tc>
        <w:tc>
          <w:tcPr>
            <w:tcW w:w="3690" w:type="dxa"/>
            <w:tcBorders>
              <w:top w:val="single" w:sz="6" w:space="0" w:color="auto"/>
              <w:left w:val="single" w:sz="6" w:space="0" w:color="000000"/>
              <w:bottom w:val="single" w:sz="6" w:space="0" w:color="auto"/>
              <w:right w:val="single" w:sz="6" w:space="0" w:color="000000"/>
            </w:tcBorders>
          </w:tcPr>
          <w:p w14:paraId="108645D9" w14:textId="77777777" w:rsidR="00D65667" w:rsidRPr="003C6EDC" w:rsidRDefault="00D65667" w:rsidP="003C6EDC">
            <w:pPr>
              <w:pStyle w:val="Tabletext0"/>
            </w:pPr>
            <w:r w:rsidRPr="003C6EDC">
              <w:t>Pharmacists</w:t>
            </w:r>
          </w:p>
          <w:p w14:paraId="3FE1CD4F" w14:textId="77777777" w:rsidR="00D65667" w:rsidRPr="003C6EDC" w:rsidRDefault="00D65667" w:rsidP="003C6EDC">
            <w:pPr>
              <w:pStyle w:val="Tabletext0"/>
            </w:pPr>
            <w:r w:rsidRPr="003C6EDC">
              <w:t>Pharmacy Technicians</w:t>
            </w:r>
          </w:p>
          <w:p w14:paraId="548E2351" w14:textId="1D3FB74E" w:rsidR="00D65667" w:rsidRPr="003C6EDC" w:rsidRDefault="00D65667" w:rsidP="003C6EDC">
            <w:pPr>
              <w:pStyle w:val="Tabletext0"/>
            </w:pPr>
            <w:r w:rsidRPr="003C6EDC">
              <w:t>Pharmacy Application Coordinators</w:t>
            </w:r>
          </w:p>
          <w:p w14:paraId="0A32438B" w14:textId="77777777" w:rsidR="00D65667" w:rsidRPr="003C6EDC" w:rsidRDefault="00D65667" w:rsidP="003C6EDC">
            <w:pPr>
              <w:pStyle w:val="Tabletext0"/>
            </w:pPr>
            <w:r w:rsidRPr="003C6EDC">
              <w:t>Revenue (AR) Technicians</w:t>
            </w:r>
          </w:p>
          <w:p w14:paraId="4555D754" w14:textId="5195B374" w:rsidR="00D65667" w:rsidRPr="003C6EDC" w:rsidRDefault="00D65667" w:rsidP="003C6EDC">
            <w:pPr>
              <w:pStyle w:val="Tabletext0"/>
            </w:pPr>
            <w:r w:rsidRPr="003C6EDC">
              <w:t>Billing Technicians</w:t>
            </w:r>
          </w:p>
          <w:p w14:paraId="3F1E25EC" w14:textId="2D7166F0" w:rsidR="00D65667" w:rsidRPr="003C6EDC" w:rsidRDefault="00D65667" w:rsidP="003C6EDC">
            <w:pPr>
              <w:pStyle w:val="Tabletext0"/>
            </w:pPr>
            <w:r w:rsidRPr="003C6EDC">
              <w:t xml:space="preserve">First Party </w:t>
            </w:r>
            <w:r w:rsidR="001C0FA1">
              <w:t>Copay</w:t>
            </w:r>
            <w:r w:rsidR="00BD1D9E" w:rsidRPr="003C6EDC">
              <w:t>ment Call C</w:t>
            </w:r>
            <w:r w:rsidRPr="003C6EDC">
              <w:t>enter at the Health Resource Center (HRC)</w:t>
            </w:r>
          </w:p>
          <w:p w14:paraId="08500BFB" w14:textId="77777777" w:rsidR="00D65667" w:rsidRPr="003C6EDC" w:rsidRDefault="00D65667" w:rsidP="003C6EDC">
            <w:pPr>
              <w:pStyle w:val="Tabletext0"/>
            </w:pPr>
            <w:r w:rsidRPr="003C6EDC">
              <w:t>Veterans Services</w:t>
            </w:r>
          </w:p>
          <w:p w14:paraId="09329553" w14:textId="482DD91A" w:rsidR="00D65667" w:rsidRPr="003C6EDC" w:rsidRDefault="00D65667" w:rsidP="003C6EDC">
            <w:pPr>
              <w:pStyle w:val="Tabletext0"/>
            </w:pPr>
            <w:r w:rsidRPr="003C6EDC">
              <w:t>Revenue Utilization Review</w:t>
            </w:r>
          </w:p>
        </w:tc>
        <w:tc>
          <w:tcPr>
            <w:tcW w:w="3210" w:type="dxa"/>
            <w:tcBorders>
              <w:top w:val="single" w:sz="6" w:space="0" w:color="auto"/>
              <w:left w:val="single" w:sz="6" w:space="0" w:color="000000"/>
              <w:bottom w:val="single" w:sz="6" w:space="0" w:color="auto"/>
              <w:right w:val="single" w:sz="6" w:space="0" w:color="000000"/>
            </w:tcBorders>
          </w:tcPr>
          <w:p w14:paraId="74974287" w14:textId="0C1380AF" w:rsidR="00D65667" w:rsidRPr="003C6EDC" w:rsidRDefault="00D65667" w:rsidP="003C6EDC">
            <w:pPr>
              <w:pStyle w:val="Tabletext0"/>
              <w:rPr>
                <w:rStyle w:val="Emphasis"/>
                <w:i w:val="0"/>
                <w:iCs w:val="0"/>
              </w:rPr>
            </w:pPr>
            <w:r w:rsidRPr="003C6EDC">
              <w:t>Will interact with the proposed system on a daily or regular basis and whose job functions are directly involved with the application.</w:t>
            </w:r>
          </w:p>
        </w:tc>
      </w:tr>
      <w:tr w:rsidR="00D65667" w:rsidRPr="003C6EDC" w14:paraId="436321AA" w14:textId="77777777" w:rsidTr="003C6EDC">
        <w:trPr>
          <w:trHeight w:val="69"/>
          <w:jc w:val="center"/>
        </w:trPr>
        <w:tc>
          <w:tcPr>
            <w:tcW w:w="1800" w:type="dxa"/>
            <w:tcBorders>
              <w:top w:val="single" w:sz="6" w:space="0" w:color="auto"/>
              <w:left w:val="single" w:sz="6" w:space="0" w:color="000000"/>
              <w:bottom w:val="single" w:sz="6" w:space="0" w:color="auto"/>
              <w:right w:val="single" w:sz="6" w:space="0" w:color="000000"/>
            </w:tcBorders>
          </w:tcPr>
          <w:p w14:paraId="0B199512" w14:textId="3BF397BD" w:rsidR="00D65667" w:rsidRPr="003C6EDC" w:rsidRDefault="003C1DD1" w:rsidP="003C6EDC">
            <w:pPr>
              <w:pStyle w:val="Tabletext0"/>
            </w:pPr>
            <w:r>
              <w:t>Secondary Users:</w:t>
            </w:r>
          </w:p>
        </w:tc>
        <w:tc>
          <w:tcPr>
            <w:tcW w:w="3690" w:type="dxa"/>
            <w:tcBorders>
              <w:top w:val="single" w:sz="6" w:space="0" w:color="auto"/>
              <w:left w:val="single" w:sz="6" w:space="0" w:color="000000"/>
              <w:bottom w:val="single" w:sz="6" w:space="0" w:color="auto"/>
              <w:right w:val="single" w:sz="6" w:space="0" w:color="000000"/>
            </w:tcBorders>
          </w:tcPr>
          <w:p w14:paraId="6F788ECE" w14:textId="77777777" w:rsidR="00D65667" w:rsidRPr="003C6EDC" w:rsidRDefault="00D65667" w:rsidP="003C6EDC">
            <w:pPr>
              <w:pStyle w:val="Tabletext0"/>
            </w:pPr>
            <w:r w:rsidRPr="003C6EDC">
              <w:t>PBM</w:t>
            </w:r>
          </w:p>
          <w:p w14:paraId="57DB6748" w14:textId="77777777" w:rsidR="00D65667" w:rsidRPr="003C6EDC" w:rsidRDefault="00D65667" w:rsidP="003C6EDC">
            <w:pPr>
              <w:pStyle w:val="Tabletext0"/>
            </w:pPr>
            <w:r w:rsidRPr="003C6EDC">
              <w:t>Management and Financial Systems (MFS)</w:t>
            </w:r>
          </w:p>
          <w:p w14:paraId="13E7834A" w14:textId="17161405" w:rsidR="00D65667" w:rsidRPr="003C6EDC" w:rsidRDefault="00D65667" w:rsidP="003C6EDC">
            <w:pPr>
              <w:pStyle w:val="Tabletext0"/>
            </w:pPr>
            <w:r w:rsidRPr="003C6EDC">
              <w:t>OI&amp;T Regional or Facility Representatives/System Administrators</w:t>
            </w:r>
          </w:p>
        </w:tc>
        <w:tc>
          <w:tcPr>
            <w:tcW w:w="3210" w:type="dxa"/>
            <w:tcBorders>
              <w:top w:val="single" w:sz="6" w:space="0" w:color="auto"/>
              <w:left w:val="single" w:sz="6" w:space="0" w:color="000000"/>
              <w:bottom w:val="single" w:sz="6" w:space="0" w:color="auto"/>
              <w:right w:val="single" w:sz="6" w:space="0" w:color="000000"/>
            </w:tcBorders>
          </w:tcPr>
          <w:p w14:paraId="33A45BD1" w14:textId="77777777" w:rsidR="00D65667" w:rsidRPr="003C6EDC" w:rsidRDefault="00D65667" w:rsidP="003C6EDC">
            <w:pPr>
              <w:pStyle w:val="Tabletext0"/>
            </w:pPr>
            <w:r w:rsidRPr="003C6EDC">
              <w:t xml:space="preserve">Those organizations, groups, departments, and individuals who benefit from, provide input to, or derive output from the proposed system without direct involvement in its daily processes.  This group also involves business or system </w:t>
            </w:r>
            <w:r w:rsidRPr="003C6EDC">
              <w:lastRenderedPageBreak/>
              <w:t>administration personnel who must support the proposed system.</w:t>
            </w:r>
          </w:p>
        </w:tc>
      </w:tr>
    </w:tbl>
    <w:p w14:paraId="2FEDEBA0" w14:textId="77777777" w:rsidR="00D65667" w:rsidRPr="003D477D" w:rsidRDefault="00D65667" w:rsidP="003D477D">
      <w:pPr>
        <w:pStyle w:val="BodyText"/>
      </w:pPr>
    </w:p>
    <w:p w14:paraId="21C6D926" w14:textId="77777777" w:rsidR="00BC468A" w:rsidRDefault="00BC468A" w:rsidP="0090723C">
      <w:pPr>
        <w:pStyle w:val="Heading4"/>
      </w:pPr>
      <w:bookmarkStart w:id="167" w:name="_Toc381778405"/>
      <w:bookmarkStart w:id="168" w:name="_Toc446312218"/>
      <w:r>
        <w:t>Dependencies and Constraints</w:t>
      </w:r>
      <w:bookmarkEnd w:id="167"/>
      <w:bookmarkEnd w:id="168"/>
    </w:p>
    <w:p w14:paraId="322FC303" w14:textId="4581B1DF" w:rsidR="00412061" w:rsidRPr="00412061" w:rsidRDefault="00412061" w:rsidP="00EC575E">
      <w:pPr>
        <w:spacing w:after="120"/>
      </w:pPr>
      <w:r w:rsidRPr="00412061">
        <w:t>The FMCT project team, software, and test servers will adhere to the following directives, policies, procedures, standards, and guidelines:</w:t>
      </w:r>
    </w:p>
    <w:p w14:paraId="0FE0F1D8" w14:textId="77777777" w:rsidR="00412061" w:rsidRPr="00412061" w:rsidRDefault="00412061" w:rsidP="00315FAB">
      <w:pPr>
        <w:pStyle w:val="Default"/>
        <w:numPr>
          <w:ilvl w:val="0"/>
          <w:numId w:val="25"/>
        </w:numPr>
      </w:pPr>
      <w:r w:rsidRPr="00412061">
        <w:t xml:space="preserve">Program Management Accountability System (PMAS) and </w:t>
      </w:r>
      <w:proofErr w:type="spellStart"/>
      <w:r w:rsidRPr="00412061">
        <w:t>ProPath</w:t>
      </w:r>
      <w:proofErr w:type="spellEnd"/>
      <w:r w:rsidRPr="00412061">
        <w:t xml:space="preserve"> guidelines and processes</w:t>
      </w:r>
    </w:p>
    <w:p w14:paraId="43AA9BA6" w14:textId="77777777" w:rsidR="00412061" w:rsidRPr="00412061" w:rsidRDefault="00412061" w:rsidP="00315FAB">
      <w:pPr>
        <w:pStyle w:val="Default"/>
        <w:numPr>
          <w:ilvl w:val="0"/>
          <w:numId w:val="25"/>
        </w:numPr>
      </w:pPr>
      <w:r w:rsidRPr="00412061">
        <w:t>Section 508 Information Technology (IT) accessibility standards governed under 29 U.S.C 794d</w:t>
      </w:r>
    </w:p>
    <w:p w14:paraId="03220148" w14:textId="77777777" w:rsidR="00412061" w:rsidRPr="00412061" w:rsidRDefault="00412061" w:rsidP="00315FAB">
      <w:pPr>
        <w:pStyle w:val="Default"/>
        <w:numPr>
          <w:ilvl w:val="0"/>
          <w:numId w:val="25"/>
        </w:numPr>
      </w:pPr>
      <w:r w:rsidRPr="00412061">
        <w:t>Health Insurance Portability and Accountability Act (HIPAA)</w:t>
      </w:r>
    </w:p>
    <w:p w14:paraId="4A97CFB1" w14:textId="77777777" w:rsidR="00412061" w:rsidRPr="00412061" w:rsidRDefault="00412061" w:rsidP="00315FAB">
      <w:pPr>
        <w:pStyle w:val="Default"/>
        <w:numPr>
          <w:ilvl w:val="0"/>
          <w:numId w:val="25"/>
        </w:numPr>
      </w:pPr>
      <w:r w:rsidRPr="00412061">
        <w:t xml:space="preserve">VA DIRECTIVE 6508 - Privacy Impact Assessments </w:t>
      </w:r>
    </w:p>
    <w:p w14:paraId="3D079D68" w14:textId="77777777" w:rsidR="00412061" w:rsidRPr="00412061" w:rsidRDefault="00412061" w:rsidP="00315FAB">
      <w:pPr>
        <w:pStyle w:val="Default"/>
        <w:numPr>
          <w:ilvl w:val="0"/>
          <w:numId w:val="25"/>
        </w:numPr>
      </w:pPr>
      <w:r w:rsidRPr="00412061">
        <w:t xml:space="preserve">VA Directive 6500 – Information Security Program </w:t>
      </w:r>
    </w:p>
    <w:p w14:paraId="682E8308" w14:textId="6D1E3C87" w:rsidR="00412061" w:rsidRPr="00412061" w:rsidRDefault="00412061" w:rsidP="00315FAB">
      <w:pPr>
        <w:pStyle w:val="Default"/>
        <w:numPr>
          <w:ilvl w:val="0"/>
          <w:numId w:val="25"/>
        </w:numPr>
        <w:spacing w:after="66"/>
      </w:pPr>
      <w:r w:rsidRPr="00412061">
        <w:t>One</w:t>
      </w:r>
      <w:r w:rsidR="001908A7">
        <w:t>-</w:t>
      </w:r>
      <w:r w:rsidRPr="00412061">
        <w:t>VA Technical Reference Model (TRM)</w:t>
      </w:r>
    </w:p>
    <w:p w14:paraId="5B65CB75" w14:textId="77777777" w:rsidR="00412061" w:rsidRPr="00412061" w:rsidRDefault="00412061" w:rsidP="00315FAB">
      <w:pPr>
        <w:pStyle w:val="Default"/>
        <w:numPr>
          <w:ilvl w:val="0"/>
          <w:numId w:val="25"/>
        </w:numPr>
        <w:spacing w:after="66"/>
      </w:pPr>
      <w:r w:rsidRPr="00412061">
        <w:t>MUMPS (M) American National Standards Institute (ANSI) X11.1-1995 standard</w:t>
      </w:r>
    </w:p>
    <w:p w14:paraId="6B3B2383" w14:textId="77777777" w:rsidR="00412061" w:rsidRDefault="00412061" w:rsidP="00315FAB">
      <w:pPr>
        <w:pStyle w:val="Default"/>
        <w:numPr>
          <w:ilvl w:val="0"/>
          <w:numId w:val="25"/>
        </w:numPr>
        <w:spacing w:after="120"/>
      </w:pPr>
      <w:r w:rsidRPr="00412061">
        <w:t>VA Standards &amp; Conventions Committee (SACC) Codes Standards and Conventions</w:t>
      </w:r>
    </w:p>
    <w:p w14:paraId="2643C1EA" w14:textId="77777777" w:rsidR="00DD632D" w:rsidRDefault="00DD632D" w:rsidP="00DD632D">
      <w:pPr>
        <w:pStyle w:val="InstructionalBullet1"/>
        <w:numPr>
          <w:ilvl w:val="0"/>
          <w:numId w:val="0"/>
        </w:numPr>
        <w:rPr>
          <w:i w:val="0"/>
          <w:color w:val="auto"/>
        </w:rPr>
      </w:pPr>
      <w:r>
        <w:rPr>
          <w:i w:val="0"/>
          <w:color w:val="auto"/>
        </w:rPr>
        <w:t>Development of the FMCT enhancements has the following dependencies:</w:t>
      </w:r>
    </w:p>
    <w:p w14:paraId="1072F50B" w14:textId="77777777" w:rsidR="00DD632D" w:rsidRDefault="00DD632D" w:rsidP="00315FAB">
      <w:pPr>
        <w:pStyle w:val="BodyTextBullet1"/>
        <w:numPr>
          <w:ilvl w:val="0"/>
          <w:numId w:val="18"/>
        </w:numPr>
      </w:pPr>
      <w:r>
        <w:t>Representatives from Security, Patient Safety, and Section 508 compliance should be included in the technical and development discussions.</w:t>
      </w:r>
    </w:p>
    <w:p w14:paraId="252F61F7" w14:textId="77777777" w:rsidR="00DD632D" w:rsidRDefault="00DD632D" w:rsidP="00315FAB">
      <w:pPr>
        <w:pStyle w:val="BodyTextBullet1"/>
        <w:numPr>
          <w:ilvl w:val="0"/>
          <w:numId w:val="18"/>
        </w:numPr>
        <w:spacing w:after="0"/>
      </w:pPr>
      <w:r>
        <w:t xml:space="preserve">Funding and resources for development are available. </w:t>
      </w:r>
    </w:p>
    <w:p w14:paraId="25CE18B3" w14:textId="36C2F3C8" w:rsidR="00DD632D" w:rsidRDefault="00DD632D" w:rsidP="00315FAB">
      <w:pPr>
        <w:pStyle w:val="BodyTextBullet1"/>
        <w:numPr>
          <w:ilvl w:val="0"/>
          <w:numId w:val="18"/>
        </w:numPr>
        <w:spacing w:after="0"/>
      </w:pPr>
      <w:r>
        <w:t xml:space="preserve">Ensure </w:t>
      </w:r>
      <w:r w:rsidR="001C0FA1">
        <w:t>copay</w:t>
      </w:r>
      <w:r>
        <w:t>ment cap functionality continues to work based on patient Priority Group.</w:t>
      </w:r>
    </w:p>
    <w:p w14:paraId="6E9647F1" w14:textId="77777777" w:rsidR="00DD632D" w:rsidRDefault="00DD632D" w:rsidP="00315FAB">
      <w:pPr>
        <w:pStyle w:val="BodyTextBullet1"/>
        <w:numPr>
          <w:ilvl w:val="0"/>
          <w:numId w:val="18"/>
        </w:numPr>
      </w:pPr>
      <w:r>
        <w:t xml:space="preserve">Changes to PPS/NDF will be required.  There is a dependency on Pharmacy Re-Engineering (PRE) and NDF maintenance, and Pharmacy </w:t>
      </w:r>
      <w:proofErr w:type="spellStart"/>
      <w:r>
        <w:t>VistA</w:t>
      </w:r>
      <w:proofErr w:type="spellEnd"/>
      <w:r>
        <w:t xml:space="preserve"> changes.</w:t>
      </w:r>
    </w:p>
    <w:p w14:paraId="1652DC3E" w14:textId="0B7D27DB" w:rsidR="00DD632D" w:rsidRDefault="00DD632D" w:rsidP="00315FAB">
      <w:pPr>
        <w:pStyle w:val="BodyTextBullet1"/>
        <w:numPr>
          <w:ilvl w:val="0"/>
          <w:numId w:val="18"/>
        </w:numPr>
        <w:spacing w:after="120"/>
      </w:pPr>
      <w:r>
        <w:t>T</w:t>
      </w:r>
      <w:r w:rsidRPr="000109AC">
        <w:t xml:space="preserve">echnical expertise exists within VA’s </w:t>
      </w:r>
      <w:r>
        <w:t>P</w:t>
      </w:r>
      <w:r w:rsidRPr="000109AC">
        <w:t>D that will be available to design and implement the desired solutions.</w:t>
      </w:r>
    </w:p>
    <w:p w14:paraId="24C43960" w14:textId="40577F75" w:rsidR="00DD632D" w:rsidRDefault="00DD632D" w:rsidP="00DD632D">
      <w:pPr>
        <w:pStyle w:val="InstructionalBullet1"/>
        <w:numPr>
          <w:ilvl w:val="0"/>
          <w:numId w:val="0"/>
        </w:numPr>
        <w:rPr>
          <w:i w:val="0"/>
          <w:color w:val="auto"/>
        </w:rPr>
      </w:pPr>
      <w:r>
        <w:rPr>
          <w:i w:val="0"/>
          <w:color w:val="auto"/>
        </w:rPr>
        <w:t>Development of the FMCT enhancements has the following constraint(s):</w:t>
      </w:r>
    </w:p>
    <w:p w14:paraId="0FD3B5AC" w14:textId="77777777" w:rsidR="00DD632D" w:rsidRPr="00DD632D" w:rsidRDefault="00DD632D" w:rsidP="005509A8">
      <w:pPr>
        <w:pStyle w:val="InstructionalBullet1"/>
        <w:numPr>
          <w:ilvl w:val="0"/>
          <w:numId w:val="0"/>
        </w:numPr>
        <w:ind w:left="720"/>
        <w:rPr>
          <w:i w:val="0"/>
          <w:color w:val="auto"/>
        </w:rPr>
      </w:pPr>
      <w:r w:rsidRPr="00DD632D">
        <w:rPr>
          <w:i w:val="0"/>
          <w:color w:val="auto"/>
        </w:rPr>
        <w:t>The design is constrained to features available in the tools, technologies, and frameworks defined by the One-VA Technical Reference Model (TRM) tools list.</w:t>
      </w:r>
    </w:p>
    <w:p w14:paraId="653178D8" w14:textId="77777777" w:rsidR="00BC468A" w:rsidRDefault="00BC468A" w:rsidP="0090723C">
      <w:pPr>
        <w:pStyle w:val="Heading3"/>
      </w:pPr>
      <w:bookmarkStart w:id="169" w:name="_Toc381778406"/>
      <w:bookmarkStart w:id="170" w:name="_Toc446312219"/>
      <w:r>
        <w:t>Specific Requirements</w:t>
      </w:r>
      <w:bookmarkEnd w:id="169"/>
      <w:bookmarkEnd w:id="170"/>
    </w:p>
    <w:p w14:paraId="79C3331E" w14:textId="77777777" w:rsidR="009037FC" w:rsidRPr="00D82311" w:rsidRDefault="009037FC" w:rsidP="00EC575E">
      <w:r w:rsidRPr="00D82311">
        <w:t xml:space="preserve">This section describes the Specific Requirements in detail. </w:t>
      </w:r>
    </w:p>
    <w:p w14:paraId="35F5EB48" w14:textId="77777777" w:rsidR="00BC468A" w:rsidRDefault="00BC468A" w:rsidP="0090723C">
      <w:pPr>
        <w:pStyle w:val="Heading4"/>
      </w:pPr>
      <w:bookmarkStart w:id="171" w:name="_Toc381778407"/>
      <w:bookmarkStart w:id="172" w:name="_Toc446312220"/>
      <w:r>
        <w:t>Database Repository</w:t>
      </w:r>
      <w:bookmarkEnd w:id="171"/>
      <w:bookmarkEnd w:id="172"/>
    </w:p>
    <w:p w14:paraId="508CF47E" w14:textId="1F7EC9D9" w:rsidR="009037FC" w:rsidRPr="009037FC" w:rsidRDefault="00133F51" w:rsidP="009037FC">
      <w:pPr>
        <w:pStyle w:val="BodyText"/>
      </w:pPr>
      <w:r>
        <w:t>T</w:t>
      </w:r>
      <w:r w:rsidR="001C0FA1">
        <w:t>he l</w:t>
      </w:r>
      <w:r>
        <w:t xml:space="preserve">egacy </w:t>
      </w:r>
      <w:proofErr w:type="spellStart"/>
      <w:r>
        <w:t>VistA</w:t>
      </w:r>
      <w:proofErr w:type="spellEnd"/>
      <w:r>
        <w:t xml:space="preserve"> D</w:t>
      </w:r>
      <w:r w:rsidR="009037FC">
        <w:t xml:space="preserve">atabase and </w:t>
      </w:r>
      <w:r>
        <w:t xml:space="preserve">PPS-N Oracle Database </w:t>
      </w:r>
      <w:r w:rsidR="009037FC">
        <w:t xml:space="preserve">will be the data </w:t>
      </w:r>
      <w:r w:rsidR="00CA1CDF">
        <w:t>repository</w:t>
      </w:r>
      <w:r w:rsidR="009037FC">
        <w:t xml:space="preserve">. </w:t>
      </w:r>
    </w:p>
    <w:p w14:paraId="4B39960C" w14:textId="77777777" w:rsidR="00BC468A" w:rsidRDefault="00BC468A" w:rsidP="0090723C">
      <w:pPr>
        <w:pStyle w:val="Heading4"/>
      </w:pPr>
      <w:bookmarkStart w:id="173" w:name="_Toc381778408"/>
      <w:bookmarkStart w:id="174" w:name="_Toc446312221"/>
      <w:r>
        <w:t>System Features</w:t>
      </w:r>
      <w:bookmarkEnd w:id="173"/>
      <w:bookmarkEnd w:id="174"/>
    </w:p>
    <w:p w14:paraId="09A6F0C3" w14:textId="25B01E79" w:rsidR="00380D91" w:rsidRDefault="00A05582" w:rsidP="00380D91">
      <w:pPr>
        <w:pStyle w:val="BodyText"/>
      </w:pPr>
      <w:r>
        <w:t xml:space="preserve">The functional requirements are detailed in the corresponding </w:t>
      </w:r>
      <w:hyperlink r:id="rId53" w:history="1">
        <w:r w:rsidRPr="001C354B">
          <w:rPr>
            <w:rStyle w:val="Hyperlink"/>
          </w:rPr>
          <w:t>FMCT RSD</w:t>
        </w:r>
      </w:hyperlink>
      <w:r>
        <w:t xml:space="preserve"> for this effort.</w:t>
      </w:r>
      <w:r w:rsidR="00380D91">
        <w:t xml:space="preserve"> Accordingly, the FMCT enhancements will include modifications to the following applications:</w:t>
      </w:r>
    </w:p>
    <w:p w14:paraId="646F0F5A" w14:textId="4D4B6A28" w:rsidR="00380D91" w:rsidRDefault="00380D91" w:rsidP="00380D91">
      <w:pPr>
        <w:pStyle w:val="Bullet1Single"/>
        <w:tabs>
          <w:tab w:val="clear" w:pos="360"/>
          <w:tab w:val="clear" w:pos="1440"/>
          <w:tab w:val="num" w:pos="0"/>
        </w:tabs>
        <w:rPr>
          <w:rFonts w:eastAsia="Calibri"/>
          <w:b/>
        </w:rPr>
      </w:pPr>
      <w:r>
        <w:rPr>
          <w:rFonts w:eastAsia="Calibri"/>
          <w:b/>
        </w:rPr>
        <w:lastRenderedPageBreak/>
        <w:t>Pharmacy Product System–National –</w:t>
      </w:r>
      <w:r>
        <w:t>FMCT functionality will be implemented by creating fields and business rules, creating and modifying tables, updating XML messages to enable Data Migration to NDFMS, as well as enhancing Search, Sort and Reporting functionality of PPS-N. Copayment tier business rules will be created for local drugs not matched to NDF. If the drug is not excluded from copay due to other business rules, it will automatically be treated as a Tier 2 medication copay drug. The changes will be incorporated it into the business logic of the software.</w:t>
      </w:r>
    </w:p>
    <w:p w14:paraId="13ACD779" w14:textId="2EFD7163" w:rsidR="00380D91" w:rsidRDefault="00380D91" w:rsidP="00380D91">
      <w:pPr>
        <w:pStyle w:val="Bullet1Single"/>
        <w:tabs>
          <w:tab w:val="clear" w:pos="360"/>
          <w:tab w:val="clear" w:pos="1440"/>
          <w:tab w:val="num" w:pos="0"/>
        </w:tabs>
        <w:rPr>
          <w:rFonts w:eastAsia="Calibri"/>
          <w:b/>
        </w:rPr>
      </w:pPr>
      <w:r>
        <w:rPr>
          <w:rFonts w:eastAsia="Calibri"/>
          <w:b/>
        </w:rPr>
        <w:t xml:space="preserve">Outpatient Pharmacy – </w:t>
      </w:r>
      <w:r>
        <w:t xml:space="preserve">The Fixed Medication copay tier functionality will be incorporated into the Outpatient Pharmacy package so that copay billing will support current regulations. Modifications will be made to allow changes to the copay tier level on a </w:t>
      </w:r>
      <w:proofErr w:type="gramStart"/>
      <w:r>
        <w:t>prescription,</w:t>
      </w:r>
      <w:proofErr w:type="gramEnd"/>
      <w:r>
        <w:t xml:space="preserve"> reset copay tier level on prescriptions for multiple patients based on the drug, and reset the copay tier level on prescriptions for a patient. </w:t>
      </w:r>
    </w:p>
    <w:p w14:paraId="68D30662" w14:textId="3BA2A066" w:rsidR="00380D91" w:rsidRDefault="00380D91" w:rsidP="00380D91">
      <w:pPr>
        <w:pStyle w:val="Bullet1Single"/>
        <w:tabs>
          <w:tab w:val="clear" w:pos="360"/>
          <w:tab w:val="clear" w:pos="1440"/>
          <w:tab w:val="num" w:pos="0"/>
        </w:tabs>
        <w:rPr>
          <w:rFonts w:eastAsia="Calibri"/>
          <w:b/>
        </w:rPr>
      </w:pPr>
      <w:r>
        <w:rPr>
          <w:rFonts w:eastAsia="Calibri"/>
          <w:b/>
        </w:rPr>
        <w:t xml:space="preserve">Pharmacy Data Management (PDM) – </w:t>
      </w:r>
      <w:r>
        <w:t>The PDM package provides options for maintaining and accessing data in the pharmacy related files. PDM changes that are needed to support the Fixed Medication copay tiers will be accomplished with this project. The option PSSLOOK will be updated to include the new FMCT fields.</w:t>
      </w:r>
    </w:p>
    <w:p w14:paraId="02A8DE1C" w14:textId="6CC6F209" w:rsidR="00380D91" w:rsidRDefault="00380D91" w:rsidP="00380D91">
      <w:pPr>
        <w:pStyle w:val="Bullet1Single"/>
        <w:tabs>
          <w:tab w:val="clear" w:pos="360"/>
          <w:tab w:val="clear" w:pos="1440"/>
          <w:tab w:val="num" w:pos="0"/>
        </w:tabs>
        <w:rPr>
          <w:rFonts w:eastAsia="Calibri"/>
          <w:b/>
        </w:rPr>
      </w:pPr>
      <w:r>
        <w:rPr>
          <w:rFonts w:eastAsia="Calibri"/>
          <w:b/>
        </w:rPr>
        <w:t xml:space="preserve">Integrated Billing (IB) – </w:t>
      </w:r>
      <w:r>
        <w:rPr>
          <w:rFonts w:eastAsia="Calibri"/>
        </w:rPr>
        <w:t>IB is the custodial package for the Application Program Interfaces (APIs) that will be modified to pass medication copay tier information. FMCT will modify the IB functionality to create copay tiers, which will replace copay charges, provide the ability to update medication copay tier charges, and modify IB screens, options, and reports to reflect the new medication copay tier functionality.</w:t>
      </w:r>
    </w:p>
    <w:p w14:paraId="235D78FE" w14:textId="6278839B" w:rsidR="00380D91" w:rsidRDefault="00380D91" w:rsidP="00380D91">
      <w:pPr>
        <w:pStyle w:val="Bullet1Single"/>
        <w:tabs>
          <w:tab w:val="clear" w:pos="360"/>
          <w:tab w:val="clear" w:pos="1440"/>
          <w:tab w:val="num" w:pos="0"/>
        </w:tabs>
        <w:rPr>
          <w:rFonts w:eastAsia="Calibri"/>
          <w:b/>
        </w:rPr>
      </w:pPr>
      <w:r>
        <w:rPr>
          <w:rFonts w:eastAsia="Calibri"/>
          <w:b/>
        </w:rPr>
        <w:t xml:space="preserve">Accounts Receivable (AR) – </w:t>
      </w:r>
      <w:r>
        <w:rPr>
          <w:rFonts w:eastAsia="Calibri"/>
        </w:rPr>
        <w:t xml:space="preserve">The package is integrated closely with the IB package. FMCT will provide modifications to the AR screens, options, and reports. </w:t>
      </w:r>
    </w:p>
    <w:p w14:paraId="53F7712E" w14:textId="3C392AD9" w:rsidR="00380D91" w:rsidRDefault="00380D91" w:rsidP="00380D91">
      <w:pPr>
        <w:pStyle w:val="Bullet1Single"/>
        <w:tabs>
          <w:tab w:val="clear" w:pos="360"/>
          <w:tab w:val="clear" w:pos="1440"/>
          <w:tab w:val="num" w:pos="0"/>
        </w:tabs>
        <w:rPr>
          <w:rFonts w:eastAsia="Calibri"/>
          <w:b/>
        </w:rPr>
      </w:pPr>
      <w:r>
        <w:rPr>
          <w:rFonts w:eastAsia="Calibri"/>
          <w:b/>
        </w:rPr>
        <w:t xml:space="preserve">National Drug File – </w:t>
      </w:r>
      <w:r>
        <w:rPr>
          <w:rFonts w:eastAsia="Calibri"/>
        </w:rPr>
        <w:t xml:space="preserve">Fields and data to support the FMCT functionality will be added with this project. The fields and the necessary business rules will be created, as well as APIs modified, to support FMCT functionality. NDF options </w:t>
      </w:r>
      <w:r>
        <w:t>Product Info for Local Drug</w:t>
      </w:r>
      <w:r>
        <w:rPr>
          <w:rFonts w:eastAsia="Calibri"/>
        </w:rPr>
        <w:t xml:space="preserve"> (PSNLOOK) and </w:t>
      </w:r>
      <w:r>
        <w:t>Inquire to National Files (</w:t>
      </w:r>
      <w:r>
        <w:rPr>
          <w:rFonts w:eastAsia="Calibri"/>
        </w:rPr>
        <w:t>PSNACT) will also be updated to support FMCT.</w:t>
      </w:r>
    </w:p>
    <w:p w14:paraId="56BDD870" w14:textId="782D88EA" w:rsidR="00380D91" w:rsidRDefault="00380D91" w:rsidP="00380D91">
      <w:pPr>
        <w:pStyle w:val="Bullet1Double"/>
        <w:tabs>
          <w:tab w:val="clear" w:pos="360"/>
          <w:tab w:val="clear" w:pos="1440"/>
          <w:tab w:val="num" w:pos="0"/>
        </w:tabs>
        <w:rPr>
          <w:rFonts w:eastAsia="Calibri"/>
          <w:b/>
          <w:szCs w:val="24"/>
        </w:rPr>
      </w:pPr>
      <w:r>
        <w:rPr>
          <w:rFonts w:eastAsia="Calibri"/>
          <w:b/>
        </w:rPr>
        <w:t>National Drug File Management System (NDFMS)–</w:t>
      </w:r>
      <w:r>
        <w:rPr>
          <w:szCs w:val="24"/>
        </w:rPr>
        <w:t>This system receives data from PPS-N via XML messages. The NDFMS will be enhanced to support the uploading, storage, and redistribution of the medication copay tiers information from PPS-N. The reduced copay functionality released by patch PSN*4*296 will be considered for either further modification to accommodate the copay tiers or completely replaced by the new functionality.</w:t>
      </w:r>
    </w:p>
    <w:p w14:paraId="4C251BA6" w14:textId="186012C0" w:rsidR="00380D91" w:rsidRDefault="00380D91" w:rsidP="00380D91">
      <w:pPr>
        <w:pStyle w:val="BodyText0"/>
      </w:pPr>
      <w:r>
        <w:t xml:space="preserve">The main applications receiving updates are PPS-N and NDFMS. </w:t>
      </w:r>
      <w:r w:rsidR="00294F81">
        <w:t>The figure below</w:t>
      </w:r>
      <w:r>
        <w:t xml:space="preserve"> shows the relation of NDFMS and PPS-N and the flow of information to the </w:t>
      </w:r>
      <w:proofErr w:type="spellStart"/>
      <w:r>
        <w:t>VistA</w:t>
      </w:r>
      <w:proofErr w:type="spellEnd"/>
      <w:r>
        <w:t xml:space="preserve"> instances. The workflow diagram illustrates the flow of information related to the update of NDF files from the point of entering it in the PPS-N application all the way to updating each VA local site. The current process will be modified to include the FMCT information in each step so that it will also be available at the local sites. Once available, the Outpatient Pharmacy </w:t>
      </w:r>
      <w:proofErr w:type="spellStart"/>
      <w:r>
        <w:t>VistA</w:t>
      </w:r>
      <w:proofErr w:type="spellEnd"/>
      <w:r>
        <w:t xml:space="preserve"> will retrieve such information and pass it along to the IB application so that the appropriate copay charges can be applied when an outpatient prescription is dispensed to the patient.</w:t>
      </w:r>
    </w:p>
    <w:p w14:paraId="65641C13" w14:textId="77777777" w:rsidR="000D6ACE" w:rsidRDefault="00380D91" w:rsidP="000D6ACE">
      <w:pPr>
        <w:pStyle w:val="BodyText0"/>
        <w:keepNext/>
        <w:jc w:val="center"/>
      </w:pPr>
      <w:r>
        <w:rPr>
          <w:noProof/>
        </w:rPr>
        <w:lastRenderedPageBreak/>
        <w:drawing>
          <wp:inline distT="0" distB="0" distL="0" distR="0" wp14:anchorId="553B7257" wp14:editId="649E5DA1">
            <wp:extent cx="4724400" cy="2819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24400" cy="2819400"/>
                    </a:xfrm>
                    <a:prstGeom prst="rect">
                      <a:avLst/>
                    </a:prstGeom>
                    <a:noFill/>
                    <a:ln>
                      <a:noFill/>
                    </a:ln>
                  </pic:spPr>
                </pic:pic>
              </a:graphicData>
            </a:graphic>
          </wp:inline>
        </w:drawing>
      </w:r>
    </w:p>
    <w:p w14:paraId="6765403A" w14:textId="4584B2CB" w:rsidR="00380D91" w:rsidRDefault="000D6ACE" w:rsidP="000D6ACE">
      <w:pPr>
        <w:pStyle w:val="Caption"/>
      </w:pPr>
      <w:r>
        <w:t xml:space="preserve">Figure </w:t>
      </w:r>
      <w:r w:rsidR="005657B3">
        <w:fldChar w:fldCharType="begin"/>
      </w:r>
      <w:r w:rsidR="005657B3">
        <w:instrText xml:space="preserve"> SEQ Figure \* ARABIC </w:instrText>
      </w:r>
      <w:r w:rsidR="005657B3">
        <w:fldChar w:fldCharType="separate"/>
      </w:r>
      <w:r>
        <w:rPr>
          <w:noProof/>
        </w:rPr>
        <w:t>26</w:t>
      </w:r>
      <w:r w:rsidR="005657B3">
        <w:rPr>
          <w:noProof/>
        </w:rPr>
        <w:fldChar w:fldCharType="end"/>
      </w:r>
      <w:r>
        <w:t>: FMCT Changes to NDFMS Monthly Updates Flow</w:t>
      </w:r>
    </w:p>
    <w:p w14:paraId="0ECBEF70" w14:textId="77777777" w:rsidR="000D6ACE" w:rsidRDefault="000D6ACE" w:rsidP="00380D91">
      <w:pPr>
        <w:pStyle w:val="BodyText0"/>
      </w:pPr>
    </w:p>
    <w:p w14:paraId="325DEB48" w14:textId="1C683907" w:rsidR="00380D91" w:rsidRDefault="00380D91" w:rsidP="00380D91">
      <w:pPr>
        <w:pStyle w:val="BodyText0"/>
      </w:pPr>
      <w:r>
        <w:t xml:space="preserve">The </w:t>
      </w:r>
      <w:r w:rsidR="00294F81">
        <w:t xml:space="preserve">following </w:t>
      </w:r>
      <w:r w:rsidR="00BC129C">
        <w:t>table</w:t>
      </w:r>
      <w:r w:rsidR="00294F81">
        <w:t xml:space="preserve"> describe</w:t>
      </w:r>
      <w:r w:rsidR="00BC129C">
        <w:t>s</w:t>
      </w:r>
      <w:r w:rsidR="00294F81">
        <w:t xml:space="preserve"> the detailed design for implementing</w:t>
      </w:r>
      <w:r>
        <w:t xml:space="preserve"> the business requireme</w:t>
      </w:r>
      <w:r w:rsidR="00294F81">
        <w:t>nts outlined in the FMCT RSD</w:t>
      </w:r>
      <w:r>
        <w:t xml:space="preserve">. </w:t>
      </w:r>
      <w:r w:rsidR="00BC129C">
        <w:t>For each application listed in the “Application” column, the “Requirements” column identifies the related requirements from the FMCT RSD, and the “Solution” column describes the necessary modifications to implement each requirement.</w:t>
      </w:r>
    </w:p>
    <w:p w14:paraId="40AD5F6C" w14:textId="77777777" w:rsidR="000D6ACE" w:rsidRDefault="000D6ACE" w:rsidP="00380D91">
      <w:pPr>
        <w:pStyle w:val="BodyText0"/>
      </w:pPr>
    </w:p>
    <w:p w14:paraId="535A91BF" w14:textId="6B6D75AA" w:rsidR="00380D91" w:rsidRDefault="00BC129C" w:rsidP="00D3067C">
      <w:pPr>
        <w:pStyle w:val="TableCaption"/>
        <w:jc w:val="center"/>
      </w:pPr>
      <w:r>
        <w:t xml:space="preserve">Table 9: </w:t>
      </w:r>
      <w:r w:rsidR="00380D91">
        <w:t>Requirements and Solution</w:t>
      </w:r>
      <w:r>
        <w:t>s by Application</w:t>
      </w:r>
    </w:p>
    <w:tbl>
      <w:tblPr>
        <w:tblStyle w:val="TableHPEGreen"/>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4659"/>
        <w:gridCol w:w="3503"/>
      </w:tblGrid>
      <w:tr w:rsidR="00380D91" w:rsidRPr="00D3067C" w14:paraId="5D33884C" w14:textId="77777777" w:rsidTr="00AE11DF">
        <w:trPr>
          <w:cnfStyle w:val="100000000000" w:firstRow="1" w:lastRow="0" w:firstColumn="0" w:lastColumn="0" w:oddVBand="0" w:evenVBand="0" w:oddHBand="0" w:evenHBand="0" w:firstRowFirstColumn="0" w:firstRowLastColumn="0" w:lastRowFirstColumn="0" w:lastRowLastColumn="0"/>
          <w:tblHeader/>
          <w:jc w:val="center"/>
        </w:trPr>
        <w:tc>
          <w:tcPr>
            <w:tcW w:w="68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BFBFBF" w:themeFill="background1" w:themeFillShade="BF"/>
            <w:tcMar>
              <w:top w:w="101" w:type="dxa"/>
              <w:left w:w="43" w:type="dxa"/>
              <w:bottom w:w="72" w:type="dxa"/>
              <w:right w:w="43" w:type="dxa"/>
            </w:tcMar>
            <w:vAlign w:val="bottom"/>
            <w:hideMark/>
          </w:tcPr>
          <w:p w14:paraId="54962553" w14:textId="77777777" w:rsidR="00380D91" w:rsidRPr="00D3067C" w:rsidRDefault="00380D91" w:rsidP="00D3067C">
            <w:pPr>
              <w:pStyle w:val="TableHeading"/>
            </w:pPr>
            <w:r w:rsidRPr="00D3067C">
              <w:t>Application</w:t>
            </w:r>
          </w:p>
        </w:tc>
        <w:tc>
          <w:tcPr>
            <w:tcW w:w="2421"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BFBFBF" w:themeFill="background1" w:themeFillShade="BF"/>
            <w:tcMar>
              <w:top w:w="101" w:type="dxa"/>
              <w:left w:w="43" w:type="dxa"/>
              <w:bottom w:w="72" w:type="dxa"/>
              <w:right w:w="43" w:type="dxa"/>
            </w:tcMar>
            <w:vAlign w:val="bottom"/>
            <w:hideMark/>
          </w:tcPr>
          <w:p w14:paraId="1F22D24C" w14:textId="77777777" w:rsidR="00380D91" w:rsidRPr="00D3067C" w:rsidRDefault="00380D91" w:rsidP="00D3067C">
            <w:pPr>
              <w:pStyle w:val="TableHeading"/>
            </w:pPr>
            <w:r w:rsidRPr="00D3067C">
              <w:t>Requirements</w:t>
            </w:r>
          </w:p>
        </w:tc>
        <w:tc>
          <w:tcPr>
            <w:tcW w:w="190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BFBFBF" w:themeFill="background1" w:themeFillShade="BF"/>
            <w:tcMar>
              <w:top w:w="101" w:type="dxa"/>
              <w:left w:w="43" w:type="dxa"/>
              <w:bottom w:w="72" w:type="dxa"/>
              <w:right w:w="43" w:type="dxa"/>
            </w:tcMar>
            <w:vAlign w:val="bottom"/>
            <w:hideMark/>
          </w:tcPr>
          <w:p w14:paraId="15EA6BBA" w14:textId="77777777" w:rsidR="00380D91" w:rsidRPr="00D3067C" w:rsidRDefault="00380D91" w:rsidP="00D3067C">
            <w:pPr>
              <w:pStyle w:val="TableHeading"/>
            </w:pPr>
            <w:r w:rsidRPr="00D3067C">
              <w:t>Solution</w:t>
            </w:r>
          </w:p>
        </w:tc>
      </w:tr>
      <w:tr w:rsidR="00DE2FC1" w:rsidRPr="00D3067C" w14:paraId="7C88F953" w14:textId="77777777" w:rsidTr="00AE11DF">
        <w:trPr>
          <w:trHeight w:val="1136"/>
          <w:jc w:val="center"/>
        </w:trPr>
        <w:tc>
          <w:tcPr>
            <w:tcW w:w="680" w:type="pct"/>
            <w:vMerge w:val="restart"/>
            <w:tcMar>
              <w:top w:w="101" w:type="dxa"/>
              <w:left w:w="43" w:type="dxa"/>
              <w:bottom w:w="72" w:type="dxa"/>
              <w:right w:w="43" w:type="dxa"/>
            </w:tcMar>
            <w:hideMark/>
          </w:tcPr>
          <w:p w14:paraId="1D00C1A0" w14:textId="466DEA82" w:rsidR="00DE2FC1" w:rsidRPr="00D3067C" w:rsidRDefault="00DE2FC1" w:rsidP="00D3067C">
            <w:pPr>
              <w:rPr>
                <w:rFonts w:ascii="Arial" w:hAnsi="Arial" w:cs="Arial"/>
                <w:sz w:val="22"/>
                <w:szCs w:val="22"/>
              </w:rPr>
            </w:pPr>
            <w:r w:rsidRPr="00D3067C">
              <w:rPr>
                <w:rFonts w:ascii="Arial" w:hAnsi="Arial" w:cs="Arial"/>
                <w:sz w:val="22"/>
                <w:szCs w:val="22"/>
              </w:rPr>
              <w:t>PPS-N</w:t>
            </w:r>
          </w:p>
        </w:tc>
        <w:tc>
          <w:tcPr>
            <w:tcW w:w="2421" w:type="pct"/>
            <w:tcMar>
              <w:top w:w="101" w:type="dxa"/>
              <w:left w:w="43" w:type="dxa"/>
              <w:bottom w:w="72" w:type="dxa"/>
              <w:right w:w="43" w:type="dxa"/>
            </w:tcMar>
            <w:hideMark/>
          </w:tcPr>
          <w:p w14:paraId="0E7F236C" w14:textId="2CC5A1CB" w:rsidR="008560D0" w:rsidRPr="000E4F0E" w:rsidRDefault="008560D0" w:rsidP="008560D0">
            <w:pPr>
              <w:rPr>
                <w:rFonts w:ascii="Arial" w:eastAsia="Arial" w:hAnsi="Arial" w:cs="Arial"/>
                <w:sz w:val="22"/>
                <w:szCs w:val="22"/>
              </w:rPr>
            </w:pPr>
            <w:r w:rsidRPr="000E4F0E">
              <w:rPr>
                <w:rFonts w:ascii="Arial" w:eastAsia="Arial" w:hAnsi="Arial" w:cs="Arial"/>
                <w:sz w:val="22"/>
                <w:szCs w:val="22"/>
              </w:rPr>
              <w:t xml:space="preserve">RTC Story 286986    </w:t>
            </w:r>
          </w:p>
          <w:p w14:paraId="3E7EAE17" w14:textId="77777777" w:rsidR="008560D0" w:rsidRPr="000E4F0E" w:rsidRDefault="008560D0" w:rsidP="008560D0">
            <w:pPr>
              <w:rPr>
                <w:rFonts w:ascii="Arial" w:eastAsia="Arial" w:hAnsi="Arial" w:cs="Arial"/>
                <w:sz w:val="22"/>
                <w:szCs w:val="22"/>
              </w:rPr>
            </w:pPr>
            <w:r w:rsidRPr="000E4F0E">
              <w:rPr>
                <w:rFonts w:ascii="Arial" w:eastAsia="Arial" w:hAnsi="Arial" w:cs="Arial"/>
                <w:sz w:val="22"/>
                <w:szCs w:val="22"/>
              </w:rPr>
              <w:t xml:space="preserve">As a PPS-N user, I want the product table modified to accommodate the tier levels I assign to products.  </w:t>
            </w:r>
          </w:p>
          <w:p w14:paraId="1CE9899D" w14:textId="77777777" w:rsidR="008560D0" w:rsidRPr="000E4F0E" w:rsidRDefault="008560D0" w:rsidP="008560D0">
            <w:pPr>
              <w:rPr>
                <w:rFonts w:ascii="Arial" w:eastAsia="Arial" w:hAnsi="Arial" w:cs="Arial"/>
                <w:sz w:val="22"/>
                <w:szCs w:val="22"/>
              </w:rPr>
            </w:pPr>
          </w:p>
          <w:p w14:paraId="422CDAA7" w14:textId="5C7040C6" w:rsidR="008560D0" w:rsidRPr="000E4F0E" w:rsidRDefault="008560D0" w:rsidP="008560D0">
            <w:pPr>
              <w:rPr>
                <w:rFonts w:ascii="Arial" w:eastAsia="Arial" w:hAnsi="Arial" w:cs="Arial"/>
                <w:sz w:val="22"/>
                <w:szCs w:val="22"/>
              </w:rPr>
            </w:pPr>
            <w:r w:rsidRPr="000E4F0E">
              <w:rPr>
                <w:rFonts w:ascii="Arial" w:eastAsia="Arial" w:hAnsi="Arial" w:cs="Arial"/>
                <w:sz w:val="22"/>
                <w:szCs w:val="22"/>
              </w:rPr>
              <w:t>RTC Requirement 686811   The system shall provide a storage area for copay tier levels, effective dates, and end dates assigned to products.</w:t>
            </w:r>
          </w:p>
          <w:p w14:paraId="4DCD010C" w14:textId="77777777" w:rsidR="008560D0" w:rsidRPr="000E4F0E" w:rsidRDefault="008560D0" w:rsidP="008560D0">
            <w:pPr>
              <w:rPr>
                <w:rFonts w:ascii="Arial" w:eastAsia="Arial" w:hAnsi="Arial" w:cs="Arial"/>
                <w:sz w:val="22"/>
                <w:szCs w:val="22"/>
              </w:rPr>
            </w:pPr>
          </w:p>
          <w:p w14:paraId="4D69AE6B" w14:textId="5255C202" w:rsidR="008560D0" w:rsidRPr="000E4F0E" w:rsidRDefault="008560D0" w:rsidP="008560D0">
            <w:pPr>
              <w:rPr>
                <w:rFonts w:ascii="Arial" w:eastAsia="Arial" w:hAnsi="Arial" w:cs="Arial"/>
                <w:sz w:val="22"/>
                <w:szCs w:val="22"/>
              </w:rPr>
            </w:pPr>
            <w:r w:rsidRPr="000E4F0E">
              <w:rPr>
                <w:rFonts w:ascii="Arial" w:eastAsia="Arial" w:hAnsi="Arial" w:cs="Arial"/>
                <w:sz w:val="22"/>
                <w:szCs w:val="22"/>
              </w:rPr>
              <w:t xml:space="preserve">RTC Story 286993 </w:t>
            </w:r>
          </w:p>
          <w:p w14:paraId="2F16AA28" w14:textId="19B482F7" w:rsidR="008560D0" w:rsidRPr="000E4F0E" w:rsidRDefault="008560D0" w:rsidP="008560D0">
            <w:pPr>
              <w:rPr>
                <w:rFonts w:ascii="Arial" w:eastAsia="Arial" w:hAnsi="Arial" w:cs="Arial"/>
                <w:sz w:val="22"/>
                <w:szCs w:val="22"/>
              </w:rPr>
            </w:pPr>
            <w:r w:rsidRPr="000E4F0E">
              <w:rPr>
                <w:rFonts w:ascii="Arial" w:eastAsia="Arial" w:hAnsi="Arial" w:cs="Arial"/>
                <w:sz w:val="22"/>
                <w:szCs w:val="22"/>
              </w:rPr>
              <w:t xml:space="preserve">As a PPS-N user, I want a new table added to the EPL database to accommodate tier level definitions.                                      </w:t>
            </w:r>
          </w:p>
          <w:p w14:paraId="138A92F5" w14:textId="77777777" w:rsidR="008560D0" w:rsidRPr="000E4F0E" w:rsidRDefault="008560D0" w:rsidP="008560D0">
            <w:pPr>
              <w:rPr>
                <w:rFonts w:ascii="Arial" w:eastAsia="Arial" w:hAnsi="Arial" w:cs="Arial"/>
                <w:sz w:val="22"/>
                <w:szCs w:val="22"/>
              </w:rPr>
            </w:pPr>
          </w:p>
          <w:p w14:paraId="4110CDD3" w14:textId="3D1108BC" w:rsidR="008560D0" w:rsidRPr="000E4F0E" w:rsidRDefault="008560D0" w:rsidP="004E6DC6">
            <w:pPr>
              <w:rPr>
                <w:rFonts w:ascii="Arial" w:eastAsia="Arial" w:hAnsi="Arial" w:cs="Arial"/>
                <w:sz w:val="22"/>
                <w:szCs w:val="22"/>
              </w:rPr>
            </w:pPr>
            <w:r w:rsidRPr="000E4F0E">
              <w:rPr>
                <w:rFonts w:ascii="Arial" w:eastAsia="Arial" w:hAnsi="Arial" w:cs="Arial"/>
                <w:sz w:val="22"/>
                <w:szCs w:val="22"/>
              </w:rPr>
              <w:t xml:space="preserve">RTC Requirement 686822   The system shall provide a storage area for the field copay tier level, tier level description, inactive date, item </w:t>
            </w:r>
            <w:r w:rsidRPr="000E4F0E">
              <w:rPr>
                <w:rFonts w:ascii="Arial" w:eastAsia="Arial" w:hAnsi="Arial" w:cs="Arial"/>
                <w:sz w:val="22"/>
                <w:szCs w:val="22"/>
              </w:rPr>
              <w:lastRenderedPageBreak/>
              <w:t>status, and new item request.</w:t>
            </w:r>
          </w:p>
        </w:tc>
        <w:tc>
          <w:tcPr>
            <w:tcW w:w="1900" w:type="pct"/>
            <w:tcMar>
              <w:top w:w="101" w:type="dxa"/>
              <w:left w:w="43" w:type="dxa"/>
              <w:bottom w:w="72" w:type="dxa"/>
              <w:right w:w="43" w:type="dxa"/>
            </w:tcMar>
            <w:hideMark/>
          </w:tcPr>
          <w:p w14:paraId="3CB4E20F"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lastRenderedPageBreak/>
              <w:t xml:space="preserve">The </w:t>
            </w:r>
            <w:proofErr w:type="spellStart"/>
            <w:r w:rsidRPr="000E4F0E">
              <w:rPr>
                <w:rFonts w:ascii="Arial" w:eastAsia="Arial" w:hAnsi="Arial" w:cs="Arial"/>
                <w:sz w:val="22"/>
                <w:szCs w:val="22"/>
              </w:rPr>
              <w:t>PPSNEPL.EPL_products</w:t>
            </w:r>
            <w:proofErr w:type="spellEnd"/>
            <w:r w:rsidRPr="000E4F0E">
              <w:rPr>
                <w:rFonts w:ascii="Arial" w:eastAsia="Arial" w:hAnsi="Arial" w:cs="Arial"/>
                <w:sz w:val="22"/>
                <w:szCs w:val="22"/>
              </w:rPr>
              <w:t xml:space="preserve"> table has a one-to-many relationship to the EPL_REDUCED_COPAY table, where the copay table will have a foreign key reference to the products table. The copay tier level will be added to the EPL_REDUCED_COPAY table, along with effective date and end date, as new columns.</w:t>
            </w:r>
          </w:p>
          <w:p w14:paraId="02511B17"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A new reference table EPL_COPAY_TIER will be created to hold the tier levels themselves. EPL_REDUCED_COPAY table will have a foreign key reference to this new reference table to hold selected tier level assignment. </w:t>
            </w:r>
          </w:p>
        </w:tc>
      </w:tr>
      <w:tr w:rsidR="00DE2FC1" w:rsidRPr="00D3067C" w14:paraId="1E2FC40F" w14:textId="77777777" w:rsidTr="00AE11DF">
        <w:trPr>
          <w:jc w:val="center"/>
        </w:trPr>
        <w:tc>
          <w:tcPr>
            <w:tcW w:w="0" w:type="auto"/>
            <w:vMerge/>
            <w:vAlign w:val="center"/>
            <w:hideMark/>
          </w:tcPr>
          <w:p w14:paraId="2DD1D94C" w14:textId="4E3DBE41"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hideMark/>
          </w:tcPr>
          <w:p w14:paraId="66A2FF89" w14:textId="11B4E21A"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RTC Story 286899   </w:t>
            </w:r>
          </w:p>
          <w:p w14:paraId="16321F10"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As a PPS-N User, I want the ability to assign or edit copay tier levels, and associated effective and end dates, on existing VA products.                                                            </w:t>
            </w:r>
          </w:p>
          <w:p w14:paraId="1BDE58B2"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w:t>
            </w:r>
          </w:p>
          <w:p w14:paraId="6E723BE6"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RTC Requirement 686737   </w:t>
            </w:r>
          </w:p>
          <w:p w14:paraId="3BFD5AC3" w14:textId="2F70DBE5"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National data tab of PPS-N system shall provide the capability to assign a copay tier level with associated effective and end dates to existing VA products.</w:t>
            </w:r>
          </w:p>
          <w:p w14:paraId="17B0A50E" w14:textId="77777777" w:rsidR="004E6DC6" w:rsidRPr="000E4F0E" w:rsidRDefault="004E6DC6" w:rsidP="004E6DC6">
            <w:pPr>
              <w:rPr>
                <w:rFonts w:ascii="Arial" w:eastAsia="Arial" w:hAnsi="Arial" w:cs="Arial"/>
                <w:sz w:val="22"/>
                <w:szCs w:val="22"/>
              </w:rPr>
            </w:pPr>
          </w:p>
          <w:p w14:paraId="018FCA3A"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RTC Requirement 686738   The system shall allow the user to select from a dropdown list containing copay tier levels defined in PPS (initially  0, 1, 2, or 3)</w:t>
            </w:r>
          </w:p>
          <w:p w14:paraId="6EB8BAC9" w14:textId="77777777" w:rsidR="004E6DC6" w:rsidRPr="000E4F0E" w:rsidRDefault="004E6DC6" w:rsidP="00D3067C">
            <w:pPr>
              <w:rPr>
                <w:rFonts w:ascii="Arial" w:eastAsia="Arial" w:hAnsi="Arial" w:cs="Arial"/>
                <w:sz w:val="22"/>
                <w:szCs w:val="22"/>
              </w:rPr>
            </w:pPr>
          </w:p>
          <w:p w14:paraId="0D3A70AC" w14:textId="658AD25C"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286908   </w:t>
            </w:r>
          </w:p>
          <w:p w14:paraId="1601398C"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the ability to assign a copay tier level, with an associated effective and end date, to new VA products I create.                                                             </w:t>
            </w:r>
          </w:p>
          <w:p w14:paraId="78BE6794" w14:textId="77777777" w:rsidR="004E6DC6" w:rsidRPr="000E4F0E" w:rsidRDefault="004E6DC6" w:rsidP="004E6DC6">
            <w:pPr>
              <w:rPr>
                <w:rFonts w:ascii="Arial" w:eastAsia="Arial" w:hAnsi="Arial" w:cs="Arial"/>
                <w:sz w:val="22"/>
                <w:szCs w:val="22"/>
              </w:rPr>
            </w:pPr>
          </w:p>
          <w:p w14:paraId="19B50145"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686739   </w:t>
            </w:r>
          </w:p>
          <w:p w14:paraId="352C3447"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add product workflow in PPS-N shall provide the capability to assign a copay tier level with associated effective and end dates to a newly created VA product.</w:t>
            </w:r>
          </w:p>
          <w:p w14:paraId="7BDE4A7A" w14:textId="77777777" w:rsidR="004E6DC6" w:rsidRPr="000E4F0E" w:rsidRDefault="004E6DC6" w:rsidP="004E6DC6">
            <w:pPr>
              <w:rPr>
                <w:rFonts w:ascii="Arial" w:eastAsia="Arial" w:hAnsi="Arial" w:cs="Arial"/>
                <w:sz w:val="22"/>
                <w:szCs w:val="22"/>
              </w:rPr>
            </w:pPr>
          </w:p>
          <w:p w14:paraId="782920CD" w14:textId="525D9B9C"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286925   </w:t>
            </w:r>
          </w:p>
          <w:p w14:paraId="5CDC3E09"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the product’s copay tier levels with associated effective and end dates added to the product’s A-Z tab.     </w:t>
            </w:r>
          </w:p>
          <w:p w14:paraId="0844D489" w14:textId="77777777" w:rsidR="004E6DC6" w:rsidRPr="000E4F0E" w:rsidRDefault="004E6DC6" w:rsidP="004E6DC6">
            <w:pPr>
              <w:rPr>
                <w:rFonts w:ascii="Arial" w:eastAsia="Arial" w:hAnsi="Arial" w:cs="Arial"/>
                <w:sz w:val="22"/>
                <w:szCs w:val="22"/>
              </w:rPr>
            </w:pPr>
          </w:p>
          <w:p w14:paraId="3D4E173D"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686796   </w:t>
            </w:r>
          </w:p>
          <w:p w14:paraId="6689F1A1" w14:textId="287381E3"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A - Z tab in PPS-N shall provide the capability to assign/edit copay tier levels with associated effective and end dates to existing VA products.</w:t>
            </w:r>
          </w:p>
        </w:tc>
        <w:tc>
          <w:tcPr>
            <w:tcW w:w="1900" w:type="pct"/>
            <w:tcMar>
              <w:top w:w="101" w:type="dxa"/>
              <w:left w:w="43" w:type="dxa"/>
              <w:bottom w:w="72" w:type="dxa"/>
              <w:right w:w="43" w:type="dxa"/>
            </w:tcMar>
            <w:hideMark/>
          </w:tcPr>
          <w:p w14:paraId="55079018" w14:textId="59663372"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The copay tier level, along with its effective date and end date, will be added to the Manage PPS Edit Product</w:t>
            </w:r>
            <w:r w:rsidR="006D6EAC" w:rsidRPr="000E4F0E">
              <w:rPr>
                <w:rFonts w:ascii="Arial" w:eastAsia="Arial" w:hAnsi="Arial" w:cs="Arial"/>
                <w:sz w:val="22"/>
                <w:szCs w:val="22"/>
              </w:rPr>
              <w:t>, Create from Existing Product and Create from Blank</w:t>
            </w:r>
            <w:r w:rsidRPr="000E4F0E">
              <w:rPr>
                <w:rFonts w:ascii="Arial" w:eastAsia="Arial" w:hAnsi="Arial" w:cs="Arial"/>
                <w:sz w:val="22"/>
                <w:szCs w:val="22"/>
              </w:rPr>
              <w:t xml:space="preserve"> page</w:t>
            </w:r>
            <w:r w:rsidR="006D6EAC" w:rsidRPr="000E4F0E">
              <w:rPr>
                <w:rFonts w:ascii="Arial" w:eastAsia="Arial" w:hAnsi="Arial" w:cs="Arial"/>
                <w:sz w:val="22"/>
                <w:szCs w:val="22"/>
              </w:rPr>
              <w:t>s</w:t>
            </w:r>
            <w:r w:rsidRPr="000E4F0E">
              <w:rPr>
                <w:rFonts w:ascii="Arial" w:eastAsia="Arial" w:hAnsi="Arial" w:cs="Arial"/>
                <w:sz w:val="22"/>
                <w:szCs w:val="22"/>
              </w:rPr>
              <w:t>. The copay tier data will be included in the Reduced Copay section where the user can select the tier level, enter effective date, and end date.</w:t>
            </w:r>
          </w:p>
        </w:tc>
      </w:tr>
      <w:tr w:rsidR="00DE2FC1" w:rsidRPr="00D3067C" w14:paraId="028A81D4" w14:textId="77777777" w:rsidTr="00AE11DF">
        <w:trPr>
          <w:trHeight w:val="344"/>
          <w:jc w:val="center"/>
        </w:trPr>
        <w:tc>
          <w:tcPr>
            <w:tcW w:w="0" w:type="auto"/>
            <w:vMerge/>
            <w:vAlign w:val="center"/>
            <w:hideMark/>
          </w:tcPr>
          <w:p w14:paraId="29813709" w14:textId="65251113"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hideMark/>
          </w:tcPr>
          <w:p w14:paraId="0F234512" w14:textId="77C08CBB"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287221   </w:t>
            </w:r>
          </w:p>
          <w:p w14:paraId="571D7A29"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the ability to define copay tier levels, and manage the associated </w:t>
            </w:r>
            <w:r w:rsidRPr="000E4F0E">
              <w:rPr>
                <w:rFonts w:ascii="Arial" w:eastAsia="Arial" w:hAnsi="Arial" w:cs="Arial"/>
                <w:sz w:val="22"/>
                <w:szCs w:val="22"/>
              </w:rPr>
              <w:lastRenderedPageBreak/>
              <w:t xml:space="preserve">data. </w:t>
            </w:r>
          </w:p>
          <w:p w14:paraId="20E460B2" w14:textId="77777777" w:rsidR="004E6DC6" w:rsidRPr="000E4F0E" w:rsidRDefault="004E6DC6" w:rsidP="004E6DC6">
            <w:pPr>
              <w:rPr>
                <w:rFonts w:ascii="Arial" w:eastAsia="Arial" w:hAnsi="Arial" w:cs="Arial"/>
                <w:sz w:val="22"/>
                <w:szCs w:val="22"/>
              </w:rPr>
            </w:pPr>
          </w:p>
          <w:p w14:paraId="597113D6"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686733   </w:t>
            </w:r>
          </w:p>
          <w:p w14:paraId="73286A9C" w14:textId="6212EDB4"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system shall provide the capability to search for existing copay tier levels.</w:t>
            </w:r>
          </w:p>
          <w:p w14:paraId="708ECD84" w14:textId="77777777" w:rsidR="004E6DC6" w:rsidRPr="000E4F0E" w:rsidRDefault="004E6DC6" w:rsidP="004E6DC6">
            <w:pPr>
              <w:rPr>
                <w:rFonts w:ascii="Arial" w:eastAsia="Arial" w:hAnsi="Arial" w:cs="Arial"/>
                <w:sz w:val="22"/>
                <w:szCs w:val="22"/>
              </w:rPr>
            </w:pPr>
          </w:p>
          <w:p w14:paraId="0B3600FD"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686735   </w:t>
            </w:r>
          </w:p>
          <w:p w14:paraId="5D2927F7" w14:textId="0021F4CC"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system shall provide the capability to add new copay tier levels and associated descriptions and inactive dates.</w:t>
            </w:r>
          </w:p>
        </w:tc>
        <w:tc>
          <w:tcPr>
            <w:tcW w:w="1900" w:type="pct"/>
            <w:tcMar>
              <w:top w:w="101" w:type="dxa"/>
              <w:left w:w="43" w:type="dxa"/>
              <w:bottom w:w="72" w:type="dxa"/>
              <w:right w:w="43" w:type="dxa"/>
            </w:tcMar>
            <w:hideMark/>
          </w:tcPr>
          <w:p w14:paraId="1DA2E602"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lastRenderedPageBreak/>
              <w:t xml:space="preserve">In the Reduced Copay section, as the user selects the tier level, Tiers 0, 1, 2, or 3 will be provided in a </w:t>
            </w:r>
            <w:r w:rsidRPr="000E4F0E">
              <w:rPr>
                <w:rFonts w:ascii="Arial" w:eastAsia="Arial" w:hAnsi="Arial" w:cs="Arial"/>
                <w:sz w:val="22"/>
                <w:szCs w:val="22"/>
              </w:rPr>
              <w:lastRenderedPageBreak/>
              <w:t>dropdown as available choices.</w:t>
            </w:r>
          </w:p>
          <w:p w14:paraId="0D5E96AC" w14:textId="77777777" w:rsidR="00AE11DF" w:rsidRPr="000E4F0E" w:rsidRDefault="00AE11DF" w:rsidP="00D3067C">
            <w:pPr>
              <w:rPr>
                <w:rFonts w:ascii="Arial" w:eastAsia="Arial" w:hAnsi="Arial" w:cs="Arial"/>
                <w:sz w:val="22"/>
                <w:szCs w:val="22"/>
              </w:rPr>
            </w:pPr>
          </w:p>
          <w:p w14:paraId="00C703F4" w14:textId="77777777"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 xml:space="preserve">A new reference table EPL_COPAY_TIER will be created to hold the tier levels themselves. EPL_REDUCED_COPAY table will have a foreign key reference to this new reference table to hold selected tier level assignment. </w:t>
            </w:r>
          </w:p>
          <w:p w14:paraId="6DEF5558" w14:textId="77777777"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 xml:space="preserve">This design allows for the flexibility to accommodate potential changes in the tier level data. For example, a Tier 4 could be added by simply inserting a new record into this table. In addition, any data specific to each tier group can be housed in this table, such as the number of drugs or copayment amounts. </w:t>
            </w:r>
          </w:p>
          <w:p w14:paraId="11AA0988" w14:textId="77777777"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 xml:space="preserve">The COPAY_TIER table can be managed similar to any other PPS data elements table, for example, drug class classification. Access control can be restricted so that only users with appropriate privilege can have access to manage this data. </w:t>
            </w:r>
          </w:p>
          <w:p w14:paraId="0EEF0474" w14:textId="433C6F76"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A user can search for a particular tier level, and edit the record to update any of the parameter data associated with this tier level group.  If a new tier level needs to be created, the user can perform a search for it, where the search results show no items found, and then access the “Open Blank Template” link at the bottom of the search results page to create a new copayment tier level record.</w:t>
            </w:r>
          </w:p>
        </w:tc>
      </w:tr>
      <w:tr w:rsidR="00DE2FC1" w:rsidRPr="00D3067C" w14:paraId="15A8349D" w14:textId="77777777" w:rsidTr="00AE11DF">
        <w:trPr>
          <w:trHeight w:val="191"/>
          <w:jc w:val="center"/>
        </w:trPr>
        <w:tc>
          <w:tcPr>
            <w:tcW w:w="0" w:type="auto"/>
            <w:vMerge/>
            <w:vAlign w:val="center"/>
            <w:hideMark/>
          </w:tcPr>
          <w:p w14:paraId="16A35186" w14:textId="4144F5DD"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hideMark/>
          </w:tcPr>
          <w:p w14:paraId="77198C6D" w14:textId="2E4DCE28"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287021  </w:t>
            </w:r>
          </w:p>
          <w:p w14:paraId="2A2D39BF"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the ability to assign and/or edit the copay tier levels of multiple VA products at once. </w:t>
            </w:r>
          </w:p>
          <w:p w14:paraId="240D2071" w14:textId="77777777" w:rsidR="004E6DC6" w:rsidRPr="000E4F0E" w:rsidRDefault="004E6DC6" w:rsidP="004E6DC6">
            <w:pPr>
              <w:rPr>
                <w:rFonts w:ascii="Arial" w:eastAsia="Arial" w:hAnsi="Arial" w:cs="Arial"/>
                <w:sz w:val="22"/>
                <w:szCs w:val="22"/>
              </w:rPr>
            </w:pPr>
          </w:p>
          <w:p w14:paraId="4872248A"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686823   </w:t>
            </w:r>
          </w:p>
          <w:p w14:paraId="127B3B4E" w14:textId="0DB99F36"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system shall provide the capability to assign/update the copay tier information for multiple products at once.</w:t>
            </w:r>
          </w:p>
        </w:tc>
        <w:tc>
          <w:tcPr>
            <w:tcW w:w="1900" w:type="pct"/>
            <w:tcMar>
              <w:top w:w="101" w:type="dxa"/>
              <w:left w:w="43" w:type="dxa"/>
              <w:bottom w:w="72" w:type="dxa"/>
              <w:right w:w="43" w:type="dxa"/>
            </w:tcMar>
            <w:hideMark/>
          </w:tcPr>
          <w:p w14:paraId="1C9EDD9B" w14:textId="111036E2"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The current search functionality does not allow for batch processing. </w:t>
            </w:r>
            <w:r w:rsidR="008231BF" w:rsidRPr="000E4F0E">
              <w:rPr>
                <w:rFonts w:ascii="Arial" w:eastAsia="Arial" w:hAnsi="Arial" w:cs="Arial"/>
                <w:sz w:val="22"/>
                <w:szCs w:val="22"/>
              </w:rPr>
              <w:t>FMCT</w:t>
            </w:r>
            <w:r w:rsidRPr="000E4F0E">
              <w:rPr>
                <w:rFonts w:ascii="Arial" w:eastAsia="Arial" w:hAnsi="Arial" w:cs="Arial"/>
                <w:sz w:val="22"/>
                <w:szCs w:val="22"/>
              </w:rPr>
              <w:t xml:space="preserve"> will add a new search page just for bat</w:t>
            </w:r>
            <w:r w:rsidR="008231BF" w:rsidRPr="000E4F0E">
              <w:rPr>
                <w:rFonts w:ascii="Arial" w:eastAsia="Arial" w:hAnsi="Arial" w:cs="Arial"/>
                <w:sz w:val="22"/>
                <w:szCs w:val="22"/>
              </w:rPr>
              <w:t>ch processing of tier levels. FMCT</w:t>
            </w:r>
            <w:r w:rsidRPr="000E4F0E">
              <w:rPr>
                <w:rFonts w:ascii="Arial" w:eastAsia="Arial" w:hAnsi="Arial" w:cs="Arial"/>
                <w:sz w:val="22"/>
                <w:szCs w:val="22"/>
              </w:rPr>
              <w:t xml:space="preserve"> will attempt to mitigate the bottlenecks in the current system by using spring batch to apply to the batch update.</w:t>
            </w:r>
          </w:p>
        </w:tc>
      </w:tr>
      <w:tr w:rsidR="00DE2FC1" w:rsidRPr="00D3067C" w14:paraId="5240921A" w14:textId="77777777" w:rsidTr="00AE11DF">
        <w:trPr>
          <w:trHeight w:val="191"/>
          <w:jc w:val="center"/>
        </w:trPr>
        <w:tc>
          <w:tcPr>
            <w:tcW w:w="0" w:type="auto"/>
            <w:vMerge/>
          </w:tcPr>
          <w:p w14:paraId="2A254B41" w14:textId="0FEBB37B"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251D9D01"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Add business rule implementation for tier level, effective date and end date assignments (RSD PPS Task 1.4.4, 1.4.5, 1.4.6, 1.4.9)</w:t>
            </w:r>
          </w:p>
          <w:p w14:paraId="7C1D06A7" w14:textId="77777777" w:rsidR="004E6DC6" w:rsidRPr="000E4F0E" w:rsidRDefault="004E6DC6" w:rsidP="00D3067C">
            <w:pPr>
              <w:rPr>
                <w:rFonts w:ascii="Arial" w:eastAsia="Arial" w:hAnsi="Arial" w:cs="Arial"/>
                <w:sz w:val="22"/>
                <w:szCs w:val="22"/>
              </w:rPr>
            </w:pPr>
          </w:p>
          <w:p w14:paraId="08F39079" w14:textId="3B795940"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287098    </w:t>
            </w:r>
          </w:p>
          <w:p w14:paraId="02FA194C"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the current tier's effective date to be one calendar day later than the prior tier's </w:t>
            </w:r>
            <w:proofErr w:type="gramStart"/>
            <w:r w:rsidRPr="000E4F0E">
              <w:rPr>
                <w:rFonts w:ascii="Arial" w:eastAsia="Arial" w:hAnsi="Arial" w:cs="Arial"/>
                <w:sz w:val="22"/>
                <w:szCs w:val="22"/>
              </w:rPr>
              <w:t>end</w:t>
            </w:r>
            <w:proofErr w:type="gramEnd"/>
            <w:r w:rsidRPr="000E4F0E">
              <w:rPr>
                <w:rFonts w:ascii="Arial" w:eastAsia="Arial" w:hAnsi="Arial" w:cs="Arial"/>
                <w:sz w:val="22"/>
                <w:szCs w:val="22"/>
              </w:rPr>
              <w:t xml:space="preserve"> date, so that VA products will only have one active tier at a time.</w:t>
            </w:r>
          </w:p>
          <w:p w14:paraId="4FA939F2" w14:textId="77777777" w:rsidR="004E6DC6" w:rsidRPr="000E4F0E" w:rsidRDefault="004E6DC6" w:rsidP="004E6DC6">
            <w:pPr>
              <w:rPr>
                <w:rFonts w:ascii="Arial" w:eastAsia="Arial" w:hAnsi="Arial" w:cs="Arial"/>
                <w:sz w:val="22"/>
                <w:szCs w:val="22"/>
              </w:rPr>
            </w:pPr>
          </w:p>
          <w:p w14:paraId="3961C843"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686801   </w:t>
            </w:r>
          </w:p>
          <w:p w14:paraId="52A6B5D6" w14:textId="774C8E46"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system shall only accept effective dates that are one day later than the prior tier's end date.</w:t>
            </w:r>
          </w:p>
          <w:p w14:paraId="609AC65B" w14:textId="77777777" w:rsidR="004E6DC6" w:rsidRPr="000E4F0E" w:rsidRDefault="004E6DC6" w:rsidP="004E6DC6">
            <w:pPr>
              <w:rPr>
                <w:rFonts w:ascii="Arial" w:eastAsia="Arial" w:hAnsi="Arial" w:cs="Arial"/>
                <w:sz w:val="22"/>
                <w:szCs w:val="22"/>
              </w:rPr>
            </w:pPr>
          </w:p>
          <w:p w14:paraId="4EFB0EC3"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686803   </w:t>
            </w:r>
          </w:p>
          <w:p w14:paraId="2CB87550" w14:textId="10722815"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system shall allow the user to modify previously entered effective dates and end dates.</w:t>
            </w:r>
          </w:p>
          <w:p w14:paraId="06786DEC" w14:textId="77777777" w:rsidR="004E6DC6" w:rsidRPr="000E4F0E" w:rsidRDefault="004E6DC6" w:rsidP="00D3067C">
            <w:pPr>
              <w:rPr>
                <w:rFonts w:ascii="Arial" w:eastAsia="Arial" w:hAnsi="Arial" w:cs="Arial"/>
                <w:sz w:val="22"/>
                <w:szCs w:val="22"/>
              </w:rPr>
            </w:pPr>
          </w:p>
          <w:p w14:paraId="78DD56DC" w14:textId="67CFF005"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287188   </w:t>
            </w:r>
          </w:p>
          <w:p w14:paraId="5E5A28C9"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a warning message displayed if I enter an effective date for a copay tier that is less than 30 days from the current date.                                               </w:t>
            </w:r>
          </w:p>
          <w:p w14:paraId="43DB9264" w14:textId="77777777" w:rsidR="004E6DC6" w:rsidRPr="000E4F0E" w:rsidRDefault="004E6DC6" w:rsidP="004E6DC6">
            <w:pPr>
              <w:rPr>
                <w:rFonts w:ascii="Arial" w:eastAsia="Arial" w:hAnsi="Arial" w:cs="Arial"/>
                <w:sz w:val="22"/>
                <w:szCs w:val="22"/>
              </w:rPr>
            </w:pPr>
          </w:p>
          <w:p w14:paraId="2F37EF59"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686810   </w:t>
            </w:r>
          </w:p>
          <w:p w14:paraId="598BEB55" w14:textId="0FE5E2A8"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system shall warn the user if they enter an effective date that is less than 30 days from the current date.</w:t>
            </w:r>
          </w:p>
          <w:p w14:paraId="0134F8CA" w14:textId="77777777" w:rsidR="004E6DC6" w:rsidRPr="000E4F0E" w:rsidRDefault="004E6DC6" w:rsidP="00D3067C">
            <w:pPr>
              <w:rPr>
                <w:rFonts w:ascii="Arial" w:eastAsia="Arial" w:hAnsi="Arial" w:cs="Arial"/>
                <w:sz w:val="22"/>
                <w:szCs w:val="22"/>
              </w:rPr>
            </w:pPr>
          </w:p>
          <w:p w14:paraId="4B09FF67" w14:textId="3AB9C2D3"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287188   </w:t>
            </w:r>
          </w:p>
          <w:p w14:paraId="73C4D673" w14:textId="64C0027C"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a warning message displayed if I enter an effective date for a copay tier that is less than 30 days from the current date.                                               </w:t>
            </w:r>
          </w:p>
        </w:tc>
        <w:tc>
          <w:tcPr>
            <w:tcW w:w="1900" w:type="pct"/>
            <w:tcMar>
              <w:top w:w="101" w:type="dxa"/>
              <w:left w:w="43" w:type="dxa"/>
              <w:bottom w:w="72" w:type="dxa"/>
              <w:right w:w="43" w:type="dxa"/>
            </w:tcMar>
          </w:tcPr>
          <w:p w14:paraId="0B5546E0"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As copay data is entered, a new business rule will be added to the product rules module (or a new copay tier rules module if necessary) in the application service layer, to </w:t>
            </w:r>
            <w:proofErr w:type="spellStart"/>
            <w:r w:rsidRPr="000E4F0E">
              <w:rPr>
                <w:rFonts w:ascii="Arial" w:eastAsia="Arial" w:hAnsi="Arial" w:cs="Arial"/>
                <w:sz w:val="22"/>
                <w:szCs w:val="22"/>
              </w:rPr>
              <w:t>faciliate</w:t>
            </w:r>
            <w:proofErr w:type="spellEnd"/>
            <w:r w:rsidRPr="000E4F0E">
              <w:rPr>
                <w:rFonts w:ascii="Arial" w:eastAsia="Arial" w:hAnsi="Arial" w:cs="Arial"/>
                <w:sz w:val="22"/>
                <w:szCs w:val="22"/>
              </w:rPr>
              <w:t>:</w:t>
            </w:r>
          </w:p>
          <w:p w14:paraId="618CBBC4"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New effective date that will be later than the previous effective date</w:t>
            </w:r>
          </w:p>
          <w:p w14:paraId="6F0C377A"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End date of the prior tier to be set to new Effective date minus one day  </w:t>
            </w:r>
          </w:p>
          <w:p w14:paraId="42B92507"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The copay data records can be accessed and edited on the Edit Product screen to allow for updates to fix any typos.</w:t>
            </w:r>
          </w:p>
          <w:p w14:paraId="53CE51FC"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As copay data is entered, application logic will be implemented in the UI layer (edit product page) to provide popup message when the effective date for copay tier entered is within 30 days of the current date.</w:t>
            </w:r>
          </w:p>
          <w:p w14:paraId="6163F1D0" w14:textId="2D2C2596"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New business rule validation rules will be add to the product rules module (or a new copay tier rules module if necessary) in the PPS service layer, to support necessary cross field validation requirements. Specifically the rules related to copayment tier assignment to products will be enforced in the Product Rules module and potentially the copay tier rules module components internally.</w:t>
            </w:r>
          </w:p>
        </w:tc>
      </w:tr>
      <w:tr w:rsidR="00DE2FC1" w:rsidRPr="00D3067C" w14:paraId="3BD12F62" w14:textId="77777777" w:rsidTr="00AE11DF">
        <w:trPr>
          <w:trHeight w:val="191"/>
          <w:jc w:val="center"/>
        </w:trPr>
        <w:tc>
          <w:tcPr>
            <w:tcW w:w="0" w:type="auto"/>
            <w:vMerge/>
            <w:vAlign w:val="center"/>
          </w:tcPr>
          <w:p w14:paraId="20960F81" w14:textId="13B9D9F9"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18908BB6" w14:textId="79EAA766"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RTC Story 287205  </w:t>
            </w:r>
          </w:p>
          <w:p w14:paraId="2208DBFB" w14:textId="7C4C8687"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As a PPS-N user, I want a report that displays products that had changes made to their copay tier data.  </w:t>
            </w:r>
          </w:p>
          <w:p w14:paraId="48EBEAAC" w14:textId="77777777" w:rsidR="009468A5" w:rsidRPr="000E4F0E" w:rsidRDefault="009468A5" w:rsidP="009468A5">
            <w:pPr>
              <w:rPr>
                <w:rFonts w:ascii="Arial" w:eastAsia="Arial" w:hAnsi="Arial" w:cs="Arial"/>
                <w:sz w:val="22"/>
                <w:szCs w:val="22"/>
              </w:rPr>
            </w:pPr>
          </w:p>
          <w:p w14:paraId="1ED1D8D7" w14:textId="77777777"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RTC Requirement 686818   </w:t>
            </w:r>
          </w:p>
          <w:p w14:paraId="37DD969D" w14:textId="01E19F79" w:rsidR="004E6DC6" w:rsidRPr="000E4F0E" w:rsidRDefault="009468A5" w:rsidP="009468A5">
            <w:pPr>
              <w:rPr>
                <w:rFonts w:ascii="Arial" w:eastAsia="Arial" w:hAnsi="Arial" w:cs="Arial"/>
                <w:sz w:val="22"/>
                <w:szCs w:val="22"/>
              </w:rPr>
            </w:pPr>
            <w:r w:rsidRPr="000E4F0E">
              <w:rPr>
                <w:rFonts w:ascii="Arial" w:eastAsia="Arial" w:hAnsi="Arial" w:cs="Arial"/>
                <w:sz w:val="22"/>
                <w:szCs w:val="22"/>
              </w:rPr>
              <w:t>The system shall provide a report of changes made to a product’s copay tier data.</w:t>
            </w:r>
          </w:p>
        </w:tc>
        <w:tc>
          <w:tcPr>
            <w:tcW w:w="1900" w:type="pct"/>
            <w:tcMar>
              <w:top w:w="101" w:type="dxa"/>
              <w:left w:w="43" w:type="dxa"/>
              <w:bottom w:w="72" w:type="dxa"/>
              <w:right w:w="43" w:type="dxa"/>
            </w:tcMar>
          </w:tcPr>
          <w:p w14:paraId="4AE7DB34" w14:textId="5DC8F1EA"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A new copay tier report is added to the reports dropdown list, and corresponding logic in the Reports Service, where data for copay tier level changes are gathered and returned to the generate the report.</w:t>
            </w:r>
          </w:p>
        </w:tc>
      </w:tr>
      <w:tr w:rsidR="00DE2FC1" w:rsidRPr="00D3067C" w14:paraId="7043D42E" w14:textId="77777777" w:rsidTr="00AE11DF">
        <w:trPr>
          <w:trHeight w:val="191"/>
          <w:jc w:val="center"/>
        </w:trPr>
        <w:tc>
          <w:tcPr>
            <w:tcW w:w="0" w:type="auto"/>
            <w:vMerge/>
            <w:vAlign w:val="center"/>
          </w:tcPr>
          <w:p w14:paraId="090732B8" w14:textId="792DD531"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053D0EA9" w14:textId="362020B5"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RTC Story 286946   </w:t>
            </w:r>
          </w:p>
          <w:p w14:paraId="12680D34" w14:textId="77777777"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lastRenderedPageBreak/>
              <w:t xml:space="preserve">As a PPS-N User, I want the updates I make to the product's copay tier information displayed on the product's history tab.                 </w:t>
            </w:r>
          </w:p>
          <w:p w14:paraId="3CCF47BB" w14:textId="77777777" w:rsidR="009468A5" w:rsidRPr="000E4F0E" w:rsidRDefault="009468A5" w:rsidP="009468A5">
            <w:pPr>
              <w:rPr>
                <w:rFonts w:ascii="Arial" w:eastAsia="Arial" w:hAnsi="Arial" w:cs="Arial"/>
                <w:sz w:val="22"/>
                <w:szCs w:val="22"/>
              </w:rPr>
            </w:pPr>
          </w:p>
          <w:p w14:paraId="41F6781A" w14:textId="77777777"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RTC Requirement 686817  </w:t>
            </w:r>
          </w:p>
          <w:p w14:paraId="743160A8" w14:textId="3D89D6ED"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The system shall display all changes made to a product's copay tier information in the history tab of the product.</w:t>
            </w:r>
          </w:p>
        </w:tc>
        <w:tc>
          <w:tcPr>
            <w:tcW w:w="1900" w:type="pct"/>
            <w:tcMar>
              <w:top w:w="101" w:type="dxa"/>
              <w:left w:w="43" w:type="dxa"/>
              <w:bottom w:w="72" w:type="dxa"/>
              <w:right w:w="43" w:type="dxa"/>
            </w:tcMar>
          </w:tcPr>
          <w:p w14:paraId="2556067E" w14:textId="656801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lastRenderedPageBreak/>
              <w:t xml:space="preserve">PPS-N has a framework that </w:t>
            </w:r>
            <w:r w:rsidRPr="000E4F0E">
              <w:rPr>
                <w:rFonts w:ascii="Arial" w:eastAsia="Arial" w:hAnsi="Arial" w:cs="Arial"/>
                <w:sz w:val="22"/>
                <w:szCs w:val="22"/>
              </w:rPr>
              <w:lastRenderedPageBreak/>
              <w:t>automatically handles history display. History info for copay tier related data will be captured and displayed following the standard approach.</w:t>
            </w:r>
          </w:p>
        </w:tc>
      </w:tr>
      <w:tr w:rsidR="00DE2FC1" w:rsidRPr="00D3067C" w14:paraId="4E97FF3D" w14:textId="77777777" w:rsidTr="00AE11DF">
        <w:trPr>
          <w:trHeight w:val="191"/>
          <w:jc w:val="center"/>
        </w:trPr>
        <w:tc>
          <w:tcPr>
            <w:tcW w:w="0" w:type="auto"/>
            <w:vMerge/>
          </w:tcPr>
          <w:p w14:paraId="1255F264" w14:textId="70C63254"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61398104" w14:textId="7E4D0FD4"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RTC Story 287069    </w:t>
            </w:r>
          </w:p>
          <w:p w14:paraId="761755AF" w14:textId="77777777"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As a PPS-N User, I want the ability to search for products based on the product's tier level.          </w:t>
            </w:r>
          </w:p>
          <w:p w14:paraId="4EB7995F" w14:textId="77777777" w:rsidR="009468A5" w:rsidRPr="000E4F0E" w:rsidRDefault="009468A5" w:rsidP="009468A5">
            <w:pPr>
              <w:rPr>
                <w:rFonts w:ascii="Arial" w:eastAsia="Arial" w:hAnsi="Arial" w:cs="Arial"/>
                <w:sz w:val="22"/>
                <w:szCs w:val="22"/>
              </w:rPr>
            </w:pPr>
          </w:p>
          <w:p w14:paraId="7483BBFB" w14:textId="77777777"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RTC Requirement 686814   </w:t>
            </w:r>
          </w:p>
          <w:p w14:paraId="06409337" w14:textId="41ED5C44"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The system shall provide the ability to search VA products by Copay tier level.</w:t>
            </w:r>
          </w:p>
        </w:tc>
        <w:tc>
          <w:tcPr>
            <w:tcW w:w="1900" w:type="pct"/>
            <w:tcMar>
              <w:top w:w="101" w:type="dxa"/>
              <w:left w:w="43" w:type="dxa"/>
              <w:bottom w:w="72" w:type="dxa"/>
              <w:right w:w="43" w:type="dxa"/>
            </w:tcMar>
          </w:tcPr>
          <w:p w14:paraId="765C50E3" w14:textId="0CD2EDA1"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On the simple search screen, a new Search Field, “Tier Level,” is added to the drop down list. This allows the user to perform simple search based on the tier level. Such a search will issue queries against products whose tier level matches the search criteria.</w:t>
            </w:r>
          </w:p>
        </w:tc>
      </w:tr>
      <w:tr w:rsidR="00DE2FC1" w:rsidRPr="00D3067C" w14:paraId="4A96C87C" w14:textId="77777777" w:rsidTr="00AE11DF">
        <w:trPr>
          <w:trHeight w:val="191"/>
          <w:jc w:val="center"/>
        </w:trPr>
        <w:tc>
          <w:tcPr>
            <w:tcW w:w="0" w:type="auto"/>
            <w:vMerge/>
            <w:vAlign w:val="center"/>
          </w:tcPr>
          <w:p w14:paraId="65BCAABC" w14:textId="12B4EA5D"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3642251D" w14:textId="6D6528DB"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 xml:space="preserve">RTC Story 287069   </w:t>
            </w:r>
          </w:p>
          <w:p w14:paraId="229692E4" w14:textId="77777777"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 xml:space="preserve">As a PPS-N User, I want the ability to search for products based on the product's tier level.          </w:t>
            </w:r>
          </w:p>
          <w:p w14:paraId="058E0801" w14:textId="77777777" w:rsidR="00AE11DF" w:rsidRPr="000E4F0E" w:rsidRDefault="00AE11DF" w:rsidP="00AE11DF">
            <w:pPr>
              <w:rPr>
                <w:rFonts w:ascii="Arial" w:eastAsia="Arial" w:hAnsi="Arial" w:cs="Arial"/>
                <w:sz w:val="22"/>
                <w:szCs w:val="22"/>
              </w:rPr>
            </w:pPr>
          </w:p>
          <w:p w14:paraId="2E14FD44" w14:textId="77777777"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 xml:space="preserve">RTC Requirement 686814   </w:t>
            </w:r>
          </w:p>
          <w:p w14:paraId="11EED254" w14:textId="492E85EE" w:rsidR="009468A5" w:rsidRPr="000E4F0E" w:rsidRDefault="00AE11DF" w:rsidP="00AE11DF">
            <w:pPr>
              <w:rPr>
                <w:rFonts w:ascii="Arial" w:eastAsia="Arial" w:hAnsi="Arial" w:cs="Arial"/>
                <w:sz w:val="22"/>
                <w:szCs w:val="22"/>
              </w:rPr>
            </w:pPr>
            <w:r w:rsidRPr="000E4F0E">
              <w:rPr>
                <w:rFonts w:ascii="Arial" w:eastAsia="Arial" w:hAnsi="Arial" w:cs="Arial"/>
                <w:sz w:val="22"/>
                <w:szCs w:val="22"/>
              </w:rPr>
              <w:t>The system shall provide the ability to search VA products by Copay tier level.</w:t>
            </w:r>
          </w:p>
        </w:tc>
        <w:tc>
          <w:tcPr>
            <w:tcW w:w="1900" w:type="pct"/>
            <w:tcMar>
              <w:top w:w="101" w:type="dxa"/>
              <w:left w:w="43" w:type="dxa"/>
              <w:bottom w:w="72" w:type="dxa"/>
              <w:right w:w="43" w:type="dxa"/>
            </w:tcMar>
          </w:tcPr>
          <w:p w14:paraId="1207A6CD" w14:textId="0BFB1719"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On the search results page, the display table will have an additional column for the tier level. The column allows for sorting based on tier level, similar to other existing columns in the search results table. </w:t>
            </w:r>
          </w:p>
        </w:tc>
      </w:tr>
      <w:tr w:rsidR="00DE2FC1" w:rsidRPr="00D3067C" w14:paraId="1A2988C4" w14:textId="77777777" w:rsidTr="00AE11DF">
        <w:trPr>
          <w:trHeight w:val="191"/>
          <w:jc w:val="center"/>
        </w:trPr>
        <w:tc>
          <w:tcPr>
            <w:tcW w:w="0" w:type="auto"/>
            <w:vMerge/>
          </w:tcPr>
          <w:p w14:paraId="31FA9865" w14:textId="7F8D8B33"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7333CBAD" w14:textId="5CDD48AD"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 xml:space="preserve">RTC Story 287001  </w:t>
            </w:r>
          </w:p>
          <w:p w14:paraId="45F00DA8" w14:textId="2519A3CF"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 xml:space="preserve">As a PPS-N user, I want the assigned or updated copay tier information on a product passed to NDFMS.          </w:t>
            </w:r>
          </w:p>
          <w:p w14:paraId="2548B396" w14:textId="77777777" w:rsidR="0032095B" w:rsidRPr="000E4F0E" w:rsidRDefault="0032095B" w:rsidP="0032095B">
            <w:pPr>
              <w:rPr>
                <w:rFonts w:ascii="Arial" w:eastAsia="Arial" w:hAnsi="Arial" w:cs="Arial"/>
                <w:sz w:val="22"/>
                <w:szCs w:val="22"/>
              </w:rPr>
            </w:pPr>
          </w:p>
          <w:p w14:paraId="63AE0EB2" w14:textId="77777777"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 xml:space="preserve">RTC Requirement 686813   </w:t>
            </w:r>
          </w:p>
          <w:p w14:paraId="75B519C7" w14:textId="0C4AB372"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They system shall include tier level, effective date and end date on the XML message sent from PPS-N to NDFMS.</w:t>
            </w:r>
          </w:p>
        </w:tc>
        <w:tc>
          <w:tcPr>
            <w:tcW w:w="1900" w:type="pct"/>
            <w:tcMar>
              <w:top w:w="101" w:type="dxa"/>
              <w:left w:w="43" w:type="dxa"/>
              <w:bottom w:w="72" w:type="dxa"/>
              <w:right w:w="43" w:type="dxa"/>
            </w:tcMar>
          </w:tcPr>
          <w:p w14:paraId="3FAAE53F" w14:textId="25EA3DEF"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Add the new fields to the existing schema to be sent to the NDFMS.</w:t>
            </w:r>
          </w:p>
        </w:tc>
      </w:tr>
      <w:tr w:rsidR="004725C9" w:rsidRPr="00D3067C" w14:paraId="235B1296" w14:textId="77777777" w:rsidTr="00AE11DF">
        <w:trPr>
          <w:trHeight w:val="191"/>
          <w:jc w:val="center"/>
        </w:trPr>
        <w:tc>
          <w:tcPr>
            <w:tcW w:w="0" w:type="auto"/>
            <w:vMerge/>
            <w:vAlign w:val="center"/>
          </w:tcPr>
          <w:p w14:paraId="5D03154E" w14:textId="77777777" w:rsidR="004725C9" w:rsidRPr="00D3067C" w:rsidRDefault="004725C9" w:rsidP="00D3067C">
            <w:pPr>
              <w:rPr>
                <w:rFonts w:ascii="Arial" w:hAnsi="Arial" w:cs="Arial"/>
                <w:sz w:val="22"/>
                <w:szCs w:val="22"/>
              </w:rPr>
            </w:pPr>
          </w:p>
        </w:tc>
        <w:tc>
          <w:tcPr>
            <w:tcW w:w="2421" w:type="pct"/>
            <w:tcMar>
              <w:top w:w="101" w:type="dxa"/>
              <w:left w:w="43" w:type="dxa"/>
              <w:bottom w:w="72" w:type="dxa"/>
              <w:right w:w="43" w:type="dxa"/>
            </w:tcMar>
          </w:tcPr>
          <w:p w14:paraId="3E11230B" w14:textId="01EA7EA8"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 xml:space="preserve">RTC Story 287207    </w:t>
            </w:r>
          </w:p>
          <w:p w14:paraId="4846EF0C" w14:textId="7954E592"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 xml:space="preserve">As a PPS-N user, I want to know when FDB makes changes to products, such as a status change from branded to </w:t>
            </w:r>
            <w:proofErr w:type="gramStart"/>
            <w:r w:rsidRPr="000E4F0E">
              <w:rPr>
                <w:rFonts w:ascii="Arial" w:eastAsia="Arial" w:hAnsi="Arial" w:cs="Arial"/>
                <w:sz w:val="22"/>
                <w:szCs w:val="22"/>
              </w:rPr>
              <w:t>generic, that</w:t>
            </w:r>
            <w:proofErr w:type="gramEnd"/>
            <w:r w:rsidRPr="000E4F0E">
              <w:rPr>
                <w:rFonts w:ascii="Arial" w:eastAsia="Arial" w:hAnsi="Arial" w:cs="Arial"/>
                <w:sz w:val="22"/>
                <w:szCs w:val="22"/>
              </w:rPr>
              <w:t xml:space="preserve"> may necessitate a change to the product’s copay tier level. </w:t>
            </w:r>
          </w:p>
          <w:p w14:paraId="644D7C1E" w14:textId="77777777" w:rsidR="0032095B" w:rsidRPr="000E4F0E" w:rsidRDefault="0032095B" w:rsidP="0032095B">
            <w:pPr>
              <w:rPr>
                <w:rFonts w:ascii="Arial" w:eastAsia="Arial" w:hAnsi="Arial" w:cs="Arial"/>
                <w:sz w:val="22"/>
                <w:szCs w:val="22"/>
              </w:rPr>
            </w:pPr>
          </w:p>
          <w:p w14:paraId="0B9F8629" w14:textId="77777777"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 xml:space="preserve">RTC Requirement 686820   </w:t>
            </w:r>
          </w:p>
          <w:p w14:paraId="5A5531C4" w14:textId="48F80C8C" w:rsidR="004725C9" w:rsidRPr="000E4F0E" w:rsidRDefault="004725C9" w:rsidP="0032095B">
            <w:pPr>
              <w:rPr>
                <w:rFonts w:ascii="Arial" w:eastAsia="Arial" w:hAnsi="Arial" w:cs="Arial"/>
                <w:sz w:val="22"/>
                <w:szCs w:val="22"/>
              </w:rPr>
            </w:pPr>
            <w:r w:rsidRPr="000E4F0E">
              <w:rPr>
                <w:rFonts w:ascii="Arial" w:eastAsia="Arial" w:hAnsi="Arial" w:cs="Arial"/>
                <w:sz w:val="22"/>
                <w:szCs w:val="22"/>
              </w:rPr>
              <w:t>The system shall display FDB changes to products that may necessitate a change in the product’s copay tier level.</w:t>
            </w:r>
          </w:p>
        </w:tc>
        <w:tc>
          <w:tcPr>
            <w:tcW w:w="1900" w:type="pct"/>
            <w:tcMar>
              <w:top w:w="101" w:type="dxa"/>
              <w:left w:w="43" w:type="dxa"/>
              <w:bottom w:w="72" w:type="dxa"/>
              <w:right w:w="43" w:type="dxa"/>
            </w:tcMar>
          </w:tcPr>
          <w:p w14:paraId="116323A4" w14:textId="15BEBE07" w:rsidR="004725C9" w:rsidRPr="000E4F0E" w:rsidRDefault="004725C9" w:rsidP="004725C9">
            <w:pPr>
              <w:rPr>
                <w:rFonts w:ascii="Arial" w:eastAsia="Arial" w:hAnsi="Arial" w:cs="Arial"/>
                <w:sz w:val="22"/>
                <w:szCs w:val="22"/>
              </w:rPr>
            </w:pPr>
            <w:r w:rsidRPr="000E4F0E">
              <w:rPr>
                <w:rFonts w:ascii="Arial" w:eastAsia="Arial" w:hAnsi="Arial" w:cs="Arial"/>
                <w:sz w:val="22"/>
                <w:szCs w:val="22"/>
              </w:rPr>
              <w:t>FMCT will extend the current updated report under the COTS services tab to include tier data changes. FMCT will update the business rules on a product update to check for a change of drug from branded to generic. The user will be notified after change has been submitted by means of a report.</w:t>
            </w:r>
          </w:p>
        </w:tc>
      </w:tr>
      <w:tr w:rsidR="00DE2FC1" w:rsidRPr="00D3067C" w14:paraId="0A7028F8" w14:textId="77777777" w:rsidTr="00AE11DF">
        <w:trPr>
          <w:trHeight w:val="191"/>
          <w:jc w:val="center"/>
        </w:trPr>
        <w:tc>
          <w:tcPr>
            <w:tcW w:w="0" w:type="auto"/>
            <w:vMerge/>
          </w:tcPr>
          <w:p w14:paraId="165D04CE" w14:textId="417FA82C"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0E66FD0C" w14:textId="3BAE8EC8" w:rsidR="00FC10AD" w:rsidRPr="000E4F0E" w:rsidRDefault="00FC10AD" w:rsidP="00FC10AD">
            <w:pPr>
              <w:rPr>
                <w:rFonts w:ascii="Arial" w:eastAsia="Arial" w:hAnsi="Arial" w:cs="Arial"/>
                <w:sz w:val="22"/>
                <w:szCs w:val="22"/>
              </w:rPr>
            </w:pPr>
            <w:r w:rsidRPr="000E4F0E">
              <w:rPr>
                <w:rFonts w:ascii="Arial" w:eastAsia="Arial" w:hAnsi="Arial" w:cs="Arial"/>
                <w:sz w:val="22"/>
                <w:szCs w:val="22"/>
              </w:rPr>
              <w:t xml:space="preserve">RTC Story 287059   </w:t>
            </w:r>
          </w:p>
          <w:p w14:paraId="20066E28" w14:textId="77777777" w:rsidR="00FC10AD" w:rsidRPr="000E4F0E" w:rsidRDefault="00FC10AD" w:rsidP="00FC10AD">
            <w:pPr>
              <w:rPr>
                <w:rFonts w:ascii="Arial" w:eastAsia="Arial" w:hAnsi="Arial" w:cs="Arial"/>
                <w:sz w:val="22"/>
                <w:szCs w:val="22"/>
              </w:rPr>
            </w:pPr>
            <w:r w:rsidRPr="000E4F0E">
              <w:rPr>
                <w:rFonts w:ascii="Arial" w:eastAsia="Arial" w:hAnsi="Arial" w:cs="Arial"/>
                <w:sz w:val="22"/>
                <w:szCs w:val="22"/>
              </w:rPr>
              <w:t xml:space="preserve">As a PPS-N user, I want the VA product’s tier data initially populated with data I provide on an Excel spreadsheet            </w:t>
            </w:r>
          </w:p>
          <w:p w14:paraId="31BCC23C" w14:textId="77777777" w:rsidR="00FC10AD" w:rsidRPr="000E4F0E" w:rsidRDefault="00FC10AD" w:rsidP="00FC10AD">
            <w:pPr>
              <w:rPr>
                <w:rFonts w:ascii="Arial" w:eastAsia="Arial" w:hAnsi="Arial" w:cs="Arial"/>
                <w:sz w:val="22"/>
                <w:szCs w:val="22"/>
              </w:rPr>
            </w:pPr>
          </w:p>
          <w:p w14:paraId="6418B97A" w14:textId="77777777" w:rsidR="00FC10AD" w:rsidRPr="000E4F0E" w:rsidRDefault="00FC10AD" w:rsidP="00FC10AD">
            <w:pPr>
              <w:rPr>
                <w:rFonts w:ascii="Arial" w:eastAsia="Arial" w:hAnsi="Arial" w:cs="Arial"/>
                <w:sz w:val="22"/>
                <w:szCs w:val="22"/>
              </w:rPr>
            </w:pPr>
            <w:r w:rsidRPr="000E4F0E">
              <w:rPr>
                <w:rFonts w:ascii="Arial" w:eastAsia="Arial" w:hAnsi="Arial" w:cs="Arial"/>
                <w:sz w:val="22"/>
                <w:szCs w:val="22"/>
              </w:rPr>
              <w:t xml:space="preserve">RTC Requirement 686824   </w:t>
            </w:r>
          </w:p>
          <w:p w14:paraId="098E0411" w14:textId="7729C67F" w:rsidR="00FC10AD" w:rsidRPr="000E4F0E" w:rsidRDefault="00FC10AD" w:rsidP="00FC10AD">
            <w:pPr>
              <w:rPr>
                <w:rFonts w:ascii="Arial" w:eastAsia="Arial" w:hAnsi="Arial" w:cs="Arial"/>
                <w:sz w:val="22"/>
                <w:szCs w:val="22"/>
              </w:rPr>
            </w:pPr>
            <w:r w:rsidRPr="000E4F0E">
              <w:rPr>
                <w:rFonts w:ascii="Arial" w:eastAsia="Arial" w:hAnsi="Arial" w:cs="Arial"/>
                <w:sz w:val="22"/>
                <w:szCs w:val="22"/>
              </w:rPr>
              <w:t>The system shall provide a method to initially populate the copay tier information on VA products.</w:t>
            </w:r>
          </w:p>
        </w:tc>
        <w:tc>
          <w:tcPr>
            <w:tcW w:w="1900" w:type="pct"/>
            <w:tcMar>
              <w:top w:w="101" w:type="dxa"/>
              <w:left w:w="43" w:type="dxa"/>
              <w:bottom w:w="72" w:type="dxa"/>
              <w:right w:w="43" w:type="dxa"/>
            </w:tcMar>
          </w:tcPr>
          <w:p w14:paraId="283EC09E" w14:textId="63FFB842"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A new copay tier migration page can be added to the migration menu, where it accepts an input data file for copay tier data, processes the data, and populates the database for initial data population.</w:t>
            </w:r>
          </w:p>
        </w:tc>
      </w:tr>
      <w:tr w:rsidR="006F3E35" w:rsidRPr="00D3067C" w14:paraId="1B69C8B3" w14:textId="77777777" w:rsidTr="00AE11DF">
        <w:trPr>
          <w:jc w:val="center"/>
        </w:trPr>
        <w:tc>
          <w:tcPr>
            <w:tcW w:w="680" w:type="pct"/>
            <w:vMerge w:val="restart"/>
            <w:tcMar>
              <w:top w:w="101" w:type="dxa"/>
              <w:left w:w="43" w:type="dxa"/>
              <w:bottom w:w="72" w:type="dxa"/>
              <w:right w:w="43" w:type="dxa"/>
            </w:tcMar>
            <w:hideMark/>
          </w:tcPr>
          <w:p w14:paraId="70F73270" w14:textId="77777777" w:rsidR="006F3E35" w:rsidRPr="00D3067C" w:rsidRDefault="006F3E35" w:rsidP="00D3067C">
            <w:pPr>
              <w:rPr>
                <w:rFonts w:ascii="Arial" w:hAnsi="Arial" w:cs="Arial"/>
                <w:sz w:val="22"/>
                <w:szCs w:val="22"/>
              </w:rPr>
            </w:pPr>
            <w:r w:rsidRPr="00D3067C">
              <w:rPr>
                <w:rFonts w:ascii="Arial" w:hAnsi="Arial" w:cs="Arial"/>
                <w:sz w:val="22"/>
                <w:szCs w:val="22"/>
              </w:rPr>
              <w:t>NDF</w:t>
            </w:r>
          </w:p>
        </w:tc>
        <w:tc>
          <w:tcPr>
            <w:tcW w:w="2421" w:type="pct"/>
            <w:tcMar>
              <w:top w:w="101" w:type="dxa"/>
              <w:left w:w="43" w:type="dxa"/>
              <w:bottom w:w="72" w:type="dxa"/>
              <w:right w:w="43" w:type="dxa"/>
            </w:tcMar>
            <w:hideMark/>
          </w:tcPr>
          <w:p w14:paraId="5656F6DC" w14:textId="32A85012" w:rsidR="006F3E35" w:rsidRPr="000E4F0E" w:rsidRDefault="006F3E35" w:rsidP="001A267F">
            <w:pPr>
              <w:rPr>
                <w:rFonts w:ascii="Arial" w:eastAsia="Arial" w:hAnsi="Arial" w:cs="Arial"/>
                <w:sz w:val="22"/>
                <w:szCs w:val="22"/>
              </w:rPr>
            </w:pPr>
            <w:r w:rsidRPr="000E4F0E">
              <w:rPr>
                <w:rFonts w:ascii="Arial" w:eastAsia="Arial" w:hAnsi="Arial" w:cs="Arial"/>
                <w:sz w:val="22"/>
                <w:szCs w:val="22"/>
              </w:rPr>
              <w:t xml:space="preserve">Validation  that the local NDF tables to accommodate new tier level data are updated during </w:t>
            </w:r>
            <w:r w:rsidR="001A267F" w:rsidRPr="000E4F0E">
              <w:rPr>
                <w:rFonts w:ascii="Arial" w:eastAsia="Arial" w:hAnsi="Arial" w:cs="Arial"/>
                <w:sz w:val="22"/>
                <w:szCs w:val="22"/>
              </w:rPr>
              <w:t xml:space="preserve">NDFMS </w:t>
            </w:r>
            <w:r w:rsidRPr="000E4F0E">
              <w:rPr>
                <w:rFonts w:ascii="Arial" w:eastAsia="Arial" w:hAnsi="Arial" w:cs="Arial"/>
                <w:sz w:val="22"/>
                <w:szCs w:val="22"/>
              </w:rPr>
              <w:t>KIDS installation</w:t>
            </w:r>
            <w:r w:rsidR="001A267F" w:rsidRPr="000E4F0E">
              <w:rPr>
                <w:rFonts w:ascii="Arial" w:eastAsia="Arial" w:hAnsi="Arial" w:cs="Arial"/>
                <w:sz w:val="22"/>
                <w:szCs w:val="22"/>
              </w:rPr>
              <w:t xml:space="preserve"> (Epic 279677)</w:t>
            </w:r>
          </w:p>
        </w:tc>
        <w:tc>
          <w:tcPr>
            <w:tcW w:w="1900" w:type="pct"/>
            <w:tcMar>
              <w:top w:w="101" w:type="dxa"/>
              <w:left w:w="43" w:type="dxa"/>
              <w:bottom w:w="72" w:type="dxa"/>
              <w:right w:w="43" w:type="dxa"/>
            </w:tcMar>
            <w:hideMark/>
          </w:tcPr>
          <w:p w14:paraId="61493FA5" w14:textId="4537263F" w:rsidR="006F3E35" w:rsidRPr="00D3067C" w:rsidRDefault="006F3E35" w:rsidP="00D3067C">
            <w:pPr>
              <w:rPr>
                <w:rFonts w:ascii="Arial" w:eastAsia="Arial" w:hAnsi="Arial" w:cs="Arial"/>
                <w:sz w:val="22"/>
                <w:szCs w:val="22"/>
              </w:rPr>
            </w:pPr>
            <w:r w:rsidRPr="000E4F0E">
              <w:rPr>
                <w:rFonts w:ascii="Arial" w:eastAsia="Arial" w:hAnsi="Arial" w:cs="Arial"/>
                <w:sz w:val="22"/>
                <w:szCs w:val="22"/>
              </w:rPr>
              <w:t xml:space="preserve">Upon installation of the NDFMS KIDS build, VA Product file (#50.68) fields will be updated to include all medication copay tier data. </w:t>
            </w:r>
            <w:r w:rsidRPr="00D3067C">
              <w:rPr>
                <w:rFonts w:ascii="Arial" w:eastAsia="Arial" w:hAnsi="Arial" w:cs="Arial"/>
                <w:sz w:val="22"/>
                <w:szCs w:val="22"/>
              </w:rPr>
              <w:t xml:space="preserve">A patch to add the new fields TIER LEVEL, EFFECTIVE DATE and END DATE to the VA Product file (#50.68) will be created within the National Drug File (NDF) package. </w:t>
            </w:r>
            <w:r w:rsidRPr="000E4F0E">
              <w:rPr>
                <w:rFonts w:ascii="Arial" w:eastAsia="Arial" w:hAnsi="Arial" w:cs="Arial"/>
                <w:sz w:val="22"/>
                <w:szCs w:val="22"/>
              </w:rPr>
              <w:t>Data Dictionaries will be modified to include the fields, definitions, cross-references and help text. The fields below, which were previously created with patch PSN*4*296, will be modified or replaced to support the medication tier copay functionality:</w:t>
            </w:r>
          </w:p>
          <w:p w14:paraId="521B8218" w14:textId="77777777"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VA PRODUCT (#50.68)</w:t>
            </w:r>
          </w:p>
          <w:p w14:paraId="045AB4CE" w14:textId="77777777"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REDUCED COPAY  (sub-file)(#50.6845)            </w:t>
            </w:r>
          </w:p>
          <w:p w14:paraId="26D6ED66" w14:textId="77777777"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 xml:space="preserve">                            START DATE (#.01)     </w:t>
            </w:r>
          </w:p>
          <w:p w14:paraId="1E5E1C20" w14:textId="77777777"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                            STOP DATE (#.02) </w:t>
            </w:r>
          </w:p>
        </w:tc>
      </w:tr>
      <w:tr w:rsidR="006F3E35" w:rsidRPr="00D3067C" w14:paraId="11AD5DAE" w14:textId="77777777" w:rsidTr="00AE11DF">
        <w:trPr>
          <w:jc w:val="center"/>
        </w:trPr>
        <w:tc>
          <w:tcPr>
            <w:tcW w:w="680" w:type="pct"/>
            <w:vMerge/>
            <w:tcMar>
              <w:top w:w="101" w:type="dxa"/>
              <w:left w:w="43" w:type="dxa"/>
              <w:bottom w:w="72" w:type="dxa"/>
              <w:right w:w="43" w:type="dxa"/>
            </w:tcMar>
          </w:tcPr>
          <w:p w14:paraId="3275DF9D" w14:textId="590C205C"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6F105902" w14:textId="3EE52982" w:rsidR="006F3E35" w:rsidRPr="00D3067C" w:rsidRDefault="006F3E35" w:rsidP="00D3067C">
            <w:pPr>
              <w:rPr>
                <w:rFonts w:ascii="Arial" w:eastAsia="Arial" w:hAnsi="Arial" w:cs="Arial"/>
                <w:sz w:val="22"/>
                <w:szCs w:val="22"/>
              </w:rPr>
            </w:pPr>
            <w:r w:rsidRPr="00D3067C">
              <w:rPr>
                <w:rFonts w:ascii="Arial" w:eastAsia="Arial" w:hAnsi="Arial" w:cs="Arial"/>
                <w:sz w:val="22"/>
                <w:szCs w:val="22"/>
              </w:rPr>
              <w:t>Modify existing routine PSNAPIS: Pharmacy APIs</w:t>
            </w:r>
            <w:r w:rsidR="001A267F">
              <w:rPr>
                <w:rFonts w:ascii="Arial" w:eastAsia="Arial" w:hAnsi="Arial" w:cs="Arial"/>
                <w:sz w:val="22"/>
                <w:szCs w:val="22"/>
              </w:rPr>
              <w:t xml:space="preserve"> </w:t>
            </w:r>
            <w:r w:rsidR="001A267F" w:rsidRPr="000E4F0E">
              <w:rPr>
                <w:rFonts w:ascii="Arial" w:eastAsia="Arial" w:hAnsi="Arial" w:cs="Arial"/>
                <w:sz w:val="22"/>
                <w:szCs w:val="22"/>
              </w:rPr>
              <w:t>(Epic 279677)</w:t>
            </w:r>
          </w:p>
        </w:tc>
        <w:tc>
          <w:tcPr>
            <w:tcW w:w="1900" w:type="pct"/>
            <w:tcMar>
              <w:top w:w="101" w:type="dxa"/>
              <w:left w:w="43" w:type="dxa"/>
              <w:bottom w:w="72" w:type="dxa"/>
              <w:right w:w="43" w:type="dxa"/>
            </w:tcMar>
          </w:tcPr>
          <w:p w14:paraId="61338CCC" w14:textId="6B03F996"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 xml:space="preserve">APIs provided by the NDF will be modified to include the new fields related to the copay tiers (TIER LEVEL, EFFECTIVE DATE and END DATE). Component $$REDCOP had been added to the routine PSNAPIS, supported by Integration Control Registration #2531, to return the existence of a reduced copay on a given date previously to support a reduced copay functionality. This API will be modified to now return the tier </w:t>
            </w:r>
            <w:r w:rsidRPr="000E4F0E">
              <w:rPr>
                <w:rFonts w:ascii="Arial" w:eastAsia="Arial" w:hAnsi="Arial" w:cs="Arial"/>
                <w:sz w:val="22"/>
                <w:szCs w:val="22"/>
              </w:rPr>
              <w:lastRenderedPageBreak/>
              <w:t>level on a given date.</w:t>
            </w:r>
          </w:p>
        </w:tc>
      </w:tr>
      <w:tr w:rsidR="006F3E35" w:rsidRPr="00D3067C" w14:paraId="5848DBBF" w14:textId="77777777" w:rsidTr="00AE11DF">
        <w:trPr>
          <w:jc w:val="center"/>
        </w:trPr>
        <w:tc>
          <w:tcPr>
            <w:tcW w:w="680" w:type="pct"/>
            <w:vMerge/>
            <w:tcMar>
              <w:top w:w="101" w:type="dxa"/>
              <w:left w:w="43" w:type="dxa"/>
              <w:bottom w:w="72" w:type="dxa"/>
              <w:right w:w="43" w:type="dxa"/>
            </w:tcMar>
          </w:tcPr>
          <w:p w14:paraId="0E221444" w14:textId="54E445FB"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4C70355E" w14:textId="45B704A7" w:rsidR="006F3E35" w:rsidRPr="00D3067C" w:rsidRDefault="006F3E35" w:rsidP="00D3067C">
            <w:pPr>
              <w:rPr>
                <w:rFonts w:ascii="Arial" w:eastAsia="Arial" w:hAnsi="Arial" w:cs="Arial"/>
                <w:sz w:val="22"/>
                <w:szCs w:val="22"/>
              </w:rPr>
            </w:pPr>
            <w:r w:rsidRPr="000E4F0E">
              <w:rPr>
                <w:rFonts w:ascii="Arial" w:eastAsia="Arial" w:hAnsi="Arial" w:cs="Arial"/>
                <w:sz w:val="22"/>
                <w:szCs w:val="22"/>
              </w:rPr>
              <w:t>Update Options PSNLOOK, PSNACT</w:t>
            </w:r>
            <w:r w:rsidR="001A267F" w:rsidRPr="000E4F0E">
              <w:rPr>
                <w:rFonts w:ascii="Arial" w:eastAsia="Arial" w:hAnsi="Arial" w:cs="Arial"/>
                <w:sz w:val="22"/>
                <w:szCs w:val="22"/>
              </w:rPr>
              <w:t xml:space="preserve"> (Epic 279677)</w:t>
            </w:r>
          </w:p>
        </w:tc>
        <w:tc>
          <w:tcPr>
            <w:tcW w:w="1900" w:type="pct"/>
            <w:tcMar>
              <w:top w:w="101" w:type="dxa"/>
              <w:left w:w="43" w:type="dxa"/>
              <w:bottom w:w="72" w:type="dxa"/>
              <w:right w:w="43" w:type="dxa"/>
            </w:tcMar>
          </w:tcPr>
          <w:p w14:paraId="07BC27A0" w14:textId="709C8C0F"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 xml:space="preserve">The newly created fields TIER LEVEL, EFFECTIVE DATE, and END DATE will be added to the display for the local </w:t>
            </w:r>
            <w:proofErr w:type="spellStart"/>
            <w:r w:rsidRPr="000E4F0E">
              <w:rPr>
                <w:rFonts w:ascii="Arial" w:eastAsia="Arial" w:hAnsi="Arial" w:cs="Arial"/>
                <w:sz w:val="22"/>
                <w:szCs w:val="22"/>
              </w:rPr>
              <w:t>VistA</w:t>
            </w:r>
            <w:proofErr w:type="spellEnd"/>
            <w:r w:rsidRPr="000E4F0E">
              <w:rPr>
                <w:rFonts w:ascii="Arial" w:eastAsia="Arial" w:hAnsi="Arial" w:cs="Arial"/>
                <w:sz w:val="22"/>
                <w:szCs w:val="22"/>
              </w:rPr>
              <w:t xml:space="preserve"> options Inquire to VA (PSNLOOK and PSNACT). In preparation for reduced copay functionality, these two options had previously been modified to display the Reduced Copay information (patch PSN*4*296). The options will be modified to support the medication copay tier functionality by instead displaying the TIER LEVEL, EFFECTIVE DATE, and END DATE.</w:t>
            </w:r>
          </w:p>
        </w:tc>
      </w:tr>
      <w:tr w:rsidR="006F3E35" w:rsidRPr="00D3067C" w14:paraId="0462D86C" w14:textId="77777777" w:rsidTr="00AE11DF">
        <w:trPr>
          <w:jc w:val="center"/>
        </w:trPr>
        <w:tc>
          <w:tcPr>
            <w:tcW w:w="680" w:type="pct"/>
            <w:vMerge/>
            <w:tcMar>
              <w:top w:w="101" w:type="dxa"/>
              <w:left w:w="43" w:type="dxa"/>
              <w:bottom w:w="72" w:type="dxa"/>
              <w:right w:w="43" w:type="dxa"/>
            </w:tcMar>
          </w:tcPr>
          <w:p w14:paraId="0E87ED75" w14:textId="3E7F7EA4"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0FAD5AD4" w14:textId="193A5436" w:rsidR="006F3E35" w:rsidRPr="000E4F0E" w:rsidRDefault="006F3E35" w:rsidP="00D3067C">
            <w:pPr>
              <w:rPr>
                <w:rFonts w:ascii="Arial" w:eastAsia="Arial" w:hAnsi="Arial" w:cs="Arial"/>
                <w:sz w:val="22"/>
                <w:szCs w:val="22"/>
              </w:rPr>
            </w:pPr>
            <w:r w:rsidRPr="00D3067C">
              <w:rPr>
                <w:rFonts w:ascii="Arial" w:eastAsia="Arial" w:hAnsi="Arial" w:cs="Arial"/>
                <w:sz w:val="22"/>
                <w:szCs w:val="22"/>
              </w:rPr>
              <w:t>Add the new fields COPAY TIER LEVEL, COPAY EFFECTIVE DATE, and COPAY END DATE to NDFMS (</w:t>
            </w:r>
            <w:proofErr w:type="spellStart"/>
            <w:r w:rsidRPr="00D3067C">
              <w:rPr>
                <w:rFonts w:ascii="Arial" w:eastAsia="Arial" w:hAnsi="Arial" w:cs="Arial"/>
                <w:sz w:val="22"/>
                <w:szCs w:val="22"/>
              </w:rPr>
              <w:t>dbo</w:t>
            </w:r>
            <w:proofErr w:type="spellEnd"/>
            <w:r w:rsidRPr="00D3067C">
              <w:rPr>
                <w:rFonts w:ascii="Arial" w:eastAsia="Arial" w:hAnsi="Arial" w:cs="Arial"/>
                <w:sz w:val="22"/>
                <w:szCs w:val="22"/>
              </w:rPr>
              <w:t>. 50_68 VA product)</w:t>
            </w:r>
            <w:r w:rsidR="001A267F">
              <w:rPr>
                <w:rFonts w:ascii="Arial" w:eastAsia="Arial" w:hAnsi="Arial" w:cs="Arial"/>
                <w:sz w:val="22"/>
                <w:szCs w:val="22"/>
              </w:rPr>
              <w:t xml:space="preserve"> (Epic 279677)</w:t>
            </w:r>
          </w:p>
        </w:tc>
        <w:tc>
          <w:tcPr>
            <w:tcW w:w="1900" w:type="pct"/>
            <w:tcMar>
              <w:top w:w="101" w:type="dxa"/>
              <w:left w:w="43" w:type="dxa"/>
              <w:bottom w:w="72" w:type="dxa"/>
              <w:right w:w="43" w:type="dxa"/>
            </w:tcMar>
          </w:tcPr>
          <w:p w14:paraId="088228C6" w14:textId="34581F33"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 xml:space="preserve">NDFMS will be modified to add the fields COPAY TIER LEVEL, COPAY EFFECTIVE DATE and COPAY END DATE </w:t>
            </w:r>
            <w:r w:rsidRPr="00D3067C">
              <w:rPr>
                <w:rFonts w:ascii="Arial" w:eastAsia="Arial" w:hAnsi="Arial" w:cs="Arial"/>
                <w:sz w:val="22"/>
                <w:szCs w:val="22"/>
              </w:rPr>
              <w:t>(</w:t>
            </w:r>
            <w:proofErr w:type="spellStart"/>
            <w:r w:rsidRPr="00D3067C">
              <w:rPr>
                <w:rFonts w:ascii="Arial" w:eastAsia="Arial" w:hAnsi="Arial" w:cs="Arial"/>
                <w:sz w:val="22"/>
                <w:szCs w:val="22"/>
              </w:rPr>
              <w:t>dbo</w:t>
            </w:r>
            <w:proofErr w:type="spellEnd"/>
            <w:r w:rsidRPr="00D3067C">
              <w:rPr>
                <w:rFonts w:ascii="Arial" w:eastAsia="Arial" w:hAnsi="Arial" w:cs="Arial"/>
                <w:sz w:val="22"/>
                <w:szCs w:val="22"/>
              </w:rPr>
              <w:t>. 50_68 VA product).</w:t>
            </w:r>
          </w:p>
        </w:tc>
      </w:tr>
      <w:tr w:rsidR="006F3E35" w:rsidRPr="00D3067C" w14:paraId="73372850" w14:textId="77777777" w:rsidTr="00AE11DF">
        <w:trPr>
          <w:jc w:val="center"/>
        </w:trPr>
        <w:tc>
          <w:tcPr>
            <w:tcW w:w="680" w:type="pct"/>
            <w:vMerge/>
            <w:tcMar>
              <w:top w:w="101" w:type="dxa"/>
              <w:left w:w="43" w:type="dxa"/>
              <w:bottom w:w="72" w:type="dxa"/>
              <w:right w:w="43" w:type="dxa"/>
            </w:tcMar>
            <w:vAlign w:val="center"/>
          </w:tcPr>
          <w:p w14:paraId="3385D0CE" w14:textId="77777777"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2FA84B00" w14:textId="12E93962" w:rsidR="006F3E35" w:rsidRPr="000E4F0E" w:rsidRDefault="006F3E35" w:rsidP="00D3067C">
            <w:pPr>
              <w:rPr>
                <w:rFonts w:ascii="Arial" w:eastAsia="Arial" w:hAnsi="Arial" w:cs="Arial"/>
                <w:sz w:val="22"/>
                <w:szCs w:val="22"/>
              </w:rPr>
            </w:pPr>
            <w:r w:rsidRPr="00D3067C">
              <w:rPr>
                <w:rFonts w:ascii="Arial" w:eastAsia="Arial" w:hAnsi="Arial" w:cs="Arial"/>
                <w:sz w:val="22"/>
                <w:szCs w:val="22"/>
              </w:rPr>
              <w:t xml:space="preserve">Enable auditing through </w:t>
            </w:r>
            <w:proofErr w:type="spellStart"/>
            <w:r w:rsidRPr="00D3067C">
              <w:rPr>
                <w:rFonts w:ascii="Arial" w:eastAsia="Arial" w:hAnsi="Arial" w:cs="Arial"/>
                <w:sz w:val="22"/>
                <w:szCs w:val="22"/>
              </w:rPr>
              <w:t>FileMan</w:t>
            </w:r>
            <w:proofErr w:type="spellEnd"/>
            <w:r w:rsidRPr="00D3067C">
              <w:rPr>
                <w:rFonts w:ascii="Arial" w:eastAsia="Arial" w:hAnsi="Arial" w:cs="Arial"/>
                <w:sz w:val="22"/>
                <w:szCs w:val="22"/>
              </w:rPr>
              <w:t xml:space="preserve"> to validate data received in XML message from PPS</w:t>
            </w:r>
            <w:r w:rsidR="001A267F">
              <w:rPr>
                <w:rFonts w:ascii="Arial" w:eastAsia="Arial" w:hAnsi="Arial" w:cs="Arial"/>
                <w:sz w:val="22"/>
                <w:szCs w:val="22"/>
              </w:rPr>
              <w:t xml:space="preserve"> (Epic 279673)</w:t>
            </w:r>
          </w:p>
        </w:tc>
        <w:tc>
          <w:tcPr>
            <w:tcW w:w="1900" w:type="pct"/>
            <w:tcMar>
              <w:top w:w="101" w:type="dxa"/>
              <w:left w:w="43" w:type="dxa"/>
              <w:bottom w:w="72" w:type="dxa"/>
              <w:right w:w="43" w:type="dxa"/>
            </w:tcMar>
          </w:tcPr>
          <w:p w14:paraId="66520282" w14:textId="42B922D3"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The new or modified data dictionaries used for storing copay tier information will be audited so that updates can be tracked, exported and reported along with the NDF Monthly Data Update patches.</w:t>
            </w:r>
          </w:p>
        </w:tc>
      </w:tr>
      <w:tr w:rsidR="006F3E35" w:rsidRPr="00D3067C" w14:paraId="24A3A5CC" w14:textId="77777777" w:rsidTr="00AE11DF">
        <w:trPr>
          <w:jc w:val="center"/>
        </w:trPr>
        <w:tc>
          <w:tcPr>
            <w:tcW w:w="680" w:type="pct"/>
            <w:vMerge/>
            <w:tcMar>
              <w:top w:w="101" w:type="dxa"/>
              <w:left w:w="43" w:type="dxa"/>
              <w:bottom w:w="72" w:type="dxa"/>
              <w:right w:w="43" w:type="dxa"/>
            </w:tcMar>
            <w:vAlign w:val="center"/>
          </w:tcPr>
          <w:p w14:paraId="01F95FD3" w14:textId="77777777"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56DDC76A" w14:textId="1149B18D"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 xml:space="preserve">Update NDFMS to store data from PPS for the new fields and return the new fields to PPS when product data is requested. </w:t>
            </w:r>
            <w:r w:rsidR="00CE06CF" w:rsidRPr="000E4F0E">
              <w:rPr>
                <w:rFonts w:ascii="Arial" w:eastAsia="Arial" w:hAnsi="Arial" w:cs="Arial"/>
                <w:sz w:val="22"/>
                <w:szCs w:val="22"/>
              </w:rPr>
              <w:t>(Epic 279672)</w:t>
            </w:r>
          </w:p>
        </w:tc>
        <w:tc>
          <w:tcPr>
            <w:tcW w:w="1900" w:type="pct"/>
            <w:tcMar>
              <w:top w:w="101" w:type="dxa"/>
              <w:left w:w="43" w:type="dxa"/>
              <w:bottom w:w="72" w:type="dxa"/>
              <w:right w:w="43" w:type="dxa"/>
            </w:tcMar>
          </w:tcPr>
          <w:p w14:paraId="15381C55" w14:textId="0308C366" w:rsidR="006F3E35" w:rsidRPr="000E4F0E" w:rsidRDefault="006F3E35" w:rsidP="00D3067C">
            <w:pPr>
              <w:rPr>
                <w:rFonts w:ascii="Arial" w:eastAsia="Arial" w:hAnsi="Arial" w:cs="Arial"/>
                <w:sz w:val="22"/>
                <w:szCs w:val="22"/>
              </w:rPr>
            </w:pPr>
            <w:r w:rsidRPr="00D3067C">
              <w:rPr>
                <w:rFonts w:ascii="Arial" w:eastAsia="Arial" w:hAnsi="Arial" w:cs="Arial"/>
                <w:sz w:val="22"/>
                <w:szCs w:val="22"/>
              </w:rPr>
              <w:t xml:space="preserve">The </w:t>
            </w:r>
            <w:proofErr w:type="spellStart"/>
            <w:r w:rsidRPr="00D3067C">
              <w:rPr>
                <w:rFonts w:ascii="Arial" w:eastAsia="Arial" w:hAnsi="Arial" w:cs="Arial"/>
                <w:sz w:val="22"/>
                <w:szCs w:val="22"/>
              </w:rPr>
              <w:t>VistA</w:t>
            </w:r>
            <w:proofErr w:type="spellEnd"/>
            <w:r w:rsidRPr="00D3067C">
              <w:rPr>
                <w:rFonts w:ascii="Arial" w:eastAsia="Arial" w:hAnsi="Arial" w:cs="Arial"/>
                <w:sz w:val="22"/>
                <w:szCs w:val="22"/>
              </w:rPr>
              <w:t xml:space="preserve"> interface to PPS-N will need to be modified to send/receive data from PPS-N.</w:t>
            </w:r>
          </w:p>
        </w:tc>
      </w:tr>
      <w:tr w:rsidR="006F3E35" w:rsidRPr="00D3067C" w14:paraId="0AD33243" w14:textId="77777777" w:rsidTr="00AE11DF">
        <w:trPr>
          <w:jc w:val="center"/>
        </w:trPr>
        <w:tc>
          <w:tcPr>
            <w:tcW w:w="680" w:type="pct"/>
            <w:vMerge/>
            <w:tcMar>
              <w:top w:w="101" w:type="dxa"/>
              <w:left w:w="43" w:type="dxa"/>
              <w:bottom w:w="72" w:type="dxa"/>
              <w:right w:w="43" w:type="dxa"/>
            </w:tcMar>
            <w:vAlign w:val="center"/>
          </w:tcPr>
          <w:p w14:paraId="61D9927C" w14:textId="77777777"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72D57776" w14:textId="532D2119" w:rsidR="006F3E35" w:rsidRPr="000E4F0E" w:rsidRDefault="006F3E35" w:rsidP="00D3067C">
            <w:pPr>
              <w:rPr>
                <w:rFonts w:ascii="Arial" w:eastAsia="Arial" w:hAnsi="Arial" w:cs="Arial"/>
                <w:sz w:val="22"/>
                <w:szCs w:val="22"/>
              </w:rPr>
            </w:pPr>
            <w:r w:rsidRPr="00D3067C">
              <w:rPr>
                <w:rFonts w:ascii="Arial" w:eastAsia="Arial" w:hAnsi="Arial" w:cs="Arial"/>
                <w:sz w:val="22"/>
                <w:szCs w:val="22"/>
              </w:rPr>
              <w:t>Modify VA Product data entry screens.</w:t>
            </w:r>
            <w:r w:rsidR="00CE06CF">
              <w:rPr>
                <w:rFonts w:ascii="Arial" w:eastAsia="Arial" w:hAnsi="Arial" w:cs="Arial"/>
                <w:sz w:val="22"/>
                <w:szCs w:val="22"/>
              </w:rPr>
              <w:t xml:space="preserve"> (Epic 279677)</w:t>
            </w:r>
          </w:p>
        </w:tc>
        <w:tc>
          <w:tcPr>
            <w:tcW w:w="1900" w:type="pct"/>
            <w:tcMar>
              <w:top w:w="101" w:type="dxa"/>
              <w:left w:w="43" w:type="dxa"/>
              <w:bottom w:w="72" w:type="dxa"/>
              <w:right w:w="43" w:type="dxa"/>
            </w:tcMar>
          </w:tcPr>
          <w:p w14:paraId="0254D099" w14:textId="72245EBC"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Update NDFMS VA Product Enter/Edit to discontinue “reduced copay” usage and add “tier/tier level” entry/edit capability.</w:t>
            </w:r>
          </w:p>
        </w:tc>
      </w:tr>
      <w:tr w:rsidR="006F3E35" w:rsidRPr="00D3067C" w14:paraId="0FFAC68F" w14:textId="77777777" w:rsidTr="00AE11DF">
        <w:trPr>
          <w:jc w:val="center"/>
        </w:trPr>
        <w:tc>
          <w:tcPr>
            <w:tcW w:w="680" w:type="pct"/>
            <w:vMerge/>
            <w:tcMar>
              <w:top w:w="101" w:type="dxa"/>
              <w:left w:w="43" w:type="dxa"/>
              <w:bottom w:w="72" w:type="dxa"/>
              <w:right w:w="43" w:type="dxa"/>
            </w:tcMar>
            <w:vAlign w:val="center"/>
          </w:tcPr>
          <w:p w14:paraId="1B90F619" w14:textId="77777777"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0ED03E5C" w14:textId="77777777" w:rsidR="006F3E35" w:rsidRDefault="006F3E35" w:rsidP="00D3067C">
            <w:pPr>
              <w:rPr>
                <w:rFonts w:ascii="Arial" w:eastAsia="Arial" w:hAnsi="Arial" w:cs="Arial"/>
                <w:sz w:val="22"/>
                <w:szCs w:val="22"/>
              </w:rPr>
            </w:pPr>
            <w:r w:rsidRPr="00D3067C">
              <w:rPr>
                <w:rFonts w:ascii="Arial" w:eastAsia="Arial" w:hAnsi="Arial" w:cs="Arial"/>
                <w:sz w:val="22"/>
                <w:szCs w:val="22"/>
              </w:rPr>
              <w:t>Create a patch to update NDF (File 50.68 VA product) to accommodate new tier level data</w:t>
            </w:r>
            <w:r w:rsidR="00CE06CF">
              <w:rPr>
                <w:rFonts w:ascii="Arial" w:eastAsia="Arial" w:hAnsi="Arial" w:cs="Arial"/>
                <w:sz w:val="22"/>
                <w:szCs w:val="22"/>
              </w:rPr>
              <w:t>.</w:t>
            </w:r>
          </w:p>
          <w:p w14:paraId="031E2780" w14:textId="77777777" w:rsidR="00CE06CF" w:rsidRDefault="00CE06CF" w:rsidP="00D3067C">
            <w:pPr>
              <w:rPr>
                <w:rFonts w:ascii="Arial" w:eastAsia="Arial" w:hAnsi="Arial" w:cs="Arial"/>
                <w:sz w:val="22"/>
                <w:szCs w:val="22"/>
              </w:rPr>
            </w:pPr>
          </w:p>
          <w:p w14:paraId="233DCEE9" w14:textId="164CA6BC" w:rsidR="00CE06CF" w:rsidRPr="000E4F0E" w:rsidRDefault="004C4F7D" w:rsidP="004C4F7D">
            <w:pPr>
              <w:rPr>
                <w:rFonts w:ascii="Arial" w:eastAsia="Arial" w:hAnsi="Arial" w:cs="Arial"/>
                <w:sz w:val="22"/>
                <w:szCs w:val="22"/>
              </w:rPr>
            </w:pPr>
            <w:r w:rsidRPr="000E4F0E">
              <w:rPr>
                <w:rFonts w:ascii="Arial" w:eastAsia="Arial" w:hAnsi="Arial" w:cs="Arial"/>
                <w:sz w:val="22"/>
                <w:szCs w:val="22"/>
              </w:rPr>
              <w:t>(Epic 279673)</w:t>
            </w:r>
          </w:p>
        </w:tc>
        <w:tc>
          <w:tcPr>
            <w:tcW w:w="1900" w:type="pct"/>
            <w:tcMar>
              <w:top w:w="101" w:type="dxa"/>
              <w:left w:w="43" w:type="dxa"/>
              <w:bottom w:w="72" w:type="dxa"/>
              <w:right w:w="43" w:type="dxa"/>
            </w:tcMar>
          </w:tcPr>
          <w:p w14:paraId="15379278" w14:textId="2C6EA040" w:rsidR="006F3E35" w:rsidRPr="000E4F0E" w:rsidRDefault="006F3E35" w:rsidP="00D3067C">
            <w:pPr>
              <w:rPr>
                <w:rFonts w:ascii="Arial" w:eastAsia="Arial" w:hAnsi="Arial" w:cs="Arial"/>
                <w:sz w:val="22"/>
                <w:szCs w:val="22"/>
              </w:rPr>
            </w:pPr>
            <w:r w:rsidRPr="00D3067C">
              <w:rPr>
                <w:rFonts w:ascii="Arial" w:eastAsia="Arial" w:hAnsi="Arial" w:cs="Arial"/>
                <w:sz w:val="22"/>
                <w:szCs w:val="22"/>
              </w:rPr>
              <w:t xml:space="preserve">A patch to add the new fields TIER LEVEL, EFFECTIVE DATE and END DATE to the VA Product file (#50.68) will be created under the National Drug File (NDF) package. </w:t>
            </w:r>
          </w:p>
        </w:tc>
      </w:tr>
      <w:tr w:rsidR="006F3E35" w:rsidRPr="00D3067C" w14:paraId="3AA3800B" w14:textId="77777777" w:rsidTr="00AE11DF">
        <w:trPr>
          <w:jc w:val="center"/>
        </w:trPr>
        <w:tc>
          <w:tcPr>
            <w:tcW w:w="680" w:type="pct"/>
            <w:vMerge/>
            <w:tcMar>
              <w:top w:w="101" w:type="dxa"/>
              <w:left w:w="43" w:type="dxa"/>
              <w:bottom w:w="72" w:type="dxa"/>
              <w:right w:w="43" w:type="dxa"/>
            </w:tcMar>
            <w:vAlign w:val="center"/>
          </w:tcPr>
          <w:p w14:paraId="10D312D1" w14:textId="65F5006C"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0C858DD5" w14:textId="15A52635" w:rsidR="006F3E35" w:rsidRPr="000E4F0E" w:rsidRDefault="006F3E35" w:rsidP="00D3067C">
            <w:pPr>
              <w:rPr>
                <w:rFonts w:ascii="Arial" w:eastAsia="Arial" w:hAnsi="Arial" w:cs="Arial"/>
                <w:sz w:val="22"/>
                <w:szCs w:val="22"/>
              </w:rPr>
            </w:pPr>
            <w:r w:rsidRPr="00D3067C">
              <w:rPr>
                <w:rFonts w:ascii="Arial" w:eastAsia="Arial" w:hAnsi="Arial" w:cs="Arial"/>
                <w:sz w:val="22"/>
                <w:szCs w:val="22"/>
              </w:rPr>
              <w:t xml:space="preserve">Create a patch to transmit (push) updated tier level information to local </w:t>
            </w:r>
            <w:proofErr w:type="spellStart"/>
            <w:r w:rsidRPr="00D3067C">
              <w:rPr>
                <w:rFonts w:ascii="Arial" w:eastAsia="Arial" w:hAnsi="Arial" w:cs="Arial"/>
                <w:sz w:val="22"/>
                <w:szCs w:val="22"/>
              </w:rPr>
              <w:t>VistA</w:t>
            </w:r>
            <w:proofErr w:type="spellEnd"/>
            <w:r w:rsidRPr="00D3067C">
              <w:rPr>
                <w:rFonts w:ascii="Arial" w:eastAsia="Arial" w:hAnsi="Arial" w:cs="Arial"/>
                <w:sz w:val="22"/>
                <w:szCs w:val="22"/>
              </w:rPr>
              <w:t xml:space="preserve"> sites during the </w:t>
            </w:r>
            <w:r w:rsidRPr="00D3067C">
              <w:rPr>
                <w:rFonts w:ascii="Arial" w:eastAsia="Arial" w:hAnsi="Arial" w:cs="Arial"/>
                <w:sz w:val="22"/>
                <w:szCs w:val="22"/>
              </w:rPr>
              <w:lastRenderedPageBreak/>
              <w:t>update process</w:t>
            </w:r>
            <w:r w:rsidR="004C4F7D">
              <w:rPr>
                <w:rFonts w:ascii="Arial" w:eastAsia="Arial" w:hAnsi="Arial" w:cs="Arial"/>
                <w:sz w:val="22"/>
                <w:szCs w:val="22"/>
              </w:rPr>
              <w:t xml:space="preserve"> (Epic 279673)</w:t>
            </w:r>
          </w:p>
        </w:tc>
        <w:tc>
          <w:tcPr>
            <w:tcW w:w="1900" w:type="pct"/>
            <w:tcMar>
              <w:top w:w="101" w:type="dxa"/>
              <w:left w:w="43" w:type="dxa"/>
              <w:bottom w:w="72" w:type="dxa"/>
              <w:right w:w="43" w:type="dxa"/>
            </w:tcMar>
          </w:tcPr>
          <w:p w14:paraId="7A9ED6CD" w14:textId="32B75688"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lastRenderedPageBreak/>
              <w:t xml:space="preserve">A </w:t>
            </w:r>
            <w:proofErr w:type="spellStart"/>
            <w:r w:rsidRPr="000E4F0E">
              <w:rPr>
                <w:rFonts w:ascii="Arial" w:eastAsia="Arial" w:hAnsi="Arial" w:cs="Arial"/>
                <w:sz w:val="22"/>
                <w:szCs w:val="22"/>
              </w:rPr>
              <w:t>VistA</w:t>
            </w:r>
            <w:proofErr w:type="spellEnd"/>
            <w:r w:rsidRPr="000E4F0E">
              <w:rPr>
                <w:rFonts w:ascii="Arial" w:eastAsia="Arial" w:hAnsi="Arial" w:cs="Arial"/>
                <w:sz w:val="22"/>
                <w:szCs w:val="22"/>
              </w:rPr>
              <w:t xml:space="preserve"> patch will be created to provide the updated tier level </w:t>
            </w:r>
            <w:r w:rsidRPr="000E4F0E">
              <w:rPr>
                <w:rFonts w:ascii="Arial" w:eastAsia="Arial" w:hAnsi="Arial" w:cs="Arial"/>
                <w:sz w:val="22"/>
                <w:szCs w:val="22"/>
              </w:rPr>
              <w:lastRenderedPageBreak/>
              <w:t>information from PPS-N through NDFMS to populate the newly created fields (TIER LEVEL, EFFECTIVE DATE, and END DATE) for all applicable VA product file entries. Updates to the local fields will occur via the monthly National Drug File Data Update patches.</w:t>
            </w:r>
          </w:p>
        </w:tc>
      </w:tr>
      <w:tr w:rsidR="00DE2FC1" w:rsidRPr="00D3067C" w14:paraId="14C1C23C" w14:textId="77777777" w:rsidTr="00AE11DF">
        <w:trPr>
          <w:jc w:val="center"/>
        </w:trPr>
        <w:tc>
          <w:tcPr>
            <w:tcW w:w="680" w:type="pct"/>
            <w:vMerge w:val="restart"/>
            <w:tcMar>
              <w:top w:w="101" w:type="dxa"/>
              <w:left w:w="43" w:type="dxa"/>
              <w:bottom w:w="72" w:type="dxa"/>
              <w:right w:w="43" w:type="dxa"/>
            </w:tcMar>
          </w:tcPr>
          <w:p w14:paraId="7E158DD3" w14:textId="128AD2DA" w:rsidR="00DE2FC1" w:rsidRPr="00D3067C" w:rsidRDefault="00DE2FC1" w:rsidP="00D3067C">
            <w:pPr>
              <w:rPr>
                <w:rFonts w:ascii="Arial" w:hAnsi="Arial" w:cs="Arial"/>
                <w:sz w:val="22"/>
                <w:szCs w:val="22"/>
              </w:rPr>
            </w:pPr>
            <w:r w:rsidRPr="00D3067C">
              <w:rPr>
                <w:rFonts w:ascii="Arial" w:hAnsi="Arial" w:cs="Arial"/>
                <w:sz w:val="22"/>
                <w:szCs w:val="22"/>
              </w:rPr>
              <w:lastRenderedPageBreak/>
              <w:t>Outpatient Pharmacy (OP)</w:t>
            </w:r>
          </w:p>
        </w:tc>
        <w:tc>
          <w:tcPr>
            <w:tcW w:w="2421" w:type="pct"/>
            <w:tcMar>
              <w:top w:w="101" w:type="dxa"/>
              <w:left w:w="43" w:type="dxa"/>
              <w:bottom w:w="72" w:type="dxa"/>
              <w:right w:w="43" w:type="dxa"/>
            </w:tcMar>
          </w:tcPr>
          <w:p w14:paraId="1BEECE7E" w14:textId="4A42E461" w:rsidR="00DE2FC1" w:rsidRPr="00D3067C" w:rsidRDefault="00DE2FC1" w:rsidP="00D3067C">
            <w:pPr>
              <w:rPr>
                <w:rFonts w:ascii="Arial" w:eastAsia="Arial" w:hAnsi="Arial" w:cs="Arial"/>
                <w:sz w:val="22"/>
                <w:szCs w:val="22"/>
              </w:rPr>
            </w:pPr>
            <w:r w:rsidRPr="000E4F0E">
              <w:rPr>
                <w:rFonts w:ascii="Arial" w:eastAsia="Arial" w:hAnsi="Arial" w:cs="Arial"/>
                <w:sz w:val="22"/>
                <w:szCs w:val="22"/>
              </w:rPr>
              <w:t>Modify APIs to pass copay tier information to IB (IB is the custodial package of these APIs, and would need to be done under IB)</w:t>
            </w:r>
            <w:r w:rsidR="004C4F7D" w:rsidRPr="000E4F0E">
              <w:rPr>
                <w:rFonts w:ascii="Arial" w:eastAsia="Arial" w:hAnsi="Arial" w:cs="Arial"/>
                <w:sz w:val="22"/>
                <w:szCs w:val="22"/>
              </w:rPr>
              <w:t xml:space="preserve"> (Epic 279682)</w:t>
            </w:r>
          </w:p>
        </w:tc>
        <w:tc>
          <w:tcPr>
            <w:tcW w:w="1900" w:type="pct"/>
            <w:tcMar>
              <w:top w:w="101" w:type="dxa"/>
              <w:left w:w="43" w:type="dxa"/>
              <w:bottom w:w="72" w:type="dxa"/>
              <w:right w:w="43" w:type="dxa"/>
            </w:tcMar>
          </w:tcPr>
          <w:p w14:paraId="6FCFA977"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Modify the IB software interfaced with the pharmacy package to add the logic of the effective date and the adjustment flag in the process of creating or updating or cancelling a pharmacy copayment charges in the (PSO RELEASE) Release Medication option.</w:t>
            </w:r>
          </w:p>
          <w:p w14:paraId="0CA52FF2"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Modify the IB software interfaced with the Pharmacy package to add the logic of the effective date and the adjustment flag in the process of cancelling the RX copayment charge in the (PSOCP RESET COPAY STATUS OPTION) option.</w:t>
            </w:r>
          </w:p>
          <w:p w14:paraId="33746E8C" w14:textId="382D182D"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Modify the IB software interfaced with the Pharmacy package to add the function to determine if the RX copayment charge amount should be adjusted based on the rules by NDF in the ([PSO RELEASE) Release Medication option.</w:t>
            </w:r>
          </w:p>
        </w:tc>
      </w:tr>
      <w:tr w:rsidR="00DE2FC1" w:rsidRPr="00D3067C" w14:paraId="6465777D" w14:textId="77777777" w:rsidTr="00AE11DF">
        <w:trPr>
          <w:jc w:val="center"/>
        </w:trPr>
        <w:tc>
          <w:tcPr>
            <w:tcW w:w="680" w:type="pct"/>
            <w:vMerge/>
            <w:tcMar>
              <w:top w:w="101" w:type="dxa"/>
              <w:left w:w="43" w:type="dxa"/>
              <w:bottom w:w="72" w:type="dxa"/>
              <w:right w:w="43" w:type="dxa"/>
            </w:tcMar>
          </w:tcPr>
          <w:p w14:paraId="7EB3C62A" w14:textId="15E5985F"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51C6424D" w14:textId="072057C4"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Modify to allow change to copay tier level on a prescription.</w:t>
            </w:r>
            <w:r w:rsidR="004C4F7D" w:rsidRPr="000E4F0E">
              <w:rPr>
                <w:rFonts w:ascii="Arial" w:eastAsia="Arial" w:hAnsi="Arial" w:cs="Arial"/>
                <w:sz w:val="22"/>
                <w:szCs w:val="22"/>
              </w:rPr>
              <w:t xml:space="preserve"> (Epic 279682)</w:t>
            </w:r>
          </w:p>
        </w:tc>
        <w:tc>
          <w:tcPr>
            <w:tcW w:w="1900" w:type="pct"/>
            <w:tcMar>
              <w:top w:w="101" w:type="dxa"/>
              <w:left w:w="43" w:type="dxa"/>
              <w:bottom w:w="72" w:type="dxa"/>
              <w:right w:w="43" w:type="dxa"/>
            </w:tcMar>
          </w:tcPr>
          <w:p w14:paraId="3DEA665B" w14:textId="2DFCA20C" w:rsidR="00DE2FC1" w:rsidRPr="000E4F0E" w:rsidRDefault="00DE2FC1" w:rsidP="00D3067C">
            <w:pPr>
              <w:rPr>
                <w:rFonts w:ascii="Arial" w:eastAsia="Arial" w:hAnsi="Arial" w:cs="Arial"/>
                <w:sz w:val="22"/>
                <w:szCs w:val="22"/>
              </w:rPr>
            </w:pPr>
            <w:r w:rsidRPr="00D3067C">
              <w:rPr>
                <w:rFonts w:ascii="Arial" w:eastAsia="Arial" w:hAnsi="Arial" w:cs="Arial"/>
                <w:sz w:val="22"/>
                <w:szCs w:val="22"/>
              </w:rPr>
              <w:t xml:space="preserve">The option </w:t>
            </w:r>
            <w:r w:rsidRPr="000E4F0E">
              <w:rPr>
                <w:rFonts w:ascii="Arial" w:eastAsia="Arial" w:hAnsi="Arial" w:cs="Arial"/>
                <w:sz w:val="22"/>
                <w:szCs w:val="22"/>
              </w:rPr>
              <w:t>PSOCP RESET COPAY STATUS will be modified to allow an authorized local user to reset the copay tier level on a prescription within the Outpatient Pharmacy package.</w:t>
            </w:r>
          </w:p>
        </w:tc>
      </w:tr>
      <w:tr w:rsidR="00DE2FC1" w:rsidRPr="00D3067C" w14:paraId="4512EE0F" w14:textId="77777777" w:rsidTr="00AE11DF">
        <w:trPr>
          <w:jc w:val="center"/>
        </w:trPr>
        <w:tc>
          <w:tcPr>
            <w:tcW w:w="680" w:type="pct"/>
            <w:vMerge/>
            <w:tcMar>
              <w:top w:w="101" w:type="dxa"/>
              <w:left w:w="43" w:type="dxa"/>
              <w:bottom w:w="72" w:type="dxa"/>
              <w:right w:w="43" w:type="dxa"/>
            </w:tcMar>
            <w:vAlign w:val="center"/>
          </w:tcPr>
          <w:p w14:paraId="4ED1A4D7" w14:textId="77777777"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5BADB228" w14:textId="18E047B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Modify Outpatient Pharmacy to allow an authorized user to reset </w:t>
            </w:r>
            <w:proofErr w:type="gramStart"/>
            <w:r w:rsidRPr="000E4F0E">
              <w:rPr>
                <w:rFonts w:ascii="Arial" w:eastAsia="Arial" w:hAnsi="Arial" w:cs="Arial"/>
                <w:sz w:val="22"/>
                <w:szCs w:val="22"/>
              </w:rPr>
              <w:t>a copay</w:t>
            </w:r>
            <w:proofErr w:type="gramEnd"/>
            <w:r w:rsidRPr="000E4F0E">
              <w:rPr>
                <w:rFonts w:ascii="Arial" w:eastAsia="Arial" w:hAnsi="Arial" w:cs="Arial"/>
                <w:sz w:val="22"/>
                <w:szCs w:val="22"/>
              </w:rPr>
              <w:t xml:space="preserve"> to a different tier level in the local </w:t>
            </w:r>
            <w:proofErr w:type="spellStart"/>
            <w:r w:rsidRPr="000E4F0E">
              <w:rPr>
                <w:rFonts w:ascii="Arial" w:eastAsia="Arial" w:hAnsi="Arial" w:cs="Arial"/>
                <w:sz w:val="22"/>
                <w:szCs w:val="22"/>
              </w:rPr>
              <w:t>VistA</w:t>
            </w:r>
            <w:proofErr w:type="spellEnd"/>
            <w:r w:rsidRPr="000E4F0E">
              <w:rPr>
                <w:rFonts w:ascii="Arial" w:eastAsia="Arial" w:hAnsi="Arial" w:cs="Arial"/>
                <w:sz w:val="22"/>
                <w:szCs w:val="22"/>
              </w:rPr>
              <w:t xml:space="preserve"> instance per drug.</w:t>
            </w:r>
            <w:r w:rsidR="004C4F7D" w:rsidRPr="000E4F0E">
              <w:rPr>
                <w:rFonts w:ascii="Arial" w:eastAsia="Arial" w:hAnsi="Arial" w:cs="Arial"/>
                <w:sz w:val="22"/>
                <w:szCs w:val="22"/>
              </w:rPr>
              <w:t xml:space="preserve"> (Epic 279682)</w:t>
            </w:r>
          </w:p>
        </w:tc>
        <w:tc>
          <w:tcPr>
            <w:tcW w:w="1900" w:type="pct"/>
            <w:tcMar>
              <w:top w:w="101" w:type="dxa"/>
              <w:left w:w="43" w:type="dxa"/>
              <w:bottom w:w="72" w:type="dxa"/>
              <w:right w:w="43" w:type="dxa"/>
            </w:tcMar>
          </w:tcPr>
          <w:p w14:paraId="31989182" w14:textId="1545A123"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HPES will create the ability to reset the copay tier level on multiple prescriptions for a selected drug. This will include the capability to specify the drug, and a defined period of time.</w:t>
            </w:r>
          </w:p>
        </w:tc>
      </w:tr>
      <w:tr w:rsidR="00DE2FC1" w:rsidRPr="00D3067C" w14:paraId="42E3EDB6" w14:textId="77777777" w:rsidTr="00AE11DF">
        <w:trPr>
          <w:jc w:val="center"/>
        </w:trPr>
        <w:tc>
          <w:tcPr>
            <w:tcW w:w="680" w:type="pct"/>
            <w:vMerge/>
            <w:tcMar>
              <w:top w:w="101" w:type="dxa"/>
              <w:left w:w="43" w:type="dxa"/>
              <w:bottom w:w="72" w:type="dxa"/>
              <w:right w:w="43" w:type="dxa"/>
            </w:tcMar>
            <w:vAlign w:val="center"/>
          </w:tcPr>
          <w:p w14:paraId="11DC4E01" w14:textId="77777777"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4BA9487D" w14:textId="03C78055"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Modify Outpatient Pharmacy to allow an authorized user to reset </w:t>
            </w:r>
            <w:proofErr w:type="gramStart"/>
            <w:r w:rsidRPr="000E4F0E">
              <w:rPr>
                <w:rFonts w:ascii="Arial" w:eastAsia="Arial" w:hAnsi="Arial" w:cs="Arial"/>
                <w:sz w:val="22"/>
                <w:szCs w:val="22"/>
              </w:rPr>
              <w:t>a copay</w:t>
            </w:r>
            <w:proofErr w:type="gramEnd"/>
            <w:r w:rsidRPr="000E4F0E">
              <w:rPr>
                <w:rFonts w:ascii="Arial" w:eastAsia="Arial" w:hAnsi="Arial" w:cs="Arial"/>
                <w:sz w:val="22"/>
                <w:szCs w:val="22"/>
              </w:rPr>
              <w:t xml:space="preserve"> to a different </w:t>
            </w:r>
            <w:r w:rsidRPr="000E4F0E">
              <w:rPr>
                <w:rFonts w:ascii="Arial" w:eastAsia="Arial" w:hAnsi="Arial" w:cs="Arial"/>
                <w:sz w:val="22"/>
                <w:szCs w:val="22"/>
              </w:rPr>
              <w:lastRenderedPageBreak/>
              <w:t xml:space="preserve">tier level in the local </w:t>
            </w:r>
            <w:proofErr w:type="spellStart"/>
            <w:r w:rsidRPr="000E4F0E">
              <w:rPr>
                <w:rFonts w:ascii="Arial" w:eastAsia="Arial" w:hAnsi="Arial" w:cs="Arial"/>
                <w:sz w:val="22"/>
                <w:szCs w:val="22"/>
              </w:rPr>
              <w:t>VistA</w:t>
            </w:r>
            <w:proofErr w:type="spellEnd"/>
            <w:r w:rsidRPr="000E4F0E">
              <w:rPr>
                <w:rFonts w:ascii="Arial" w:eastAsia="Arial" w:hAnsi="Arial" w:cs="Arial"/>
                <w:sz w:val="22"/>
                <w:szCs w:val="22"/>
              </w:rPr>
              <w:t xml:space="preserve"> instance per patient.</w:t>
            </w:r>
            <w:r w:rsidR="004C4F7D" w:rsidRPr="000E4F0E">
              <w:rPr>
                <w:rFonts w:ascii="Arial" w:eastAsia="Arial" w:hAnsi="Arial" w:cs="Arial"/>
                <w:sz w:val="22"/>
                <w:szCs w:val="22"/>
              </w:rPr>
              <w:t xml:space="preserve"> (Epic 279682)</w:t>
            </w:r>
          </w:p>
        </w:tc>
        <w:tc>
          <w:tcPr>
            <w:tcW w:w="1900" w:type="pct"/>
            <w:tcMar>
              <w:top w:w="101" w:type="dxa"/>
              <w:left w:w="43" w:type="dxa"/>
              <w:bottom w:w="72" w:type="dxa"/>
              <w:right w:w="43" w:type="dxa"/>
            </w:tcMar>
          </w:tcPr>
          <w:p w14:paraId="384ED23B" w14:textId="58CD914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lastRenderedPageBreak/>
              <w:t xml:space="preserve">HPES will modify the software to allow for updating the request to IB </w:t>
            </w:r>
            <w:r w:rsidRPr="000E4F0E">
              <w:rPr>
                <w:rFonts w:ascii="Arial" w:eastAsia="Arial" w:hAnsi="Arial" w:cs="Arial"/>
                <w:sz w:val="22"/>
                <w:szCs w:val="22"/>
              </w:rPr>
              <w:lastRenderedPageBreak/>
              <w:t>to reset the copay tier level of prescriptions for a patient.</w:t>
            </w:r>
          </w:p>
        </w:tc>
      </w:tr>
      <w:tr w:rsidR="00E02DDD" w:rsidRPr="00D3067C" w14:paraId="214598B4" w14:textId="77777777" w:rsidTr="00AE11DF">
        <w:trPr>
          <w:jc w:val="center"/>
        </w:trPr>
        <w:tc>
          <w:tcPr>
            <w:tcW w:w="680" w:type="pct"/>
            <w:tcMar>
              <w:top w:w="101" w:type="dxa"/>
              <w:left w:w="43" w:type="dxa"/>
              <w:bottom w:w="72" w:type="dxa"/>
              <w:right w:w="43" w:type="dxa"/>
            </w:tcMar>
          </w:tcPr>
          <w:p w14:paraId="2C204F29" w14:textId="03692A7A" w:rsidR="00E02DDD" w:rsidRPr="00D3067C" w:rsidRDefault="00E02DDD" w:rsidP="00D3067C">
            <w:pPr>
              <w:rPr>
                <w:rFonts w:ascii="Arial" w:hAnsi="Arial" w:cs="Arial"/>
                <w:sz w:val="22"/>
                <w:szCs w:val="22"/>
              </w:rPr>
            </w:pPr>
            <w:r w:rsidRPr="00D3067C">
              <w:rPr>
                <w:rFonts w:ascii="Arial" w:hAnsi="Arial" w:cs="Arial"/>
                <w:sz w:val="22"/>
                <w:szCs w:val="22"/>
              </w:rPr>
              <w:lastRenderedPageBreak/>
              <w:t>AR/IB</w:t>
            </w:r>
          </w:p>
        </w:tc>
        <w:tc>
          <w:tcPr>
            <w:tcW w:w="2421" w:type="pct"/>
            <w:tcMar>
              <w:top w:w="101" w:type="dxa"/>
              <w:left w:w="43" w:type="dxa"/>
              <w:bottom w:w="72" w:type="dxa"/>
              <w:right w:w="43" w:type="dxa"/>
            </w:tcMar>
          </w:tcPr>
          <w:p w14:paraId="748F4B0E"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Receive development code for the AR/IB applications:</w:t>
            </w:r>
          </w:p>
          <w:p w14:paraId="383F55E4"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IB</w:t>
            </w:r>
          </w:p>
          <w:p w14:paraId="70CEE4C4"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Create copay tiers to replace copay charges</w:t>
            </w:r>
          </w:p>
          <w:p w14:paraId="4C2B2458"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 xml:space="preserve">Add ability to update copay tier charge rates and dates </w:t>
            </w:r>
          </w:p>
          <w:p w14:paraId="2E1E2899"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 xml:space="preserve">Modify screens, options, and reports to reflect tier changes </w:t>
            </w:r>
          </w:p>
          <w:p w14:paraId="56084D3F"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Update IB APIs to pass copay tier information from IB</w:t>
            </w:r>
          </w:p>
          <w:p w14:paraId="178857A9"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AR:</w:t>
            </w:r>
          </w:p>
          <w:p w14:paraId="1792FFA5"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 xml:space="preserve">Modify screens, options, and reports to reflect tier copay amounts  </w:t>
            </w:r>
          </w:p>
          <w:p w14:paraId="6E89ACC9" w14:textId="2305BDE4" w:rsidR="004C4F7D" w:rsidRPr="00D3067C" w:rsidRDefault="004C4F7D" w:rsidP="004C4F7D">
            <w:pPr>
              <w:rPr>
                <w:rFonts w:ascii="Arial" w:eastAsia="Arial" w:hAnsi="Arial" w:cs="Arial"/>
                <w:sz w:val="22"/>
                <w:szCs w:val="22"/>
              </w:rPr>
            </w:pPr>
            <w:r w:rsidRPr="000E4F0E">
              <w:rPr>
                <w:rFonts w:ascii="Arial" w:eastAsia="Arial" w:hAnsi="Arial" w:cs="Arial"/>
                <w:sz w:val="22"/>
                <w:szCs w:val="22"/>
              </w:rPr>
              <w:t>(Epic 279419/279334)</w:t>
            </w:r>
          </w:p>
        </w:tc>
        <w:tc>
          <w:tcPr>
            <w:tcW w:w="1900" w:type="pct"/>
            <w:tcMar>
              <w:top w:w="101" w:type="dxa"/>
              <w:left w:w="43" w:type="dxa"/>
              <w:bottom w:w="72" w:type="dxa"/>
              <w:right w:w="43" w:type="dxa"/>
            </w:tcMar>
          </w:tcPr>
          <w:p w14:paraId="32B69381" w14:textId="106C0B69" w:rsidR="00E02DDD" w:rsidRPr="000E4F0E" w:rsidRDefault="00167321" w:rsidP="00D3067C">
            <w:pPr>
              <w:rPr>
                <w:rFonts w:ascii="Arial" w:eastAsia="Arial" w:hAnsi="Arial" w:cs="Arial"/>
                <w:sz w:val="22"/>
                <w:szCs w:val="22"/>
              </w:rPr>
            </w:pPr>
            <w:r w:rsidRPr="00D3067C">
              <w:rPr>
                <w:rFonts w:ascii="Arial" w:eastAsia="Arial" w:hAnsi="Arial" w:cs="Arial"/>
                <w:sz w:val="22"/>
                <w:szCs w:val="22"/>
              </w:rPr>
              <w:t>FMCT</w:t>
            </w:r>
            <w:r w:rsidR="00E02DDD" w:rsidRPr="00D3067C">
              <w:rPr>
                <w:rFonts w:ascii="Arial" w:eastAsia="Arial" w:hAnsi="Arial" w:cs="Arial"/>
                <w:sz w:val="22"/>
                <w:szCs w:val="22"/>
              </w:rPr>
              <w:t xml:space="preserve"> will take the code developed by the VA AR/IB developer and do SQA testing and secondary developer review. </w:t>
            </w:r>
            <w:r w:rsidRPr="00D3067C">
              <w:rPr>
                <w:rFonts w:ascii="Arial" w:eastAsia="Arial" w:hAnsi="Arial" w:cs="Arial"/>
                <w:sz w:val="22"/>
                <w:szCs w:val="22"/>
              </w:rPr>
              <w:t>FMCT</w:t>
            </w:r>
            <w:r w:rsidR="00E02DDD" w:rsidRPr="00D3067C">
              <w:rPr>
                <w:rFonts w:ascii="Arial" w:eastAsia="Arial" w:hAnsi="Arial" w:cs="Arial"/>
                <w:sz w:val="22"/>
                <w:szCs w:val="22"/>
              </w:rPr>
              <w:t xml:space="preserve"> will then collaborate with the developer on any changes that need to be made based on defects. </w:t>
            </w:r>
          </w:p>
        </w:tc>
      </w:tr>
      <w:tr w:rsidR="00E02DDD" w:rsidRPr="00D3067C" w14:paraId="79534785" w14:textId="77777777" w:rsidTr="00AE11DF">
        <w:trPr>
          <w:jc w:val="center"/>
        </w:trPr>
        <w:tc>
          <w:tcPr>
            <w:tcW w:w="680" w:type="pct"/>
            <w:tcMar>
              <w:top w:w="101" w:type="dxa"/>
              <w:left w:w="43" w:type="dxa"/>
              <w:bottom w:w="72" w:type="dxa"/>
              <w:right w:w="43" w:type="dxa"/>
            </w:tcMar>
          </w:tcPr>
          <w:p w14:paraId="28C3676A" w14:textId="156440A5" w:rsidR="00E02DDD" w:rsidRPr="00D3067C" w:rsidRDefault="00E02DDD" w:rsidP="00D3067C">
            <w:pPr>
              <w:rPr>
                <w:rFonts w:ascii="Arial" w:hAnsi="Arial" w:cs="Arial"/>
                <w:sz w:val="22"/>
                <w:szCs w:val="22"/>
              </w:rPr>
            </w:pPr>
            <w:r w:rsidRPr="00D3067C">
              <w:rPr>
                <w:rFonts w:ascii="Arial" w:hAnsi="Arial" w:cs="Arial"/>
                <w:sz w:val="22"/>
                <w:szCs w:val="22"/>
              </w:rPr>
              <w:t>PDM</w:t>
            </w:r>
          </w:p>
        </w:tc>
        <w:tc>
          <w:tcPr>
            <w:tcW w:w="2421" w:type="pct"/>
            <w:tcMar>
              <w:top w:w="101" w:type="dxa"/>
              <w:left w:w="43" w:type="dxa"/>
              <w:bottom w:w="72" w:type="dxa"/>
              <w:right w:w="43" w:type="dxa"/>
            </w:tcMar>
          </w:tcPr>
          <w:p w14:paraId="4EA7D505"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Update options PSSLOOK</w:t>
            </w:r>
          </w:p>
          <w:p w14:paraId="6B631BF5" w14:textId="2E529F35" w:rsidR="004C4F7D" w:rsidRPr="00D3067C" w:rsidRDefault="004C4F7D" w:rsidP="00D3067C">
            <w:pPr>
              <w:rPr>
                <w:rFonts w:ascii="Arial" w:eastAsia="Arial" w:hAnsi="Arial" w:cs="Arial"/>
                <w:sz w:val="22"/>
                <w:szCs w:val="22"/>
              </w:rPr>
            </w:pPr>
            <w:r w:rsidRPr="000E4F0E">
              <w:rPr>
                <w:rFonts w:ascii="Arial" w:eastAsia="Arial" w:hAnsi="Arial" w:cs="Arial"/>
                <w:sz w:val="22"/>
                <w:szCs w:val="22"/>
              </w:rPr>
              <w:t>(Epic 279684)</w:t>
            </w:r>
          </w:p>
        </w:tc>
        <w:tc>
          <w:tcPr>
            <w:tcW w:w="1900" w:type="pct"/>
            <w:tcMar>
              <w:top w:w="101" w:type="dxa"/>
              <w:left w:w="43" w:type="dxa"/>
              <w:bottom w:w="72" w:type="dxa"/>
              <w:right w:w="43" w:type="dxa"/>
            </w:tcMar>
          </w:tcPr>
          <w:p w14:paraId="543466A9" w14:textId="561E02BD" w:rsidR="00E02DDD" w:rsidRPr="000E4F0E" w:rsidRDefault="00E02DDD" w:rsidP="00D3067C">
            <w:pPr>
              <w:rPr>
                <w:rFonts w:ascii="Arial" w:eastAsia="Arial" w:hAnsi="Arial" w:cs="Arial"/>
                <w:sz w:val="22"/>
                <w:szCs w:val="22"/>
              </w:rPr>
            </w:pPr>
            <w:r w:rsidRPr="00D3067C">
              <w:rPr>
                <w:rFonts w:ascii="Arial" w:eastAsia="Arial" w:hAnsi="Arial" w:cs="Arial"/>
                <w:sz w:val="22"/>
                <w:szCs w:val="22"/>
              </w:rPr>
              <w:t xml:space="preserve">The option Lookup into Dispense Drug File [PSSLOOK] will be modified to include in display </w:t>
            </w:r>
            <w:r w:rsidR="00ED01E7" w:rsidRPr="00D3067C">
              <w:rPr>
                <w:rFonts w:ascii="Arial" w:eastAsia="Arial" w:hAnsi="Arial" w:cs="Arial"/>
                <w:sz w:val="22"/>
                <w:szCs w:val="22"/>
              </w:rPr>
              <w:t xml:space="preserve">COPAY </w:t>
            </w:r>
            <w:r w:rsidRPr="00D3067C">
              <w:rPr>
                <w:rFonts w:ascii="Arial" w:eastAsia="Arial" w:hAnsi="Arial" w:cs="Arial"/>
                <w:sz w:val="22"/>
                <w:szCs w:val="22"/>
              </w:rPr>
              <w:t xml:space="preserve">TIER LEVEL, </w:t>
            </w:r>
            <w:r w:rsidR="00ED01E7" w:rsidRPr="00D3067C">
              <w:rPr>
                <w:rFonts w:ascii="Arial" w:eastAsia="Arial" w:hAnsi="Arial" w:cs="Arial"/>
                <w:sz w:val="22"/>
                <w:szCs w:val="22"/>
              </w:rPr>
              <w:t xml:space="preserve">COPAY </w:t>
            </w:r>
            <w:r w:rsidRPr="00D3067C">
              <w:rPr>
                <w:rFonts w:ascii="Arial" w:eastAsia="Arial" w:hAnsi="Arial" w:cs="Arial"/>
                <w:sz w:val="22"/>
                <w:szCs w:val="22"/>
              </w:rPr>
              <w:t xml:space="preserve">EFFECTIVE DATE, and </w:t>
            </w:r>
            <w:r w:rsidR="00ED01E7" w:rsidRPr="00D3067C">
              <w:rPr>
                <w:rFonts w:ascii="Arial" w:eastAsia="Arial" w:hAnsi="Arial" w:cs="Arial"/>
                <w:sz w:val="22"/>
                <w:szCs w:val="22"/>
              </w:rPr>
              <w:t xml:space="preserve">COPAY </w:t>
            </w:r>
            <w:r w:rsidRPr="00D3067C">
              <w:rPr>
                <w:rFonts w:ascii="Arial" w:eastAsia="Arial" w:hAnsi="Arial" w:cs="Arial"/>
                <w:sz w:val="22"/>
                <w:szCs w:val="22"/>
              </w:rPr>
              <w:t xml:space="preserve">END DATE.   </w:t>
            </w:r>
          </w:p>
        </w:tc>
      </w:tr>
    </w:tbl>
    <w:p w14:paraId="44454309" w14:textId="77777777" w:rsidR="00380D91" w:rsidRDefault="00380D91" w:rsidP="00380D91">
      <w:pPr>
        <w:pStyle w:val="BlindParagraph"/>
      </w:pPr>
    </w:p>
    <w:p w14:paraId="6F4EA8B3" w14:textId="77777777" w:rsidR="00380D91" w:rsidRDefault="00380D91" w:rsidP="00380D91">
      <w:pPr>
        <w:pStyle w:val="BlindParagraph"/>
      </w:pPr>
    </w:p>
    <w:p w14:paraId="083372C4" w14:textId="77777777" w:rsidR="00380D91" w:rsidRDefault="00380D91" w:rsidP="00380D91">
      <w:pPr>
        <w:pStyle w:val="BlindParagraph"/>
      </w:pPr>
      <w:bookmarkStart w:id="175" w:name="_Toc435096134"/>
    </w:p>
    <w:p w14:paraId="4219DA54" w14:textId="77777777" w:rsidR="00380D91" w:rsidRDefault="00380D91" w:rsidP="00380D91">
      <w:pPr>
        <w:pStyle w:val="BlindParagraph"/>
      </w:pPr>
      <w:bookmarkStart w:id="176" w:name="_Toc435096135"/>
      <w:bookmarkEnd w:id="175"/>
    </w:p>
    <w:bookmarkEnd w:id="176"/>
    <w:p w14:paraId="6A4F9228" w14:textId="77777777" w:rsidR="00380D91" w:rsidRPr="009037FC" w:rsidRDefault="00380D91" w:rsidP="009037FC">
      <w:pPr>
        <w:pStyle w:val="BodyText"/>
      </w:pPr>
    </w:p>
    <w:p w14:paraId="1CD3E99D" w14:textId="6FA42E4B" w:rsidR="00BC468A" w:rsidRDefault="00460435" w:rsidP="0090723C">
      <w:pPr>
        <w:pStyle w:val="Heading4"/>
      </w:pPr>
      <w:bookmarkStart w:id="177" w:name="_Toc381778409"/>
      <w:r>
        <w:t xml:space="preserve"> </w:t>
      </w:r>
      <w:bookmarkStart w:id="178" w:name="_Toc446312222"/>
      <w:r w:rsidR="00BC468A">
        <w:t>Design Element Tables</w:t>
      </w:r>
      <w:bookmarkEnd w:id="177"/>
      <w:bookmarkEnd w:id="178"/>
    </w:p>
    <w:p w14:paraId="79D5DFE5" w14:textId="3FA66EFB" w:rsidR="00412061" w:rsidRDefault="00412061" w:rsidP="00412061">
      <w:bookmarkStart w:id="179" w:name="_Toc381778410"/>
      <w:r w:rsidRPr="00D82311">
        <w:t xml:space="preserve">This section describes the </w:t>
      </w:r>
      <w:r>
        <w:t>routines that are affected by the FMCT project.</w:t>
      </w:r>
      <w:r w:rsidRPr="001B319C">
        <w:t xml:space="preserve"> </w:t>
      </w:r>
      <w:r>
        <w:t>This section will need to be updated when the software developer has been identified and has begun their development agile sprint cycles.</w:t>
      </w:r>
    </w:p>
    <w:p w14:paraId="0961361B" w14:textId="77777777" w:rsidR="00BC468A" w:rsidRDefault="00BC468A" w:rsidP="0090723C">
      <w:pPr>
        <w:pStyle w:val="Heading5"/>
      </w:pPr>
      <w:bookmarkStart w:id="180" w:name="_Toc446312223"/>
      <w:r>
        <w:t>Routines (Entry Points)</w:t>
      </w:r>
      <w:bookmarkEnd w:id="179"/>
      <w:bookmarkEnd w:id="180"/>
    </w:p>
    <w:p w14:paraId="57C6DCAF" w14:textId="030D05DD" w:rsidR="008A228D" w:rsidRDefault="008A228D" w:rsidP="008A228D">
      <w:pPr>
        <w:pStyle w:val="Heading6"/>
      </w:pPr>
      <w:bookmarkStart w:id="181" w:name="ColumnTitle_30"/>
      <w:bookmarkStart w:id="182" w:name="_Toc446312224"/>
      <w:bookmarkEnd w:id="181"/>
      <w:r>
        <w:t>CHECKPAT^RCDPURED</w:t>
      </w:r>
      <w:bookmarkEnd w:id="182"/>
    </w:p>
    <w:p w14:paraId="56F95411" w14:textId="77777777" w:rsidR="0028049C" w:rsidRDefault="0028049C" w:rsidP="0028049C">
      <w:pPr>
        <w:pStyle w:val="Caption"/>
      </w:pPr>
      <w:r w:rsidRPr="0028049C">
        <w:t>Table 15</w:t>
      </w:r>
      <w:r>
        <w:t xml:space="preserve"> (Grouping)</w:t>
      </w:r>
      <w:r w:rsidRPr="0028049C">
        <w:t>: Routines</w:t>
      </w:r>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4D7A2A" w14:paraId="20466C87" w14:textId="77777777" w:rsidTr="00384161">
        <w:trPr>
          <w:tblHeader/>
        </w:trPr>
        <w:tc>
          <w:tcPr>
            <w:tcW w:w="2790" w:type="dxa"/>
            <w:shd w:val="clear" w:color="auto" w:fill="F3F3F3"/>
          </w:tcPr>
          <w:p w14:paraId="62688F75" w14:textId="77777777" w:rsidR="004D7A2A" w:rsidRDefault="004D7A2A" w:rsidP="00384161">
            <w:pPr>
              <w:pStyle w:val="TableText"/>
            </w:pPr>
            <w:bookmarkStart w:id="183" w:name="ColumnTitle_31"/>
            <w:bookmarkEnd w:id="183"/>
            <w:r>
              <w:t>Routine Name</w:t>
            </w:r>
          </w:p>
        </w:tc>
        <w:tc>
          <w:tcPr>
            <w:tcW w:w="6817" w:type="dxa"/>
            <w:gridSpan w:val="9"/>
            <w:tcBorders>
              <w:bottom w:val="single" w:sz="6" w:space="0" w:color="000000"/>
            </w:tcBorders>
          </w:tcPr>
          <w:p w14:paraId="60546227" w14:textId="77777777" w:rsidR="004D7A2A" w:rsidRDefault="004D7A2A" w:rsidP="00384161">
            <w:pPr>
              <w:rPr>
                <w:b/>
              </w:rPr>
            </w:pPr>
            <w:r>
              <w:rPr>
                <w:b/>
              </w:rPr>
              <w:t>CHECKPAT^RCDPURED</w:t>
            </w:r>
          </w:p>
        </w:tc>
      </w:tr>
      <w:tr w:rsidR="004D7A2A" w14:paraId="2EA9D77A" w14:textId="77777777" w:rsidTr="00384161">
        <w:tc>
          <w:tcPr>
            <w:tcW w:w="2790" w:type="dxa"/>
            <w:shd w:val="clear" w:color="auto" w:fill="F3F3F3"/>
          </w:tcPr>
          <w:p w14:paraId="48BE4245" w14:textId="77777777" w:rsidR="004D7A2A" w:rsidRDefault="004D7A2A" w:rsidP="00384161">
            <w:pPr>
              <w:pStyle w:val="TableText"/>
            </w:pPr>
            <w:r>
              <w:t>Enhancement Category</w:t>
            </w:r>
          </w:p>
        </w:tc>
        <w:tc>
          <w:tcPr>
            <w:tcW w:w="1170" w:type="dxa"/>
            <w:gridSpan w:val="2"/>
            <w:tcBorders>
              <w:right w:val="nil"/>
            </w:tcBorders>
          </w:tcPr>
          <w:p w14:paraId="460138FE" w14:textId="77777777" w:rsidR="004D7A2A" w:rsidRDefault="004D7A2A"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37F43FA4" w14:textId="77777777" w:rsidR="004D7A2A" w:rsidRDefault="004D7A2A" w:rsidP="00384161">
            <w:pPr>
              <w:pStyle w:val="TableText"/>
            </w:pPr>
            <w:r>
              <w:fldChar w:fldCharType="begin">
                <w:ffData>
                  <w:name w:val="Check24"/>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303A487A"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46FB3840"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4D7A2A" w14:paraId="2FC947FB" w14:textId="77777777" w:rsidTr="00384161">
        <w:tc>
          <w:tcPr>
            <w:tcW w:w="2790" w:type="dxa"/>
            <w:shd w:val="clear" w:color="auto" w:fill="F3F3F3"/>
          </w:tcPr>
          <w:p w14:paraId="44BC3032" w14:textId="77777777" w:rsidR="004D7A2A" w:rsidRDefault="004D7A2A" w:rsidP="00384161">
            <w:pPr>
              <w:pStyle w:val="TableText"/>
            </w:pPr>
            <w:r>
              <w:t>Requirement Traceability Matrix</w:t>
            </w:r>
          </w:p>
        </w:tc>
        <w:tc>
          <w:tcPr>
            <w:tcW w:w="6817" w:type="dxa"/>
            <w:gridSpan w:val="9"/>
          </w:tcPr>
          <w:p w14:paraId="0291D5F2" w14:textId="0E7AA566" w:rsidR="004D7A2A" w:rsidRDefault="004D7A2A" w:rsidP="00384161">
            <w:pPr>
              <w:rPr>
                <w:iCs/>
              </w:rPr>
            </w:pPr>
          </w:p>
        </w:tc>
      </w:tr>
      <w:tr w:rsidR="004D7A2A" w14:paraId="4DBFF172" w14:textId="77777777" w:rsidTr="00384161">
        <w:tc>
          <w:tcPr>
            <w:tcW w:w="2790" w:type="dxa"/>
            <w:tcBorders>
              <w:bottom w:val="single" w:sz="6" w:space="0" w:color="000000"/>
            </w:tcBorders>
            <w:shd w:val="clear" w:color="auto" w:fill="F3F3F3"/>
          </w:tcPr>
          <w:p w14:paraId="57DB4253" w14:textId="77777777" w:rsidR="004D7A2A" w:rsidRDefault="004D7A2A" w:rsidP="00384161">
            <w:pPr>
              <w:pStyle w:val="TableText"/>
            </w:pPr>
            <w:r>
              <w:t>Related Options</w:t>
            </w:r>
          </w:p>
        </w:tc>
        <w:tc>
          <w:tcPr>
            <w:tcW w:w="6817" w:type="dxa"/>
            <w:gridSpan w:val="9"/>
            <w:tcBorders>
              <w:bottom w:val="single" w:sz="4" w:space="0" w:color="auto"/>
            </w:tcBorders>
          </w:tcPr>
          <w:p w14:paraId="118C4857" w14:textId="77777777" w:rsidR="004D7A2A" w:rsidRDefault="004D7A2A" w:rsidP="00384161">
            <w:pPr>
              <w:pStyle w:val="TableText"/>
            </w:pPr>
            <w:r>
              <w:rPr>
                <w:rFonts w:ascii="r_ansi" w:hAnsi="r_ansi" w:cs="r_ansi"/>
              </w:rPr>
              <w:t>Receipt Processing [RCDP RECEIPT PROCESSING]</w:t>
            </w:r>
          </w:p>
        </w:tc>
      </w:tr>
      <w:tr w:rsidR="004D7A2A" w14:paraId="39F497CD"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579E72F6" w14:textId="77777777" w:rsidR="004D7A2A" w:rsidRDefault="004D7A2A" w:rsidP="00384161">
            <w:pPr>
              <w:pStyle w:val="TableHeading"/>
            </w:pPr>
            <w:r>
              <w:t>Related Routines</w:t>
            </w:r>
          </w:p>
        </w:tc>
        <w:tc>
          <w:tcPr>
            <w:tcW w:w="2917" w:type="dxa"/>
            <w:gridSpan w:val="5"/>
            <w:tcBorders>
              <w:bottom w:val="single" w:sz="4" w:space="0" w:color="auto"/>
            </w:tcBorders>
            <w:shd w:val="clear" w:color="auto" w:fill="F3F3F3"/>
          </w:tcPr>
          <w:p w14:paraId="74AD2B52" w14:textId="77777777" w:rsidR="004D7A2A" w:rsidRDefault="004D7A2A" w:rsidP="00384161">
            <w:pPr>
              <w:pStyle w:val="TableHeading"/>
            </w:pPr>
            <w:r>
              <w:t>Routines “Called By”</w:t>
            </w:r>
          </w:p>
        </w:tc>
        <w:tc>
          <w:tcPr>
            <w:tcW w:w="3900" w:type="dxa"/>
            <w:gridSpan w:val="4"/>
            <w:tcBorders>
              <w:bottom w:val="single" w:sz="4" w:space="0" w:color="auto"/>
            </w:tcBorders>
            <w:shd w:val="clear" w:color="auto" w:fill="F3F3F3"/>
          </w:tcPr>
          <w:p w14:paraId="3263CE78" w14:textId="5C255F24" w:rsidR="004D7A2A" w:rsidRDefault="004D7A2A" w:rsidP="00384161">
            <w:pPr>
              <w:pStyle w:val="TableHeading"/>
            </w:pPr>
            <w:r>
              <w:t>Routines “Cal</w:t>
            </w:r>
            <w:r w:rsidR="007D04DE">
              <w:t>led”</w:t>
            </w:r>
          </w:p>
        </w:tc>
      </w:tr>
      <w:tr w:rsidR="004D7A2A" w14:paraId="26D46284"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77074E0" w14:textId="77777777" w:rsidR="004D7A2A" w:rsidRDefault="004D7A2A" w:rsidP="00384161">
            <w:pPr>
              <w:rPr>
                <w:rFonts w:ascii="Arial" w:hAnsi="Arial" w:cs="Arial"/>
                <w:b/>
                <w:bCs/>
              </w:rPr>
            </w:pPr>
          </w:p>
        </w:tc>
        <w:tc>
          <w:tcPr>
            <w:tcW w:w="2917" w:type="dxa"/>
            <w:gridSpan w:val="5"/>
            <w:tcBorders>
              <w:bottom w:val="single" w:sz="4" w:space="0" w:color="auto"/>
            </w:tcBorders>
          </w:tcPr>
          <w:p w14:paraId="3040BAAC" w14:textId="77777777" w:rsidR="004D7A2A" w:rsidRDefault="004D7A2A" w:rsidP="00384161">
            <w:pPr>
              <w:pStyle w:val="TableText"/>
              <w:rPr>
                <w:b/>
                <w:bCs/>
              </w:rPr>
            </w:pPr>
            <w:r>
              <w:rPr>
                <w:b/>
                <w:bCs/>
              </w:rPr>
              <w:t>PNORBILL^RCDPURED</w:t>
            </w:r>
          </w:p>
        </w:tc>
        <w:tc>
          <w:tcPr>
            <w:tcW w:w="3900" w:type="dxa"/>
            <w:gridSpan w:val="4"/>
            <w:tcBorders>
              <w:bottom w:val="single" w:sz="4" w:space="0" w:color="auto"/>
            </w:tcBorders>
          </w:tcPr>
          <w:p w14:paraId="3E4637B8" w14:textId="77777777" w:rsidR="004D7A2A" w:rsidRDefault="004D7A2A" w:rsidP="00384161">
            <w:pPr>
              <w:pStyle w:val="TableText"/>
              <w:rPr>
                <w:b/>
                <w:bCs/>
              </w:rPr>
            </w:pPr>
          </w:p>
        </w:tc>
      </w:tr>
      <w:tr w:rsidR="004D7A2A" w14:paraId="4EFF5C07" w14:textId="77777777" w:rsidTr="00384161">
        <w:tc>
          <w:tcPr>
            <w:tcW w:w="2790" w:type="dxa"/>
            <w:tcBorders>
              <w:top w:val="single" w:sz="6" w:space="0" w:color="000000"/>
            </w:tcBorders>
            <w:shd w:val="clear" w:color="auto" w:fill="F3F3F3"/>
          </w:tcPr>
          <w:p w14:paraId="3CD41F2C" w14:textId="77777777" w:rsidR="004D7A2A" w:rsidRDefault="004D7A2A" w:rsidP="00384161">
            <w:pPr>
              <w:pStyle w:val="TableText"/>
            </w:pPr>
            <w:r>
              <w:t>Data Dictionary (DD) References</w:t>
            </w:r>
          </w:p>
        </w:tc>
        <w:tc>
          <w:tcPr>
            <w:tcW w:w="6817" w:type="dxa"/>
            <w:gridSpan w:val="9"/>
          </w:tcPr>
          <w:p w14:paraId="30BC9DD2" w14:textId="77777777" w:rsidR="004D7A2A" w:rsidRDefault="004D7A2A" w:rsidP="00384161">
            <w:pPr>
              <w:pStyle w:val="TableText"/>
            </w:pPr>
          </w:p>
        </w:tc>
      </w:tr>
      <w:tr w:rsidR="004D7A2A" w14:paraId="30228DAE" w14:textId="77777777" w:rsidTr="00384161">
        <w:tc>
          <w:tcPr>
            <w:tcW w:w="2790" w:type="dxa"/>
            <w:shd w:val="clear" w:color="auto" w:fill="F3F3F3"/>
          </w:tcPr>
          <w:p w14:paraId="357A511C" w14:textId="77777777" w:rsidR="004D7A2A" w:rsidRDefault="004D7A2A" w:rsidP="00384161">
            <w:pPr>
              <w:pStyle w:val="TableText"/>
            </w:pPr>
            <w:r>
              <w:t>Related Protocols</w:t>
            </w:r>
          </w:p>
        </w:tc>
        <w:tc>
          <w:tcPr>
            <w:tcW w:w="6817" w:type="dxa"/>
            <w:gridSpan w:val="9"/>
          </w:tcPr>
          <w:p w14:paraId="30866D79" w14:textId="77777777" w:rsidR="004D7A2A" w:rsidRDefault="004D7A2A" w:rsidP="00384161">
            <w:pPr>
              <w:pStyle w:val="TableText"/>
            </w:pPr>
            <w:r>
              <w:rPr>
                <w:rFonts w:ascii="r_ansi" w:hAnsi="r_ansi" w:cs="r_ansi"/>
              </w:rPr>
              <w:t>RCDP RECEIPT PROFILE ADD TRANSACTION</w:t>
            </w:r>
          </w:p>
        </w:tc>
      </w:tr>
      <w:tr w:rsidR="004D7A2A" w14:paraId="45EBC052" w14:textId="77777777" w:rsidTr="00384161">
        <w:tc>
          <w:tcPr>
            <w:tcW w:w="2790" w:type="dxa"/>
            <w:shd w:val="clear" w:color="auto" w:fill="F3F3F3"/>
          </w:tcPr>
          <w:p w14:paraId="38A21411" w14:textId="77777777" w:rsidR="004D7A2A" w:rsidRDefault="004D7A2A" w:rsidP="00384161">
            <w:pPr>
              <w:pStyle w:val="TableText"/>
            </w:pPr>
            <w:r>
              <w:t>Related Integration Control Registrations (ICRs)</w:t>
            </w:r>
          </w:p>
        </w:tc>
        <w:tc>
          <w:tcPr>
            <w:tcW w:w="6817" w:type="dxa"/>
            <w:gridSpan w:val="9"/>
            <w:tcBorders>
              <w:bottom w:val="single" w:sz="6" w:space="0" w:color="000000"/>
            </w:tcBorders>
          </w:tcPr>
          <w:p w14:paraId="3CE8B16F" w14:textId="77777777" w:rsidR="004D7A2A" w:rsidRDefault="004D7A2A" w:rsidP="00384161">
            <w:pPr>
              <w:pStyle w:val="TableText"/>
            </w:pPr>
            <w:r>
              <w:t>10147, 10061, 4538, 4820, 10103, TBD</w:t>
            </w:r>
          </w:p>
        </w:tc>
      </w:tr>
      <w:tr w:rsidR="004D7A2A" w14:paraId="085E15DC" w14:textId="77777777" w:rsidTr="00384161">
        <w:tc>
          <w:tcPr>
            <w:tcW w:w="2790" w:type="dxa"/>
            <w:tcBorders>
              <w:right w:val="single" w:sz="4" w:space="0" w:color="auto"/>
            </w:tcBorders>
            <w:shd w:val="clear" w:color="auto" w:fill="F3F3F3"/>
          </w:tcPr>
          <w:p w14:paraId="003DF132" w14:textId="77777777" w:rsidR="004D7A2A" w:rsidRDefault="004D7A2A" w:rsidP="00384161">
            <w:pPr>
              <w:pStyle w:val="TableText"/>
            </w:pPr>
            <w:r>
              <w:t>Data Passing</w:t>
            </w:r>
          </w:p>
        </w:tc>
        <w:tc>
          <w:tcPr>
            <w:tcW w:w="990" w:type="dxa"/>
            <w:tcBorders>
              <w:left w:val="single" w:sz="4" w:space="0" w:color="auto"/>
              <w:right w:val="nil"/>
            </w:tcBorders>
          </w:tcPr>
          <w:p w14:paraId="635AB1C0" w14:textId="77777777" w:rsidR="004D7A2A" w:rsidRDefault="004D7A2A"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2962017F"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2FE038D5"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47F11919"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075CA622"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4D7A2A" w14:paraId="76BF1A4B" w14:textId="77777777" w:rsidTr="00384161">
        <w:tc>
          <w:tcPr>
            <w:tcW w:w="2790" w:type="dxa"/>
            <w:shd w:val="clear" w:color="auto" w:fill="F3F3F3"/>
          </w:tcPr>
          <w:p w14:paraId="1C79528B" w14:textId="77777777" w:rsidR="004D7A2A" w:rsidRDefault="004D7A2A" w:rsidP="00384161">
            <w:pPr>
              <w:pStyle w:val="TableText"/>
            </w:pPr>
            <w:r>
              <w:t>Input Attribute Name and Definition</w:t>
            </w:r>
          </w:p>
        </w:tc>
        <w:tc>
          <w:tcPr>
            <w:tcW w:w="6817" w:type="dxa"/>
            <w:gridSpan w:val="9"/>
          </w:tcPr>
          <w:p w14:paraId="75606C1E" w14:textId="57D2216E" w:rsidR="004D7A2A" w:rsidRDefault="004D7A2A" w:rsidP="00384161">
            <w:pPr>
              <w:pStyle w:val="TableText"/>
            </w:pPr>
            <w:r>
              <w:t>Name: DFN</w:t>
            </w:r>
          </w:p>
          <w:p w14:paraId="0F20C1FF" w14:textId="77777777" w:rsidR="004D7A2A" w:rsidRDefault="004D7A2A" w:rsidP="00384161">
            <w:pPr>
              <w:pStyle w:val="TableText"/>
            </w:pPr>
            <w:r>
              <w:t>Definition: Patient’s IEN</w:t>
            </w:r>
          </w:p>
        </w:tc>
      </w:tr>
      <w:tr w:rsidR="004D7A2A" w14:paraId="391D26D6" w14:textId="77777777" w:rsidTr="00384161">
        <w:tc>
          <w:tcPr>
            <w:tcW w:w="2790" w:type="dxa"/>
            <w:shd w:val="clear" w:color="auto" w:fill="F3F3F3"/>
          </w:tcPr>
          <w:p w14:paraId="1C60941A" w14:textId="77777777" w:rsidR="004D7A2A" w:rsidRDefault="004D7A2A" w:rsidP="00384161">
            <w:pPr>
              <w:pStyle w:val="TableText"/>
            </w:pPr>
            <w:r>
              <w:t>Output Attribute Name and Definition</w:t>
            </w:r>
          </w:p>
        </w:tc>
        <w:tc>
          <w:tcPr>
            <w:tcW w:w="6817" w:type="dxa"/>
            <w:gridSpan w:val="9"/>
          </w:tcPr>
          <w:p w14:paraId="401E6FA7" w14:textId="77777777" w:rsidR="004D7A2A" w:rsidRDefault="004D7A2A" w:rsidP="00384161">
            <w:pPr>
              <w:pStyle w:val="TableText"/>
            </w:pPr>
            <w:r>
              <w:t>Name:</w:t>
            </w:r>
          </w:p>
          <w:p w14:paraId="6AAE3B13" w14:textId="77777777" w:rsidR="004D7A2A" w:rsidRDefault="004D7A2A" w:rsidP="00384161">
            <w:pPr>
              <w:pStyle w:val="TableText"/>
            </w:pPr>
            <w:r>
              <w:t>Definition:</w:t>
            </w:r>
          </w:p>
        </w:tc>
      </w:tr>
      <w:tr w:rsidR="004D7A2A" w14:paraId="5D13719E"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E67BEE7" w14:textId="77777777" w:rsidR="004D7A2A" w:rsidRDefault="004D7A2A" w:rsidP="00384161">
            <w:pPr>
              <w:pStyle w:val="TableText"/>
            </w:pPr>
            <w:r>
              <w:t>Current Logic</w:t>
            </w:r>
          </w:p>
        </w:tc>
      </w:tr>
      <w:tr w:rsidR="004D7A2A" w14:paraId="101041FD"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4DFAA219" w14:textId="31782F73" w:rsidR="004D7A2A" w:rsidRDefault="004D7A2A" w:rsidP="00384161">
            <w:pPr>
              <w:pStyle w:val="TableText"/>
            </w:pPr>
            <w:r>
              <w:t xml:space="preserve">This entry point looks for potential bills for a patient and displays a message with an estimated </w:t>
            </w:r>
            <w:r w:rsidR="00CA1CDF">
              <w:t>amount</w:t>
            </w:r>
            <w:r>
              <w:t xml:space="preserve"> of the bill that has not been created yet. It utilizes a Pharmacy API to get a count of </w:t>
            </w:r>
            <w:r w:rsidR="001706D4">
              <w:t>the 30</w:t>
            </w:r>
            <w:r w:rsidR="00211F64">
              <w:t>-day</w:t>
            </w:r>
            <w:r>
              <w:t xml:space="preserve"> units of prescriptions that have been issued today and have not yet been </w:t>
            </w:r>
            <w:r w:rsidR="00CA1CDF">
              <w:t>released</w:t>
            </w:r>
            <w:r>
              <w:t>. It assumes the same price for all 30</w:t>
            </w:r>
            <w:r w:rsidR="00CA1CDF">
              <w:t>-</w:t>
            </w:r>
            <w:r>
              <w:t>day suppl</w:t>
            </w:r>
            <w:r w:rsidR="00CA1CDF">
              <w:t>y</w:t>
            </w:r>
            <w:r>
              <w:t xml:space="preserve"> of medications.</w:t>
            </w:r>
          </w:p>
          <w:p w14:paraId="232981E9"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CHECKPAT(DFN) ;  check patient for other charges, etc., show message</w:t>
            </w:r>
          </w:p>
          <w:p w14:paraId="0A697F8B"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N X</w:t>
            </w:r>
          </w:p>
          <w:p w14:paraId="0C4EBE4F"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S X="IBARXEU" X ^%ZOSF("TEST")</w:t>
            </w:r>
          </w:p>
          <w:p w14:paraId="43E782C3"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I $T S X=$$RXST^IBARXEU(DFN,DT) I X D</w:t>
            </w:r>
          </w:p>
          <w:p w14:paraId="2390572C"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w:t>
            </w:r>
            <w:proofErr w:type="gramStart"/>
            <w:r w:rsidRPr="00EB3152">
              <w:rPr>
                <w:rFonts w:ascii="r_ansi" w:hAnsi="r_ansi" w:cs="r_ansi"/>
                <w:sz w:val="16"/>
                <w:szCs w:val="16"/>
              </w:rPr>
              <w:t>W !?</w:t>
            </w:r>
            <w:proofErr w:type="gramEnd"/>
            <w:r w:rsidRPr="00EB3152">
              <w:rPr>
                <w:rFonts w:ascii="r_ansi" w:hAnsi="r_ansi" w:cs="r_ansi"/>
                <w:sz w:val="16"/>
                <w:szCs w:val="16"/>
              </w:rPr>
              <w:t>2,"* Patient is exempt from RX Copay: ",$P(X,"^",4)," *"</w:t>
            </w:r>
          </w:p>
          <w:p w14:paraId="736CEEC6"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S X="PSOCOPAY" X ^%ZOSF("TEST")</w:t>
            </w:r>
          </w:p>
          <w:p w14:paraId="3511202F"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I $T S X=$$POT^PSOCOPAY(DFN) I X D</w:t>
            </w:r>
          </w:p>
          <w:p w14:paraId="6D0C8775"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N DA,VAEL,VAERR,X1,RCX</w:t>
            </w:r>
          </w:p>
          <w:p w14:paraId="14B59249"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S RCX=X</w:t>
            </w:r>
          </w:p>
          <w:p w14:paraId="14B9BAE3"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D ELIG^VADPT S DA=$O(^IBE(350.1,"B","PSO "_$S(VAEL(3):"",1:"N")_"SC RX COPAY NEW",0)) I DA D COST^IBAUTL</w:t>
            </w:r>
          </w:p>
          <w:p w14:paraId="34434B11"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S X1=+$G(X1)</w:t>
            </w:r>
          </w:p>
          <w:p w14:paraId="14A39249"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w:t>
            </w:r>
            <w:proofErr w:type="gramStart"/>
            <w:r w:rsidRPr="00EB3152">
              <w:rPr>
                <w:rFonts w:ascii="r_ansi" w:hAnsi="r_ansi" w:cs="r_ansi"/>
                <w:sz w:val="16"/>
                <w:szCs w:val="16"/>
              </w:rPr>
              <w:t>W !?</w:t>
            </w:r>
            <w:proofErr w:type="gramEnd"/>
            <w:r w:rsidRPr="00EB3152">
              <w:rPr>
                <w:rFonts w:ascii="r_ansi" w:hAnsi="r_ansi" w:cs="r_ansi"/>
                <w:sz w:val="16"/>
                <w:szCs w:val="16"/>
              </w:rPr>
              <w:t>2,"* This patient has ",RCX,"-30 day RX's totaling $",$FN(RCX*X1,",",2)," that are potentially *"</w:t>
            </w:r>
          </w:p>
          <w:p w14:paraId="622FBC74"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w:t>
            </w:r>
            <w:proofErr w:type="gramStart"/>
            <w:r w:rsidRPr="00EB3152">
              <w:rPr>
                <w:rFonts w:ascii="r_ansi" w:hAnsi="r_ansi" w:cs="r_ansi"/>
                <w:sz w:val="16"/>
                <w:szCs w:val="16"/>
              </w:rPr>
              <w:t>W !?</w:t>
            </w:r>
            <w:proofErr w:type="gramEnd"/>
            <w:r w:rsidRPr="00EB3152">
              <w:rPr>
                <w:rFonts w:ascii="r_ansi" w:hAnsi="r_ansi" w:cs="r_ansi"/>
                <w:sz w:val="16"/>
                <w:szCs w:val="16"/>
              </w:rPr>
              <w:t>2,"* billable.  This represents any Window Rx's issued today. *"</w:t>
            </w:r>
          </w:p>
          <w:p w14:paraId="5C5DA859" w14:textId="77777777" w:rsidR="004D7A2A" w:rsidRDefault="004D7A2A" w:rsidP="00384161">
            <w:pPr>
              <w:pStyle w:val="TableText"/>
            </w:pPr>
            <w:r w:rsidRPr="00EB3152">
              <w:rPr>
                <w:rFonts w:ascii="r_ansi" w:hAnsi="r_ansi" w:cs="r_ansi"/>
                <w:sz w:val="16"/>
                <w:szCs w:val="16"/>
              </w:rPr>
              <w:t xml:space="preserve">         Q</w:t>
            </w:r>
          </w:p>
        </w:tc>
      </w:tr>
      <w:tr w:rsidR="004D7A2A" w14:paraId="1EE5531A"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AC050B7" w14:textId="77777777" w:rsidR="004D7A2A" w:rsidRDefault="004D7A2A" w:rsidP="00384161">
            <w:pPr>
              <w:pStyle w:val="TableText"/>
            </w:pPr>
            <w:r>
              <w:t>Modified Logic (Changes are in bold)</w:t>
            </w:r>
          </w:p>
        </w:tc>
      </w:tr>
      <w:tr w:rsidR="004D7A2A" w14:paraId="666DFD5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EB1BF05" w14:textId="0EF12963" w:rsidR="004D7A2A" w:rsidRDefault="004D7A2A" w:rsidP="00384161">
            <w:pPr>
              <w:pStyle w:val="TableText"/>
            </w:pPr>
            <w:r>
              <w:t>The updated entry point now utilizes a supported Pharmacy API to find prescriptions issued to a patient that have not expired as of yesterday.  The software will now loop through the returned medications, evaluating for medications that were issued today, window fills</w:t>
            </w:r>
            <w:r w:rsidR="0074733D">
              <w:t>,</w:t>
            </w:r>
            <w:r>
              <w:t xml:space="preserve"> and not released.  Then it will make a call to a new IB API to determine the potential amount that will be billed for that individual medication, totaling up the amount as it goes for each </w:t>
            </w:r>
            <w:r w:rsidR="00CA1CDF">
              <w:t>medication</w:t>
            </w:r>
            <w:r>
              <w:t>.</w:t>
            </w:r>
          </w:p>
          <w:p w14:paraId="63FA13F5"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CHECKPAT(DFN) ;  check patient for other charges, etc., show message</w:t>
            </w:r>
          </w:p>
          <w:p w14:paraId="0BDC827C"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N RCLIST,RCNODE,RCTYPE,RCPSO,RCX,RCREF,RCTOTAL,RCCOUNT</w:t>
            </w:r>
          </w:p>
          <w:p w14:paraId="258698C7"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N X,Y,DI  ; need to protect FM within FM</w:t>
            </w:r>
          </w:p>
          <w:p w14:paraId="379FD9F1"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S (RCTOTAL,RCCOUNT)=0</w:t>
            </w:r>
          </w:p>
          <w:p w14:paraId="0A78CF9E"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S X="IBARXEU" X ^%ZOSF("TEST")</w:t>
            </w:r>
          </w:p>
          <w:p w14:paraId="57C18470"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I $T S X=$$RXST^IBARXEU(DFN,DT) I X D</w:t>
            </w:r>
          </w:p>
          <w:p w14:paraId="3602A4B0"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w:t>
            </w:r>
            <w:proofErr w:type="gramStart"/>
            <w:r w:rsidRPr="00EB3152">
              <w:rPr>
                <w:rFonts w:ascii="r_ansi" w:hAnsi="r_ansi" w:cs="r_ansi"/>
                <w:sz w:val="16"/>
                <w:szCs w:val="16"/>
              </w:rPr>
              <w:t>W !?</w:t>
            </w:r>
            <w:proofErr w:type="gramEnd"/>
            <w:r w:rsidRPr="00EB3152">
              <w:rPr>
                <w:rFonts w:ascii="r_ansi" w:hAnsi="r_ansi" w:cs="r_ansi"/>
                <w:sz w:val="16"/>
                <w:szCs w:val="16"/>
              </w:rPr>
              <w:t>2,"* Patient is exempt from RX Copay: ",$P(X,"^",4)," *"</w:t>
            </w:r>
          </w:p>
          <w:p w14:paraId="1E74D246"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lastRenderedPageBreak/>
              <w:t xml:space="preserve">         D ELIG^VADPT S RCTYPE=$O(^IBE(350.1,"B","PSO "_$S(VAEL(3):"",1:"N")_"SC RX COPAY NEW",0))</w:t>
            </w:r>
          </w:p>
          <w:p w14:paraId="02B39536"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S RCLIST="RCPSO52",RCNODE="0,2,R,I"</w:t>
            </w:r>
          </w:p>
          <w:p w14:paraId="3E6FDA8F"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K ^TMP($J,RCLIST,DFN)</w:t>
            </w:r>
          </w:p>
          <w:p w14:paraId="642084A7"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D RX^PSO52API(DFN,RCLIST,,,RCNODE,$$FMADD^XLFDT(DT,-1))</w:t>
            </w:r>
          </w:p>
          <w:p w14:paraId="4E8DF04E"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I $G(^TMP($J,RCLIST,DFN,0))&lt;1 G CHECKQ</w:t>
            </w:r>
          </w:p>
          <w:p w14:paraId="3648C0EB"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S RCPSO=0 F  S RCPSO=$O(^TMP($J,RCLIST,DFN,RCPSO)) Q:'RCPSO  D</w:t>
            </w:r>
          </w:p>
          <w:p w14:paraId="201DD662"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I '$G(^TMP($J,RCLIST,DFN,RCPSO,105)) Q</w:t>
            </w:r>
          </w:p>
          <w:p w14:paraId="33B62D5E"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 original fills</w:t>
            </w:r>
          </w:p>
          <w:p w14:paraId="6EF738BA"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I +$G(^TMP($J,RCLIST,DFN,RCPSO,22))=DT,$P($G(^(11)),"^")="W",'$G(^(31)) D  Q</w:t>
            </w:r>
          </w:p>
          <w:p w14:paraId="1D481FA6"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RCX=$G(^TMP($J,RCLIST,DFN,RCPSO,8))</w:t>
            </w:r>
          </w:p>
          <w:p w14:paraId="72F2E251"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RCX=$S(RCX&gt;60:3,RCX&gt;30:2,1:1)</w:t>
            </w:r>
          </w:p>
          <w:p w14:paraId="6AE13469"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RCCOUNT=RCCOUNT+RCX</w:t>
            </w:r>
          </w:p>
          <w:p w14:paraId="5CA48B11"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RCTOTAL=RCTOTAL+($$ARCOST^IBAUTL(DFN,RCTYPE,+$G(^TMP($J,RCLIST,DFN,RCPSO,6)))*RCX)</w:t>
            </w:r>
          </w:p>
          <w:p w14:paraId="2F77ECCF"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 refills</w:t>
            </w:r>
          </w:p>
          <w:p w14:paraId="26C48EAD"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RCREF=0 F  S RCREF=$O(^TMP($J,RCLIST,DFN,RCPSO,"RF",RCREF)) Q:'RCREF  I $G(^TMP($J,RCLIST,DFN,RCPSO,"RF",RCREF,.01))=DT,$P($G(^(2)),"^")="W",'$G(^(18)) D</w:t>
            </w:r>
          </w:p>
          <w:p w14:paraId="5DA255A4"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RCX=$G(^TMP($J,RCLIST,DFN,RCPSO,"RF",RCREF,1.1))</w:t>
            </w:r>
          </w:p>
          <w:p w14:paraId="37BC69C4"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RCX=$S(RCX&gt;60:3,RCX&gt;30:2,1:1)</w:t>
            </w:r>
          </w:p>
          <w:p w14:paraId="52326157"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RCCOUNT=RCCOUNT+RCX</w:t>
            </w:r>
          </w:p>
          <w:p w14:paraId="71CD17FA"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RCTOTAL=RCTOTAL+($$ARCOST^IBAUTL(DFN,RCTYPE,+$G(^TMP($J,RCLIST,DFN,RCPSO,"RF",RCREF,6)))*RCX)</w:t>
            </w:r>
          </w:p>
          <w:p w14:paraId="641DB5B3"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I RCTOTAL D</w:t>
            </w:r>
          </w:p>
          <w:p w14:paraId="62D072CF"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w:t>
            </w:r>
            <w:proofErr w:type="gramStart"/>
            <w:r w:rsidRPr="00EB3152">
              <w:rPr>
                <w:rFonts w:ascii="r_ansi" w:hAnsi="r_ansi" w:cs="r_ansi"/>
                <w:sz w:val="16"/>
                <w:szCs w:val="16"/>
              </w:rPr>
              <w:t>W !?</w:t>
            </w:r>
            <w:proofErr w:type="gramEnd"/>
            <w:r w:rsidRPr="00EB3152">
              <w:rPr>
                <w:rFonts w:ascii="r_ansi" w:hAnsi="r_ansi" w:cs="r_ansi"/>
                <w:sz w:val="16"/>
                <w:szCs w:val="16"/>
              </w:rPr>
              <w:t>2,"* This patient has ",</w:t>
            </w:r>
            <w:r w:rsidRPr="00EB3152">
              <w:rPr>
                <w:rFonts w:ascii="r_ansi" w:hAnsi="r_ansi" w:cs="r_ansi"/>
                <w:b/>
                <w:sz w:val="16"/>
                <w:szCs w:val="16"/>
              </w:rPr>
              <w:t>RCCOUNT</w:t>
            </w:r>
            <w:r w:rsidRPr="00EB3152">
              <w:rPr>
                <w:rFonts w:ascii="r_ansi" w:hAnsi="r_ansi" w:cs="r_ansi"/>
                <w:sz w:val="16"/>
                <w:szCs w:val="16"/>
              </w:rPr>
              <w:t>,"-30 day RX's totaling $",$FN(</w:t>
            </w:r>
            <w:r w:rsidRPr="00EB3152">
              <w:rPr>
                <w:rFonts w:ascii="r_ansi" w:hAnsi="r_ansi" w:cs="r_ansi"/>
                <w:b/>
                <w:sz w:val="16"/>
                <w:szCs w:val="16"/>
              </w:rPr>
              <w:t>RCTOTAL</w:t>
            </w:r>
            <w:r w:rsidRPr="00EB3152">
              <w:rPr>
                <w:rFonts w:ascii="r_ansi" w:hAnsi="r_ansi" w:cs="r_ansi"/>
                <w:sz w:val="16"/>
                <w:szCs w:val="16"/>
              </w:rPr>
              <w:t>,",",2)," that are potentially *"</w:t>
            </w:r>
          </w:p>
          <w:p w14:paraId="71D166C8"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w:t>
            </w:r>
            <w:proofErr w:type="gramStart"/>
            <w:r w:rsidRPr="00EB3152">
              <w:rPr>
                <w:rFonts w:ascii="r_ansi" w:hAnsi="r_ansi" w:cs="r_ansi"/>
                <w:sz w:val="16"/>
                <w:szCs w:val="16"/>
              </w:rPr>
              <w:t>W !?</w:t>
            </w:r>
            <w:proofErr w:type="gramEnd"/>
            <w:r w:rsidRPr="00EB3152">
              <w:rPr>
                <w:rFonts w:ascii="r_ansi" w:hAnsi="r_ansi" w:cs="r_ansi"/>
                <w:sz w:val="16"/>
                <w:szCs w:val="16"/>
              </w:rPr>
              <w:t>2,"* billable.  This represents any Window Rx's issued today. *"</w:t>
            </w:r>
          </w:p>
          <w:p w14:paraId="096102F7"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w:t>
            </w:r>
          </w:p>
          <w:p w14:paraId="69BB7E64"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CHECKQ   ;</w:t>
            </w:r>
          </w:p>
          <w:p w14:paraId="58ECB92A"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D KVAR^VADPT K ^TMP($J,RCLIST,DFN)</w:t>
            </w:r>
          </w:p>
          <w:p w14:paraId="0C885D3F" w14:textId="77777777" w:rsidR="004D7A2A" w:rsidRDefault="004D7A2A" w:rsidP="00384161">
            <w:pPr>
              <w:pStyle w:val="TableText"/>
            </w:pPr>
            <w:r w:rsidRPr="00EB3152">
              <w:rPr>
                <w:rFonts w:ascii="r_ansi" w:hAnsi="r_ansi" w:cs="r_ansi"/>
                <w:sz w:val="16"/>
                <w:szCs w:val="16"/>
              </w:rPr>
              <w:t xml:space="preserve">         Q</w:t>
            </w:r>
          </w:p>
        </w:tc>
      </w:tr>
    </w:tbl>
    <w:p w14:paraId="40905DF7" w14:textId="1E163572" w:rsidR="004D7A2A" w:rsidRDefault="008A228D" w:rsidP="008A228D">
      <w:pPr>
        <w:pStyle w:val="Heading6"/>
      </w:pPr>
      <w:bookmarkStart w:id="184" w:name="_Toc446312225"/>
      <w:r>
        <w:lastRenderedPageBreak/>
        <w:t>IBARX</w:t>
      </w:r>
      <w:r w:rsidR="00E310F6">
        <w:t xml:space="preserve"> (NEW)</w:t>
      </w:r>
      <w:bookmarkEnd w:id="184"/>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4D7A2A" w14:paraId="31C18FDD" w14:textId="77777777" w:rsidTr="00384161">
        <w:trPr>
          <w:tblHeader/>
        </w:trPr>
        <w:tc>
          <w:tcPr>
            <w:tcW w:w="2790" w:type="dxa"/>
            <w:shd w:val="clear" w:color="auto" w:fill="F3F3F3"/>
          </w:tcPr>
          <w:p w14:paraId="62EBF899" w14:textId="77777777" w:rsidR="004D7A2A" w:rsidRDefault="004D7A2A" w:rsidP="00384161">
            <w:pPr>
              <w:pStyle w:val="TableText"/>
            </w:pPr>
            <w:r>
              <w:t>Routine Name</w:t>
            </w:r>
          </w:p>
        </w:tc>
        <w:tc>
          <w:tcPr>
            <w:tcW w:w="6817" w:type="dxa"/>
            <w:gridSpan w:val="9"/>
            <w:tcBorders>
              <w:bottom w:val="single" w:sz="6" w:space="0" w:color="000000"/>
            </w:tcBorders>
          </w:tcPr>
          <w:p w14:paraId="11ACEB0A" w14:textId="77777777" w:rsidR="004D7A2A" w:rsidRDefault="004D7A2A" w:rsidP="00384161">
            <w:pPr>
              <w:rPr>
                <w:b/>
              </w:rPr>
            </w:pPr>
            <w:r>
              <w:rPr>
                <w:b/>
              </w:rPr>
              <w:t>NEW^IBARX</w:t>
            </w:r>
          </w:p>
        </w:tc>
      </w:tr>
      <w:tr w:rsidR="004D7A2A" w14:paraId="1A8E8859" w14:textId="77777777" w:rsidTr="00384161">
        <w:tc>
          <w:tcPr>
            <w:tcW w:w="2790" w:type="dxa"/>
            <w:shd w:val="clear" w:color="auto" w:fill="F3F3F3"/>
          </w:tcPr>
          <w:p w14:paraId="69B8D1B9" w14:textId="77777777" w:rsidR="004D7A2A" w:rsidRDefault="004D7A2A" w:rsidP="00384161">
            <w:pPr>
              <w:pStyle w:val="TableText"/>
            </w:pPr>
            <w:r>
              <w:t>Enhancement Category</w:t>
            </w:r>
          </w:p>
        </w:tc>
        <w:tc>
          <w:tcPr>
            <w:tcW w:w="1170" w:type="dxa"/>
            <w:gridSpan w:val="2"/>
            <w:tcBorders>
              <w:right w:val="nil"/>
            </w:tcBorders>
          </w:tcPr>
          <w:p w14:paraId="72528823" w14:textId="77777777" w:rsidR="004D7A2A" w:rsidRDefault="004D7A2A"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633D9010" w14:textId="77777777" w:rsidR="004D7A2A" w:rsidRDefault="004D7A2A"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4BCC9E7D"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03E8F1BD"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4D7A2A" w14:paraId="4CD55616" w14:textId="77777777" w:rsidTr="00384161">
        <w:tc>
          <w:tcPr>
            <w:tcW w:w="2790" w:type="dxa"/>
            <w:shd w:val="clear" w:color="auto" w:fill="F3F3F3"/>
          </w:tcPr>
          <w:p w14:paraId="69118A02" w14:textId="77777777" w:rsidR="004D7A2A" w:rsidRDefault="004D7A2A" w:rsidP="00384161">
            <w:pPr>
              <w:pStyle w:val="TableText"/>
            </w:pPr>
            <w:r>
              <w:t>Requirement Traceability Matrix</w:t>
            </w:r>
          </w:p>
        </w:tc>
        <w:tc>
          <w:tcPr>
            <w:tcW w:w="6817" w:type="dxa"/>
            <w:gridSpan w:val="9"/>
          </w:tcPr>
          <w:p w14:paraId="60E85A19" w14:textId="09145FA4" w:rsidR="004D7A2A" w:rsidRDefault="004D7A2A" w:rsidP="00384161">
            <w:pPr>
              <w:rPr>
                <w:iCs/>
              </w:rPr>
            </w:pPr>
          </w:p>
        </w:tc>
      </w:tr>
      <w:tr w:rsidR="004D7A2A" w14:paraId="34CEC06C" w14:textId="77777777" w:rsidTr="00384161">
        <w:tc>
          <w:tcPr>
            <w:tcW w:w="2790" w:type="dxa"/>
            <w:tcBorders>
              <w:bottom w:val="single" w:sz="6" w:space="0" w:color="000000"/>
            </w:tcBorders>
            <w:shd w:val="clear" w:color="auto" w:fill="F3F3F3"/>
          </w:tcPr>
          <w:p w14:paraId="2F545E23" w14:textId="77777777" w:rsidR="004D7A2A" w:rsidRDefault="004D7A2A" w:rsidP="00384161">
            <w:pPr>
              <w:pStyle w:val="TableText"/>
            </w:pPr>
            <w:r>
              <w:t>Related Options</w:t>
            </w:r>
          </w:p>
        </w:tc>
        <w:tc>
          <w:tcPr>
            <w:tcW w:w="6817" w:type="dxa"/>
            <w:gridSpan w:val="9"/>
            <w:tcBorders>
              <w:bottom w:val="single" w:sz="4" w:space="0" w:color="auto"/>
            </w:tcBorders>
          </w:tcPr>
          <w:p w14:paraId="52AC3DE1" w14:textId="77777777" w:rsidR="004D7A2A" w:rsidRDefault="004D7A2A" w:rsidP="00384161">
            <w:pPr>
              <w:pStyle w:val="TableText"/>
            </w:pPr>
            <w:r>
              <w:rPr>
                <w:rFonts w:ascii="r_ansi" w:hAnsi="r_ansi" w:cs="r_ansi"/>
              </w:rPr>
              <w:t>Release Medication [PSO RELEASE]</w:t>
            </w:r>
          </w:p>
        </w:tc>
      </w:tr>
      <w:tr w:rsidR="004D7A2A" w14:paraId="6BB0AC2D"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7AB8C759" w14:textId="77777777" w:rsidR="004D7A2A" w:rsidRDefault="004D7A2A" w:rsidP="00384161">
            <w:pPr>
              <w:pStyle w:val="TableHeading"/>
            </w:pPr>
            <w:r>
              <w:t>Related Routines</w:t>
            </w:r>
          </w:p>
        </w:tc>
        <w:tc>
          <w:tcPr>
            <w:tcW w:w="2917" w:type="dxa"/>
            <w:gridSpan w:val="5"/>
            <w:tcBorders>
              <w:bottom w:val="single" w:sz="4" w:space="0" w:color="auto"/>
            </w:tcBorders>
            <w:shd w:val="clear" w:color="auto" w:fill="F3F3F3"/>
          </w:tcPr>
          <w:p w14:paraId="1DC4928D" w14:textId="77777777" w:rsidR="004D7A2A" w:rsidRDefault="004D7A2A" w:rsidP="00384161">
            <w:pPr>
              <w:pStyle w:val="TableHeading"/>
            </w:pPr>
            <w:r>
              <w:t>Routines “Called By”</w:t>
            </w:r>
          </w:p>
        </w:tc>
        <w:tc>
          <w:tcPr>
            <w:tcW w:w="3900" w:type="dxa"/>
            <w:gridSpan w:val="4"/>
            <w:tcBorders>
              <w:bottom w:val="single" w:sz="4" w:space="0" w:color="auto"/>
            </w:tcBorders>
            <w:shd w:val="clear" w:color="auto" w:fill="F3F3F3"/>
          </w:tcPr>
          <w:p w14:paraId="1936F062" w14:textId="33ADA1E7" w:rsidR="004D7A2A" w:rsidRDefault="007D04DE" w:rsidP="00384161">
            <w:pPr>
              <w:pStyle w:val="TableHeading"/>
            </w:pPr>
            <w:r>
              <w:t>Routines “Called”</w:t>
            </w:r>
          </w:p>
        </w:tc>
      </w:tr>
      <w:tr w:rsidR="004D7A2A" w14:paraId="7DEC8C66"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3CA2C9C" w14:textId="77777777" w:rsidR="004D7A2A" w:rsidRDefault="004D7A2A" w:rsidP="00384161">
            <w:pPr>
              <w:rPr>
                <w:rFonts w:ascii="Arial" w:hAnsi="Arial" w:cs="Arial"/>
                <w:b/>
                <w:bCs/>
              </w:rPr>
            </w:pPr>
          </w:p>
        </w:tc>
        <w:tc>
          <w:tcPr>
            <w:tcW w:w="2917" w:type="dxa"/>
            <w:gridSpan w:val="5"/>
            <w:tcBorders>
              <w:bottom w:val="single" w:sz="4" w:space="0" w:color="auto"/>
            </w:tcBorders>
          </w:tcPr>
          <w:p w14:paraId="2E1E5D07" w14:textId="77777777" w:rsidR="004D7A2A" w:rsidRDefault="004D7A2A" w:rsidP="00384161">
            <w:pPr>
              <w:pStyle w:val="TableText"/>
              <w:rPr>
                <w:b/>
                <w:bCs/>
              </w:rPr>
            </w:pPr>
            <w:r>
              <w:rPr>
                <w:b/>
                <w:bCs/>
              </w:rPr>
              <w:t>PSOCP, PSOCPIBC</w:t>
            </w:r>
          </w:p>
        </w:tc>
        <w:tc>
          <w:tcPr>
            <w:tcW w:w="3900" w:type="dxa"/>
            <w:gridSpan w:val="4"/>
            <w:tcBorders>
              <w:bottom w:val="single" w:sz="4" w:space="0" w:color="auto"/>
            </w:tcBorders>
          </w:tcPr>
          <w:p w14:paraId="5DE38EDD" w14:textId="77777777" w:rsidR="004D7A2A" w:rsidRDefault="004D7A2A" w:rsidP="00384161">
            <w:pPr>
              <w:pStyle w:val="TableText"/>
              <w:rPr>
                <w:b/>
                <w:bCs/>
              </w:rPr>
            </w:pPr>
            <w:r>
              <w:rPr>
                <w:b/>
                <w:bCs/>
              </w:rPr>
              <w:t>IBARX1, IBAUTL, IBARXEU0, IBARXMN, IBAFIL, IBAERR</w:t>
            </w:r>
          </w:p>
        </w:tc>
      </w:tr>
      <w:tr w:rsidR="004D7A2A" w14:paraId="735CAD81" w14:textId="77777777" w:rsidTr="00384161">
        <w:tc>
          <w:tcPr>
            <w:tcW w:w="2790" w:type="dxa"/>
            <w:tcBorders>
              <w:top w:val="single" w:sz="6" w:space="0" w:color="000000"/>
            </w:tcBorders>
            <w:shd w:val="clear" w:color="auto" w:fill="F3F3F3"/>
          </w:tcPr>
          <w:p w14:paraId="76D31645" w14:textId="77777777" w:rsidR="004D7A2A" w:rsidRDefault="004D7A2A" w:rsidP="00384161">
            <w:pPr>
              <w:pStyle w:val="TableText"/>
            </w:pPr>
            <w:r>
              <w:t>Data Dictionary (DD) References</w:t>
            </w:r>
          </w:p>
        </w:tc>
        <w:tc>
          <w:tcPr>
            <w:tcW w:w="6817" w:type="dxa"/>
            <w:gridSpan w:val="9"/>
          </w:tcPr>
          <w:p w14:paraId="1B0A4097" w14:textId="77777777" w:rsidR="004D7A2A" w:rsidRDefault="004D7A2A" w:rsidP="00384161">
            <w:pPr>
              <w:pStyle w:val="TableText"/>
            </w:pPr>
          </w:p>
        </w:tc>
      </w:tr>
      <w:tr w:rsidR="004D7A2A" w14:paraId="7D16CD63" w14:textId="77777777" w:rsidTr="00384161">
        <w:tc>
          <w:tcPr>
            <w:tcW w:w="2790" w:type="dxa"/>
            <w:shd w:val="clear" w:color="auto" w:fill="F3F3F3"/>
          </w:tcPr>
          <w:p w14:paraId="45792719" w14:textId="77777777" w:rsidR="004D7A2A" w:rsidRDefault="004D7A2A" w:rsidP="00384161">
            <w:pPr>
              <w:pStyle w:val="TableText"/>
            </w:pPr>
            <w:r>
              <w:t>Related Protocols</w:t>
            </w:r>
          </w:p>
        </w:tc>
        <w:tc>
          <w:tcPr>
            <w:tcW w:w="6817" w:type="dxa"/>
            <w:gridSpan w:val="9"/>
          </w:tcPr>
          <w:p w14:paraId="53DDBFE0" w14:textId="77777777" w:rsidR="004D7A2A" w:rsidRDefault="004D7A2A" w:rsidP="00384161">
            <w:pPr>
              <w:pStyle w:val="TableText"/>
            </w:pPr>
          </w:p>
        </w:tc>
      </w:tr>
      <w:tr w:rsidR="004D7A2A" w14:paraId="7FCAA863" w14:textId="77777777" w:rsidTr="00384161">
        <w:tc>
          <w:tcPr>
            <w:tcW w:w="2790" w:type="dxa"/>
            <w:shd w:val="clear" w:color="auto" w:fill="F3F3F3"/>
          </w:tcPr>
          <w:p w14:paraId="6ED24713" w14:textId="77777777" w:rsidR="004D7A2A" w:rsidRDefault="004D7A2A" w:rsidP="00384161">
            <w:pPr>
              <w:pStyle w:val="TableText"/>
            </w:pPr>
            <w:r>
              <w:t>Related Integration Control Registrations (ICRs)</w:t>
            </w:r>
          </w:p>
        </w:tc>
        <w:tc>
          <w:tcPr>
            <w:tcW w:w="6817" w:type="dxa"/>
            <w:gridSpan w:val="9"/>
            <w:tcBorders>
              <w:bottom w:val="single" w:sz="6" w:space="0" w:color="000000"/>
            </w:tcBorders>
          </w:tcPr>
          <w:p w14:paraId="13FD8457" w14:textId="77777777" w:rsidR="004D7A2A" w:rsidRDefault="004D7A2A" w:rsidP="00384161">
            <w:pPr>
              <w:pStyle w:val="TableText"/>
            </w:pPr>
            <w:r>
              <w:t>125</w:t>
            </w:r>
          </w:p>
        </w:tc>
      </w:tr>
      <w:tr w:rsidR="004D7A2A" w14:paraId="469BD40C" w14:textId="77777777" w:rsidTr="00384161">
        <w:tc>
          <w:tcPr>
            <w:tcW w:w="2790" w:type="dxa"/>
            <w:tcBorders>
              <w:right w:val="single" w:sz="4" w:space="0" w:color="auto"/>
            </w:tcBorders>
            <w:shd w:val="clear" w:color="auto" w:fill="F3F3F3"/>
          </w:tcPr>
          <w:p w14:paraId="1CAAD34E" w14:textId="77777777" w:rsidR="004D7A2A" w:rsidRDefault="004D7A2A" w:rsidP="00384161">
            <w:pPr>
              <w:pStyle w:val="TableText"/>
            </w:pPr>
            <w:r>
              <w:t>Data Passing</w:t>
            </w:r>
          </w:p>
        </w:tc>
        <w:tc>
          <w:tcPr>
            <w:tcW w:w="990" w:type="dxa"/>
            <w:tcBorders>
              <w:left w:val="single" w:sz="4" w:space="0" w:color="auto"/>
              <w:right w:val="nil"/>
            </w:tcBorders>
          </w:tcPr>
          <w:p w14:paraId="60791C0B" w14:textId="77777777" w:rsidR="004D7A2A" w:rsidRDefault="004D7A2A" w:rsidP="00384161">
            <w:pPr>
              <w:pStyle w:val="TableText"/>
            </w:pPr>
            <w:r>
              <w:rPr>
                <w:iCs/>
              </w:rPr>
              <w:fldChar w:fldCharType="begin">
                <w:ffData>
                  <w:name w:val=""/>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2135C17E"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264CBD0A" w14:textId="77777777" w:rsidR="004D7A2A" w:rsidRDefault="004D7A2A"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68FD004C"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4D015161"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4D7A2A" w14:paraId="2FCA6263" w14:textId="77777777" w:rsidTr="00384161">
        <w:tc>
          <w:tcPr>
            <w:tcW w:w="2790" w:type="dxa"/>
            <w:shd w:val="clear" w:color="auto" w:fill="F3F3F3"/>
          </w:tcPr>
          <w:p w14:paraId="6322BA15" w14:textId="77777777" w:rsidR="004D7A2A" w:rsidRDefault="004D7A2A" w:rsidP="00384161">
            <w:pPr>
              <w:pStyle w:val="TableText"/>
            </w:pPr>
            <w:r>
              <w:lastRenderedPageBreak/>
              <w:t>Input Attribute Name and Definition</w:t>
            </w:r>
          </w:p>
        </w:tc>
        <w:tc>
          <w:tcPr>
            <w:tcW w:w="6817" w:type="dxa"/>
            <w:gridSpan w:val="9"/>
          </w:tcPr>
          <w:p w14:paraId="46499CC8" w14:textId="77777777" w:rsidR="004D7A2A" w:rsidRDefault="004D7A2A" w:rsidP="00384161">
            <w:pPr>
              <w:pStyle w:val="TableText"/>
            </w:pPr>
            <w:r>
              <w:t>Name: X</w:t>
            </w:r>
          </w:p>
          <w:p w14:paraId="111086BE" w14:textId="77777777" w:rsidR="004D7A2A" w:rsidRDefault="004D7A2A" w:rsidP="00384161">
            <w:pPr>
              <w:pStyle w:val="TableText"/>
            </w:pPr>
            <w:r>
              <w:t xml:space="preserve">Definition: </w:t>
            </w:r>
            <w:proofErr w:type="spellStart"/>
            <w:r>
              <w:t>Service^Patient^Action</w:t>
            </w:r>
            <w:proofErr w:type="spellEnd"/>
            <w:r>
              <w:t xml:space="preserve"> </w:t>
            </w:r>
            <w:proofErr w:type="spellStart"/>
            <w:r>
              <w:t>Type^User</w:t>
            </w:r>
            <w:proofErr w:type="spellEnd"/>
          </w:p>
          <w:p w14:paraId="420DD195" w14:textId="77777777" w:rsidR="004D7A2A" w:rsidRDefault="004D7A2A" w:rsidP="00384161">
            <w:pPr>
              <w:pStyle w:val="TableText"/>
            </w:pPr>
            <w:r>
              <w:t>Name: X(n)</w:t>
            </w:r>
          </w:p>
          <w:p w14:paraId="272E2190" w14:textId="77777777" w:rsidR="004D7A2A" w:rsidRDefault="004D7A2A" w:rsidP="00384161">
            <w:pPr>
              <w:pStyle w:val="TableText"/>
            </w:pPr>
            <w:r>
              <w:t xml:space="preserve">Definition: </w:t>
            </w:r>
            <w:proofErr w:type="spellStart"/>
            <w:r>
              <w:t>Softlink</w:t>
            </w:r>
            <w:proofErr w:type="spellEnd"/>
            <w:r>
              <w:t xml:space="preserve"> pointer to file 52</w:t>
            </w:r>
          </w:p>
        </w:tc>
      </w:tr>
      <w:tr w:rsidR="004D7A2A" w14:paraId="0ADF596B" w14:textId="77777777" w:rsidTr="00384161">
        <w:tc>
          <w:tcPr>
            <w:tcW w:w="2790" w:type="dxa"/>
            <w:shd w:val="clear" w:color="auto" w:fill="F3F3F3"/>
          </w:tcPr>
          <w:p w14:paraId="022D37FA" w14:textId="77777777" w:rsidR="004D7A2A" w:rsidRDefault="004D7A2A" w:rsidP="00384161">
            <w:pPr>
              <w:pStyle w:val="TableText"/>
            </w:pPr>
            <w:r>
              <w:t>Output Attribute Name and Definition</w:t>
            </w:r>
          </w:p>
        </w:tc>
        <w:tc>
          <w:tcPr>
            <w:tcW w:w="6817" w:type="dxa"/>
            <w:gridSpan w:val="9"/>
          </w:tcPr>
          <w:p w14:paraId="1BC9144A" w14:textId="77777777" w:rsidR="004D7A2A" w:rsidRDefault="004D7A2A" w:rsidP="00384161">
            <w:pPr>
              <w:pStyle w:val="TableText"/>
            </w:pPr>
            <w:r>
              <w:t>Name: Y</w:t>
            </w:r>
          </w:p>
          <w:p w14:paraId="0C1C23A5" w14:textId="77777777" w:rsidR="004D7A2A" w:rsidRDefault="004D7A2A" w:rsidP="00384161">
            <w:pPr>
              <w:pStyle w:val="TableText"/>
            </w:pPr>
            <w:r>
              <w:t xml:space="preserve">Definition: Success </w:t>
            </w:r>
            <w:proofErr w:type="spellStart"/>
            <w:r>
              <w:t>Flag^Grand</w:t>
            </w:r>
            <w:proofErr w:type="spellEnd"/>
            <w:r>
              <w:t xml:space="preserve"> Total</w:t>
            </w:r>
          </w:p>
          <w:p w14:paraId="2E90235F" w14:textId="77777777" w:rsidR="004D7A2A" w:rsidRDefault="004D7A2A" w:rsidP="00384161">
            <w:pPr>
              <w:pStyle w:val="TableText"/>
            </w:pPr>
            <w:r>
              <w:t>Name: Y(n)</w:t>
            </w:r>
          </w:p>
          <w:p w14:paraId="6AA9B05A" w14:textId="77777777" w:rsidR="004D7A2A" w:rsidRDefault="004D7A2A" w:rsidP="00384161">
            <w:pPr>
              <w:pStyle w:val="TableText"/>
            </w:pPr>
            <w:r>
              <w:t xml:space="preserve">Definition: 350 </w:t>
            </w:r>
            <w:proofErr w:type="spellStart"/>
            <w:r>
              <w:t>pointer^Total</w:t>
            </w:r>
            <w:proofErr w:type="spellEnd"/>
            <w:r>
              <w:t xml:space="preserve"> </w:t>
            </w:r>
            <w:proofErr w:type="spellStart"/>
            <w:r>
              <w:t>Charges^AR</w:t>
            </w:r>
            <w:proofErr w:type="spellEnd"/>
            <w:r>
              <w:t xml:space="preserve"> Charge </w:t>
            </w:r>
            <w:proofErr w:type="spellStart"/>
            <w:r>
              <w:t>ID^Cap</w:t>
            </w:r>
            <w:proofErr w:type="spellEnd"/>
            <w:r>
              <w:t xml:space="preserve"> Met </w:t>
            </w:r>
            <w:proofErr w:type="spellStart"/>
            <w:r>
              <w:t>Flag^Full</w:t>
            </w:r>
            <w:proofErr w:type="spellEnd"/>
            <w:r>
              <w:t>/Partial Bill^Exempt^354.71 pointer</w:t>
            </w:r>
          </w:p>
        </w:tc>
      </w:tr>
      <w:tr w:rsidR="004D7A2A" w14:paraId="10BD4FE4"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357626DA" w14:textId="77777777" w:rsidR="004D7A2A" w:rsidRDefault="004D7A2A" w:rsidP="00384161">
            <w:pPr>
              <w:pStyle w:val="TableText"/>
            </w:pPr>
            <w:r>
              <w:t>Current Logic</w:t>
            </w:r>
          </w:p>
        </w:tc>
      </w:tr>
      <w:tr w:rsidR="004D7A2A" w14:paraId="533E21F4"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49AE975F" w14:textId="0B23F668" w:rsidR="004D7A2A" w:rsidRDefault="004D7A2A" w:rsidP="00384161">
            <w:pPr>
              <w:pStyle w:val="TableText"/>
            </w:pPr>
            <w:r>
              <w:t xml:space="preserve">This entry point is called by the Outpatient Pharmacy package to </w:t>
            </w:r>
            <w:r w:rsidR="001706D4">
              <w:t>create new</w:t>
            </w:r>
            <w:r>
              <w:t xml:space="preserve"> prescription </w:t>
            </w:r>
            <w:r w:rsidR="001C0FA1">
              <w:t>copay</w:t>
            </w:r>
            <w:r>
              <w:t>ment charges.</w:t>
            </w:r>
          </w:p>
          <w:p w14:paraId="49F20488"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NEW      ;  - process new/renew/refill </w:t>
            </w:r>
            <w:proofErr w:type="spellStart"/>
            <w:r w:rsidRPr="00596CCB">
              <w:rPr>
                <w:rFonts w:ascii="r_ansi" w:hAnsi="r_ansi" w:cs="r_ansi"/>
                <w:sz w:val="16"/>
                <w:szCs w:val="16"/>
              </w:rPr>
              <w:t>rx</w:t>
            </w:r>
            <w:proofErr w:type="spellEnd"/>
            <w:r w:rsidRPr="00596CCB">
              <w:rPr>
                <w:rFonts w:ascii="r_ansi" w:hAnsi="r_ansi" w:cs="r_ansi"/>
                <w:sz w:val="16"/>
                <w:szCs w:val="16"/>
              </w:rPr>
              <w:t xml:space="preserve"> for charges</w:t>
            </w:r>
          </w:p>
          <w:p w14:paraId="64A4BA42"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 see IBARXDOC for documentation</w:t>
            </w:r>
          </w:p>
          <w:p w14:paraId="1E8A628D"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3DF37644"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N1       K Y,IBSAVX D INSTAL I '$T S Y=-1 Q</w:t>
            </w:r>
          </w:p>
          <w:p w14:paraId="400CEDA3"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N I,J,X1,X2,DA,DFN,IBEXMP</w:t>
            </w:r>
          </w:p>
          <w:p w14:paraId="4B056560"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IBWHER=1,IBSAVX=X,Y=1,IBTAG=2 D CHKX^IBAUTL I +Y&lt;1 G NEWQ</w:t>
            </w:r>
          </w:p>
          <w:p w14:paraId="290EE194"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I $D(X)&lt;11 S Y="-1^IB010" G NEWQ</w:t>
            </w:r>
          </w:p>
          <w:p w14:paraId="3AF0AC1B"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J="" F  S J=$O(X(J)) Q:J=""  S IBSAVX(J)=X(J)</w:t>
            </w:r>
          </w:p>
          <w:p w14:paraId="3E074A45"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D ARPARM^IBAUTL I +Y&lt;1 G NEWQ</w:t>
            </w:r>
          </w:p>
          <w:p w14:paraId="38B91754"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2FC0B853"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 check </w:t>
            </w:r>
            <w:proofErr w:type="spellStart"/>
            <w:r w:rsidRPr="00596CCB">
              <w:rPr>
                <w:rFonts w:ascii="r_ansi" w:hAnsi="r_ansi" w:cs="r_ansi"/>
                <w:sz w:val="16"/>
                <w:szCs w:val="16"/>
              </w:rPr>
              <w:t>rx</w:t>
            </w:r>
            <w:proofErr w:type="spellEnd"/>
            <w:r w:rsidRPr="00596CCB">
              <w:rPr>
                <w:rFonts w:ascii="r_ansi" w:hAnsi="r_ansi" w:cs="r_ansi"/>
                <w:sz w:val="16"/>
                <w:szCs w:val="16"/>
              </w:rPr>
              <w:t xml:space="preserve"> exemption in case refill is exempt</w:t>
            </w:r>
          </w:p>
          <w:p w14:paraId="0F6C1495"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 if exempt set amount to each </w:t>
            </w:r>
            <w:proofErr w:type="spellStart"/>
            <w:r w:rsidRPr="00596CCB">
              <w:rPr>
                <w:rFonts w:ascii="r_ansi" w:hAnsi="r_ansi" w:cs="r_ansi"/>
                <w:sz w:val="16"/>
                <w:szCs w:val="16"/>
              </w:rPr>
              <w:t>rx</w:t>
            </w:r>
            <w:proofErr w:type="spellEnd"/>
            <w:r w:rsidRPr="00596CCB">
              <w:rPr>
                <w:rFonts w:ascii="r_ansi" w:hAnsi="r_ansi" w:cs="r_ansi"/>
                <w:sz w:val="16"/>
                <w:szCs w:val="16"/>
              </w:rPr>
              <w:t xml:space="preserve"> and total to zero</w:t>
            </w:r>
          </w:p>
          <w:p w14:paraId="405E5618"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1= exempt, 0= non-exempt, -1=copay off (manila)</w:t>
            </w:r>
          </w:p>
          <w:p w14:paraId="7E19B8DF"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IBEXMP=+$$RXEXMT^IBARXEU0(DFN,DT)</w:t>
            </w:r>
          </w:p>
          <w:p w14:paraId="3BD64144"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I IBEXMP'=0 D  S Y="1^0" G NEWQ</w:t>
            </w:r>
          </w:p>
          <w:p w14:paraId="2592AA17"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IBJ=""</w:t>
            </w:r>
          </w:p>
          <w:p w14:paraId="06940CC6"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changed return value 6th piece is the exempt flag</w:t>
            </w:r>
          </w:p>
          <w:p w14:paraId="78BAC84A"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.F  S IBJ=$O(IBSAVX(IBJ)) Q:IBJ=""  S $P(Y(IBJ),"^",6)=IBEXMP</w:t>
            </w:r>
          </w:p>
          <w:p w14:paraId="30A2C036"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.Q</w:t>
            </w:r>
          </w:p>
          <w:p w14:paraId="6EB49EB9"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223A0782"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check to see if billing has been tracked across facilities before,</w:t>
            </w:r>
          </w:p>
          <w:p w14:paraId="273EDA13"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w:t>
            </w:r>
            <w:proofErr w:type="gramStart"/>
            <w:r w:rsidRPr="00596CCB">
              <w:rPr>
                <w:rFonts w:ascii="r_ansi" w:hAnsi="r_ansi" w:cs="r_ansi"/>
                <w:sz w:val="16"/>
                <w:szCs w:val="16"/>
              </w:rPr>
              <w:t>if</w:t>
            </w:r>
            <w:proofErr w:type="gramEnd"/>
            <w:r w:rsidRPr="00596CCB">
              <w:rPr>
                <w:rFonts w:ascii="r_ansi" w:hAnsi="r_ansi" w:cs="r_ansi"/>
                <w:sz w:val="16"/>
                <w:szCs w:val="16"/>
              </w:rPr>
              <w:t xml:space="preserve"> not, start now.</w:t>
            </w:r>
          </w:p>
          <w:p w14:paraId="3140C832"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D TRACK^IBARXMN(DFN) I +Y&lt;1 G NEWQ</w:t>
            </w:r>
          </w:p>
          <w:p w14:paraId="1D4CEFF9"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2B9ED3B6"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IBTOTL=0</w:t>
            </w:r>
          </w:p>
          <w:p w14:paraId="072CC610"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D BILLNO^IBAUTL I +Y&lt;1 G NEWQ</w:t>
            </w:r>
          </w:p>
          <w:p w14:paraId="5BB6F83A"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155DAD8D"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IBTOTL=0,IBJ="",IBSEQNO=$P(^IBE(350.1,IBATYP,0),"^",5) I 'IBSEQNO S Y="-1^IB023" G NEWQ</w:t>
            </w:r>
          </w:p>
          <w:p w14:paraId="45D7C3F4"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F  S IBJ=$O(IBSAVX(IBJ)) Q:IBJ=""  S IBX=IBSAVX(IBJ) D RX^IBARX1</w:t>
            </w:r>
          </w:p>
          <w:p w14:paraId="0185374B"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I +Y&lt;1 G NEWQ</w:t>
            </w:r>
          </w:p>
          <w:p w14:paraId="6EA6EEF1"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15298452"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changed to only do if charge exists</w:t>
            </w:r>
          </w:p>
          <w:p w14:paraId="74C60AE3"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D:IBTOTL ^IBAFIL</w:t>
            </w:r>
          </w:p>
          <w:p w14:paraId="6C9CA325"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502BA5DF"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IBJ="" F  S IBJ=$O(IBSAVY(IBJ)) Q:IBJ=""  S Y(IBJ)=IBSAVY(IBJ)</w:t>
            </w:r>
          </w:p>
          <w:p w14:paraId="3587375A"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S:+Y&gt;0 Y="1^"_IBTOTL S X=IBSAVX</w:t>
            </w:r>
          </w:p>
          <w:p w14:paraId="1F633B48"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3CE60CDA"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NEWQ     D:+Y&lt;1 ^IBAERR</w:t>
            </w:r>
          </w:p>
          <w:p w14:paraId="6087DCE9"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D END</w:t>
            </w:r>
          </w:p>
          <w:p w14:paraId="5732CF0E" w14:textId="77777777" w:rsidR="004D7A2A" w:rsidRDefault="004D7A2A" w:rsidP="00384161">
            <w:pPr>
              <w:pStyle w:val="TableText"/>
            </w:pPr>
            <w:r w:rsidRPr="00596CCB">
              <w:rPr>
                <w:rFonts w:ascii="r_ansi" w:hAnsi="r_ansi" w:cs="r_ansi"/>
                <w:sz w:val="16"/>
                <w:szCs w:val="16"/>
              </w:rPr>
              <w:t xml:space="preserve">         Q</w:t>
            </w:r>
          </w:p>
        </w:tc>
      </w:tr>
      <w:tr w:rsidR="004D7A2A" w14:paraId="2BDF60C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11A96DA0" w14:textId="77777777" w:rsidR="004D7A2A" w:rsidRDefault="004D7A2A" w:rsidP="00384161">
            <w:pPr>
              <w:pStyle w:val="TableText"/>
            </w:pPr>
            <w:r>
              <w:t>Modified Logic (Changes are in bold)</w:t>
            </w:r>
          </w:p>
        </w:tc>
      </w:tr>
      <w:tr w:rsidR="004D7A2A" w14:paraId="23C5A0A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338F867C" w14:textId="77777777" w:rsidR="004D7A2A" w:rsidRDefault="004D7A2A" w:rsidP="00384161">
            <w:pPr>
              <w:pStyle w:val="TableText"/>
            </w:pPr>
            <w:r>
              <w:lastRenderedPageBreak/>
              <w:t xml:space="preserve">Added the </w:t>
            </w:r>
            <w:proofErr w:type="spellStart"/>
            <w:r>
              <w:t>Newing</w:t>
            </w:r>
            <w:proofErr w:type="spellEnd"/>
            <w:r>
              <w:t xml:space="preserve"> of the effective date variable IBEFDT.</w:t>
            </w:r>
          </w:p>
          <w:p w14:paraId="242709A2"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NEW      ;  - process new/renew/refill </w:t>
            </w:r>
            <w:proofErr w:type="spellStart"/>
            <w:r w:rsidRPr="00D00740">
              <w:rPr>
                <w:rFonts w:ascii="r_ansi" w:hAnsi="r_ansi" w:cs="r_ansi"/>
                <w:sz w:val="16"/>
                <w:szCs w:val="16"/>
              </w:rPr>
              <w:t>rx</w:t>
            </w:r>
            <w:proofErr w:type="spellEnd"/>
            <w:r w:rsidRPr="00D00740">
              <w:rPr>
                <w:rFonts w:ascii="r_ansi" w:hAnsi="r_ansi" w:cs="r_ansi"/>
                <w:sz w:val="16"/>
                <w:szCs w:val="16"/>
              </w:rPr>
              <w:t xml:space="preserve"> for charges</w:t>
            </w:r>
          </w:p>
          <w:p w14:paraId="08A94361"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 see IBARXDOC for documentation</w:t>
            </w:r>
          </w:p>
          <w:p w14:paraId="608A8434"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3CFE9FEC"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N1       K Y,IBSAVX D INSTAL I '$T S Y=-1 Q</w:t>
            </w:r>
          </w:p>
          <w:p w14:paraId="0F4A0332"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N I,J,X1,X2,DA,DFN,IBEXMP</w:t>
            </w:r>
            <w:r w:rsidRPr="00596CCB">
              <w:rPr>
                <w:rFonts w:ascii="r_ansi" w:hAnsi="r_ansi" w:cs="r_ansi"/>
                <w:b/>
                <w:sz w:val="16"/>
                <w:szCs w:val="16"/>
              </w:rPr>
              <w:t>,IBEFDT</w:t>
            </w:r>
          </w:p>
          <w:p w14:paraId="25693C34"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IBWHER=1,IBSAVX=X,Y=1,IBTAG=2 D CHKX^IBAUTL I +Y&lt;1 G NEWQ</w:t>
            </w:r>
          </w:p>
          <w:p w14:paraId="513762B8"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I $D(X)&lt;11 S Y="-1^IB010" G NEWQ</w:t>
            </w:r>
          </w:p>
          <w:p w14:paraId="54D2FFCA"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J="" F  S J=$O(X(J)) Q:J=""  S IBSAVX(J)=X(J)</w:t>
            </w:r>
          </w:p>
          <w:p w14:paraId="3DABC525"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D ARPARM^IBAUTL I +Y&lt;1 G NEWQ</w:t>
            </w:r>
          </w:p>
          <w:p w14:paraId="01B6F157"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6255425D"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 check </w:t>
            </w:r>
            <w:proofErr w:type="spellStart"/>
            <w:r w:rsidRPr="00D00740">
              <w:rPr>
                <w:rFonts w:ascii="r_ansi" w:hAnsi="r_ansi" w:cs="r_ansi"/>
                <w:sz w:val="16"/>
                <w:szCs w:val="16"/>
              </w:rPr>
              <w:t>rx</w:t>
            </w:r>
            <w:proofErr w:type="spellEnd"/>
            <w:r w:rsidRPr="00D00740">
              <w:rPr>
                <w:rFonts w:ascii="r_ansi" w:hAnsi="r_ansi" w:cs="r_ansi"/>
                <w:sz w:val="16"/>
                <w:szCs w:val="16"/>
              </w:rPr>
              <w:t xml:space="preserve"> exemption in case refill is exempt</w:t>
            </w:r>
          </w:p>
          <w:p w14:paraId="7BDFC69F"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 if exempt set amount to each </w:t>
            </w:r>
            <w:proofErr w:type="spellStart"/>
            <w:r w:rsidRPr="00D00740">
              <w:rPr>
                <w:rFonts w:ascii="r_ansi" w:hAnsi="r_ansi" w:cs="r_ansi"/>
                <w:sz w:val="16"/>
                <w:szCs w:val="16"/>
              </w:rPr>
              <w:t>rx</w:t>
            </w:r>
            <w:proofErr w:type="spellEnd"/>
            <w:r w:rsidRPr="00D00740">
              <w:rPr>
                <w:rFonts w:ascii="r_ansi" w:hAnsi="r_ansi" w:cs="r_ansi"/>
                <w:sz w:val="16"/>
                <w:szCs w:val="16"/>
              </w:rPr>
              <w:t xml:space="preserve"> and total to zero</w:t>
            </w:r>
          </w:p>
          <w:p w14:paraId="52D3B4A0"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1= exempt, 0= non-exempt, -1=copay off (manila)</w:t>
            </w:r>
          </w:p>
          <w:p w14:paraId="1EC54980"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IBEXMP=+$$RXEXMT^IBARXEU0(DFN,DT)</w:t>
            </w:r>
          </w:p>
          <w:p w14:paraId="11A17225"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I IBEXMP'=0 D  S Y="1^0" G NEWQ</w:t>
            </w:r>
          </w:p>
          <w:p w14:paraId="79A4A338"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IBJ=""</w:t>
            </w:r>
          </w:p>
          <w:p w14:paraId="3C169ADF"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changed return value 6th piece is the exempt flag</w:t>
            </w:r>
          </w:p>
          <w:p w14:paraId="4A403CB2"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.F  S IBJ=$O(IBSAVX(IBJ)) Q:IBJ=""  S $P(Y(IBJ),"^",6)=IBEXMP</w:t>
            </w:r>
          </w:p>
          <w:p w14:paraId="1D6550C8"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.Q</w:t>
            </w:r>
          </w:p>
          <w:p w14:paraId="52D8D382"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63370DAC"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check to see if billing has been tracked across facilities before,</w:t>
            </w:r>
          </w:p>
          <w:p w14:paraId="52146B75"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w:t>
            </w:r>
            <w:proofErr w:type="gramStart"/>
            <w:r w:rsidRPr="00D00740">
              <w:rPr>
                <w:rFonts w:ascii="r_ansi" w:hAnsi="r_ansi" w:cs="r_ansi"/>
                <w:sz w:val="16"/>
                <w:szCs w:val="16"/>
              </w:rPr>
              <w:t>if</w:t>
            </w:r>
            <w:proofErr w:type="gramEnd"/>
            <w:r w:rsidRPr="00D00740">
              <w:rPr>
                <w:rFonts w:ascii="r_ansi" w:hAnsi="r_ansi" w:cs="r_ansi"/>
                <w:sz w:val="16"/>
                <w:szCs w:val="16"/>
              </w:rPr>
              <w:t xml:space="preserve"> not, start now.</w:t>
            </w:r>
          </w:p>
          <w:p w14:paraId="746B3786"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D TRACK^IBARXMN(DFN) I +Y&lt;1 G NEWQ</w:t>
            </w:r>
          </w:p>
          <w:p w14:paraId="503E0F95"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77E8A35D"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IBTOTL=0</w:t>
            </w:r>
          </w:p>
          <w:p w14:paraId="32D017A1"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D BILLNO^IBAUTL I +Y&lt;1 G NEWQ</w:t>
            </w:r>
          </w:p>
          <w:p w14:paraId="74274417"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216C26EF"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IBTOTL=0,IBJ="",IBSEQNO=$P(^IBE(350.1,IBATYP,0),"^",5) I 'IBSEQNO S Y="-1^IB023" G NEWQ</w:t>
            </w:r>
          </w:p>
          <w:p w14:paraId="4D1E6CF9"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F  S IBJ=$O(IBSAVX(IBJ)) Q:IBJ=""  S IBX=IBSAVX(IBJ) D RX^IBARX1</w:t>
            </w:r>
          </w:p>
          <w:p w14:paraId="2347779B"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I +Y&lt;1 G NEWQ</w:t>
            </w:r>
          </w:p>
          <w:p w14:paraId="07C44569"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0FA7874B"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changed to only do if charge exists</w:t>
            </w:r>
          </w:p>
          <w:p w14:paraId="28FDF9ED"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D:IBTOTL ^IBAFIL</w:t>
            </w:r>
          </w:p>
          <w:p w14:paraId="3269BCFC"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1D83D8C1"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IBJ="" F  S IBJ=$O(IBSAVY(IBJ)) Q:IBJ=""  S Y(IBJ)=IBSAVY(IBJ)</w:t>
            </w:r>
          </w:p>
          <w:p w14:paraId="661F2958"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S:+Y&gt;0 Y="1^"_IBTOTL S X=IBSAVX</w:t>
            </w:r>
          </w:p>
          <w:p w14:paraId="54820EE0"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1C819586"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NEWQ     D:+Y&lt;1 ^IBAERR</w:t>
            </w:r>
          </w:p>
          <w:p w14:paraId="3251E99B"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D END</w:t>
            </w:r>
          </w:p>
          <w:p w14:paraId="0B7BB46E" w14:textId="77777777" w:rsidR="004D7A2A" w:rsidRDefault="004D7A2A" w:rsidP="00384161">
            <w:pPr>
              <w:pStyle w:val="TableText"/>
            </w:pPr>
            <w:r w:rsidRPr="00D00740">
              <w:rPr>
                <w:rFonts w:ascii="r_ansi" w:hAnsi="r_ansi" w:cs="r_ansi"/>
                <w:sz w:val="16"/>
                <w:szCs w:val="16"/>
              </w:rPr>
              <w:t xml:space="preserve">         Q</w:t>
            </w:r>
          </w:p>
        </w:tc>
      </w:tr>
    </w:tbl>
    <w:p w14:paraId="249C1EEA" w14:textId="41E92811" w:rsidR="004D7A2A" w:rsidRDefault="00FA5BEC" w:rsidP="00FA5BEC">
      <w:pPr>
        <w:pStyle w:val="Heading6"/>
      </w:pPr>
      <w:bookmarkStart w:id="185" w:name="_Toc446312226"/>
      <w:r>
        <w:t>IBARX</w:t>
      </w:r>
      <w:r w:rsidR="00E310F6">
        <w:t xml:space="preserve"> (END)</w:t>
      </w:r>
      <w:bookmarkEnd w:id="185"/>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4D7A2A" w14:paraId="5EA52506" w14:textId="77777777" w:rsidTr="00384161">
        <w:trPr>
          <w:tblHeader/>
        </w:trPr>
        <w:tc>
          <w:tcPr>
            <w:tcW w:w="2790" w:type="dxa"/>
            <w:shd w:val="clear" w:color="auto" w:fill="F3F3F3"/>
          </w:tcPr>
          <w:p w14:paraId="538B0119" w14:textId="77777777" w:rsidR="004D7A2A" w:rsidRDefault="004D7A2A" w:rsidP="00384161">
            <w:pPr>
              <w:pStyle w:val="TableText"/>
            </w:pPr>
            <w:r>
              <w:t>Routine Name</w:t>
            </w:r>
          </w:p>
        </w:tc>
        <w:tc>
          <w:tcPr>
            <w:tcW w:w="6817" w:type="dxa"/>
            <w:gridSpan w:val="9"/>
            <w:tcBorders>
              <w:bottom w:val="single" w:sz="6" w:space="0" w:color="000000"/>
            </w:tcBorders>
          </w:tcPr>
          <w:p w14:paraId="16B5FC85" w14:textId="77777777" w:rsidR="004D7A2A" w:rsidRDefault="004D7A2A" w:rsidP="00384161">
            <w:pPr>
              <w:rPr>
                <w:b/>
              </w:rPr>
            </w:pPr>
            <w:r>
              <w:rPr>
                <w:b/>
              </w:rPr>
              <w:t>END^IBARX</w:t>
            </w:r>
          </w:p>
        </w:tc>
      </w:tr>
      <w:tr w:rsidR="004D7A2A" w14:paraId="553CC837" w14:textId="77777777" w:rsidTr="00384161">
        <w:tc>
          <w:tcPr>
            <w:tcW w:w="2790" w:type="dxa"/>
            <w:shd w:val="clear" w:color="auto" w:fill="F3F3F3"/>
          </w:tcPr>
          <w:p w14:paraId="008A458E" w14:textId="77777777" w:rsidR="004D7A2A" w:rsidRDefault="004D7A2A" w:rsidP="00384161">
            <w:pPr>
              <w:pStyle w:val="TableText"/>
            </w:pPr>
            <w:r>
              <w:t>Enhancement Category</w:t>
            </w:r>
          </w:p>
        </w:tc>
        <w:tc>
          <w:tcPr>
            <w:tcW w:w="1170" w:type="dxa"/>
            <w:gridSpan w:val="2"/>
            <w:tcBorders>
              <w:right w:val="nil"/>
            </w:tcBorders>
          </w:tcPr>
          <w:p w14:paraId="539AFB0D" w14:textId="77777777" w:rsidR="004D7A2A" w:rsidRDefault="004D7A2A"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7B9E10D7" w14:textId="77777777" w:rsidR="004D7A2A" w:rsidRDefault="004D7A2A"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79F8FBB7"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5FDDA62C"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4D7A2A" w14:paraId="6685E96E" w14:textId="77777777" w:rsidTr="00384161">
        <w:tc>
          <w:tcPr>
            <w:tcW w:w="2790" w:type="dxa"/>
            <w:shd w:val="clear" w:color="auto" w:fill="F3F3F3"/>
          </w:tcPr>
          <w:p w14:paraId="17D9C4D8" w14:textId="77777777" w:rsidR="004D7A2A" w:rsidRDefault="004D7A2A" w:rsidP="00384161">
            <w:pPr>
              <w:pStyle w:val="TableText"/>
            </w:pPr>
            <w:r>
              <w:t>Requirement Traceability Matrix</w:t>
            </w:r>
          </w:p>
        </w:tc>
        <w:tc>
          <w:tcPr>
            <w:tcW w:w="6817" w:type="dxa"/>
            <w:gridSpan w:val="9"/>
          </w:tcPr>
          <w:p w14:paraId="1861444C" w14:textId="61D5A9BB" w:rsidR="004D7A2A" w:rsidRDefault="004D7A2A" w:rsidP="00384161">
            <w:pPr>
              <w:rPr>
                <w:iCs/>
              </w:rPr>
            </w:pPr>
          </w:p>
        </w:tc>
      </w:tr>
      <w:tr w:rsidR="004D7A2A" w14:paraId="00504528" w14:textId="77777777" w:rsidTr="00384161">
        <w:tc>
          <w:tcPr>
            <w:tcW w:w="2790" w:type="dxa"/>
            <w:tcBorders>
              <w:bottom w:val="single" w:sz="6" w:space="0" w:color="000000"/>
            </w:tcBorders>
            <w:shd w:val="clear" w:color="auto" w:fill="F3F3F3"/>
          </w:tcPr>
          <w:p w14:paraId="3A59084A" w14:textId="77777777" w:rsidR="004D7A2A" w:rsidRDefault="004D7A2A" w:rsidP="00384161">
            <w:pPr>
              <w:pStyle w:val="TableText"/>
            </w:pPr>
            <w:r>
              <w:t>Related Options</w:t>
            </w:r>
          </w:p>
        </w:tc>
        <w:tc>
          <w:tcPr>
            <w:tcW w:w="6817" w:type="dxa"/>
            <w:gridSpan w:val="9"/>
            <w:tcBorders>
              <w:bottom w:val="single" w:sz="4" w:space="0" w:color="auto"/>
            </w:tcBorders>
          </w:tcPr>
          <w:p w14:paraId="049FC4DF" w14:textId="77777777" w:rsidR="004D7A2A" w:rsidRDefault="004D7A2A" w:rsidP="00384161">
            <w:pPr>
              <w:pStyle w:val="TableText"/>
            </w:pPr>
            <w:r>
              <w:rPr>
                <w:rFonts w:ascii="r_ansi" w:hAnsi="r_ansi" w:cs="r_ansi"/>
              </w:rPr>
              <w:t>Release Medication [PSO RELEASE]</w:t>
            </w:r>
          </w:p>
        </w:tc>
      </w:tr>
      <w:tr w:rsidR="004D7A2A" w14:paraId="5F8A193C"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2279AE1B" w14:textId="77777777" w:rsidR="004D7A2A" w:rsidRDefault="004D7A2A" w:rsidP="00384161">
            <w:pPr>
              <w:pStyle w:val="TableHeading"/>
            </w:pPr>
            <w:r>
              <w:t>Related Routines</w:t>
            </w:r>
          </w:p>
        </w:tc>
        <w:tc>
          <w:tcPr>
            <w:tcW w:w="2917" w:type="dxa"/>
            <w:gridSpan w:val="5"/>
            <w:tcBorders>
              <w:bottom w:val="single" w:sz="4" w:space="0" w:color="auto"/>
            </w:tcBorders>
            <w:shd w:val="clear" w:color="auto" w:fill="F3F3F3"/>
          </w:tcPr>
          <w:p w14:paraId="3118F97C" w14:textId="77777777" w:rsidR="004D7A2A" w:rsidRDefault="004D7A2A" w:rsidP="00384161">
            <w:pPr>
              <w:pStyle w:val="TableHeading"/>
            </w:pPr>
            <w:r>
              <w:t>Routines “Called By”</w:t>
            </w:r>
          </w:p>
        </w:tc>
        <w:tc>
          <w:tcPr>
            <w:tcW w:w="3900" w:type="dxa"/>
            <w:gridSpan w:val="4"/>
            <w:tcBorders>
              <w:bottom w:val="single" w:sz="4" w:space="0" w:color="auto"/>
            </w:tcBorders>
            <w:shd w:val="clear" w:color="auto" w:fill="F3F3F3"/>
          </w:tcPr>
          <w:p w14:paraId="2627CA56" w14:textId="41BE80C7" w:rsidR="004D7A2A" w:rsidRDefault="004D7A2A" w:rsidP="00384161">
            <w:pPr>
              <w:pStyle w:val="TableHeading"/>
            </w:pPr>
            <w:r>
              <w:t>Routines “Called”</w:t>
            </w:r>
          </w:p>
        </w:tc>
      </w:tr>
      <w:tr w:rsidR="004D7A2A" w14:paraId="12B78310"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4FF70463" w14:textId="77777777" w:rsidR="004D7A2A" w:rsidRDefault="004D7A2A" w:rsidP="00384161">
            <w:pPr>
              <w:rPr>
                <w:rFonts w:ascii="Arial" w:hAnsi="Arial" w:cs="Arial"/>
                <w:b/>
                <w:bCs/>
              </w:rPr>
            </w:pPr>
          </w:p>
        </w:tc>
        <w:tc>
          <w:tcPr>
            <w:tcW w:w="2917" w:type="dxa"/>
            <w:gridSpan w:val="5"/>
            <w:tcBorders>
              <w:bottom w:val="single" w:sz="4" w:space="0" w:color="auto"/>
            </w:tcBorders>
          </w:tcPr>
          <w:p w14:paraId="527031E4" w14:textId="77777777" w:rsidR="004D7A2A" w:rsidRDefault="004D7A2A" w:rsidP="00384161">
            <w:pPr>
              <w:pStyle w:val="TableText"/>
              <w:rPr>
                <w:b/>
                <w:bCs/>
              </w:rPr>
            </w:pPr>
            <w:r>
              <w:rPr>
                <w:b/>
                <w:bCs/>
              </w:rPr>
              <w:t>NEW^IBARX</w:t>
            </w:r>
          </w:p>
        </w:tc>
        <w:tc>
          <w:tcPr>
            <w:tcW w:w="3900" w:type="dxa"/>
            <w:gridSpan w:val="4"/>
            <w:tcBorders>
              <w:bottom w:val="single" w:sz="4" w:space="0" w:color="auto"/>
            </w:tcBorders>
          </w:tcPr>
          <w:p w14:paraId="3536CF32" w14:textId="77777777" w:rsidR="004D7A2A" w:rsidRDefault="004D7A2A" w:rsidP="00384161">
            <w:pPr>
              <w:pStyle w:val="TableText"/>
              <w:rPr>
                <w:b/>
                <w:bCs/>
              </w:rPr>
            </w:pPr>
          </w:p>
        </w:tc>
      </w:tr>
      <w:tr w:rsidR="004D7A2A" w14:paraId="58958520" w14:textId="77777777" w:rsidTr="00384161">
        <w:tc>
          <w:tcPr>
            <w:tcW w:w="2790" w:type="dxa"/>
            <w:tcBorders>
              <w:top w:val="single" w:sz="6" w:space="0" w:color="000000"/>
            </w:tcBorders>
            <w:shd w:val="clear" w:color="auto" w:fill="F3F3F3"/>
          </w:tcPr>
          <w:p w14:paraId="252BC4BF" w14:textId="77777777" w:rsidR="004D7A2A" w:rsidRDefault="004D7A2A" w:rsidP="00384161">
            <w:pPr>
              <w:pStyle w:val="TableText"/>
            </w:pPr>
            <w:r>
              <w:t xml:space="preserve">Data Dictionary (DD) </w:t>
            </w:r>
            <w:r>
              <w:lastRenderedPageBreak/>
              <w:t>References</w:t>
            </w:r>
          </w:p>
        </w:tc>
        <w:tc>
          <w:tcPr>
            <w:tcW w:w="6817" w:type="dxa"/>
            <w:gridSpan w:val="9"/>
          </w:tcPr>
          <w:p w14:paraId="1B279540" w14:textId="77777777" w:rsidR="004D7A2A" w:rsidRDefault="004D7A2A" w:rsidP="00384161">
            <w:pPr>
              <w:pStyle w:val="TableText"/>
            </w:pPr>
          </w:p>
        </w:tc>
      </w:tr>
      <w:tr w:rsidR="004D7A2A" w14:paraId="2D9DDAF9" w14:textId="77777777" w:rsidTr="00384161">
        <w:tc>
          <w:tcPr>
            <w:tcW w:w="2790" w:type="dxa"/>
            <w:shd w:val="clear" w:color="auto" w:fill="F3F3F3"/>
          </w:tcPr>
          <w:p w14:paraId="7B210466" w14:textId="77777777" w:rsidR="004D7A2A" w:rsidRDefault="004D7A2A" w:rsidP="00384161">
            <w:pPr>
              <w:pStyle w:val="TableText"/>
            </w:pPr>
            <w:r>
              <w:lastRenderedPageBreak/>
              <w:t>Related Protocols</w:t>
            </w:r>
          </w:p>
        </w:tc>
        <w:tc>
          <w:tcPr>
            <w:tcW w:w="6817" w:type="dxa"/>
            <w:gridSpan w:val="9"/>
          </w:tcPr>
          <w:p w14:paraId="3CB2ACD9" w14:textId="77777777" w:rsidR="004D7A2A" w:rsidRDefault="004D7A2A" w:rsidP="00384161">
            <w:pPr>
              <w:pStyle w:val="TableText"/>
            </w:pPr>
          </w:p>
        </w:tc>
      </w:tr>
      <w:tr w:rsidR="004D7A2A" w14:paraId="660E21C5" w14:textId="77777777" w:rsidTr="00384161">
        <w:tc>
          <w:tcPr>
            <w:tcW w:w="2790" w:type="dxa"/>
            <w:shd w:val="clear" w:color="auto" w:fill="F3F3F3"/>
          </w:tcPr>
          <w:p w14:paraId="1BE649A4" w14:textId="77777777" w:rsidR="004D7A2A" w:rsidRDefault="004D7A2A" w:rsidP="00384161">
            <w:pPr>
              <w:pStyle w:val="TableText"/>
            </w:pPr>
            <w:r>
              <w:t>Related Integration Control Registrations (ICRs)</w:t>
            </w:r>
          </w:p>
        </w:tc>
        <w:tc>
          <w:tcPr>
            <w:tcW w:w="6817" w:type="dxa"/>
            <w:gridSpan w:val="9"/>
            <w:tcBorders>
              <w:bottom w:val="single" w:sz="6" w:space="0" w:color="000000"/>
            </w:tcBorders>
          </w:tcPr>
          <w:p w14:paraId="6CA3E17B" w14:textId="77777777" w:rsidR="004D7A2A" w:rsidRDefault="004D7A2A" w:rsidP="00384161">
            <w:pPr>
              <w:pStyle w:val="TableText"/>
            </w:pPr>
          </w:p>
        </w:tc>
      </w:tr>
      <w:tr w:rsidR="004D7A2A" w14:paraId="41735D80" w14:textId="77777777" w:rsidTr="00384161">
        <w:tc>
          <w:tcPr>
            <w:tcW w:w="2790" w:type="dxa"/>
            <w:tcBorders>
              <w:right w:val="single" w:sz="4" w:space="0" w:color="auto"/>
            </w:tcBorders>
            <w:shd w:val="clear" w:color="auto" w:fill="F3F3F3"/>
          </w:tcPr>
          <w:p w14:paraId="47326698" w14:textId="77777777" w:rsidR="004D7A2A" w:rsidRDefault="004D7A2A" w:rsidP="00384161">
            <w:pPr>
              <w:pStyle w:val="TableText"/>
            </w:pPr>
            <w:r>
              <w:t>Data Passing</w:t>
            </w:r>
          </w:p>
        </w:tc>
        <w:tc>
          <w:tcPr>
            <w:tcW w:w="990" w:type="dxa"/>
            <w:tcBorders>
              <w:left w:val="single" w:sz="4" w:space="0" w:color="auto"/>
              <w:right w:val="nil"/>
            </w:tcBorders>
          </w:tcPr>
          <w:p w14:paraId="7396C1DD"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799823A8"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5C9CE548"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0A14E1BD"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5E24B652"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4D7A2A" w14:paraId="2D2DB669" w14:textId="77777777" w:rsidTr="00384161">
        <w:tc>
          <w:tcPr>
            <w:tcW w:w="2790" w:type="dxa"/>
            <w:shd w:val="clear" w:color="auto" w:fill="F3F3F3"/>
          </w:tcPr>
          <w:p w14:paraId="01D6DF0E" w14:textId="77777777" w:rsidR="004D7A2A" w:rsidRDefault="004D7A2A" w:rsidP="00384161">
            <w:pPr>
              <w:pStyle w:val="TableText"/>
            </w:pPr>
            <w:r>
              <w:t>Input Attribute Name and Definition</w:t>
            </w:r>
          </w:p>
        </w:tc>
        <w:tc>
          <w:tcPr>
            <w:tcW w:w="6817" w:type="dxa"/>
            <w:gridSpan w:val="9"/>
          </w:tcPr>
          <w:p w14:paraId="2B37D09D" w14:textId="77777777" w:rsidR="004D7A2A" w:rsidRDefault="004D7A2A" w:rsidP="00384161">
            <w:pPr>
              <w:pStyle w:val="TableText"/>
            </w:pPr>
            <w:r>
              <w:t>Name:</w:t>
            </w:r>
          </w:p>
          <w:p w14:paraId="174AD72E" w14:textId="77777777" w:rsidR="004D7A2A" w:rsidRDefault="004D7A2A" w:rsidP="00384161">
            <w:pPr>
              <w:pStyle w:val="TableText"/>
            </w:pPr>
            <w:r>
              <w:t>Definition:</w:t>
            </w:r>
          </w:p>
        </w:tc>
      </w:tr>
      <w:tr w:rsidR="004D7A2A" w14:paraId="00C015C2" w14:textId="77777777" w:rsidTr="00384161">
        <w:tc>
          <w:tcPr>
            <w:tcW w:w="2790" w:type="dxa"/>
            <w:shd w:val="clear" w:color="auto" w:fill="F3F3F3"/>
          </w:tcPr>
          <w:p w14:paraId="4DBBA48C" w14:textId="77777777" w:rsidR="004D7A2A" w:rsidRDefault="004D7A2A" w:rsidP="00384161">
            <w:pPr>
              <w:pStyle w:val="TableText"/>
            </w:pPr>
            <w:r>
              <w:t>Output Attribute Name and Definition</w:t>
            </w:r>
          </w:p>
        </w:tc>
        <w:tc>
          <w:tcPr>
            <w:tcW w:w="6817" w:type="dxa"/>
            <w:gridSpan w:val="9"/>
          </w:tcPr>
          <w:p w14:paraId="32A476DC" w14:textId="77777777" w:rsidR="004D7A2A" w:rsidRDefault="004D7A2A" w:rsidP="00384161">
            <w:pPr>
              <w:pStyle w:val="TableText"/>
            </w:pPr>
            <w:r>
              <w:t>Name:</w:t>
            </w:r>
          </w:p>
          <w:p w14:paraId="6A70B441" w14:textId="77777777" w:rsidR="004D7A2A" w:rsidRDefault="004D7A2A" w:rsidP="00384161">
            <w:pPr>
              <w:pStyle w:val="TableText"/>
            </w:pPr>
            <w:r>
              <w:t>Definition:</w:t>
            </w:r>
          </w:p>
        </w:tc>
      </w:tr>
      <w:tr w:rsidR="004D7A2A" w14:paraId="3B4CCE94"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40F556B" w14:textId="77777777" w:rsidR="004D7A2A" w:rsidRDefault="004D7A2A" w:rsidP="00384161">
            <w:pPr>
              <w:pStyle w:val="TableText"/>
            </w:pPr>
            <w:r>
              <w:t>Current Logic</w:t>
            </w:r>
          </w:p>
        </w:tc>
      </w:tr>
      <w:tr w:rsidR="004D7A2A" w14:paraId="08343BD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0C9DC781" w14:textId="77777777" w:rsidR="004D7A2A" w:rsidRDefault="004D7A2A" w:rsidP="00384161">
            <w:pPr>
              <w:pStyle w:val="TableText"/>
            </w:pPr>
            <w:r>
              <w:t>This subroutine is used to clean up IB variables prior to exiting the IBARX routine.</w:t>
            </w:r>
          </w:p>
          <w:p w14:paraId="1BFB5B22"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END      K %,%H,%I,K,X1,X2,X3,IBSERV,IBATYP,IBAFY,IBDUZ,IBNOW,IBSAVX,IBTOTL,IBX,IBT,IBCHRG,IBDESC,IBFAC,IBIL,IBN,IBNOS,IBSEQNO,IBSITE,IBTAG,IBTRAN,IBCRES,IBJ,IBLAST,IBND,IBY,IBPARNT,IBUNIT,IBJ,IBARTYP,IBI,IBSAVY,IBWHER</w:t>
            </w:r>
          </w:p>
          <w:p w14:paraId="14E3F4D5" w14:textId="77777777" w:rsidR="004D7A2A" w:rsidRDefault="004D7A2A" w:rsidP="00384161">
            <w:pPr>
              <w:pStyle w:val="TableText"/>
            </w:pPr>
            <w:r w:rsidRPr="00596CCB">
              <w:rPr>
                <w:rFonts w:ascii="r_ansi" w:hAnsi="r_ansi" w:cs="r_ansi"/>
                <w:sz w:val="16"/>
                <w:szCs w:val="16"/>
              </w:rPr>
              <w:t xml:space="preserve">         Q</w:t>
            </w:r>
          </w:p>
        </w:tc>
      </w:tr>
      <w:tr w:rsidR="004D7A2A" w14:paraId="06C2D81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6E76963" w14:textId="77777777" w:rsidR="004D7A2A" w:rsidRDefault="004D7A2A" w:rsidP="00384161">
            <w:pPr>
              <w:pStyle w:val="TableText"/>
            </w:pPr>
            <w:r>
              <w:t>Modified Logic (Changes are in bold)</w:t>
            </w:r>
          </w:p>
        </w:tc>
      </w:tr>
      <w:tr w:rsidR="004D7A2A" w14:paraId="4D241C9F"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BE92ED0" w14:textId="77777777" w:rsidR="004D7A2A" w:rsidRDefault="004D7A2A" w:rsidP="00384161">
            <w:pPr>
              <w:pStyle w:val="TableText"/>
            </w:pPr>
            <w:r>
              <w:t>Added the cleanup of the new adjustment variable IBADJUST.</w:t>
            </w:r>
          </w:p>
          <w:p w14:paraId="3BB5EBCE" w14:textId="77777777" w:rsidR="004D7A2A" w:rsidRDefault="004D7A2A" w:rsidP="00384161">
            <w:pPr>
              <w:autoSpaceDE w:val="0"/>
              <w:autoSpaceDN w:val="0"/>
              <w:adjustRightInd w:val="0"/>
            </w:pPr>
            <w:r w:rsidRPr="00596CCB">
              <w:rPr>
                <w:rFonts w:ascii="r_ansi" w:hAnsi="r_ansi" w:cs="r_ansi"/>
                <w:sz w:val="16"/>
                <w:szCs w:val="16"/>
              </w:rPr>
              <w:t>END      K %,%H,%I,K,X1,X2,X3,IBSERV,IBATYP,IBAFY,IBDUZ,IBNOW,IBSAVX,IBTOTL,IBX,IBT,IBCHRG,IBDESC,IBFAC,IBIL,IBN,IBNOS,IBSEQNO,IBSITE,IBTAG,IBTRAN,IBCRES,IBJ,IBLAST,IBND,IBY,IBPARNT,IBUNIT,IBJ,IBARTYP,IBI,IBSAVY,IBWHER</w:t>
            </w:r>
            <w:r w:rsidRPr="00596CCB">
              <w:rPr>
                <w:rFonts w:ascii="r_ansi" w:hAnsi="r_ansi" w:cs="r_ansi"/>
                <w:b/>
                <w:sz w:val="16"/>
                <w:szCs w:val="16"/>
              </w:rPr>
              <w:t>,IBADJUST</w:t>
            </w:r>
          </w:p>
        </w:tc>
      </w:tr>
    </w:tbl>
    <w:p w14:paraId="6FAFEA98" w14:textId="1FEB96D8" w:rsidR="004D7A2A" w:rsidRDefault="00FA5BEC" w:rsidP="00FA5BEC">
      <w:pPr>
        <w:pStyle w:val="Heading6"/>
      </w:pPr>
      <w:bookmarkStart w:id="186" w:name="_Toc446312227"/>
      <w:r>
        <w:t>IBARX1</w:t>
      </w:r>
      <w:r w:rsidR="00E310F6">
        <w:t xml:space="preserve"> (RX)</w:t>
      </w:r>
      <w:bookmarkEnd w:id="186"/>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90"/>
        <w:gridCol w:w="990"/>
        <w:gridCol w:w="180"/>
        <w:gridCol w:w="1260"/>
        <w:gridCol w:w="477"/>
        <w:gridCol w:w="10"/>
        <w:gridCol w:w="593"/>
        <w:gridCol w:w="315"/>
        <w:gridCol w:w="1953"/>
        <w:gridCol w:w="1039"/>
      </w:tblGrid>
      <w:tr w:rsidR="004D7A2A" w:rsidRPr="004D7A2A" w14:paraId="1076469F" w14:textId="77777777" w:rsidTr="00384161">
        <w:trPr>
          <w:tblHeader/>
        </w:trPr>
        <w:tc>
          <w:tcPr>
            <w:tcW w:w="2790" w:type="dxa"/>
            <w:shd w:val="clear" w:color="auto" w:fill="F3F3F3"/>
          </w:tcPr>
          <w:p w14:paraId="0E94133A" w14:textId="77777777" w:rsidR="004D7A2A" w:rsidRPr="004D7A2A" w:rsidRDefault="004D7A2A" w:rsidP="00BE2263">
            <w:pPr>
              <w:pStyle w:val="Tabletext0"/>
            </w:pPr>
            <w:r w:rsidRPr="004D7A2A">
              <w:t>Routine Name</w:t>
            </w:r>
          </w:p>
        </w:tc>
        <w:tc>
          <w:tcPr>
            <w:tcW w:w="6817" w:type="dxa"/>
            <w:gridSpan w:val="9"/>
            <w:tcBorders>
              <w:bottom w:val="single" w:sz="6" w:space="0" w:color="000000"/>
            </w:tcBorders>
          </w:tcPr>
          <w:p w14:paraId="61B24E64" w14:textId="77777777" w:rsidR="004D7A2A" w:rsidRPr="004D7A2A" w:rsidRDefault="004D7A2A" w:rsidP="004D7A2A">
            <w:pPr>
              <w:rPr>
                <w:b/>
              </w:rPr>
            </w:pPr>
            <w:r w:rsidRPr="004D7A2A">
              <w:rPr>
                <w:b/>
              </w:rPr>
              <w:t>RX^IBARX1</w:t>
            </w:r>
          </w:p>
        </w:tc>
      </w:tr>
      <w:tr w:rsidR="004D7A2A" w:rsidRPr="004D7A2A" w14:paraId="39343EF8" w14:textId="77777777" w:rsidTr="00384161">
        <w:tc>
          <w:tcPr>
            <w:tcW w:w="2790" w:type="dxa"/>
            <w:shd w:val="clear" w:color="auto" w:fill="F3F3F3"/>
          </w:tcPr>
          <w:p w14:paraId="247FF1A5" w14:textId="77777777" w:rsidR="004D7A2A" w:rsidRPr="004D7A2A" w:rsidRDefault="004D7A2A" w:rsidP="00BE2263">
            <w:pPr>
              <w:pStyle w:val="Tabletext0"/>
            </w:pPr>
            <w:r w:rsidRPr="004D7A2A">
              <w:t>Enhancement Category</w:t>
            </w:r>
          </w:p>
        </w:tc>
        <w:tc>
          <w:tcPr>
            <w:tcW w:w="1170" w:type="dxa"/>
            <w:gridSpan w:val="2"/>
            <w:tcBorders>
              <w:right w:val="nil"/>
            </w:tcBorders>
          </w:tcPr>
          <w:p w14:paraId="5B65FD0A" w14:textId="77777777" w:rsidR="004D7A2A" w:rsidRPr="004D7A2A" w:rsidRDefault="004D7A2A" w:rsidP="004D7A2A">
            <w:pPr>
              <w:spacing w:before="60" w:after="60"/>
              <w:rPr>
                <w:sz w:val="20"/>
              </w:rPr>
            </w:pPr>
            <w:r w:rsidRPr="004D7A2A">
              <w:rPr>
                <w:sz w:val="20"/>
              </w:rPr>
              <w:fldChar w:fldCharType="begin">
                <w:ffData>
                  <w:name w:val="Check23"/>
                  <w:enabled/>
                  <w:calcOnExit w:val="0"/>
                  <w:checkBox>
                    <w:sizeAuto/>
                    <w:default w:val="0"/>
                    <w:checked w:val="0"/>
                  </w:checkBox>
                </w:ffData>
              </w:fldChar>
            </w:r>
            <w:r w:rsidRPr="004D7A2A">
              <w:rPr>
                <w:sz w:val="20"/>
              </w:rPr>
              <w:instrText xml:space="preserve"> FORMCHECKBOX </w:instrText>
            </w:r>
            <w:r w:rsidR="005657B3">
              <w:rPr>
                <w:sz w:val="20"/>
              </w:rPr>
            </w:r>
            <w:r w:rsidR="005657B3">
              <w:rPr>
                <w:sz w:val="20"/>
              </w:rPr>
              <w:fldChar w:fldCharType="separate"/>
            </w:r>
            <w:r w:rsidRPr="004D7A2A">
              <w:rPr>
                <w:sz w:val="20"/>
              </w:rPr>
              <w:fldChar w:fldCharType="end"/>
            </w:r>
            <w:r w:rsidRPr="004D7A2A">
              <w:rPr>
                <w:sz w:val="20"/>
              </w:rPr>
              <w:t xml:space="preserve"> New</w:t>
            </w:r>
          </w:p>
        </w:tc>
        <w:tc>
          <w:tcPr>
            <w:tcW w:w="1260" w:type="dxa"/>
            <w:tcBorders>
              <w:left w:val="nil"/>
              <w:right w:val="nil"/>
            </w:tcBorders>
          </w:tcPr>
          <w:p w14:paraId="72A94804" w14:textId="77777777" w:rsidR="004D7A2A" w:rsidRPr="004D7A2A" w:rsidRDefault="004D7A2A" w:rsidP="004D7A2A">
            <w:pPr>
              <w:spacing w:before="60" w:after="60"/>
              <w:rPr>
                <w:sz w:val="20"/>
              </w:rPr>
            </w:pPr>
            <w:r w:rsidRPr="004D7A2A">
              <w:rPr>
                <w:sz w:val="20"/>
              </w:rPr>
              <w:fldChar w:fldCharType="begin">
                <w:ffData>
                  <w:name w:val=""/>
                  <w:enabled/>
                  <w:calcOnExit w:val="0"/>
                  <w:checkBox>
                    <w:sizeAuto/>
                    <w:default w:val="1"/>
                  </w:checkBox>
                </w:ffData>
              </w:fldChar>
            </w:r>
            <w:r w:rsidRPr="004D7A2A">
              <w:rPr>
                <w:sz w:val="20"/>
              </w:rPr>
              <w:instrText xml:space="preserve"> FORMCHECKBOX </w:instrText>
            </w:r>
            <w:r w:rsidR="005657B3">
              <w:rPr>
                <w:sz w:val="20"/>
              </w:rPr>
            </w:r>
            <w:r w:rsidR="005657B3">
              <w:rPr>
                <w:sz w:val="20"/>
              </w:rPr>
              <w:fldChar w:fldCharType="separate"/>
            </w:r>
            <w:r w:rsidRPr="004D7A2A">
              <w:rPr>
                <w:sz w:val="20"/>
              </w:rPr>
              <w:fldChar w:fldCharType="end"/>
            </w:r>
            <w:r w:rsidRPr="004D7A2A">
              <w:rPr>
                <w:sz w:val="20"/>
              </w:rPr>
              <w:t xml:space="preserve"> Modify</w:t>
            </w:r>
          </w:p>
        </w:tc>
        <w:tc>
          <w:tcPr>
            <w:tcW w:w="1080" w:type="dxa"/>
            <w:gridSpan w:val="3"/>
            <w:tcBorders>
              <w:left w:val="nil"/>
              <w:right w:val="nil"/>
            </w:tcBorders>
          </w:tcPr>
          <w:p w14:paraId="633CA40F" w14:textId="77777777" w:rsidR="004D7A2A" w:rsidRPr="004D7A2A" w:rsidRDefault="004D7A2A" w:rsidP="004D7A2A">
            <w:pPr>
              <w:spacing w:before="60" w:after="60"/>
              <w:rPr>
                <w:sz w:val="20"/>
              </w:rPr>
            </w:pPr>
            <w:r w:rsidRPr="004D7A2A">
              <w:rPr>
                <w:sz w:val="20"/>
              </w:rPr>
              <w:fldChar w:fldCharType="begin">
                <w:ffData>
                  <w:name w:val="Check26"/>
                  <w:enabled/>
                  <w:calcOnExit w:val="0"/>
                  <w:checkBox>
                    <w:sizeAuto/>
                    <w:default w:val="0"/>
                  </w:checkBox>
                </w:ffData>
              </w:fldChar>
            </w:r>
            <w:r w:rsidRPr="004D7A2A">
              <w:rPr>
                <w:sz w:val="20"/>
              </w:rPr>
              <w:instrText xml:space="preserve"> FORMCHECKBOX </w:instrText>
            </w:r>
            <w:r w:rsidR="005657B3">
              <w:rPr>
                <w:sz w:val="20"/>
              </w:rPr>
            </w:r>
            <w:r w:rsidR="005657B3">
              <w:rPr>
                <w:sz w:val="20"/>
              </w:rPr>
              <w:fldChar w:fldCharType="separate"/>
            </w:r>
            <w:r w:rsidRPr="004D7A2A">
              <w:rPr>
                <w:sz w:val="20"/>
              </w:rPr>
              <w:fldChar w:fldCharType="end"/>
            </w:r>
            <w:r w:rsidRPr="004D7A2A">
              <w:rPr>
                <w:sz w:val="20"/>
              </w:rPr>
              <w:t xml:space="preserve"> Delete</w:t>
            </w:r>
          </w:p>
        </w:tc>
        <w:tc>
          <w:tcPr>
            <w:tcW w:w="3307" w:type="dxa"/>
            <w:gridSpan w:val="3"/>
            <w:tcBorders>
              <w:left w:val="nil"/>
            </w:tcBorders>
          </w:tcPr>
          <w:p w14:paraId="286EAECA" w14:textId="77777777" w:rsidR="004D7A2A" w:rsidRPr="004D7A2A" w:rsidRDefault="004D7A2A" w:rsidP="004D7A2A">
            <w:pPr>
              <w:spacing w:before="60" w:after="60"/>
              <w:rPr>
                <w:sz w:val="20"/>
              </w:rPr>
            </w:pPr>
            <w:r w:rsidRPr="004D7A2A">
              <w:rPr>
                <w:sz w:val="20"/>
              </w:rPr>
              <w:fldChar w:fldCharType="begin">
                <w:ffData>
                  <w:name w:val="Check26"/>
                  <w:enabled/>
                  <w:calcOnExit w:val="0"/>
                  <w:checkBox>
                    <w:sizeAuto/>
                    <w:default w:val="0"/>
                  </w:checkBox>
                </w:ffData>
              </w:fldChar>
            </w:r>
            <w:r w:rsidRPr="004D7A2A">
              <w:rPr>
                <w:sz w:val="20"/>
              </w:rPr>
              <w:instrText xml:space="preserve"> FORMCHECKBOX </w:instrText>
            </w:r>
            <w:r w:rsidR="005657B3">
              <w:rPr>
                <w:sz w:val="20"/>
              </w:rPr>
            </w:r>
            <w:r w:rsidR="005657B3">
              <w:rPr>
                <w:sz w:val="20"/>
              </w:rPr>
              <w:fldChar w:fldCharType="separate"/>
            </w:r>
            <w:r w:rsidRPr="004D7A2A">
              <w:rPr>
                <w:sz w:val="20"/>
              </w:rPr>
              <w:fldChar w:fldCharType="end"/>
            </w:r>
            <w:r w:rsidRPr="004D7A2A">
              <w:rPr>
                <w:sz w:val="20"/>
              </w:rPr>
              <w:t xml:space="preserve"> No Change</w:t>
            </w:r>
          </w:p>
        </w:tc>
      </w:tr>
      <w:tr w:rsidR="004D7A2A" w:rsidRPr="004D7A2A" w14:paraId="6D39617D" w14:textId="77777777" w:rsidTr="00384161">
        <w:tc>
          <w:tcPr>
            <w:tcW w:w="2790" w:type="dxa"/>
            <w:shd w:val="clear" w:color="auto" w:fill="F3F3F3"/>
          </w:tcPr>
          <w:p w14:paraId="246083CA" w14:textId="77777777" w:rsidR="004D7A2A" w:rsidRPr="004D7A2A" w:rsidRDefault="004D7A2A" w:rsidP="00BE2263">
            <w:pPr>
              <w:pStyle w:val="Tabletext0"/>
            </w:pPr>
            <w:r w:rsidRPr="004D7A2A">
              <w:t>Requirement Traceability Matrix</w:t>
            </w:r>
          </w:p>
        </w:tc>
        <w:tc>
          <w:tcPr>
            <w:tcW w:w="6817" w:type="dxa"/>
            <w:gridSpan w:val="9"/>
          </w:tcPr>
          <w:p w14:paraId="25ACB21A" w14:textId="56BD4E1A" w:rsidR="004D7A2A" w:rsidRPr="004D7A2A" w:rsidRDefault="004D7A2A" w:rsidP="004D7A2A">
            <w:pPr>
              <w:rPr>
                <w:iCs/>
              </w:rPr>
            </w:pPr>
          </w:p>
        </w:tc>
      </w:tr>
      <w:tr w:rsidR="004D7A2A" w:rsidRPr="004D7A2A" w14:paraId="2EB7BCF1" w14:textId="77777777" w:rsidTr="00384161">
        <w:tc>
          <w:tcPr>
            <w:tcW w:w="2790" w:type="dxa"/>
            <w:tcBorders>
              <w:bottom w:val="single" w:sz="6" w:space="0" w:color="000000"/>
            </w:tcBorders>
            <w:shd w:val="clear" w:color="auto" w:fill="F3F3F3"/>
          </w:tcPr>
          <w:p w14:paraId="4D5DF4A4" w14:textId="77777777" w:rsidR="004D7A2A" w:rsidRPr="004D7A2A" w:rsidRDefault="004D7A2A" w:rsidP="00BE2263">
            <w:pPr>
              <w:pStyle w:val="Tabletext0"/>
            </w:pPr>
            <w:r w:rsidRPr="004D7A2A">
              <w:t>Related Options</w:t>
            </w:r>
          </w:p>
        </w:tc>
        <w:tc>
          <w:tcPr>
            <w:tcW w:w="6817" w:type="dxa"/>
            <w:gridSpan w:val="9"/>
            <w:tcBorders>
              <w:bottom w:val="single" w:sz="4" w:space="0" w:color="auto"/>
            </w:tcBorders>
          </w:tcPr>
          <w:p w14:paraId="287F1790" w14:textId="77777777" w:rsidR="004D7A2A" w:rsidRPr="004D7A2A" w:rsidRDefault="004D7A2A" w:rsidP="004D7A2A">
            <w:pPr>
              <w:spacing w:before="60" w:after="60"/>
              <w:rPr>
                <w:sz w:val="20"/>
              </w:rPr>
            </w:pPr>
            <w:r w:rsidRPr="004D7A2A">
              <w:rPr>
                <w:rFonts w:ascii="r_ansi" w:hAnsi="r_ansi" w:cs="r_ansi"/>
                <w:sz w:val="20"/>
                <w:szCs w:val="20"/>
              </w:rPr>
              <w:t>Release Medication [PSO RELEASE]</w:t>
            </w:r>
          </w:p>
        </w:tc>
      </w:tr>
      <w:tr w:rsidR="004D7A2A" w:rsidRPr="004D7A2A" w14:paraId="5E451764"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59D823EB" w14:textId="77777777" w:rsidR="004D7A2A" w:rsidRPr="004D7A2A" w:rsidRDefault="004D7A2A" w:rsidP="00BE2263">
            <w:pPr>
              <w:pStyle w:val="Tabletext0"/>
              <w:rPr>
                <w:b/>
              </w:rPr>
            </w:pPr>
            <w:r w:rsidRPr="004D7A2A">
              <w:rPr>
                <w:b/>
              </w:rPr>
              <w:t>Related Routines</w:t>
            </w:r>
          </w:p>
        </w:tc>
        <w:tc>
          <w:tcPr>
            <w:tcW w:w="2917" w:type="dxa"/>
            <w:gridSpan w:val="5"/>
            <w:tcBorders>
              <w:bottom w:val="single" w:sz="4" w:space="0" w:color="auto"/>
            </w:tcBorders>
            <w:shd w:val="clear" w:color="auto" w:fill="F3F3F3"/>
          </w:tcPr>
          <w:p w14:paraId="53E6DB51" w14:textId="77777777" w:rsidR="004D7A2A" w:rsidRPr="003B70A0" w:rsidRDefault="004D7A2A" w:rsidP="004D7A2A">
            <w:pPr>
              <w:spacing w:before="60" w:after="60"/>
              <w:rPr>
                <w:rFonts w:ascii="Arial" w:hAnsi="Arial"/>
                <w:b/>
                <w:sz w:val="22"/>
                <w:szCs w:val="22"/>
              </w:rPr>
            </w:pPr>
            <w:r w:rsidRPr="003B70A0">
              <w:rPr>
                <w:rFonts w:ascii="Arial" w:hAnsi="Arial"/>
                <w:b/>
                <w:sz w:val="22"/>
                <w:szCs w:val="22"/>
              </w:rPr>
              <w:t>Routines “Called By”</w:t>
            </w:r>
          </w:p>
        </w:tc>
        <w:tc>
          <w:tcPr>
            <w:tcW w:w="3900" w:type="dxa"/>
            <w:gridSpan w:val="4"/>
            <w:tcBorders>
              <w:bottom w:val="single" w:sz="4" w:space="0" w:color="auto"/>
            </w:tcBorders>
            <w:shd w:val="clear" w:color="auto" w:fill="F3F3F3"/>
          </w:tcPr>
          <w:p w14:paraId="5A78904F" w14:textId="0A072557" w:rsidR="004D7A2A" w:rsidRPr="003B70A0" w:rsidRDefault="007D04DE" w:rsidP="004D7A2A">
            <w:pPr>
              <w:spacing w:before="60" w:after="60"/>
              <w:rPr>
                <w:rFonts w:ascii="Arial" w:hAnsi="Arial"/>
                <w:b/>
                <w:sz w:val="22"/>
                <w:szCs w:val="22"/>
              </w:rPr>
            </w:pPr>
            <w:r>
              <w:rPr>
                <w:rFonts w:ascii="Arial" w:hAnsi="Arial"/>
                <w:b/>
                <w:sz w:val="22"/>
                <w:szCs w:val="22"/>
              </w:rPr>
              <w:t>Routines “Called”</w:t>
            </w:r>
          </w:p>
        </w:tc>
      </w:tr>
      <w:tr w:rsidR="004D7A2A" w:rsidRPr="004D7A2A" w14:paraId="05C1DCE9"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1B9F385D" w14:textId="77777777" w:rsidR="004D7A2A" w:rsidRPr="004D7A2A" w:rsidRDefault="004D7A2A" w:rsidP="00BE2263">
            <w:pPr>
              <w:pStyle w:val="Tabletext0"/>
              <w:rPr>
                <w:b/>
                <w:bCs/>
              </w:rPr>
            </w:pPr>
          </w:p>
        </w:tc>
        <w:tc>
          <w:tcPr>
            <w:tcW w:w="2917" w:type="dxa"/>
            <w:gridSpan w:val="5"/>
            <w:tcBorders>
              <w:bottom w:val="single" w:sz="4" w:space="0" w:color="auto"/>
            </w:tcBorders>
          </w:tcPr>
          <w:p w14:paraId="464203E1" w14:textId="77777777" w:rsidR="004D7A2A" w:rsidRPr="004D7A2A" w:rsidRDefault="004D7A2A" w:rsidP="004D7A2A">
            <w:pPr>
              <w:spacing w:before="60" w:after="60"/>
              <w:rPr>
                <w:rFonts w:ascii="Arial" w:hAnsi="Arial" w:cs="Arial"/>
                <w:b/>
                <w:bCs/>
                <w:sz w:val="20"/>
              </w:rPr>
            </w:pPr>
            <w:r w:rsidRPr="004D7A2A">
              <w:rPr>
                <w:rFonts w:ascii="Arial" w:hAnsi="Arial" w:cs="Arial"/>
                <w:b/>
                <w:bCs/>
                <w:sz w:val="20"/>
              </w:rPr>
              <w:t>IBARX</w:t>
            </w:r>
          </w:p>
        </w:tc>
        <w:tc>
          <w:tcPr>
            <w:tcW w:w="3900" w:type="dxa"/>
            <w:gridSpan w:val="4"/>
            <w:tcBorders>
              <w:bottom w:val="single" w:sz="4" w:space="0" w:color="auto"/>
            </w:tcBorders>
          </w:tcPr>
          <w:p w14:paraId="6D9B9C23" w14:textId="77777777" w:rsidR="004D7A2A" w:rsidRPr="004D7A2A" w:rsidRDefault="004D7A2A" w:rsidP="004D7A2A">
            <w:pPr>
              <w:spacing w:before="60" w:after="60"/>
              <w:rPr>
                <w:rFonts w:ascii="Arial" w:hAnsi="Arial" w:cs="Arial"/>
                <w:b/>
                <w:bCs/>
                <w:sz w:val="20"/>
              </w:rPr>
            </w:pPr>
            <w:r w:rsidRPr="004D7A2A">
              <w:rPr>
                <w:rFonts w:ascii="Arial" w:hAnsi="Arial" w:cs="Arial"/>
                <w:b/>
                <w:bCs/>
                <w:sz w:val="20"/>
              </w:rPr>
              <w:t xml:space="preserve">%DTC, IBACV, IBAUTL, IBARXMC, IBARXMN, </w:t>
            </w:r>
          </w:p>
        </w:tc>
      </w:tr>
      <w:tr w:rsidR="004D7A2A" w:rsidRPr="004D7A2A" w14:paraId="2D70D446" w14:textId="77777777" w:rsidTr="00384161">
        <w:tc>
          <w:tcPr>
            <w:tcW w:w="2790" w:type="dxa"/>
            <w:tcBorders>
              <w:top w:val="single" w:sz="6" w:space="0" w:color="000000"/>
            </w:tcBorders>
            <w:shd w:val="clear" w:color="auto" w:fill="F3F3F3"/>
          </w:tcPr>
          <w:p w14:paraId="79448339" w14:textId="77777777" w:rsidR="004D7A2A" w:rsidRPr="004D7A2A" w:rsidRDefault="004D7A2A" w:rsidP="00BE2263">
            <w:pPr>
              <w:pStyle w:val="Tabletext0"/>
            </w:pPr>
            <w:r w:rsidRPr="004D7A2A">
              <w:t>Data Dictionary (DD) References</w:t>
            </w:r>
          </w:p>
        </w:tc>
        <w:tc>
          <w:tcPr>
            <w:tcW w:w="6817" w:type="dxa"/>
            <w:gridSpan w:val="9"/>
          </w:tcPr>
          <w:p w14:paraId="546B24D5" w14:textId="77777777" w:rsidR="004D7A2A" w:rsidRPr="004D7A2A" w:rsidRDefault="004D7A2A" w:rsidP="004D7A2A">
            <w:pPr>
              <w:spacing w:before="60" w:after="60"/>
              <w:rPr>
                <w:sz w:val="20"/>
              </w:rPr>
            </w:pPr>
            <w:r w:rsidRPr="004D7A2A">
              <w:rPr>
                <w:sz w:val="20"/>
              </w:rPr>
              <w:t>^IB(</w:t>
            </w:r>
          </w:p>
        </w:tc>
      </w:tr>
      <w:tr w:rsidR="004D7A2A" w:rsidRPr="004D7A2A" w14:paraId="32908C50" w14:textId="77777777" w:rsidTr="00384161">
        <w:tc>
          <w:tcPr>
            <w:tcW w:w="2790" w:type="dxa"/>
            <w:shd w:val="clear" w:color="auto" w:fill="F3F3F3"/>
          </w:tcPr>
          <w:p w14:paraId="5C8C538D" w14:textId="77777777" w:rsidR="004D7A2A" w:rsidRPr="004D7A2A" w:rsidRDefault="004D7A2A" w:rsidP="00BE2263">
            <w:pPr>
              <w:pStyle w:val="Tabletext0"/>
            </w:pPr>
            <w:r w:rsidRPr="004D7A2A">
              <w:t>Related Protocols</w:t>
            </w:r>
          </w:p>
        </w:tc>
        <w:tc>
          <w:tcPr>
            <w:tcW w:w="6817" w:type="dxa"/>
            <w:gridSpan w:val="9"/>
          </w:tcPr>
          <w:p w14:paraId="0E6E2510" w14:textId="77777777" w:rsidR="004D7A2A" w:rsidRPr="004D7A2A" w:rsidRDefault="004D7A2A" w:rsidP="004D7A2A">
            <w:pPr>
              <w:spacing w:before="60" w:after="60"/>
              <w:rPr>
                <w:sz w:val="20"/>
              </w:rPr>
            </w:pPr>
          </w:p>
        </w:tc>
      </w:tr>
      <w:tr w:rsidR="004D7A2A" w:rsidRPr="004D7A2A" w14:paraId="0B143486" w14:textId="77777777" w:rsidTr="00384161">
        <w:tc>
          <w:tcPr>
            <w:tcW w:w="2790" w:type="dxa"/>
            <w:shd w:val="clear" w:color="auto" w:fill="F3F3F3"/>
          </w:tcPr>
          <w:p w14:paraId="6E63A70F" w14:textId="77777777" w:rsidR="004D7A2A" w:rsidRPr="004D7A2A" w:rsidRDefault="004D7A2A" w:rsidP="00BE2263">
            <w:pPr>
              <w:pStyle w:val="Tabletext0"/>
            </w:pPr>
            <w:r w:rsidRPr="004D7A2A">
              <w:t>Related Integration Control Registrations (ICRs)</w:t>
            </w:r>
          </w:p>
        </w:tc>
        <w:tc>
          <w:tcPr>
            <w:tcW w:w="6817" w:type="dxa"/>
            <w:gridSpan w:val="9"/>
            <w:tcBorders>
              <w:bottom w:val="single" w:sz="6" w:space="0" w:color="000000"/>
            </w:tcBorders>
          </w:tcPr>
          <w:p w14:paraId="000CEE07" w14:textId="77777777" w:rsidR="004D7A2A" w:rsidRPr="004D7A2A" w:rsidRDefault="004D7A2A" w:rsidP="004D7A2A">
            <w:pPr>
              <w:spacing w:before="60" w:after="60"/>
              <w:rPr>
                <w:sz w:val="20"/>
              </w:rPr>
            </w:pPr>
            <w:r w:rsidRPr="004D7A2A">
              <w:rPr>
                <w:sz w:val="20"/>
              </w:rPr>
              <w:t>10000</w:t>
            </w:r>
          </w:p>
        </w:tc>
      </w:tr>
      <w:tr w:rsidR="004D7A2A" w:rsidRPr="004D7A2A" w14:paraId="3FA623FF" w14:textId="77777777" w:rsidTr="00384161">
        <w:tc>
          <w:tcPr>
            <w:tcW w:w="2790" w:type="dxa"/>
            <w:tcBorders>
              <w:right w:val="single" w:sz="4" w:space="0" w:color="auto"/>
            </w:tcBorders>
            <w:shd w:val="clear" w:color="auto" w:fill="F3F3F3"/>
          </w:tcPr>
          <w:p w14:paraId="212FB214" w14:textId="77777777" w:rsidR="004D7A2A" w:rsidRPr="004D7A2A" w:rsidRDefault="004D7A2A" w:rsidP="00BE2263">
            <w:pPr>
              <w:pStyle w:val="Tabletext0"/>
            </w:pPr>
            <w:r w:rsidRPr="004D7A2A">
              <w:t>Data Passing</w:t>
            </w:r>
          </w:p>
        </w:tc>
        <w:tc>
          <w:tcPr>
            <w:tcW w:w="990" w:type="dxa"/>
            <w:tcBorders>
              <w:left w:val="single" w:sz="4" w:space="0" w:color="auto"/>
              <w:right w:val="nil"/>
            </w:tcBorders>
          </w:tcPr>
          <w:p w14:paraId="3DCF6FA4" w14:textId="77777777" w:rsidR="004D7A2A" w:rsidRPr="004D7A2A" w:rsidRDefault="004D7A2A" w:rsidP="00BE2263">
            <w:pPr>
              <w:pStyle w:val="Tabletext0"/>
            </w:pPr>
            <w:r w:rsidRPr="004D7A2A">
              <w:fldChar w:fldCharType="begin">
                <w:ffData>
                  <w:name w:val="Check23"/>
                  <w:enabled/>
                  <w:calcOnExit w:val="0"/>
                  <w:checkBox>
                    <w:sizeAuto/>
                    <w:default w:val="0"/>
                  </w:checkBox>
                </w:ffData>
              </w:fldChar>
            </w:r>
            <w:r w:rsidRPr="004D7A2A">
              <w:instrText xml:space="preserve"> FORMCHECKBOX </w:instrText>
            </w:r>
            <w:r w:rsidR="005657B3">
              <w:fldChar w:fldCharType="separate"/>
            </w:r>
            <w:r w:rsidRPr="004D7A2A">
              <w:fldChar w:fldCharType="end"/>
            </w:r>
            <w:r w:rsidRPr="004D7A2A">
              <w:t xml:space="preserve"> Input</w:t>
            </w:r>
          </w:p>
        </w:tc>
        <w:tc>
          <w:tcPr>
            <w:tcW w:w="1917" w:type="dxa"/>
            <w:gridSpan w:val="3"/>
            <w:tcBorders>
              <w:left w:val="nil"/>
              <w:right w:val="nil"/>
            </w:tcBorders>
          </w:tcPr>
          <w:p w14:paraId="59FACE17" w14:textId="77777777" w:rsidR="004D7A2A" w:rsidRPr="004D7A2A" w:rsidRDefault="004D7A2A" w:rsidP="00BE2263">
            <w:pPr>
              <w:pStyle w:val="Tabletext0"/>
            </w:pPr>
            <w:r w:rsidRPr="004D7A2A">
              <w:fldChar w:fldCharType="begin">
                <w:ffData>
                  <w:name w:val="Check23"/>
                  <w:enabled/>
                  <w:calcOnExit w:val="0"/>
                  <w:checkBox>
                    <w:sizeAuto/>
                    <w:default w:val="0"/>
                  </w:checkBox>
                </w:ffData>
              </w:fldChar>
            </w:r>
            <w:r w:rsidRPr="004D7A2A">
              <w:instrText xml:space="preserve"> FORMCHECKBOX </w:instrText>
            </w:r>
            <w:r w:rsidR="005657B3">
              <w:fldChar w:fldCharType="separate"/>
            </w:r>
            <w:r w:rsidRPr="004D7A2A">
              <w:fldChar w:fldCharType="end"/>
            </w:r>
            <w:r w:rsidRPr="004D7A2A">
              <w:t xml:space="preserve"> Output Reference</w:t>
            </w:r>
          </w:p>
        </w:tc>
        <w:tc>
          <w:tcPr>
            <w:tcW w:w="918" w:type="dxa"/>
            <w:gridSpan w:val="3"/>
            <w:tcBorders>
              <w:left w:val="nil"/>
              <w:right w:val="nil"/>
            </w:tcBorders>
          </w:tcPr>
          <w:p w14:paraId="05C132FB" w14:textId="77777777" w:rsidR="004D7A2A" w:rsidRPr="004D7A2A" w:rsidRDefault="004D7A2A" w:rsidP="00BE2263">
            <w:pPr>
              <w:pStyle w:val="Tabletext0"/>
            </w:pPr>
            <w:r w:rsidRPr="004D7A2A">
              <w:fldChar w:fldCharType="begin">
                <w:ffData>
                  <w:name w:val="Check23"/>
                  <w:enabled/>
                  <w:calcOnExit w:val="0"/>
                  <w:checkBox>
                    <w:sizeAuto/>
                    <w:default w:val="0"/>
                  </w:checkBox>
                </w:ffData>
              </w:fldChar>
            </w:r>
            <w:r w:rsidRPr="004D7A2A">
              <w:instrText xml:space="preserve"> FORMCHECKBOX </w:instrText>
            </w:r>
            <w:r w:rsidR="005657B3">
              <w:fldChar w:fldCharType="separate"/>
            </w:r>
            <w:r w:rsidRPr="004D7A2A">
              <w:fldChar w:fldCharType="end"/>
            </w:r>
            <w:r w:rsidRPr="004D7A2A">
              <w:t xml:space="preserve"> Both</w:t>
            </w:r>
          </w:p>
        </w:tc>
        <w:tc>
          <w:tcPr>
            <w:tcW w:w="1953" w:type="dxa"/>
            <w:tcBorders>
              <w:left w:val="nil"/>
              <w:right w:val="nil"/>
            </w:tcBorders>
          </w:tcPr>
          <w:p w14:paraId="5FCD8CDE" w14:textId="77777777" w:rsidR="004D7A2A" w:rsidRPr="004D7A2A" w:rsidRDefault="004D7A2A" w:rsidP="00BE2263">
            <w:pPr>
              <w:pStyle w:val="Tabletext0"/>
            </w:pPr>
            <w:r w:rsidRPr="004D7A2A">
              <w:fldChar w:fldCharType="begin">
                <w:ffData>
                  <w:name w:val="Check23"/>
                  <w:enabled/>
                  <w:calcOnExit w:val="0"/>
                  <w:checkBox>
                    <w:sizeAuto/>
                    <w:default w:val="0"/>
                  </w:checkBox>
                </w:ffData>
              </w:fldChar>
            </w:r>
            <w:r w:rsidRPr="004D7A2A">
              <w:instrText xml:space="preserve"> FORMCHECKBOX </w:instrText>
            </w:r>
            <w:r w:rsidR="005657B3">
              <w:fldChar w:fldCharType="separate"/>
            </w:r>
            <w:r w:rsidRPr="004D7A2A">
              <w:fldChar w:fldCharType="end"/>
            </w:r>
            <w:r w:rsidRPr="004D7A2A">
              <w:t xml:space="preserve"> Global Reference</w:t>
            </w:r>
          </w:p>
        </w:tc>
        <w:tc>
          <w:tcPr>
            <w:tcW w:w="1039" w:type="dxa"/>
            <w:tcBorders>
              <w:left w:val="nil"/>
            </w:tcBorders>
          </w:tcPr>
          <w:p w14:paraId="6BA1F7A3" w14:textId="77777777" w:rsidR="004D7A2A" w:rsidRPr="004D7A2A" w:rsidRDefault="004D7A2A" w:rsidP="00BE2263">
            <w:pPr>
              <w:pStyle w:val="Tabletext0"/>
            </w:pPr>
            <w:r w:rsidRPr="004D7A2A">
              <w:fldChar w:fldCharType="begin">
                <w:ffData>
                  <w:name w:val="Check23"/>
                  <w:enabled/>
                  <w:calcOnExit w:val="0"/>
                  <w:checkBox>
                    <w:sizeAuto/>
                    <w:default w:val="0"/>
                  </w:checkBox>
                </w:ffData>
              </w:fldChar>
            </w:r>
            <w:r w:rsidRPr="004D7A2A">
              <w:instrText xml:space="preserve"> FORMCHECKBOX </w:instrText>
            </w:r>
            <w:r w:rsidR="005657B3">
              <w:fldChar w:fldCharType="separate"/>
            </w:r>
            <w:r w:rsidRPr="004D7A2A">
              <w:fldChar w:fldCharType="end"/>
            </w:r>
            <w:r w:rsidRPr="004D7A2A">
              <w:t xml:space="preserve"> Local</w:t>
            </w:r>
          </w:p>
        </w:tc>
      </w:tr>
      <w:tr w:rsidR="004D7A2A" w:rsidRPr="004D7A2A" w14:paraId="350CB849" w14:textId="77777777" w:rsidTr="00384161">
        <w:tc>
          <w:tcPr>
            <w:tcW w:w="2790" w:type="dxa"/>
            <w:shd w:val="clear" w:color="auto" w:fill="F3F3F3"/>
          </w:tcPr>
          <w:p w14:paraId="63BFCA2C" w14:textId="77777777" w:rsidR="004D7A2A" w:rsidRPr="004D7A2A" w:rsidRDefault="004D7A2A" w:rsidP="00BE2263">
            <w:pPr>
              <w:pStyle w:val="Tabletext0"/>
            </w:pPr>
            <w:r w:rsidRPr="004D7A2A">
              <w:lastRenderedPageBreak/>
              <w:t>Input Attribute Name and Definition</w:t>
            </w:r>
          </w:p>
        </w:tc>
        <w:tc>
          <w:tcPr>
            <w:tcW w:w="6817" w:type="dxa"/>
            <w:gridSpan w:val="9"/>
          </w:tcPr>
          <w:p w14:paraId="4FBBE056" w14:textId="77777777" w:rsidR="004D7A2A" w:rsidRPr="004D7A2A" w:rsidRDefault="004D7A2A" w:rsidP="00BE2263">
            <w:pPr>
              <w:pStyle w:val="Tabletext0"/>
            </w:pPr>
            <w:r w:rsidRPr="004D7A2A">
              <w:t>Name: IBX</w:t>
            </w:r>
          </w:p>
          <w:p w14:paraId="759A21B9" w14:textId="77777777" w:rsidR="004D7A2A" w:rsidRPr="004D7A2A" w:rsidRDefault="004D7A2A" w:rsidP="00BE2263">
            <w:pPr>
              <w:pStyle w:val="Tabletext0"/>
            </w:pPr>
            <w:proofErr w:type="spellStart"/>
            <w:r w:rsidRPr="004D7A2A">
              <w:t>Definition:Softlink</w:t>
            </w:r>
            <w:proofErr w:type="spellEnd"/>
            <w:r w:rsidRPr="004D7A2A">
              <w:t xml:space="preserve"> pointer to file 52</w:t>
            </w:r>
          </w:p>
        </w:tc>
      </w:tr>
      <w:tr w:rsidR="004D7A2A" w:rsidRPr="004D7A2A" w14:paraId="0C6E81A6" w14:textId="77777777" w:rsidTr="00384161">
        <w:tc>
          <w:tcPr>
            <w:tcW w:w="2790" w:type="dxa"/>
            <w:shd w:val="clear" w:color="auto" w:fill="F3F3F3"/>
          </w:tcPr>
          <w:p w14:paraId="44068895" w14:textId="77777777" w:rsidR="004D7A2A" w:rsidRPr="004D7A2A" w:rsidRDefault="004D7A2A" w:rsidP="00BE2263">
            <w:pPr>
              <w:pStyle w:val="Tabletext0"/>
            </w:pPr>
            <w:r w:rsidRPr="004D7A2A">
              <w:t>Output Attribute Name and Definition</w:t>
            </w:r>
          </w:p>
        </w:tc>
        <w:tc>
          <w:tcPr>
            <w:tcW w:w="6817" w:type="dxa"/>
            <w:gridSpan w:val="9"/>
          </w:tcPr>
          <w:p w14:paraId="49B2A195" w14:textId="77777777" w:rsidR="004D7A2A" w:rsidRPr="004D7A2A" w:rsidRDefault="004D7A2A" w:rsidP="004D7A2A">
            <w:pPr>
              <w:spacing w:before="60" w:after="60"/>
              <w:rPr>
                <w:sz w:val="20"/>
              </w:rPr>
            </w:pPr>
            <w:r w:rsidRPr="004D7A2A">
              <w:rPr>
                <w:sz w:val="20"/>
              </w:rPr>
              <w:t>Name: IBSAVY(n)</w:t>
            </w:r>
          </w:p>
          <w:p w14:paraId="64EDA8B8" w14:textId="77777777" w:rsidR="004D7A2A" w:rsidRPr="004D7A2A" w:rsidRDefault="004D7A2A" w:rsidP="004D7A2A">
            <w:pPr>
              <w:spacing w:before="60" w:after="60"/>
              <w:rPr>
                <w:sz w:val="20"/>
              </w:rPr>
            </w:pPr>
            <w:r w:rsidRPr="004D7A2A">
              <w:rPr>
                <w:sz w:val="20"/>
              </w:rPr>
              <w:t xml:space="preserve">Definition: 350 </w:t>
            </w:r>
            <w:proofErr w:type="spellStart"/>
            <w:r w:rsidRPr="004D7A2A">
              <w:rPr>
                <w:sz w:val="20"/>
              </w:rPr>
              <w:t>pointer^Total</w:t>
            </w:r>
            <w:proofErr w:type="spellEnd"/>
            <w:r w:rsidRPr="004D7A2A">
              <w:rPr>
                <w:sz w:val="20"/>
              </w:rPr>
              <w:t xml:space="preserve"> </w:t>
            </w:r>
            <w:proofErr w:type="spellStart"/>
            <w:r w:rsidRPr="004D7A2A">
              <w:rPr>
                <w:sz w:val="20"/>
              </w:rPr>
              <w:t>Charges^AR</w:t>
            </w:r>
            <w:proofErr w:type="spellEnd"/>
            <w:r w:rsidRPr="004D7A2A">
              <w:rPr>
                <w:sz w:val="20"/>
              </w:rPr>
              <w:t xml:space="preserve"> Charge </w:t>
            </w:r>
            <w:proofErr w:type="spellStart"/>
            <w:r w:rsidRPr="004D7A2A">
              <w:rPr>
                <w:sz w:val="20"/>
              </w:rPr>
              <w:t>ID^Cap</w:t>
            </w:r>
            <w:proofErr w:type="spellEnd"/>
            <w:r w:rsidRPr="004D7A2A">
              <w:rPr>
                <w:sz w:val="20"/>
              </w:rPr>
              <w:t xml:space="preserve"> Met </w:t>
            </w:r>
            <w:proofErr w:type="spellStart"/>
            <w:r w:rsidRPr="004D7A2A">
              <w:rPr>
                <w:sz w:val="20"/>
              </w:rPr>
              <w:t>Flag^Full</w:t>
            </w:r>
            <w:proofErr w:type="spellEnd"/>
            <w:r w:rsidRPr="004D7A2A">
              <w:rPr>
                <w:sz w:val="20"/>
              </w:rPr>
              <w:t>/Partial Bill^Exempt^354.71 pointer</w:t>
            </w:r>
          </w:p>
        </w:tc>
      </w:tr>
      <w:tr w:rsidR="004D7A2A" w:rsidRPr="004D7A2A" w14:paraId="23D9EC5D"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67078E0" w14:textId="77777777" w:rsidR="004D7A2A" w:rsidRPr="004D7A2A" w:rsidRDefault="004D7A2A" w:rsidP="00BE2263">
            <w:pPr>
              <w:pStyle w:val="Tabletext0"/>
            </w:pPr>
            <w:r w:rsidRPr="004D7A2A">
              <w:t>Current Logic</w:t>
            </w:r>
          </w:p>
        </w:tc>
      </w:tr>
      <w:tr w:rsidR="004D7A2A" w:rsidRPr="004D7A2A" w14:paraId="65838A9A" w14:textId="77777777" w:rsidTr="00372452">
        <w:tblPrEx>
          <w:tblBorders>
            <w:insideH w:val="none" w:sz="0" w:space="0" w:color="auto"/>
            <w:insideV w:val="none" w:sz="0" w:space="0" w:color="auto"/>
          </w:tblBorders>
          <w:tblLook w:val="0000" w:firstRow="0" w:lastRow="0" w:firstColumn="0" w:lastColumn="0" w:noHBand="0" w:noVBand="0"/>
        </w:tblPrEx>
        <w:trPr>
          <w:cantSplit/>
        </w:trPr>
        <w:tc>
          <w:tcPr>
            <w:tcW w:w="9607" w:type="dxa"/>
            <w:gridSpan w:val="10"/>
            <w:tcBorders>
              <w:top w:val="single" w:sz="6" w:space="0" w:color="000000"/>
              <w:left w:val="single" w:sz="6" w:space="0" w:color="000000"/>
              <w:bottom w:val="single" w:sz="6" w:space="0" w:color="000000"/>
              <w:right w:val="single" w:sz="6" w:space="0" w:color="000000"/>
            </w:tcBorders>
          </w:tcPr>
          <w:p w14:paraId="7A4D6E18" w14:textId="3CDFB245" w:rsidR="004D7A2A" w:rsidRPr="004D7A2A" w:rsidRDefault="004D7A2A" w:rsidP="0074733D">
            <w:pPr>
              <w:pStyle w:val="Tabletext0"/>
            </w:pPr>
            <w:r w:rsidRPr="004D7A2A">
              <w:t>This entry point sets up a charge in 354.71 (</w:t>
            </w:r>
            <w:r w:rsidR="001C0FA1">
              <w:t>copay</w:t>
            </w:r>
            <w:r w:rsidRPr="004D7A2A">
              <w:t>ment cap file) and 350 (integrated billing charge file).</w:t>
            </w:r>
          </w:p>
          <w:p w14:paraId="07858569"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RX       N IBAM,IBNOCH</w:t>
            </w:r>
          </w:p>
          <w:p w14:paraId="285BB5D5"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;if Combat Vet send alert e-mail to </w:t>
            </w:r>
            <w:proofErr w:type="spellStart"/>
            <w:r w:rsidRPr="004D7A2A">
              <w:rPr>
                <w:rFonts w:ascii="r_ansi" w:hAnsi="r_ansi" w:cs="r_ansi"/>
                <w:sz w:val="16"/>
                <w:szCs w:val="16"/>
              </w:rPr>
              <w:t>mailgroup</w:t>
            </w:r>
            <w:proofErr w:type="spellEnd"/>
            <w:r w:rsidRPr="004D7A2A">
              <w:rPr>
                <w:rFonts w:ascii="r_ansi" w:hAnsi="r_ansi" w:cs="r_ansi"/>
                <w:sz w:val="16"/>
                <w:szCs w:val="16"/>
              </w:rPr>
              <w:t xml:space="preserve"> "IB COMBAT VET RX COPAY"</w:t>
            </w:r>
          </w:p>
          <w:p w14:paraId="615B780E"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w:t>
            </w:r>
          </w:p>
          <w:p w14:paraId="0D199C76"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N Y D NOW^%DTC S Y=%\1</w:t>
            </w:r>
          </w:p>
          <w:p w14:paraId="2A941982"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D RXALRT^IBACV(DFN,Y,+$P($P($G(IBSAVX(1)),"^",1),":",2))</w:t>
            </w:r>
          </w:p>
          <w:p w14:paraId="0EA36460"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2D4E69AE"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 $P(IBX,"^")'?1.N1":"1.N.ANP S Y="-1^IB012" G RXQ</w:t>
            </w:r>
          </w:p>
          <w:p w14:paraId="3438F188"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 $P(IBX,"^",2)&lt;1 S Y="-1^IB013" G RXQ</w:t>
            </w:r>
          </w:p>
          <w:p w14:paraId="0796C687"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3E4ACD89"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BDESC</w:t>
            </w:r>
          </w:p>
          <w:p w14:paraId="56BBC5DA"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7CA2282A"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DA=IBATYP D COST^IBAUTL</w:t>
            </w:r>
          </w:p>
          <w:p w14:paraId="73EBC9A4"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37A3987B"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compute amount above cap</w:t>
            </w:r>
          </w:p>
          <w:p w14:paraId="1A1D82EC"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NEW^IBARXMC($P(IBX,"^",2),X1,DT,.IBCHRG,.IBNOCH)</w:t>
            </w:r>
          </w:p>
          <w:p w14:paraId="79346236"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69A8A095"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IBTCH=$P(IBX,"^",2)*X1</w:t>
            </w:r>
          </w:p>
          <w:p w14:paraId="052574C9"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08FDF1C7"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add to 354.71</w:t>
            </w:r>
          </w:p>
          <w:p w14:paraId="11311FF6"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IBAM=$$ADD^IBARXMN(DFN,"^^"_$S($G(IBEFDT):IBEFDT,1:DT)_"^^P^"_$P(IBX,"^")_"^"_$P(IBX,"^",2)_"^"_IBTCH_"^"_IBDESC_"^"_$S($G(IBAMP):IBAMP,1:"")_"^"_IBCHRG_"^"_IBNOCH_"^"_(+$P($$SITE^IBARXMU,"^",3)),IBATYP) I IBAM&lt;1 S Y="-1^IB316" G RXQ</w:t>
            </w:r>
          </w:p>
          <w:p w14:paraId="24A3CA7B"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3A9B874F"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setup new pieces (4, 5, 6, and 7), quit if above cap</w:t>
            </w:r>
          </w:p>
          <w:p w14:paraId="7BA2A522"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$P(IBSAVY(IBJ),"^",4,7)=$S(IBNOCH:1,1:0)_"^"_$S(IBNOCH&amp;(IBCHRG):"P",IBCHRG:"F",1:"")_"^"_(+$G(IBEXMP))_"^"_IBAM G:'IBCHRG RXQ</w:t>
            </w:r>
          </w:p>
          <w:p w14:paraId="29A5F57A"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5EC700FE"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IBTOTL=IBTOTL+IBCHRG</w:t>
            </w:r>
          </w:p>
          <w:p w14:paraId="137DE88B"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IBWHER=2</w:t>
            </w:r>
          </w:p>
          <w:p w14:paraId="604ECEEC"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ADD^IBAUTL</w:t>
            </w:r>
          </w:p>
          <w:p w14:paraId="4A6516F0"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 +Y&lt;1 G RXQ</w:t>
            </w:r>
          </w:p>
          <w:p w14:paraId="232DE1E9"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IBPARNT=$S($D(IBPARNT):IBPARNT,1:IBN)</w:t>
            </w:r>
          </w:p>
          <w:p w14:paraId="324070A0"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$P(^IB(IBN,1),"^",1)=IBDUZ,$P(^IB(IBN,0),"^",2,13)=DFN_"^"_IBATYP_"^"_$P(IBX,"^")_"^2^"_$P(IBX,"^",2)_"^"_IBCHRG_"^"_IBDESC_"^"_IBPARNT_"^^"_IBIL_"^"_IBTRAN_"^"_IBFAC,$P(^(0),"^",19)=IBAM</w:t>
            </w:r>
          </w:p>
          <w:p w14:paraId="6D2D80D1"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K IBPARNT,^IB("AC",1,IBN) ;S ^IB("AC",2,IBN)=""</w:t>
            </w:r>
          </w:p>
          <w:p w14:paraId="05B3B1D6"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INDEX</w:t>
            </w:r>
          </w:p>
          <w:p w14:paraId="59BA2566"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$P(IBSAVY(IBJ),"^",1,3)=IBN_"^"_IBCHRG_"^"_IBIL</w:t>
            </w:r>
          </w:p>
          <w:p w14:paraId="55399EE8"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S:'$D(IBNOS) IBNOS="" S IBNOS=IBN_"^"_IBNOS</w:t>
            </w:r>
          </w:p>
          <w:p w14:paraId="1E9216DB" w14:textId="77777777" w:rsidR="004D7A2A" w:rsidRPr="004D7A2A" w:rsidRDefault="004D7A2A" w:rsidP="004D7A2A">
            <w:pPr>
              <w:spacing w:before="60" w:after="60"/>
              <w:rPr>
                <w:sz w:val="20"/>
              </w:rPr>
            </w:pPr>
            <w:r w:rsidRPr="004D7A2A">
              <w:rPr>
                <w:rFonts w:ascii="r_ansi" w:hAnsi="r_ansi" w:cs="r_ansi"/>
                <w:sz w:val="16"/>
                <w:szCs w:val="16"/>
              </w:rPr>
              <w:t>RXQ      Q</w:t>
            </w:r>
          </w:p>
        </w:tc>
      </w:tr>
      <w:tr w:rsidR="004D7A2A" w:rsidRPr="004D7A2A" w14:paraId="1452DAE6"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26914E2" w14:textId="77777777" w:rsidR="004D7A2A" w:rsidRPr="004D7A2A" w:rsidRDefault="004D7A2A" w:rsidP="00BE2263">
            <w:pPr>
              <w:pStyle w:val="Tabletext0"/>
            </w:pPr>
            <w:r w:rsidRPr="004D7A2A">
              <w:t>Modified Logic (Changes are in bold)</w:t>
            </w:r>
          </w:p>
        </w:tc>
      </w:tr>
      <w:tr w:rsidR="004D7A2A" w:rsidRPr="004D7A2A" w14:paraId="79EEDD1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49A47742" w14:textId="6C0AA755" w:rsidR="004D7A2A" w:rsidRPr="004D7A2A" w:rsidRDefault="004D7A2A" w:rsidP="0074733D">
            <w:pPr>
              <w:pStyle w:val="Tabletext0"/>
            </w:pPr>
            <w:r w:rsidRPr="004D7A2A">
              <w:t>Added logic to clear the adjustment flag that is determined and flagged into the transactions.  The adjustment flag is filed in 354.71 ($$ADD^IBARXMN line tag) and into file 350 (21</w:t>
            </w:r>
            <w:r w:rsidRPr="004D7A2A">
              <w:rPr>
                <w:vertAlign w:val="superscript"/>
              </w:rPr>
              <w:t>st</w:t>
            </w:r>
            <w:r w:rsidRPr="004D7A2A">
              <w:t xml:space="preserve"> piece).  Also start to file new IBEFDT variable in </w:t>
            </w:r>
            <w:proofErr w:type="gramStart"/>
            <w:r w:rsidRPr="004D7A2A">
              <w:t xml:space="preserve">the </w:t>
            </w:r>
            <w:proofErr w:type="spellStart"/>
            <w:r w:rsidRPr="004D7A2A">
              <w:t>from</w:t>
            </w:r>
            <w:proofErr w:type="spellEnd"/>
            <w:proofErr w:type="gramEnd"/>
            <w:r w:rsidRPr="004D7A2A">
              <w:t xml:space="preserve"> and to dates</w:t>
            </w:r>
            <w:r w:rsidR="0074733D">
              <w:t>,</w:t>
            </w:r>
            <w:r w:rsidRPr="004D7A2A">
              <w:t xml:space="preserve"> to support IVM </w:t>
            </w:r>
            <w:proofErr w:type="spellStart"/>
            <w:r w:rsidRPr="004D7A2A">
              <w:t>backbilling</w:t>
            </w:r>
            <w:proofErr w:type="spellEnd"/>
            <w:r w:rsidRPr="004D7A2A">
              <w:t xml:space="preserve"> (future enhancement).</w:t>
            </w:r>
          </w:p>
          <w:p w14:paraId="457FF751"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RX       N IBAM,IBNOCH</w:t>
            </w:r>
            <w:r w:rsidRPr="004D7A2A">
              <w:rPr>
                <w:rFonts w:ascii="r_ansi" w:hAnsi="r_ansi" w:cs="r_ansi"/>
                <w:b/>
                <w:sz w:val="16"/>
                <w:szCs w:val="16"/>
              </w:rPr>
              <w:t>,IBADJUST</w:t>
            </w:r>
          </w:p>
          <w:p w14:paraId="593FBE2F"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;if Combat Vet send alert e-mail to </w:t>
            </w:r>
            <w:proofErr w:type="spellStart"/>
            <w:r w:rsidRPr="004D7A2A">
              <w:rPr>
                <w:rFonts w:ascii="r_ansi" w:hAnsi="r_ansi" w:cs="r_ansi"/>
                <w:sz w:val="16"/>
                <w:szCs w:val="16"/>
              </w:rPr>
              <w:t>mailgroup</w:t>
            </w:r>
            <w:proofErr w:type="spellEnd"/>
            <w:r w:rsidRPr="004D7A2A">
              <w:rPr>
                <w:rFonts w:ascii="r_ansi" w:hAnsi="r_ansi" w:cs="r_ansi"/>
                <w:sz w:val="16"/>
                <w:szCs w:val="16"/>
              </w:rPr>
              <w:t xml:space="preserve"> "IB COMBAT VET RX COPAY"</w:t>
            </w:r>
          </w:p>
          <w:p w14:paraId="7D6FF028"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w:t>
            </w:r>
          </w:p>
          <w:p w14:paraId="4A5D1BA0"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N Y D NOW^%DTC S Y=%\1</w:t>
            </w:r>
          </w:p>
          <w:p w14:paraId="70F9B4F2"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D RXALRT^IBACV(DFN,Y,+$P($P($G(IBSAVX(1)),"^",1),":",2))</w:t>
            </w:r>
          </w:p>
          <w:p w14:paraId="369F905D"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lastRenderedPageBreak/>
              <w:t xml:space="preserve">         ;</w:t>
            </w:r>
          </w:p>
          <w:p w14:paraId="22722192"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 $P(IBX,"^")'?1.N1":"1.N.ANP S Y="-1^IB012" G RXQ</w:t>
            </w:r>
          </w:p>
          <w:p w14:paraId="0F7E9317"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 $P(IBX,"^",2)&lt;1 S Y="-1^IB013" G RXQ</w:t>
            </w:r>
          </w:p>
          <w:p w14:paraId="05DDA3EA"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22E5F138"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BDESC</w:t>
            </w:r>
          </w:p>
          <w:p w14:paraId="6A63C76F"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10E6E237"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DA=IBATYP D COST^IBAUTL</w:t>
            </w:r>
          </w:p>
          <w:p w14:paraId="0481193F"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67B24161"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compute amount above cap</w:t>
            </w:r>
          </w:p>
          <w:p w14:paraId="3C83089F"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NEW^IBARXMC($P(IBX,"^",2),X1,DT,.IBCHRG,.IBNOCH)</w:t>
            </w:r>
          </w:p>
          <w:p w14:paraId="09EE8233"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1E05881D"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IBTCH=$P(IBX,"^",2)*X1</w:t>
            </w:r>
          </w:p>
          <w:p w14:paraId="5543931B"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1C6F5318" w14:textId="77777777" w:rsidR="004D7A2A" w:rsidRPr="004D7A2A" w:rsidRDefault="004D7A2A" w:rsidP="004D7A2A">
            <w:pPr>
              <w:autoSpaceDE w:val="0"/>
              <w:autoSpaceDN w:val="0"/>
              <w:adjustRightInd w:val="0"/>
              <w:rPr>
                <w:rFonts w:ascii="r_ansi" w:hAnsi="r_ansi" w:cs="r_ansi"/>
                <w:b/>
                <w:sz w:val="16"/>
                <w:szCs w:val="16"/>
              </w:rPr>
            </w:pPr>
            <w:r w:rsidRPr="004D7A2A">
              <w:rPr>
                <w:rFonts w:ascii="r_ansi" w:hAnsi="r_ansi" w:cs="r_ansi"/>
                <w:b/>
                <w:sz w:val="16"/>
                <w:szCs w:val="16"/>
              </w:rPr>
              <w:t xml:space="preserve">         ; make sure effective date defined</w:t>
            </w:r>
          </w:p>
          <w:p w14:paraId="75D382DA" w14:textId="77777777" w:rsidR="004D7A2A" w:rsidRPr="004D7A2A" w:rsidRDefault="004D7A2A" w:rsidP="004D7A2A">
            <w:pPr>
              <w:autoSpaceDE w:val="0"/>
              <w:autoSpaceDN w:val="0"/>
              <w:adjustRightInd w:val="0"/>
              <w:rPr>
                <w:rFonts w:ascii="r_ansi" w:hAnsi="r_ansi" w:cs="r_ansi"/>
                <w:b/>
                <w:sz w:val="16"/>
                <w:szCs w:val="16"/>
              </w:rPr>
            </w:pPr>
            <w:r w:rsidRPr="004D7A2A">
              <w:rPr>
                <w:rFonts w:ascii="r_ansi" w:hAnsi="r_ansi" w:cs="r_ansi"/>
                <w:b/>
                <w:sz w:val="16"/>
                <w:szCs w:val="16"/>
              </w:rPr>
              <w:t xml:space="preserve">         S IBEFDT=$G(IBEFDT,DT)</w:t>
            </w:r>
          </w:p>
          <w:p w14:paraId="4E4FDBCE" w14:textId="77777777" w:rsidR="004D7A2A" w:rsidRPr="004D7A2A" w:rsidRDefault="004D7A2A" w:rsidP="004D7A2A">
            <w:pPr>
              <w:autoSpaceDE w:val="0"/>
              <w:autoSpaceDN w:val="0"/>
              <w:adjustRightInd w:val="0"/>
              <w:rPr>
                <w:rFonts w:ascii="r_ansi" w:hAnsi="r_ansi" w:cs="r_ansi"/>
                <w:b/>
                <w:sz w:val="16"/>
                <w:szCs w:val="16"/>
              </w:rPr>
            </w:pPr>
            <w:r w:rsidRPr="004D7A2A">
              <w:rPr>
                <w:rFonts w:ascii="r_ansi" w:hAnsi="r_ansi" w:cs="r_ansi"/>
                <w:b/>
                <w:sz w:val="16"/>
                <w:szCs w:val="16"/>
              </w:rPr>
              <w:t xml:space="preserve">         ;</w:t>
            </w:r>
          </w:p>
          <w:p w14:paraId="68B05C5A"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add to 354.71</w:t>
            </w:r>
          </w:p>
          <w:p w14:paraId="50D3E5D3"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IBAM=$$ADD^IBARXMN(DFN,"^^"_IBEFDT_"^^P^"_$P(IBX,"^")_"^"_$P(IBX,"^",2)_"^"_IBTCH_"^"_IBDESC_"^"_$S($G(IBAMP):IBAMP,1:"")_"^"_IBCHRG_"^"_IBNOCH_"^"_(+$P($$SITE^IBARXMU,"^",3))</w:t>
            </w:r>
            <w:r w:rsidRPr="004D7A2A">
              <w:rPr>
                <w:rFonts w:ascii="r_ansi" w:hAnsi="r_ansi" w:cs="r_ansi"/>
                <w:b/>
                <w:sz w:val="16"/>
                <w:szCs w:val="16"/>
              </w:rPr>
              <w:t>_"^^^^^^^^"_$G(IBADJUST)</w:t>
            </w:r>
            <w:r w:rsidRPr="004D7A2A">
              <w:rPr>
                <w:rFonts w:ascii="r_ansi" w:hAnsi="r_ansi" w:cs="r_ansi"/>
                <w:sz w:val="16"/>
                <w:szCs w:val="16"/>
              </w:rPr>
              <w:t>,IBATYP) I IBAM&lt;1 S Y="-1^IB316" G RXQ</w:t>
            </w:r>
          </w:p>
          <w:p w14:paraId="6C24B687"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577B41F1"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setup new pieces (4, 5, 6, and 7), quit if above cap</w:t>
            </w:r>
          </w:p>
          <w:p w14:paraId="2E9D9FC8"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$P(IBSAVY(IBJ),"^",4,7)=$S(IBNOCH:1,1:0)_"^"_$S(IBNOCH&amp;(IBCHRG):"P",IBCHRG:"F",1:"")_"^"_(+$G(IBEXMP))_"^"_IBAM G:'IBCHRG RXQ</w:t>
            </w:r>
          </w:p>
          <w:p w14:paraId="70077E57"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6A86C2C5"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IBTOTL=IBTOTL+IBCHRG</w:t>
            </w:r>
          </w:p>
          <w:p w14:paraId="4EEAE073"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IBWHER=2</w:t>
            </w:r>
          </w:p>
          <w:p w14:paraId="23B1704C"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ADD^IBAUTL</w:t>
            </w:r>
          </w:p>
          <w:p w14:paraId="692DE940"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 +Y&lt;1 G RXQ</w:t>
            </w:r>
          </w:p>
          <w:p w14:paraId="215A2DB2"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IBPARNT=$S($D(IBPARNT):IBPARNT,1:IBN)</w:t>
            </w:r>
          </w:p>
          <w:p w14:paraId="1B97B94B"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$P(^IB(IBN,1),"^")=IBDUZ,$P(^IB(IBN,0),"^",2,</w:t>
            </w:r>
            <w:r w:rsidRPr="004D7A2A">
              <w:rPr>
                <w:rFonts w:ascii="r_ansi" w:hAnsi="r_ansi" w:cs="r_ansi"/>
                <w:b/>
                <w:sz w:val="16"/>
                <w:szCs w:val="16"/>
              </w:rPr>
              <w:t>15</w:t>
            </w:r>
            <w:r w:rsidRPr="004D7A2A">
              <w:rPr>
                <w:rFonts w:ascii="r_ansi" w:hAnsi="r_ansi" w:cs="r_ansi"/>
                <w:sz w:val="16"/>
                <w:szCs w:val="16"/>
              </w:rPr>
              <w:t>)=DFN_"^"_IBATYP_"^"_$P(IBX,"^")_"^2^"_$P(IBX,"^",2)_"^"_IBCHRG_"^"_IBDESC_"^"_IBPARNT_"^^"_IBIL_"^"_IBTRAN_"^"_IBFAC</w:t>
            </w:r>
            <w:r w:rsidRPr="004D7A2A">
              <w:rPr>
                <w:rFonts w:ascii="r_ansi" w:hAnsi="r_ansi" w:cs="r_ansi"/>
                <w:b/>
                <w:sz w:val="16"/>
                <w:szCs w:val="16"/>
              </w:rPr>
              <w:t>_"^"_IBEFDT_"^"_IBEFDT</w:t>
            </w:r>
            <w:r w:rsidRPr="004D7A2A">
              <w:rPr>
                <w:rFonts w:ascii="r_ansi" w:hAnsi="r_ansi" w:cs="r_ansi"/>
                <w:sz w:val="16"/>
                <w:szCs w:val="16"/>
              </w:rPr>
              <w:t>,$P(^(0),"^",19</w:t>
            </w:r>
            <w:r w:rsidRPr="004D7A2A">
              <w:rPr>
                <w:rFonts w:ascii="r_ansi" w:hAnsi="r_ansi" w:cs="r_ansi"/>
                <w:b/>
                <w:sz w:val="16"/>
                <w:szCs w:val="16"/>
              </w:rPr>
              <w:t>,21</w:t>
            </w:r>
            <w:r w:rsidRPr="004D7A2A">
              <w:rPr>
                <w:rFonts w:ascii="r_ansi" w:hAnsi="r_ansi" w:cs="r_ansi"/>
                <w:sz w:val="16"/>
                <w:szCs w:val="16"/>
              </w:rPr>
              <w:t>)=IBAM</w:t>
            </w:r>
            <w:r w:rsidRPr="004D7A2A">
              <w:rPr>
                <w:rFonts w:ascii="r_ansi" w:hAnsi="r_ansi" w:cs="r_ansi"/>
                <w:b/>
                <w:sz w:val="16"/>
                <w:szCs w:val="16"/>
              </w:rPr>
              <w:t>_"^^"_$G(IBADJUST)</w:t>
            </w:r>
          </w:p>
          <w:p w14:paraId="26AC2B7E"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K IBPARNT,^IB("AC",1,IBN) ;S ^IB("AC",2,IBN)=""</w:t>
            </w:r>
          </w:p>
          <w:p w14:paraId="360D51EC"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INDEX</w:t>
            </w:r>
          </w:p>
          <w:p w14:paraId="380C99B6"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$P(IBSAVY(IBJ),"^",1,3)=IBN_"^"_IBCHRG_"^"_IBIL</w:t>
            </w:r>
          </w:p>
          <w:p w14:paraId="56719FD3"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S:'$D(IBNOS) IBNOS="" S IBNOS=IBN_"^"_IBNOS</w:t>
            </w:r>
          </w:p>
          <w:p w14:paraId="600D5125" w14:textId="77777777" w:rsidR="004D7A2A" w:rsidRPr="004D7A2A" w:rsidRDefault="004D7A2A" w:rsidP="004D7A2A">
            <w:pPr>
              <w:spacing w:before="60" w:after="60"/>
              <w:rPr>
                <w:sz w:val="20"/>
              </w:rPr>
            </w:pPr>
            <w:r w:rsidRPr="004D7A2A">
              <w:rPr>
                <w:rFonts w:ascii="r_ansi" w:hAnsi="r_ansi" w:cs="r_ansi"/>
                <w:sz w:val="16"/>
                <w:szCs w:val="16"/>
              </w:rPr>
              <w:t>RXQ      Q</w:t>
            </w:r>
          </w:p>
        </w:tc>
      </w:tr>
    </w:tbl>
    <w:p w14:paraId="5394C85E" w14:textId="4C408C0A" w:rsidR="004D7A2A" w:rsidRDefault="00FA5BEC" w:rsidP="00FA5BEC">
      <w:pPr>
        <w:pStyle w:val="Heading6"/>
      </w:pPr>
      <w:bookmarkStart w:id="187" w:name="_Toc446312228"/>
      <w:r>
        <w:lastRenderedPageBreak/>
        <w:t>IBARX1</w:t>
      </w:r>
      <w:r w:rsidR="00E310F6">
        <w:t xml:space="preserve"> (CANRX)</w:t>
      </w:r>
      <w:bookmarkEnd w:id="187"/>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4D7A2A" w14:paraId="7798E80E" w14:textId="77777777" w:rsidTr="00384161">
        <w:trPr>
          <w:tblHeader/>
        </w:trPr>
        <w:tc>
          <w:tcPr>
            <w:tcW w:w="2790" w:type="dxa"/>
            <w:shd w:val="clear" w:color="auto" w:fill="F3F3F3"/>
          </w:tcPr>
          <w:p w14:paraId="567A4DB1" w14:textId="77777777" w:rsidR="004D7A2A" w:rsidRDefault="004D7A2A" w:rsidP="00384161">
            <w:pPr>
              <w:pStyle w:val="TableText"/>
            </w:pPr>
            <w:r>
              <w:t>Routine Name</w:t>
            </w:r>
          </w:p>
        </w:tc>
        <w:tc>
          <w:tcPr>
            <w:tcW w:w="6817" w:type="dxa"/>
            <w:gridSpan w:val="9"/>
            <w:tcBorders>
              <w:bottom w:val="single" w:sz="6" w:space="0" w:color="000000"/>
            </w:tcBorders>
          </w:tcPr>
          <w:p w14:paraId="2D036DD2" w14:textId="77777777" w:rsidR="004D7A2A" w:rsidRDefault="004D7A2A" w:rsidP="00384161">
            <w:pPr>
              <w:rPr>
                <w:b/>
              </w:rPr>
            </w:pPr>
            <w:r>
              <w:rPr>
                <w:b/>
              </w:rPr>
              <w:t>CANRX^IBARX1</w:t>
            </w:r>
          </w:p>
        </w:tc>
      </w:tr>
      <w:tr w:rsidR="004D7A2A" w14:paraId="5D42BF60" w14:textId="77777777" w:rsidTr="00384161">
        <w:tc>
          <w:tcPr>
            <w:tcW w:w="2790" w:type="dxa"/>
            <w:shd w:val="clear" w:color="auto" w:fill="F3F3F3"/>
          </w:tcPr>
          <w:p w14:paraId="400B47F6" w14:textId="77777777" w:rsidR="004D7A2A" w:rsidRDefault="004D7A2A" w:rsidP="00384161">
            <w:pPr>
              <w:pStyle w:val="TableText"/>
            </w:pPr>
            <w:r>
              <w:t>Enhancement Category</w:t>
            </w:r>
          </w:p>
        </w:tc>
        <w:tc>
          <w:tcPr>
            <w:tcW w:w="1170" w:type="dxa"/>
            <w:gridSpan w:val="2"/>
            <w:tcBorders>
              <w:right w:val="nil"/>
            </w:tcBorders>
          </w:tcPr>
          <w:p w14:paraId="0BD49158" w14:textId="77777777" w:rsidR="004D7A2A" w:rsidRDefault="004D7A2A"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74D8A2CD" w14:textId="77777777" w:rsidR="004D7A2A" w:rsidRDefault="004D7A2A"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35EA7767"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7EF377AA"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4D7A2A" w14:paraId="3F0C8097" w14:textId="77777777" w:rsidTr="00384161">
        <w:tc>
          <w:tcPr>
            <w:tcW w:w="2790" w:type="dxa"/>
            <w:shd w:val="clear" w:color="auto" w:fill="F3F3F3"/>
          </w:tcPr>
          <w:p w14:paraId="64B4A110" w14:textId="77777777" w:rsidR="004D7A2A" w:rsidRDefault="004D7A2A" w:rsidP="00384161">
            <w:pPr>
              <w:pStyle w:val="TableText"/>
            </w:pPr>
            <w:r>
              <w:t>Requirement Traceability Matrix</w:t>
            </w:r>
          </w:p>
        </w:tc>
        <w:tc>
          <w:tcPr>
            <w:tcW w:w="6817" w:type="dxa"/>
            <w:gridSpan w:val="9"/>
          </w:tcPr>
          <w:p w14:paraId="0093BED4" w14:textId="780EEDF9" w:rsidR="004D7A2A" w:rsidRDefault="004D7A2A" w:rsidP="00384161">
            <w:pPr>
              <w:rPr>
                <w:iCs/>
              </w:rPr>
            </w:pPr>
          </w:p>
        </w:tc>
      </w:tr>
      <w:tr w:rsidR="004D7A2A" w14:paraId="5C28B5F3" w14:textId="77777777" w:rsidTr="00384161">
        <w:tc>
          <w:tcPr>
            <w:tcW w:w="2790" w:type="dxa"/>
            <w:tcBorders>
              <w:bottom w:val="single" w:sz="6" w:space="0" w:color="000000"/>
            </w:tcBorders>
            <w:shd w:val="clear" w:color="auto" w:fill="F3F3F3"/>
          </w:tcPr>
          <w:p w14:paraId="5DADF5D3" w14:textId="77777777" w:rsidR="004D7A2A" w:rsidRDefault="004D7A2A" w:rsidP="00384161">
            <w:pPr>
              <w:pStyle w:val="TableText"/>
            </w:pPr>
            <w:r>
              <w:t>Related Options</w:t>
            </w:r>
          </w:p>
        </w:tc>
        <w:tc>
          <w:tcPr>
            <w:tcW w:w="6817" w:type="dxa"/>
            <w:gridSpan w:val="9"/>
            <w:tcBorders>
              <w:bottom w:val="single" w:sz="4" w:space="0" w:color="auto"/>
            </w:tcBorders>
          </w:tcPr>
          <w:p w14:paraId="75BC8434" w14:textId="23C8C7F5" w:rsidR="004D7A2A" w:rsidRDefault="004D7A2A" w:rsidP="00384161">
            <w:pPr>
              <w:pStyle w:val="TableText"/>
            </w:pPr>
            <w:r>
              <w:rPr>
                <w:rFonts w:ascii="r_ansi" w:hAnsi="r_ansi" w:cs="r_ansi"/>
              </w:rPr>
              <w:t xml:space="preserve">Reset </w:t>
            </w:r>
            <w:r w:rsidR="001C0FA1">
              <w:rPr>
                <w:rFonts w:ascii="r_ansi" w:hAnsi="r_ansi" w:cs="r_ansi"/>
              </w:rPr>
              <w:t>Copay</w:t>
            </w:r>
            <w:r>
              <w:rPr>
                <w:rFonts w:ascii="r_ansi" w:hAnsi="r_ansi" w:cs="r_ansi"/>
              </w:rPr>
              <w:t xml:space="preserve"> Status/Cancel Charges [PSOCP RESET COPAY STATUS]</w:t>
            </w:r>
          </w:p>
        </w:tc>
      </w:tr>
      <w:tr w:rsidR="004D7A2A" w14:paraId="4C20A67A"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20D91D3F" w14:textId="77777777" w:rsidR="004D7A2A" w:rsidRDefault="004D7A2A" w:rsidP="00384161">
            <w:pPr>
              <w:pStyle w:val="TableHeading"/>
            </w:pPr>
            <w:r>
              <w:t>Related Routines</w:t>
            </w:r>
          </w:p>
        </w:tc>
        <w:tc>
          <w:tcPr>
            <w:tcW w:w="2917" w:type="dxa"/>
            <w:gridSpan w:val="5"/>
            <w:tcBorders>
              <w:bottom w:val="single" w:sz="4" w:space="0" w:color="auto"/>
            </w:tcBorders>
            <w:shd w:val="clear" w:color="auto" w:fill="F3F3F3"/>
          </w:tcPr>
          <w:p w14:paraId="4443B7ED" w14:textId="77777777" w:rsidR="004D7A2A" w:rsidRDefault="004D7A2A" w:rsidP="00384161">
            <w:pPr>
              <w:pStyle w:val="TableHeading"/>
            </w:pPr>
            <w:r>
              <w:t>Routines “Called By”</w:t>
            </w:r>
          </w:p>
        </w:tc>
        <w:tc>
          <w:tcPr>
            <w:tcW w:w="3900" w:type="dxa"/>
            <w:gridSpan w:val="4"/>
            <w:tcBorders>
              <w:bottom w:val="single" w:sz="4" w:space="0" w:color="auto"/>
            </w:tcBorders>
            <w:shd w:val="clear" w:color="auto" w:fill="F3F3F3"/>
          </w:tcPr>
          <w:p w14:paraId="74F3E838" w14:textId="77777777" w:rsidR="004D7A2A" w:rsidRDefault="004D7A2A" w:rsidP="00384161">
            <w:pPr>
              <w:pStyle w:val="TableHeading"/>
            </w:pPr>
            <w:r>
              <w:t xml:space="preserve">Routines “Called”   </w:t>
            </w:r>
          </w:p>
        </w:tc>
      </w:tr>
      <w:tr w:rsidR="004D7A2A" w14:paraId="4B095C1B"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1B9F7302" w14:textId="77777777" w:rsidR="004D7A2A" w:rsidRDefault="004D7A2A" w:rsidP="00384161">
            <w:pPr>
              <w:rPr>
                <w:rFonts w:ascii="Arial" w:hAnsi="Arial" w:cs="Arial"/>
                <w:b/>
                <w:bCs/>
              </w:rPr>
            </w:pPr>
          </w:p>
        </w:tc>
        <w:tc>
          <w:tcPr>
            <w:tcW w:w="2917" w:type="dxa"/>
            <w:gridSpan w:val="5"/>
            <w:tcBorders>
              <w:bottom w:val="single" w:sz="4" w:space="0" w:color="auto"/>
            </w:tcBorders>
          </w:tcPr>
          <w:p w14:paraId="4F0BE1A7" w14:textId="77777777" w:rsidR="004D7A2A" w:rsidRDefault="004D7A2A" w:rsidP="00384161">
            <w:pPr>
              <w:pStyle w:val="TableText"/>
              <w:rPr>
                <w:b/>
                <w:bCs/>
              </w:rPr>
            </w:pPr>
            <w:r>
              <w:rPr>
                <w:b/>
                <w:bCs/>
              </w:rPr>
              <w:t>IBARX</w:t>
            </w:r>
          </w:p>
        </w:tc>
        <w:tc>
          <w:tcPr>
            <w:tcW w:w="3900" w:type="dxa"/>
            <w:gridSpan w:val="4"/>
            <w:tcBorders>
              <w:bottom w:val="single" w:sz="4" w:space="0" w:color="auto"/>
            </w:tcBorders>
          </w:tcPr>
          <w:p w14:paraId="15DC99EA" w14:textId="77777777" w:rsidR="004D7A2A" w:rsidRDefault="004D7A2A" w:rsidP="00384161">
            <w:pPr>
              <w:pStyle w:val="TableText"/>
              <w:rPr>
                <w:b/>
                <w:bCs/>
              </w:rPr>
            </w:pPr>
            <w:r>
              <w:rPr>
                <w:b/>
                <w:bCs/>
              </w:rPr>
              <w:t>^IBARXMN, ^DIE, ^IBAUTL</w:t>
            </w:r>
          </w:p>
        </w:tc>
      </w:tr>
      <w:tr w:rsidR="004D7A2A" w14:paraId="1FE7D21F" w14:textId="77777777" w:rsidTr="00384161">
        <w:tc>
          <w:tcPr>
            <w:tcW w:w="2790" w:type="dxa"/>
            <w:tcBorders>
              <w:top w:val="single" w:sz="6" w:space="0" w:color="000000"/>
            </w:tcBorders>
            <w:shd w:val="clear" w:color="auto" w:fill="F3F3F3"/>
          </w:tcPr>
          <w:p w14:paraId="411F5731" w14:textId="77777777" w:rsidR="004D7A2A" w:rsidRDefault="004D7A2A" w:rsidP="00384161">
            <w:pPr>
              <w:pStyle w:val="TableText"/>
            </w:pPr>
            <w:r>
              <w:t xml:space="preserve">Data Dictionary (DD) </w:t>
            </w:r>
            <w:r>
              <w:lastRenderedPageBreak/>
              <w:t>References</w:t>
            </w:r>
          </w:p>
        </w:tc>
        <w:tc>
          <w:tcPr>
            <w:tcW w:w="6817" w:type="dxa"/>
            <w:gridSpan w:val="9"/>
          </w:tcPr>
          <w:p w14:paraId="6A60D567" w14:textId="77777777" w:rsidR="004D7A2A" w:rsidRDefault="004D7A2A" w:rsidP="00384161">
            <w:pPr>
              <w:pStyle w:val="TableText"/>
            </w:pPr>
            <w:r>
              <w:lastRenderedPageBreak/>
              <w:t xml:space="preserve">^IBE(350.3, ^IB(, ^IBE(350.1, </w:t>
            </w:r>
          </w:p>
        </w:tc>
      </w:tr>
      <w:tr w:rsidR="004D7A2A" w14:paraId="39B3CAC3" w14:textId="77777777" w:rsidTr="00384161">
        <w:tc>
          <w:tcPr>
            <w:tcW w:w="2790" w:type="dxa"/>
            <w:shd w:val="clear" w:color="auto" w:fill="F3F3F3"/>
          </w:tcPr>
          <w:p w14:paraId="1B74B2D9" w14:textId="77777777" w:rsidR="004D7A2A" w:rsidRDefault="004D7A2A" w:rsidP="00384161">
            <w:pPr>
              <w:pStyle w:val="TableText"/>
            </w:pPr>
            <w:r>
              <w:lastRenderedPageBreak/>
              <w:t>Related Protocols</w:t>
            </w:r>
          </w:p>
        </w:tc>
        <w:tc>
          <w:tcPr>
            <w:tcW w:w="6817" w:type="dxa"/>
            <w:gridSpan w:val="9"/>
          </w:tcPr>
          <w:p w14:paraId="66FE0286" w14:textId="77777777" w:rsidR="004D7A2A" w:rsidRDefault="004D7A2A" w:rsidP="00384161">
            <w:pPr>
              <w:pStyle w:val="TableText"/>
            </w:pPr>
          </w:p>
        </w:tc>
      </w:tr>
      <w:tr w:rsidR="004D7A2A" w14:paraId="57319ADC" w14:textId="77777777" w:rsidTr="00384161">
        <w:tc>
          <w:tcPr>
            <w:tcW w:w="2790" w:type="dxa"/>
            <w:shd w:val="clear" w:color="auto" w:fill="F3F3F3"/>
          </w:tcPr>
          <w:p w14:paraId="41766CE3" w14:textId="77777777" w:rsidR="004D7A2A" w:rsidRDefault="004D7A2A" w:rsidP="00384161">
            <w:pPr>
              <w:pStyle w:val="TableText"/>
            </w:pPr>
            <w:r>
              <w:t>Related Integration Control Registrations (ICRs)</w:t>
            </w:r>
          </w:p>
        </w:tc>
        <w:tc>
          <w:tcPr>
            <w:tcW w:w="6817" w:type="dxa"/>
            <w:gridSpan w:val="9"/>
            <w:tcBorders>
              <w:bottom w:val="single" w:sz="6" w:space="0" w:color="000000"/>
            </w:tcBorders>
          </w:tcPr>
          <w:p w14:paraId="773C1654" w14:textId="77777777" w:rsidR="004D7A2A" w:rsidRDefault="004D7A2A" w:rsidP="00384161">
            <w:pPr>
              <w:pStyle w:val="TableText"/>
            </w:pPr>
            <w:r>
              <w:t>10002</w:t>
            </w:r>
          </w:p>
        </w:tc>
      </w:tr>
      <w:tr w:rsidR="004D7A2A" w14:paraId="28004C5A" w14:textId="77777777" w:rsidTr="00384161">
        <w:tc>
          <w:tcPr>
            <w:tcW w:w="2790" w:type="dxa"/>
            <w:tcBorders>
              <w:right w:val="single" w:sz="4" w:space="0" w:color="auto"/>
            </w:tcBorders>
            <w:shd w:val="clear" w:color="auto" w:fill="F3F3F3"/>
          </w:tcPr>
          <w:p w14:paraId="250EDDFD" w14:textId="77777777" w:rsidR="004D7A2A" w:rsidRDefault="004D7A2A" w:rsidP="00384161">
            <w:pPr>
              <w:pStyle w:val="TableText"/>
            </w:pPr>
            <w:r>
              <w:t>Data Passing</w:t>
            </w:r>
          </w:p>
        </w:tc>
        <w:tc>
          <w:tcPr>
            <w:tcW w:w="990" w:type="dxa"/>
            <w:tcBorders>
              <w:left w:val="single" w:sz="4" w:space="0" w:color="auto"/>
              <w:right w:val="nil"/>
            </w:tcBorders>
          </w:tcPr>
          <w:p w14:paraId="4666F43F"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76B4FDB5"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18760D61" w14:textId="77777777" w:rsidR="004D7A2A" w:rsidRDefault="004D7A2A"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03EC090D"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1123DDCA"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4D7A2A" w14:paraId="4C7F5EF7" w14:textId="77777777" w:rsidTr="00384161">
        <w:tc>
          <w:tcPr>
            <w:tcW w:w="2790" w:type="dxa"/>
            <w:shd w:val="clear" w:color="auto" w:fill="F3F3F3"/>
          </w:tcPr>
          <w:p w14:paraId="2E7DD47D" w14:textId="77777777" w:rsidR="004D7A2A" w:rsidRDefault="004D7A2A" w:rsidP="00384161">
            <w:pPr>
              <w:pStyle w:val="TableText"/>
            </w:pPr>
            <w:r>
              <w:t>Input Attribute Name and Definition</w:t>
            </w:r>
          </w:p>
        </w:tc>
        <w:tc>
          <w:tcPr>
            <w:tcW w:w="6817" w:type="dxa"/>
            <w:gridSpan w:val="9"/>
          </w:tcPr>
          <w:p w14:paraId="2C4D974D" w14:textId="77777777" w:rsidR="004D7A2A" w:rsidRDefault="004D7A2A" w:rsidP="00384161">
            <w:pPr>
              <w:pStyle w:val="TableText"/>
            </w:pPr>
            <w:r>
              <w:t>Name: IBX</w:t>
            </w:r>
          </w:p>
          <w:p w14:paraId="37B24149" w14:textId="77777777" w:rsidR="004D7A2A" w:rsidRDefault="004D7A2A" w:rsidP="00384161">
            <w:pPr>
              <w:pStyle w:val="TableText"/>
            </w:pPr>
            <w:r>
              <w:t>Definition: Parent 350 entry to be cancelled</w:t>
            </w:r>
          </w:p>
        </w:tc>
      </w:tr>
      <w:tr w:rsidR="004D7A2A" w14:paraId="2A0F7B7B" w14:textId="77777777" w:rsidTr="00384161">
        <w:tc>
          <w:tcPr>
            <w:tcW w:w="2790" w:type="dxa"/>
            <w:shd w:val="clear" w:color="auto" w:fill="F3F3F3"/>
          </w:tcPr>
          <w:p w14:paraId="4D6B1494" w14:textId="77777777" w:rsidR="004D7A2A" w:rsidRDefault="004D7A2A" w:rsidP="00384161">
            <w:pPr>
              <w:pStyle w:val="TableText"/>
            </w:pPr>
            <w:r>
              <w:t>Output Attribute Name and Definition</w:t>
            </w:r>
          </w:p>
        </w:tc>
        <w:tc>
          <w:tcPr>
            <w:tcW w:w="6817" w:type="dxa"/>
            <w:gridSpan w:val="9"/>
          </w:tcPr>
          <w:p w14:paraId="20014C5B" w14:textId="77777777" w:rsidR="004D7A2A" w:rsidRDefault="004D7A2A" w:rsidP="00384161">
            <w:pPr>
              <w:pStyle w:val="TableText"/>
            </w:pPr>
            <w:r>
              <w:t>Name: IBN</w:t>
            </w:r>
          </w:p>
          <w:p w14:paraId="6CDB09AF" w14:textId="74240287" w:rsidR="004D7A2A" w:rsidRDefault="004D7A2A" w:rsidP="00384161">
            <w:pPr>
              <w:pStyle w:val="TableText"/>
            </w:pPr>
            <w:r>
              <w:t>Definition: Cancellation tra</w:t>
            </w:r>
            <w:r w:rsidR="0018094C">
              <w:t>n</w:t>
            </w:r>
            <w:r>
              <w:t>saction from 350</w:t>
            </w:r>
          </w:p>
        </w:tc>
      </w:tr>
      <w:tr w:rsidR="004D7A2A" w14:paraId="51F9AECD"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F00EFBB" w14:textId="77777777" w:rsidR="004D7A2A" w:rsidRDefault="004D7A2A" w:rsidP="00384161">
            <w:pPr>
              <w:pStyle w:val="TableText"/>
            </w:pPr>
            <w:r>
              <w:t>Current Logic</w:t>
            </w:r>
          </w:p>
        </w:tc>
      </w:tr>
      <w:tr w:rsidR="004D7A2A" w14:paraId="4F16DAAA"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2B3CE74" w14:textId="1E4CC222" w:rsidR="004D7A2A" w:rsidRDefault="004D7A2A" w:rsidP="00384161">
            <w:pPr>
              <w:pStyle w:val="TableText"/>
            </w:pPr>
            <w:r>
              <w:t xml:space="preserve">This subroutine is used to cancel a prescription </w:t>
            </w:r>
            <w:r w:rsidR="001C0FA1">
              <w:t>copay</w:t>
            </w:r>
            <w:r w:rsidR="00FE0536">
              <w:t>ment.</w:t>
            </w:r>
            <w:r w:rsidR="00502571">
              <w:t xml:space="preserve"> It duplicates lots</w:t>
            </w:r>
            <w:r>
              <w:t xml:space="preserve"> of the data from the original IB charge and copies it into a cancellation charge entry.</w:t>
            </w:r>
          </w:p>
          <w:p w14:paraId="77042C20"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CANRX    ;  - </w:t>
            </w:r>
            <w:proofErr w:type="spellStart"/>
            <w:r w:rsidRPr="00AD23E0">
              <w:rPr>
                <w:rFonts w:ascii="r_ansi" w:hAnsi="r_ansi" w:cs="r_ansi"/>
                <w:sz w:val="16"/>
                <w:szCs w:val="16"/>
              </w:rPr>
              <w:t>ibx</w:t>
            </w:r>
            <w:proofErr w:type="spellEnd"/>
            <w:r w:rsidRPr="00AD23E0">
              <w:rPr>
                <w:rFonts w:ascii="r_ansi" w:hAnsi="r_ansi" w:cs="r_ansi"/>
                <w:sz w:val="16"/>
                <w:szCs w:val="16"/>
              </w:rPr>
              <w:t xml:space="preserve"> = ibn for parent entry</w:t>
            </w:r>
          </w:p>
          <w:p w14:paraId="761DCEB8"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 ibn = new cancellation entry</w:t>
            </w:r>
          </w:p>
          <w:p w14:paraId="709055DD"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N IBAM,IBAMY</w:t>
            </w:r>
          </w:p>
          <w:p w14:paraId="6C3AE43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IBY(IBJ)=1</w:t>
            </w:r>
          </w:p>
          <w:p w14:paraId="2A51DF3C"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'$D(^IBE(350.3,+$P(IBX,"^",2),0)) S (Y,IBY(IBJ))="-1^IB020" G CANRXQ</w:t>
            </w:r>
          </w:p>
          <w:p w14:paraId="21EDBEC4"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'$D(^IB(+IBX,0)) S (Y,IBY(IBJ))="-1^IB021" G CANRXQ</w:t>
            </w:r>
          </w:p>
          <w:p w14:paraId="38BC20F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IBND=^IB(+IBX,0)</w:t>
            </w:r>
          </w:p>
          <w:p w14:paraId="244AAE88"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IBCRES=$P(IBX,"^",2)</w:t>
            </w:r>
          </w:p>
          <w:p w14:paraId="60164D5A"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-find most recent entry for parent </w:t>
            </w:r>
            <w:proofErr w:type="spellStart"/>
            <w:r w:rsidRPr="00AD23E0">
              <w:rPr>
                <w:rFonts w:ascii="r_ansi" w:hAnsi="r_ansi" w:cs="r_ansi"/>
                <w:sz w:val="16"/>
                <w:szCs w:val="16"/>
              </w:rPr>
              <w:t>ibx</w:t>
            </w:r>
            <w:proofErr w:type="spellEnd"/>
          </w:p>
          <w:p w14:paraId="52A26D81"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roofErr w:type="gramStart"/>
            <w:r w:rsidRPr="00AD23E0">
              <w:rPr>
                <w:rFonts w:ascii="r_ansi" w:hAnsi="r_ansi" w:cs="r_ansi"/>
                <w:sz w:val="16"/>
                <w:szCs w:val="16"/>
              </w:rPr>
              <w:t>;  -</w:t>
            </w:r>
            <w:proofErr w:type="gramEnd"/>
            <w:r w:rsidRPr="00AD23E0">
              <w:rPr>
                <w:rFonts w:ascii="r_ansi" w:hAnsi="r_ansi" w:cs="r_ansi"/>
                <w:sz w:val="16"/>
                <w:szCs w:val="16"/>
              </w:rPr>
              <w:t>if status isn't an update or new, error already cancelled?</w:t>
            </w:r>
          </w:p>
          <w:p w14:paraId="3C4FD8B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D LAST I IBLAST'=IBPARNT,$D(^IB(IBLAST,0)),$P(^IBE(350.1,$P(^IB(IBLAST,0),"^",3),0),"^",5)=2 S (Y,IBY(IBJ))="-1^IB026^ Ref. No: "_+^IB(+IBLAST,0) G CANRXQ ;already cancelled</w:t>
            </w:r>
          </w:p>
          <w:p w14:paraId="5E3998B4"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
          <w:p w14:paraId="62A42261"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cancel 354.71</w:t>
            </w:r>
          </w:p>
          <w:p w14:paraId="4DC7E025"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IBAM=$$CANCEL^IBARXMN(DFN,$P(IBND,"^",19),.IBAMY,IBCRES) I $G(IBAMY)&lt;0 S (Y,IBY(IBJ))=IBAMY G CANRXQ</w:t>
            </w:r>
          </w:p>
          <w:p w14:paraId="07EEBD6B"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
          <w:p w14:paraId="6CE55A68"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$P(IBND,"^",5)=8 D  QUIT  ;Cancel a charge with a status of HOLD</w:t>
            </w:r>
          </w:p>
          <w:p w14:paraId="35CA2BE3"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N DIE,DA,DR</w:t>
            </w:r>
          </w:p>
          <w:p w14:paraId="280270B8"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S DIE="^IB(",DA=+IBX,DR=".05////10;.1////"_IBCRES</w:t>
            </w:r>
          </w:p>
          <w:p w14:paraId="00AB00BD"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DO ^DIE</w:t>
            </w:r>
          </w:p>
          <w:p w14:paraId="3B48077C"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S Y=1,IBY(IBJ)=1,Y(IBJ)=+IBX</w:t>
            </w:r>
          </w:p>
          <w:p w14:paraId="5553FC0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
          <w:p w14:paraId="11F9B2DA"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IBPARNT=$P(IBND,"^",9) I '$D(^IB(IBPARNT,0)) S (Y,IBY(IBJ))="-1^IB027" G CANRXQ</w:t>
            </w:r>
          </w:p>
          <w:p w14:paraId="334F222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IBATYP=$P(^IBE(350.1,$P(IBND,"^",3),0),"^",6) ;cancellation action type for parent</w:t>
            </w:r>
          </w:p>
          <w:p w14:paraId="7DDDD42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'$D(^IBE(350.1,+IBATYP,0)) S (Y,IBY(IBJ))="-1^IB022" G CANRXQ</w:t>
            </w:r>
          </w:p>
          <w:p w14:paraId="4221FAB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IBSEQNO=$P(^IBE(350.1,+IBATYP,0),"^",5) I 'IBSEQNO S (Y,IBY(IBJ))="-1^IB023" G CANRXQ</w:t>
            </w:r>
          </w:p>
          <w:p w14:paraId="2C9D4BFA"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IBIL=$P(IBND,"^",11) I IBIL="" S (Y,IBY(IBJ))="-1^IB024" G CANRXQ</w:t>
            </w:r>
          </w:p>
          <w:p w14:paraId="29788073"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IBUNIT=$S($D(^IB(+IBLAST,0)):$P(^(0),"^",6),1:$P(IBND,"^",6)) I IBUNIT&lt;1 S (Y,IBY(IBJ))="-1^IB025" G CANRXQ</w:t>
            </w:r>
          </w:p>
          <w:p w14:paraId="0EE49253"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IBCHRG=$S($D(^IB(+IBLAST,0)):$P(^(0),"^",7),1:$P(IBND,"^",7)) I IBCHRG&lt;1 S (Y,IBY(IBJ))="-1^IB025" G CANRXQ</w:t>
            </w:r>
          </w:p>
          <w:p w14:paraId="71CE25C2"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IBTOTL=IBTOTL+IBCHRG</w:t>
            </w:r>
          </w:p>
          <w:p w14:paraId="0C8B78BE"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IBWHER=2</w:t>
            </w:r>
          </w:p>
          <w:p w14:paraId="5DA3CED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D ADD^IBAUTL I +Y&lt;1 S IBY(IBJ)=Y G CANRXQ</w:t>
            </w:r>
          </w:p>
          <w:p w14:paraId="7042E252"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$P(^IB(IBN,1),"^",1)=IBDUZ,$P(^IB(IBN,0),"^",2,13)=DFN_"^"_IBATYP_"^"_$P(IBND,"^",4)_"^2^"_IBUNIT_"^"_IBCHRG_"^"_$P(IBND,"^",8)_"^"_IBPARNT_"^"_IBCRES_"^"_IBIL_"^^"_IBFAC S:IBAM $P(^(0),"^",19)=IBAM</w:t>
            </w:r>
          </w:p>
          <w:p w14:paraId="50F16A4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K ^IB("AC",1,IBN) ;S ^IB("AC",2,IBN)=""</w:t>
            </w:r>
          </w:p>
          <w:p w14:paraId="58874E28"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lastRenderedPageBreak/>
              <w:t xml:space="preserve">         D INDEX</w:t>
            </w:r>
          </w:p>
          <w:p w14:paraId="59CE33FD"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Y(IBJ)=IBN_"^"_IBCHRG_"^"_IBIL</w:t>
            </w:r>
          </w:p>
          <w:p w14:paraId="56AD5A7C"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IBNOS=IBN</w:t>
            </w:r>
          </w:p>
          <w:p w14:paraId="53751E43" w14:textId="77777777" w:rsidR="004D7A2A" w:rsidRDefault="004D7A2A" w:rsidP="00384161">
            <w:pPr>
              <w:pStyle w:val="TableText"/>
            </w:pPr>
            <w:r w:rsidRPr="00AD23E0">
              <w:rPr>
                <w:rFonts w:ascii="r_ansi" w:hAnsi="r_ansi" w:cs="r_ansi"/>
                <w:sz w:val="16"/>
                <w:szCs w:val="16"/>
              </w:rPr>
              <w:t>CANRXQ   Q</w:t>
            </w:r>
          </w:p>
        </w:tc>
      </w:tr>
      <w:tr w:rsidR="004D7A2A" w14:paraId="44D240F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3ACF7BEF" w14:textId="77777777" w:rsidR="004D7A2A" w:rsidRDefault="004D7A2A" w:rsidP="00384161">
            <w:pPr>
              <w:pStyle w:val="TableText"/>
            </w:pPr>
            <w:r>
              <w:lastRenderedPageBreak/>
              <w:t>Modified Logic (Changes are in bold)</w:t>
            </w:r>
          </w:p>
        </w:tc>
      </w:tr>
      <w:tr w:rsidR="004D7A2A" w14:paraId="5D481ABF" w14:textId="77777777" w:rsidTr="0074733D">
        <w:tblPrEx>
          <w:tblBorders>
            <w:insideH w:val="none" w:sz="0" w:space="0" w:color="auto"/>
            <w:insideV w:val="none" w:sz="0" w:space="0" w:color="auto"/>
          </w:tblBorders>
          <w:tblLook w:val="0000" w:firstRow="0" w:lastRow="0" w:firstColumn="0" w:lastColumn="0" w:noHBand="0" w:noVBand="0"/>
        </w:tblPrEx>
        <w:trPr>
          <w:cantSplit/>
        </w:trPr>
        <w:tc>
          <w:tcPr>
            <w:tcW w:w="9607" w:type="dxa"/>
            <w:gridSpan w:val="10"/>
            <w:tcBorders>
              <w:top w:val="single" w:sz="6" w:space="0" w:color="000000"/>
              <w:left w:val="single" w:sz="6" w:space="0" w:color="000000"/>
              <w:bottom w:val="single" w:sz="6" w:space="0" w:color="000000"/>
              <w:right w:val="single" w:sz="6" w:space="0" w:color="000000"/>
            </w:tcBorders>
          </w:tcPr>
          <w:p w14:paraId="51120B1B" w14:textId="77777777" w:rsidR="004D7A2A" w:rsidRDefault="004D7A2A" w:rsidP="00384161">
            <w:pPr>
              <w:pStyle w:val="TableText"/>
            </w:pPr>
            <w:r>
              <w:t>Added logic to start to store the effective date of the charge entry.  It copies the old effective date into the new cancellation charge entry.  It will also copy over the adjustment flag into the cancellation charge entry.</w:t>
            </w:r>
          </w:p>
          <w:p w14:paraId="3C40F56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CANRX    ;  - </w:t>
            </w:r>
            <w:proofErr w:type="spellStart"/>
            <w:r w:rsidRPr="00AD23E0">
              <w:rPr>
                <w:rFonts w:ascii="r_ansi" w:hAnsi="r_ansi" w:cs="r_ansi"/>
                <w:sz w:val="16"/>
                <w:szCs w:val="16"/>
              </w:rPr>
              <w:t>ibx</w:t>
            </w:r>
            <w:proofErr w:type="spellEnd"/>
            <w:r w:rsidRPr="00AD23E0">
              <w:rPr>
                <w:rFonts w:ascii="r_ansi" w:hAnsi="r_ansi" w:cs="r_ansi"/>
                <w:sz w:val="16"/>
                <w:szCs w:val="16"/>
              </w:rPr>
              <w:t xml:space="preserve"> = ibn for parent entry</w:t>
            </w:r>
          </w:p>
          <w:p w14:paraId="23146902"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 ibn = new cancellation entry</w:t>
            </w:r>
          </w:p>
          <w:p w14:paraId="610D48B7"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N IBAM,IBAMY</w:t>
            </w:r>
            <w:r w:rsidRPr="00AD23E0">
              <w:rPr>
                <w:rFonts w:ascii="r_ansi" w:hAnsi="r_ansi" w:cs="r_ansi"/>
                <w:b/>
                <w:sz w:val="16"/>
                <w:szCs w:val="16"/>
              </w:rPr>
              <w:t>,IBEFDT</w:t>
            </w:r>
            <w:r>
              <w:rPr>
                <w:rFonts w:ascii="r_ansi" w:hAnsi="r_ansi" w:cs="r_ansi"/>
                <w:b/>
                <w:sz w:val="16"/>
                <w:szCs w:val="16"/>
              </w:rPr>
              <w:t>,IBADJUST</w:t>
            </w:r>
          </w:p>
          <w:p w14:paraId="55AB9043"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IBY(IBJ)=1</w:t>
            </w:r>
          </w:p>
          <w:p w14:paraId="31CA36E1"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'$D(^IBE(350.3,+$P(IBX,"^",2),0)) S (Y,IBY(IBJ))="-1^IB020" G CANRXQ</w:t>
            </w:r>
          </w:p>
          <w:p w14:paraId="35A815BA"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'$D(^IB(+IBX,0)) S (Y,IBY(IBJ))="-1^IB021" G CANRXQ</w:t>
            </w:r>
          </w:p>
          <w:p w14:paraId="0C565F0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IBND=^IB(+IBX,0)</w:t>
            </w:r>
          </w:p>
          <w:p w14:paraId="688977CC"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IBCRES=$P(IBX,"^",2)</w:t>
            </w:r>
          </w:p>
          <w:p w14:paraId="7CC5B388"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-find most recent entry for parent </w:t>
            </w:r>
            <w:proofErr w:type="spellStart"/>
            <w:r w:rsidRPr="00AD23E0">
              <w:rPr>
                <w:rFonts w:ascii="r_ansi" w:hAnsi="r_ansi" w:cs="r_ansi"/>
                <w:sz w:val="16"/>
                <w:szCs w:val="16"/>
              </w:rPr>
              <w:t>ibx</w:t>
            </w:r>
            <w:proofErr w:type="spellEnd"/>
          </w:p>
          <w:p w14:paraId="4785743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roofErr w:type="gramStart"/>
            <w:r w:rsidRPr="00AD23E0">
              <w:rPr>
                <w:rFonts w:ascii="r_ansi" w:hAnsi="r_ansi" w:cs="r_ansi"/>
                <w:sz w:val="16"/>
                <w:szCs w:val="16"/>
              </w:rPr>
              <w:t>;  -</w:t>
            </w:r>
            <w:proofErr w:type="gramEnd"/>
            <w:r w:rsidRPr="00AD23E0">
              <w:rPr>
                <w:rFonts w:ascii="r_ansi" w:hAnsi="r_ansi" w:cs="r_ansi"/>
                <w:sz w:val="16"/>
                <w:szCs w:val="16"/>
              </w:rPr>
              <w:t>if status isn't an update or new, error already cancelled?</w:t>
            </w:r>
          </w:p>
          <w:p w14:paraId="65C8864C"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D LAST I IBLAST'=IBPARNT,$D(^IB(IBLAST,0)),$P(^IBE(350.1,$P(^IB(IBLAST,0),"^",3),0),"^",5)=2 S (Y,IBY(IBJ))="-1^IB026^ Ref. No: "_+^IB(+IBLAST,0) G CANRXQ ;already cancelled</w:t>
            </w:r>
          </w:p>
          <w:p w14:paraId="58D4F86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
          <w:p w14:paraId="7D4AB613"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cancel 354.71</w:t>
            </w:r>
          </w:p>
          <w:p w14:paraId="3637E041"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IBAM=$$CANCEL^IBARXMN(DFN,$P(IBND,"^",19),.IBAMY,IBCRES) I $G(IBAMY)&lt;0 S (Y,IBY(IBJ))=IBAMY G CANRXQ</w:t>
            </w:r>
          </w:p>
          <w:p w14:paraId="18A2DFED"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
          <w:p w14:paraId="3B75576C"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$P(IBND,"^",5)=8 D  QUIT  ;Cancel a charge with a status of HOLD</w:t>
            </w:r>
          </w:p>
          <w:p w14:paraId="1FA7994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N DIE,DA,DR</w:t>
            </w:r>
          </w:p>
          <w:p w14:paraId="7BB05132"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S DIE="^IB(",DA=+IBX,DR=".05////10;.1////"_IBCRES</w:t>
            </w:r>
          </w:p>
          <w:p w14:paraId="3627D68A"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DO ^DIE</w:t>
            </w:r>
          </w:p>
          <w:p w14:paraId="315E2AD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S Y=1,IBY(IBJ)=1,Y(IBJ)=+IBX</w:t>
            </w:r>
          </w:p>
          <w:p w14:paraId="049EA1F3"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
          <w:p w14:paraId="54B795F5"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IBPARNT=$P(IBND,"^",9) I '$D(^IB(IBPARNT,0)) S (Y,IBY(IBJ))="-1^IB027" G CANRXQ</w:t>
            </w:r>
          </w:p>
          <w:p w14:paraId="2200B810"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IBATYP=$P(^IBE(350.1,$P(IBND,"^",3),0),"^",6) ;cancellation action type for parent</w:t>
            </w:r>
          </w:p>
          <w:p w14:paraId="10A2126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'$D(^IBE(350.1,+IBATYP,0)) S (Y,IBY(IBJ))="-1^IB022" G CANRXQ</w:t>
            </w:r>
          </w:p>
          <w:p w14:paraId="34A8FC65"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IBSEQNO=$P(^IBE(350.1,+IBATYP,0),"^",5) I 'IBSEQNO S (Y,IBY(IBJ))="-1^IB023" G CANRXQ</w:t>
            </w:r>
          </w:p>
          <w:p w14:paraId="51E775A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IBIL=$P(IBND,"^",11) I IBIL="" S (Y,IBY(IBJ))="-1^IB024" G CANRXQ</w:t>
            </w:r>
          </w:p>
          <w:p w14:paraId="37993BAB"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IBUNIT=$S($D(^IB(+IBLAST,0)):$P(^(0),"^",6),1:$P(IBND,"^",6)) I IBUNIT&lt;1 S (Y,IBY(IBJ))="-1^IB025" G CANRXQ</w:t>
            </w:r>
          </w:p>
          <w:p w14:paraId="0C92EB3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IBCHRG=$S($D(^IB(+IBLAST,0)):$P(^(0),"^",7),1:$P(IBND,"^",7)) I IBCHRG&lt;1 S (Y,IBY(IBJ))="-1^IB025" G CANRXQ</w:t>
            </w:r>
          </w:p>
          <w:p w14:paraId="7B563328" w14:textId="77777777" w:rsidR="004D7A2A" w:rsidRDefault="004D7A2A" w:rsidP="00384161">
            <w:pPr>
              <w:autoSpaceDE w:val="0"/>
              <w:autoSpaceDN w:val="0"/>
              <w:adjustRightInd w:val="0"/>
              <w:rPr>
                <w:rFonts w:ascii="r_ansi" w:hAnsi="r_ansi" w:cs="r_ansi"/>
                <w:b/>
                <w:sz w:val="16"/>
                <w:szCs w:val="16"/>
              </w:rPr>
            </w:pPr>
            <w:r w:rsidRPr="00AD23E0">
              <w:rPr>
                <w:rFonts w:ascii="r_ansi" w:hAnsi="r_ansi" w:cs="r_ansi"/>
                <w:b/>
                <w:sz w:val="16"/>
                <w:szCs w:val="16"/>
              </w:rPr>
              <w:t xml:space="preserve">         S IBEFDT=$S($P(IBND,"^",14):$P(IBND,"^",14),1:$P($G(^IB(+IBX,1)),"^",2))</w:t>
            </w:r>
          </w:p>
          <w:p w14:paraId="34F57CBE" w14:textId="77777777" w:rsidR="004D7A2A" w:rsidRPr="00AD23E0" w:rsidRDefault="004D7A2A" w:rsidP="00384161">
            <w:pPr>
              <w:autoSpaceDE w:val="0"/>
              <w:autoSpaceDN w:val="0"/>
              <w:adjustRightInd w:val="0"/>
              <w:rPr>
                <w:rFonts w:ascii="r_ansi" w:hAnsi="r_ansi" w:cs="r_ansi"/>
                <w:b/>
                <w:sz w:val="16"/>
                <w:szCs w:val="16"/>
              </w:rPr>
            </w:pPr>
            <w:r>
              <w:rPr>
                <w:rFonts w:ascii="r_ansi" w:hAnsi="r_ansi" w:cs="r_ansi"/>
                <w:b/>
                <w:sz w:val="16"/>
                <w:szCs w:val="16"/>
              </w:rPr>
              <w:t xml:space="preserve">         S IBADJUST=$P(IBND,”^”,21)</w:t>
            </w:r>
          </w:p>
          <w:p w14:paraId="48BF5E90"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IBTOTL=IBTOTL+IBCHRG</w:t>
            </w:r>
          </w:p>
          <w:p w14:paraId="709B967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IBWHER=2</w:t>
            </w:r>
          </w:p>
          <w:p w14:paraId="1BE889D5"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D ADD^IBAUTL I +Y&lt;1 S IBY(IBJ)=Y G CANRXQ</w:t>
            </w:r>
          </w:p>
          <w:p w14:paraId="42FC7D2E"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$P(^IB(IBN,1),"^")=IBDUZ</w:t>
            </w:r>
          </w:p>
          <w:p w14:paraId="6B5B2E84"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$P(^IB(IBN,0),"^",2,15)=DFN_"^"_IBATYP_"^"_$P(IBND,"^",4)_"^2^"_IBUNIT_"^"_IBCHRG_"^"_$P(IBND,"^",8)_"^"_IBPARNT_"^"_IBCRES_"^"_IBIL_"^^"_IBFAC</w:t>
            </w:r>
            <w:r w:rsidRPr="00DE6E8D">
              <w:rPr>
                <w:rFonts w:ascii="r_ansi" w:hAnsi="r_ansi" w:cs="r_ansi"/>
                <w:b/>
                <w:sz w:val="16"/>
                <w:szCs w:val="16"/>
              </w:rPr>
              <w:t>_"^"_IBEFDT_"^"_IBEFDT</w:t>
            </w:r>
            <w:r w:rsidRPr="00AD23E0">
              <w:rPr>
                <w:rFonts w:ascii="r_ansi" w:hAnsi="r_ansi" w:cs="r_ansi"/>
                <w:sz w:val="16"/>
                <w:szCs w:val="16"/>
              </w:rPr>
              <w:t xml:space="preserve"> S:IBAM $P(^(0),"^",19</w:t>
            </w:r>
            <w:r w:rsidRPr="00DE6E8D">
              <w:rPr>
                <w:rFonts w:ascii="r_ansi" w:hAnsi="r_ansi" w:cs="r_ansi"/>
                <w:b/>
                <w:sz w:val="16"/>
                <w:szCs w:val="16"/>
              </w:rPr>
              <w:t>,21</w:t>
            </w:r>
            <w:r w:rsidRPr="00AD23E0">
              <w:rPr>
                <w:rFonts w:ascii="r_ansi" w:hAnsi="r_ansi" w:cs="r_ansi"/>
                <w:sz w:val="16"/>
                <w:szCs w:val="16"/>
              </w:rPr>
              <w:t>)=IBAM</w:t>
            </w:r>
            <w:r>
              <w:rPr>
                <w:rFonts w:ascii="r_ansi" w:hAnsi="r_ansi" w:cs="r_ansi"/>
                <w:b/>
                <w:sz w:val="16"/>
                <w:szCs w:val="16"/>
              </w:rPr>
              <w:t>_"^^"_</w:t>
            </w:r>
            <w:r w:rsidRPr="00DE6E8D">
              <w:rPr>
                <w:rFonts w:ascii="r_ansi" w:hAnsi="r_ansi" w:cs="r_ansi"/>
                <w:b/>
                <w:sz w:val="16"/>
                <w:szCs w:val="16"/>
              </w:rPr>
              <w:t>IBADJUST</w:t>
            </w:r>
          </w:p>
          <w:p w14:paraId="241471D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K ^IB("AC",1,IBN) ;S ^IB("AC",2,IBN)=""</w:t>
            </w:r>
          </w:p>
          <w:p w14:paraId="3F612B7D"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D INDEX</w:t>
            </w:r>
          </w:p>
          <w:p w14:paraId="0DCE2C1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Y(IBJ)=IBN_"^"_IBCHRG_"^"_IBIL</w:t>
            </w:r>
          </w:p>
          <w:p w14:paraId="397DFB05"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IBNOS=IBN</w:t>
            </w:r>
          </w:p>
          <w:p w14:paraId="3113BD0B" w14:textId="77777777" w:rsidR="004D7A2A" w:rsidRDefault="004D7A2A" w:rsidP="00384161">
            <w:pPr>
              <w:pStyle w:val="TableText"/>
            </w:pPr>
            <w:r w:rsidRPr="00AD23E0">
              <w:rPr>
                <w:rFonts w:ascii="r_ansi" w:hAnsi="r_ansi" w:cs="r_ansi"/>
                <w:sz w:val="16"/>
                <w:szCs w:val="16"/>
              </w:rPr>
              <w:t>CANRXQ   Q</w:t>
            </w:r>
          </w:p>
        </w:tc>
      </w:tr>
    </w:tbl>
    <w:p w14:paraId="5BA3D334" w14:textId="3235EA88" w:rsidR="004D7A2A" w:rsidRDefault="00FA5BEC" w:rsidP="00FA5BEC">
      <w:pPr>
        <w:pStyle w:val="Heading6"/>
      </w:pPr>
      <w:bookmarkStart w:id="188" w:name="_Toc446312229"/>
      <w:r>
        <w:t>IBARXMB</w:t>
      </w:r>
      <w:r w:rsidR="00E310F6">
        <w:t xml:space="preserve"> (CAN)</w:t>
      </w:r>
      <w:bookmarkEnd w:id="188"/>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CE4D21" w14:paraId="0FF4F08A" w14:textId="77777777" w:rsidTr="00384161">
        <w:trPr>
          <w:tblHeader/>
        </w:trPr>
        <w:tc>
          <w:tcPr>
            <w:tcW w:w="2790" w:type="dxa"/>
            <w:shd w:val="clear" w:color="auto" w:fill="F3F3F3"/>
          </w:tcPr>
          <w:p w14:paraId="6BE70F09" w14:textId="77777777" w:rsidR="00CE4D21" w:rsidRDefault="00CE4D21" w:rsidP="00384161">
            <w:pPr>
              <w:pStyle w:val="TableText"/>
            </w:pPr>
            <w:r>
              <w:t>Routine Name</w:t>
            </w:r>
          </w:p>
        </w:tc>
        <w:tc>
          <w:tcPr>
            <w:tcW w:w="6817" w:type="dxa"/>
            <w:gridSpan w:val="9"/>
            <w:tcBorders>
              <w:bottom w:val="single" w:sz="6" w:space="0" w:color="000000"/>
            </w:tcBorders>
          </w:tcPr>
          <w:p w14:paraId="1A38CBF3" w14:textId="77777777" w:rsidR="00CE4D21" w:rsidRDefault="00CE4D21" w:rsidP="00384161">
            <w:pPr>
              <w:rPr>
                <w:b/>
              </w:rPr>
            </w:pPr>
            <w:r>
              <w:rPr>
                <w:b/>
              </w:rPr>
              <w:t>CAN^IBARXMB</w:t>
            </w:r>
          </w:p>
        </w:tc>
      </w:tr>
      <w:tr w:rsidR="00CE4D21" w14:paraId="17C48FDF" w14:textId="77777777" w:rsidTr="00384161">
        <w:tc>
          <w:tcPr>
            <w:tcW w:w="2790" w:type="dxa"/>
            <w:shd w:val="clear" w:color="auto" w:fill="F3F3F3"/>
          </w:tcPr>
          <w:p w14:paraId="42BC87A5" w14:textId="77777777" w:rsidR="00CE4D21" w:rsidRDefault="00CE4D21" w:rsidP="00384161">
            <w:pPr>
              <w:pStyle w:val="TableText"/>
            </w:pPr>
            <w:r>
              <w:lastRenderedPageBreak/>
              <w:t>Enhancement Category</w:t>
            </w:r>
          </w:p>
        </w:tc>
        <w:tc>
          <w:tcPr>
            <w:tcW w:w="1170" w:type="dxa"/>
            <w:gridSpan w:val="2"/>
            <w:tcBorders>
              <w:right w:val="nil"/>
            </w:tcBorders>
          </w:tcPr>
          <w:p w14:paraId="55AC908B" w14:textId="77777777" w:rsidR="00CE4D21" w:rsidRDefault="00CE4D21"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583208E6" w14:textId="77777777" w:rsidR="00CE4D21" w:rsidRDefault="00CE4D21"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128C48AF" w14:textId="77777777" w:rsidR="00CE4D21" w:rsidRDefault="00CE4D21"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2ACD0EFB" w14:textId="77777777" w:rsidR="00CE4D21" w:rsidRDefault="00CE4D21"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CE4D21" w14:paraId="5C76947F" w14:textId="77777777" w:rsidTr="00384161">
        <w:tc>
          <w:tcPr>
            <w:tcW w:w="2790" w:type="dxa"/>
            <w:shd w:val="clear" w:color="auto" w:fill="F3F3F3"/>
          </w:tcPr>
          <w:p w14:paraId="6AD02BEF" w14:textId="77777777" w:rsidR="00CE4D21" w:rsidRDefault="00CE4D21" w:rsidP="00384161">
            <w:pPr>
              <w:pStyle w:val="TableText"/>
            </w:pPr>
            <w:r>
              <w:t>Requirement Traceability Matrix</w:t>
            </w:r>
          </w:p>
        </w:tc>
        <w:tc>
          <w:tcPr>
            <w:tcW w:w="6817" w:type="dxa"/>
            <w:gridSpan w:val="9"/>
          </w:tcPr>
          <w:p w14:paraId="4F326C6E" w14:textId="45088943" w:rsidR="00CE4D21" w:rsidRDefault="00CE4D21" w:rsidP="00384161">
            <w:pPr>
              <w:rPr>
                <w:iCs/>
              </w:rPr>
            </w:pPr>
          </w:p>
        </w:tc>
      </w:tr>
      <w:tr w:rsidR="00CE4D21" w14:paraId="051883E8" w14:textId="77777777" w:rsidTr="00384161">
        <w:tc>
          <w:tcPr>
            <w:tcW w:w="2790" w:type="dxa"/>
            <w:tcBorders>
              <w:bottom w:val="single" w:sz="6" w:space="0" w:color="000000"/>
            </w:tcBorders>
            <w:shd w:val="clear" w:color="auto" w:fill="F3F3F3"/>
          </w:tcPr>
          <w:p w14:paraId="4C2BB27D" w14:textId="77777777" w:rsidR="00CE4D21" w:rsidRDefault="00CE4D21" w:rsidP="00384161">
            <w:pPr>
              <w:pStyle w:val="TableText"/>
            </w:pPr>
            <w:r>
              <w:t>Related Options</w:t>
            </w:r>
          </w:p>
        </w:tc>
        <w:tc>
          <w:tcPr>
            <w:tcW w:w="6817" w:type="dxa"/>
            <w:gridSpan w:val="9"/>
            <w:tcBorders>
              <w:bottom w:val="single" w:sz="4" w:space="0" w:color="auto"/>
            </w:tcBorders>
          </w:tcPr>
          <w:p w14:paraId="436B43E5" w14:textId="4BE6FDC9" w:rsidR="00CE4D21" w:rsidRDefault="00CE4D21" w:rsidP="00384161">
            <w:pPr>
              <w:pStyle w:val="TableText"/>
            </w:pPr>
            <w:r>
              <w:rPr>
                <w:rFonts w:ascii="r_ansi" w:hAnsi="r_ansi" w:cs="r_ansi"/>
              </w:rPr>
              <w:t xml:space="preserve">Reset </w:t>
            </w:r>
            <w:r w:rsidR="001C0FA1">
              <w:rPr>
                <w:rFonts w:ascii="r_ansi" w:hAnsi="r_ansi" w:cs="r_ansi"/>
              </w:rPr>
              <w:t>Copay</w:t>
            </w:r>
            <w:r>
              <w:rPr>
                <w:rFonts w:ascii="r_ansi" w:hAnsi="r_ansi" w:cs="r_ansi"/>
              </w:rPr>
              <w:t xml:space="preserve"> Status/Cancel Charges [PSOCP RESET COPAY STATUS]</w:t>
            </w:r>
          </w:p>
        </w:tc>
      </w:tr>
      <w:tr w:rsidR="00CE4D21" w14:paraId="505CB774"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18891B59" w14:textId="77777777" w:rsidR="00CE4D21" w:rsidRDefault="00CE4D21" w:rsidP="00384161">
            <w:pPr>
              <w:pStyle w:val="TableHeading"/>
            </w:pPr>
            <w:r>
              <w:t>Related Routines</w:t>
            </w:r>
          </w:p>
        </w:tc>
        <w:tc>
          <w:tcPr>
            <w:tcW w:w="2917" w:type="dxa"/>
            <w:gridSpan w:val="5"/>
            <w:tcBorders>
              <w:bottom w:val="single" w:sz="4" w:space="0" w:color="auto"/>
            </w:tcBorders>
            <w:shd w:val="clear" w:color="auto" w:fill="F3F3F3"/>
          </w:tcPr>
          <w:p w14:paraId="5EEAE46C" w14:textId="77777777" w:rsidR="00CE4D21" w:rsidRDefault="00CE4D21" w:rsidP="00384161">
            <w:pPr>
              <w:pStyle w:val="TableHeading"/>
            </w:pPr>
            <w:r>
              <w:t>Routines “Called By”</w:t>
            </w:r>
          </w:p>
        </w:tc>
        <w:tc>
          <w:tcPr>
            <w:tcW w:w="3900" w:type="dxa"/>
            <w:gridSpan w:val="4"/>
            <w:tcBorders>
              <w:bottom w:val="single" w:sz="4" w:space="0" w:color="auto"/>
            </w:tcBorders>
            <w:shd w:val="clear" w:color="auto" w:fill="F3F3F3"/>
          </w:tcPr>
          <w:p w14:paraId="7449DAD3" w14:textId="77777777" w:rsidR="00CE4D21" w:rsidRDefault="00CE4D21" w:rsidP="00384161">
            <w:pPr>
              <w:pStyle w:val="TableHeading"/>
            </w:pPr>
            <w:r>
              <w:t xml:space="preserve">Routines “Called”   </w:t>
            </w:r>
          </w:p>
        </w:tc>
      </w:tr>
      <w:tr w:rsidR="00CE4D21" w14:paraId="5E05BC66"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0FF6BF13" w14:textId="77777777" w:rsidR="00CE4D21" w:rsidRDefault="00CE4D21" w:rsidP="00384161">
            <w:pPr>
              <w:rPr>
                <w:rFonts w:ascii="Arial" w:hAnsi="Arial" w:cs="Arial"/>
                <w:b/>
                <w:bCs/>
              </w:rPr>
            </w:pPr>
          </w:p>
        </w:tc>
        <w:tc>
          <w:tcPr>
            <w:tcW w:w="2917" w:type="dxa"/>
            <w:gridSpan w:val="5"/>
            <w:tcBorders>
              <w:bottom w:val="single" w:sz="4" w:space="0" w:color="auto"/>
            </w:tcBorders>
          </w:tcPr>
          <w:p w14:paraId="080CFEE4" w14:textId="77777777" w:rsidR="00CE4D21" w:rsidRDefault="00CE4D21" w:rsidP="00384161">
            <w:pPr>
              <w:pStyle w:val="TableText"/>
              <w:rPr>
                <w:b/>
                <w:bCs/>
              </w:rPr>
            </w:pPr>
            <w:r>
              <w:rPr>
                <w:b/>
                <w:bCs/>
              </w:rPr>
              <w:t>^IBARXMB</w:t>
            </w:r>
          </w:p>
        </w:tc>
        <w:tc>
          <w:tcPr>
            <w:tcW w:w="3900" w:type="dxa"/>
            <w:gridSpan w:val="4"/>
            <w:tcBorders>
              <w:bottom w:val="single" w:sz="4" w:space="0" w:color="auto"/>
            </w:tcBorders>
          </w:tcPr>
          <w:p w14:paraId="759B3323" w14:textId="77777777" w:rsidR="00CE4D21" w:rsidRDefault="00CE4D21" w:rsidP="00384161">
            <w:pPr>
              <w:pStyle w:val="TableText"/>
              <w:rPr>
                <w:b/>
                <w:bCs/>
              </w:rPr>
            </w:pPr>
            <w:r>
              <w:rPr>
                <w:b/>
                <w:bCs/>
              </w:rPr>
              <w:t>^IBAUTL, ^IBARX1, ^DIE, ^IBAFIL</w:t>
            </w:r>
          </w:p>
        </w:tc>
      </w:tr>
      <w:tr w:rsidR="00CE4D21" w14:paraId="30BEE771" w14:textId="77777777" w:rsidTr="00384161">
        <w:tc>
          <w:tcPr>
            <w:tcW w:w="2790" w:type="dxa"/>
            <w:tcBorders>
              <w:top w:val="single" w:sz="6" w:space="0" w:color="000000"/>
            </w:tcBorders>
            <w:shd w:val="clear" w:color="auto" w:fill="F3F3F3"/>
          </w:tcPr>
          <w:p w14:paraId="1D198A78" w14:textId="77777777" w:rsidR="00CE4D21" w:rsidRDefault="00CE4D21" w:rsidP="00384161">
            <w:pPr>
              <w:pStyle w:val="TableText"/>
            </w:pPr>
            <w:r>
              <w:t>Data Dictionary (DD) References</w:t>
            </w:r>
          </w:p>
        </w:tc>
        <w:tc>
          <w:tcPr>
            <w:tcW w:w="6817" w:type="dxa"/>
            <w:gridSpan w:val="9"/>
          </w:tcPr>
          <w:p w14:paraId="77E1E945" w14:textId="77777777" w:rsidR="00CE4D21" w:rsidRDefault="00CE4D21" w:rsidP="00384161">
            <w:pPr>
              <w:pStyle w:val="TableText"/>
            </w:pPr>
            <w:r>
              <w:t>^IB(</w:t>
            </w:r>
          </w:p>
        </w:tc>
      </w:tr>
      <w:tr w:rsidR="00CE4D21" w14:paraId="01446279" w14:textId="77777777" w:rsidTr="00384161">
        <w:tc>
          <w:tcPr>
            <w:tcW w:w="2790" w:type="dxa"/>
            <w:shd w:val="clear" w:color="auto" w:fill="F3F3F3"/>
          </w:tcPr>
          <w:p w14:paraId="26C198C5" w14:textId="77777777" w:rsidR="00CE4D21" w:rsidRDefault="00CE4D21" w:rsidP="00384161">
            <w:pPr>
              <w:pStyle w:val="TableText"/>
            </w:pPr>
            <w:r>
              <w:t>Related Protocols</w:t>
            </w:r>
          </w:p>
        </w:tc>
        <w:tc>
          <w:tcPr>
            <w:tcW w:w="6817" w:type="dxa"/>
            <w:gridSpan w:val="9"/>
          </w:tcPr>
          <w:p w14:paraId="6C0E7250" w14:textId="77777777" w:rsidR="00CE4D21" w:rsidRDefault="00CE4D21" w:rsidP="00384161">
            <w:pPr>
              <w:pStyle w:val="TableText"/>
            </w:pPr>
          </w:p>
        </w:tc>
      </w:tr>
      <w:tr w:rsidR="00CE4D21" w14:paraId="356EC84F" w14:textId="77777777" w:rsidTr="00384161">
        <w:tc>
          <w:tcPr>
            <w:tcW w:w="2790" w:type="dxa"/>
            <w:shd w:val="clear" w:color="auto" w:fill="F3F3F3"/>
          </w:tcPr>
          <w:p w14:paraId="378275BA" w14:textId="77777777" w:rsidR="00CE4D21" w:rsidRDefault="00CE4D21" w:rsidP="00384161">
            <w:pPr>
              <w:pStyle w:val="TableText"/>
            </w:pPr>
            <w:r>
              <w:t>Related Integration Control Registrations (ICRs)</w:t>
            </w:r>
          </w:p>
        </w:tc>
        <w:tc>
          <w:tcPr>
            <w:tcW w:w="6817" w:type="dxa"/>
            <w:gridSpan w:val="9"/>
            <w:tcBorders>
              <w:bottom w:val="single" w:sz="6" w:space="0" w:color="000000"/>
            </w:tcBorders>
          </w:tcPr>
          <w:p w14:paraId="22EB3C23" w14:textId="77777777" w:rsidR="00CE4D21" w:rsidRDefault="00CE4D21" w:rsidP="00384161">
            <w:pPr>
              <w:pStyle w:val="TableText"/>
            </w:pPr>
            <w:r>
              <w:t>10002</w:t>
            </w:r>
          </w:p>
        </w:tc>
      </w:tr>
      <w:tr w:rsidR="00CE4D21" w14:paraId="6F7B170B" w14:textId="77777777" w:rsidTr="00384161">
        <w:tc>
          <w:tcPr>
            <w:tcW w:w="2790" w:type="dxa"/>
            <w:tcBorders>
              <w:right w:val="single" w:sz="4" w:space="0" w:color="auto"/>
            </w:tcBorders>
            <w:shd w:val="clear" w:color="auto" w:fill="F3F3F3"/>
          </w:tcPr>
          <w:p w14:paraId="76073E03" w14:textId="77777777" w:rsidR="00CE4D21" w:rsidRDefault="00CE4D21" w:rsidP="00384161">
            <w:pPr>
              <w:pStyle w:val="TableText"/>
            </w:pPr>
            <w:r>
              <w:t>Data Passing</w:t>
            </w:r>
          </w:p>
        </w:tc>
        <w:tc>
          <w:tcPr>
            <w:tcW w:w="990" w:type="dxa"/>
            <w:tcBorders>
              <w:left w:val="single" w:sz="4" w:space="0" w:color="auto"/>
              <w:right w:val="nil"/>
            </w:tcBorders>
          </w:tcPr>
          <w:p w14:paraId="0EE2E597" w14:textId="77777777" w:rsidR="00CE4D21" w:rsidRDefault="00CE4D21"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318E85EF"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43B4DE84"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0CC94CBE"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2191BFE2"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CE4D21" w14:paraId="031C6082" w14:textId="77777777" w:rsidTr="00384161">
        <w:tc>
          <w:tcPr>
            <w:tcW w:w="2790" w:type="dxa"/>
            <w:shd w:val="clear" w:color="auto" w:fill="F3F3F3"/>
          </w:tcPr>
          <w:p w14:paraId="602FE7F2" w14:textId="77777777" w:rsidR="00CE4D21" w:rsidRDefault="00CE4D21" w:rsidP="00384161">
            <w:pPr>
              <w:pStyle w:val="TableText"/>
            </w:pPr>
            <w:r>
              <w:t>Input Attribute Name and Definition</w:t>
            </w:r>
          </w:p>
        </w:tc>
        <w:tc>
          <w:tcPr>
            <w:tcW w:w="6817" w:type="dxa"/>
            <w:gridSpan w:val="9"/>
          </w:tcPr>
          <w:p w14:paraId="28E21EC9" w14:textId="77777777" w:rsidR="00CE4D21" w:rsidRDefault="00CE4D21" w:rsidP="00384161">
            <w:pPr>
              <w:pStyle w:val="TableText"/>
            </w:pPr>
            <w:r>
              <w:t>Name: DFN</w:t>
            </w:r>
          </w:p>
          <w:p w14:paraId="05C3BFC4" w14:textId="77777777" w:rsidR="00CE4D21" w:rsidRDefault="00CE4D21" w:rsidP="00384161">
            <w:pPr>
              <w:pStyle w:val="TableText"/>
            </w:pPr>
            <w:r>
              <w:t>Definition: Patient’s IEN</w:t>
            </w:r>
          </w:p>
          <w:p w14:paraId="41A08544" w14:textId="77777777" w:rsidR="00CE4D21" w:rsidRDefault="00CE4D21" w:rsidP="00384161">
            <w:pPr>
              <w:pStyle w:val="TableText"/>
            </w:pPr>
            <w:r>
              <w:t>Name: IBX</w:t>
            </w:r>
          </w:p>
          <w:p w14:paraId="46254AFC" w14:textId="77777777" w:rsidR="00CE4D21" w:rsidRDefault="00CE4D21" w:rsidP="00384161">
            <w:pPr>
              <w:pStyle w:val="TableText"/>
            </w:pPr>
            <w:r>
              <w:t>Definition: IEN from 350 to cancel</w:t>
            </w:r>
          </w:p>
          <w:p w14:paraId="1FBA71C0" w14:textId="77777777" w:rsidR="00CE4D21" w:rsidRDefault="00CE4D21" w:rsidP="00384161">
            <w:pPr>
              <w:pStyle w:val="TableText"/>
            </w:pPr>
            <w:r>
              <w:t>Name: IBCRES</w:t>
            </w:r>
          </w:p>
          <w:p w14:paraId="4EAAA22C" w14:textId="77777777" w:rsidR="00CE4D21" w:rsidRDefault="00CE4D21" w:rsidP="00384161">
            <w:pPr>
              <w:pStyle w:val="TableText"/>
            </w:pPr>
            <w:r>
              <w:t>Definition: Charge Removal (cancel) Reason (optional)</w:t>
            </w:r>
          </w:p>
        </w:tc>
      </w:tr>
      <w:tr w:rsidR="00CE4D21" w14:paraId="61AAC519" w14:textId="77777777" w:rsidTr="00384161">
        <w:tc>
          <w:tcPr>
            <w:tcW w:w="2790" w:type="dxa"/>
            <w:shd w:val="clear" w:color="auto" w:fill="F3F3F3"/>
          </w:tcPr>
          <w:p w14:paraId="72AF0BA1" w14:textId="77777777" w:rsidR="00CE4D21" w:rsidRDefault="00CE4D21" w:rsidP="00384161">
            <w:pPr>
              <w:pStyle w:val="TableText"/>
            </w:pPr>
            <w:r>
              <w:t>Output Attribute Name and Definition</w:t>
            </w:r>
          </w:p>
        </w:tc>
        <w:tc>
          <w:tcPr>
            <w:tcW w:w="6817" w:type="dxa"/>
            <w:gridSpan w:val="9"/>
          </w:tcPr>
          <w:p w14:paraId="405E065E" w14:textId="77777777" w:rsidR="00CE4D21" w:rsidRDefault="00CE4D21" w:rsidP="00384161">
            <w:pPr>
              <w:pStyle w:val="TableText"/>
            </w:pPr>
            <w:r>
              <w:t>Name:</w:t>
            </w:r>
          </w:p>
          <w:p w14:paraId="72271DAF" w14:textId="77777777" w:rsidR="00CE4D21" w:rsidRDefault="00CE4D21" w:rsidP="00384161">
            <w:pPr>
              <w:pStyle w:val="TableText"/>
            </w:pPr>
            <w:r>
              <w:t>Definition:</w:t>
            </w:r>
          </w:p>
        </w:tc>
      </w:tr>
      <w:tr w:rsidR="00CE4D21" w14:paraId="26B438B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F5839F4" w14:textId="77777777" w:rsidR="00CE4D21" w:rsidRDefault="00CE4D21" w:rsidP="00384161">
            <w:pPr>
              <w:pStyle w:val="TableText"/>
            </w:pPr>
            <w:r>
              <w:t>Current Logic</w:t>
            </w:r>
          </w:p>
        </w:tc>
      </w:tr>
      <w:tr w:rsidR="00CE4D21" w14:paraId="61B0DB2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6AF137C5" w14:textId="7ECDCC78" w:rsidR="00CE4D21" w:rsidRDefault="00CE4D21" w:rsidP="00384161">
            <w:pPr>
              <w:pStyle w:val="TableText"/>
            </w:pPr>
            <w:r>
              <w:t>This subroutine is used to cancel a 354.71 charge (</w:t>
            </w:r>
            <w:r w:rsidR="001706D4">
              <w:t>copay</w:t>
            </w:r>
            <w:r>
              <w:t xml:space="preserve"> cap related) by adding a new reversing entry into 354.71.</w:t>
            </w:r>
          </w:p>
          <w:p w14:paraId="42F5789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CAN(DFN,IBX,IBCRES) ; cancels charge to be updated</w:t>
            </w:r>
          </w:p>
          <w:p w14:paraId="5E20855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IBX = </w:t>
            </w:r>
            <w:proofErr w:type="spellStart"/>
            <w:r w:rsidRPr="007E5ACD">
              <w:rPr>
                <w:rFonts w:ascii="r_ansi" w:hAnsi="r_ansi" w:cs="r_ansi"/>
                <w:sz w:val="16"/>
                <w:szCs w:val="16"/>
              </w:rPr>
              <w:t>ien</w:t>
            </w:r>
            <w:proofErr w:type="spellEnd"/>
            <w:r w:rsidRPr="007E5ACD">
              <w:rPr>
                <w:rFonts w:ascii="r_ansi" w:hAnsi="r_ansi" w:cs="r_ansi"/>
                <w:sz w:val="16"/>
                <w:szCs w:val="16"/>
              </w:rPr>
              <w:t xml:space="preserve"> from 350, IBCRES = charge cancel reason (optional)</w:t>
            </w:r>
          </w:p>
          <w:p w14:paraId="20A8027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6873815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N IBZ,IBSERV,IBDUZ,IBSITE,IBFAC,IBLAST,IBPARNT,IBTYP,IBSEQNO,IBIL,IBLASTZ,IBUNIT,IBCHRG,IBNOS,IBTOTL,IBN,IBND</w:t>
            </w:r>
          </w:p>
          <w:p w14:paraId="3235FF4F"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5C905A9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(IBND,IBZ)=$G(^IB(IBX,0)) Q:'IBZ</w:t>
            </w:r>
          </w:p>
          <w:p w14:paraId="28EFDAA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14A3E7F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IBSERV=$$SERVICE(IBZ)</w:t>
            </w:r>
          </w:p>
          <w:p w14:paraId="6F06205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ARPARM^IBAUTL</w:t>
            </w:r>
          </w:p>
          <w:p w14:paraId="59141D0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S:'$D(IBCRES) IBCRES=16</w:t>
            </w:r>
          </w:p>
          <w:p w14:paraId="73AB350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A1EBF1E"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LAST^IBARX1 I IBLAST'=IBPARNT,$D(^IB(IBLAST,0)),$P(^IBE(350.1,$P(^IB(IBLAST,0),"^",3),0),"^",5)=2 Q  ; already cancelled</w:t>
            </w:r>
          </w:p>
          <w:p w14:paraId="5896866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21AE6F6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lastRenderedPageBreak/>
              <w:t xml:space="preserve">         ; cancel a charge with a status of HOLD</w:t>
            </w:r>
          </w:p>
          <w:p w14:paraId="3BF4FB1E"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I $P(IBZ,"^",5)=8 N DIE,DA,DR S DIE="^IB(",DA=IBX,DR=".05///10;.1///"_IBCRES D ^DIE Q</w:t>
            </w:r>
          </w:p>
          <w:p w14:paraId="40527DE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37B5A04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IBDUZ=DUZ</w:t>
            </w:r>
          </w:p>
          <w:p w14:paraId="4DD2799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IBPARNT=$P(IBZ,"^",9) Q:'$D(^IB(IBPARNT,0))</w:t>
            </w:r>
          </w:p>
          <w:p w14:paraId="1E8F7FB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IBATYP=$P(^IBE(350.1,$P(IBZ,"^",3),0),"^",6) ;cancellation action type</w:t>
            </w:r>
          </w:p>
          <w:p w14:paraId="0223F5A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IBSEQNO=$P($G(^IBE(350.1,+IBATYP,0)),"^",5) Q:'IBSEQNO</w:t>
            </w:r>
          </w:p>
          <w:p w14:paraId="38942E3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IBIL=$P(IBZ,"^",11) Q:'IBIL  ; no bill exists</w:t>
            </w:r>
          </w:p>
          <w:p w14:paraId="27BE857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IBLASTZ=$G(^IB(+IBLAST,0))</w:t>
            </w:r>
          </w:p>
          <w:p w14:paraId="53133CF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IBUNIT=$S($P(IBLASTZ,"^",6):$P(IBLASTZ,"^",6),1:$P(IBZ,"^",6))</w:t>
            </w:r>
          </w:p>
          <w:p w14:paraId="24177B12"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IBCHRG=$S($P(IBLASTZ,"^",7):$P(IBLASTZ,"^",7),1:$P(IBZ,"^",7))</w:t>
            </w:r>
          </w:p>
          <w:p w14:paraId="33D92E1E"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IBTOTL=IBCHRG,IBWHER=2</w:t>
            </w:r>
          </w:p>
          <w:p w14:paraId="2DCB00CD"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ADD^IBAUTL I +Y&lt;1 Q</w:t>
            </w:r>
          </w:p>
          <w:p w14:paraId="5FEA926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44FEB89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$P(^IB(IBN,1),"^",1)=IBDUZ,$P(^IB(IBN,0),"^",2,13)=DFN_"^"_IBATYP_"^"_$P(IBND,"^",4)_"^2^"_IBUNIT_"^"_IBCHRG_"^"_$P(IBND,"^",8)_"^"_IBPARNT_"^"_IBCRES_"^"_IBIL_"^^"_IBFAC</w:t>
            </w:r>
          </w:p>
          <w:p w14:paraId="7AFCE79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K ^IB("AC",1,IBN)</w:t>
            </w:r>
          </w:p>
          <w:p w14:paraId="534CE75D"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INDEX^IBARX1</w:t>
            </w:r>
          </w:p>
          <w:p w14:paraId="4854C97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IBNOS=IBN</w:t>
            </w:r>
          </w:p>
          <w:p w14:paraId="77C14BD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^IBAFIL</w:t>
            </w:r>
          </w:p>
          <w:p w14:paraId="4D877C1A" w14:textId="77777777" w:rsidR="00CE4D21" w:rsidRDefault="00CE4D21" w:rsidP="00384161">
            <w:pPr>
              <w:pStyle w:val="TableText"/>
            </w:pPr>
            <w:r w:rsidRPr="007E5ACD">
              <w:rPr>
                <w:rFonts w:ascii="r_ansi" w:hAnsi="r_ansi" w:cs="r_ansi"/>
                <w:sz w:val="16"/>
                <w:szCs w:val="16"/>
              </w:rPr>
              <w:t xml:space="preserve">         Q</w:t>
            </w:r>
          </w:p>
        </w:tc>
      </w:tr>
      <w:tr w:rsidR="00CE4D21" w14:paraId="7A7FBF0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8D4E5C6" w14:textId="77777777" w:rsidR="00CE4D21" w:rsidRDefault="00CE4D21" w:rsidP="00384161">
            <w:pPr>
              <w:pStyle w:val="TableText"/>
            </w:pPr>
            <w:r>
              <w:lastRenderedPageBreak/>
              <w:t>Modified Logic (Changes are in bold)</w:t>
            </w:r>
          </w:p>
        </w:tc>
      </w:tr>
      <w:tr w:rsidR="00CE4D21" w14:paraId="1AA1384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11CFA704" w14:textId="13B6A500" w:rsidR="00CE4D21" w:rsidRDefault="00CE4D21" w:rsidP="00384161">
            <w:pPr>
              <w:pStyle w:val="TableText"/>
            </w:pPr>
            <w:r>
              <w:t>Added logic to include the effective date of the charge</w:t>
            </w:r>
            <w:r w:rsidR="002B445B">
              <w:t>.</w:t>
            </w:r>
            <w:r>
              <w:t xml:space="preserve"> </w:t>
            </w:r>
            <w:r w:rsidR="002B445B">
              <w:t>T</w:t>
            </w:r>
            <w:r>
              <w:t>his is new</w:t>
            </w:r>
            <w:r w:rsidR="002B445B">
              <w:t>,</w:t>
            </w:r>
            <w:r>
              <w:t xml:space="preserve"> so the logic needs to take advantage of an old field for its population if it isn’t there.  It is also carr</w:t>
            </w:r>
            <w:r w:rsidR="002B445B">
              <w:t>y</w:t>
            </w:r>
            <w:r>
              <w:t>ing forward the adjustment flag in the 21</w:t>
            </w:r>
            <w:r w:rsidRPr="007E5ACD">
              <w:rPr>
                <w:vertAlign w:val="superscript"/>
              </w:rPr>
              <w:t>st</w:t>
            </w:r>
            <w:r>
              <w:t xml:space="preserve"> piece.</w:t>
            </w:r>
          </w:p>
          <w:p w14:paraId="6646FE8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CAN(DFN,IBX,IBCRES) ; cancels charge to be updated</w:t>
            </w:r>
          </w:p>
          <w:p w14:paraId="4C9F2BC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IBX = </w:t>
            </w:r>
            <w:proofErr w:type="spellStart"/>
            <w:r w:rsidRPr="007E5ACD">
              <w:rPr>
                <w:rFonts w:ascii="r_ansi" w:hAnsi="r_ansi" w:cs="r_ansi"/>
                <w:sz w:val="16"/>
                <w:szCs w:val="16"/>
              </w:rPr>
              <w:t>ien</w:t>
            </w:r>
            <w:proofErr w:type="spellEnd"/>
            <w:r w:rsidRPr="007E5ACD">
              <w:rPr>
                <w:rFonts w:ascii="r_ansi" w:hAnsi="r_ansi" w:cs="r_ansi"/>
                <w:sz w:val="16"/>
                <w:szCs w:val="16"/>
              </w:rPr>
              <w:t xml:space="preserve"> from 350, IBCRES = charge cancel reason (optional)</w:t>
            </w:r>
          </w:p>
          <w:p w14:paraId="115E531F"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6AA7951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N IBZ,IBSERV,IBDUZ,IBSITE,IBFAC,IBLAST,IBPARNT,IBTYP,IBSEQNO,IBIL,IBLASTZ,IBUNIT,IBCHRG,IBNOS,IBTOTL,IBN,IBND</w:t>
            </w:r>
            <w:r w:rsidRPr="007E5ACD">
              <w:rPr>
                <w:rFonts w:ascii="r_ansi" w:hAnsi="r_ansi" w:cs="r_ansi"/>
                <w:b/>
                <w:sz w:val="16"/>
                <w:szCs w:val="16"/>
              </w:rPr>
              <w:t>,IBEFDT</w:t>
            </w:r>
          </w:p>
          <w:p w14:paraId="3A0F827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00D441D"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(IBND,IBZ)=$G(^IB(IBX,0)) Q:'IBZ</w:t>
            </w:r>
          </w:p>
          <w:p w14:paraId="17FAAC1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6A8672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IBSERV=$$SERVICE(IBZ)</w:t>
            </w:r>
          </w:p>
          <w:p w14:paraId="058A8CF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ARPARM^IBAUTL</w:t>
            </w:r>
          </w:p>
          <w:p w14:paraId="2F4EDE2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S:'$D(IBCRES) IBCRES=16</w:t>
            </w:r>
          </w:p>
          <w:p w14:paraId="7FAD609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395E7FA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LAST^IBARX1 I IBLAST'=IBPARNT,$D(^IB(IBLAST,0)),$P(^IBE(350.1,$P(^IB(IBLAST,0),"^",3),0),"^",5)=2 Q  ; already cancelled</w:t>
            </w:r>
          </w:p>
          <w:p w14:paraId="79539A7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1759593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cancel a charge with a status of HOLD</w:t>
            </w:r>
          </w:p>
          <w:p w14:paraId="59C05D3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I $P(IBZ,"^",5)=8 N DIE,DA,DR S DIE="^IB(",DA=IBX,DR=".05///10;.1///"_IBCRES D ^DIE Q</w:t>
            </w:r>
          </w:p>
          <w:p w14:paraId="43C5A0D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FB8FE81"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IBDUZ=DUZ</w:t>
            </w:r>
          </w:p>
          <w:p w14:paraId="4708418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IBPARNT=$P(IBZ,"^",9) Q:'$D(^IB(IBPARNT,0))</w:t>
            </w:r>
          </w:p>
          <w:p w14:paraId="22C6A76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IBATYP=$P(^IBE(350.1,$P(IBZ,"^",3),0),"^",6) ;cancellation action type</w:t>
            </w:r>
          </w:p>
          <w:p w14:paraId="3A108EE1"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IBSEQNO=$P($G(^IBE(350.1,+IBATYP,0)),"^",5) Q:'IBSEQNO</w:t>
            </w:r>
          </w:p>
          <w:p w14:paraId="284628A1"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IBIL=$P(IBZ,"^",11) Q:'IBIL  ; no bill exists</w:t>
            </w:r>
          </w:p>
          <w:p w14:paraId="269168A1"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IBLASTZ=$G(^IB(+IBLAST,0))</w:t>
            </w:r>
          </w:p>
          <w:p w14:paraId="3367AE8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IBUNIT=$S($P(IBLASTZ,"^",6):$P(IBLASTZ,"^",6),1:$P(IBZ,"^",6))</w:t>
            </w:r>
          </w:p>
          <w:p w14:paraId="2BA0045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IBCHRG=$S($P(IBLASTZ,"^",7):$P(IBLASTZ,"^",7),1:$P(IBZ,"^",7))</w:t>
            </w:r>
          </w:p>
          <w:p w14:paraId="34D2F1B1"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IBTOTL=IBCHRG,IBWHER=2</w:t>
            </w:r>
          </w:p>
          <w:p w14:paraId="1B8EF1B7" w14:textId="77777777" w:rsidR="00CE4D21" w:rsidRPr="007E5ACD" w:rsidRDefault="00CE4D21" w:rsidP="00384161">
            <w:pPr>
              <w:autoSpaceDE w:val="0"/>
              <w:autoSpaceDN w:val="0"/>
              <w:adjustRightInd w:val="0"/>
              <w:rPr>
                <w:rFonts w:ascii="r_ansi" w:hAnsi="r_ansi" w:cs="r_ansi"/>
                <w:b/>
                <w:sz w:val="16"/>
                <w:szCs w:val="16"/>
              </w:rPr>
            </w:pPr>
            <w:r w:rsidRPr="007E5ACD">
              <w:rPr>
                <w:rFonts w:ascii="r_ansi" w:hAnsi="r_ansi" w:cs="r_ansi"/>
                <w:b/>
                <w:sz w:val="16"/>
                <w:szCs w:val="16"/>
              </w:rPr>
              <w:t xml:space="preserve">         S IBEFDT=$S($P(IBZ,"^",14):$P(IBZ,"^",14),1:$P($G(^IB(IBX,1)),"^",2))</w:t>
            </w:r>
          </w:p>
          <w:p w14:paraId="55DBA7D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ADD^IBAUTL I +Y&lt;1 Q</w:t>
            </w:r>
          </w:p>
          <w:p w14:paraId="66C38D7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771719AB" w14:textId="77777777" w:rsidR="00CE4D21" w:rsidRPr="007E5ACD" w:rsidRDefault="00CE4D21" w:rsidP="00384161">
            <w:pPr>
              <w:autoSpaceDE w:val="0"/>
              <w:autoSpaceDN w:val="0"/>
              <w:adjustRightInd w:val="0"/>
              <w:rPr>
                <w:rFonts w:ascii="r_ansi" w:hAnsi="r_ansi" w:cs="r_ansi"/>
                <w:b/>
                <w:sz w:val="16"/>
                <w:szCs w:val="16"/>
              </w:rPr>
            </w:pPr>
            <w:r w:rsidRPr="007E5ACD">
              <w:rPr>
                <w:rFonts w:ascii="r_ansi" w:hAnsi="r_ansi" w:cs="r_ansi"/>
                <w:sz w:val="16"/>
                <w:szCs w:val="16"/>
              </w:rPr>
              <w:t xml:space="preserve">         S $P(^IB(IBN,1),"^",1)=IBDUZ,$P(^IB(IBN,0),"^",2,15)=DFN_"^"_IBATYP_"^"_$P(IBND,"^",4)_"^2^"_IBUNIT_"^"_IBCHRG_"^"_$P(IBND,"^",8)_"^"_IBPARNT_"^"_IBCRES_"^"_IBIL_"^^"_IBFAC</w:t>
            </w:r>
            <w:r w:rsidRPr="007E5ACD">
              <w:rPr>
                <w:rFonts w:ascii="r_ansi" w:hAnsi="r_ansi" w:cs="r_ansi"/>
                <w:b/>
                <w:sz w:val="16"/>
                <w:szCs w:val="16"/>
              </w:rPr>
              <w:t>_"^"_IBEFDT_"^"_IBEFDT,$P(^(0),"^",21)=$P(IBZ,"^",21)</w:t>
            </w:r>
          </w:p>
          <w:p w14:paraId="4C40B69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lastRenderedPageBreak/>
              <w:t xml:space="preserve">         K ^IB("AC",1,IBN)</w:t>
            </w:r>
          </w:p>
          <w:p w14:paraId="69A9E0A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INDEX^IBARX1</w:t>
            </w:r>
          </w:p>
          <w:p w14:paraId="351B3A2F"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IBNOS=IBN</w:t>
            </w:r>
          </w:p>
          <w:p w14:paraId="7093F1A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^IBAFIL</w:t>
            </w:r>
          </w:p>
          <w:p w14:paraId="76AB09BB" w14:textId="77777777" w:rsidR="00CE4D21" w:rsidRDefault="00CE4D21" w:rsidP="00384161">
            <w:pPr>
              <w:pStyle w:val="TableText"/>
            </w:pPr>
            <w:r w:rsidRPr="007E5ACD">
              <w:rPr>
                <w:rFonts w:ascii="r_ansi" w:hAnsi="r_ansi" w:cs="r_ansi"/>
                <w:sz w:val="16"/>
                <w:szCs w:val="16"/>
              </w:rPr>
              <w:t xml:space="preserve">         Q</w:t>
            </w:r>
          </w:p>
        </w:tc>
      </w:tr>
    </w:tbl>
    <w:p w14:paraId="247D50C3" w14:textId="31E56E4D" w:rsidR="00CE4D21" w:rsidRDefault="00FA5BEC" w:rsidP="00FA5BEC">
      <w:pPr>
        <w:pStyle w:val="Heading6"/>
      </w:pPr>
      <w:bookmarkStart w:id="189" w:name="_Toc446312230"/>
      <w:r>
        <w:lastRenderedPageBreak/>
        <w:t>IBARXMB</w:t>
      </w:r>
      <w:r w:rsidR="00E310F6">
        <w:t xml:space="preserve"> (ADDUP)</w:t>
      </w:r>
      <w:bookmarkEnd w:id="189"/>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CE4D21" w14:paraId="46490692" w14:textId="77777777" w:rsidTr="00384161">
        <w:trPr>
          <w:tblHeader/>
        </w:trPr>
        <w:tc>
          <w:tcPr>
            <w:tcW w:w="2790" w:type="dxa"/>
            <w:shd w:val="clear" w:color="auto" w:fill="F3F3F3"/>
          </w:tcPr>
          <w:p w14:paraId="2B17EAC2" w14:textId="77777777" w:rsidR="00CE4D21" w:rsidRDefault="00CE4D21" w:rsidP="00384161">
            <w:pPr>
              <w:pStyle w:val="TableText"/>
            </w:pPr>
            <w:r>
              <w:t>Routine Name</w:t>
            </w:r>
          </w:p>
        </w:tc>
        <w:tc>
          <w:tcPr>
            <w:tcW w:w="6817" w:type="dxa"/>
            <w:gridSpan w:val="9"/>
            <w:tcBorders>
              <w:bottom w:val="single" w:sz="6" w:space="0" w:color="000000"/>
            </w:tcBorders>
          </w:tcPr>
          <w:p w14:paraId="4F95F0F0" w14:textId="77777777" w:rsidR="00CE4D21" w:rsidRDefault="00CE4D21" w:rsidP="00384161">
            <w:pPr>
              <w:rPr>
                <w:b/>
              </w:rPr>
            </w:pPr>
            <w:r>
              <w:rPr>
                <w:b/>
              </w:rPr>
              <w:t>ADDUP^IBARXMB</w:t>
            </w:r>
          </w:p>
        </w:tc>
      </w:tr>
      <w:tr w:rsidR="00CE4D21" w14:paraId="0DB8AD91" w14:textId="77777777" w:rsidTr="007D04DE">
        <w:trPr>
          <w:cantSplit/>
        </w:trPr>
        <w:tc>
          <w:tcPr>
            <w:tcW w:w="2790" w:type="dxa"/>
            <w:shd w:val="clear" w:color="auto" w:fill="F3F3F3"/>
          </w:tcPr>
          <w:p w14:paraId="7A8DF1A4" w14:textId="77777777" w:rsidR="00CE4D21" w:rsidRDefault="00CE4D21" w:rsidP="00384161">
            <w:pPr>
              <w:pStyle w:val="TableText"/>
            </w:pPr>
            <w:r>
              <w:t>Enhancement Category</w:t>
            </w:r>
          </w:p>
        </w:tc>
        <w:tc>
          <w:tcPr>
            <w:tcW w:w="1170" w:type="dxa"/>
            <w:gridSpan w:val="2"/>
            <w:tcBorders>
              <w:right w:val="nil"/>
            </w:tcBorders>
          </w:tcPr>
          <w:p w14:paraId="327C2248" w14:textId="77777777" w:rsidR="00CE4D21" w:rsidRDefault="00CE4D21"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5F3BE7D1" w14:textId="77777777" w:rsidR="00CE4D21" w:rsidRDefault="00CE4D21"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18391797" w14:textId="77777777" w:rsidR="00CE4D21" w:rsidRDefault="00CE4D21"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614ACD73" w14:textId="77777777" w:rsidR="00CE4D21" w:rsidRDefault="00CE4D21"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CE4D21" w14:paraId="108AD86F" w14:textId="77777777" w:rsidTr="00384161">
        <w:tc>
          <w:tcPr>
            <w:tcW w:w="2790" w:type="dxa"/>
            <w:shd w:val="clear" w:color="auto" w:fill="F3F3F3"/>
          </w:tcPr>
          <w:p w14:paraId="00E73FAA" w14:textId="77777777" w:rsidR="00CE4D21" w:rsidRDefault="00CE4D21" w:rsidP="00384161">
            <w:pPr>
              <w:pStyle w:val="TableText"/>
            </w:pPr>
            <w:r>
              <w:t>Requirement Traceability Matrix</w:t>
            </w:r>
          </w:p>
        </w:tc>
        <w:tc>
          <w:tcPr>
            <w:tcW w:w="6817" w:type="dxa"/>
            <w:gridSpan w:val="9"/>
          </w:tcPr>
          <w:p w14:paraId="428201C6" w14:textId="3898DB9B" w:rsidR="00CE4D21" w:rsidRDefault="00CE4D21" w:rsidP="00384161">
            <w:pPr>
              <w:rPr>
                <w:iCs/>
              </w:rPr>
            </w:pPr>
          </w:p>
        </w:tc>
      </w:tr>
      <w:tr w:rsidR="00CE4D21" w14:paraId="6F5E9EBC" w14:textId="77777777" w:rsidTr="00384161">
        <w:tc>
          <w:tcPr>
            <w:tcW w:w="2790" w:type="dxa"/>
            <w:tcBorders>
              <w:bottom w:val="single" w:sz="6" w:space="0" w:color="000000"/>
            </w:tcBorders>
            <w:shd w:val="clear" w:color="auto" w:fill="F3F3F3"/>
          </w:tcPr>
          <w:p w14:paraId="399DCE8D" w14:textId="77777777" w:rsidR="00CE4D21" w:rsidRDefault="00CE4D21" w:rsidP="00384161">
            <w:pPr>
              <w:pStyle w:val="TableText"/>
            </w:pPr>
            <w:r>
              <w:t>Related Options</w:t>
            </w:r>
          </w:p>
        </w:tc>
        <w:tc>
          <w:tcPr>
            <w:tcW w:w="6817" w:type="dxa"/>
            <w:gridSpan w:val="9"/>
            <w:tcBorders>
              <w:bottom w:val="single" w:sz="4" w:space="0" w:color="auto"/>
            </w:tcBorders>
          </w:tcPr>
          <w:p w14:paraId="7609C1D9" w14:textId="3FCDD171" w:rsidR="00CE4D21" w:rsidRDefault="00CE4D21" w:rsidP="00384161">
            <w:pPr>
              <w:pStyle w:val="TableText"/>
            </w:pPr>
            <w:r>
              <w:rPr>
                <w:rFonts w:ascii="r_ansi" w:hAnsi="r_ansi" w:cs="r_ansi"/>
              </w:rPr>
              <w:t xml:space="preserve">Reset </w:t>
            </w:r>
            <w:r w:rsidR="001C0FA1">
              <w:rPr>
                <w:rFonts w:ascii="r_ansi" w:hAnsi="r_ansi" w:cs="r_ansi"/>
              </w:rPr>
              <w:t>Copay</w:t>
            </w:r>
            <w:r>
              <w:rPr>
                <w:rFonts w:ascii="r_ansi" w:hAnsi="r_ansi" w:cs="r_ansi"/>
              </w:rPr>
              <w:t xml:space="preserve"> Status/Cancel Charges [PSOCP RESET COPAY STATUS]</w:t>
            </w:r>
          </w:p>
        </w:tc>
      </w:tr>
      <w:tr w:rsidR="00CE4D21" w14:paraId="0B55ECE8"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1BFC8AB6" w14:textId="77777777" w:rsidR="00CE4D21" w:rsidRDefault="00CE4D21" w:rsidP="00384161">
            <w:pPr>
              <w:pStyle w:val="TableHeading"/>
            </w:pPr>
            <w:r>
              <w:t>Related Routines</w:t>
            </w:r>
          </w:p>
        </w:tc>
        <w:tc>
          <w:tcPr>
            <w:tcW w:w="2917" w:type="dxa"/>
            <w:gridSpan w:val="5"/>
            <w:tcBorders>
              <w:bottom w:val="single" w:sz="4" w:space="0" w:color="auto"/>
            </w:tcBorders>
            <w:shd w:val="clear" w:color="auto" w:fill="F3F3F3"/>
          </w:tcPr>
          <w:p w14:paraId="426217B2" w14:textId="77777777" w:rsidR="00CE4D21" w:rsidRDefault="00CE4D21" w:rsidP="00384161">
            <w:pPr>
              <w:pStyle w:val="TableHeading"/>
            </w:pPr>
            <w:r>
              <w:t>Routines “Called By”</w:t>
            </w:r>
          </w:p>
        </w:tc>
        <w:tc>
          <w:tcPr>
            <w:tcW w:w="3900" w:type="dxa"/>
            <w:gridSpan w:val="4"/>
            <w:tcBorders>
              <w:bottom w:val="single" w:sz="4" w:space="0" w:color="auto"/>
            </w:tcBorders>
            <w:shd w:val="clear" w:color="auto" w:fill="F3F3F3"/>
          </w:tcPr>
          <w:p w14:paraId="4833EE9E" w14:textId="60A86C0F" w:rsidR="00CE4D21" w:rsidRDefault="007D04DE" w:rsidP="00384161">
            <w:pPr>
              <w:pStyle w:val="TableHeading"/>
            </w:pPr>
            <w:r>
              <w:t>Routines “Called”</w:t>
            </w:r>
          </w:p>
        </w:tc>
      </w:tr>
      <w:tr w:rsidR="00CE4D21" w14:paraId="53971201"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A6E3B06" w14:textId="77777777" w:rsidR="00CE4D21" w:rsidRDefault="00CE4D21" w:rsidP="00384161">
            <w:pPr>
              <w:rPr>
                <w:rFonts w:ascii="Arial" w:hAnsi="Arial" w:cs="Arial"/>
                <w:b/>
                <w:bCs/>
              </w:rPr>
            </w:pPr>
          </w:p>
        </w:tc>
        <w:tc>
          <w:tcPr>
            <w:tcW w:w="2917" w:type="dxa"/>
            <w:gridSpan w:val="5"/>
            <w:tcBorders>
              <w:bottom w:val="single" w:sz="4" w:space="0" w:color="auto"/>
            </w:tcBorders>
          </w:tcPr>
          <w:p w14:paraId="71DB3E9A" w14:textId="77777777" w:rsidR="00CE4D21" w:rsidRDefault="00CE4D21" w:rsidP="00384161">
            <w:pPr>
              <w:pStyle w:val="TableText"/>
              <w:rPr>
                <w:b/>
                <w:bCs/>
              </w:rPr>
            </w:pPr>
            <w:r>
              <w:rPr>
                <w:b/>
                <w:bCs/>
              </w:rPr>
              <w:t>BILL^IBARXMB</w:t>
            </w:r>
          </w:p>
        </w:tc>
        <w:tc>
          <w:tcPr>
            <w:tcW w:w="3900" w:type="dxa"/>
            <w:gridSpan w:val="4"/>
            <w:tcBorders>
              <w:bottom w:val="single" w:sz="4" w:space="0" w:color="auto"/>
            </w:tcBorders>
          </w:tcPr>
          <w:p w14:paraId="02FD89AB" w14:textId="77777777" w:rsidR="00CE4D21" w:rsidRDefault="00CE4D21" w:rsidP="00384161">
            <w:pPr>
              <w:pStyle w:val="TableText"/>
              <w:rPr>
                <w:b/>
                <w:bCs/>
              </w:rPr>
            </w:pPr>
            <w:r>
              <w:rPr>
                <w:b/>
                <w:bCs/>
              </w:rPr>
              <w:t>^IBAUTL, ^IBARXEU0, ^IBARXMN, ^IBARX1, ^IBAFIL, ^PSOCPIB</w:t>
            </w:r>
          </w:p>
        </w:tc>
      </w:tr>
      <w:tr w:rsidR="00CE4D21" w14:paraId="56AA250A" w14:textId="77777777" w:rsidTr="00384161">
        <w:tc>
          <w:tcPr>
            <w:tcW w:w="2790" w:type="dxa"/>
            <w:tcBorders>
              <w:top w:val="single" w:sz="6" w:space="0" w:color="000000"/>
            </w:tcBorders>
            <w:shd w:val="clear" w:color="auto" w:fill="F3F3F3"/>
          </w:tcPr>
          <w:p w14:paraId="659A82A3" w14:textId="77777777" w:rsidR="00CE4D21" w:rsidRDefault="00CE4D21" w:rsidP="00384161">
            <w:pPr>
              <w:pStyle w:val="TableText"/>
            </w:pPr>
            <w:r>
              <w:t>Data Dictionary (DD) References</w:t>
            </w:r>
          </w:p>
        </w:tc>
        <w:tc>
          <w:tcPr>
            <w:tcW w:w="6817" w:type="dxa"/>
            <w:gridSpan w:val="9"/>
          </w:tcPr>
          <w:p w14:paraId="739282A0" w14:textId="77777777" w:rsidR="00CE4D21" w:rsidRDefault="00CE4D21" w:rsidP="00384161">
            <w:pPr>
              <w:pStyle w:val="TableText"/>
            </w:pPr>
            <w:r>
              <w:t>^IB(</w:t>
            </w:r>
          </w:p>
        </w:tc>
      </w:tr>
      <w:tr w:rsidR="00CE4D21" w14:paraId="5F1461C4" w14:textId="77777777" w:rsidTr="00384161">
        <w:tc>
          <w:tcPr>
            <w:tcW w:w="2790" w:type="dxa"/>
            <w:shd w:val="clear" w:color="auto" w:fill="F3F3F3"/>
          </w:tcPr>
          <w:p w14:paraId="585BE6A5" w14:textId="77777777" w:rsidR="00CE4D21" w:rsidRDefault="00CE4D21" w:rsidP="00384161">
            <w:pPr>
              <w:pStyle w:val="TableText"/>
            </w:pPr>
            <w:r>
              <w:t>Related Protocols</w:t>
            </w:r>
          </w:p>
        </w:tc>
        <w:tc>
          <w:tcPr>
            <w:tcW w:w="6817" w:type="dxa"/>
            <w:gridSpan w:val="9"/>
          </w:tcPr>
          <w:p w14:paraId="58AC2500" w14:textId="77777777" w:rsidR="00CE4D21" w:rsidRDefault="00CE4D21" w:rsidP="00384161">
            <w:pPr>
              <w:pStyle w:val="TableText"/>
            </w:pPr>
          </w:p>
        </w:tc>
      </w:tr>
      <w:tr w:rsidR="00CE4D21" w14:paraId="407787D9" w14:textId="77777777" w:rsidTr="00384161">
        <w:tc>
          <w:tcPr>
            <w:tcW w:w="2790" w:type="dxa"/>
            <w:shd w:val="clear" w:color="auto" w:fill="F3F3F3"/>
          </w:tcPr>
          <w:p w14:paraId="2BF78435" w14:textId="77777777" w:rsidR="00CE4D21" w:rsidRDefault="00CE4D21" w:rsidP="00384161">
            <w:pPr>
              <w:pStyle w:val="TableText"/>
            </w:pPr>
            <w:r>
              <w:t>Related Integration Control Registrations (ICRs)</w:t>
            </w:r>
          </w:p>
        </w:tc>
        <w:tc>
          <w:tcPr>
            <w:tcW w:w="6817" w:type="dxa"/>
            <w:gridSpan w:val="9"/>
            <w:tcBorders>
              <w:bottom w:val="single" w:sz="6" w:space="0" w:color="000000"/>
            </w:tcBorders>
          </w:tcPr>
          <w:p w14:paraId="51979D39" w14:textId="77777777" w:rsidR="00CE4D21" w:rsidRDefault="00CE4D21" w:rsidP="00384161">
            <w:pPr>
              <w:pStyle w:val="TableText"/>
            </w:pPr>
            <w:r>
              <w:t>3462</w:t>
            </w:r>
          </w:p>
        </w:tc>
      </w:tr>
      <w:tr w:rsidR="00CE4D21" w14:paraId="1B0B55C6" w14:textId="77777777" w:rsidTr="00384161">
        <w:tc>
          <w:tcPr>
            <w:tcW w:w="2790" w:type="dxa"/>
            <w:tcBorders>
              <w:right w:val="single" w:sz="4" w:space="0" w:color="auto"/>
            </w:tcBorders>
            <w:shd w:val="clear" w:color="auto" w:fill="F3F3F3"/>
          </w:tcPr>
          <w:p w14:paraId="44A35823" w14:textId="77777777" w:rsidR="00CE4D21" w:rsidRDefault="00CE4D21" w:rsidP="00384161">
            <w:pPr>
              <w:pStyle w:val="TableText"/>
            </w:pPr>
            <w:r>
              <w:t>Data Passing</w:t>
            </w:r>
          </w:p>
        </w:tc>
        <w:tc>
          <w:tcPr>
            <w:tcW w:w="990" w:type="dxa"/>
            <w:tcBorders>
              <w:left w:val="single" w:sz="4" w:space="0" w:color="auto"/>
              <w:right w:val="nil"/>
            </w:tcBorders>
          </w:tcPr>
          <w:p w14:paraId="49791B6B" w14:textId="77777777" w:rsidR="00CE4D21" w:rsidRDefault="00CE4D21"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461DB681"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7CEF5C82"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05BCEBC7"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3BADF135"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CE4D21" w14:paraId="0476DDCE" w14:textId="77777777" w:rsidTr="00384161">
        <w:tc>
          <w:tcPr>
            <w:tcW w:w="2790" w:type="dxa"/>
            <w:shd w:val="clear" w:color="auto" w:fill="F3F3F3"/>
          </w:tcPr>
          <w:p w14:paraId="1CE64667" w14:textId="77777777" w:rsidR="00CE4D21" w:rsidRDefault="00CE4D21" w:rsidP="00384161">
            <w:pPr>
              <w:pStyle w:val="TableText"/>
            </w:pPr>
            <w:r>
              <w:t>Input Attribute Name and Definition</w:t>
            </w:r>
          </w:p>
        </w:tc>
        <w:tc>
          <w:tcPr>
            <w:tcW w:w="6817" w:type="dxa"/>
            <w:gridSpan w:val="9"/>
          </w:tcPr>
          <w:p w14:paraId="49279D1B" w14:textId="77777777" w:rsidR="00CE4D21" w:rsidRDefault="00CE4D21" w:rsidP="00384161">
            <w:pPr>
              <w:pStyle w:val="TableText"/>
            </w:pPr>
            <w:r>
              <w:t>Name: IBX</w:t>
            </w:r>
          </w:p>
          <w:p w14:paraId="0FC2FDC9" w14:textId="77777777" w:rsidR="00CE4D21" w:rsidRDefault="00CE4D21" w:rsidP="00384161">
            <w:pPr>
              <w:pStyle w:val="TableText"/>
            </w:pPr>
            <w:r>
              <w:t>Definition: example IEN from 354.71 to bill</w:t>
            </w:r>
          </w:p>
          <w:p w14:paraId="468ECDDA" w14:textId="77777777" w:rsidR="00CE4D21" w:rsidRDefault="00CE4D21" w:rsidP="00384161">
            <w:pPr>
              <w:pStyle w:val="TableText"/>
            </w:pPr>
            <w:r>
              <w:t>Name: IBB</w:t>
            </w:r>
          </w:p>
          <w:p w14:paraId="6F7C091F" w14:textId="77777777" w:rsidR="00CE4D21" w:rsidRDefault="00CE4D21" w:rsidP="00384161">
            <w:pPr>
              <w:pStyle w:val="TableText"/>
            </w:pPr>
            <w:r>
              <w:t>Definition: amount to bill</w:t>
            </w:r>
          </w:p>
        </w:tc>
      </w:tr>
      <w:tr w:rsidR="00CE4D21" w14:paraId="6FF16D7D" w14:textId="77777777" w:rsidTr="00384161">
        <w:tc>
          <w:tcPr>
            <w:tcW w:w="2790" w:type="dxa"/>
            <w:shd w:val="clear" w:color="auto" w:fill="F3F3F3"/>
          </w:tcPr>
          <w:p w14:paraId="5F27DEC2" w14:textId="77777777" w:rsidR="00CE4D21" w:rsidRDefault="00CE4D21" w:rsidP="00384161">
            <w:pPr>
              <w:pStyle w:val="TableText"/>
            </w:pPr>
            <w:r>
              <w:t>Output Attribute Name and Definition</w:t>
            </w:r>
          </w:p>
        </w:tc>
        <w:tc>
          <w:tcPr>
            <w:tcW w:w="6817" w:type="dxa"/>
            <w:gridSpan w:val="9"/>
          </w:tcPr>
          <w:p w14:paraId="179997CA" w14:textId="77777777" w:rsidR="00CE4D21" w:rsidRDefault="00CE4D21" w:rsidP="00384161">
            <w:pPr>
              <w:pStyle w:val="TableText"/>
            </w:pPr>
            <w:r>
              <w:t>Name:</w:t>
            </w:r>
          </w:p>
          <w:p w14:paraId="7A60D5A7" w14:textId="77777777" w:rsidR="00CE4D21" w:rsidRDefault="00CE4D21" w:rsidP="00384161">
            <w:pPr>
              <w:pStyle w:val="TableText"/>
            </w:pPr>
            <w:r>
              <w:t>Definition:</w:t>
            </w:r>
          </w:p>
        </w:tc>
      </w:tr>
      <w:tr w:rsidR="00CE4D21" w14:paraId="1D10C3D7"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1C023DFD" w14:textId="77777777" w:rsidR="00CE4D21" w:rsidRDefault="00CE4D21" w:rsidP="00384161">
            <w:pPr>
              <w:pStyle w:val="TableText"/>
            </w:pPr>
            <w:r>
              <w:t>Current Logic</w:t>
            </w:r>
          </w:p>
        </w:tc>
      </w:tr>
      <w:tr w:rsidR="00CE4D21" w14:paraId="5A36CC7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2735DA09" w14:textId="599CD443" w:rsidR="00CE4D21" w:rsidRDefault="00CE4D21" w:rsidP="00384161">
            <w:pPr>
              <w:pStyle w:val="TableText"/>
            </w:pPr>
            <w:r>
              <w:t>This entry point adds an up</w:t>
            </w:r>
            <w:r w:rsidR="002B445B">
              <w:t>d</w:t>
            </w:r>
            <w:r>
              <w:t xml:space="preserve">ated charge.  Updated charges are created when back billing occurs in relation to a patient’s pharmacy </w:t>
            </w:r>
            <w:r w:rsidR="001C0FA1">
              <w:t>copay</w:t>
            </w:r>
            <w:r>
              <w:t>ment cap.  If a previously billed charge is cancelled and the patient has subsequent charges that were not billed because of their cap, the updated charge reflects how much is subsequently billed to try to get the patient up to their cap amount.</w:t>
            </w:r>
          </w:p>
          <w:p w14:paraId="57FA5752"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ADDUP(IBX,IBB) ; add updated transaction, assumes DFN</w:t>
            </w:r>
          </w:p>
          <w:p w14:paraId="39F4CCA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IBX = example </w:t>
            </w:r>
            <w:proofErr w:type="spellStart"/>
            <w:r w:rsidRPr="007E5ACD">
              <w:rPr>
                <w:rFonts w:ascii="r_ansi" w:hAnsi="r_ansi" w:cs="r_ansi"/>
                <w:sz w:val="16"/>
                <w:szCs w:val="16"/>
              </w:rPr>
              <w:t>ien</w:t>
            </w:r>
            <w:proofErr w:type="spellEnd"/>
            <w:r w:rsidRPr="007E5ACD">
              <w:rPr>
                <w:rFonts w:ascii="r_ansi" w:hAnsi="r_ansi" w:cs="r_ansi"/>
                <w:sz w:val="16"/>
                <w:szCs w:val="16"/>
              </w:rPr>
              <w:t xml:space="preserve"> from 354.71 to bill, IBB = amount to bill</w:t>
            </w:r>
          </w:p>
          <w:p w14:paraId="7F5B7FF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74496FD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N IBZ,IBSEQNO,IBDESC,IBCHRG,IBNOCH,IBAM,IBATYP,IBPARNT,IBN,IBDUZ,IBFAC,IBNOS,Y</w:t>
            </w:r>
          </w:p>
          <w:p w14:paraId="405452A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7DF4093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lastRenderedPageBreak/>
              <w:t xml:space="preserve">         S IBZ=^IBAM(354.71,IBX,0),IBDUZ=$P(IBZ,"^",14)</w:t>
            </w:r>
          </w:p>
          <w:p w14:paraId="16126B6F"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ARPARM^IBAUTL</w:t>
            </w:r>
          </w:p>
          <w:p w14:paraId="5BB03CBE"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1317207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check exemption status</w:t>
            </w:r>
          </w:p>
          <w:p w14:paraId="7944333D"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I +$$RXEXMT^IBARXEU0(DFN,$P(IBZ,"^",3)) Q</w:t>
            </w:r>
          </w:p>
          <w:p w14:paraId="486EA11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5727122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IBATYP=$P(IBZ,"^",18),IBATYP=$P($G(^IBE(350.1,+IBATYP,0)),"^",7)</w:t>
            </w:r>
          </w:p>
          <w:p w14:paraId="10F116E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IBSEQNO=$P($G(^IBE(350.1,+IBATYP,0)),"^",5) Q:'IBSEQNO</w:t>
            </w:r>
          </w:p>
          <w:p w14:paraId="0C0750A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IBDESC=$P(IBZ,"^",9)</w:t>
            </w:r>
          </w:p>
          <w:p w14:paraId="0FAD5F1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92517E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IBCHRG=IBB+$P(IBZ,"^",11),IBNOCH=$P(IBZ,"^",8)-IBCHRG</w:t>
            </w:r>
          </w:p>
          <w:p w14:paraId="6F137F2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5A026491"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IBAM=$$ADD^IBARXMN(DFN,"^^"_$P(IBZ,"^",3)_"^^P^"_$P(IBZ,"^",6,9)_"^"_$P(IBZ,"^")_"^"_IBCHRG_"^"_IBNOCH_"^"_(+$P($$SITE^IBARXMU,"^",3)),IBATYP) I IBAM&lt;1 Q</w:t>
            </w:r>
          </w:p>
          <w:p w14:paraId="28D907B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2908ABD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ADD^IBAUTL</w:t>
            </w:r>
          </w:p>
          <w:p w14:paraId="4CB4A30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IBPARNT=$S($P(IBZ,"^",4):$P(IBZ,"^",4),1:IBN)</w:t>
            </w:r>
          </w:p>
          <w:p w14:paraId="48DF3A8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$P(^IB(IBN,1),"^",1)=IBDUZ,$P(^IB(IBN,0),"^",2,13)=DFN_"^"_IBATYP_"^"_$P(IBZ,"^",6)_"^2^"_$P(IBZ,"^",7)_"^"_IBCHRG_"^"_IBDESC_"^"_IBPARNT_"^^^^"_IBFAC,$P(^(0),"^",19)=IBAM</w:t>
            </w:r>
          </w:p>
          <w:p w14:paraId="36D537F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K IBPARNT,^IB("AC",1,IBN)</w:t>
            </w:r>
          </w:p>
          <w:p w14:paraId="2CD0E04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INDEX^IBARX1</w:t>
            </w:r>
          </w:p>
          <w:p w14:paraId="64393D6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IBNOS=IBN_"^"_$G(IBNOS)</w:t>
            </w:r>
          </w:p>
          <w:p w14:paraId="02F4FC4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^IBAFIL</w:t>
            </w:r>
          </w:p>
          <w:p w14:paraId="0B7DCB5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73EE82E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call </w:t>
            </w:r>
            <w:proofErr w:type="spellStart"/>
            <w:r w:rsidRPr="007E5ACD">
              <w:rPr>
                <w:rFonts w:ascii="r_ansi" w:hAnsi="r_ansi" w:cs="r_ansi"/>
                <w:sz w:val="16"/>
                <w:szCs w:val="16"/>
              </w:rPr>
              <w:t>pso</w:t>
            </w:r>
            <w:proofErr w:type="spellEnd"/>
            <w:r w:rsidRPr="007E5ACD">
              <w:rPr>
                <w:rFonts w:ascii="r_ansi" w:hAnsi="r_ansi" w:cs="r_ansi"/>
                <w:sz w:val="16"/>
                <w:szCs w:val="16"/>
              </w:rPr>
              <w:t xml:space="preserve"> to let them know I have billed</w:t>
            </w:r>
          </w:p>
          <w:p w14:paraId="2020AE8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check for </w:t>
            </w:r>
            <w:proofErr w:type="spellStart"/>
            <w:r w:rsidRPr="007E5ACD">
              <w:rPr>
                <w:rFonts w:ascii="r_ansi" w:hAnsi="r_ansi" w:cs="r_ansi"/>
                <w:sz w:val="16"/>
                <w:szCs w:val="16"/>
              </w:rPr>
              <w:t>pso</w:t>
            </w:r>
            <w:proofErr w:type="spellEnd"/>
            <w:r w:rsidRPr="007E5ACD">
              <w:rPr>
                <w:rFonts w:ascii="r_ansi" w:hAnsi="r_ansi" w:cs="r_ansi"/>
                <w:sz w:val="16"/>
                <w:szCs w:val="16"/>
              </w:rPr>
              <w:t xml:space="preserve"> part not installed</w:t>
            </w:r>
          </w:p>
          <w:p w14:paraId="20D43AB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w:t>
            </w:r>
            <w:proofErr w:type="spellStart"/>
            <w:r w:rsidRPr="007E5ACD">
              <w:rPr>
                <w:rFonts w:ascii="r_ansi" w:hAnsi="r_ansi" w:cs="r_ansi"/>
                <w:sz w:val="16"/>
                <w:szCs w:val="16"/>
              </w:rPr>
              <w:t>ia</w:t>
            </w:r>
            <w:proofErr w:type="spellEnd"/>
            <w:r w:rsidRPr="007E5ACD">
              <w:rPr>
                <w:rFonts w:ascii="r_ansi" w:hAnsi="r_ansi" w:cs="r_ansi"/>
                <w:sz w:val="16"/>
                <w:szCs w:val="16"/>
              </w:rPr>
              <w:t xml:space="preserve"> #3462</w:t>
            </w:r>
          </w:p>
          <w:p w14:paraId="08DCADB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I $L($T(^PSOCPIB)) S Y(1)=$$NOW^XLFDT_"^"_DUZ_"^"_(+$P($P(IBZ,"^",6),":",2))_"^"_(+$P($P(IBZ,"^",6),":",3))_"^"_$S(IBNOCH:"P",1:"F")_"^"_IBN D ^PSOCPIB</w:t>
            </w:r>
          </w:p>
          <w:p w14:paraId="1500D9F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5CB5963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3D50A781" w14:textId="77777777" w:rsidR="00CE4D21" w:rsidRDefault="00CE4D21" w:rsidP="00384161">
            <w:pPr>
              <w:pStyle w:val="TableText"/>
            </w:pPr>
            <w:r w:rsidRPr="007E5ACD">
              <w:rPr>
                <w:rFonts w:ascii="r_ansi" w:hAnsi="r_ansi" w:cs="r_ansi"/>
                <w:sz w:val="16"/>
                <w:szCs w:val="16"/>
              </w:rPr>
              <w:t xml:space="preserve">         Q</w:t>
            </w:r>
          </w:p>
        </w:tc>
      </w:tr>
      <w:tr w:rsidR="00CE4D21" w14:paraId="5C3C288E"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34DD6F5" w14:textId="77777777" w:rsidR="00CE4D21" w:rsidRDefault="00CE4D21" w:rsidP="00384161">
            <w:pPr>
              <w:pStyle w:val="TableText"/>
            </w:pPr>
            <w:r>
              <w:lastRenderedPageBreak/>
              <w:t>Modified Logic (Changes are in bold)</w:t>
            </w:r>
          </w:p>
        </w:tc>
      </w:tr>
      <w:tr w:rsidR="00CE4D21" w14:paraId="12BF29E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0AECA83B" w14:textId="77777777" w:rsidR="00CE4D21" w:rsidRDefault="00CE4D21" w:rsidP="00384161">
            <w:pPr>
              <w:pStyle w:val="TableText"/>
            </w:pPr>
            <w:r>
              <w:t>Added logic to include both the effective date of the charge and the adjustment flag.</w:t>
            </w:r>
          </w:p>
          <w:p w14:paraId="33FEA55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ADDUP(IBX,IBB) ; add updated transaction, assumes DFN</w:t>
            </w:r>
          </w:p>
          <w:p w14:paraId="4B19E68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IBX = example </w:t>
            </w:r>
            <w:proofErr w:type="spellStart"/>
            <w:r w:rsidRPr="007E5ACD">
              <w:rPr>
                <w:rFonts w:ascii="r_ansi" w:hAnsi="r_ansi" w:cs="r_ansi"/>
                <w:sz w:val="16"/>
                <w:szCs w:val="16"/>
              </w:rPr>
              <w:t>ien</w:t>
            </w:r>
            <w:proofErr w:type="spellEnd"/>
            <w:r w:rsidRPr="007E5ACD">
              <w:rPr>
                <w:rFonts w:ascii="r_ansi" w:hAnsi="r_ansi" w:cs="r_ansi"/>
                <w:sz w:val="16"/>
                <w:szCs w:val="16"/>
              </w:rPr>
              <w:t xml:space="preserve"> from 354.71 to bill, IBB = amount to bill</w:t>
            </w:r>
          </w:p>
          <w:p w14:paraId="3BACABE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6A4C340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N IBZ,IBSEQNO,IBDESC,IBCHRG,IBNOCH,IBAM,IBATYP,IBPARNT,IBN,IBDUZ,IBFAC,IBNOS,Y</w:t>
            </w:r>
          </w:p>
          <w:p w14:paraId="0874F2B2"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98F5DB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IBZ=^IBAM(354.71,IBX,0),IBDUZ=$P(IBZ,"^",14)</w:t>
            </w:r>
          </w:p>
          <w:p w14:paraId="5C0A56FF"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ARPARM^IBAUTL</w:t>
            </w:r>
          </w:p>
          <w:p w14:paraId="13B84C9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205F933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check exemption status</w:t>
            </w:r>
          </w:p>
          <w:p w14:paraId="0D9FE56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I +$$RXEXMT^IBARXEU0(DFN,$P(IBZ,"^",3)) Q</w:t>
            </w:r>
          </w:p>
          <w:p w14:paraId="4A303EE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37EA6E1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IBATYP=$P(IBZ,"^",18),IBATYP=$P($G(^IBE(350.1,+IBATYP,0)),"^",7)</w:t>
            </w:r>
          </w:p>
          <w:p w14:paraId="378DAB4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IBSEQNO=$P($G(^IBE(350.1,+IBATYP,0)),"^",5) Q:'IBSEQNO</w:t>
            </w:r>
          </w:p>
          <w:p w14:paraId="50F10E4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IBDESC=$P(IBZ,"^",9)</w:t>
            </w:r>
          </w:p>
          <w:p w14:paraId="4ABE605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4829E3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IBCHRG=IBB+$P(IBZ,"^",11),IBNOCH=$P(IBZ,"^",8)-IBCHRG</w:t>
            </w:r>
          </w:p>
          <w:p w14:paraId="21FC1E5D"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602597B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IBAM=$$ADD^IBARXMN(DFN,"^^"_$P(IBZ,"^",3)_"^^P^"_$P(IBZ,"^",6,9)_"^"_$P(IBZ,"^")_"^"_IBCHRG_"^"_IBNOCH_"^"_(+$P($$SITE^IBARXMU,"^",3))</w:t>
            </w:r>
            <w:r w:rsidRPr="00B27A97">
              <w:rPr>
                <w:rFonts w:ascii="r_ansi" w:hAnsi="r_ansi" w:cs="r_ansi"/>
                <w:b/>
                <w:sz w:val="16"/>
                <w:szCs w:val="16"/>
              </w:rPr>
              <w:t>_"^^^^^^^^"_$P(IBZ,"^",21)</w:t>
            </w:r>
            <w:r w:rsidRPr="007E5ACD">
              <w:rPr>
                <w:rFonts w:ascii="r_ansi" w:hAnsi="r_ansi" w:cs="r_ansi"/>
                <w:sz w:val="16"/>
                <w:szCs w:val="16"/>
              </w:rPr>
              <w:t>,IBATYP) I IBAM&lt;1 Q</w:t>
            </w:r>
          </w:p>
          <w:p w14:paraId="1D3A680E"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64B69E6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ADD^IBAUTL</w:t>
            </w:r>
          </w:p>
          <w:p w14:paraId="4CE6B90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IBPARNT=$S($P(IBZ,"^",4):$P(IBZ,"^",4),1:IBN)</w:t>
            </w:r>
          </w:p>
          <w:p w14:paraId="4A55B19D"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$P(^IB(IBN,1),"^")=IBDUZ,$P(^IB(IBN,0),"^",2</w:t>
            </w:r>
            <w:r w:rsidRPr="00B27A97">
              <w:rPr>
                <w:rFonts w:ascii="r_ansi" w:hAnsi="r_ansi" w:cs="r_ansi"/>
                <w:b/>
                <w:sz w:val="16"/>
                <w:szCs w:val="16"/>
              </w:rPr>
              <w:t>,15</w:t>
            </w:r>
            <w:r w:rsidRPr="007E5ACD">
              <w:rPr>
                <w:rFonts w:ascii="r_ansi" w:hAnsi="r_ansi" w:cs="r_ansi"/>
                <w:sz w:val="16"/>
                <w:szCs w:val="16"/>
              </w:rPr>
              <w:t>)=DFN_"^"_IBATYP_"^"_$P(IBZ,"^",6)_"^2^"_$P(IBZ,"^</w:t>
            </w:r>
            <w:r w:rsidRPr="007E5ACD">
              <w:rPr>
                <w:rFonts w:ascii="r_ansi" w:hAnsi="r_ansi" w:cs="r_ansi"/>
                <w:sz w:val="16"/>
                <w:szCs w:val="16"/>
              </w:rPr>
              <w:lastRenderedPageBreak/>
              <w:t>",7)_"^"_IBCHRG_"^"_IBDESC_"^"_IBPARNT_"^^^^"_IBFAC</w:t>
            </w:r>
            <w:r w:rsidRPr="00B27A97">
              <w:rPr>
                <w:rFonts w:ascii="r_ansi" w:hAnsi="r_ansi" w:cs="r_ansi"/>
                <w:b/>
                <w:sz w:val="16"/>
                <w:szCs w:val="16"/>
              </w:rPr>
              <w:t>_"^"_$P(IBZ,"^",3)_"^"_$P(IBZ,"^",3)</w:t>
            </w:r>
            <w:r w:rsidRPr="007E5ACD">
              <w:rPr>
                <w:rFonts w:ascii="r_ansi" w:hAnsi="r_ansi" w:cs="r_ansi"/>
                <w:sz w:val="16"/>
                <w:szCs w:val="16"/>
              </w:rPr>
              <w:t>,$P(^(0),"^",19</w:t>
            </w:r>
            <w:r w:rsidRPr="00B27A97">
              <w:rPr>
                <w:rFonts w:ascii="r_ansi" w:hAnsi="r_ansi" w:cs="r_ansi"/>
                <w:b/>
                <w:sz w:val="16"/>
                <w:szCs w:val="16"/>
              </w:rPr>
              <w:t>,21</w:t>
            </w:r>
            <w:r w:rsidRPr="007E5ACD">
              <w:rPr>
                <w:rFonts w:ascii="r_ansi" w:hAnsi="r_ansi" w:cs="r_ansi"/>
                <w:sz w:val="16"/>
                <w:szCs w:val="16"/>
              </w:rPr>
              <w:t>)=IBAM</w:t>
            </w:r>
            <w:r w:rsidRPr="00B27A97">
              <w:rPr>
                <w:rFonts w:ascii="r_ansi" w:hAnsi="r_ansi" w:cs="r_ansi"/>
                <w:b/>
                <w:sz w:val="16"/>
                <w:szCs w:val="16"/>
              </w:rPr>
              <w:t>_"^^"_$P(IBZ,"^",21)</w:t>
            </w:r>
          </w:p>
          <w:p w14:paraId="548BACF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K IBPARNT,^IB("AC",1,IBN)</w:t>
            </w:r>
          </w:p>
          <w:p w14:paraId="0D77BD9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INDEX^IBARX1</w:t>
            </w:r>
          </w:p>
          <w:p w14:paraId="45B17B1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IBNOS=IBN_"^"_$G(IBNOS)</w:t>
            </w:r>
          </w:p>
          <w:p w14:paraId="44CADE8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^IBAFIL</w:t>
            </w:r>
          </w:p>
          <w:p w14:paraId="35C84A2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5FD14A8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call </w:t>
            </w:r>
            <w:proofErr w:type="spellStart"/>
            <w:r w:rsidRPr="007E5ACD">
              <w:rPr>
                <w:rFonts w:ascii="r_ansi" w:hAnsi="r_ansi" w:cs="r_ansi"/>
                <w:sz w:val="16"/>
                <w:szCs w:val="16"/>
              </w:rPr>
              <w:t>pso</w:t>
            </w:r>
            <w:proofErr w:type="spellEnd"/>
            <w:r w:rsidRPr="007E5ACD">
              <w:rPr>
                <w:rFonts w:ascii="r_ansi" w:hAnsi="r_ansi" w:cs="r_ansi"/>
                <w:sz w:val="16"/>
                <w:szCs w:val="16"/>
              </w:rPr>
              <w:t xml:space="preserve"> to let them know I have billed</w:t>
            </w:r>
          </w:p>
          <w:p w14:paraId="7B24014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check for </w:t>
            </w:r>
            <w:proofErr w:type="spellStart"/>
            <w:r w:rsidRPr="007E5ACD">
              <w:rPr>
                <w:rFonts w:ascii="r_ansi" w:hAnsi="r_ansi" w:cs="r_ansi"/>
                <w:sz w:val="16"/>
                <w:szCs w:val="16"/>
              </w:rPr>
              <w:t>pso</w:t>
            </w:r>
            <w:proofErr w:type="spellEnd"/>
            <w:r w:rsidRPr="007E5ACD">
              <w:rPr>
                <w:rFonts w:ascii="r_ansi" w:hAnsi="r_ansi" w:cs="r_ansi"/>
                <w:sz w:val="16"/>
                <w:szCs w:val="16"/>
              </w:rPr>
              <w:t xml:space="preserve"> part not installed</w:t>
            </w:r>
          </w:p>
          <w:p w14:paraId="2F5175B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w:t>
            </w:r>
            <w:proofErr w:type="spellStart"/>
            <w:r w:rsidRPr="007E5ACD">
              <w:rPr>
                <w:rFonts w:ascii="r_ansi" w:hAnsi="r_ansi" w:cs="r_ansi"/>
                <w:sz w:val="16"/>
                <w:szCs w:val="16"/>
              </w:rPr>
              <w:t>ia</w:t>
            </w:r>
            <w:proofErr w:type="spellEnd"/>
            <w:r w:rsidRPr="007E5ACD">
              <w:rPr>
                <w:rFonts w:ascii="r_ansi" w:hAnsi="r_ansi" w:cs="r_ansi"/>
                <w:sz w:val="16"/>
                <w:szCs w:val="16"/>
              </w:rPr>
              <w:t xml:space="preserve"> #3462</w:t>
            </w:r>
          </w:p>
          <w:p w14:paraId="631D58B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I $L($T(^PSOCPIB)) S Y(1)=$$NOW^XLFDT_"^"_DUZ_"^"_(+$P($P(IBZ,"^",6),":",2))_"^"_(+$P($P(IBZ,"^",6),":",3))_"^"_$S(IBNOCH:"P",1:"F")_"^"_IBN D ^PSOCPIB</w:t>
            </w:r>
          </w:p>
          <w:p w14:paraId="77E1A55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26910FA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2611C4FF" w14:textId="77777777" w:rsidR="00CE4D21" w:rsidRDefault="00CE4D21" w:rsidP="00384161">
            <w:pPr>
              <w:pStyle w:val="TableText"/>
            </w:pPr>
            <w:r w:rsidRPr="007E5ACD">
              <w:rPr>
                <w:rFonts w:ascii="r_ansi" w:hAnsi="r_ansi" w:cs="r_ansi"/>
                <w:sz w:val="16"/>
                <w:szCs w:val="16"/>
              </w:rPr>
              <w:t xml:space="preserve">         Q</w:t>
            </w:r>
          </w:p>
        </w:tc>
      </w:tr>
    </w:tbl>
    <w:p w14:paraId="35F7F00D" w14:textId="0E74CE54" w:rsidR="00CE4D21" w:rsidRDefault="00FA5BEC" w:rsidP="00FA5BEC">
      <w:pPr>
        <w:pStyle w:val="Heading6"/>
      </w:pPr>
      <w:bookmarkStart w:id="190" w:name="_Toc446312231"/>
      <w:r>
        <w:lastRenderedPageBreak/>
        <w:t>IBARXMN</w:t>
      </w:r>
      <w:r w:rsidR="00E310F6">
        <w:t xml:space="preserve"> (TRANF)</w:t>
      </w:r>
      <w:bookmarkEnd w:id="190"/>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CE4D21" w14:paraId="1B8F3086" w14:textId="77777777" w:rsidTr="00384161">
        <w:trPr>
          <w:tblHeader/>
        </w:trPr>
        <w:tc>
          <w:tcPr>
            <w:tcW w:w="2790" w:type="dxa"/>
            <w:shd w:val="clear" w:color="auto" w:fill="F3F3F3"/>
          </w:tcPr>
          <w:p w14:paraId="061BE4D5" w14:textId="77777777" w:rsidR="00CE4D21" w:rsidRDefault="00CE4D21" w:rsidP="00384161">
            <w:pPr>
              <w:pStyle w:val="TableText"/>
            </w:pPr>
            <w:r>
              <w:t>Routine Name</w:t>
            </w:r>
          </w:p>
        </w:tc>
        <w:tc>
          <w:tcPr>
            <w:tcW w:w="6817" w:type="dxa"/>
            <w:gridSpan w:val="9"/>
            <w:tcBorders>
              <w:bottom w:val="single" w:sz="6" w:space="0" w:color="000000"/>
            </w:tcBorders>
          </w:tcPr>
          <w:p w14:paraId="7726837C" w14:textId="77777777" w:rsidR="00CE4D21" w:rsidRDefault="00CE4D21" w:rsidP="00384161">
            <w:pPr>
              <w:rPr>
                <w:b/>
              </w:rPr>
            </w:pPr>
            <w:r>
              <w:rPr>
                <w:b/>
              </w:rPr>
              <w:t>TRANF^IBARXMN</w:t>
            </w:r>
          </w:p>
        </w:tc>
      </w:tr>
      <w:tr w:rsidR="00CE4D21" w14:paraId="03EA6D11" w14:textId="77777777" w:rsidTr="00384161">
        <w:tc>
          <w:tcPr>
            <w:tcW w:w="2790" w:type="dxa"/>
            <w:shd w:val="clear" w:color="auto" w:fill="F3F3F3"/>
          </w:tcPr>
          <w:p w14:paraId="5F453D8C" w14:textId="77777777" w:rsidR="00CE4D21" w:rsidRDefault="00CE4D21" w:rsidP="00384161">
            <w:pPr>
              <w:pStyle w:val="TableText"/>
            </w:pPr>
            <w:r>
              <w:t>Enhancement Category</w:t>
            </w:r>
          </w:p>
        </w:tc>
        <w:tc>
          <w:tcPr>
            <w:tcW w:w="1170" w:type="dxa"/>
            <w:gridSpan w:val="2"/>
            <w:tcBorders>
              <w:right w:val="nil"/>
            </w:tcBorders>
          </w:tcPr>
          <w:p w14:paraId="7E571EE3" w14:textId="77777777" w:rsidR="00CE4D21" w:rsidRDefault="00CE4D21"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6F48F468" w14:textId="77777777" w:rsidR="00CE4D21" w:rsidRDefault="00CE4D21"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5CD5230E" w14:textId="77777777" w:rsidR="00CE4D21" w:rsidRDefault="00CE4D21"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77AEB1DD" w14:textId="77777777" w:rsidR="00CE4D21" w:rsidRDefault="00CE4D21"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CE4D21" w14:paraId="4704914D" w14:textId="77777777" w:rsidTr="00384161">
        <w:tc>
          <w:tcPr>
            <w:tcW w:w="2790" w:type="dxa"/>
            <w:shd w:val="clear" w:color="auto" w:fill="F3F3F3"/>
          </w:tcPr>
          <w:p w14:paraId="5366C95E" w14:textId="77777777" w:rsidR="00CE4D21" w:rsidRDefault="00CE4D21" w:rsidP="00384161">
            <w:pPr>
              <w:pStyle w:val="TableText"/>
            </w:pPr>
            <w:r>
              <w:t>Requirement Traceability Matrix</w:t>
            </w:r>
          </w:p>
        </w:tc>
        <w:tc>
          <w:tcPr>
            <w:tcW w:w="6817" w:type="dxa"/>
            <w:gridSpan w:val="9"/>
          </w:tcPr>
          <w:p w14:paraId="2947EAB9" w14:textId="44DCD1BB" w:rsidR="00CE4D21" w:rsidRDefault="00CE4D21" w:rsidP="00384161">
            <w:pPr>
              <w:rPr>
                <w:iCs/>
              </w:rPr>
            </w:pPr>
          </w:p>
        </w:tc>
      </w:tr>
      <w:tr w:rsidR="00CE4D21" w14:paraId="11B1DAB3" w14:textId="77777777" w:rsidTr="00384161">
        <w:tc>
          <w:tcPr>
            <w:tcW w:w="2790" w:type="dxa"/>
            <w:tcBorders>
              <w:bottom w:val="single" w:sz="6" w:space="0" w:color="000000"/>
            </w:tcBorders>
            <w:shd w:val="clear" w:color="auto" w:fill="F3F3F3"/>
          </w:tcPr>
          <w:p w14:paraId="15470580" w14:textId="77777777" w:rsidR="00CE4D21" w:rsidRDefault="00CE4D21" w:rsidP="00384161">
            <w:pPr>
              <w:pStyle w:val="TableText"/>
            </w:pPr>
            <w:r>
              <w:t>Related Options</w:t>
            </w:r>
          </w:p>
        </w:tc>
        <w:tc>
          <w:tcPr>
            <w:tcW w:w="6817" w:type="dxa"/>
            <w:gridSpan w:val="9"/>
            <w:tcBorders>
              <w:bottom w:val="single" w:sz="4" w:space="0" w:color="auto"/>
            </w:tcBorders>
          </w:tcPr>
          <w:p w14:paraId="60AAC0C3" w14:textId="77777777" w:rsidR="00CE4D21" w:rsidRDefault="00CE4D21" w:rsidP="00384161">
            <w:pPr>
              <w:pStyle w:val="TableText"/>
            </w:pPr>
            <w:r>
              <w:rPr>
                <w:rFonts w:ascii="r_ansi" w:hAnsi="r_ansi" w:cs="r_ansi"/>
              </w:rPr>
              <w:t>Release Medication [PSO RELEASE]</w:t>
            </w:r>
          </w:p>
        </w:tc>
      </w:tr>
      <w:tr w:rsidR="00CE4D21" w14:paraId="603F553C"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6F1FC10B" w14:textId="77777777" w:rsidR="00CE4D21" w:rsidRDefault="00CE4D21" w:rsidP="00384161">
            <w:pPr>
              <w:pStyle w:val="TableHeading"/>
            </w:pPr>
            <w:r>
              <w:t>Related Routines</w:t>
            </w:r>
          </w:p>
        </w:tc>
        <w:tc>
          <w:tcPr>
            <w:tcW w:w="2917" w:type="dxa"/>
            <w:gridSpan w:val="5"/>
            <w:tcBorders>
              <w:bottom w:val="single" w:sz="4" w:space="0" w:color="auto"/>
            </w:tcBorders>
            <w:shd w:val="clear" w:color="auto" w:fill="F3F3F3"/>
          </w:tcPr>
          <w:p w14:paraId="303DAFCB" w14:textId="77777777" w:rsidR="00CE4D21" w:rsidRDefault="00CE4D21" w:rsidP="00384161">
            <w:pPr>
              <w:pStyle w:val="TableHeading"/>
            </w:pPr>
            <w:r>
              <w:t>Routines “Called By”</w:t>
            </w:r>
          </w:p>
        </w:tc>
        <w:tc>
          <w:tcPr>
            <w:tcW w:w="3900" w:type="dxa"/>
            <w:gridSpan w:val="4"/>
            <w:tcBorders>
              <w:bottom w:val="single" w:sz="4" w:space="0" w:color="auto"/>
            </w:tcBorders>
            <w:shd w:val="clear" w:color="auto" w:fill="F3F3F3"/>
          </w:tcPr>
          <w:p w14:paraId="498DCEB2" w14:textId="7EC70AFB" w:rsidR="00CE4D21" w:rsidRDefault="00CE4D21" w:rsidP="00384161">
            <w:pPr>
              <w:pStyle w:val="TableHeading"/>
            </w:pPr>
            <w:r>
              <w:t>Ro</w:t>
            </w:r>
            <w:r w:rsidR="007D04DE">
              <w:t>utines “Called”</w:t>
            </w:r>
          </w:p>
        </w:tc>
      </w:tr>
      <w:tr w:rsidR="00CE4D21" w14:paraId="17F5204D"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8B5BF14" w14:textId="77777777" w:rsidR="00CE4D21" w:rsidRDefault="00CE4D21" w:rsidP="00384161">
            <w:pPr>
              <w:rPr>
                <w:rFonts w:ascii="Arial" w:hAnsi="Arial" w:cs="Arial"/>
                <w:b/>
                <w:bCs/>
              </w:rPr>
            </w:pPr>
          </w:p>
        </w:tc>
        <w:tc>
          <w:tcPr>
            <w:tcW w:w="2917" w:type="dxa"/>
            <w:gridSpan w:val="5"/>
            <w:tcBorders>
              <w:bottom w:val="single" w:sz="4" w:space="0" w:color="auto"/>
            </w:tcBorders>
          </w:tcPr>
          <w:p w14:paraId="6F704BC3" w14:textId="77777777" w:rsidR="00CE4D21" w:rsidRDefault="00CE4D21" w:rsidP="00384161">
            <w:pPr>
              <w:pStyle w:val="TableText"/>
              <w:rPr>
                <w:b/>
                <w:bCs/>
              </w:rPr>
            </w:pPr>
            <w:r>
              <w:rPr>
                <w:b/>
                <w:bCs/>
              </w:rPr>
              <w:t>^IBARXMN</w:t>
            </w:r>
          </w:p>
        </w:tc>
        <w:tc>
          <w:tcPr>
            <w:tcW w:w="3900" w:type="dxa"/>
            <w:gridSpan w:val="4"/>
            <w:tcBorders>
              <w:bottom w:val="single" w:sz="4" w:space="0" w:color="auto"/>
            </w:tcBorders>
          </w:tcPr>
          <w:p w14:paraId="42176E74" w14:textId="77777777" w:rsidR="00CE4D21" w:rsidRDefault="00CE4D21" w:rsidP="00384161">
            <w:pPr>
              <w:pStyle w:val="TableText"/>
              <w:rPr>
                <w:b/>
                <w:bCs/>
              </w:rPr>
            </w:pPr>
            <w:r>
              <w:rPr>
                <w:b/>
                <w:bCs/>
              </w:rPr>
              <w:t>^DIC, ^IBARXMC, ^XLFDT, ^DIK</w:t>
            </w:r>
          </w:p>
        </w:tc>
      </w:tr>
      <w:tr w:rsidR="00CE4D21" w14:paraId="488A5DA6" w14:textId="77777777" w:rsidTr="00384161">
        <w:tc>
          <w:tcPr>
            <w:tcW w:w="2790" w:type="dxa"/>
            <w:tcBorders>
              <w:top w:val="single" w:sz="6" w:space="0" w:color="000000"/>
            </w:tcBorders>
            <w:shd w:val="clear" w:color="auto" w:fill="F3F3F3"/>
          </w:tcPr>
          <w:p w14:paraId="31E4DA61" w14:textId="77777777" w:rsidR="00CE4D21" w:rsidRDefault="00CE4D21" w:rsidP="00384161">
            <w:pPr>
              <w:pStyle w:val="TableText"/>
            </w:pPr>
            <w:r>
              <w:t>Data Dictionary (DD) References</w:t>
            </w:r>
          </w:p>
        </w:tc>
        <w:tc>
          <w:tcPr>
            <w:tcW w:w="6817" w:type="dxa"/>
            <w:gridSpan w:val="9"/>
          </w:tcPr>
          <w:p w14:paraId="339A7BC1" w14:textId="77777777" w:rsidR="00CE4D21" w:rsidRDefault="00CE4D21" w:rsidP="00384161">
            <w:pPr>
              <w:pStyle w:val="TableText"/>
            </w:pPr>
            <w:r>
              <w:t>^IBAM(354.71</w:t>
            </w:r>
          </w:p>
        </w:tc>
      </w:tr>
      <w:tr w:rsidR="00CE4D21" w14:paraId="3FA6B54E" w14:textId="77777777" w:rsidTr="00384161">
        <w:tc>
          <w:tcPr>
            <w:tcW w:w="2790" w:type="dxa"/>
            <w:shd w:val="clear" w:color="auto" w:fill="F3F3F3"/>
          </w:tcPr>
          <w:p w14:paraId="7F378E87" w14:textId="77777777" w:rsidR="00CE4D21" w:rsidRDefault="00CE4D21" w:rsidP="00384161">
            <w:pPr>
              <w:pStyle w:val="TableText"/>
            </w:pPr>
            <w:r>
              <w:t>Related Protocols</w:t>
            </w:r>
          </w:p>
        </w:tc>
        <w:tc>
          <w:tcPr>
            <w:tcW w:w="6817" w:type="dxa"/>
            <w:gridSpan w:val="9"/>
          </w:tcPr>
          <w:p w14:paraId="1163E075" w14:textId="77777777" w:rsidR="00CE4D21" w:rsidRDefault="00CE4D21" w:rsidP="00384161">
            <w:pPr>
              <w:pStyle w:val="TableText"/>
            </w:pPr>
          </w:p>
        </w:tc>
      </w:tr>
      <w:tr w:rsidR="00CE4D21" w14:paraId="6CED441C" w14:textId="77777777" w:rsidTr="00384161">
        <w:tc>
          <w:tcPr>
            <w:tcW w:w="2790" w:type="dxa"/>
            <w:shd w:val="clear" w:color="auto" w:fill="F3F3F3"/>
          </w:tcPr>
          <w:p w14:paraId="79865224" w14:textId="77777777" w:rsidR="00CE4D21" w:rsidRDefault="00CE4D21" w:rsidP="00384161">
            <w:pPr>
              <w:pStyle w:val="TableText"/>
            </w:pPr>
            <w:r>
              <w:t>Related Integration Control Registrations (ICRs)</w:t>
            </w:r>
          </w:p>
        </w:tc>
        <w:tc>
          <w:tcPr>
            <w:tcW w:w="6817" w:type="dxa"/>
            <w:gridSpan w:val="9"/>
            <w:tcBorders>
              <w:bottom w:val="single" w:sz="6" w:space="0" w:color="000000"/>
            </w:tcBorders>
          </w:tcPr>
          <w:p w14:paraId="310A22FE" w14:textId="77777777" w:rsidR="00CE4D21" w:rsidRDefault="00CE4D21" w:rsidP="00384161">
            <w:pPr>
              <w:pStyle w:val="TableText"/>
            </w:pPr>
            <w:r>
              <w:t>10006, 10013, 10103</w:t>
            </w:r>
          </w:p>
        </w:tc>
      </w:tr>
      <w:tr w:rsidR="00CE4D21" w14:paraId="34EBB6C9" w14:textId="77777777" w:rsidTr="00384161">
        <w:tc>
          <w:tcPr>
            <w:tcW w:w="2790" w:type="dxa"/>
            <w:tcBorders>
              <w:right w:val="single" w:sz="4" w:space="0" w:color="auto"/>
            </w:tcBorders>
            <w:shd w:val="clear" w:color="auto" w:fill="F3F3F3"/>
          </w:tcPr>
          <w:p w14:paraId="655ADE34" w14:textId="77777777" w:rsidR="00CE4D21" w:rsidRDefault="00CE4D21" w:rsidP="00384161">
            <w:pPr>
              <w:pStyle w:val="TableText"/>
            </w:pPr>
            <w:r>
              <w:t>Data Passing</w:t>
            </w:r>
          </w:p>
        </w:tc>
        <w:tc>
          <w:tcPr>
            <w:tcW w:w="990" w:type="dxa"/>
            <w:tcBorders>
              <w:left w:val="single" w:sz="4" w:space="0" w:color="auto"/>
              <w:right w:val="nil"/>
            </w:tcBorders>
          </w:tcPr>
          <w:p w14:paraId="6A0B70A4" w14:textId="77777777" w:rsidR="00CE4D21" w:rsidRDefault="00CE4D21"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53ED382A"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4E90955F"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1BBF4FDB"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15673F15"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CE4D21" w14:paraId="6BFA65A0" w14:textId="77777777" w:rsidTr="00384161">
        <w:tc>
          <w:tcPr>
            <w:tcW w:w="2790" w:type="dxa"/>
            <w:shd w:val="clear" w:color="auto" w:fill="F3F3F3"/>
          </w:tcPr>
          <w:p w14:paraId="51D012A9" w14:textId="77777777" w:rsidR="00CE4D21" w:rsidRDefault="00CE4D21" w:rsidP="00384161">
            <w:pPr>
              <w:pStyle w:val="TableText"/>
            </w:pPr>
            <w:r>
              <w:t>Input Attribute Name and Definition</w:t>
            </w:r>
          </w:p>
        </w:tc>
        <w:tc>
          <w:tcPr>
            <w:tcW w:w="6817" w:type="dxa"/>
            <w:gridSpan w:val="9"/>
          </w:tcPr>
          <w:p w14:paraId="3668CED6" w14:textId="77777777" w:rsidR="00CE4D21" w:rsidRDefault="00CE4D21" w:rsidP="00384161">
            <w:pPr>
              <w:pStyle w:val="TableText"/>
            </w:pPr>
            <w:r>
              <w:t>Name: DFN</w:t>
            </w:r>
          </w:p>
          <w:p w14:paraId="6DD3C1BB" w14:textId="77777777" w:rsidR="00CE4D21" w:rsidRDefault="00CE4D21" w:rsidP="00384161">
            <w:pPr>
              <w:pStyle w:val="TableText"/>
            </w:pPr>
            <w:r>
              <w:t>Definition: Patient’s IEN</w:t>
            </w:r>
          </w:p>
          <w:p w14:paraId="6FBC028A" w14:textId="77777777" w:rsidR="00CE4D21" w:rsidRDefault="00CE4D21" w:rsidP="00384161">
            <w:pPr>
              <w:pStyle w:val="TableText"/>
            </w:pPr>
            <w:r>
              <w:t>Name: IBA</w:t>
            </w:r>
          </w:p>
          <w:p w14:paraId="1ABA5FA5" w14:textId="1288FBA8" w:rsidR="00CE4D21" w:rsidRDefault="00CE4D21" w:rsidP="00384161">
            <w:pPr>
              <w:pStyle w:val="TableText"/>
            </w:pPr>
            <w:r>
              <w:t xml:space="preserve">Definition: </w:t>
            </w:r>
            <w:r w:rsidR="00BE2263">
              <w:t>IEN</w:t>
            </w:r>
            <w:r>
              <w:t xml:space="preserve"> from file 354.71</w:t>
            </w:r>
          </w:p>
          <w:p w14:paraId="7AF40BFD" w14:textId="77777777" w:rsidR="00CE4D21" w:rsidRDefault="00CE4D21" w:rsidP="00384161">
            <w:pPr>
              <w:pStyle w:val="TableText"/>
            </w:pPr>
            <w:r>
              <w:t>Name: IBD</w:t>
            </w:r>
          </w:p>
          <w:p w14:paraId="7F7CDAF3" w14:textId="77777777" w:rsidR="00CE4D21" w:rsidRDefault="00CE4D21" w:rsidP="00384161">
            <w:pPr>
              <w:pStyle w:val="TableText"/>
            </w:pPr>
            <w:r>
              <w:t>Definition: data in global file format for 354.71</w:t>
            </w:r>
          </w:p>
          <w:p w14:paraId="73E887A6" w14:textId="77777777" w:rsidR="00CE4D21" w:rsidRDefault="00CE4D21" w:rsidP="00384161">
            <w:pPr>
              <w:pStyle w:val="TableText"/>
            </w:pPr>
            <w:r>
              <w:t>Name: IBT</w:t>
            </w:r>
          </w:p>
          <w:p w14:paraId="3AA8D062" w14:textId="77777777" w:rsidR="00CE4D21" w:rsidRDefault="00CE4D21" w:rsidP="00384161">
            <w:pPr>
              <w:pStyle w:val="TableText"/>
            </w:pPr>
            <w:r>
              <w:t>Definition: Action Type pointer</w:t>
            </w:r>
          </w:p>
          <w:p w14:paraId="794F1AC9" w14:textId="77777777" w:rsidR="00CE4D21" w:rsidRDefault="00CE4D21" w:rsidP="00384161">
            <w:pPr>
              <w:pStyle w:val="TableText"/>
            </w:pPr>
            <w:r>
              <w:t>Name: IBPFSS</w:t>
            </w:r>
          </w:p>
          <w:p w14:paraId="6AC39364" w14:textId="77777777" w:rsidR="00CE4D21" w:rsidRDefault="00CE4D21" w:rsidP="00384161">
            <w:pPr>
              <w:pStyle w:val="TableText"/>
            </w:pPr>
            <w:r>
              <w:lastRenderedPageBreak/>
              <w:t>Definition: PFSS Flag</w:t>
            </w:r>
          </w:p>
        </w:tc>
      </w:tr>
      <w:tr w:rsidR="00CE4D21" w14:paraId="3462E4B3" w14:textId="77777777" w:rsidTr="00384161">
        <w:tc>
          <w:tcPr>
            <w:tcW w:w="2790" w:type="dxa"/>
            <w:shd w:val="clear" w:color="auto" w:fill="F3F3F3"/>
          </w:tcPr>
          <w:p w14:paraId="0019A676" w14:textId="77777777" w:rsidR="00CE4D21" w:rsidRDefault="00CE4D21" w:rsidP="00384161">
            <w:pPr>
              <w:pStyle w:val="TableText"/>
            </w:pPr>
            <w:r>
              <w:lastRenderedPageBreak/>
              <w:t>Output Attribute Name and Definition</w:t>
            </w:r>
          </w:p>
        </w:tc>
        <w:tc>
          <w:tcPr>
            <w:tcW w:w="6817" w:type="dxa"/>
            <w:gridSpan w:val="9"/>
          </w:tcPr>
          <w:p w14:paraId="7313AF97" w14:textId="77777777" w:rsidR="00CE4D21" w:rsidRDefault="00CE4D21" w:rsidP="00384161">
            <w:pPr>
              <w:pStyle w:val="TableText"/>
            </w:pPr>
            <w:r>
              <w:t>Name:</w:t>
            </w:r>
          </w:p>
          <w:p w14:paraId="554432EF" w14:textId="77777777" w:rsidR="00CE4D21" w:rsidRDefault="00CE4D21" w:rsidP="00384161">
            <w:pPr>
              <w:pStyle w:val="TableText"/>
            </w:pPr>
            <w:r>
              <w:t>Definition:</w:t>
            </w:r>
          </w:p>
        </w:tc>
      </w:tr>
      <w:tr w:rsidR="00CE4D21" w14:paraId="1A218CF4"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0EC73C1" w14:textId="77777777" w:rsidR="00CE4D21" w:rsidRDefault="00CE4D21" w:rsidP="00384161">
            <w:pPr>
              <w:pStyle w:val="TableText"/>
            </w:pPr>
            <w:r>
              <w:t>Current Logic</w:t>
            </w:r>
          </w:p>
        </w:tc>
      </w:tr>
      <w:tr w:rsidR="00CE4D21" w14:paraId="3D3B2CBE"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14293E51" w14:textId="2C2B0A1D" w:rsidR="00CE4D21" w:rsidRDefault="00CE4D21" w:rsidP="00384161">
            <w:pPr>
              <w:pStyle w:val="TableText"/>
            </w:pPr>
            <w:r>
              <w:t xml:space="preserve">This subroutine is used to file data into 354.71 </w:t>
            </w:r>
            <w:proofErr w:type="gramStart"/>
            <w:r>
              <w:t>entry</w:t>
            </w:r>
            <w:proofErr w:type="gramEnd"/>
            <w:r>
              <w:t xml:space="preserve"> that has recently </w:t>
            </w:r>
            <w:r w:rsidR="002B445B">
              <w:t xml:space="preserve">been </w:t>
            </w:r>
            <w:r>
              <w:t>created.</w:t>
            </w:r>
          </w:p>
          <w:p w14:paraId="0D485C7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TRANF(DFN,IBA,IBD,IBT,IBPFSS) ; file transaction data in 354.71</w:t>
            </w:r>
          </w:p>
          <w:p w14:paraId="2C0F9C5E"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DFN = patient's </w:t>
            </w:r>
            <w:proofErr w:type="spellStart"/>
            <w:r w:rsidRPr="00E462A1">
              <w:rPr>
                <w:rFonts w:ascii="r_ansi" w:hAnsi="r_ansi" w:cs="r_ansi"/>
                <w:sz w:val="16"/>
                <w:szCs w:val="16"/>
              </w:rPr>
              <w:t>dfn</w:t>
            </w:r>
            <w:proofErr w:type="spellEnd"/>
          </w:p>
          <w:p w14:paraId="6DEE8DE6"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IBA = </w:t>
            </w:r>
            <w:proofErr w:type="spellStart"/>
            <w:r w:rsidRPr="00E462A1">
              <w:rPr>
                <w:rFonts w:ascii="r_ansi" w:hAnsi="r_ansi" w:cs="r_ansi"/>
                <w:sz w:val="16"/>
                <w:szCs w:val="16"/>
              </w:rPr>
              <w:t>ien</w:t>
            </w:r>
            <w:proofErr w:type="spellEnd"/>
            <w:r w:rsidRPr="00E462A1">
              <w:rPr>
                <w:rFonts w:ascii="r_ansi" w:hAnsi="r_ansi" w:cs="r_ansi"/>
                <w:sz w:val="16"/>
                <w:szCs w:val="16"/>
              </w:rPr>
              <w:t xml:space="preserve"> from file 354.71</w:t>
            </w:r>
          </w:p>
          <w:p w14:paraId="73C6A2E4"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IBD = data in global file format for file 354.71</w:t>
            </w:r>
          </w:p>
          <w:p w14:paraId="26640C13"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 2 will be changed to </w:t>
            </w:r>
            <w:proofErr w:type="spellStart"/>
            <w:r w:rsidRPr="00E462A1">
              <w:rPr>
                <w:rFonts w:ascii="r_ansi" w:hAnsi="r_ansi" w:cs="r_ansi"/>
                <w:sz w:val="16"/>
                <w:szCs w:val="16"/>
              </w:rPr>
              <w:t>dfn</w:t>
            </w:r>
            <w:proofErr w:type="spellEnd"/>
          </w:p>
          <w:p w14:paraId="6730097F"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pieces 10 and 13 will be resolved</w:t>
            </w:r>
          </w:p>
          <w:p w14:paraId="38E929C0"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pieces 14,15 will be created new if they don't exist</w:t>
            </w:r>
          </w:p>
          <w:p w14:paraId="63F371B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pieces 16,17 will be created new</w:t>
            </w:r>
          </w:p>
          <w:p w14:paraId="0D5E071F"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 18 will be filled if not $g(IBT)=""</w:t>
            </w:r>
          </w:p>
          <w:p w14:paraId="6B43E5FC"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w:t>
            </w:r>
          </w:p>
          <w:p w14:paraId="26DAD774"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N X,Y,IBZ,IBN,D,IBU,DIC,IBPAR,DA,DIK Q:'$D(^IBAM(354.71,IBA,0))</w:t>
            </w:r>
          </w:p>
          <w:p w14:paraId="34884DFD"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w:t>
            </w:r>
          </w:p>
          <w:p w14:paraId="6C24BC5F"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X $S($P(IBD,"^")=$P(IBD,"^",10):"S $P(IBD,""^"",10)=IBA",1:"S X=$P(IBD,""^"",10),D=""B"",DIC=""^IBAM(354.71,"",DIC(0)=""OX"" D IX^DIC S $P(IBD,""^"",10)=$S(Y&gt;0:+Y,1:"""")")</w:t>
            </w:r>
          </w:p>
          <w:p w14:paraId="585B8411"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IBPAR=$$PARENT^IBARXMC(+$P(IBD,"^",10)) S:IBPAR $P(IBD,"^",10)=IBPAR</w:t>
            </w:r>
          </w:p>
          <w:p w14:paraId="49E66E3F"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DIC="^DIC(4,",DIC(0)="O",X=$P(IBD,"^",13),D="D" D IX^DIC</w:t>
            </w:r>
          </w:p>
          <w:p w14:paraId="28203A3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IBS=$S(Y&gt;0:+Y,1:"")</w:t>
            </w:r>
          </w:p>
          <w:p w14:paraId="7765DC7E"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IBN=$$NOW^XLFDT,IBU=$P(^IBAM(354.71,IBA,0),"^",14,15)</w:t>
            </w:r>
          </w:p>
          <w:p w14:paraId="19C8B46E"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w:t>
            </w:r>
          </w:p>
          <w:p w14:paraId="43BE8D98"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$P(^IBAM(354.71,IBA,0),"^",2,18)=DFN_"^"_$P(IBD,"^",3,12)_"^"_IBS_"^"_$S(+IBU:+IBU,$D(IBDUZ):IBDUZ,1:DUZ)_"^"_$S($P(IBU,"^",2):$P(IBU,"^",2),1:IBN)_"^"_$S($D(IBDUZ):IBDUZ,1:DUZ)_"^"_IBN_$S($G(IBT):"^"_IBT,1:"")</w:t>
            </w:r>
          </w:p>
          <w:p w14:paraId="004ACB73"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DA=IBA,DIK="^IBAM(354.71," D IX^DIK</w:t>
            </w:r>
          </w:p>
          <w:p w14:paraId="506BBC57"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I $$SWSTAT^IBBAPI,'$G(IBPFSS) S X=$$QUEUE^VDEFQM("DFT^P03","SUBTYPE=CPIN^IEN="_IBA,,"PFSS OUTBOUND") ; use IBA as the IEN</w:t>
            </w:r>
          </w:p>
          <w:p w14:paraId="50252CF9" w14:textId="77777777" w:rsidR="00CE4D21" w:rsidRPr="00E462A1" w:rsidRDefault="00CE4D21" w:rsidP="00384161">
            <w:pPr>
              <w:autoSpaceDE w:val="0"/>
              <w:autoSpaceDN w:val="0"/>
              <w:adjustRightInd w:val="0"/>
              <w:rPr>
                <w:rFonts w:ascii="r_ansi" w:hAnsi="r_ansi" w:cs="r_ansi"/>
                <w:sz w:val="20"/>
                <w:szCs w:val="20"/>
              </w:rPr>
            </w:pPr>
            <w:r w:rsidRPr="00E462A1">
              <w:rPr>
                <w:rFonts w:ascii="r_ansi" w:hAnsi="r_ansi" w:cs="r_ansi"/>
                <w:sz w:val="16"/>
                <w:szCs w:val="16"/>
              </w:rPr>
              <w:t xml:space="preserve">         Q</w:t>
            </w:r>
          </w:p>
        </w:tc>
      </w:tr>
      <w:tr w:rsidR="00CE4D21" w14:paraId="2EE74D2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2303829" w14:textId="77777777" w:rsidR="00CE4D21" w:rsidRDefault="00CE4D21" w:rsidP="00384161">
            <w:pPr>
              <w:pStyle w:val="TableText"/>
            </w:pPr>
            <w:r>
              <w:t>Modified Logic (Changes are in bold)</w:t>
            </w:r>
          </w:p>
        </w:tc>
      </w:tr>
      <w:tr w:rsidR="00CE4D21" w14:paraId="1CE4E3D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A874C85" w14:textId="6646EBD0" w:rsidR="00CE4D21" w:rsidRDefault="00CE4D21" w:rsidP="00384161">
            <w:pPr>
              <w:pStyle w:val="TableText"/>
            </w:pPr>
            <w:r>
              <w:t>The subroutine is being updated to include the adjustment flag (21</w:t>
            </w:r>
            <w:r w:rsidRPr="00E462A1">
              <w:rPr>
                <w:vertAlign w:val="superscript"/>
              </w:rPr>
              <w:t>st</w:t>
            </w:r>
            <w:r>
              <w:t xml:space="preserve"> piece) if present.  Also since PFSS isn’t supported by many components of IB and was never </w:t>
            </w:r>
            <w:r w:rsidR="00CA1CDF">
              <w:t>activated</w:t>
            </w:r>
            <w:r>
              <w:t>, the old non</w:t>
            </w:r>
            <w:r w:rsidR="002B445B">
              <w:t>-</w:t>
            </w:r>
            <w:r>
              <w:t xml:space="preserve"> func</w:t>
            </w:r>
            <w:r w:rsidR="002B445B">
              <w:t>t</w:t>
            </w:r>
            <w:r>
              <w:t>ional PFSS code was removed.</w:t>
            </w:r>
          </w:p>
          <w:p w14:paraId="338F807B"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TRANF(DFN,IBA,IBD,IBT,IBPFSS) ; file transaction data in 354.71</w:t>
            </w:r>
          </w:p>
          <w:p w14:paraId="2340B36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DFN = patient's </w:t>
            </w:r>
            <w:proofErr w:type="spellStart"/>
            <w:r w:rsidRPr="00E462A1">
              <w:rPr>
                <w:rFonts w:ascii="r_ansi" w:hAnsi="r_ansi" w:cs="r_ansi"/>
                <w:sz w:val="16"/>
                <w:szCs w:val="16"/>
              </w:rPr>
              <w:t>dfn</w:t>
            </w:r>
            <w:proofErr w:type="spellEnd"/>
          </w:p>
          <w:p w14:paraId="042EF2D3"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IBA = </w:t>
            </w:r>
            <w:proofErr w:type="spellStart"/>
            <w:r w:rsidRPr="00E462A1">
              <w:rPr>
                <w:rFonts w:ascii="r_ansi" w:hAnsi="r_ansi" w:cs="r_ansi"/>
                <w:sz w:val="16"/>
                <w:szCs w:val="16"/>
              </w:rPr>
              <w:t>ien</w:t>
            </w:r>
            <w:proofErr w:type="spellEnd"/>
            <w:r w:rsidRPr="00E462A1">
              <w:rPr>
                <w:rFonts w:ascii="r_ansi" w:hAnsi="r_ansi" w:cs="r_ansi"/>
                <w:sz w:val="16"/>
                <w:szCs w:val="16"/>
              </w:rPr>
              <w:t xml:space="preserve"> from file 354.71</w:t>
            </w:r>
          </w:p>
          <w:p w14:paraId="182646EC"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IBD = data in global file format for file 354.71</w:t>
            </w:r>
          </w:p>
          <w:p w14:paraId="0F7B7D0A"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 2 will be changed to </w:t>
            </w:r>
            <w:proofErr w:type="spellStart"/>
            <w:r w:rsidRPr="00E462A1">
              <w:rPr>
                <w:rFonts w:ascii="r_ansi" w:hAnsi="r_ansi" w:cs="r_ansi"/>
                <w:sz w:val="16"/>
                <w:szCs w:val="16"/>
              </w:rPr>
              <w:t>dfn</w:t>
            </w:r>
            <w:proofErr w:type="spellEnd"/>
          </w:p>
          <w:p w14:paraId="0F78B00B"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pieces 10 and 13 will be resolved</w:t>
            </w:r>
          </w:p>
          <w:p w14:paraId="24064D72"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pieces 14,15 will be created new if they don't exist</w:t>
            </w:r>
          </w:p>
          <w:p w14:paraId="20D5D1C7"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pieces 16,17 will be created new</w:t>
            </w:r>
          </w:p>
          <w:p w14:paraId="45DD7E1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 18 will be filled if not $g(IBT)=""</w:t>
            </w:r>
          </w:p>
          <w:p w14:paraId="5D3ACDB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w:t>
            </w:r>
          </w:p>
          <w:p w14:paraId="33F2900A"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N X,Y,IBZ,IBN,D,IBU,DIC,IBPAR,DA,DIK Q:'$D(^IBAM(354.71,IBA,0))</w:t>
            </w:r>
          </w:p>
          <w:p w14:paraId="7B8CB010"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w:t>
            </w:r>
          </w:p>
          <w:p w14:paraId="5F4B4D3F"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X $S($P(IBD,"^")=$P(IBD,"^",10):"S $P(IBD,""^"",10)=IBA",1:"S X=$P(IBD,""^"",10),D=""B"",DIC=""^IBAM(354.71,"",DIC(0)=""OX"" D IX^DIC S $P(IBD,""^"",10)=$S(Y&gt;0:+Y,1:"""")")</w:t>
            </w:r>
          </w:p>
          <w:p w14:paraId="66DF5841"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IBPAR=$$PARENT^IBARXMC(+$P(IBD,"^",10)) S:IBPAR $P(IBD,"^",10)=IBPAR</w:t>
            </w:r>
          </w:p>
          <w:p w14:paraId="2149A4CF"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DIC="^DIC(4,",DIC(0)="O",X=$P(IBD,"^",13),D="D" D IX^DIC</w:t>
            </w:r>
          </w:p>
          <w:p w14:paraId="214461F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IBS=$S(Y&gt;0:+Y,1:"")</w:t>
            </w:r>
          </w:p>
          <w:p w14:paraId="576EB5CA"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IBN=$$NOW^XLFDT,IBU=$P(^IBAM(354.71,IBA,0),"^",14,15)</w:t>
            </w:r>
          </w:p>
          <w:p w14:paraId="4D40F2A7"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w:t>
            </w:r>
          </w:p>
          <w:p w14:paraId="4FA9DC90"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w:t>
            </w:r>
            <w:r w:rsidRPr="00E462A1">
              <w:rPr>
                <w:rFonts w:ascii="r_ansi" w:hAnsi="r_ansi" w:cs="r_ansi"/>
                <w:sz w:val="16"/>
                <w:szCs w:val="16"/>
              </w:rPr>
              <w:lastRenderedPageBreak/>
              <w:t>$P(^IBAM(354.71,IBA,0),"^",2,18)=DFN_"^"_$P(IBD,"^",3,12)_"^"_IBS_"^"_$S(+IBU:+IBU,$D(IBDUZ):IBDUZ,1:DUZ)_"^"_$S($P(IBU,"^",2):$P(IBU,"^",2),1:IBN)_"^"_$S($D(IBDUZ):IBDUZ,1:DUZ)_"^"_IBN_$S($G(IBT):"^"_IBT,1:"")</w:t>
            </w:r>
          </w:p>
          <w:p w14:paraId="427F6FBB" w14:textId="77777777" w:rsidR="00CE4D21" w:rsidRPr="00E462A1" w:rsidRDefault="00CE4D21" w:rsidP="00384161">
            <w:pPr>
              <w:autoSpaceDE w:val="0"/>
              <w:autoSpaceDN w:val="0"/>
              <w:adjustRightInd w:val="0"/>
              <w:rPr>
                <w:rFonts w:ascii="r_ansi" w:hAnsi="r_ansi" w:cs="r_ansi"/>
                <w:b/>
                <w:sz w:val="16"/>
                <w:szCs w:val="16"/>
              </w:rPr>
            </w:pPr>
            <w:r w:rsidRPr="00E462A1">
              <w:rPr>
                <w:rFonts w:ascii="r_ansi" w:hAnsi="r_ansi" w:cs="r_ansi"/>
                <w:b/>
                <w:sz w:val="16"/>
                <w:szCs w:val="16"/>
              </w:rPr>
              <w:t xml:space="preserve">         S:$P(IBD,"^",21) $P(^IBAM(354.71,IBA,0),"^",21)=$P(IBD,"^",21)</w:t>
            </w:r>
          </w:p>
          <w:p w14:paraId="2DEE3698"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DA=IBA,DIK="^IBAM(354.71," D IX^DIK</w:t>
            </w:r>
          </w:p>
          <w:p w14:paraId="7917B0C1" w14:textId="64BBC804" w:rsidR="00CE4D21" w:rsidRPr="00F7501B" w:rsidRDefault="00F7501B" w:rsidP="00F7501B">
            <w:pPr>
              <w:autoSpaceDE w:val="0"/>
              <w:autoSpaceDN w:val="0"/>
              <w:adjustRightInd w:val="0"/>
              <w:rPr>
                <w:rFonts w:ascii="r_ansi" w:hAnsi="r_ansi" w:cs="r_ansi"/>
                <w:sz w:val="16"/>
                <w:szCs w:val="16"/>
              </w:rPr>
            </w:pPr>
            <w:r>
              <w:rPr>
                <w:rFonts w:ascii="r_ansi" w:hAnsi="r_ansi" w:cs="r_ansi"/>
                <w:sz w:val="16"/>
                <w:szCs w:val="16"/>
              </w:rPr>
              <w:t xml:space="preserve">         Q</w:t>
            </w:r>
          </w:p>
        </w:tc>
      </w:tr>
    </w:tbl>
    <w:p w14:paraId="4AB65BE7" w14:textId="6D08FD67" w:rsidR="00CE4D21" w:rsidRDefault="00FA5BEC" w:rsidP="00FA5BEC">
      <w:pPr>
        <w:pStyle w:val="Heading6"/>
      </w:pPr>
      <w:bookmarkStart w:id="191" w:name="_Toc446312232"/>
      <w:r>
        <w:lastRenderedPageBreak/>
        <w:t>IBAUTL</w:t>
      </w:r>
      <w:r w:rsidR="00E310F6">
        <w:t xml:space="preserve"> (COST)</w:t>
      </w:r>
      <w:bookmarkEnd w:id="191"/>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252E95D9" w14:textId="77777777" w:rsidTr="00384161">
        <w:trPr>
          <w:tblHeader/>
        </w:trPr>
        <w:tc>
          <w:tcPr>
            <w:tcW w:w="2790" w:type="dxa"/>
            <w:shd w:val="clear" w:color="auto" w:fill="F3F3F3"/>
          </w:tcPr>
          <w:p w14:paraId="25ABAD6C" w14:textId="77777777" w:rsidR="00D8083C" w:rsidRDefault="00D8083C" w:rsidP="00384161">
            <w:pPr>
              <w:pStyle w:val="TableText"/>
            </w:pPr>
            <w:r>
              <w:t>Routine Name</w:t>
            </w:r>
          </w:p>
        </w:tc>
        <w:tc>
          <w:tcPr>
            <w:tcW w:w="6817" w:type="dxa"/>
            <w:gridSpan w:val="9"/>
            <w:tcBorders>
              <w:bottom w:val="single" w:sz="6" w:space="0" w:color="000000"/>
            </w:tcBorders>
          </w:tcPr>
          <w:p w14:paraId="4628C587" w14:textId="77777777" w:rsidR="00D8083C" w:rsidRDefault="00D8083C" w:rsidP="00384161">
            <w:pPr>
              <w:rPr>
                <w:b/>
              </w:rPr>
            </w:pPr>
            <w:r>
              <w:rPr>
                <w:b/>
              </w:rPr>
              <w:t>COST^IBAUTL</w:t>
            </w:r>
          </w:p>
        </w:tc>
      </w:tr>
      <w:tr w:rsidR="00D8083C" w14:paraId="173A3A44" w14:textId="77777777" w:rsidTr="00384161">
        <w:tc>
          <w:tcPr>
            <w:tcW w:w="2790" w:type="dxa"/>
            <w:shd w:val="clear" w:color="auto" w:fill="F3F3F3"/>
          </w:tcPr>
          <w:p w14:paraId="07377C74" w14:textId="77777777" w:rsidR="00D8083C" w:rsidRDefault="00D8083C" w:rsidP="00384161">
            <w:pPr>
              <w:pStyle w:val="TableText"/>
            </w:pPr>
            <w:r>
              <w:t>Enhancement Category</w:t>
            </w:r>
          </w:p>
        </w:tc>
        <w:tc>
          <w:tcPr>
            <w:tcW w:w="1170" w:type="dxa"/>
            <w:gridSpan w:val="2"/>
            <w:tcBorders>
              <w:right w:val="nil"/>
            </w:tcBorders>
          </w:tcPr>
          <w:p w14:paraId="76AE20B7" w14:textId="77777777" w:rsidR="00D8083C" w:rsidRDefault="00D8083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1129FDA0"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12F3A13E"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277D9141"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D8083C" w14:paraId="6ADC964A" w14:textId="77777777" w:rsidTr="00384161">
        <w:tc>
          <w:tcPr>
            <w:tcW w:w="2790" w:type="dxa"/>
            <w:shd w:val="clear" w:color="auto" w:fill="F3F3F3"/>
          </w:tcPr>
          <w:p w14:paraId="2FD9F967" w14:textId="77777777" w:rsidR="00D8083C" w:rsidRDefault="00D8083C" w:rsidP="00384161">
            <w:pPr>
              <w:pStyle w:val="TableText"/>
            </w:pPr>
            <w:r>
              <w:t>Requirement Traceability Matrix</w:t>
            </w:r>
          </w:p>
        </w:tc>
        <w:tc>
          <w:tcPr>
            <w:tcW w:w="6817" w:type="dxa"/>
            <w:gridSpan w:val="9"/>
          </w:tcPr>
          <w:p w14:paraId="5841AED2" w14:textId="0B3266E0" w:rsidR="00D8083C" w:rsidRDefault="00D8083C" w:rsidP="00384161">
            <w:pPr>
              <w:rPr>
                <w:iCs/>
              </w:rPr>
            </w:pPr>
          </w:p>
        </w:tc>
      </w:tr>
      <w:tr w:rsidR="00D8083C" w14:paraId="6562C270" w14:textId="77777777" w:rsidTr="00384161">
        <w:tc>
          <w:tcPr>
            <w:tcW w:w="2790" w:type="dxa"/>
            <w:tcBorders>
              <w:bottom w:val="single" w:sz="6" w:space="0" w:color="000000"/>
            </w:tcBorders>
            <w:shd w:val="clear" w:color="auto" w:fill="F3F3F3"/>
          </w:tcPr>
          <w:p w14:paraId="2B7E7338" w14:textId="77777777" w:rsidR="00D8083C" w:rsidRDefault="00D8083C" w:rsidP="00384161">
            <w:pPr>
              <w:pStyle w:val="TableText"/>
            </w:pPr>
            <w:r>
              <w:t>Related Options</w:t>
            </w:r>
          </w:p>
        </w:tc>
        <w:tc>
          <w:tcPr>
            <w:tcW w:w="6817" w:type="dxa"/>
            <w:gridSpan w:val="9"/>
            <w:tcBorders>
              <w:bottom w:val="single" w:sz="4" w:space="0" w:color="auto"/>
            </w:tcBorders>
          </w:tcPr>
          <w:p w14:paraId="2D16F932" w14:textId="77777777" w:rsidR="00D8083C" w:rsidRDefault="00D8083C" w:rsidP="00384161">
            <w:pPr>
              <w:pStyle w:val="TableText"/>
            </w:pPr>
            <w:r>
              <w:rPr>
                <w:rFonts w:ascii="r_ansi" w:hAnsi="r_ansi" w:cs="r_ansi"/>
              </w:rPr>
              <w:t>Release Medication [PSO RELEASE]</w:t>
            </w:r>
          </w:p>
        </w:tc>
      </w:tr>
      <w:tr w:rsidR="00D8083C" w14:paraId="3882747D"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18CA2346"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1DB7ED14"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340ED808" w14:textId="5BD6CB99" w:rsidR="00D8083C" w:rsidRDefault="007D04DE" w:rsidP="00384161">
            <w:pPr>
              <w:pStyle w:val="TableHeading"/>
            </w:pPr>
            <w:r>
              <w:t>Routines “Called”</w:t>
            </w:r>
          </w:p>
        </w:tc>
      </w:tr>
      <w:tr w:rsidR="00D8083C" w14:paraId="0754F890"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FBBA11E" w14:textId="77777777" w:rsidR="00D8083C" w:rsidRDefault="00D8083C" w:rsidP="00384161">
            <w:pPr>
              <w:rPr>
                <w:rFonts w:ascii="Arial" w:hAnsi="Arial" w:cs="Arial"/>
                <w:b/>
                <w:bCs/>
              </w:rPr>
            </w:pPr>
          </w:p>
        </w:tc>
        <w:tc>
          <w:tcPr>
            <w:tcW w:w="2917" w:type="dxa"/>
            <w:gridSpan w:val="5"/>
            <w:tcBorders>
              <w:bottom w:val="single" w:sz="4" w:space="0" w:color="auto"/>
            </w:tcBorders>
          </w:tcPr>
          <w:p w14:paraId="5C210790" w14:textId="77777777" w:rsidR="00D8083C" w:rsidRDefault="00D8083C" w:rsidP="00384161">
            <w:pPr>
              <w:pStyle w:val="TableText"/>
              <w:rPr>
                <w:b/>
                <w:bCs/>
              </w:rPr>
            </w:pPr>
            <w:r>
              <w:rPr>
                <w:b/>
                <w:bCs/>
              </w:rPr>
              <w:t xml:space="preserve">^IBARX, ^IBARX1, ^IBECEAU2, </w:t>
            </w:r>
          </w:p>
        </w:tc>
        <w:tc>
          <w:tcPr>
            <w:tcW w:w="3900" w:type="dxa"/>
            <w:gridSpan w:val="4"/>
            <w:tcBorders>
              <w:bottom w:val="single" w:sz="4" w:space="0" w:color="auto"/>
            </w:tcBorders>
          </w:tcPr>
          <w:p w14:paraId="7A2C0F54" w14:textId="77777777" w:rsidR="00D8083C" w:rsidRDefault="00D8083C" w:rsidP="00384161">
            <w:pPr>
              <w:pStyle w:val="TableText"/>
              <w:rPr>
                <w:b/>
                <w:bCs/>
              </w:rPr>
            </w:pPr>
          </w:p>
        </w:tc>
      </w:tr>
      <w:tr w:rsidR="00D8083C" w14:paraId="19D26DC3" w14:textId="77777777" w:rsidTr="00384161">
        <w:tc>
          <w:tcPr>
            <w:tcW w:w="2790" w:type="dxa"/>
            <w:tcBorders>
              <w:top w:val="single" w:sz="6" w:space="0" w:color="000000"/>
            </w:tcBorders>
            <w:shd w:val="clear" w:color="auto" w:fill="F3F3F3"/>
          </w:tcPr>
          <w:p w14:paraId="61D06721" w14:textId="77777777" w:rsidR="00D8083C" w:rsidRDefault="00D8083C" w:rsidP="00384161">
            <w:pPr>
              <w:pStyle w:val="TableText"/>
            </w:pPr>
            <w:r>
              <w:t>Data Dictionary (DD) References</w:t>
            </w:r>
          </w:p>
        </w:tc>
        <w:tc>
          <w:tcPr>
            <w:tcW w:w="6817" w:type="dxa"/>
            <w:gridSpan w:val="9"/>
          </w:tcPr>
          <w:p w14:paraId="13114D62" w14:textId="77777777" w:rsidR="00D8083C" w:rsidRDefault="00D8083C" w:rsidP="00384161">
            <w:pPr>
              <w:pStyle w:val="TableText"/>
            </w:pPr>
            <w:r>
              <w:t>^IBE(350.2</w:t>
            </w:r>
          </w:p>
        </w:tc>
      </w:tr>
      <w:tr w:rsidR="00D8083C" w14:paraId="0E0E97D9" w14:textId="77777777" w:rsidTr="00384161">
        <w:tc>
          <w:tcPr>
            <w:tcW w:w="2790" w:type="dxa"/>
            <w:shd w:val="clear" w:color="auto" w:fill="F3F3F3"/>
          </w:tcPr>
          <w:p w14:paraId="38C99E6B" w14:textId="77777777" w:rsidR="00D8083C" w:rsidRDefault="00D8083C" w:rsidP="00384161">
            <w:pPr>
              <w:pStyle w:val="TableText"/>
            </w:pPr>
            <w:r>
              <w:t>Related Protocols</w:t>
            </w:r>
          </w:p>
        </w:tc>
        <w:tc>
          <w:tcPr>
            <w:tcW w:w="6817" w:type="dxa"/>
            <w:gridSpan w:val="9"/>
          </w:tcPr>
          <w:p w14:paraId="29CF3AC6" w14:textId="77777777" w:rsidR="00D8083C" w:rsidRDefault="00D8083C" w:rsidP="00384161">
            <w:pPr>
              <w:pStyle w:val="TableText"/>
            </w:pPr>
          </w:p>
        </w:tc>
      </w:tr>
      <w:tr w:rsidR="00D8083C" w14:paraId="59B36AA6" w14:textId="77777777" w:rsidTr="00384161">
        <w:tc>
          <w:tcPr>
            <w:tcW w:w="2790" w:type="dxa"/>
            <w:shd w:val="clear" w:color="auto" w:fill="F3F3F3"/>
          </w:tcPr>
          <w:p w14:paraId="60E4121B"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28979171" w14:textId="77777777" w:rsidR="00D8083C" w:rsidRDefault="00D8083C" w:rsidP="00384161">
            <w:pPr>
              <w:pStyle w:val="TableText"/>
            </w:pPr>
          </w:p>
        </w:tc>
      </w:tr>
      <w:tr w:rsidR="00D8083C" w14:paraId="11DAE2A6" w14:textId="77777777" w:rsidTr="00384161">
        <w:tc>
          <w:tcPr>
            <w:tcW w:w="2790" w:type="dxa"/>
            <w:tcBorders>
              <w:right w:val="single" w:sz="4" w:space="0" w:color="auto"/>
            </w:tcBorders>
            <w:shd w:val="clear" w:color="auto" w:fill="F3F3F3"/>
          </w:tcPr>
          <w:p w14:paraId="530F50E6" w14:textId="77777777" w:rsidR="00D8083C" w:rsidRDefault="00D8083C" w:rsidP="00384161">
            <w:pPr>
              <w:pStyle w:val="TableText"/>
            </w:pPr>
            <w:r>
              <w:t>Data Passing</w:t>
            </w:r>
          </w:p>
        </w:tc>
        <w:tc>
          <w:tcPr>
            <w:tcW w:w="990" w:type="dxa"/>
            <w:tcBorders>
              <w:left w:val="single" w:sz="4" w:space="0" w:color="auto"/>
              <w:right w:val="nil"/>
            </w:tcBorders>
          </w:tcPr>
          <w:p w14:paraId="0D9F654B"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36FDAAA4"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3C88187D" w14:textId="77777777" w:rsidR="00D8083C" w:rsidRDefault="00D8083C"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4C20551E"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0F6E3459"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D8083C" w14:paraId="28E39A86" w14:textId="77777777" w:rsidTr="00384161">
        <w:tc>
          <w:tcPr>
            <w:tcW w:w="2790" w:type="dxa"/>
            <w:shd w:val="clear" w:color="auto" w:fill="F3F3F3"/>
          </w:tcPr>
          <w:p w14:paraId="1535A325" w14:textId="77777777" w:rsidR="00D8083C" w:rsidRDefault="00D8083C" w:rsidP="00384161">
            <w:pPr>
              <w:pStyle w:val="TableText"/>
            </w:pPr>
            <w:r>
              <w:t>Input Attribute Name and Definition</w:t>
            </w:r>
          </w:p>
        </w:tc>
        <w:tc>
          <w:tcPr>
            <w:tcW w:w="6817" w:type="dxa"/>
            <w:gridSpan w:val="9"/>
          </w:tcPr>
          <w:p w14:paraId="45C075B1" w14:textId="77777777" w:rsidR="00D8083C" w:rsidRDefault="00D8083C" w:rsidP="00384161">
            <w:pPr>
              <w:pStyle w:val="TableText"/>
            </w:pPr>
            <w:r>
              <w:t>Name: DA</w:t>
            </w:r>
          </w:p>
          <w:p w14:paraId="036FEA6F" w14:textId="77777777" w:rsidR="00D8083C" w:rsidRDefault="00D8083C" w:rsidP="00384161">
            <w:pPr>
              <w:pStyle w:val="TableText"/>
            </w:pPr>
            <w:r>
              <w:t>Definition: 350.1 Pointer</w:t>
            </w:r>
          </w:p>
          <w:p w14:paraId="778163B6" w14:textId="77777777" w:rsidR="00D8083C" w:rsidRDefault="00D8083C" w:rsidP="00384161">
            <w:pPr>
              <w:pStyle w:val="TableText"/>
            </w:pPr>
            <w:r>
              <w:t>Name: IBEFDT</w:t>
            </w:r>
          </w:p>
          <w:p w14:paraId="39DB3095" w14:textId="2847C55E" w:rsidR="00D8083C" w:rsidRDefault="00D8083C" w:rsidP="00384161">
            <w:pPr>
              <w:pStyle w:val="TableText"/>
            </w:pPr>
            <w:r>
              <w:t xml:space="preserve">Definition: Effective date of </w:t>
            </w:r>
            <w:r w:rsidR="00BE2263">
              <w:t>Rx</w:t>
            </w:r>
            <w:r>
              <w:t xml:space="preserve"> </w:t>
            </w:r>
            <w:r w:rsidR="001C0FA1">
              <w:t>copay</w:t>
            </w:r>
            <w:r>
              <w:t xml:space="preserve"> charge</w:t>
            </w:r>
          </w:p>
        </w:tc>
      </w:tr>
      <w:tr w:rsidR="00D8083C" w14:paraId="2E846E5C" w14:textId="77777777" w:rsidTr="00384161">
        <w:tc>
          <w:tcPr>
            <w:tcW w:w="2790" w:type="dxa"/>
            <w:shd w:val="clear" w:color="auto" w:fill="F3F3F3"/>
          </w:tcPr>
          <w:p w14:paraId="3EABCAB7" w14:textId="77777777" w:rsidR="00D8083C" w:rsidRDefault="00D8083C" w:rsidP="00384161">
            <w:pPr>
              <w:pStyle w:val="TableText"/>
            </w:pPr>
            <w:r>
              <w:t>Output Attribute Name and Definition</w:t>
            </w:r>
          </w:p>
        </w:tc>
        <w:tc>
          <w:tcPr>
            <w:tcW w:w="6817" w:type="dxa"/>
            <w:gridSpan w:val="9"/>
          </w:tcPr>
          <w:p w14:paraId="5F8CA59F" w14:textId="77777777" w:rsidR="00D8083C" w:rsidRDefault="00D8083C" w:rsidP="00384161">
            <w:pPr>
              <w:pStyle w:val="TableText"/>
            </w:pPr>
            <w:r>
              <w:t>Name: X1</w:t>
            </w:r>
          </w:p>
          <w:p w14:paraId="31BAA81E" w14:textId="77777777" w:rsidR="00D8083C" w:rsidRDefault="00D8083C" w:rsidP="00384161">
            <w:pPr>
              <w:pStyle w:val="TableText"/>
            </w:pPr>
            <w:r>
              <w:t>Definition: Price to Charge</w:t>
            </w:r>
          </w:p>
          <w:p w14:paraId="60D05B31" w14:textId="77777777" w:rsidR="00D8083C" w:rsidRDefault="00D8083C" w:rsidP="00384161">
            <w:pPr>
              <w:pStyle w:val="TableText"/>
            </w:pPr>
            <w:r>
              <w:t>Name: IBADJUST</w:t>
            </w:r>
          </w:p>
          <w:p w14:paraId="34474DE7" w14:textId="77777777" w:rsidR="00D8083C" w:rsidRDefault="00D8083C" w:rsidP="00384161">
            <w:pPr>
              <w:pStyle w:val="TableText"/>
            </w:pPr>
            <w:r>
              <w:t>Definition: Flag if adjustment to the price was applied</w:t>
            </w:r>
          </w:p>
        </w:tc>
      </w:tr>
      <w:tr w:rsidR="00D8083C" w14:paraId="450112B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98A984A" w14:textId="77777777" w:rsidR="00D8083C" w:rsidRDefault="00D8083C" w:rsidP="00384161">
            <w:pPr>
              <w:pStyle w:val="TableText"/>
            </w:pPr>
            <w:r>
              <w:t>Current Logic</w:t>
            </w:r>
          </w:p>
        </w:tc>
      </w:tr>
      <w:tr w:rsidR="00D8083C" w14:paraId="62C2903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536F8E6" w14:textId="0A09C98E" w:rsidR="00D8083C" w:rsidRDefault="00D8083C" w:rsidP="00384161">
            <w:pPr>
              <w:pStyle w:val="TableText"/>
            </w:pPr>
            <w:r>
              <w:t xml:space="preserve">This subroutine looks through 350.2 entries to find the one that is effective for the pharmacy </w:t>
            </w:r>
            <w:r w:rsidR="001C0FA1">
              <w:t>copay</w:t>
            </w:r>
            <w:r>
              <w:t>ment charge</w:t>
            </w:r>
          </w:p>
          <w:p w14:paraId="38F77F46"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COST     ;  - find charges for transaction type, when only one</w:t>
            </w:r>
          </w:p>
          <w:p w14:paraId="09DA739B"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N IBD,IBN,IB K X1</w:t>
            </w:r>
          </w:p>
          <w:p w14:paraId="1C91A640"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IBD=-(DT+.9) F  S IBD=$O(^IBE(350.2,"AIVDT",DA,IBD)) Q:'IBD  S IBN=0 F  S IBN=$O(^IBE(350.2,"AIVDT",DA,IBD,IBN)) Q:'IBN  S IB=$G(^IBE(350.2,IBN,0)) I IB]"",'$P(IB,"^",5)!($P(IB,"^",5)&gt;DT) S X1=$P(IB,"^",4) G COSTQ</w:t>
            </w:r>
          </w:p>
          <w:p w14:paraId="1AA3ADC8"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COSTQ    S X1=+$G(X1)</w:t>
            </w:r>
          </w:p>
          <w:p w14:paraId="144EA4E8"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I $L($G(^IBE(350.2,IBN,20))) X ^(20) I  S X1=X1+$P($G(^IBE(350.2,IBN,0)),"^",6)</w:t>
            </w:r>
          </w:p>
          <w:p w14:paraId="28190431" w14:textId="77777777" w:rsidR="00D8083C" w:rsidRDefault="00D8083C" w:rsidP="00384161">
            <w:pPr>
              <w:pStyle w:val="TableText"/>
            </w:pPr>
            <w:r w:rsidRPr="00E462A1">
              <w:rPr>
                <w:rFonts w:ascii="r_ansi" w:hAnsi="r_ansi" w:cs="r_ansi"/>
                <w:sz w:val="16"/>
                <w:szCs w:val="16"/>
              </w:rPr>
              <w:lastRenderedPageBreak/>
              <w:t xml:space="preserve">         Q</w:t>
            </w:r>
          </w:p>
        </w:tc>
      </w:tr>
      <w:tr w:rsidR="00D8083C" w14:paraId="2BA461E9"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D233B3C" w14:textId="77777777" w:rsidR="00D8083C" w:rsidRDefault="00D8083C" w:rsidP="00384161">
            <w:pPr>
              <w:pStyle w:val="TableText"/>
            </w:pPr>
            <w:r>
              <w:lastRenderedPageBreak/>
              <w:t>Modified Logic (Changes are in bold)</w:t>
            </w:r>
          </w:p>
        </w:tc>
      </w:tr>
      <w:tr w:rsidR="00D8083C" w14:paraId="6BB67758"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C4CFDD0" w14:textId="1035F719" w:rsidR="00D8083C" w:rsidRDefault="00D8083C" w:rsidP="00384161">
            <w:pPr>
              <w:pStyle w:val="TableText"/>
            </w:pPr>
            <w:r>
              <w:t xml:space="preserve">The updated subroutine will </w:t>
            </w:r>
            <w:r w:rsidR="002B445B">
              <w:t xml:space="preserve">now </w:t>
            </w:r>
            <w:r>
              <w:t>use IBEFDT if it is present</w:t>
            </w:r>
            <w:r w:rsidR="002B445B">
              <w:t>,</w:t>
            </w:r>
            <w:r>
              <w:t xml:space="preserve"> when determining </w:t>
            </w:r>
            <w:r w:rsidR="002B445B">
              <w:t xml:space="preserve">to use </w:t>
            </w:r>
            <w:r>
              <w:t xml:space="preserve">a 350.2 (pricing) entry.  If the price is to be adjusted based on the </w:t>
            </w:r>
            <w:proofErr w:type="spellStart"/>
            <w:r>
              <w:t>Xecute</w:t>
            </w:r>
            <w:proofErr w:type="spellEnd"/>
            <w:r>
              <w:t xml:space="preserve"> logic</w:t>
            </w:r>
            <w:r w:rsidR="002B445B">
              <w:t>,</w:t>
            </w:r>
            <w:r>
              <w:t xml:space="preserve"> it will also now set the IBADJUST flag.</w:t>
            </w:r>
          </w:p>
          <w:p w14:paraId="10B1EA0F"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COST     ;  - find charges for transaction type, when only one</w:t>
            </w:r>
          </w:p>
          <w:p w14:paraId="146CFE98"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N IBD,IBN,IB K X1</w:t>
            </w:r>
          </w:p>
          <w:p w14:paraId="346FC916"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IBD=-(</w:t>
            </w:r>
            <w:r w:rsidRPr="00E462A1">
              <w:rPr>
                <w:rFonts w:ascii="r_ansi" w:hAnsi="r_ansi" w:cs="r_ansi"/>
                <w:b/>
                <w:sz w:val="16"/>
                <w:szCs w:val="16"/>
              </w:rPr>
              <w:t>$G(IBEFDT,DT)</w:t>
            </w:r>
            <w:r w:rsidRPr="00E462A1">
              <w:rPr>
                <w:rFonts w:ascii="r_ansi" w:hAnsi="r_ansi" w:cs="r_ansi"/>
                <w:sz w:val="16"/>
                <w:szCs w:val="16"/>
              </w:rPr>
              <w:t>+.9) F  S IBD=$O(^IBE(350.2,"AIVDT",DA,IBD)) Q:'IBD  S IBN=0 F  S IBN=$O(^IBE(350.2,"AIVDT",DA,IBD,IBN)) Q:'IBN  S IB=$G(^IBE(350.2,IBN,0)) I IB]"",'$P(IB,"^",5)!($P(IB,"^",5)&gt;$G(IBEFDT,DT)) S X1=$P(IB,"^",4) G COSTQ</w:t>
            </w:r>
          </w:p>
          <w:p w14:paraId="3F822FDA"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COSTQ    S X1=+$G(X1)</w:t>
            </w:r>
          </w:p>
          <w:p w14:paraId="00729664"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I $L($G(^IBE(350.2,IBN,20))) X ^(20) I  S X1=X1+$P($G(^IBE(350.2,IBN,0)),"^",6)</w:t>
            </w:r>
            <w:r w:rsidRPr="00E462A1">
              <w:rPr>
                <w:rFonts w:ascii="r_ansi" w:hAnsi="r_ansi" w:cs="r_ansi"/>
                <w:b/>
                <w:sz w:val="16"/>
                <w:szCs w:val="16"/>
              </w:rPr>
              <w:t>,IBADJUST=1</w:t>
            </w:r>
          </w:p>
          <w:p w14:paraId="470025C9" w14:textId="77777777" w:rsidR="00D8083C" w:rsidRDefault="00D8083C" w:rsidP="00384161">
            <w:pPr>
              <w:pStyle w:val="TableText"/>
            </w:pPr>
            <w:r w:rsidRPr="00E462A1">
              <w:rPr>
                <w:rFonts w:ascii="r_ansi" w:hAnsi="r_ansi" w:cs="r_ansi"/>
                <w:sz w:val="16"/>
                <w:szCs w:val="16"/>
              </w:rPr>
              <w:t xml:space="preserve">         Q</w:t>
            </w:r>
          </w:p>
        </w:tc>
      </w:tr>
    </w:tbl>
    <w:p w14:paraId="2664284C" w14:textId="6F962EC5" w:rsidR="00D8083C" w:rsidRDefault="00FA5BEC" w:rsidP="00FA5BEC">
      <w:pPr>
        <w:pStyle w:val="Heading6"/>
      </w:pPr>
      <w:bookmarkStart w:id="192" w:name="_Toc446312233"/>
      <w:r>
        <w:t>IBAUTL</w:t>
      </w:r>
      <w:r w:rsidR="00E310F6">
        <w:t xml:space="preserve"> (DRUGADJ)</w:t>
      </w:r>
      <w:bookmarkEnd w:id="192"/>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08A183A8" w14:textId="77777777" w:rsidTr="00384161">
        <w:trPr>
          <w:tblHeader/>
        </w:trPr>
        <w:tc>
          <w:tcPr>
            <w:tcW w:w="2790" w:type="dxa"/>
            <w:shd w:val="clear" w:color="auto" w:fill="F3F3F3"/>
          </w:tcPr>
          <w:p w14:paraId="14404C1C" w14:textId="77777777" w:rsidR="00D8083C" w:rsidRDefault="00D8083C" w:rsidP="00384161">
            <w:pPr>
              <w:pStyle w:val="TableText"/>
            </w:pPr>
            <w:r>
              <w:t>Routine Name</w:t>
            </w:r>
          </w:p>
        </w:tc>
        <w:tc>
          <w:tcPr>
            <w:tcW w:w="6817" w:type="dxa"/>
            <w:gridSpan w:val="9"/>
            <w:tcBorders>
              <w:bottom w:val="single" w:sz="6" w:space="0" w:color="000000"/>
            </w:tcBorders>
          </w:tcPr>
          <w:p w14:paraId="01B49AC1" w14:textId="77777777" w:rsidR="00D8083C" w:rsidRDefault="00D8083C" w:rsidP="00384161">
            <w:pPr>
              <w:rPr>
                <w:b/>
              </w:rPr>
            </w:pPr>
            <w:r>
              <w:rPr>
                <w:b/>
              </w:rPr>
              <w:t>DRUGADJ^IBAUTL</w:t>
            </w:r>
          </w:p>
        </w:tc>
      </w:tr>
      <w:tr w:rsidR="00D8083C" w14:paraId="7515E08B" w14:textId="77777777" w:rsidTr="00384161">
        <w:tc>
          <w:tcPr>
            <w:tcW w:w="2790" w:type="dxa"/>
            <w:shd w:val="clear" w:color="auto" w:fill="F3F3F3"/>
          </w:tcPr>
          <w:p w14:paraId="37447796" w14:textId="77777777" w:rsidR="00D8083C" w:rsidRDefault="00D8083C" w:rsidP="00384161">
            <w:pPr>
              <w:pStyle w:val="TableText"/>
            </w:pPr>
            <w:r>
              <w:t>Enhancement Category</w:t>
            </w:r>
          </w:p>
        </w:tc>
        <w:tc>
          <w:tcPr>
            <w:tcW w:w="1170" w:type="dxa"/>
            <w:gridSpan w:val="2"/>
            <w:tcBorders>
              <w:right w:val="nil"/>
            </w:tcBorders>
          </w:tcPr>
          <w:p w14:paraId="58AC7EC3"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6C87E21E" w14:textId="77777777" w:rsidR="00D8083C" w:rsidRDefault="00D8083C" w:rsidP="00384161">
            <w:pPr>
              <w:pStyle w:val="TableText"/>
            </w:pPr>
            <w:r>
              <w:fldChar w:fldCharType="begin">
                <w:ffData>
                  <w:name w:val="Check24"/>
                  <w:enabled/>
                  <w:calcOnExit w:val="0"/>
                  <w:checkBox>
                    <w:sizeAuto/>
                    <w:default w:val="0"/>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33FA8C97"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2DF041B7"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D8083C" w14:paraId="73C40491" w14:textId="77777777" w:rsidTr="00384161">
        <w:tc>
          <w:tcPr>
            <w:tcW w:w="2790" w:type="dxa"/>
            <w:shd w:val="clear" w:color="auto" w:fill="F3F3F3"/>
          </w:tcPr>
          <w:p w14:paraId="6354373E" w14:textId="77777777" w:rsidR="00D8083C" w:rsidRDefault="00D8083C" w:rsidP="00384161">
            <w:pPr>
              <w:pStyle w:val="TableText"/>
            </w:pPr>
            <w:r>
              <w:t>Requirement Traceability Matrix</w:t>
            </w:r>
          </w:p>
        </w:tc>
        <w:tc>
          <w:tcPr>
            <w:tcW w:w="6817" w:type="dxa"/>
            <w:gridSpan w:val="9"/>
          </w:tcPr>
          <w:p w14:paraId="30D84461" w14:textId="14A734A0" w:rsidR="00D8083C" w:rsidRDefault="00D8083C" w:rsidP="00384161">
            <w:pPr>
              <w:rPr>
                <w:iCs/>
              </w:rPr>
            </w:pPr>
          </w:p>
        </w:tc>
      </w:tr>
      <w:tr w:rsidR="00D8083C" w14:paraId="11E6CCC8" w14:textId="77777777" w:rsidTr="00384161">
        <w:tc>
          <w:tcPr>
            <w:tcW w:w="2790" w:type="dxa"/>
            <w:tcBorders>
              <w:bottom w:val="single" w:sz="6" w:space="0" w:color="000000"/>
            </w:tcBorders>
            <w:shd w:val="clear" w:color="auto" w:fill="F3F3F3"/>
          </w:tcPr>
          <w:p w14:paraId="41F02BE2" w14:textId="77777777" w:rsidR="00D8083C" w:rsidRDefault="00D8083C" w:rsidP="00384161">
            <w:pPr>
              <w:pStyle w:val="TableText"/>
            </w:pPr>
            <w:r>
              <w:t>Related Options</w:t>
            </w:r>
          </w:p>
        </w:tc>
        <w:tc>
          <w:tcPr>
            <w:tcW w:w="6817" w:type="dxa"/>
            <w:gridSpan w:val="9"/>
            <w:tcBorders>
              <w:bottom w:val="single" w:sz="4" w:space="0" w:color="auto"/>
            </w:tcBorders>
          </w:tcPr>
          <w:p w14:paraId="35D044A9" w14:textId="77777777" w:rsidR="00D8083C" w:rsidRDefault="00D8083C" w:rsidP="00384161">
            <w:pPr>
              <w:pStyle w:val="TableText"/>
            </w:pPr>
            <w:r>
              <w:rPr>
                <w:rFonts w:ascii="r_ansi" w:hAnsi="r_ansi" w:cs="r_ansi"/>
              </w:rPr>
              <w:t>Release Medication [PSO RELEASE]</w:t>
            </w:r>
          </w:p>
        </w:tc>
      </w:tr>
      <w:tr w:rsidR="00D8083C" w14:paraId="766BA905"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5E4ACFC6"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7711C4D4"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7FB8FA6A" w14:textId="3C9A2901" w:rsidR="00D8083C" w:rsidRDefault="007D04DE" w:rsidP="00384161">
            <w:pPr>
              <w:pStyle w:val="TableHeading"/>
            </w:pPr>
            <w:r>
              <w:t>Routines “Called”</w:t>
            </w:r>
          </w:p>
        </w:tc>
      </w:tr>
      <w:tr w:rsidR="00D8083C" w14:paraId="0D478DD1"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1B40100B" w14:textId="77777777" w:rsidR="00D8083C" w:rsidRDefault="00D8083C" w:rsidP="00384161">
            <w:pPr>
              <w:rPr>
                <w:rFonts w:ascii="Arial" w:hAnsi="Arial" w:cs="Arial"/>
                <w:b/>
                <w:bCs/>
              </w:rPr>
            </w:pPr>
          </w:p>
        </w:tc>
        <w:tc>
          <w:tcPr>
            <w:tcW w:w="2917" w:type="dxa"/>
            <w:gridSpan w:val="5"/>
            <w:tcBorders>
              <w:bottom w:val="single" w:sz="4" w:space="0" w:color="auto"/>
            </w:tcBorders>
          </w:tcPr>
          <w:p w14:paraId="03B426C7" w14:textId="77777777" w:rsidR="00D8083C" w:rsidRDefault="00D8083C" w:rsidP="00384161">
            <w:pPr>
              <w:pStyle w:val="TableText"/>
              <w:rPr>
                <w:b/>
                <w:bCs/>
              </w:rPr>
            </w:pPr>
            <w:r>
              <w:rPr>
                <w:b/>
                <w:bCs/>
              </w:rPr>
              <w:t>Executed by code stored in 350.2, node 20</w:t>
            </w:r>
          </w:p>
        </w:tc>
        <w:tc>
          <w:tcPr>
            <w:tcW w:w="3900" w:type="dxa"/>
            <w:gridSpan w:val="4"/>
            <w:tcBorders>
              <w:bottom w:val="single" w:sz="4" w:space="0" w:color="auto"/>
            </w:tcBorders>
          </w:tcPr>
          <w:p w14:paraId="31405D49" w14:textId="77777777" w:rsidR="00D8083C" w:rsidRDefault="00D8083C" w:rsidP="00384161">
            <w:pPr>
              <w:pStyle w:val="TableText"/>
              <w:rPr>
                <w:b/>
                <w:bCs/>
              </w:rPr>
            </w:pPr>
            <w:r>
              <w:rPr>
                <w:b/>
                <w:bCs/>
              </w:rPr>
              <w:t>IBRXUTL, IBRXUTL1, PSNAPIS</w:t>
            </w:r>
          </w:p>
        </w:tc>
      </w:tr>
      <w:tr w:rsidR="00D8083C" w14:paraId="5477CD64" w14:textId="77777777" w:rsidTr="00384161">
        <w:tc>
          <w:tcPr>
            <w:tcW w:w="2790" w:type="dxa"/>
            <w:tcBorders>
              <w:top w:val="single" w:sz="6" w:space="0" w:color="000000"/>
            </w:tcBorders>
            <w:shd w:val="clear" w:color="auto" w:fill="F3F3F3"/>
          </w:tcPr>
          <w:p w14:paraId="0D184BAB" w14:textId="77777777" w:rsidR="00D8083C" w:rsidRDefault="00D8083C" w:rsidP="00384161">
            <w:pPr>
              <w:pStyle w:val="TableText"/>
            </w:pPr>
            <w:r>
              <w:t>Data Dictionary (DD) References</w:t>
            </w:r>
          </w:p>
        </w:tc>
        <w:tc>
          <w:tcPr>
            <w:tcW w:w="6817" w:type="dxa"/>
            <w:gridSpan w:val="9"/>
          </w:tcPr>
          <w:p w14:paraId="781B9032" w14:textId="77777777" w:rsidR="00D8083C" w:rsidRDefault="00D8083C" w:rsidP="00384161">
            <w:pPr>
              <w:pStyle w:val="TableText"/>
            </w:pPr>
          </w:p>
        </w:tc>
      </w:tr>
      <w:tr w:rsidR="00D8083C" w14:paraId="6A57A0CC" w14:textId="77777777" w:rsidTr="00384161">
        <w:tc>
          <w:tcPr>
            <w:tcW w:w="2790" w:type="dxa"/>
            <w:shd w:val="clear" w:color="auto" w:fill="F3F3F3"/>
          </w:tcPr>
          <w:p w14:paraId="130F5F81" w14:textId="77777777" w:rsidR="00D8083C" w:rsidRDefault="00D8083C" w:rsidP="00384161">
            <w:pPr>
              <w:pStyle w:val="TableText"/>
            </w:pPr>
            <w:r>
              <w:t>Related Protocols</w:t>
            </w:r>
          </w:p>
        </w:tc>
        <w:tc>
          <w:tcPr>
            <w:tcW w:w="6817" w:type="dxa"/>
            <w:gridSpan w:val="9"/>
          </w:tcPr>
          <w:p w14:paraId="4FCF9A19" w14:textId="77777777" w:rsidR="00D8083C" w:rsidRDefault="00D8083C" w:rsidP="00384161">
            <w:pPr>
              <w:pStyle w:val="TableText"/>
            </w:pPr>
          </w:p>
        </w:tc>
      </w:tr>
      <w:tr w:rsidR="00D8083C" w14:paraId="21FACD6B" w14:textId="77777777" w:rsidTr="00384161">
        <w:tc>
          <w:tcPr>
            <w:tcW w:w="2790" w:type="dxa"/>
            <w:shd w:val="clear" w:color="auto" w:fill="F3F3F3"/>
          </w:tcPr>
          <w:p w14:paraId="3EC0ABA5"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0085A440" w14:textId="77777777" w:rsidR="00D8083C" w:rsidRDefault="00D8083C" w:rsidP="00384161">
            <w:pPr>
              <w:pStyle w:val="TableText"/>
            </w:pPr>
            <w:r>
              <w:t>TBD</w:t>
            </w:r>
          </w:p>
        </w:tc>
      </w:tr>
      <w:tr w:rsidR="00D8083C" w14:paraId="1A8F2283" w14:textId="77777777" w:rsidTr="00384161">
        <w:tc>
          <w:tcPr>
            <w:tcW w:w="2790" w:type="dxa"/>
            <w:tcBorders>
              <w:right w:val="single" w:sz="4" w:space="0" w:color="auto"/>
            </w:tcBorders>
            <w:shd w:val="clear" w:color="auto" w:fill="F3F3F3"/>
          </w:tcPr>
          <w:p w14:paraId="2DA7551E" w14:textId="77777777" w:rsidR="00D8083C" w:rsidRDefault="00D8083C" w:rsidP="00384161">
            <w:pPr>
              <w:pStyle w:val="TableText"/>
            </w:pPr>
            <w:r>
              <w:t>Data Passing</w:t>
            </w:r>
          </w:p>
        </w:tc>
        <w:tc>
          <w:tcPr>
            <w:tcW w:w="990" w:type="dxa"/>
            <w:tcBorders>
              <w:left w:val="single" w:sz="4" w:space="0" w:color="auto"/>
              <w:right w:val="nil"/>
            </w:tcBorders>
          </w:tcPr>
          <w:p w14:paraId="07793DAD"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513FC28B"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16172288" w14:textId="77777777" w:rsidR="00D8083C" w:rsidRDefault="00D8083C"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109476FA"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2AA517CF"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D8083C" w14:paraId="2CCC6AF5" w14:textId="77777777" w:rsidTr="00384161">
        <w:tc>
          <w:tcPr>
            <w:tcW w:w="2790" w:type="dxa"/>
            <w:shd w:val="clear" w:color="auto" w:fill="F3F3F3"/>
          </w:tcPr>
          <w:p w14:paraId="002BCBEB" w14:textId="77777777" w:rsidR="00D8083C" w:rsidRDefault="00D8083C" w:rsidP="00384161">
            <w:pPr>
              <w:pStyle w:val="TableText"/>
            </w:pPr>
            <w:r>
              <w:t>Input Attribute Name and Definition</w:t>
            </w:r>
          </w:p>
        </w:tc>
        <w:tc>
          <w:tcPr>
            <w:tcW w:w="6817" w:type="dxa"/>
            <w:gridSpan w:val="9"/>
          </w:tcPr>
          <w:p w14:paraId="2B3A9F0F" w14:textId="77777777" w:rsidR="00D8083C" w:rsidRDefault="00D8083C" w:rsidP="00384161">
            <w:pPr>
              <w:pStyle w:val="TableText"/>
            </w:pPr>
            <w:r>
              <w:t>Name: DFN</w:t>
            </w:r>
          </w:p>
          <w:p w14:paraId="02F4CE22" w14:textId="77777777" w:rsidR="00D8083C" w:rsidRDefault="00D8083C" w:rsidP="00384161">
            <w:pPr>
              <w:pStyle w:val="TableText"/>
            </w:pPr>
            <w:r>
              <w:t>Definition: Patient’s IEN</w:t>
            </w:r>
          </w:p>
          <w:p w14:paraId="04949B63" w14:textId="77777777" w:rsidR="00D8083C" w:rsidRDefault="00D8083C" w:rsidP="00384161">
            <w:pPr>
              <w:pStyle w:val="TableText"/>
            </w:pPr>
            <w:r>
              <w:t>Name: IBRX</w:t>
            </w:r>
          </w:p>
          <w:p w14:paraId="5419DED0" w14:textId="77777777" w:rsidR="00D8083C" w:rsidRDefault="00D8083C" w:rsidP="00384161">
            <w:pPr>
              <w:pStyle w:val="TableText"/>
            </w:pPr>
            <w:r>
              <w:t>Definition: prescription entry from file 52</w:t>
            </w:r>
          </w:p>
          <w:p w14:paraId="7F85A4BA" w14:textId="77777777" w:rsidR="00D8083C" w:rsidRDefault="00D8083C" w:rsidP="00384161">
            <w:pPr>
              <w:pStyle w:val="TableText"/>
            </w:pPr>
            <w:r>
              <w:t>Name: IBEFDT</w:t>
            </w:r>
          </w:p>
          <w:p w14:paraId="450D5D98" w14:textId="116192A5" w:rsidR="00D8083C" w:rsidRDefault="00D8083C" w:rsidP="00384161">
            <w:pPr>
              <w:pStyle w:val="TableText"/>
            </w:pPr>
            <w:r>
              <w:t xml:space="preserve">Definition: Service Date of the </w:t>
            </w:r>
            <w:r w:rsidR="001C0FA1">
              <w:t>copay</w:t>
            </w:r>
            <w:r>
              <w:t xml:space="preserve"> being evaluated</w:t>
            </w:r>
          </w:p>
        </w:tc>
      </w:tr>
      <w:tr w:rsidR="00D8083C" w14:paraId="72CD065E" w14:textId="77777777" w:rsidTr="00384161">
        <w:tc>
          <w:tcPr>
            <w:tcW w:w="2790" w:type="dxa"/>
            <w:shd w:val="clear" w:color="auto" w:fill="F3F3F3"/>
          </w:tcPr>
          <w:p w14:paraId="39301192" w14:textId="77777777" w:rsidR="00D8083C" w:rsidRDefault="00D8083C" w:rsidP="00384161">
            <w:pPr>
              <w:pStyle w:val="TableText"/>
            </w:pPr>
            <w:r>
              <w:t>Output Attribute Name and Definition</w:t>
            </w:r>
          </w:p>
        </w:tc>
        <w:tc>
          <w:tcPr>
            <w:tcW w:w="6817" w:type="dxa"/>
            <w:gridSpan w:val="9"/>
          </w:tcPr>
          <w:p w14:paraId="041EDC58" w14:textId="77777777" w:rsidR="00D8083C" w:rsidRDefault="00D8083C" w:rsidP="00384161">
            <w:pPr>
              <w:pStyle w:val="TableText"/>
            </w:pPr>
            <w:r>
              <w:t>Name: IBR</w:t>
            </w:r>
          </w:p>
          <w:p w14:paraId="2EF7C854" w14:textId="77777777" w:rsidR="00D8083C" w:rsidRDefault="00D8083C" w:rsidP="00384161">
            <w:pPr>
              <w:pStyle w:val="TableText"/>
            </w:pPr>
            <w:r>
              <w:t>Definition: Return value of the adjustment determination (0 or 1)</w:t>
            </w:r>
          </w:p>
        </w:tc>
      </w:tr>
      <w:tr w:rsidR="00D8083C" w14:paraId="74B9959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3E7A4BC5" w14:textId="77777777" w:rsidR="00D8083C" w:rsidRDefault="00D8083C" w:rsidP="00384161">
            <w:pPr>
              <w:pStyle w:val="TableText"/>
            </w:pPr>
            <w:r>
              <w:lastRenderedPageBreak/>
              <w:t>Current Logic</w:t>
            </w:r>
          </w:p>
        </w:tc>
      </w:tr>
      <w:tr w:rsidR="00D8083C" w14:paraId="68A7E56E"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0EAB9CB8" w14:textId="77777777" w:rsidR="00D8083C" w:rsidRDefault="00D8083C" w:rsidP="00384161">
            <w:pPr>
              <w:pStyle w:val="TableText"/>
            </w:pPr>
            <w:r>
              <w:t>N/A</w:t>
            </w:r>
          </w:p>
        </w:tc>
      </w:tr>
      <w:tr w:rsidR="00D8083C" w14:paraId="4D77341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C199BB5" w14:textId="77777777" w:rsidR="00D8083C" w:rsidRDefault="00D8083C" w:rsidP="00384161">
            <w:pPr>
              <w:pStyle w:val="TableText"/>
            </w:pPr>
            <w:r>
              <w:t>Modified Logic (Changes are in bold)</w:t>
            </w:r>
          </w:p>
        </w:tc>
      </w:tr>
      <w:tr w:rsidR="00D8083C" w14:paraId="3E60930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1152453" w14:textId="256DF155" w:rsidR="00D8083C" w:rsidRDefault="00D8083C" w:rsidP="00384161">
            <w:pPr>
              <w:pStyle w:val="TableText"/>
            </w:pPr>
            <w:r>
              <w:t xml:space="preserve">This new entry point will determine if the charge amount of a prescription </w:t>
            </w:r>
            <w:r w:rsidR="001C0FA1">
              <w:t>copay</w:t>
            </w:r>
            <w:r>
              <w:t>ment should be adjusted based on a new API provided by NDF.</w:t>
            </w:r>
          </w:p>
          <w:p w14:paraId="531F6E2D"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DRUGADJ(DFN,IBRX,IBEFDT) ;</w:t>
            </w:r>
          </w:p>
          <w:p w14:paraId="77D28F15"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Returns if a specific drug associated with a prescription (IBRX)</w:t>
            </w:r>
          </w:p>
          <w:p w14:paraId="63C8178E"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should be adjusted in price, the existence of an IBADJUST variable</w:t>
            </w:r>
          </w:p>
          <w:p w14:paraId="0E3C9741"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means adjustment already determined somewhere else (cancel/edit/add</w:t>
            </w:r>
          </w:p>
          <w:p w14:paraId="458344F9"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patient charges)</w:t>
            </w:r>
          </w:p>
          <w:p w14:paraId="57F9CC50"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N IBR</w:t>
            </w:r>
          </w:p>
          <w:p w14:paraId="251FFA52"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I '$G(IBRX) Q 0</w:t>
            </w:r>
          </w:p>
          <w:p w14:paraId="56D2ECC9"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I $D(IBADJUST) Q IBADJUST</w:t>
            </w:r>
          </w:p>
          <w:p w14:paraId="74D2C26B"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S IBR=$$RXZERO^IBRXUTL(DFN,IBRX)</w:t>
            </w:r>
          </w:p>
          <w:p w14:paraId="5479762F"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S IBR=$S($P(IBR,"^",6):$$DRUGF^IBRXUTL1($P(IBR,"^",6),22),1:0)</w:t>
            </w:r>
          </w:p>
          <w:p w14:paraId="52B7D7E4"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w:t>
            </w:r>
            <w:r>
              <w:rPr>
                <w:rFonts w:ascii="r_ansi" w:hAnsi="r_ansi" w:cs="r_ansi"/>
                <w:b/>
                <w:sz w:val="16"/>
                <w:szCs w:val="16"/>
              </w:rPr>
              <w:t>S:IBR IBR=$$</w:t>
            </w:r>
            <w:r w:rsidRPr="00B911CD">
              <w:rPr>
                <w:rFonts w:ascii="r_ansi" w:hAnsi="r_ansi" w:cs="r_ansi"/>
                <w:b/>
                <w:sz w:val="16"/>
                <w:szCs w:val="16"/>
              </w:rPr>
              <w:t>RE</w:t>
            </w:r>
            <w:r>
              <w:rPr>
                <w:rFonts w:ascii="r_ansi" w:hAnsi="r_ansi" w:cs="r_ansi"/>
                <w:b/>
                <w:sz w:val="16"/>
                <w:szCs w:val="16"/>
              </w:rPr>
              <w:t>DCOP^</w:t>
            </w:r>
            <w:r w:rsidRPr="00B911CD">
              <w:rPr>
                <w:rFonts w:ascii="r_ansi" w:hAnsi="r_ansi" w:cs="r_ansi"/>
                <w:b/>
                <w:sz w:val="16"/>
                <w:szCs w:val="16"/>
              </w:rPr>
              <w:t>PSNAPIS</w:t>
            </w:r>
            <w:r>
              <w:rPr>
                <w:rFonts w:ascii="r_ansi" w:hAnsi="r_ansi" w:cs="r_ansi"/>
                <w:b/>
                <w:sz w:val="16"/>
                <w:szCs w:val="16"/>
              </w:rPr>
              <w:t>(IBR,IBEFDT</w:t>
            </w:r>
            <w:r w:rsidRPr="00B911CD">
              <w:rPr>
                <w:rFonts w:ascii="r_ansi" w:hAnsi="r_ansi" w:cs="r_ansi"/>
                <w:b/>
                <w:sz w:val="16"/>
                <w:szCs w:val="16"/>
              </w:rPr>
              <w:t>)</w:t>
            </w:r>
          </w:p>
          <w:p w14:paraId="71E23877"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Q 1  ; ************************** TESTING LINE ***************</w:t>
            </w:r>
          </w:p>
          <w:p w14:paraId="0E9D29FD" w14:textId="77777777" w:rsidR="00D8083C" w:rsidRDefault="00D8083C" w:rsidP="00384161">
            <w:pPr>
              <w:pStyle w:val="TableText"/>
            </w:pPr>
            <w:r w:rsidRPr="009D033D">
              <w:rPr>
                <w:rFonts w:ascii="r_ansi" w:hAnsi="r_ansi" w:cs="r_ansi"/>
                <w:b/>
                <w:sz w:val="16"/>
                <w:szCs w:val="16"/>
              </w:rPr>
              <w:t xml:space="preserve">         Q </w:t>
            </w:r>
            <w:r>
              <w:rPr>
                <w:rFonts w:ascii="r_ansi" w:hAnsi="r_ansi" w:cs="r_ansi"/>
                <w:b/>
                <w:sz w:val="16"/>
                <w:szCs w:val="16"/>
              </w:rPr>
              <w:t>+</w:t>
            </w:r>
            <w:r w:rsidRPr="009D033D">
              <w:rPr>
                <w:rFonts w:ascii="r_ansi" w:hAnsi="r_ansi" w:cs="r_ansi"/>
                <w:b/>
                <w:sz w:val="16"/>
                <w:szCs w:val="16"/>
              </w:rPr>
              <w:t>IBR</w:t>
            </w:r>
          </w:p>
        </w:tc>
      </w:tr>
    </w:tbl>
    <w:p w14:paraId="520D62C7" w14:textId="6890325E" w:rsidR="00D8083C" w:rsidRDefault="00FA5BEC" w:rsidP="00FA5BEC">
      <w:pPr>
        <w:pStyle w:val="Heading6"/>
      </w:pPr>
      <w:bookmarkStart w:id="193" w:name="_Toc446312234"/>
      <w:r>
        <w:t>IBAUTL</w:t>
      </w:r>
      <w:r w:rsidR="00E310F6">
        <w:t xml:space="preserve"> (ARCOST)</w:t>
      </w:r>
      <w:bookmarkEnd w:id="193"/>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77A10296" w14:textId="77777777" w:rsidTr="00384161">
        <w:trPr>
          <w:tblHeader/>
        </w:trPr>
        <w:tc>
          <w:tcPr>
            <w:tcW w:w="2790" w:type="dxa"/>
            <w:shd w:val="clear" w:color="auto" w:fill="F3F3F3"/>
          </w:tcPr>
          <w:p w14:paraId="42CD0F5D" w14:textId="77777777" w:rsidR="00D8083C" w:rsidRDefault="00D8083C" w:rsidP="00384161">
            <w:pPr>
              <w:pStyle w:val="TableText"/>
            </w:pPr>
            <w:r>
              <w:t>Routine Name</w:t>
            </w:r>
          </w:p>
        </w:tc>
        <w:tc>
          <w:tcPr>
            <w:tcW w:w="6817" w:type="dxa"/>
            <w:gridSpan w:val="9"/>
            <w:tcBorders>
              <w:bottom w:val="single" w:sz="6" w:space="0" w:color="000000"/>
            </w:tcBorders>
          </w:tcPr>
          <w:p w14:paraId="4FD348E9" w14:textId="77777777" w:rsidR="00D8083C" w:rsidRDefault="00D8083C" w:rsidP="00384161">
            <w:pPr>
              <w:rPr>
                <w:b/>
              </w:rPr>
            </w:pPr>
            <w:r>
              <w:rPr>
                <w:b/>
              </w:rPr>
              <w:t>ARCOST^IBAUTL</w:t>
            </w:r>
          </w:p>
        </w:tc>
      </w:tr>
      <w:tr w:rsidR="00D8083C" w14:paraId="27AC2194" w14:textId="77777777" w:rsidTr="00384161">
        <w:tc>
          <w:tcPr>
            <w:tcW w:w="2790" w:type="dxa"/>
            <w:shd w:val="clear" w:color="auto" w:fill="F3F3F3"/>
          </w:tcPr>
          <w:p w14:paraId="76ED1C91" w14:textId="77777777" w:rsidR="00D8083C" w:rsidRDefault="00D8083C" w:rsidP="00384161">
            <w:pPr>
              <w:pStyle w:val="TableText"/>
            </w:pPr>
            <w:r>
              <w:t>Enhancement Category</w:t>
            </w:r>
          </w:p>
        </w:tc>
        <w:tc>
          <w:tcPr>
            <w:tcW w:w="1170" w:type="dxa"/>
            <w:gridSpan w:val="2"/>
            <w:tcBorders>
              <w:right w:val="nil"/>
            </w:tcBorders>
          </w:tcPr>
          <w:p w14:paraId="016DCC0F"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6C3A05C8" w14:textId="77777777" w:rsidR="00D8083C" w:rsidRDefault="00D8083C" w:rsidP="00384161">
            <w:pPr>
              <w:pStyle w:val="TableText"/>
            </w:pPr>
            <w:r>
              <w:fldChar w:fldCharType="begin">
                <w:ffData>
                  <w:name w:val="Check24"/>
                  <w:enabled/>
                  <w:calcOnExit w:val="0"/>
                  <w:checkBox>
                    <w:sizeAuto/>
                    <w:default w:val="0"/>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08FCBB8D"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62B3D2D5"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D8083C" w14:paraId="5B9E095F" w14:textId="77777777" w:rsidTr="00384161">
        <w:tc>
          <w:tcPr>
            <w:tcW w:w="2790" w:type="dxa"/>
            <w:shd w:val="clear" w:color="auto" w:fill="F3F3F3"/>
          </w:tcPr>
          <w:p w14:paraId="1190E955" w14:textId="77777777" w:rsidR="00D8083C" w:rsidRDefault="00D8083C" w:rsidP="00384161">
            <w:pPr>
              <w:pStyle w:val="TableText"/>
            </w:pPr>
            <w:r>
              <w:t>Requirement Traceability Matrix</w:t>
            </w:r>
          </w:p>
        </w:tc>
        <w:tc>
          <w:tcPr>
            <w:tcW w:w="6817" w:type="dxa"/>
            <w:gridSpan w:val="9"/>
          </w:tcPr>
          <w:p w14:paraId="7F542F0D" w14:textId="2DACA899" w:rsidR="00D8083C" w:rsidRDefault="00D8083C" w:rsidP="00384161">
            <w:pPr>
              <w:rPr>
                <w:iCs/>
              </w:rPr>
            </w:pPr>
          </w:p>
        </w:tc>
      </w:tr>
      <w:tr w:rsidR="00D8083C" w14:paraId="19385473" w14:textId="77777777" w:rsidTr="00384161">
        <w:tc>
          <w:tcPr>
            <w:tcW w:w="2790" w:type="dxa"/>
            <w:tcBorders>
              <w:bottom w:val="single" w:sz="6" w:space="0" w:color="000000"/>
            </w:tcBorders>
            <w:shd w:val="clear" w:color="auto" w:fill="F3F3F3"/>
          </w:tcPr>
          <w:p w14:paraId="58DA60E5" w14:textId="77777777" w:rsidR="00D8083C" w:rsidRDefault="00D8083C" w:rsidP="00384161">
            <w:pPr>
              <w:pStyle w:val="TableText"/>
            </w:pPr>
            <w:r>
              <w:t>Related Options</w:t>
            </w:r>
          </w:p>
        </w:tc>
        <w:tc>
          <w:tcPr>
            <w:tcW w:w="6817" w:type="dxa"/>
            <w:gridSpan w:val="9"/>
            <w:tcBorders>
              <w:bottom w:val="single" w:sz="4" w:space="0" w:color="auto"/>
            </w:tcBorders>
          </w:tcPr>
          <w:p w14:paraId="4CC413CC" w14:textId="77777777" w:rsidR="00D8083C" w:rsidRDefault="00D8083C" w:rsidP="00384161">
            <w:pPr>
              <w:pStyle w:val="TableText"/>
            </w:pPr>
            <w:r>
              <w:rPr>
                <w:rFonts w:ascii="r_ansi" w:hAnsi="r_ansi" w:cs="r_ansi"/>
              </w:rPr>
              <w:t>Receipt Processing [RCDP RECEIPT PROCESSING]</w:t>
            </w:r>
          </w:p>
        </w:tc>
      </w:tr>
      <w:tr w:rsidR="00D8083C" w14:paraId="05209F78"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210C835D"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78185A7A"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5953F666" w14:textId="14800785" w:rsidR="00D8083C" w:rsidRDefault="007D04DE" w:rsidP="00384161">
            <w:pPr>
              <w:pStyle w:val="TableHeading"/>
            </w:pPr>
            <w:r>
              <w:t>Routines “Called”</w:t>
            </w:r>
          </w:p>
        </w:tc>
      </w:tr>
      <w:tr w:rsidR="00D8083C" w14:paraId="7B30EB34"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4F926E19" w14:textId="77777777" w:rsidR="00D8083C" w:rsidRDefault="00D8083C" w:rsidP="00384161">
            <w:pPr>
              <w:rPr>
                <w:rFonts w:ascii="Arial" w:hAnsi="Arial" w:cs="Arial"/>
                <w:b/>
                <w:bCs/>
              </w:rPr>
            </w:pPr>
          </w:p>
        </w:tc>
        <w:tc>
          <w:tcPr>
            <w:tcW w:w="2917" w:type="dxa"/>
            <w:gridSpan w:val="5"/>
            <w:tcBorders>
              <w:bottom w:val="single" w:sz="4" w:space="0" w:color="auto"/>
            </w:tcBorders>
          </w:tcPr>
          <w:p w14:paraId="3F969511" w14:textId="77777777" w:rsidR="00D8083C" w:rsidRDefault="00D8083C" w:rsidP="00384161">
            <w:pPr>
              <w:pStyle w:val="TableText"/>
              <w:rPr>
                <w:b/>
                <w:bCs/>
              </w:rPr>
            </w:pPr>
            <w:r>
              <w:rPr>
                <w:b/>
                <w:bCs/>
              </w:rPr>
              <w:t>RCDPURED</w:t>
            </w:r>
          </w:p>
        </w:tc>
        <w:tc>
          <w:tcPr>
            <w:tcW w:w="3900" w:type="dxa"/>
            <w:gridSpan w:val="4"/>
            <w:tcBorders>
              <w:bottom w:val="single" w:sz="4" w:space="0" w:color="auto"/>
            </w:tcBorders>
          </w:tcPr>
          <w:p w14:paraId="0EE17ACE" w14:textId="77777777" w:rsidR="00D8083C" w:rsidRDefault="00D8083C" w:rsidP="00384161">
            <w:pPr>
              <w:pStyle w:val="TableText"/>
              <w:rPr>
                <w:b/>
                <w:bCs/>
              </w:rPr>
            </w:pPr>
          </w:p>
        </w:tc>
      </w:tr>
      <w:tr w:rsidR="00D8083C" w14:paraId="0DDD03D2" w14:textId="77777777" w:rsidTr="00384161">
        <w:tc>
          <w:tcPr>
            <w:tcW w:w="2790" w:type="dxa"/>
            <w:tcBorders>
              <w:top w:val="single" w:sz="6" w:space="0" w:color="000000"/>
            </w:tcBorders>
            <w:shd w:val="clear" w:color="auto" w:fill="F3F3F3"/>
          </w:tcPr>
          <w:p w14:paraId="1EBC16D7" w14:textId="77777777" w:rsidR="00D8083C" w:rsidRDefault="00D8083C" w:rsidP="00384161">
            <w:pPr>
              <w:pStyle w:val="TableText"/>
            </w:pPr>
            <w:r>
              <w:t>Data Dictionary (DD) References</w:t>
            </w:r>
          </w:p>
        </w:tc>
        <w:tc>
          <w:tcPr>
            <w:tcW w:w="6817" w:type="dxa"/>
            <w:gridSpan w:val="9"/>
          </w:tcPr>
          <w:p w14:paraId="30C4EDA1" w14:textId="77777777" w:rsidR="00D8083C" w:rsidRDefault="00D8083C" w:rsidP="00384161">
            <w:pPr>
              <w:pStyle w:val="TableText"/>
            </w:pPr>
          </w:p>
        </w:tc>
      </w:tr>
      <w:tr w:rsidR="00D8083C" w14:paraId="061F6246" w14:textId="77777777" w:rsidTr="00384161">
        <w:tc>
          <w:tcPr>
            <w:tcW w:w="2790" w:type="dxa"/>
            <w:shd w:val="clear" w:color="auto" w:fill="F3F3F3"/>
          </w:tcPr>
          <w:p w14:paraId="72E849F5" w14:textId="77777777" w:rsidR="00D8083C" w:rsidRDefault="00D8083C" w:rsidP="00384161">
            <w:pPr>
              <w:pStyle w:val="TableText"/>
            </w:pPr>
            <w:r>
              <w:t>Related Protocols</w:t>
            </w:r>
          </w:p>
        </w:tc>
        <w:tc>
          <w:tcPr>
            <w:tcW w:w="6817" w:type="dxa"/>
            <w:gridSpan w:val="9"/>
          </w:tcPr>
          <w:p w14:paraId="546A1E75" w14:textId="77777777" w:rsidR="00D8083C" w:rsidRDefault="00D8083C" w:rsidP="00384161">
            <w:pPr>
              <w:pStyle w:val="TableText"/>
            </w:pPr>
          </w:p>
        </w:tc>
      </w:tr>
      <w:tr w:rsidR="00D8083C" w14:paraId="1AFACB8E" w14:textId="77777777" w:rsidTr="00384161">
        <w:tc>
          <w:tcPr>
            <w:tcW w:w="2790" w:type="dxa"/>
            <w:shd w:val="clear" w:color="auto" w:fill="F3F3F3"/>
          </w:tcPr>
          <w:p w14:paraId="7D09BCE4"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79A07022" w14:textId="77777777" w:rsidR="00D8083C" w:rsidRDefault="00D8083C" w:rsidP="00384161">
            <w:pPr>
              <w:pStyle w:val="TableText"/>
            </w:pPr>
            <w:r>
              <w:t>TBD</w:t>
            </w:r>
          </w:p>
        </w:tc>
      </w:tr>
      <w:tr w:rsidR="00D8083C" w14:paraId="2EEE3822" w14:textId="77777777" w:rsidTr="00384161">
        <w:tc>
          <w:tcPr>
            <w:tcW w:w="2790" w:type="dxa"/>
            <w:tcBorders>
              <w:right w:val="single" w:sz="4" w:space="0" w:color="auto"/>
            </w:tcBorders>
            <w:shd w:val="clear" w:color="auto" w:fill="F3F3F3"/>
          </w:tcPr>
          <w:p w14:paraId="225FBC29" w14:textId="77777777" w:rsidR="00D8083C" w:rsidRDefault="00D8083C" w:rsidP="00384161">
            <w:pPr>
              <w:pStyle w:val="TableText"/>
            </w:pPr>
            <w:r>
              <w:t>Data Passing</w:t>
            </w:r>
          </w:p>
        </w:tc>
        <w:tc>
          <w:tcPr>
            <w:tcW w:w="990" w:type="dxa"/>
            <w:tcBorders>
              <w:left w:val="single" w:sz="4" w:space="0" w:color="auto"/>
              <w:right w:val="nil"/>
            </w:tcBorders>
          </w:tcPr>
          <w:p w14:paraId="4DC245DD"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30FF0860"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42F12397" w14:textId="77777777" w:rsidR="00D8083C" w:rsidRDefault="00D8083C"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37EF3418"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6EAE4732"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D8083C" w14:paraId="4B156FF7" w14:textId="77777777" w:rsidTr="00384161">
        <w:tc>
          <w:tcPr>
            <w:tcW w:w="2790" w:type="dxa"/>
            <w:shd w:val="clear" w:color="auto" w:fill="F3F3F3"/>
          </w:tcPr>
          <w:p w14:paraId="03EC4AA5" w14:textId="77777777" w:rsidR="00D8083C" w:rsidRDefault="00D8083C" w:rsidP="00384161">
            <w:pPr>
              <w:pStyle w:val="TableText"/>
            </w:pPr>
            <w:r>
              <w:t>Input Attribute Name and Definition</w:t>
            </w:r>
          </w:p>
        </w:tc>
        <w:tc>
          <w:tcPr>
            <w:tcW w:w="6817" w:type="dxa"/>
            <w:gridSpan w:val="9"/>
          </w:tcPr>
          <w:p w14:paraId="1AF84AB3" w14:textId="77777777" w:rsidR="00D8083C" w:rsidRDefault="00D8083C" w:rsidP="00384161">
            <w:pPr>
              <w:pStyle w:val="TableText"/>
            </w:pPr>
            <w:r>
              <w:t>Name: DFN</w:t>
            </w:r>
          </w:p>
          <w:p w14:paraId="425675B1" w14:textId="77777777" w:rsidR="00D8083C" w:rsidRDefault="00D8083C" w:rsidP="00384161">
            <w:pPr>
              <w:pStyle w:val="TableText"/>
            </w:pPr>
            <w:r>
              <w:t>Definition: Patient’s IEN</w:t>
            </w:r>
          </w:p>
          <w:p w14:paraId="09EDD7C7" w14:textId="77777777" w:rsidR="00D8083C" w:rsidRDefault="00D8083C" w:rsidP="00384161">
            <w:pPr>
              <w:pStyle w:val="TableText"/>
            </w:pPr>
            <w:r>
              <w:t>Name: DA</w:t>
            </w:r>
          </w:p>
          <w:p w14:paraId="047BA3EB" w14:textId="77777777" w:rsidR="00D8083C" w:rsidRDefault="00D8083C" w:rsidP="00384161">
            <w:pPr>
              <w:pStyle w:val="TableText"/>
            </w:pPr>
            <w:r>
              <w:t>Definition: 350.1 pointer</w:t>
            </w:r>
          </w:p>
          <w:p w14:paraId="164C31CF" w14:textId="77777777" w:rsidR="00D8083C" w:rsidRDefault="00D8083C" w:rsidP="00384161">
            <w:pPr>
              <w:pStyle w:val="TableText"/>
            </w:pPr>
            <w:r>
              <w:t>Name: IBRX</w:t>
            </w:r>
          </w:p>
          <w:p w14:paraId="041F97F6" w14:textId="77777777" w:rsidR="00D8083C" w:rsidRDefault="00D8083C" w:rsidP="00384161">
            <w:pPr>
              <w:pStyle w:val="TableText"/>
            </w:pPr>
            <w:r>
              <w:lastRenderedPageBreak/>
              <w:t>Definition: IEN from file 52</w:t>
            </w:r>
          </w:p>
        </w:tc>
      </w:tr>
      <w:tr w:rsidR="00D8083C" w14:paraId="1EC3876A" w14:textId="77777777" w:rsidTr="00384161">
        <w:tc>
          <w:tcPr>
            <w:tcW w:w="2790" w:type="dxa"/>
            <w:shd w:val="clear" w:color="auto" w:fill="F3F3F3"/>
          </w:tcPr>
          <w:p w14:paraId="10752808" w14:textId="77777777" w:rsidR="00D8083C" w:rsidRDefault="00D8083C" w:rsidP="00384161">
            <w:pPr>
              <w:pStyle w:val="TableText"/>
            </w:pPr>
            <w:r>
              <w:lastRenderedPageBreak/>
              <w:t>Output Attribute Name and Definition</w:t>
            </w:r>
          </w:p>
        </w:tc>
        <w:tc>
          <w:tcPr>
            <w:tcW w:w="6817" w:type="dxa"/>
            <w:gridSpan w:val="9"/>
          </w:tcPr>
          <w:p w14:paraId="798D7173" w14:textId="77777777" w:rsidR="00D8083C" w:rsidRDefault="00D8083C" w:rsidP="00384161">
            <w:pPr>
              <w:pStyle w:val="TableText"/>
            </w:pPr>
            <w:r>
              <w:t>Name: X1</w:t>
            </w:r>
          </w:p>
          <w:p w14:paraId="424651F9" w14:textId="789EA062" w:rsidR="00D8083C" w:rsidRDefault="00D8083C" w:rsidP="00384161">
            <w:pPr>
              <w:pStyle w:val="TableText"/>
            </w:pPr>
            <w:r>
              <w:t xml:space="preserve">Definition: A dollar </w:t>
            </w:r>
            <w:r w:rsidR="00CA1CDF">
              <w:t>amount</w:t>
            </w:r>
            <w:r>
              <w:t xml:space="preserve"> for each 30</w:t>
            </w:r>
            <w:r w:rsidR="00CA1CDF">
              <w:t>-</w:t>
            </w:r>
            <w:r>
              <w:t>day supply of the Rx specified</w:t>
            </w:r>
          </w:p>
        </w:tc>
      </w:tr>
      <w:tr w:rsidR="00D8083C" w14:paraId="6F7DC2B9"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4E2EABB3" w14:textId="77777777" w:rsidR="00D8083C" w:rsidRDefault="00D8083C" w:rsidP="00384161">
            <w:pPr>
              <w:pStyle w:val="TableText"/>
            </w:pPr>
            <w:r>
              <w:t>Current Logic</w:t>
            </w:r>
          </w:p>
        </w:tc>
      </w:tr>
      <w:tr w:rsidR="00D8083C" w14:paraId="22300D8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46A42519" w14:textId="77777777" w:rsidR="00D8083C" w:rsidRDefault="00D8083C" w:rsidP="00384161">
            <w:pPr>
              <w:pStyle w:val="TableText"/>
            </w:pPr>
            <w:r>
              <w:t>N/A</w:t>
            </w:r>
          </w:p>
        </w:tc>
      </w:tr>
      <w:tr w:rsidR="00D8083C" w14:paraId="55276DEC"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8836E33" w14:textId="77777777" w:rsidR="00D8083C" w:rsidRDefault="00D8083C" w:rsidP="00384161">
            <w:pPr>
              <w:pStyle w:val="TableText"/>
            </w:pPr>
            <w:r>
              <w:t>Modified Logic (Changes are in bold)</w:t>
            </w:r>
          </w:p>
        </w:tc>
      </w:tr>
      <w:tr w:rsidR="00D8083C" w14:paraId="35DD0FAF" w14:textId="77777777" w:rsidTr="00372452">
        <w:tblPrEx>
          <w:tblBorders>
            <w:insideH w:val="none" w:sz="0" w:space="0" w:color="auto"/>
            <w:insideV w:val="none" w:sz="0" w:space="0" w:color="auto"/>
          </w:tblBorders>
          <w:tblLook w:val="0000" w:firstRow="0" w:lastRow="0" w:firstColumn="0" w:lastColumn="0" w:noHBand="0" w:noVBand="0"/>
        </w:tblPrEx>
        <w:trPr>
          <w:cantSplit/>
        </w:trPr>
        <w:tc>
          <w:tcPr>
            <w:tcW w:w="9607" w:type="dxa"/>
            <w:gridSpan w:val="10"/>
            <w:tcBorders>
              <w:top w:val="single" w:sz="6" w:space="0" w:color="000000"/>
              <w:left w:val="single" w:sz="6" w:space="0" w:color="000000"/>
              <w:bottom w:val="single" w:sz="6" w:space="0" w:color="000000"/>
              <w:right w:val="single" w:sz="6" w:space="0" w:color="000000"/>
            </w:tcBorders>
          </w:tcPr>
          <w:p w14:paraId="64B0D6F1" w14:textId="1C72E178" w:rsidR="00D8083C" w:rsidRDefault="00D8083C" w:rsidP="00384161">
            <w:pPr>
              <w:pStyle w:val="TableText"/>
            </w:pPr>
            <w:r>
              <w:t xml:space="preserve">This new subroutine will provide AR a pricing tool to be used specifically for the AR package.  It will return the pricing of a </w:t>
            </w:r>
            <w:r w:rsidR="001C0FA1">
              <w:t>copay</w:t>
            </w:r>
            <w:r>
              <w:t>ment for a specific medication.</w:t>
            </w:r>
          </w:p>
          <w:p w14:paraId="6F32BE14"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ARCOST(DFN,DA,IBRX) ; </w:t>
            </w:r>
            <w:proofErr w:type="spellStart"/>
            <w:r w:rsidRPr="009D033D">
              <w:rPr>
                <w:rFonts w:ascii="r_ansi" w:hAnsi="r_ansi" w:cs="r_ansi"/>
                <w:b/>
                <w:sz w:val="16"/>
                <w:szCs w:val="16"/>
              </w:rPr>
              <w:t>api</w:t>
            </w:r>
            <w:proofErr w:type="spellEnd"/>
            <w:r w:rsidRPr="009D033D">
              <w:rPr>
                <w:rFonts w:ascii="r_ansi" w:hAnsi="r_ansi" w:cs="r_ansi"/>
                <w:b/>
                <w:sz w:val="16"/>
                <w:szCs w:val="16"/>
              </w:rPr>
              <w:t xml:space="preserve"> for AR to look up the charge of a med</w:t>
            </w:r>
          </w:p>
          <w:p w14:paraId="08B30000"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input:  DFN = patient pointer</w:t>
            </w:r>
          </w:p>
          <w:p w14:paraId="5613C7B5"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DA = 350.1 pointer</w:t>
            </w:r>
          </w:p>
          <w:p w14:paraId="4FE13E13"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IBRX = Rx IEN</w:t>
            </w:r>
          </w:p>
          <w:p w14:paraId="0F173825"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output: returns the single 30 day supply charge amount</w:t>
            </w:r>
          </w:p>
          <w:p w14:paraId="08D1A3BC"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assumption, since AR is all about today, DT is used for the date</w:t>
            </w:r>
          </w:p>
          <w:p w14:paraId="6D8310ED"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w:t>
            </w:r>
          </w:p>
          <w:p w14:paraId="582D45B0"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N IBEFDT,X1,IBADJUST</w:t>
            </w:r>
          </w:p>
          <w:p w14:paraId="5BD758DD"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S IBRX=":"_IBRX</w:t>
            </w:r>
          </w:p>
          <w:p w14:paraId="6F78EDA6"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D COST</w:t>
            </w:r>
          </w:p>
          <w:p w14:paraId="0D41F191" w14:textId="77777777" w:rsidR="00D8083C" w:rsidRDefault="00D8083C" w:rsidP="00384161">
            <w:pPr>
              <w:pStyle w:val="TableText"/>
            </w:pPr>
            <w:r w:rsidRPr="009D033D">
              <w:rPr>
                <w:rFonts w:ascii="r_ansi" w:hAnsi="r_ansi" w:cs="r_ansi"/>
                <w:b/>
                <w:sz w:val="16"/>
                <w:szCs w:val="16"/>
              </w:rPr>
              <w:t xml:space="preserve">         Q X1</w:t>
            </w:r>
          </w:p>
        </w:tc>
      </w:tr>
    </w:tbl>
    <w:p w14:paraId="19F504EE" w14:textId="5B7BE115" w:rsidR="00D8083C" w:rsidRDefault="00FA5BEC" w:rsidP="00FA5BEC">
      <w:pPr>
        <w:pStyle w:val="Heading6"/>
      </w:pPr>
      <w:bookmarkStart w:id="194" w:name="_Toc446312235"/>
      <w:r>
        <w:t>IBEBR</w:t>
      </w:r>
      <w:r w:rsidR="00E310F6">
        <w:t xml:space="preserve"> (FILE)</w:t>
      </w:r>
      <w:bookmarkEnd w:id="194"/>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2331D520" w14:textId="77777777" w:rsidTr="00384161">
        <w:trPr>
          <w:tblHeader/>
        </w:trPr>
        <w:tc>
          <w:tcPr>
            <w:tcW w:w="2790" w:type="dxa"/>
            <w:shd w:val="clear" w:color="auto" w:fill="F3F3F3"/>
          </w:tcPr>
          <w:p w14:paraId="086EE5C7" w14:textId="77777777" w:rsidR="00D8083C" w:rsidRDefault="00D8083C" w:rsidP="00384161">
            <w:pPr>
              <w:pStyle w:val="TableText"/>
            </w:pPr>
            <w:r>
              <w:t>Routine Name</w:t>
            </w:r>
          </w:p>
        </w:tc>
        <w:tc>
          <w:tcPr>
            <w:tcW w:w="6817" w:type="dxa"/>
            <w:gridSpan w:val="9"/>
            <w:tcBorders>
              <w:bottom w:val="single" w:sz="6" w:space="0" w:color="000000"/>
            </w:tcBorders>
          </w:tcPr>
          <w:p w14:paraId="2171BB79" w14:textId="77777777" w:rsidR="00D8083C" w:rsidRDefault="00D8083C" w:rsidP="00384161">
            <w:pPr>
              <w:rPr>
                <w:b/>
              </w:rPr>
            </w:pPr>
            <w:r>
              <w:rPr>
                <w:b/>
              </w:rPr>
              <w:t>FILE^IBEBR</w:t>
            </w:r>
          </w:p>
        </w:tc>
      </w:tr>
      <w:tr w:rsidR="00D8083C" w14:paraId="775C2A37" w14:textId="77777777" w:rsidTr="00384161">
        <w:tc>
          <w:tcPr>
            <w:tcW w:w="2790" w:type="dxa"/>
            <w:shd w:val="clear" w:color="auto" w:fill="F3F3F3"/>
          </w:tcPr>
          <w:p w14:paraId="49C9F335" w14:textId="77777777" w:rsidR="00D8083C" w:rsidRDefault="00D8083C" w:rsidP="00384161">
            <w:pPr>
              <w:pStyle w:val="TableText"/>
            </w:pPr>
            <w:r>
              <w:t>Enhancement Category</w:t>
            </w:r>
          </w:p>
        </w:tc>
        <w:tc>
          <w:tcPr>
            <w:tcW w:w="1170" w:type="dxa"/>
            <w:gridSpan w:val="2"/>
            <w:tcBorders>
              <w:right w:val="nil"/>
            </w:tcBorders>
          </w:tcPr>
          <w:p w14:paraId="63841623" w14:textId="77777777" w:rsidR="00D8083C" w:rsidRDefault="00D8083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5D522D68"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34A4CFD0"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31C54105"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D8083C" w14:paraId="7EA98B38" w14:textId="77777777" w:rsidTr="00384161">
        <w:tc>
          <w:tcPr>
            <w:tcW w:w="2790" w:type="dxa"/>
            <w:shd w:val="clear" w:color="auto" w:fill="F3F3F3"/>
          </w:tcPr>
          <w:p w14:paraId="25CC722C" w14:textId="77777777" w:rsidR="00D8083C" w:rsidRDefault="00D8083C" w:rsidP="00384161">
            <w:pPr>
              <w:pStyle w:val="TableText"/>
            </w:pPr>
            <w:r>
              <w:t>Requirement Traceability Matrix</w:t>
            </w:r>
          </w:p>
        </w:tc>
        <w:tc>
          <w:tcPr>
            <w:tcW w:w="6817" w:type="dxa"/>
            <w:gridSpan w:val="9"/>
          </w:tcPr>
          <w:p w14:paraId="2F44D4EE" w14:textId="73F22DAE" w:rsidR="00D8083C" w:rsidRDefault="00D8083C" w:rsidP="00384161">
            <w:pPr>
              <w:rPr>
                <w:iCs/>
              </w:rPr>
            </w:pPr>
          </w:p>
        </w:tc>
      </w:tr>
      <w:tr w:rsidR="00D8083C" w14:paraId="361324E2" w14:textId="77777777" w:rsidTr="00384161">
        <w:tc>
          <w:tcPr>
            <w:tcW w:w="2790" w:type="dxa"/>
            <w:tcBorders>
              <w:bottom w:val="single" w:sz="6" w:space="0" w:color="000000"/>
            </w:tcBorders>
            <w:shd w:val="clear" w:color="auto" w:fill="F3F3F3"/>
          </w:tcPr>
          <w:p w14:paraId="494EDE9A" w14:textId="77777777" w:rsidR="00D8083C" w:rsidRDefault="00D8083C" w:rsidP="00384161">
            <w:pPr>
              <w:pStyle w:val="TableText"/>
            </w:pPr>
            <w:r>
              <w:t>Related Options</w:t>
            </w:r>
          </w:p>
        </w:tc>
        <w:tc>
          <w:tcPr>
            <w:tcW w:w="6817" w:type="dxa"/>
            <w:gridSpan w:val="9"/>
            <w:tcBorders>
              <w:bottom w:val="single" w:sz="4" w:space="0" w:color="auto"/>
            </w:tcBorders>
          </w:tcPr>
          <w:p w14:paraId="71BE8C24" w14:textId="77777777" w:rsidR="00D8083C" w:rsidRDefault="00D8083C" w:rsidP="00384161">
            <w:pPr>
              <w:pStyle w:val="TableText"/>
            </w:pPr>
            <w:r>
              <w:rPr>
                <w:rFonts w:ascii="r_ansi" w:hAnsi="r_ansi" w:cs="r_ansi"/>
              </w:rPr>
              <w:t>Enter/Edit Billing Rates [IB BILLING RATES FILE]</w:t>
            </w:r>
          </w:p>
        </w:tc>
      </w:tr>
      <w:tr w:rsidR="00D8083C" w14:paraId="4231B9A1"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177AC9D8"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5C9E31D8"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3BEB0529" w14:textId="2508A797" w:rsidR="00D8083C" w:rsidRDefault="007D04DE" w:rsidP="00384161">
            <w:pPr>
              <w:pStyle w:val="TableHeading"/>
            </w:pPr>
            <w:r>
              <w:t>Routines “Called”</w:t>
            </w:r>
          </w:p>
        </w:tc>
      </w:tr>
      <w:tr w:rsidR="00D8083C" w14:paraId="07BB5D55"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08AB3720" w14:textId="77777777" w:rsidR="00D8083C" w:rsidRDefault="00D8083C" w:rsidP="00384161">
            <w:pPr>
              <w:rPr>
                <w:rFonts w:ascii="Arial" w:hAnsi="Arial" w:cs="Arial"/>
                <w:b/>
                <w:bCs/>
              </w:rPr>
            </w:pPr>
          </w:p>
        </w:tc>
        <w:tc>
          <w:tcPr>
            <w:tcW w:w="2917" w:type="dxa"/>
            <w:gridSpan w:val="5"/>
            <w:tcBorders>
              <w:bottom w:val="single" w:sz="4" w:space="0" w:color="auto"/>
            </w:tcBorders>
          </w:tcPr>
          <w:p w14:paraId="2B6E6DBD" w14:textId="77777777" w:rsidR="00D8083C" w:rsidRDefault="00D8083C" w:rsidP="00384161">
            <w:pPr>
              <w:pStyle w:val="TableText"/>
              <w:rPr>
                <w:b/>
                <w:bCs/>
              </w:rPr>
            </w:pPr>
          </w:p>
        </w:tc>
        <w:tc>
          <w:tcPr>
            <w:tcW w:w="3900" w:type="dxa"/>
            <w:gridSpan w:val="4"/>
            <w:tcBorders>
              <w:bottom w:val="single" w:sz="4" w:space="0" w:color="auto"/>
            </w:tcBorders>
          </w:tcPr>
          <w:p w14:paraId="4674BE75" w14:textId="77777777" w:rsidR="00D8083C" w:rsidRDefault="00D8083C" w:rsidP="00384161">
            <w:pPr>
              <w:pStyle w:val="TableText"/>
              <w:rPr>
                <w:b/>
                <w:bCs/>
              </w:rPr>
            </w:pPr>
          </w:p>
        </w:tc>
      </w:tr>
      <w:tr w:rsidR="00D8083C" w14:paraId="2210F784" w14:textId="77777777" w:rsidTr="00384161">
        <w:tc>
          <w:tcPr>
            <w:tcW w:w="2790" w:type="dxa"/>
            <w:tcBorders>
              <w:top w:val="single" w:sz="6" w:space="0" w:color="000000"/>
            </w:tcBorders>
            <w:shd w:val="clear" w:color="auto" w:fill="F3F3F3"/>
          </w:tcPr>
          <w:p w14:paraId="39F83CA7" w14:textId="77777777" w:rsidR="00D8083C" w:rsidRDefault="00D8083C" w:rsidP="00384161">
            <w:pPr>
              <w:pStyle w:val="TableText"/>
            </w:pPr>
            <w:r>
              <w:t>Data Dictionary (DD) References</w:t>
            </w:r>
          </w:p>
        </w:tc>
        <w:tc>
          <w:tcPr>
            <w:tcW w:w="6817" w:type="dxa"/>
            <w:gridSpan w:val="9"/>
          </w:tcPr>
          <w:p w14:paraId="033BA40B" w14:textId="77777777" w:rsidR="00D8083C" w:rsidRDefault="00D8083C" w:rsidP="00384161">
            <w:pPr>
              <w:pStyle w:val="TableText"/>
            </w:pPr>
            <w:r>
              <w:t>^IBE(350.2</w:t>
            </w:r>
          </w:p>
        </w:tc>
      </w:tr>
      <w:tr w:rsidR="00D8083C" w14:paraId="5E27DA6E" w14:textId="77777777" w:rsidTr="00384161">
        <w:tc>
          <w:tcPr>
            <w:tcW w:w="2790" w:type="dxa"/>
            <w:shd w:val="clear" w:color="auto" w:fill="F3F3F3"/>
          </w:tcPr>
          <w:p w14:paraId="7FF43B4C" w14:textId="77777777" w:rsidR="00D8083C" w:rsidRDefault="00D8083C" w:rsidP="00384161">
            <w:pPr>
              <w:pStyle w:val="TableText"/>
            </w:pPr>
            <w:r>
              <w:t>Related Protocols</w:t>
            </w:r>
          </w:p>
        </w:tc>
        <w:tc>
          <w:tcPr>
            <w:tcW w:w="6817" w:type="dxa"/>
            <w:gridSpan w:val="9"/>
          </w:tcPr>
          <w:p w14:paraId="5793DA3A" w14:textId="77777777" w:rsidR="00D8083C" w:rsidRDefault="00D8083C" w:rsidP="00384161">
            <w:pPr>
              <w:pStyle w:val="TableText"/>
            </w:pPr>
          </w:p>
        </w:tc>
      </w:tr>
      <w:tr w:rsidR="00D8083C" w14:paraId="6C08640A" w14:textId="77777777" w:rsidTr="00384161">
        <w:tc>
          <w:tcPr>
            <w:tcW w:w="2790" w:type="dxa"/>
            <w:shd w:val="clear" w:color="auto" w:fill="F3F3F3"/>
          </w:tcPr>
          <w:p w14:paraId="39F3955D"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50B5DDBC" w14:textId="77777777" w:rsidR="00D8083C" w:rsidRDefault="00D8083C" w:rsidP="00384161">
            <w:pPr>
              <w:pStyle w:val="TableText"/>
            </w:pPr>
          </w:p>
        </w:tc>
      </w:tr>
      <w:tr w:rsidR="00D8083C" w14:paraId="0A0630BC" w14:textId="77777777" w:rsidTr="00384161">
        <w:tc>
          <w:tcPr>
            <w:tcW w:w="2790" w:type="dxa"/>
            <w:tcBorders>
              <w:right w:val="single" w:sz="4" w:space="0" w:color="auto"/>
            </w:tcBorders>
            <w:shd w:val="clear" w:color="auto" w:fill="F3F3F3"/>
          </w:tcPr>
          <w:p w14:paraId="18F2BF4F" w14:textId="77777777" w:rsidR="00D8083C" w:rsidRDefault="00D8083C" w:rsidP="00384161">
            <w:pPr>
              <w:pStyle w:val="TableText"/>
            </w:pPr>
            <w:r>
              <w:t>Data Passing</w:t>
            </w:r>
          </w:p>
        </w:tc>
        <w:tc>
          <w:tcPr>
            <w:tcW w:w="990" w:type="dxa"/>
            <w:tcBorders>
              <w:left w:val="single" w:sz="4" w:space="0" w:color="auto"/>
              <w:right w:val="nil"/>
            </w:tcBorders>
          </w:tcPr>
          <w:p w14:paraId="33A1EDED"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663167B9"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1065211E"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12B42783"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245C7521"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D8083C" w14:paraId="0746D868" w14:textId="77777777" w:rsidTr="00384161">
        <w:tc>
          <w:tcPr>
            <w:tcW w:w="2790" w:type="dxa"/>
            <w:shd w:val="clear" w:color="auto" w:fill="F3F3F3"/>
          </w:tcPr>
          <w:p w14:paraId="2A884330" w14:textId="77777777" w:rsidR="00D8083C" w:rsidRDefault="00D8083C" w:rsidP="00384161">
            <w:pPr>
              <w:pStyle w:val="TableText"/>
            </w:pPr>
            <w:r>
              <w:t>Input Attribute Name and Definition</w:t>
            </w:r>
          </w:p>
        </w:tc>
        <w:tc>
          <w:tcPr>
            <w:tcW w:w="6817" w:type="dxa"/>
            <w:gridSpan w:val="9"/>
          </w:tcPr>
          <w:p w14:paraId="48864654" w14:textId="77777777" w:rsidR="00D8083C" w:rsidRDefault="00D8083C" w:rsidP="00384161">
            <w:pPr>
              <w:pStyle w:val="TableText"/>
            </w:pPr>
            <w:r>
              <w:t>Name:</w:t>
            </w:r>
          </w:p>
          <w:p w14:paraId="6244DFB4" w14:textId="77777777" w:rsidR="00D8083C" w:rsidRDefault="00D8083C" w:rsidP="00384161">
            <w:pPr>
              <w:pStyle w:val="TableText"/>
            </w:pPr>
            <w:r>
              <w:t>Definition:</w:t>
            </w:r>
          </w:p>
        </w:tc>
      </w:tr>
      <w:tr w:rsidR="00D8083C" w14:paraId="3E735791" w14:textId="77777777" w:rsidTr="00384161">
        <w:tc>
          <w:tcPr>
            <w:tcW w:w="2790" w:type="dxa"/>
            <w:shd w:val="clear" w:color="auto" w:fill="F3F3F3"/>
          </w:tcPr>
          <w:p w14:paraId="43E8C35B" w14:textId="77777777" w:rsidR="00D8083C" w:rsidRDefault="00D8083C" w:rsidP="00384161">
            <w:pPr>
              <w:pStyle w:val="TableText"/>
            </w:pPr>
            <w:r>
              <w:lastRenderedPageBreak/>
              <w:t>Output Attribute Name and Definition</w:t>
            </w:r>
          </w:p>
        </w:tc>
        <w:tc>
          <w:tcPr>
            <w:tcW w:w="6817" w:type="dxa"/>
            <w:gridSpan w:val="9"/>
          </w:tcPr>
          <w:p w14:paraId="539B4F07" w14:textId="77777777" w:rsidR="00D8083C" w:rsidRDefault="00D8083C" w:rsidP="00384161">
            <w:pPr>
              <w:pStyle w:val="TableText"/>
            </w:pPr>
            <w:r>
              <w:t>Name:</w:t>
            </w:r>
          </w:p>
          <w:p w14:paraId="083398A3" w14:textId="77777777" w:rsidR="00D8083C" w:rsidRDefault="00D8083C" w:rsidP="00384161">
            <w:pPr>
              <w:pStyle w:val="TableText"/>
            </w:pPr>
            <w:r>
              <w:t>Definition:</w:t>
            </w:r>
          </w:p>
        </w:tc>
      </w:tr>
      <w:tr w:rsidR="00D8083C" w14:paraId="31CEA87D"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9F331E9" w14:textId="77777777" w:rsidR="00D8083C" w:rsidRDefault="00D8083C" w:rsidP="00384161">
            <w:pPr>
              <w:pStyle w:val="TableText"/>
            </w:pPr>
            <w:r>
              <w:t>Current Logic</w:t>
            </w:r>
          </w:p>
        </w:tc>
      </w:tr>
      <w:tr w:rsidR="00D8083C" w14:paraId="1BCFD03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60228C04" w14:textId="269A87DD" w:rsidR="00D8083C" w:rsidRDefault="00D8083C" w:rsidP="00384161">
            <w:pPr>
              <w:pStyle w:val="TableText"/>
            </w:pPr>
            <w:r>
              <w:t>This subroutine is used to file data in 350.2 if manually created by a user. It already asks the adjustment amount field and carries forward the adjustment amount logic, just need to add the carry forward the additional questions to be prompted if manually adding charges.</w:t>
            </w:r>
          </w:p>
          <w:p w14:paraId="28624FAB"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FILE     ;  -add new entries in 350.2 and edit</w:t>
            </w:r>
          </w:p>
          <w:p w14:paraId="5E972145"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DLAYGO=350.2,X=IBPD,DIC="^IBE(350.2,",DIC(0)="ELMQ",DIC("S")="I $P(^(0),U,2)=IBEFDT",DIC("DR")=".02///"_IBEFDT D ^DIC K DIC G:+Y&lt;0 FILEQ</w:t>
            </w:r>
          </w:p>
          <w:p w14:paraId="66E43F36"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5D59F11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-if a new entry</w:t>
            </w:r>
          </w:p>
          <w:p w14:paraId="5E826CC6"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IBNEW=$P(Y,"^",3)</w:t>
            </w:r>
          </w:p>
          <w:p w14:paraId="4C93BFF8"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K DR S DR="" S IBORIG=$O(^IBE(350.2,"B",IBPD,0)),IBLAST=$O(^IBE(350.2,"B",IBPD,+Y),-1) I IBNEW S DR=".02///"_IBEFDT_";.03///"_$P($G(^IBE(350.2,+IBORIG,0)),"^",3)_";"</w:t>
            </w:r>
          </w:p>
          <w:p w14:paraId="5B387757"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2047342D"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DIE="^IBE(350.2,",DA=+Y,DR=DR_".04;.06;.05;" D ^DIE K DIE</w:t>
            </w:r>
          </w:p>
          <w:p w14:paraId="66A9679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0BF792AD"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-delete if no charge or not inactive</w:t>
            </w:r>
          </w:p>
          <w:p w14:paraId="33C2BEA1"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X=$G(^IBE(350.2,DA,0)) I '$P(X,"^",4)&amp;('$P(X,"^",5)) W !!,*7,"Deleting - no charge, not inactive" S DIK="^IBE(350.2," D ^DIK Q</w:t>
            </w:r>
          </w:p>
          <w:p w14:paraId="511800C7"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20E2A76A"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-set computed logic for new entry if needed</w:t>
            </w:r>
          </w:p>
          <w:p w14:paraId="323D4E2C"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IB10=$G(^IBE(350.2,+IBORIG,10)) I IB10]"" S ^IBE(350.2,DA,10)=IB10</w:t>
            </w:r>
          </w:p>
          <w:p w14:paraId="74ECBE7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-set additional amount logic if needed (from last one)</w:t>
            </w:r>
          </w:p>
          <w:p w14:paraId="39536B7E"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IB20=$G(^IBE(350.2,+IBLAST,20)) I IB20]"" S ^IBE(350.2,DA,20)=IB20</w:t>
            </w:r>
          </w:p>
          <w:p w14:paraId="504F8448"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1592B140"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-logic for rx3-rx6</w:t>
            </w:r>
          </w:p>
          <w:p w14:paraId="37A697BA"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IB=0,IB0=$G(^IBE(350.2,DA,0)) F  S IB=$O(IBPD(IB)) Q:'IB  D</w:t>
            </w:r>
          </w:p>
          <w:p w14:paraId="0D178C3F"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 IBORIG=$O(^IBE(350.2,"B",IBPD(IB),0)),IBATYP=+$P($G(^IBE(350.2,+IBORIG,0)),"^",3)</w:t>
            </w:r>
          </w:p>
          <w:p w14:paraId="5B6BFFE9"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 'IBNEW S DA=$O(^IBE(350.2,"AIVDT",IBATYP,-IBEFDT,0)) Q:'DA</w:t>
            </w:r>
          </w:p>
          <w:p w14:paraId="5945823B"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 IBNEW S X=IBPD(IB),DIC="^IBE(350.2,",DIC(0)="L" K DD,DO D FILE^DICN Q:Y&lt;0  S DA=+Y</w:t>
            </w:r>
          </w:p>
          <w:p w14:paraId="5AA2038C"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 DIE="^IBE(350.2,",DR=".02////"_IBEFDT_";.03////"_IBATYP_";.04////"_$P(IB0,"^",4)_";.05////"_$S($P(IB0,"^",5)]"":$P(IB0,"^",5),1:"@")_";.06////"_$S($P(IB0,"^",6)]"":$P(IB0,"^",6),1:"@") D ^DIE</w:t>
            </w:r>
          </w:p>
          <w:p w14:paraId="146F043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 IB20]"" S ^IBE(350.2,DA,20)=IB20</w:t>
            </w:r>
          </w:p>
          <w:p w14:paraId="0200F96A"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7A6D05A9"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FILEQ    K IB10,DIC,DIE,DR,DA,IBNEW,IBORIG,DIK Q</w:t>
            </w:r>
          </w:p>
          <w:p w14:paraId="437F2067"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7F0AF17F"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END      ;Kill </w:t>
            </w:r>
            <w:proofErr w:type="spellStart"/>
            <w:r w:rsidRPr="005A0B71">
              <w:rPr>
                <w:rFonts w:ascii="r_ansi" w:hAnsi="r_ansi" w:cs="r_ansi"/>
                <w:sz w:val="16"/>
                <w:szCs w:val="16"/>
              </w:rPr>
              <w:t>vars</w:t>
            </w:r>
            <w:proofErr w:type="spellEnd"/>
          </w:p>
          <w:p w14:paraId="61DF8C6C"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K I,X,Y,IBNOD,IBPD,DIR,DIC,DIE,DIK,DA,DR,DA,IB10,IBORIG,IB,IB0,IBP,IBEFDT,IBSEL,IBX,IBRUN,IB20,IBLAST</w:t>
            </w:r>
          </w:p>
          <w:p w14:paraId="581AEBAA" w14:textId="77777777" w:rsidR="00D8083C" w:rsidRDefault="00D8083C" w:rsidP="00384161">
            <w:pPr>
              <w:pStyle w:val="TableText"/>
            </w:pPr>
            <w:r w:rsidRPr="005A0B71">
              <w:rPr>
                <w:rFonts w:ascii="r_ansi" w:hAnsi="r_ansi" w:cs="r_ansi"/>
                <w:sz w:val="16"/>
                <w:szCs w:val="16"/>
              </w:rPr>
              <w:t xml:space="preserve">         Q</w:t>
            </w:r>
          </w:p>
        </w:tc>
      </w:tr>
      <w:tr w:rsidR="00D8083C" w14:paraId="668F1ED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E72D62C" w14:textId="77777777" w:rsidR="00D8083C" w:rsidRDefault="00D8083C" w:rsidP="00384161">
            <w:pPr>
              <w:pStyle w:val="TableText"/>
            </w:pPr>
            <w:r>
              <w:t>Modified Logic (Changes are in bold)</w:t>
            </w:r>
          </w:p>
        </w:tc>
      </w:tr>
      <w:tr w:rsidR="00D8083C" w14:paraId="3C94FDA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1B9E00AF" w14:textId="5F0517DE" w:rsidR="00D8083C" w:rsidRDefault="00D8083C" w:rsidP="00384161">
            <w:pPr>
              <w:pStyle w:val="TableText"/>
            </w:pPr>
            <w:r>
              <w:t>Added logic to carry forward additional question data field from last prior entry</w:t>
            </w:r>
            <w:r w:rsidR="00486200">
              <w:t>,</w:t>
            </w:r>
            <w:r>
              <w:t xml:space="preserve"> if it exists.</w:t>
            </w:r>
          </w:p>
          <w:p w14:paraId="178CFB5D"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FILE     ;  -add new entries in 350.2 and edit</w:t>
            </w:r>
          </w:p>
          <w:p w14:paraId="1693E4B2"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DLAYGO=350.2,X=IBPD,DIC="^IBE(350.2,",DIC(0)="ELMQ",DIC("S")="I $P(^(0),U,2)=IBEFDT",DIC("DR")=".02///"_IBEFDT D ^DIC K DIC G:+Y&lt;0 FILEQ</w:t>
            </w:r>
          </w:p>
          <w:p w14:paraId="42B94633"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58C6DB95"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-if a new entry</w:t>
            </w:r>
          </w:p>
          <w:p w14:paraId="5FE2C0CA"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IBNEW=$P(Y,"^",3)</w:t>
            </w:r>
          </w:p>
          <w:p w14:paraId="190AE12C"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K DR S DR="" S IBORIG=$O(^IBE(350.2,"B",IBPD,0)),IBLAST=$O(^IBE(350.2,"B",IBPD,+Y),-1) I IBNEW S DR=".02///"_IBEFDT_";.03///"_$P($G(^IBE(350.2,+IBORIG,0)),"^",3)_";"</w:t>
            </w:r>
          </w:p>
          <w:p w14:paraId="516D1C0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61D8A6C9"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DIE="^IBE(350.2,",DA=+Y,DR=DR_".04;.06;.05;" D ^DIE K DIE</w:t>
            </w:r>
          </w:p>
          <w:p w14:paraId="4F8344FC"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79FA5AD3"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-delete if no charge or not inactive</w:t>
            </w:r>
          </w:p>
          <w:p w14:paraId="147B4458"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X=$G(^IBE(350.2,DA,0)) I '$P(X,"^",4)&amp;('$P(X,"^",5)) W !!,*7,"Deleting - no charge, </w:t>
            </w:r>
            <w:r w:rsidRPr="005A0B71">
              <w:rPr>
                <w:rFonts w:ascii="r_ansi" w:hAnsi="r_ansi" w:cs="r_ansi"/>
                <w:sz w:val="16"/>
                <w:szCs w:val="16"/>
              </w:rPr>
              <w:lastRenderedPageBreak/>
              <w:t>not inactive" S DIK="^IBE(350.2," D ^DIK Q</w:t>
            </w:r>
          </w:p>
          <w:p w14:paraId="57F9A8D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1FCEA416"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-set computed logic for new entry if needed</w:t>
            </w:r>
          </w:p>
          <w:p w14:paraId="5579960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IB10=$G(^IBE(350.2,+IBORIG,10)) I IB10]"" S ^IBE(350.2,DA,10)=IB10</w:t>
            </w:r>
          </w:p>
          <w:p w14:paraId="347CEFDF"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-set additional amount logic if needed (from last one)</w:t>
            </w:r>
          </w:p>
          <w:p w14:paraId="380AFE60"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IB20=$G(^IBE(350.2,+IBLAST,20)) I IB20]"" S ^IBE(350.2,DA,20)=IB20</w:t>
            </w:r>
          </w:p>
          <w:p w14:paraId="18CD83D7" w14:textId="77777777" w:rsidR="00D8083C" w:rsidRPr="005A0B71" w:rsidRDefault="00D8083C" w:rsidP="00384161">
            <w:pPr>
              <w:autoSpaceDE w:val="0"/>
              <w:autoSpaceDN w:val="0"/>
              <w:adjustRightInd w:val="0"/>
              <w:rPr>
                <w:rFonts w:ascii="r_ansi" w:hAnsi="r_ansi" w:cs="r_ansi"/>
                <w:b/>
                <w:sz w:val="16"/>
                <w:szCs w:val="16"/>
              </w:rPr>
            </w:pPr>
            <w:r w:rsidRPr="005A0B71">
              <w:rPr>
                <w:rFonts w:ascii="r_ansi" w:hAnsi="r_ansi" w:cs="r_ansi"/>
                <w:b/>
                <w:sz w:val="16"/>
                <w:szCs w:val="16"/>
              </w:rPr>
              <w:t xml:space="preserve">         ;  -set additional questions if needed (from last one)</w:t>
            </w:r>
          </w:p>
          <w:p w14:paraId="1F479637" w14:textId="77777777" w:rsidR="00D8083C" w:rsidRPr="005A0B71" w:rsidRDefault="00D8083C" w:rsidP="00384161">
            <w:pPr>
              <w:autoSpaceDE w:val="0"/>
              <w:autoSpaceDN w:val="0"/>
              <w:adjustRightInd w:val="0"/>
              <w:rPr>
                <w:rFonts w:ascii="r_ansi" w:hAnsi="r_ansi" w:cs="r_ansi"/>
                <w:b/>
                <w:sz w:val="16"/>
                <w:szCs w:val="16"/>
              </w:rPr>
            </w:pPr>
            <w:r w:rsidRPr="005A0B71">
              <w:rPr>
                <w:rFonts w:ascii="r_ansi" w:hAnsi="r_ansi" w:cs="r_ansi"/>
                <w:b/>
                <w:sz w:val="16"/>
                <w:szCs w:val="16"/>
              </w:rPr>
              <w:t xml:space="preserve">         S IB30=$G(^IBE(350.2,+IBLAST,30)) I IB30]"" S ^IBE(350.2,DA,30)=IB30</w:t>
            </w:r>
          </w:p>
          <w:p w14:paraId="185A7DEC"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629D7437"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-logic for rx3-rx6</w:t>
            </w:r>
          </w:p>
          <w:p w14:paraId="4D8045A2"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IB=0,IB0=$G(^IBE(350.2,DA,0)) F  S IB=$O(IBPD(IB)) Q:'IB  D</w:t>
            </w:r>
          </w:p>
          <w:p w14:paraId="4CFC4805"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 IBORIG=$O(^IBE(350.2,"B",IBPD(IB),0)),IBATYP=+$P($G(^IBE(350.2,+IBORIG,0)),"^",3)</w:t>
            </w:r>
          </w:p>
          <w:p w14:paraId="0563BE70"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 'IBNEW S DA=$O(^IBE(350.2,"AIVDT",IBATYP,-IBEFDT,0)) Q:'DA</w:t>
            </w:r>
          </w:p>
          <w:p w14:paraId="5E8D8143"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 IBNEW S X=IBPD(IB),DIC="^IBE(350.2,",DIC(0)="L" K DD,DO D FILE^DICN Q:Y&lt;0  S DA=+Y</w:t>
            </w:r>
          </w:p>
          <w:p w14:paraId="75A4D87B"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 DIE="^IBE(350.2,",DR=".02////"_IBEFDT_";.03////"_IBATYP_";.04////"_$P(IB0,"^",4)_";.05////"_$S($P(IB0,"^",5)]"":$P(IB0,"^",5),1:"@")_";.06////"_$S($P(IB0,"^",6)]"":$P(IB0,"^",6),1:"@") D ^DIE</w:t>
            </w:r>
          </w:p>
          <w:p w14:paraId="5011CB29"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 IB20]"" S ^IBE(350.2,DA,20)=IB20</w:t>
            </w:r>
          </w:p>
          <w:p w14:paraId="55ABD410" w14:textId="77777777" w:rsidR="00D8083C" w:rsidRPr="005A0B71" w:rsidRDefault="00D8083C" w:rsidP="00384161">
            <w:pPr>
              <w:autoSpaceDE w:val="0"/>
              <w:autoSpaceDN w:val="0"/>
              <w:adjustRightInd w:val="0"/>
              <w:rPr>
                <w:rFonts w:ascii="r_ansi" w:hAnsi="r_ansi" w:cs="r_ansi"/>
                <w:b/>
                <w:sz w:val="16"/>
                <w:szCs w:val="16"/>
              </w:rPr>
            </w:pPr>
            <w:r w:rsidRPr="005A0B71">
              <w:rPr>
                <w:rFonts w:ascii="r_ansi" w:hAnsi="r_ansi" w:cs="r_ansi"/>
                <w:b/>
                <w:sz w:val="16"/>
                <w:szCs w:val="16"/>
              </w:rPr>
              <w:t xml:space="preserve">         . I IB30]"" S ^IBE(350.2,DA,30)=IB30</w:t>
            </w:r>
          </w:p>
          <w:p w14:paraId="3BF3406E"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7DFB94E6" w14:textId="77777777" w:rsidR="00D8083C" w:rsidRDefault="00D8083C" w:rsidP="00384161">
            <w:pPr>
              <w:pStyle w:val="TableText"/>
              <w:rPr>
                <w:rFonts w:ascii="r_ansi" w:hAnsi="r_ansi" w:cs="r_ansi"/>
                <w:sz w:val="16"/>
                <w:szCs w:val="16"/>
              </w:rPr>
            </w:pPr>
            <w:r w:rsidRPr="005A0B71">
              <w:rPr>
                <w:rFonts w:ascii="r_ansi" w:hAnsi="r_ansi" w:cs="r_ansi"/>
                <w:sz w:val="16"/>
                <w:szCs w:val="16"/>
              </w:rPr>
              <w:t>FILEQ    K IB10,DIC,DIE,DR,DA,IBNEW,IBORIG,DIK Q</w:t>
            </w:r>
          </w:p>
          <w:p w14:paraId="378C2CB2" w14:textId="77777777" w:rsidR="00D8083C" w:rsidRPr="005A0B71" w:rsidRDefault="00D8083C" w:rsidP="00384161">
            <w:pPr>
              <w:pStyle w:val="TableText"/>
              <w:rPr>
                <w:rFonts w:ascii="r_ansi" w:hAnsi="r_ansi" w:cs="r_ansi"/>
                <w:sz w:val="16"/>
                <w:szCs w:val="16"/>
              </w:rPr>
            </w:pPr>
            <w:r w:rsidRPr="005A0B71">
              <w:rPr>
                <w:rFonts w:ascii="r_ansi" w:hAnsi="r_ansi" w:cs="r_ansi"/>
                <w:sz w:val="16"/>
                <w:szCs w:val="16"/>
              </w:rPr>
              <w:t xml:space="preserve">         ;</w:t>
            </w:r>
          </w:p>
          <w:p w14:paraId="179B8D25" w14:textId="77777777" w:rsidR="00D8083C" w:rsidRPr="005A0B71" w:rsidRDefault="00D8083C" w:rsidP="00384161">
            <w:pPr>
              <w:pStyle w:val="TableText"/>
              <w:rPr>
                <w:rFonts w:ascii="r_ansi" w:hAnsi="r_ansi" w:cs="r_ansi"/>
                <w:sz w:val="16"/>
                <w:szCs w:val="16"/>
              </w:rPr>
            </w:pPr>
            <w:r w:rsidRPr="005A0B71">
              <w:rPr>
                <w:rFonts w:ascii="r_ansi" w:hAnsi="r_ansi" w:cs="r_ansi"/>
                <w:sz w:val="16"/>
                <w:szCs w:val="16"/>
              </w:rPr>
              <w:t xml:space="preserve">END      ;Kill </w:t>
            </w:r>
            <w:proofErr w:type="spellStart"/>
            <w:r w:rsidRPr="005A0B71">
              <w:rPr>
                <w:rFonts w:ascii="r_ansi" w:hAnsi="r_ansi" w:cs="r_ansi"/>
                <w:sz w:val="16"/>
                <w:szCs w:val="16"/>
              </w:rPr>
              <w:t>vars</w:t>
            </w:r>
            <w:proofErr w:type="spellEnd"/>
          </w:p>
          <w:p w14:paraId="45828E2C" w14:textId="77777777" w:rsidR="00D8083C" w:rsidRDefault="00D8083C" w:rsidP="00384161">
            <w:pPr>
              <w:pStyle w:val="TableText"/>
            </w:pPr>
            <w:r w:rsidRPr="005A0B71">
              <w:rPr>
                <w:rFonts w:ascii="r_ansi" w:hAnsi="r_ansi" w:cs="r_ansi"/>
                <w:sz w:val="16"/>
                <w:szCs w:val="16"/>
              </w:rPr>
              <w:t xml:space="preserve">         K I,X,Y,IBNOD,IBPD,DIR,DIC,DIE,DIK,DA,DR,DA,IB10,IBORIG,IB,IB0,IBP,IBEFDT,IBSEL,IBX,IBRUN,IB20,IBLAST</w:t>
            </w:r>
            <w:r w:rsidRPr="005A0B71">
              <w:rPr>
                <w:rFonts w:ascii="r_ansi" w:hAnsi="r_ansi" w:cs="r_ansi"/>
                <w:b/>
                <w:sz w:val="16"/>
                <w:szCs w:val="16"/>
              </w:rPr>
              <w:t>,IB30</w:t>
            </w:r>
          </w:p>
        </w:tc>
      </w:tr>
    </w:tbl>
    <w:p w14:paraId="7CAF7567" w14:textId="51ECFDD7" w:rsidR="00D8083C" w:rsidRDefault="00FA5BEC" w:rsidP="00FA5BEC">
      <w:pPr>
        <w:pStyle w:val="Heading6"/>
      </w:pPr>
      <w:bookmarkStart w:id="195" w:name="_Toc446312236"/>
      <w:r>
        <w:lastRenderedPageBreak/>
        <w:t>IBECEA0</w:t>
      </w:r>
      <w:bookmarkEnd w:id="195"/>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17E0BDF5" w14:textId="77777777" w:rsidTr="00384161">
        <w:trPr>
          <w:tblHeader/>
        </w:trPr>
        <w:tc>
          <w:tcPr>
            <w:tcW w:w="2790" w:type="dxa"/>
            <w:shd w:val="clear" w:color="auto" w:fill="F3F3F3"/>
          </w:tcPr>
          <w:p w14:paraId="5A88DBFF" w14:textId="77777777" w:rsidR="00D8083C" w:rsidRDefault="00D8083C" w:rsidP="00384161">
            <w:pPr>
              <w:pStyle w:val="TableText"/>
            </w:pPr>
            <w:r>
              <w:t>Routine Name</w:t>
            </w:r>
          </w:p>
        </w:tc>
        <w:tc>
          <w:tcPr>
            <w:tcW w:w="6817" w:type="dxa"/>
            <w:gridSpan w:val="9"/>
            <w:tcBorders>
              <w:bottom w:val="single" w:sz="6" w:space="0" w:color="000000"/>
            </w:tcBorders>
          </w:tcPr>
          <w:p w14:paraId="4F6CB175" w14:textId="77777777" w:rsidR="00D8083C" w:rsidRDefault="00D8083C" w:rsidP="00384161">
            <w:pPr>
              <w:rPr>
                <w:b/>
              </w:rPr>
            </w:pPr>
            <w:r>
              <w:rPr>
                <w:b/>
              </w:rPr>
              <w:t>IBECEA0</w:t>
            </w:r>
          </w:p>
        </w:tc>
      </w:tr>
      <w:tr w:rsidR="00D8083C" w14:paraId="0A7CB20C" w14:textId="77777777" w:rsidTr="00384161">
        <w:tc>
          <w:tcPr>
            <w:tcW w:w="2790" w:type="dxa"/>
            <w:shd w:val="clear" w:color="auto" w:fill="F3F3F3"/>
          </w:tcPr>
          <w:p w14:paraId="23E41B6D" w14:textId="77777777" w:rsidR="00D8083C" w:rsidRDefault="00D8083C" w:rsidP="00384161">
            <w:pPr>
              <w:pStyle w:val="TableText"/>
            </w:pPr>
            <w:r>
              <w:t>Enhancement Category</w:t>
            </w:r>
          </w:p>
        </w:tc>
        <w:tc>
          <w:tcPr>
            <w:tcW w:w="1170" w:type="dxa"/>
            <w:gridSpan w:val="2"/>
            <w:tcBorders>
              <w:right w:val="nil"/>
            </w:tcBorders>
          </w:tcPr>
          <w:p w14:paraId="00FCD9A7" w14:textId="77777777" w:rsidR="00D8083C" w:rsidRDefault="00D8083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7F367FDB"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68D3EA7F"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24D7EBC5"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D8083C" w14:paraId="2EE6822D" w14:textId="77777777" w:rsidTr="00384161">
        <w:tc>
          <w:tcPr>
            <w:tcW w:w="2790" w:type="dxa"/>
            <w:shd w:val="clear" w:color="auto" w:fill="F3F3F3"/>
          </w:tcPr>
          <w:p w14:paraId="6CC722CA" w14:textId="77777777" w:rsidR="00D8083C" w:rsidRDefault="00D8083C" w:rsidP="00384161">
            <w:pPr>
              <w:pStyle w:val="TableText"/>
            </w:pPr>
            <w:r>
              <w:t>Requirement Traceability Matrix</w:t>
            </w:r>
          </w:p>
        </w:tc>
        <w:tc>
          <w:tcPr>
            <w:tcW w:w="6817" w:type="dxa"/>
            <w:gridSpan w:val="9"/>
          </w:tcPr>
          <w:p w14:paraId="2E8E9492" w14:textId="2CCF521D" w:rsidR="00D8083C" w:rsidRDefault="00D8083C" w:rsidP="00384161">
            <w:pPr>
              <w:rPr>
                <w:iCs/>
              </w:rPr>
            </w:pPr>
          </w:p>
        </w:tc>
      </w:tr>
      <w:tr w:rsidR="00D8083C" w14:paraId="045E46EC" w14:textId="77777777" w:rsidTr="00384161">
        <w:tc>
          <w:tcPr>
            <w:tcW w:w="2790" w:type="dxa"/>
            <w:tcBorders>
              <w:bottom w:val="single" w:sz="6" w:space="0" w:color="000000"/>
            </w:tcBorders>
            <w:shd w:val="clear" w:color="auto" w:fill="F3F3F3"/>
          </w:tcPr>
          <w:p w14:paraId="5C1CC9B8" w14:textId="77777777" w:rsidR="00D8083C" w:rsidRDefault="00D8083C" w:rsidP="00384161">
            <w:pPr>
              <w:pStyle w:val="TableText"/>
            </w:pPr>
            <w:r>
              <w:t>Related Options</w:t>
            </w:r>
          </w:p>
        </w:tc>
        <w:tc>
          <w:tcPr>
            <w:tcW w:w="6817" w:type="dxa"/>
            <w:gridSpan w:val="9"/>
            <w:tcBorders>
              <w:bottom w:val="single" w:sz="4" w:space="0" w:color="auto"/>
            </w:tcBorders>
          </w:tcPr>
          <w:p w14:paraId="57737BB9" w14:textId="77777777" w:rsidR="00D8083C" w:rsidRDefault="00D8083C" w:rsidP="00384161">
            <w:pPr>
              <w:pStyle w:val="TableText"/>
            </w:pPr>
            <w:r>
              <w:rPr>
                <w:rFonts w:ascii="r_ansi" w:hAnsi="r_ansi" w:cs="r_ansi"/>
              </w:rPr>
              <w:t>Cancel/Edit/Add Patient Charges [IB CANCEL/EDIT/ADD CHARGES]</w:t>
            </w:r>
          </w:p>
        </w:tc>
      </w:tr>
      <w:tr w:rsidR="00D8083C" w14:paraId="3431BD7B"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2FD36FA0"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5D6E2730"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65E24303" w14:textId="2ACFBEC2" w:rsidR="00D8083C" w:rsidRDefault="007D04DE" w:rsidP="00384161">
            <w:pPr>
              <w:pStyle w:val="TableHeading"/>
            </w:pPr>
            <w:r>
              <w:t>Routines “Called”</w:t>
            </w:r>
          </w:p>
        </w:tc>
      </w:tr>
      <w:tr w:rsidR="00D8083C" w14:paraId="4ECEC6D4"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33EE708" w14:textId="77777777" w:rsidR="00D8083C" w:rsidRDefault="00D8083C" w:rsidP="00384161">
            <w:pPr>
              <w:rPr>
                <w:rFonts w:ascii="Arial" w:hAnsi="Arial" w:cs="Arial"/>
                <w:b/>
                <w:bCs/>
              </w:rPr>
            </w:pPr>
          </w:p>
        </w:tc>
        <w:tc>
          <w:tcPr>
            <w:tcW w:w="2917" w:type="dxa"/>
            <w:gridSpan w:val="5"/>
            <w:tcBorders>
              <w:bottom w:val="single" w:sz="4" w:space="0" w:color="auto"/>
            </w:tcBorders>
          </w:tcPr>
          <w:p w14:paraId="4F320575" w14:textId="77777777" w:rsidR="00D8083C" w:rsidRDefault="00D8083C" w:rsidP="00384161">
            <w:pPr>
              <w:pStyle w:val="TableText"/>
              <w:rPr>
                <w:b/>
                <w:bCs/>
              </w:rPr>
            </w:pPr>
            <w:r>
              <w:rPr>
                <w:b/>
                <w:bCs/>
              </w:rPr>
              <w:t>IBECEA, IBECEA1, IBECEA3</w:t>
            </w:r>
          </w:p>
        </w:tc>
        <w:tc>
          <w:tcPr>
            <w:tcW w:w="3900" w:type="dxa"/>
            <w:gridSpan w:val="4"/>
            <w:tcBorders>
              <w:bottom w:val="single" w:sz="4" w:space="0" w:color="auto"/>
            </w:tcBorders>
          </w:tcPr>
          <w:p w14:paraId="4D083464" w14:textId="77777777" w:rsidR="00D8083C" w:rsidRDefault="00D8083C" w:rsidP="00384161">
            <w:pPr>
              <w:pStyle w:val="TableText"/>
              <w:rPr>
                <w:b/>
                <w:bCs/>
              </w:rPr>
            </w:pPr>
            <w:r>
              <w:rPr>
                <w:b/>
                <w:bCs/>
              </w:rPr>
              <w:t>DIQ, VALM1</w:t>
            </w:r>
          </w:p>
        </w:tc>
      </w:tr>
      <w:tr w:rsidR="00D8083C" w14:paraId="047A68B6" w14:textId="77777777" w:rsidTr="00384161">
        <w:tc>
          <w:tcPr>
            <w:tcW w:w="2790" w:type="dxa"/>
            <w:tcBorders>
              <w:top w:val="single" w:sz="6" w:space="0" w:color="000000"/>
            </w:tcBorders>
            <w:shd w:val="clear" w:color="auto" w:fill="F3F3F3"/>
          </w:tcPr>
          <w:p w14:paraId="6DAE9F6F" w14:textId="77777777" w:rsidR="00D8083C" w:rsidRDefault="00D8083C" w:rsidP="00384161">
            <w:pPr>
              <w:pStyle w:val="TableText"/>
            </w:pPr>
            <w:r>
              <w:t>Data Dictionary (DD) References</w:t>
            </w:r>
          </w:p>
        </w:tc>
        <w:tc>
          <w:tcPr>
            <w:tcW w:w="6817" w:type="dxa"/>
            <w:gridSpan w:val="9"/>
          </w:tcPr>
          <w:p w14:paraId="5F275F28" w14:textId="77777777" w:rsidR="00D8083C" w:rsidRDefault="00D8083C" w:rsidP="00384161">
            <w:pPr>
              <w:pStyle w:val="TableText"/>
            </w:pPr>
            <w:r>
              <w:t>^IB(</w:t>
            </w:r>
          </w:p>
        </w:tc>
      </w:tr>
      <w:tr w:rsidR="00D8083C" w14:paraId="1250008D" w14:textId="77777777" w:rsidTr="00384161">
        <w:tc>
          <w:tcPr>
            <w:tcW w:w="2790" w:type="dxa"/>
            <w:shd w:val="clear" w:color="auto" w:fill="F3F3F3"/>
          </w:tcPr>
          <w:p w14:paraId="670FC629" w14:textId="77777777" w:rsidR="00D8083C" w:rsidRDefault="00D8083C" w:rsidP="00384161">
            <w:pPr>
              <w:pStyle w:val="TableText"/>
            </w:pPr>
            <w:r>
              <w:t>Related Protocols</w:t>
            </w:r>
          </w:p>
        </w:tc>
        <w:tc>
          <w:tcPr>
            <w:tcW w:w="6817" w:type="dxa"/>
            <w:gridSpan w:val="9"/>
          </w:tcPr>
          <w:p w14:paraId="63320E00" w14:textId="77777777" w:rsidR="00D8083C" w:rsidRDefault="00D8083C" w:rsidP="00384161">
            <w:pPr>
              <w:pStyle w:val="TableText"/>
            </w:pPr>
          </w:p>
        </w:tc>
      </w:tr>
      <w:tr w:rsidR="00D8083C" w14:paraId="46CBC004" w14:textId="77777777" w:rsidTr="00384161">
        <w:tc>
          <w:tcPr>
            <w:tcW w:w="2790" w:type="dxa"/>
            <w:shd w:val="clear" w:color="auto" w:fill="F3F3F3"/>
          </w:tcPr>
          <w:p w14:paraId="2231DFF1"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6E68D54C" w14:textId="77777777" w:rsidR="00D8083C" w:rsidRDefault="00D8083C" w:rsidP="00384161">
            <w:pPr>
              <w:pStyle w:val="TableText"/>
            </w:pPr>
            <w:r>
              <w:t>10004, 10116</w:t>
            </w:r>
          </w:p>
        </w:tc>
      </w:tr>
      <w:tr w:rsidR="00D8083C" w14:paraId="798D078A" w14:textId="77777777" w:rsidTr="00384161">
        <w:tc>
          <w:tcPr>
            <w:tcW w:w="2790" w:type="dxa"/>
            <w:tcBorders>
              <w:right w:val="single" w:sz="4" w:space="0" w:color="auto"/>
            </w:tcBorders>
            <w:shd w:val="clear" w:color="auto" w:fill="F3F3F3"/>
          </w:tcPr>
          <w:p w14:paraId="11923997" w14:textId="77777777" w:rsidR="00D8083C" w:rsidRDefault="00D8083C" w:rsidP="00384161">
            <w:pPr>
              <w:pStyle w:val="TableText"/>
            </w:pPr>
            <w:r>
              <w:t>Data Passing</w:t>
            </w:r>
          </w:p>
        </w:tc>
        <w:tc>
          <w:tcPr>
            <w:tcW w:w="990" w:type="dxa"/>
            <w:tcBorders>
              <w:left w:val="single" w:sz="4" w:space="0" w:color="auto"/>
              <w:right w:val="nil"/>
            </w:tcBorders>
          </w:tcPr>
          <w:p w14:paraId="31B80B0E" w14:textId="77777777" w:rsidR="00D8083C" w:rsidRDefault="00D8083C"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7C8CF093"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45F62519"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0EFA06ED"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28E87995"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D8083C" w14:paraId="2F8ECA4F" w14:textId="77777777" w:rsidTr="00384161">
        <w:tc>
          <w:tcPr>
            <w:tcW w:w="2790" w:type="dxa"/>
            <w:shd w:val="clear" w:color="auto" w:fill="F3F3F3"/>
          </w:tcPr>
          <w:p w14:paraId="3267451A" w14:textId="77777777" w:rsidR="00D8083C" w:rsidRDefault="00D8083C" w:rsidP="00384161">
            <w:pPr>
              <w:pStyle w:val="TableText"/>
            </w:pPr>
            <w:r>
              <w:t xml:space="preserve">Input Attribute Name and </w:t>
            </w:r>
            <w:r>
              <w:lastRenderedPageBreak/>
              <w:t>Definition</w:t>
            </w:r>
          </w:p>
        </w:tc>
        <w:tc>
          <w:tcPr>
            <w:tcW w:w="6817" w:type="dxa"/>
            <w:gridSpan w:val="9"/>
          </w:tcPr>
          <w:p w14:paraId="3ED2B59C" w14:textId="77777777" w:rsidR="00D8083C" w:rsidRDefault="00D8083C" w:rsidP="00384161">
            <w:pPr>
              <w:pStyle w:val="TableText"/>
            </w:pPr>
            <w:r>
              <w:lastRenderedPageBreak/>
              <w:t>Name: DFN</w:t>
            </w:r>
          </w:p>
          <w:p w14:paraId="348E003B" w14:textId="77777777" w:rsidR="00D8083C" w:rsidRDefault="00D8083C" w:rsidP="00384161">
            <w:pPr>
              <w:pStyle w:val="TableText"/>
            </w:pPr>
            <w:r>
              <w:lastRenderedPageBreak/>
              <w:t>Definition: Patient’s IEN</w:t>
            </w:r>
          </w:p>
          <w:p w14:paraId="46ABBA1D" w14:textId="77777777" w:rsidR="00D8083C" w:rsidRDefault="00D8083C" w:rsidP="00384161">
            <w:pPr>
              <w:pStyle w:val="TableText"/>
            </w:pPr>
            <w:r>
              <w:t>Name: IBABEG</w:t>
            </w:r>
          </w:p>
          <w:p w14:paraId="450FCCD7" w14:textId="77777777" w:rsidR="00D8083C" w:rsidRDefault="00D8083C" w:rsidP="00384161">
            <w:pPr>
              <w:pStyle w:val="TableText"/>
            </w:pPr>
            <w:r>
              <w:t>Definition: Beginning Date Range</w:t>
            </w:r>
          </w:p>
          <w:p w14:paraId="0A3239F0" w14:textId="77777777" w:rsidR="00D8083C" w:rsidRDefault="00D8083C" w:rsidP="00384161">
            <w:pPr>
              <w:pStyle w:val="TableText"/>
            </w:pPr>
            <w:r>
              <w:t>Name: IBAEND</w:t>
            </w:r>
          </w:p>
          <w:p w14:paraId="43E559E5" w14:textId="77777777" w:rsidR="00D8083C" w:rsidRDefault="00D8083C" w:rsidP="00384161">
            <w:pPr>
              <w:pStyle w:val="TableText"/>
            </w:pPr>
            <w:r>
              <w:t>Definition: Ending Date Range</w:t>
            </w:r>
          </w:p>
          <w:p w14:paraId="50B67863" w14:textId="77777777" w:rsidR="00D8083C" w:rsidRDefault="00D8083C" w:rsidP="00384161">
            <w:pPr>
              <w:pStyle w:val="TableText"/>
            </w:pPr>
            <w:r>
              <w:t>Name: IBRX</w:t>
            </w:r>
          </w:p>
          <w:p w14:paraId="033551C6" w14:textId="410B0191" w:rsidR="00D8083C" w:rsidRDefault="00D8083C" w:rsidP="00384161">
            <w:pPr>
              <w:pStyle w:val="TableText"/>
            </w:pPr>
            <w:r>
              <w:t xml:space="preserve">Definition: If defined with a positive value, </w:t>
            </w:r>
            <w:proofErr w:type="spellStart"/>
            <w:r w:rsidR="00486200">
              <w:t>R</w:t>
            </w:r>
            <w:r>
              <w:t>xs</w:t>
            </w:r>
            <w:proofErr w:type="spellEnd"/>
            <w:r>
              <w:t xml:space="preserve"> are to be included</w:t>
            </w:r>
          </w:p>
        </w:tc>
      </w:tr>
      <w:tr w:rsidR="00D8083C" w14:paraId="6E0075B4" w14:textId="77777777" w:rsidTr="00384161">
        <w:tc>
          <w:tcPr>
            <w:tcW w:w="2790" w:type="dxa"/>
            <w:shd w:val="clear" w:color="auto" w:fill="F3F3F3"/>
          </w:tcPr>
          <w:p w14:paraId="13F40714" w14:textId="77777777" w:rsidR="00D8083C" w:rsidRDefault="00D8083C" w:rsidP="00384161">
            <w:pPr>
              <w:pStyle w:val="TableText"/>
            </w:pPr>
            <w:r>
              <w:lastRenderedPageBreak/>
              <w:t>Output Attribute Name and Definition</w:t>
            </w:r>
          </w:p>
        </w:tc>
        <w:tc>
          <w:tcPr>
            <w:tcW w:w="6817" w:type="dxa"/>
            <w:gridSpan w:val="9"/>
          </w:tcPr>
          <w:p w14:paraId="13C05499" w14:textId="77777777" w:rsidR="00D8083C" w:rsidRDefault="00D8083C" w:rsidP="00384161">
            <w:pPr>
              <w:pStyle w:val="TableText"/>
            </w:pPr>
            <w:r>
              <w:t>Name:</w:t>
            </w:r>
          </w:p>
          <w:p w14:paraId="547A2C40" w14:textId="77777777" w:rsidR="00D8083C" w:rsidRDefault="00D8083C" w:rsidP="00384161">
            <w:pPr>
              <w:pStyle w:val="TableText"/>
            </w:pPr>
            <w:r>
              <w:t>Definition:</w:t>
            </w:r>
          </w:p>
        </w:tc>
      </w:tr>
      <w:tr w:rsidR="00D8083C" w14:paraId="657EC06F"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2B06E28" w14:textId="77777777" w:rsidR="00D8083C" w:rsidRDefault="00D8083C" w:rsidP="00384161">
            <w:pPr>
              <w:pStyle w:val="TableText"/>
            </w:pPr>
            <w:r>
              <w:t>Current Logic</w:t>
            </w:r>
          </w:p>
        </w:tc>
      </w:tr>
      <w:tr w:rsidR="00D8083C" w14:paraId="684BE5D2" w14:textId="77777777" w:rsidTr="00372452">
        <w:tblPrEx>
          <w:tblBorders>
            <w:insideH w:val="none" w:sz="0" w:space="0" w:color="auto"/>
            <w:insideV w:val="none" w:sz="0" w:space="0" w:color="auto"/>
          </w:tblBorders>
          <w:tblLook w:val="0000" w:firstRow="0" w:lastRow="0" w:firstColumn="0" w:lastColumn="0" w:noHBand="0" w:noVBand="0"/>
        </w:tblPrEx>
        <w:trPr>
          <w:cantSplit/>
        </w:trPr>
        <w:tc>
          <w:tcPr>
            <w:tcW w:w="9607" w:type="dxa"/>
            <w:gridSpan w:val="10"/>
            <w:tcBorders>
              <w:top w:val="single" w:sz="6" w:space="0" w:color="000000"/>
              <w:left w:val="single" w:sz="6" w:space="0" w:color="000000"/>
              <w:bottom w:val="single" w:sz="6" w:space="0" w:color="000000"/>
              <w:right w:val="single" w:sz="6" w:space="0" w:color="000000"/>
            </w:tcBorders>
          </w:tcPr>
          <w:p w14:paraId="4AA93C3D" w14:textId="77777777" w:rsidR="00D8083C" w:rsidRDefault="00D8083C" w:rsidP="00384161">
            <w:pPr>
              <w:pStyle w:val="TableText"/>
            </w:pPr>
            <w:r>
              <w:lastRenderedPageBreak/>
              <w:t>This routine is used as the main list manager building screen for the Cancel/Edit/Add Charges option.  It loops though entries in 350 to identify charges that should be displayed to the user.</w:t>
            </w:r>
          </w:p>
          <w:p w14:paraId="5978C8CD" w14:textId="77777777" w:rsidR="00D8083C" w:rsidRPr="00904340" w:rsidRDefault="00D8083C" w:rsidP="00384161">
            <w:pPr>
              <w:autoSpaceDE w:val="0"/>
              <w:autoSpaceDN w:val="0"/>
              <w:adjustRightInd w:val="0"/>
              <w:rPr>
                <w:rFonts w:ascii="r_ansi" w:hAnsi="r_ansi" w:cs="r_ansi"/>
                <w:sz w:val="16"/>
                <w:szCs w:val="16"/>
              </w:rPr>
            </w:pPr>
            <w:proofErr w:type="gramStart"/>
            <w:r w:rsidRPr="00904340">
              <w:rPr>
                <w:rFonts w:ascii="r_ansi" w:hAnsi="r_ansi" w:cs="r_ansi"/>
                <w:sz w:val="16"/>
                <w:szCs w:val="16"/>
              </w:rPr>
              <w:t>IBECEA0  ;ALB</w:t>
            </w:r>
            <w:proofErr w:type="gramEnd"/>
            <w:r w:rsidRPr="00904340">
              <w:rPr>
                <w:rFonts w:ascii="r_ansi" w:hAnsi="r_ansi" w:cs="r_ansi"/>
                <w:sz w:val="16"/>
                <w:szCs w:val="16"/>
              </w:rPr>
              <w:t>/CPM - Cancel/Edit/Add... Build List ; 22-APR-93</w:t>
            </w:r>
          </w:p>
          <w:p w14:paraId="09BC35BF"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;;2.0;INTEGRATED BILLING;**167**;21-MAR-94</w:t>
            </w:r>
          </w:p>
          <w:p w14:paraId="146688A0"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roofErr w:type="gramStart"/>
            <w:r w:rsidRPr="00904340">
              <w:rPr>
                <w:rFonts w:ascii="r_ansi" w:hAnsi="r_ansi" w:cs="r_ansi"/>
                <w:sz w:val="16"/>
                <w:szCs w:val="16"/>
              </w:rPr>
              <w:t>;Per</w:t>
            </w:r>
            <w:proofErr w:type="gramEnd"/>
            <w:r w:rsidRPr="00904340">
              <w:rPr>
                <w:rFonts w:ascii="r_ansi" w:hAnsi="r_ansi" w:cs="r_ansi"/>
                <w:sz w:val="16"/>
                <w:szCs w:val="16"/>
              </w:rPr>
              <w:t xml:space="preserve"> VHA Directive 10-93-142, this routine should not be modified.</w:t>
            </w:r>
          </w:p>
          <w:p w14:paraId="3C942A5B"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1B29C2C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ARRAY    ; Build list for the List Manager.</w:t>
            </w:r>
          </w:p>
          <w:p w14:paraId="2C22C88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N C,IBATYP,IBAX,IBCHG,IBD,IBN,IBND,IBSTAT,Y</w:t>
            </w:r>
          </w:p>
          <w:p w14:paraId="4D72BFC6"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VALMBG=1,VALMCNT=0,VALMBCK="R"</w:t>
            </w:r>
          </w:p>
          <w:p w14:paraId="4633F0A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K @IBACMAR,@IBACMIDX,@VALMIDX,^TMP("IBACM",$J),^TMP("IBECEA",$J)</w:t>
            </w:r>
          </w:p>
          <w:p w14:paraId="51A371A9"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D APDT,APTDT:$G(IBRX)</w:t>
            </w:r>
          </w:p>
          <w:p w14:paraId="064C2F1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IBD="" F  S IBD=$O(^TMP("IBECEA",$J,IBD)) Q:'IBD  D</w:t>
            </w:r>
          </w:p>
          <w:p w14:paraId="33B694B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 F  S IBN=$O(^TMP("IBECEA",$J,IBD,IBN)) Q:'IBN  D </w:t>
            </w:r>
          </w:p>
          <w:p w14:paraId="7E74F04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IBND=^IB(IBN,0) Q:$P(IBND,"^",7)=""</w:t>
            </w:r>
          </w:p>
          <w:p w14:paraId="6732908F"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VALMCNT=VALMCNT+1,Y=$P(IBND,"^",5),C=$P(^DD(350,.05,0),"^",2) D Y^DIQ S IBSTAT=Y</w:t>
            </w:r>
          </w:p>
          <w:p w14:paraId="19E0A3C8"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IBATYP=$P($G(^IBE(350.1,+$P(IBND,"^",3),0)),"^") S:$E(IBATYP,1,2)="DG" IBATYP=$E(IBATYP,4,99)</w:t>
            </w:r>
          </w:p>
          <w:p w14:paraId="59F7DD5C" w14:textId="4C33FEA3"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  if </w:t>
            </w:r>
            <w:r w:rsidR="00CA1CDF" w:rsidRPr="00904340">
              <w:rPr>
                <w:rFonts w:ascii="r_ansi" w:hAnsi="r_ansi" w:cs="r_ansi"/>
                <w:sz w:val="16"/>
                <w:szCs w:val="16"/>
              </w:rPr>
              <w:t>outpatient</w:t>
            </w:r>
            <w:r w:rsidRPr="00904340">
              <w:rPr>
                <w:rFonts w:ascii="r_ansi" w:hAnsi="r_ansi" w:cs="r_ansi"/>
                <w:sz w:val="16"/>
                <w:szCs w:val="16"/>
              </w:rPr>
              <w:t xml:space="preserve"> charge and clinic stop, show it</w:t>
            </w:r>
          </w:p>
          <w:p w14:paraId="14F40AF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$E(IBATYP,1,3)="OPT",$P(IBND,"^",20) S IBATYP=$E(IBATYP_"                 ",1,17)_" "_$P($G(^IBE(352.5,+$P(IBND,"^",20),0)),"^")</w:t>
            </w:r>
          </w:p>
          <w:p w14:paraId="715622F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IBCHG=$S(IBATYP["CANCEL":"(",1:" ")_"$"_$P(IBND,"^",7)_$S(IBATYP["CANCEL":")",1:"")</w:t>
            </w:r>
          </w:p>
          <w:p w14:paraId="10891BA8"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IBAX=$$SETSTR^VALM1(VALMCNT,"",+$P(VALMDDF("CHG#"),"^",2),+$P(VALMDDF("CHG#"),"^",3))</w:t>
            </w:r>
          </w:p>
          <w:p w14:paraId="76F6A41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IBAX=$$SETSTR^VALM1($$DAT1^IBOUTL(IBD),IBAX,+$P(VALMDDF("FDATE"),"^",2),+$P(VALMDDF("FDATE"),"^",3))</w:t>
            </w:r>
          </w:p>
          <w:p w14:paraId="6F02F38E"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IBAX=$$SETSTR^VALM1($$DAT1^IBOUTL($S($P(IBND,"^",8)["RX COPAY":IBD,1:$P(IBND,"^",15))),IBAX,+$P(VALMDDF("TDATE"),"^",2),+$P(VALMDDF("TDATE"),"^",3))</w:t>
            </w:r>
          </w:p>
          <w:p w14:paraId="5F467490"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IBAX=$$SETSTR^VALM1(IBATYP,IBAX,+$P(VALMDDF("ENTRY"),"^",2),+$P(VALMDDF("ENTRY"),"^",3))</w:t>
            </w:r>
          </w:p>
          <w:p w14:paraId="2CF29A6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IBAX=$$SETSTR^VALM1($P($P(IBND,"^",11),"-",2),IBAX,+$P(VALMDDF("BILL#"),"^",2),+$P(VALMDDF("BILL#"),"^",3))</w:t>
            </w:r>
          </w:p>
          <w:p w14:paraId="7219E59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IBAX=$$SETSTR^VALM1(IBSTAT,IBAX,+$P(VALMDDF("STATUS"),"^",2),+$P(VALMDDF("STATUS"),"^",3))</w:t>
            </w:r>
          </w:p>
          <w:p w14:paraId="668A9877"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IBAX=$$SETSTR^VALM1(IBCHG,IBAX,+$P(VALMDDF("CHARGE"),"^",2),+$P(VALMDDF("CHARGE"),"^",3))</w:t>
            </w:r>
          </w:p>
          <w:p w14:paraId="6E0804B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@IBACMAR@(VALMCNT,0)=IBAX,@IBACMAR@("IDX",VALMCNT,VALMCNT)="",@VALMIDX@(VALMCNT)=VALMCNT</w:t>
            </w:r>
          </w:p>
          <w:p w14:paraId="44AABBFF"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@IBACMIDX@(VALMCNT)=VALMCNT_"^"_DFN_"^"_IBATYP_"^"_IBN_"^"_IBCHG_"^"_IBSTAT</w:t>
            </w:r>
          </w:p>
          <w:p w14:paraId="64FB10B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'$O(@IBACMAR@(0)) S @IBACMAR@(1,0)=" ",@IBACMAR@(2,0)="No charges meet </w:t>
            </w:r>
            <w:proofErr w:type="spellStart"/>
            <w:r w:rsidRPr="00904340">
              <w:rPr>
                <w:rFonts w:ascii="r_ansi" w:hAnsi="r_ansi" w:cs="r_ansi"/>
                <w:sz w:val="16"/>
                <w:szCs w:val="16"/>
              </w:rPr>
              <w:t>criteria",VALMCNT</w:t>
            </w:r>
            <w:proofErr w:type="spellEnd"/>
            <w:r w:rsidRPr="00904340">
              <w:rPr>
                <w:rFonts w:ascii="r_ansi" w:hAnsi="r_ansi" w:cs="r_ansi"/>
                <w:sz w:val="16"/>
                <w:szCs w:val="16"/>
              </w:rPr>
              <w:t>=2,@VALMIDX@(1)=1,@VALMIDX@(2)=2</w:t>
            </w:r>
          </w:p>
          <w:p w14:paraId="0EBCDF40"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w:t>
            </w:r>
          </w:p>
          <w:p w14:paraId="7ECD588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26C9979F"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APDT     ; Gather Means Test and CHAMPVA charges.</w:t>
            </w:r>
          </w:p>
          <w:p w14:paraId="1ECA762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N IBN,IBX,Y,Y1</w:t>
            </w:r>
          </w:p>
          <w:p w14:paraId="58242D6E"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Y="" F  S Y=$O(^IB("AFDT",DFN,Y)) Q:'Y  I -Y'&gt;IBAEND S Y1=0 F  S Y1=$O(^IB("AFDT",DFN,Y,Y1)) Q:'Y1  D</w:t>
            </w:r>
          </w:p>
          <w:p w14:paraId="7EEFBEAE"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IBN=0 F  S IBN=$O(^IB("AF",Y1,IBN)) Q:'IBN  D</w:t>
            </w:r>
          </w:p>
          <w:p w14:paraId="4E7324BA"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..Q:'$D(^IB(IBN,0))  S IBX=^(0)</w:t>
            </w:r>
          </w:p>
          <w:p w14:paraId="3254D5A7"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..Q:$P(IBX,"^",8)["ADMISSION"</w:t>
            </w:r>
          </w:p>
          <w:p w14:paraId="7B953896"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$P(IBX,"^",15)&lt;IBABEG!($P(IBX,"^",14)&gt;IBAEND) Q</w:t>
            </w:r>
          </w:p>
          <w:p w14:paraId="26A8D94A"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^TMP("IBECEA",$J,+$P(IBX,"^",14),IBN)=""</w:t>
            </w:r>
          </w:p>
          <w:p w14:paraId="36A4BD08"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68F4AAE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Y=0  F  S Y=$O(^IB("ACVA",DFN,Y)) Q:'Y  I Y'&gt;IBAEND S Y1=0 F  S Y1=$O(^IB("ACVA",DFN,Y,Y1)) Q:'Y1  D</w:t>
            </w:r>
          </w:p>
          <w:p w14:paraId="0D4C64D0"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IBN=0 F  S IBN=$O(^IB("AD",Y1,IBN)) Q:'IBN  D</w:t>
            </w:r>
          </w:p>
          <w:p w14:paraId="46C448B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..Q:'$D(^IB(IBN,0))  S IBX=^(0)</w:t>
            </w:r>
          </w:p>
          <w:p w14:paraId="732592E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$P(IBX,"^",15)&lt;IBABEG!($P(IBX,"^",14)&gt;IBAEND) Q</w:t>
            </w:r>
          </w:p>
          <w:p w14:paraId="03828C22"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^TMP("IBECEA",$J,Y,IBN)=""</w:t>
            </w:r>
          </w:p>
          <w:p w14:paraId="4246956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w:t>
            </w:r>
          </w:p>
          <w:p w14:paraId="28DE218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6CB81539"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APTDT    ; Gather Rx copay charges entered through Cancel/Edit/Add.</w:t>
            </w:r>
          </w:p>
          <w:p w14:paraId="6D1310D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N DATE,IBN</w:t>
            </w:r>
          </w:p>
          <w:p w14:paraId="0F7AAA02"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DATE=IBABEG F  S DATE=$O(^IB("APTDT",DFN,DATE)) Q:'DATE!(DATE&gt;IBAEND)  S IBN="" F  S IBN=$O(^IB("APTDT",DFN,DATE,IBN)) Q:'IBN  I $P($G(^IB(IBN,0)),"^",8)["RX" S ^TMP("IBECEA",$J,DATE\1,IBN)=""</w:t>
            </w:r>
          </w:p>
          <w:p w14:paraId="6FD8B95C" w14:textId="77777777" w:rsidR="00D8083C" w:rsidRDefault="00D8083C" w:rsidP="00384161">
            <w:pPr>
              <w:pStyle w:val="TableText"/>
            </w:pPr>
            <w:r w:rsidRPr="00904340">
              <w:rPr>
                <w:rFonts w:ascii="r_ansi" w:hAnsi="r_ansi" w:cs="r_ansi"/>
                <w:sz w:val="16"/>
                <w:szCs w:val="16"/>
              </w:rPr>
              <w:t xml:space="preserve">         Q</w:t>
            </w:r>
          </w:p>
        </w:tc>
      </w:tr>
      <w:tr w:rsidR="00D8083C" w14:paraId="58D0AEB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42BC9C9B" w14:textId="77777777" w:rsidR="00D8083C" w:rsidRDefault="00D8083C" w:rsidP="00384161">
            <w:pPr>
              <w:pStyle w:val="TableText"/>
            </w:pPr>
            <w:r>
              <w:lastRenderedPageBreak/>
              <w:t>Modified Logic (Changes are in bold)</w:t>
            </w:r>
          </w:p>
        </w:tc>
      </w:tr>
      <w:tr w:rsidR="00D8083C" w14:paraId="7979F1E9" w14:textId="77777777" w:rsidTr="00372452">
        <w:tblPrEx>
          <w:tblBorders>
            <w:insideH w:val="none" w:sz="0" w:space="0" w:color="auto"/>
            <w:insideV w:val="none" w:sz="0" w:space="0" w:color="auto"/>
          </w:tblBorders>
          <w:tblLook w:val="0000" w:firstRow="0" w:lastRow="0" w:firstColumn="0" w:lastColumn="0" w:noHBand="0" w:noVBand="0"/>
        </w:tblPrEx>
        <w:trPr>
          <w:cantSplit/>
        </w:trPr>
        <w:tc>
          <w:tcPr>
            <w:tcW w:w="9607" w:type="dxa"/>
            <w:gridSpan w:val="10"/>
            <w:tcBorders>
              <w:top w:val="single" w:sz="6" w:space="0" w:color="000000"/>
              <w:left w:val="single" w:sz="6" w:space="0" w:color="000000"/>
              <w:bottom w:val="single" w:sz="6" w:space="0" w:color="000000"/>
              <w:right w:val="single" w:sz="6" w:space="0" w:color="000000"/>
            </w:tcBorders>
          </w:tcPr>
          <w:p w14:paraId="58CA819C" w14:textId="0F94410E" w:rsidR="00D8083C" w:rsidRDefault="00D8083C" w:rsidP="00384161">
            <w:pPr>
              <w:pStyle w:val="TableText"/>
            </w:pPr>
            <w:r>
              <w:lastRenderedPageBreak/>
              <w:t>Added the search of the C cross reference, this allows for pharmacy charges with a specific date</w:t>
            </w:r>
            <w:r w:rsidR="00486200">
              <w:t>,</w:t>
            </w:r>
            <w:r>
              <w:t xml:space="preserve"> other than the Date Created</w:t>
            </w:r>
            <w:r w:rsidR="00486200">
              <w:t>,</w:t>
            </w:r>
            <w:r>
              <w:t xml:space="preserve"> to be properly displayed with their actual bill service date.</w:t>
            </w:r>
          </w:p>
          <w:p w14:paraId="6BDB182F" w14:textId="77777777" w:rsidR="00D8083C" w:rsidRPr="00904340" w:rsidRDefault="00D8083C" w:rsidP="00384161">
            <w:pPr>
              <w:autoSpaceDE w:val="0"/>
              <w:autoSpaceDN w:val="0"/>
              <w:adjustRightInd w:val="0"/>
              <w:rPr>
                <w:rFonts w:ascii="r_ansi" w:hAnsi="r_ansi" w:cs="r_ansi"/>
                <w:sz w:val="16"/>
                <w:szCs w:val="16"/>
              </w:rPr>
            </w:pPr>
            <w:proofErr w:type="gramStart"/>
            <w:r w:rsidRPr="00904340">
              <w:rPr>
                <w:rFonts w:ascii="r_ansi" w:hAnsi="r_ansi" w:cs="r_ansi"/>
                <w:sz w:val="16"/>
                <w:szCs w:val="16"/>
              </w:rPr>
              <w:t>IBECEA0  ;ALB</w:t>
            </w:r>
            <w:proofErr w:type="gramEnd"/>
            <w:r w:rsidRPr="00904340">
              <w:rPr>
                <w:rFonts w:ascii="r_ansi" w:hAnsi="r_ansi" w:cs="r_ansi"/>
                <w:sz w:val="16"/>
                <w:szCs w:val="16"/>
              </w:rPr>
              <w:t>/CPM - Cancel/Edit/Add... Build List ; 22-APR-93</w:t>
            </w:r>
          </w:p>
          <w:p w14:paraId="4F3BAD19"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;;2.0;INTEGRATED BILLING;**167</w:t>
            </w:r>
            <w:r w:rsidRPr="00904340">
              <w:rPr>
                <w:rFonts w:ascii="r_ansi" w:hAnsi="r_ansi" w:cs="r_ansi"/>
                <w:b/>
                <w:sz w:val="16"/>
                <w:szCs w:val="16"/>
              </w:rPr>
              <w:t>,456</w:t>
            </w:r>
            <w:r w:rsidRPr="00904340">
              <w:rPr>
                <w:rFonts w:ascii="r_ansi" w:hAnsi="r_ansi" w:cs="r_ansi"/>
                <w:sz w:val="16"/>
                <w:szCs w:val="16"/>
              </w:rPr>
              <w:t>**;21-MAR-94</w:t>
            </w:r>
          </w:p>
          <w:p w14:paraId="3F6C72D2"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roofErr w:type="gramStart"/>
            <w:r w:rsidRPr="00904340">
              <w:rPr>
                <w:rFonts w:ascii="r_ansi" w:hAnsi="r_ansi" w:cs="r_ansi"/>
                <w:sz w:val="16"/>
                <w:szCs w:val="16"/>
              </w:rPr>
              <w:t>;Per</w:t>
            </w:r>
            <w:proofErr w:type="gramEnd"/>
            <w:r w:rsidRPr="00904340">
              <w:rPr>
                <w:rFonts w:ascii="r_ansi" w:hAnsi="r_ansi" w:cs="r_ansi"/>
                <w:sz w:val="16"/>
                <w:szCs w:val="16"/>
              </w:rPr>
              <w:t xml:space="preserve"> VHA Directive </w:t>
            </w:r>
            <w:r w:rsidRPr="00904340">
              <w:rPr>
                <w:rFonts w:ascii="r_ansi" w:hAnsi="r_ansi" w:cs="r_ansi"/>
                <w:b/>
                <w:sz w:val="16"/>
                <w:szCs w:val="16"/>
              </w:rPr>
              <w:t>2004-038</w:t>
            </w:r>
            <w:r w:rsidRPr="00904340">
              <w:rPr>
                <w:rFonts w:ascii="r_ansi" w:hAnsi="r_ansi" w:cs="r_ansi"/>
                <w:sz w:val="16"/>
                <w:szCs w:val="16"/>
              </w:rPr>
              <w:t>, this routine should not be modified.</w:t>
            </w:r>
          </w:p>
          <w:p w14:paraId="3E7DBADB"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roofErr w:type="gramStart"/>
            <w:r w:rsidRPr="00904340">
              <w:rPr>
                <w:rFonts w:ascii="r_ansi" w:hAnsi="r_ansi" w:cs="r_ansi"/>
                <w:sz w:val="16"/>
                <w:szCs w:val="16"/>
              </w:rPr>
              <w:t>;ARRAY</w:t>
            </w:r>
            <w:proofErr w:type="gramEnd"/>
            <w:r w:rsidRPr="00904340">
              <w:rPr>
                <w:rFonts w:ascii="r_ansi" w:hAnsi="r_ansi" w:cs="r_ansi"/>
                <w:sz w:val="16"/>
                <w:szCs w:val="16"/>
              </w:rPr>
              <w:t xml:space="preserve">    ; Build list for the List Manager.</w:t>
            </w:r>
          </w:p>
          <w:p w14:paraId="787631DB"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N C,IBATYP,IBAX,IBCHG,IBD,IBN,IBND,IBSTAT,Y</w:t>
            </w:r>
          </w:p>
          <w:p w14:paraId="696397A4"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VALMBG=1,VALMCNT=0,VALMBCK="R"</w:t>
            </w:r>
          </w:p>
          <w:p w14:paraId="2CBD5CC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K @IBACMAR,@IBACMIDX,@VALMIDX,^TMP("IBACM",$J),^TMP("IBECEA",$J)</w:t>
            </w:r>
          </w:p>
          <w:p w14:paraId="779DDF5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D APDT,</w:t>
            </w:r>
            <w:r w:rsidRPr="00904340">
              <w:rPr>
                <w:rFonts w:ascii="r_ansi" w:hAnsi="r_ansi" w:cs="r_ansi"/>
                <w:b/>
                <w:sz w:val="16"/>
                <w:szCs w:val="16"/>
              </w:rPr>
              <w:t>C:$G(IBRX)</w:t>
            </w:r>
          </w:p>
          <w:p w14:paraId="7E8EEA24"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IBD="" F  S IBD=$O(^TMP("IBECEA",$J,IBD)) Q:'IBD  D</w:t>
            </w:r>
          </w:p>
          <w:p w14:paraId="4BB974EB"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 F  S IBN=$O(^TMP("IBECEA",$J,IBD,IBN)) Q:'IBN  D </w:t>
            </w:r>
          </w:p>
          <w:p w14:paraId="24C72F5E"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IBND=^IB(IBN,0) Q:$P(IBND,"^",7)=""</w:t>
            </w:r>
          </w:p>
          <w:p w14:paraId="0870F46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VALMCNT=VALMCNT+1,Y=$P(IBND,"^",5),C=$P(^DD(350,.05,0),"^",2) D Y^DIQ S IBSTAT=Y</w:t>
            </w:r>
          </w:p>
          <w:p w14:paraId="705BEEC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IBATYP=$P($G(^IBE(350.1,+$P(IBND,"^",3),0)),"^") S:$E(IBATYP,1,2)="DG" IBATYP=$E(IBATYP,4,99)</w:t>
            </w:r>
          </w:p>
          <w:p w14:paraId="11E505D8" w14:textId="779BBC48"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  if </w:t>
            </w:r>
            <w:r w:rsidR="00CA1CDF" w:rsidRPr="00904340">
              <w:rPr>
                <w:rFonts w:ascii="r_ansi" w:hAnsi="r_ansi" w:cs="r_ansi"/>
                <w:sz w:val="16"/>
                <w:szCs w:val="16"/>
              </w:rPr>
              <w:t>outpatient</w:t>
            </w:r>
            <w:r w:rsidRPr="00904340">
              <w:rPr>
                <w:rFonts w:ascii="r_ansi" w:hAnsi="r_ansi" w:cs="r_ansi"/>
                <w:sz w:val="16"/>
                <w:szCs w:val="16"/>
              </w:rPr>
              <w:t xml:space="preserve"> charge and clinic stop, show it</w:t>
            </w:r>
          </w:p>
          <w:p w14:paraId="1A1DDB0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$E(IBATYP,1,3)="OPT",$P(IBND,"^",20) S IBATYP=$E(IBATYP_"                 ",1,17)_" "_$P($G(^IBE(352.5,+$P(IBND,"^",20),0)),"^")</w:t>
            </w:r>
          </w:p>
          <w:p w14:paraId="06677D4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IBCHG=$S(IBATYP["CANCEL":"(",1:" ")_"$"_$P(IBND,"^",7)_$S(IBATYP["CANCEL":")",1:"")</w:t>
            </w:r>
          </w:p>
          <w:p w14:paraId="4B3E8E79"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IBAX=$$SETSTR^VALM1(VALMCNT,"",+$P(VALMDDF("CHG#"),"^",2),+$P(VALMDDF("CHG#"),"^",3))</w:t>
            </w:r>
          </w:p>
          <w:p w14:paraId="39EC84D6"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IBAX=$$SETSTR^VALM1($$DAT1^IBOUTL(IBD),IBAX,+$P(VALMDDF("FDATE"),"^",2),+$P(VALMDDF("FDATE"),"^",3))</w:t>
            </w:r>
          </w:p>
          <w:p w14:paraId="41B0C728"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IBAX=$$SETSTR^VALM1($$DAT1^IBOUTL($S($P(IBND,"^",8)["RX COPAY":IBD,1:$P(IBND,"^",15))),IBAX,+$P(VALMDDF("TDATE"),"^",2),+$P(VALMDDF("TDATE"),"^",3))</w:t>
            </w:r>
          </w:p>
          <w:p w14:paraId="35D512F6"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IBAX=$$SETSTR^VALM1(IBATYP,IBAX,+$P(VALMDDF("ENTRY"),"^",2),+$P(VALMDDF("ENTRY"),"^",3))</w:t>
            </w:r>
          </w:p>
          <w:p w14:paraId="4A45418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IBAX=$$SETSTR^VALM1($P($P(IBND,"^",11),"-",2),IBAX,+$P(VALMDDF("BILL#"),"^",2),+$P(VALMDDF("BILL#"),"^",3))</w:t>
            </w:r>
          </w:p>
          <w:p w14:paraId="5DEEDF68"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IBAX=$$SETSTR^VALM1(IBSTAT,IBAX,+$P(VALMDDF("STATUS"),"^",2),+$P(VALMDDF("STATUS"),"^",3))</w:t>
            </w:r>
          </w:p>
          <w:p w14:paraId="2FFD880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IBAX=$$SETSTR^VALM1(IBCHG,IBAX,+$P(VALMDDF("CHARGE"),"^",2),+$P(VALMDDF("CHARGE"),"^",3))</w:t>
            </w:r>
          </w:p>
          <w:p w14:paraId="2C592A7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@IBACMAR@(VALMCNT,0)=IBAX,@IBACMAR@("IDX",VALMCNT,VALMCNT)="",@VALMIDX@(VALMCNT)=VALMCNT</w:t>
            </w:r>
          </w:p>
          <w:p w14:paraId="73BE3B7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@IBACMIDX@(VALMCNT)=VALMCNT_"^"_DFN_"^"_IBATYP_"^"_IBN_"^"_IBCHG_"^"_IBSTAT</w:t>
            </w:r>
          </w:p>
          <w:p w14:paraId="63FB4AB2"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'$O(@IBACMAR@(0)) S @IBACMAR@(1,0)=" ",@IBACMAR@(2,0)="No charges meet </w:t>
            </w:r>
            <w:proofErr w:type="spellStart"/>
            <w:r w:rsidRPr="00904340">
              <w:rPr>
                <w:rFonts w:ascii="r_ansi" w:hAnsi="r_ansi" w:cs="r_ansi"/>
                <w:sz w:val="16"/>
                <w:szCs w:val="16"/>
              </w:rPr>
              <w:t>criteria",VALMCNT</w:t>
            </w:r>
            <w:proofErr w:type="spellEnd"/>
            <w:r w:rsidRPr="00904340">
              <w:rPr>
                <w:rFonts w:ascii="r_ansi" w:hAnsi="r_ansi" w:cs="r_ansi"/>
                <w:sz w:val="16"/>
                <w:szCs w:val="16"/>
              </w:rPr>
              <w:t>=2,@VALMIDX@(1)=1,@VALMIDX@(2)=2</w:t>
            </w:r>
          </w:p>
          <w:p w14:paraId="3A6D770A"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w:t>
            </w:r>
          </w:p>
          <w:p w14:paraId="147C957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0A7E15F4"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APDT     ; Gather Means Test and CHAMPVA charges.</w:t>
            </w:r>
          </w:p>
          <w:p w14:paraId="221CD57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N IBN,IBX,Y,Y1</w:t>
            </w:r>
          </w:p>
          <w:p w14:paraId="4735BC99"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Y="" F  S Y=$O(^IB("AFDT",DFN,Y)) Q:'Y  I -Y'&gt;IBAEND S Y1=0 F  S Y1=$O(^IB("AFDT",DFN,Y,Y1)) Q:'Y1  D</w:t>
            </w:r>
          </w:p>
          <w:p w14:paraId="73912447"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IBN=0 F  S IBN=$O(^IB("AF",Y1,IBN)) Q:'IBN  D</w:t>
            </w:r>
          </w:p>
          <w:p w14:paraId="2229AACF"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..Q:'$D(^IB(IBN,0))  S IBX=^(0)</w:t>
            </w:r>
          </w:p>
          <w:p w14:paraId="338A9A2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..Q:$P(IBX,"^",8)["ADMISSION"</w:t>
            </w:r>
          </w:p>
          <w:p w14:paraId="67485A3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$P(IBX,"^",15)&lt;IBABEG!($P(IBX,"^",14)&gt;IBAEND) Q</w:t>
            </w:r>
          </w:p>
          <w:p w14:paraId="5DB951C8"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^TMP("IBECEA",$J,+$P(IBX,"^",14),IBN)=""</w:t>
            </w:r>
          </w:p>
          <w:p w14:paraId="29835E2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2FBF67EA"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Y=0  F  S Y=$O(^IB("ACVA",DFN,Y)) Q:'Y  I Y'&gt;IBAEND S Y1=0 F  S Y1=$O(^IB("ACVA",DFN,Y,Y1)) Q:'Y1  D</w:t>
            </w:r>
          </w:p>
          <w:p w14:paraId="5D0257DE"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IBN=0 F  S IBN=$O(^IB("AD",Y1,IBN)) Q:'IBN  D</w:t>
            </w:r>
          </w:p>
          <w:p w14:paraId="3DF1D40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..Q:'$D(^IB(IBN,0))  S IBX=^(0)</w:t>
            </w:r>
          </w:p>
          <w:p w14:paraId="015F544E"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$P(IBX,"^",15)&lt;IBABEG!($P(IBX,"^",14)&gt;IBAEND) Q</w:t>
            </w:r>
          </w:p>
          <w:p w14:paraId="4131E650"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^TMP("IBECEA",$J,Y,IBN)=""</w:t>
            </w:r>
          </w:p>
          <w:p w14:paraId="325D6AD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w:t>
            </w:r>
          </w:p>
          <w:p w14:paraId="44D7E4D6"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2972CAD2" w14:textId="77777777" w:rsidR="00D8083C" w:rsidRPr="00904340" w:rsidRDefault="00D8083C" w:rsidP="00384161">
            <w:pPr>
              <w:autoSpaceDE w:val="0"/>
              <w:autoSpaceDN w:val="0"/>
              <w:adjustRightInd w:val="0"/>
              <w:rPr>
                <w:rFonts w:ascii="r_ansi" w:hAnsi="r_ansi" w:cs="r_ansi"/>
                <w:b/>
                <w:sz w:val="16"/>
                <w:szCs w:val="16"/>
              </w:rPr>
            </w:pPr>
            <w:r w:rsidRPr="00904340">
              <w:rPr>
                <w:rFonts w:ascii="r_ansi" w:hAnsi="r_ansi" w:cs="r_ansi"/>
                <w:b/>
                <w:sz w:val="16"/>
                <w:szCs w:val="16"/>
              </w:rPr>
              <w:t>C        ; Gather Rx copay charges entered through Cancel/Edit/Add.</w:t>
            </w:r>
          </w:p>
          <w:p w14:paraId="33DBB567" w14:textId="77777777" w:rsidR="00D8083C" w:rsidRPr="00904340" w:rsidRDefault="00D8083C" w:rsidP="00384161">
            <w:pPr>
              <w:autoSpaceDE w:val="0"/>
              <w:autoSpaceDN w:val="0"/>
              <w:adjustRightInd w:val="0"/>
              <w:rPr>
                <w:rFonts w:ascii="r_ansi" w:hAnsi="r_ansi" w:cs="r_ansi"/>
                <w:b/>
                <w:sz w:val="16"/>
                <w:szCs w:val="16"/>
              </w:rPr>
            </w:pPr>
            <w:r w:rsidRPr="00904340">
              <w:rPr>
                <w:rFonts w:ascii="r_ansi" w:hAnsi="r_ansi" w:cs="r_ansi"/>
                <w:b/>
                <w:sz w:val="16"/>
                <w:szCs w:val="16"/>
              </w:rPr>
              <w:t xml:space="preserve">         N IBN,IBDT,IBZ</w:t>
            </w:r>
          </w:p>
          <w:p w14:paraId="0ECB0577" w14:textId="77777777" w:rsidR="00D8083C" w:rsidRPr="00904340" w:rsidRDefault="00D8083C" w:rsidP="00384161">
            <w:pPr>
              <w:autoSpaceDE w:val="0"/>
              <w:autoSpaceDN w:val="0"/>
              <w:adjustRightInd w:val="0"/>
              <w:rPr>
                <w:rFonts w:ascii="r_ansi" w:hAnsi="r_ansi" w:cs="r_ansi"/>
                <w:b/>
                <w:sz w:val="16"/>
                <w:szCs w:val="16"/>
              </w:rPr>
            </w:pPr>
            <w:r w:rsidRPr="00904340">
              <w:rPr>
                <w:rFonts w:ascii="r_ansi" w:hAnsi="r_ansi" w:cs="r_ansi"/>
                <w:b/>
                <w:sz w:val="16"/>
                <w:szCs w:val="16"/>
              </w:rPr>
              <w:t xml:space="preserve">         S IBN=0 F  S IBN=$O(^IB("C",DFN,IBN)) Q:'IBN  S IBZ=$G(^IB(IBN,0)) I $P(IBZ,"^",8)["RX" S IBDT=$S($P(IBZ,"^",14):$P(IBZ,"^",14),1:$P($G(^(1)),"^",2))\1 I IBDT,IBDT'&lt;IBABEG,IBDT'&gt;IBAEND S ^TMP("IBECEA",$J,IBDT\1,IBN)=""</w:t>
            </w:r>
          </w:p>
          <w:p w14:paraId="1D9D5FED" w14:textId="77777777" w:rsidR="00D8083C" w:rsidRPr="00904340" w:rsidRDefault="00D8083C" w:rsidP="00384161">
            <w:pPr>
              <w:autoSpaceDE w:val="0"/>
              <w:autoSpaceDN w:val="0"/>
              <w:adjustRightInd w:val="0"/>
              <w:rPr>
                <w:rFonts w:ascii="r_ansi" w:hAnsi="r_ansi" w:cs="r_ansi"/>
                <w:b/>
                <w:sz w:val="16"/>
                <w:szCs w:val="16"/>
              </w:rPr>
            </w:pPr>
            <w:r w:rsidRPr="00904340">
              <w:rPr>
                <w:rFonts w:ascii="r_ansi" w:hAnsi="r_ansi" w:cs="r_ansi"/>
                <w:b/>
                <w:sz w:val="16"/>
                <w:szCs w:val="16"/>
              </w:rPr>
              <w:t xml:space="preserve">         ;</w:t>
            </w:r>
          </w:p>
          <w:p w14:paraId="3975DBB1" w14:textId="77777777" w:rsidR="00D8083C" w:rsidRPr="00904340" w:rsidRDefault="00D8083C" w:rsidP="00384161">
            <w:pPr>
              <w:autoSpaceDE w:val="0"/>
              <w:autoSpaceDN w:val="0"/>
              <w:adjustRightInd w:val="0"/>
              <w:rPr>
                <w:rFonts w:ascii="r_ansi" w:hAnsi="r_ansi" w:cs="r_ansi"/>
                <w:sz w:val="20"/>
                <w:szCs w:val="20"/>
              </w:rPr>
            </w:pPr>
            <w:r w:rsidRPr="00904340">
              <w:rPr>
                <w:rFonts w:ascii="r_ansi" w:hAnsi="r_ansi" w:cs="r_ansi"/>
                <w:b/>
                <w:sz w:val="16"/>
                <w:szCs w:val="16"/>
              </w:rPr>
              <w:t xml:space="preserve">         Q</w:t>
            </w:r>
          </w:p>
        </w:tc>
      </w:tr>
    </w:tbl>
    <w:p w14:paraId="3AD30CEA" w14:textId="0BD30A15" w:rsidR="00D8083C" w:rsidRDefault="00FA5BEC" w:rsidP="00FA5BEC">
      <w:pPr>
        <w:pStyle w:val="Heading6"/>
      </w:pPr>
      <w:bookmarkStart w:id="196" w:name="_Toc446312237"/>
      <w:r>
        <w:lastRenderedPageBreak/>
        <w:t>IBECEA2</w:t>
      </w:r>
      <w:bookmarkEnd w:id="196"/>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5F1D1A9F" w14:textId="77777777" w:rsidTr="00384161">
        <w:trPr>
          <w:tblHeader/>
        </w:trPr>
        <w:tc>
          <w:tcPr>
            <w:tcW w:w="2790" w:type="dxa"/>
            <w:shd w:val="clear" w:color="auto" w:fill="F3F3F3"/>
          </w:tcPr>
          <w:p w14:paraId="26071E45" w14:textId="77777777" w:rsidR="00D8083C" w:rsidRDefault="00D8083C" w:rsidP="00384161">
            <w:pPr>
              <w:pStyle w:val="TableText"/>
            </w:pPr>
            <w:r>
              <w:t>Routine Name</w:t>
            </w:r>
          </w:p>
        </w:tc>
        <w:tc>
          <w:tcPr>
            <w:tcW w:w="6817" w:type="dxa"/>
            <w:gridSpan w:val="9"/>
            <w:tcBorders>
              <w:bottom w:val="single" w:sz="6" w:space="0" w:color="000000"/>
            </w:tcBorders>
          </w:tcPr>
          <w:p w14:paraId="7A210080" w14:textId="77777777" w:rsidR="00D8083C" w:rsidRDefault="00D8083C" w:rsidP="00384161">
            <w:pPr>
              <w:rPr>
                <w:b/>
              </w:rPr>
            </w:pPr>
            <w:r>
              <w:rPr>
                <w:b/>
              </w:rPr>
              <w:t>IBECEA2</w:t>
            </w:r>
          </w:p>
        </w:tc>
      </w:tr>
      <w:tr w:rsidR="00D8083C" w14:paraId="3C165B3A" w14:textId="77777777" w:rsidTr="00384161">
        <w:tc>
          <w:tcPr>
            <w:tcW w:w="2790" w:type="dxa"/>
            <w:shd w:val="clear" w:color="auto" w:fill="F3F3F3"/>
          </w:tcPr>
          <w:p w14:paraId="7A9323CB" w14:textId="77777777" w:rsidR="00D8083C" w:rsidRDefault="00D8083C" w:rsidP="00384161">
            <w:pPr>
              <w:pStyle w:val="TableText"/>
            </w:pPr>
            <w:r>
              <w:t>Enhancement Category</w:t>
            </w:r>
          </w:p>
        </w:tc>
        <w:tc>
          <w:tcPr>
            <w:tcW w:w="1170" w:type="dxa"/>
            <w:gridSpan w:val="2"/>
            <w:tcBorders>
              <w:right w:val="nil"/>
            </w:tcBorders>
          </w:tcPr>
          <w:p w14:paraId="79D1215F" w14:textId="77777777" w:rsidR="00D8083C" w:rsidRDefault="00D8083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66FA38AA"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285CB50A"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079A0DF6"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D8083C" w14:paraId="667E1BDC" w14:textId="77777777" w:rsidTr="00384161">
        <w:tc>
          <w:tcPr>
            <w:tcW w:w="2790" w:type="dxa"/>
            <w:shd w:val="clear" w:color="auto" w:fill="F3F3F3"/>
          </w:tcPr>
          <w:p w14:paraId="40B69723" w14:textId="77777777" w:rsidR="00D8083C" w:rsidRDefault="00D8083C" w:rsidP="00384161">
            <w:pPr>
              <w:pStyle w:val="TableText"/>
            </w:pPr>
            <w:r>
              <w:t>Requirement Traceability Matrix</w:t>
            </w:r>
          </w:p>
        </w:tc>
        <w:tc>
          <w:tcPr>
            <w:tcW w:w="6817" w:type="dxa"/>
            <w:gridSpan w:val="9"/>
          </w:tcPr>
          <w:p w14:paraId="37D0F61A" w14:textId="10A93281" w:rsidR="00D8083C" w:rsidRDefault="00D8083C" w:rsidP="00384161">
            <w:pPr>
              <w:rPr>
                <w:iCs/>
              </w:rPr>
            </w:pPr>
          </w:p>
        </w:tc>
      </w:tr>
      <w:tr w:rsidR="00D8083C" w14:paraId="2E05E22D" w14:textId="77777777" w:rsidTr="00384161">
        <w:tc>
          <w:tcPr>
            <w:tcW w:w="2790" w:type="dxa"/>
            <w:tcBorders>
              <w:bottom w:val="single" w:sz="6" w:space="0" w:color="000000"/>
            </w:tcBorders>
            <w:shd w:val="clear" w:color="auto" w:fill="F3F3F3"/>
          </w:tcPr>
          <w:p w14:paraId="0EFFADA7" w14:textId="77777777" w:rsidR="00D8083C" w:rsidRDefault="00D8083C" w:rsidP="00384161">
            <w:pPr>
              <w:pStyle w:val="TableText"/>
            </w:pPr>
            <w:r>
              <w:t>Related Options</w:t>
            </w:r>
          </w:p>
        </w:tc>
        <w:tc>
          <w:tcPr>
            <w:tcW w:w="6817" w:type="dxa"/>
            <w:gridSpan w:val="9"/>
            <w:tcBorders>
              <w:bottom w:val="single" w:sz="4" w:space="0" w:color="auto"/>
            </w:tcBorders>
          </w:tcPr>
          <w:p w14:paraId="01B59446" w14:textId="77777777" w:rsidR="00D8083C" w:rsidRDefault="00D8083C" w:rsidP="00384161">
            <w:pPr>
              <w:pStyle w:val="TableText"/>
            </w:pPr>
            <w:r>
              <w:rPr>
                <w:rFonts w:ascii="r_ansi" w:hAnsi="r_ansi" w:cs="r_ansi"/>
              </w:rPr>
              <w:t>Cancel/Edit/Add Patient Charges [IB CANCEL/EDIT/ADD CHARGES]</w:t>
            </w:r>
          </w:p>
        </w:tc>
      </w:tr>
      <w:tr w:rsidR="00D8083C" w14:paraId="2F19425D"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32C29A4A"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6EA5CD5D"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69C469BC" w14:textId="24EF2CB9" w:rsidR="00D8083C" w:rsidRDefault="007D04DE" w:rsidP="00384161">
            <w:pPr>
              <w:pStyle w:val="TableHeading"/>
            </w:pPr>
            <w:r>
              <w:t>Routines “Called”</w:t>
            </w:r>
          </w:p>
        </w:tc>
      </w:tr>
      <w:tr w:rsidR="00D8083C" w14:paraId="78E34787"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713C74B" w14:textId="77777777" w:rsidR="00D8083C" w:rsidRDefault="00D8083C" w:rsidP="00384161">
            <w:pPr>
              <w:rPr>
                <w:rFonts w:ascii="Arial" w:hAnsi="Arial" w:cs="Arial"/>
                <w:b/>
                <w:bCs/>
              </w:rPr>
            </w:pPr>
          </w:p>
        </w:tc>
        <w:tc>
          <w:tcPr>
            <w:tcW w:w="2917" w:type="dxa"/>
            <w:gridSpan w:val="5"/>
            <w:tcBorders>
              <w:bottom w:val="single" w:sz="4" w:space="0" w:color="auto"/>
            </w:tcBorders>
          </w:tcPr>
          <w:p w14:paraId="4CD17C76" w14:textId="77777777" w:rsidR="00D8083C" w:rsidRDefault="00D8083C" w:rsidP="00384161">
            <w:pPr>
              <w:pStyle w:val="TableText"/>
              <w:rPr>
                <w:b/>
                <w:bCs/>
              </w:rPr>
            </w:pPr>
            <w:r>
              <w:rPr>
                <w:b/>
                <w:bCs/>
              </w:rPr>
              <w:t>IBECEA1</w:t>
            </w:r>
          </w:p>
        </w:tc>
        <w:tc>
          <w:tcPr>
            <w:tcW w:w="3900" w:type="dxa"/>
            <w:gridSpan w:val="4"/>
            <w:tcBorders>
              <w:bottom w:val="single" w:sz="4" w:space="0" w:color="auto"/>
            </w:tcBorders>
          </w:tcPr>
          <w:p w14:paraId="1BA08A38" w14:textId="77777777" w:rsidR="00D8083C" w:rsidRDefault="00D8083C" w:rsidP="00384161">
            <w:pPr>
              <w:pStyle w:val="TableText"/>
              <w:rPr>
                <w:b/>
                <w:bCs/>
              </w:rPr>
            </w:pPr>
            <w:r>
              <w:rPr>
                <w:b/>
                <w:bCs/>
              </w:rPr>
              <w:t>IBECEAU, IBECEAU2, IBECEA21, IBECEAU4, IBARXMN, IBECEA22,</w:t>
            </w:r>
          </w:p>
        </w:tc>
      </w:tr>
      <w:tr w:rsidR="00D8083C" w14:paraId="136FA1AF" w14:textId="77777777" w:rsidTr="00384161">
        <w:tc>
          <w:tcPr>
            <w:tcW w:w="2790" w:type="dxa"/>
            <w:tcBorders>
              <w:top w:val="single" w:sz="6" w:space="0" w:color="000000"/>
            </w:tcBorders>
            <w:shd w:val="clear" w:color="auto" w:fill="F3F3F3"/>
          </w:tcPr>
          <w:p w14:paraId="423C074B" w14:textId="77777777" w:rsidR="00D8083C" w:rsidRDefault="00D8083C" w:rsidP="00384161">
            <w:pPr>
              <w:pStyle w:val="TableText"/>
            </w:pPr>
            <w:r>
              <w:t>Data Dictionary (DD) References</w:t>
            </w:r>
          </w:p>
        </w:tc>
        <w:tc>
          <w:tcPr>
            <w:tcW w:w="6817" w:type="dxa"/>
            <w:gridSpan w:val="9"/>
          </w:tcPr>
          <w:p w14:paraId="13F0AED3" w14:textId="77777777" w:rsidR="00D8083C" w:rsidRDefault="00D8083C" w:rsidP="00384161">
            <w:pPr>
              <w:pStyle w:val="TableText"/>
            </w:pPr>
            <w:r>
              <w:t xml:space="preserve">^IB(, ^IBE(350.1, </w:t>
            </w:r>
          </w:p>
        </w:tc>
      </w:tr>
      <w:tr w:rsidR="00D8083C" w14:paraId="5F069977" w14:textId="77777777" w:rsidTr="00384161">
        <w:tc>
          <w:tcPr>
            <w:tcW w:w="2790" w:type="dxa"/>
            <w:shd w:val="clear" w:color="auto" w:fill="F3F3F3"/>
          </w:tcPr>
          <w:p w14:paraId="3C9A5F8F" w14:textId="77777777" w:rsidR="00D8083C" w:rsidRDefault="00D8083C" w:rsidP="00384161">
            <w:pPr>
              <w:pStyle w:val="TableText"/>
            </w:pPr>
            <w:r>
              <w:t>Related Protocols</w:t>
            </w:r>
          </w:p>
        </w:tc>
        <w:tc>
          <w:tcPr>
            <w:tcW w:w="6817" w:type="dxa"/>
            <w:gridSpan w:val="9"/>
          </w:tcPr>
          <w:p w14:paraId="0950D881" w14:textId="77777777" w:rsidR="00D8083C" w:rsidRPr="00450C8E" w:rsidRDefault="00D8083C" w:rsidP="00384161">
            <w:pPr>
              <w:autoSpaceDE w:val="0"/>
              <w:autoSpaceDN w:val="0"/>
              <w:adjustRightInd w:val="0"/>
              <w:rPr>
                <w:rFonts w:ascii="r_ansi" w:hAnsi="r_ansi" w:cs="r_ansi"/>
                <w:sz w:val="16"/>
                <w:szCs w:val="16"/>
              </w:rPr>
            </w:pPr>
            <w:r w:rsidRPr="00450C8E">
              <w:rPr>
                <w:rFonts w:ascii="r_ansi" w:hAnsi="r_ansi" w:cs="r_ansi"/>
                <w:sz w:val="16"/>
                <w:szCs w:val="16"/>
              </w:rPr>
              <w:t xml:space="preserve">IBACM UPDATE CHARGE       Edit a Charge  </w:t>
            </w:r>
          </w:p>
          <w:p w14:paraId="7D8E8162" w14:textId="77777777" w:rsidR="00D8083C" w:rsidRPr="00450C8E" w:rsidRDefault="00D8083C" w:rsidP="00384161">
            <w:pPr>
              <w:pStyle w:val="TableText"/>
              <w:rPr>
                <w:rFonts w:ascii="r_ansi" w:hAnsi="r_ansi" w:cs="r_ansi"/>
                <w:sz w:val="16"/>
                <w:szCs w:val="16"/>
              </w:rPr>
            </w:pPr>
            <w:r w:rsidRPr="00450C8E">
              <w:rPr>
                <w:rFonts w:ascii="r_ansi" w:hAnsi="r_ansi" w:cs="r_ansi"/>
                <w:sz w:val="16"/>
                <w:szCs w:val="16"/>
              </w:rPr>
              <w:t>IBACM UPDATE CHARGE ONE       Update a charge.</w:t>
            </w:r>
          </w:p>
        </w:tc>
      </w:tr>
      <w:tr w:rsidR="00D8083C" w14:paraId="3279DDE4" w14:textId="77777777" w:rsidTr="00384161">
        <w:tc>
          <w:tcPr>
            <w:tcW w:w="2790" w:type="dxa"/>
            <w:shd w:val="clear" w:color="auto" w:fill="F3F3F3"/>
          </w:tcPr>
          <w:p w14:paraId="1B3A56A7"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281B1824" w14:textId="77777777" w:rsidR="00D8083C" w:rsidRDefault="00D8083C" w:rsidP="00384161">
            <w:pPr>
              <w:pStyle w:val="TableText"/>
            </w:pPr>
          </w:p>
        </w:tc>
      </w:tr>
      <w:tr w:rsidR="00D8083C" w14:paraId="4B30575E" w14:textId="77777777" w:rsidTr="00384161">
        <w:tc>
          <w:tcPr>
            <w:tcW w:w="2790" w:type="dxa"/>
            <w:tcBorders>
              <w:right w:val="single" w:sz="4" w:space="0" w:color="auto"/>
            </w:tcBorders>
            <w:shd w:val="clear" w:color="auto" w:fill="F3F3F3"/>
          </w:tcPr>
          <w:p w14:paraId="0842523E" w14:textId="77777777" w:rsidR="00D8083C" w:rsidRDefault="00D8083C" w:rsidP="00384161">
            <w:pPr>
              <w:pStyle w:val="TableText"/>
            </w:pPr>
            <w:r>
              <w:t>Data Passing</w:t>
            </w:r>
          </w:p>
        </w:tc>
        <w:tc>
          <w:tcPr>
            <w:tcW w:w="990" w:type="dxa"/>
            <w:tcBorders>
              <w:left w:val="single" w:sz="4" w:space="0" w:color="auto"/>
              <w:right w:val="nil"/>
            </w:tcBorders>
          </w:tcPr>
          <w:p w14:paraId="7359C2E7"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55970277"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1D467450"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32E8D5D0"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295F619C"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D8083C" w14:paraId="1DF221C7" w14:textId="77777777" w:rsidTr="00384161">
        <w:tc>
          <w:tcPr>
            <w:tcW w:w="2790" w:type="dxa"/>
            <w:shd w:val="clear" w:color="auto" w:fill="F3F3F3"/>
          </w:tcPr>
          <w:p w14:paraId="189485BF" w14:textId="77777777" w:rsidR="00D8083C" w:rsidRDefault="00D8083C" w:rsidP="00384161">
            <w:pPr>
              <w:pStyle w:val="TableText"/>
            </w:pPr>
            <w:r>
              <w:t>Input Attribute Name and Definition</w:t>
            </w:r>
          </w:p>
        </w:tc>
        <w:tc>
          <w:tcPr>
            <w:tcW w:w="6817" w:type="dxa"/>
            <w:gridSpan w:val="9"/>
          </w:tcPr>
          <w:p w14:paraId="14DBA6A3" w14:textId="77777777" w:rsidR="00D8083C" w:rsidRDefault="00D8083C" w:rsidP="00384161">
            <w:pPr>
              <w:pStyle w:val="TableText"/>
            </w:pPr>
            <w:r>
              <w:t>Name: IBN</w:t>
            </w:r>
          </w:p>
          <w:p w14:paraId="4994822C" w14:textId="77777777" w:rsidR="00D8083C" w:rsidRDefault="00D8083C" w:rsidP="00384161">
            <w:pPr>
              <w:pStyle w:val="TableText"/>
            </w:pPr>
            <w:r>
              <w:t>Definition: IEN of 350 to edit</w:t>
            </w:r>
          </w:p>
          <w:p w14:paraId="6152AC59" w14:textId="77777777" w:rsidR="00D8083C" w:rsidRDefault="00D8083C" w:rsidP="00384161">
            <w:pPr>
              <w:pStyle w:val="TableText"/>
            </w:pPr>
            <w:r>
              <w:t>Name: IBXA</w:t>
            </w:r>
          </w:p>
          <w:p w14:paraId="3BAAAE6B" w14:textId="77777777" w:rsidR="00D8083C" w:rsidRDefault="00D8083C" w:rsidP="00384161">
            <w:pPr>
              <w:pStyle w:val="TableText"/>
            </w:pPr>
            <w:r>
              <w:t>Definition: Type of charge being edited</w:t>
            </w:r>
          </w:p>
        </w:tc>
      </w:tr>
      <w:tr w:rsidR="00D8083C" w14:paraId="1EB180EF" w14:textId="77777777" w:rsidTr="00384161">
        <w:tc>
          <w:tcPr>
            <w:tcW w:w="2790" w:type="dxa"/>
            <w:shd w:val="clear" w:color="auto" w:fill="F3F3F3"/>
          </w:tcPr>
          <w:p w14:paraId="6D06A023" w14:textId="77777777" w:rsidR="00D8083C" w:rsidRDefault="00D8083C" w:rsidP="00384161">
            <w:pPr>
              <w:pStyle w:val="TableText"/>
            </w:pPr>
            <w:r>
              <w:t>Output Attribute Name and Definition</w:t>
            </w:r>
          </w:p>
        </w:tc>
        <w:tc>
          <w:tcPr>
            <w:tcW w:w="6817" w:type="dxa"/>
            <w:gridSpan w:val="9"/>
          </w:tcPr>
          <w:p w14:paraId="323A5E8B" w14:textId="77777777" w:rsidR="00D8083C" w:rsidRDefault="00D8083C" w:rsidP="00384161">
            <w:pPr>
              <w:pStyle w:val="TableText"/>
            </w:pPr>
            <w:r>
              <w:t>Name:</w:t>
            </w:r>
          </w:p>
          <w:p w14:paraId="0449CFB2" w14:textId="77777777" w:rsidR="00D8083C" w:rsidRDefault="00D8083C" w:rsidP="00384161">
            <w:pPr>
              <w:pStyle w:val="TableText"/>
            </w:pPr>
            <w:r>
              <w:t>Definition:</w:t>
            </w:r>
          </w:p>
        </w:tc>
      </w:tr>
      <w:tr w:rsidR="00D8083C" w14:paraId="57E824B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1AAC1D2E" w14:textId="77777777" w:rsidR="00D8083C" w:rsidRDefault="00D8083C" w:rsidP="00384161">
            <w:pPr>
              <w:pStyle w:val="TableText"/>
            </w:pPr>
            <w:r>
              <w:t>Current Logic</w:t>
            </w:r>
          </w:p>
        </w:tc>
      </w:tr>
      <w:tr w:rsidR="00D8083C" w14:paraId="4AD52AA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FD51A07" w14:textId="77777777" w:rsidR="00D8083C" w:rsidRDefault="00D8083C" w:rsidP="00384161">
            <w:pPr>
              <w:pStyle w:val="TableText"/>
            </w:pPr>
            <w:r>
              <w:t>This routine is used to edit individual charges in 350.</w:t>
            </w:r>
          </w:p>
          <w:p w14:paraId="2D547C6D" w14:textId="77777777" w:rsidR="00D8083C" w:rsidRPr="00C76C40" w:rsidRDefault="00D8083C" w:rsidP="00384161">
            <w:pPr>
              <w:autoSpaceDE w:val="0"/>
              <w:autoSpaceDN w:val="0"/>
              <w:adjustRightInd w:val="0"/>
              <w:rPr>
                <w:rFonts w:ascii="r_ansi" w:hAnsi="r_ansi" w:cs="r_ansi"/>
                <w:sz w:val="16"/>
                <w:szCs w:val="16"/>
              </w:rPr>
            </w:pPr>
            <w:proofErr w:type="gramStart"/>
            <w:r w:rsidRPr="00C76C40">
              <w:rPr>
                <w:rFonts w:ascii="r_ansi" w:hAnsi="r_ansi" w:cs="r_ansi"/>
                <w:sz w:val="16"/>
                <w:szCs w:val="16"/>
              </w:rPr>
              <w:t>IBECEA2  ;ALB</w:t>
            </w:r>
            <w:proofErr w:type="gramEnd"/>
            <w:r w:rsidRPr="00C76C40">
              <w:rPr>
                <w:rFonts w:ascii="r_ansi" w:hAnsi="r_ansi" w:cs="r_ansi"/>
                <w:sz w:val="16"/>
                <w:szCs w:val="16"/>
              </w:rPr>
              <w:t>/CPM-Cancel/Edit/Add... Edit a Charge ; 15-MAR-93</w:t>
            </w:r>
          </w:p>
          <w:p w14:paraId="1D361B1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;;2.0;INTEGRATED BILLING;**57,52,150,176,183,240**;21-MAR-94</w:t>
            </w:r>
          </w:p>
          <w:p w14:paraId="3FB9413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roofErr w:type="gramStart"/>
            <w:r w:rsidRPr="00C76C40">
              <w:rPr>
                <w:rFonts w:ascii="r_ansi" w:hAnsi="r_ansi" w:cs="r_ansi"/>
                <w:sz w:val="16"/>
                <w:szCs w:val="16"/>
              </w:rPr>
              <w:t>;Per</w:t>
            </w:r>
            <w:proofErr w:type="gramEnd"/>
            <w:r w:rsidRPr="00C76C40">
              <w:rPr>
                <w:rFonts w:ascii="r_ansi" w:hAnsi="r_ansi" w:cs="r_ansi"/>
                <w:sz w:val="16"/>
                <w:szCs w:val="16"/>
              </w:rPr>
              <w:t xml:space="preserve"> VHA Directive 10-93-142, this routine should not be modified.</w:t>
            </w:r>
          </w:p>
          <w:p w14:paraId="4108370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73348D31"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ONE      ; Edit a single charge.</w:t>
            </w:r>
          </w:p>
          <w:p w14:paraId="421975B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N IBGMTR</w:t>
            </w:r>
          </w:p>
          <w:p w14:paraId="65C6542F"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IBGMTR=0 ; GMT Related flag</w:t>
            </w:r>
          </w:p>
          <w:p w14:paraId="0498735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678D38B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HDR^IBECEAU("E D I T")</w:t>
            </w:r>
          </w:p>
          <w:p w14:paraId="2FC52D6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3A6BA45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don't allow edit of CHAMPVA charges</w:t>
            </w:r>
          </w:p>
          <w:p w14:paraId="4E8D0C0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 xml:space="preserve">$G(^IB(IBN,1)),"^",5) W !,"Sorry!  You cannot edit the CHAMPVA inpatient subsistence </w:t>
            </w:r>
            <w:proofErr w:type="spellStart"/>
            <w:r w:rsidRPr="00C76C40">
              <w:rPr>
                <w:rFonts w:ascii="r_ansi" w:hAnsi="r_ansi" w:cs="r_ansi"/>
                <w:sz w:val="16"/>
                <w:szCs w:val="16"/>
              </w:rPr>
              <w:t>charge."</w:t>
            </w:r>
            <w:proofErr w:type="gramStart"/>
            <w:r w:rsidRPr="00C76C40">
              <w:rPr>
                <w:rFonts w:ascii="r_ansi" w:hAnsi="r_ansi" w:cs="r_ansi"/>
                <w:sz w:val="16"/>
                <w:szCs w:val="16"/>
              </w:rPr>
              <w:t>,!,"</w:t>
            </w:r>
            <w:proofErr w:type="gramEnd"/>
            <w:r w:rsidRPr="00C76C40">
              <w:rPr>
                <w:rFonts w:ascii="r_ansi" w:hAnsi="r_ansi" w:cs="r_ansi"/>
                <w:sz w:val="16"/>
                <w:szCs w:val="16"/>
              </w:rPr>
              <w:t>Please</w:t>
            </w:r>
            <w:proofErr w:type="spellEnd"/>
            <w:r w:rsidRPr="00C76C40">
              <w:rPr>
                <w:rFonts w:ascii="r_ansi" w:hAnsi="r_ansi" w:cs="r_ansi"/>
                <w:sz w:val="16"/>
                <w:szCs w:val="16"/>
              </w:rPr>
              <w:t xml:space="preserve"> cancel this charge and add a new charge." G ONEQ</w:t>
            </w:r>
          </w:p>
          <w:p w14:paraId="141341A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41C9BC91"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don't allow edit of TRICARE charges</w:t>
            </w:r>
          </w:p>
          <w:p w14:paraId="7353E2E9"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$P($G(^IBE(350.1,+$P($G(^IB(IBN,0)),"^",3),0)),"^",11)=7 W !,"Sorry!  You cannot edit TRICARE copayment </w:t>
            </w:r>
            <w:proofErr w:type="spellStart"/>
            <w:r w:rsidRPr="00C76C40">
              <w:rPr>
                <w:rFonts w:ascii="r_ansi" w:hAnsi="r_ansi" w:cs="r_ansi"/>
                <w:sz w:val="16"/>
                <w:szCs w:val="16"/>
              </w:rPr>
              <w:t>charges."</w:t>
            </w:r>
            <w:proofErr w:type="gramStart"/>
            <w:r w:rsidRPr="00C76C40">
              <w:rPr>
                <w:rFonts w:ascii="r_ansi" w:hAnsi="r_ansi" w:cs="r_ansi"/>
                <w:sz w:val="16"/>
                <w:szCs w:val="16"/>
              </w:rPr>
              <w:t>,!,"</w:t>
            </w:r>
            <w:proofErr w:type="gramEnd"/>
            <w:r w:rsidRPr="00C76C40">
              <w:rPr>
                <w:rFonts w:ascii="r_ansi" w:hAnsi="r_ansi" w:cs="r_ansi"/>
                <w:sz w:val="16"/>
                <w:szCs w:val="16"/>
              </w:rPr>
              <w:t>Please</w:t>
            </w:r>
            <w:proofErr w:type="spellEnd"/>
            <w:r w:rsidRPr="00C76C40">
              <w:rPr>
                <w:rFonts w:ascii="r_ansi" w:hAnsi="r_ansi" w:cs="r_ansi"/>
                <w:sz w:val="16"/>
                <w:szCs w:val="16"/>
              </w:rPr>
              <w:t xml:space="preserve"> cancel this charge and add a new charge." G ONEQ</w:t>
            </w:r>
          </w:p>
          <w:p w14:paraId="7434F57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2EBA850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lastRenderedPageBreak/>
              <w:t xml:space="preserve">         ; - don't allow edit of LTC charges</w:t>
            </w:r>
          </w:p>
          <w:p w14:paraId="448DC4B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IBXA=$P($G(^IBE(350.1,+$P($G(^IB(IBN,0)),"^",3),0)),"^",11)</w:t>
            </w:r>
          </w:p>
          <w:p w14:paraId="0DC1822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IBXA&gt;7</w:t>
            </w:r>
            <w:proofErr w:type="gramStart"/>
            <w:r w:rsidRPr="00C76C40">
              <w:rPr>
                <w:rFonts w:ascii="r_ansi" w:hAnsi="r_ansi" w:cs="r_ansi"/>
                <w:sz w:val="16"/>
                <w:szCs w:val="16"/>
              </w:rPr>
              <w:t>,IBXA</w:t>
            </w:r>
            <w:proofErr w:type="gramEnd"/>
            <w:r w:rsidRPr="00C76C40">
              <w:rPr>
                <w:rFonts w:ascii="r_ansi" w:hAnsi="r_ansi" w:cs="r_ansi"/>
                <w:sz w:val="16"/>
                <w:szCs w:val="16"/>
              </w:rPr>
              <w:t xml:space="preserve">&lt;10 W !,"Sorry!  You cannot edit LTC copayment </w:t>
            </w:r>
            <w:proofErr w:type="spellStart"/>
            <w:r w:rsidRPr="00C76C40">
              <w:rPr>
                <w:rFonts w:ascii="r_ansi" w:hAnsi="r_ansi" w:cs="r_ansi"/>
                <w:sz w:val="16"/>
                <w:szCs w:val="16"/>
              </w:rPr>
              <w:t>charges."</w:t>
            </w:r>
            <w:proofErr w:type="gramStart"/>
            <w:r w:rsidRPr="00C76C40">
              <w:rPr>
                <w:rFonts w:ascii="r_ansi" w:hAnsi="r_ansi" w:cs="r_ansi"/>
                <w:sz w:val="16"/>
                <w:szCs w:val="16"/>
              </w:rPr>
              <w:t>,!,"</w:t>
            </w:r>
            <w:proofErr w:type="gramEnd"/>
            <w:r w:rsidRPr="00C76C40">
              <w:rPr>
                <w:rFonts w:ascii="r_ansi" w:hAnsi="r_ansi" w:cs="r_ansi"/>
                <w:sz w:val="16"/>
                <w:szCs w:val="16"/>
              </w:rPr>
              <w:t>Please</w:t>
            </w:r>
            <w:proofErr w:type="spellEnd"/>
            <w:r w:rsidRPr="00C76C40">
              <w:rPr>
                <w:rFonts w:ascii="r_ansi" w:hAnsi="r_ansi" w:cs="r_ansi"/>
                <w:sz w:val="16"/>
                <w:szCs w:val="16"/>
              </w:rPr>
              <w:t xml:space="preserve"> cancel this charge and add a new charge." G ONEQ</w:t>
            </w:r>
          </w:p>
          <w:p w14:paraId="53AA861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4FE78A4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perform up-front edits</w:t>
            </w:r>
          </w:p>
          <w:p w14:paraId="00B0C92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'IBND S IBY="-1^IB021" G ONEQ</w:t>
            </w:r>
          </w:p>
          <w:p w14:paraId="192153E1"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IBPARNT=+$</w:t>
            </w:r>
            <w:proofErr w:type="gramStart"/>
            <w:r w:rsidRPr="00C76C40">
              <w:rPr>
                <w:rFonts w:ascii="r_ansi" w:hAnsi="r_ansi" w:cs="r_ansi"/>
                <w:sz w:val="16"/>
                <w:szCs w:val="16"/>
              </w:rPr>
              <w:t>P(</w:t>
            </w:r>
            <w:proofErr w:type="gramEnd"/>
            <w:r w:rsidRPr="00C76C40">
              <w:rPr>
                <w:rFonts w:ascii="r_ansi" w:hAnsi="r_ansi" w:cs="r_ansi"/>
                <w:sz w:val="16"/>
                <w:szCs w:val="16"/>
              </w:rPr>
              <w:t>IBND,"^",9) I '$D(^IB(IBPARNT,0)) S IBY="-1^IB027" G ONEQ         I $$LAST^IBECEAU(IBPARNT)'=IBN W !,"You can only edit the last transaction for an original charge." G ONEQ</w:t>
            </w:r>
          </w:p>
          <w:p w14:paraId="2E9BA480"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IBATYP=$G(^IBE(350.1,+$P(IBND,"^",3),0)) I IBATYP="" S IBY="-1^IB022" G ONEQ</w:t>
            </w:r>
          </w:p>
          <w:p w14:paraId="2402859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IBSEQNO=$P(IBATYP,"^",5) I 'IBSEQNO S IBY="-1^IB023" G ONEQ</w:t>
            </w:r>
          </w:p>
          <w:p w14:paraId="0FCC1E8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IBATYP,"^",5)=2 W !,"You cannot edit cancellation transactions... please add a new charge." G ONEQ</w:t>
            </w:r>
          </w:p>
          <w:p w14:paraId="24BBFE5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 xml:space="preserve">IBND,"^",5)=10 W !,"You cannot edit charges which have been directly </w:t>
            </w:r>
            <w:proofErr w:type="spellStart"/>
            <w:r w:rsidRPr="00C76C40">
              <w:rPr>
                <w:rFonts w:ascii="r_ansi" w:hAnsi="r_ansi" w:cs="r_ansi"/>
                <w:sz w:val="16"/>
                <w:szCs w:val="16"/>
              </w:rPr>
              <w:t>cancelled.",!,"Please</w:t>
            </w:r>
            <w:proofErr w:type="spellEnd"/>
            <w:r w:rsidRPr="00C76C40">
              <w:rPr>
                <w:rFonts w:ascii="r_ansi" w:hAnsi="r_ansi" w:cs="r_ansi"/>
                <w:sz w:val="16"/>
                <w:szCs w:val="16"/>
              </w:rPr>
              <w:t xml:space="preserve"> add a new charge." G ONEQ</w:t>
            </w:r>
          </w:p>
          <w:p w14:paraId="5B1A2BC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160D9E3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see if charge has been billed or not</w:t>
            </w:r>
          </w:p>
          <w:p w14:paraId="237C437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IBH="^1^2^8^9^99^"[("^"_+$P(IBND,"^",5)_"^"),IBXA=$P(IBATYP,"^",11)</w:t>
            </w:r>
          </w:p>
          <w:p w14:paraId="71359DC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IBIL=$P(IBND,"^",11),IBUNITP=+$P(IBND,"^",6),IBCHGP=+$P(IBND,"^",7)</w:t>
            </w:r>
          </w:p>
          <w:p w14:paraId="30F38C5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IBATYP=+$P($G(^IBE(350.1,+$P(IBND,"^",3),0)),"^",9)</w:t>
            </w:r>
          </w:p>
          <w:p w14:paraId="0A5B37A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'IBH D  G:IBY&lt;0 ONEQ</w:t>
            </w:r>
          </w:p>
          <w:p w14:paraId="6873B46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'IBUNITP </w:t>
            </w:r>
            <w:proofErr w:type="gramStart"/>
            <w:r w:rsidRPr="00C76C40">
              <w:rPr>
                <w:rFonts w:ascii="r_ansi" w:hAnsi="r_ansi" w:cs="r_ansi"/>
                <w:sz w:val="16"/>
                <w:szCs w:val="16"/>
              </w:rPr>
              <w:t>W !</w:t>
            </w:r>
            <w:proofErr w:type="gramEnd"/>
            <w:r w:rsidRPr="00C76C40">
              <w:rPr>
                <w:rFonts w:ascii="r_ansi" w:hAnsi="r_ansi" w:cs="r_ansi"/>
                <w:sz w:val="16"/>
                <w:szCs w:val="16"/>
              </w:rPr>
              <w:t>,"This charge has been billed, but there are no units!" S IBY=-1 Q</w:t>
            </w:r>
          </w:p>
          <w:p w14:paraId="39DD8580"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'IBCHGP </w:t>
            </w:r>
            <w:proofErr w:type="gramStart"/>
            <w:r w:rsidRPr="00C76C40">
              <w:rPr>
                <w:rFonts w:ascii="r_ansi" w:hAnsi="r_ansi" w:cs="r_ansi"/>
                <w:sz w:val="16"/>
                <w:szCs w:val="16"/>
              </w:rPr>
              <w:t>W !</w:t>
            </w:r>
            <w:proofErr w:type="gramEnd"/>
            <w:r w:rsidRPr="00C76C40">
              <w:rPr>
                <w:rFonts w:ascii="r_ansi" w:hAnsi="r_ansi" w:cs="r_ansi"/>
                <w:sz w:val="16"/>
                <w:szCs w:val="16"/>
              </w:rPr>
              <w:t>,"There is no charge amount associated with this action!" S IBY=-1 Q</w:t>
            </w:r>
          </w:p>
          <w:p w14:paraId="0257596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IBIL="" </w:t>
            </w:r>
            <w:proofErr w:type="gramStart"/>
            <w:r w:rsidRPr="00C76C40">
              <w:rPr>
                <w:rFonts w:ascii="r_ansi" w:hAnsi="r_ansi" w:cs="r_ansi"/>
                <w:sz w:val="16"/>
                <w:szCs w:val="16"/>
              </w:rPr>
              <w:t>W !</w:t>
            </w:r>
            <w:proofErr w:type="gramEnd"/>
            <w:r w:rsidRPr="00C76C40">
              <w:rPr>
                <w:rFonts w:ascii="r_ansi" w:hAnsi="r_ansi" w:cs="r_ansi"/>
                <w:sz w:val="16"/>
                <w:szCs w:val="16"/>
              </w:rPr>
              <w:t>,"This charge has been billed, but there is no bill number!" S IBY=-1 Q</w:t>
            </w:r>
          </w:p>
          <w:p w14:paraId="6C0E102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IBH,$P(IBND,"^",5)'=8 W !,"*** Please Note:  This charge has not yet been passed to Accounts Receivable ***"</w:t>
            </w:r>
          </w:p>
          <w:p w14:paraId="728E571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IBND,"^",5)=8 W !?17,"*** Please Note:  This charge is on hold. ***",!?9,"Editing it will cause it to be passed to Accounts Receivable."</w:t>
            </w:r>
          </w:p>
          <w:p w14:paraId="59AF596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3706AF99"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ask user for the cancellation reason</w:t>
            </w:r>
          </w:p>
          <w:p w14:paraId="168B43DF"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'IBH,IBXA'=4 D REAS^IBECEAU2("E") G:IBCRES&lt;0 ONEQ</w:t>
            </w:r>
          </w:p>
          <w:p w14:paraId="77B779D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4C9C69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ask user for data to be edited</w:t>
            </w:r>
          </w:p>
          <w:p w14:paraId="5BD412A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^IBECEA21 G:IBY&lt;0 ONEQ</w:t>
            </w:r>
          </w:p>
          <w:p w14:paraId="71DD5AC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3F1502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okay to proceed?</w:t>
            </w:r>
          </w:p>
          <w:p w14:paraId="6B9CAE60"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PROC^IBECEAU4("edit") G:IBY&lt;0 ONEQ S IBUPD=IBND</w:t>
            </w:r>
          </w:p>
          <w:p w14:paraId="74DA7A4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7C91FB1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cancel 354.71 transaction (copay cap)</w:t>
            </w:r>
          </w:p>
          <w:p w14:paraId="075A809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S:$P(IBND,"^",19) IBAMC=$$CANCEL^IBARXMN(DFN,$P(IBND,"^",19),.IBY) G:IBY&lt;0 ONEQ</w:t>
            </w:r>
          </w:p>
          <w:p w14:paraId="3603F59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0F1D921"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build the cancellation transaction</w:t>
            </w:r>
          </w:p>
          <w:p w14:paraId="6923AC10"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CANC^IBECEAU4(IBN,IBCRES,0) G:IBY&lt;0 ONEQ</w:t>
            </w:r>
          </w:p>
          <w:p w14:paraId="188CE34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6FF862E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build new 354.71 transaction (copay cap)</w:t>
            </w:r>
          </w:p>
          <w:p w14:paraId="26F7FE2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IBXA=5 </w:t>
            </w:r>
            <w:proofErr w:type="gramStart"/>
            <w:r w:rsidRPr="00C76C40">
              <w:rPr>
                <w:rFonts w:ascii="r_ansi" w:hAnsi="r_ansi" w:cs="r_ansi"/>
                <w:sz w:val="16"/>
                <w:szCs w:val="16"/>
              </w:rPr>
              <w:t>W !!</w:t>
            </w:r>
            <w:proofErr w:type="gramEnd"/>
            <w:r w:rsidRPr="00C76C40">
              <w:rPr>
                <w:rFonts w:ascii="r_ansi" w:hAnsi="r_ansi" w:cs="r_ansi"/>
                <w:sz w:val="16"/>
                <w:szCs w:val="16"/>
              </w:rPr>
              <w:t>,"Building the new cap transaction...  " S IBAM=$$ADD^IBARXMN(DFN,"^^"_DT_"^^P^^"_IBUNIT_"^"_IBCHG_"^"_IBDESC_"^^"_IBCHG_"^0^"_IBSITE) I IBAM&lt;0 S IBY="-1^IB316" G ONEQ</w:t>
            </w:r>
          </w:p>
          <w:p w14:paraId="12DE1921"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6D76BD3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build the updated transaction</w:t>
            </w:r>
          </w:p>
          <w:p w14:paraId="7F46941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UPD^IBECEA22 G:IBY&lt;0 ONEQ</w:t>
            </w:r>
          </w:p>
          <w:p w14:paraId="51AD1D5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794B4F5F"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handle updating of clock</w:t>
            </w:r>
          </w:p>
          <w:p w14:paraId="5930D54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"^1^2^3^"[("^"_IBXA_"^") D CLOCK^IBECEAU(IBDOLA-IBCLDOL,IBCLDAY,IBDAYA-IBCLDAY)</w:t>
            </w:r>
          </w:p>
          <w:p w14:paraId="41725EC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BABDB2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ONEQ     D ERR^IBECEAU4:IBY&lt;0,PAUSE^IBECEAU</w:t>
            </w:r>
          </w:p>
          <w:p w14:paraId="6B034A9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K IBBS,IBCRES,IBDESC,IBIL,IBND,IBARTYP,IBSEQNO,IBTOTL,IBUNIT,IBATYP,IBIDX,IBN,IBY,IBPARNT,IBH,IBXA,IBNOS,IBRTED,IBADJMED,IBAM,IBAMC</w:t>
            </w:r>
          </w:p>
          <w:p w14:paraId="7851AAD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K IBAFY,IBCAN,IBCHG,IBCHGP,IBCLDA,IBCLDAY,IBCLDOL,IBCLDOLO,IBCLDT,IBCLST,IBDAYA,IBDAYP,IBDOLA,IBDOLP,IBDT,IBFR,IBFRP,IBI,IBJ,IBLIM,IBMED,IBTO,IBTOP,IBTRAN,IBUNIT,IBUNITP,IBUPD</w:t>
            </w:r>
          </w:p>
          <w:p w14:paraId="70140372" w14:textId="77777777" w:rsidR="00D8083C" w:rsidRPr="00C76C40" w:rsidRDefault="00D8083C" w:rsidP="00384161">
            <w:pPr>
              <w:autoSpaceDE w:val="0"/>
              <w:autoSpaceDN w:val="0"/>
              <w:adjustRightInd w:val="0"/>
              <w:rPr>
                <w:rFonts w:ascii="r_ansi" w:hAnsi="r_ansi" w:cs="r_ansi"/>
                <w:sz w:val="20"/>
                <w:szCs w:val="20"/>
              </w:rPr>
            </w:pPr>
            <w:r w:rsidRPr="00C76C40">
              <w:rPr>
                <w:rFonts w:ascii="r_ansi" w:hAnsi="r_ansi" w:cs="r_ansi"/>
                <w:sz w:val="16"/>
                <w:szCs w:val="16"/>
              </w:rPr>
              <w:t xml:space="preserve">         Q</w:t>
            </w:r>
          </w:p>
        </w:tc>
      </w:tr>
      <w:tr w:rsidR="00D8083C" w14:paraId="25E359A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ED2BE81" w14:textId="77777777" w:rsidR="00D8083C" w:rsidRDefault="00D8083C" w:rsidP="00384161">
            <w:pPr>
              <w:pStyle w:val="TableText"/>
            </w:pPr>
            <w:r>
              <w:lastRenderedPageBreak/>
              <w:t>Modified Logic (Changes are in bold)</w:t>
            </w:r>
          </w:p>
        </w:tc>
      </w:tr>
      <w:tr w:rsidR="00D8083C" w14:paraId="5F6A58E4"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1DF2CF4F" w14:textId="081744DF" w:rsidR="00D8083C" w:rsidRDefault="00D8083C" w:rsidP="00384161">
            <w:pPr>
              <w:pStyle w:val="TableText"/>
            </w:pPr>
            <w:r>
              <w:t xml:space="preserve">Changed the </w:t>
            </w:r>
            <w:r w:rsidR="001C0FA1">
              <w:t>copay</w:t>
            </w:r>
            <w:r>
              <w:t xml:space="preserve"> cap transaction (354.71 file) entry passing to use the variable IBEFDT if it exists or default to the old date of DT.  This will get the 354.71 entry to reflect the charge effective date.</w:t>
            </w:r>
          </w:p>
          <w:p w14:paraId="0707BE4D" w14:textId="77777777" w:rsidR="00D8083C" w:rsidRPr="00C76C40" w:rsidRDefault="00D8083C" w:rsidP="00384161">
            <w:pPr>
              <w:autoSpaceDE w:val="0"/>
              <w:autoSpaceDN w:val="0"/>
              <w:adjustRightInd w:val="0"/>
              <w:rPr>
                <w:rFonts w:ascii="r_ansi" w:hAnsi="r_ansi" w:cs="r_ansi"/>
                <w:sz w:val="16"/>
                <w:szCs w:val="16"/>
              </w:rPr>
            </w:pPr>
            <w:proofErr w:type="gramStart"/>
            <w:r w:rsidRPr="00C76C40">
              <w:rPr>
                <w:rFonts w:ascii="r_ansi" w:hAnsi="r_ansi" w:cs="r_ansi"/>
                <w:sz w:val="16"/>
                <w:szCs w:val="16"/>
              </w:rPr>
              <w:t>IBECEA2  ;ALB</w:t>
            </w:r>
            <w:proofErr w:type="gramEnd"/>
            <w:r w:rsidRPr="00C76C40">
              <w:rPr>
                <w:rFonts w:ascii="r_ansi" w:hAnsi="r_ansi" w:cs="r_ansi"/>
                <w:sz w:val="16"/>
                <w:szCs w:val="16"/>
              </w:rPr>
              <w:t>/CPM-Cancel/Edit/Add... Edit a Charge ; 15-MAR-93</w:t>
            </w:r>
          </w:p>
          <w:p w14:paraId="4F1C571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;;2.0;INTEGRATED BILLING;**57,52,150,176,183,240</w:t>
            </w:r>
            <w:r w:rsidRPr="00C76C40">
              <w:rPr>
                <w:rFonts w:ascii="r_ansi" w:hAnsi="r_ansi" w:cs="r_ansi"/>
                <w:b/>
                <w:sz w:val="16"/>
                <w:szCs w:val="16"/>
              </w:rPr>
              <w:t>,456</w:t>
            </w:r>
            <w:r w:rsidRPr="00C76C40">
              <w:rPr>
                <w:rFonts w:ascii="r_ansi" w:hAnsi="r_ansi" w:cs="r_ansi"/>
                <w:sz w:val="16"/>
                <w:szCs w:val="16"/>
              </w:rPr>
              <w:t>**;21-MAR-94</w:t>
            </w:r>
          </w:p>
          <w:p w14:paraId="0D45829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roofErr w:type="gramStart"/>
            <w:r w:rsidRPr="00C76C40">
              <w:rPr>
                <w:rFonts w:ascii="r_ansi" w:hAnsi="r_ansi" w:cs="r_ansi"/>
                <w:sz w:val="16"/>
                <w:szCs w:val="16"/>
              </w:rPr>
              <w:t>;Per</w:t>
            </w:r>
            <w:proofErr w:type="gramEnd"/>
            <w:r w:rsidRPr="00C76C40">
              <w:rPr>
                <w:rFonts w:ascii="r_ansi" w:hAnsi="r_ansi" w:cs="r_ansi"/>
                <w:sz w:val="16"/>
                <w:szCs w:val="16"/>
              </w:rPr>
              <w:t xml:space="preserve"> VHA Directive </w:t>
            </w:r>
            <w:r w:rsidRPr="00C76C40">
              <w:rPr>
                <w:rFonts w:ascii="r_ansi" w:hAnsi="r_ansi" w:cs="r_ansi"/>
                <w:b/>
                <w:sz w:val="16"/>
                <w:szCs w:val="16"/>
              </w:rPr>
              <w:t>2004-038</w:t>
            </w:r>
            <w:r w:rsidRPr="00C76C40">
              <w:rPr>
                <w:rFonts w:ascii="r_ansi" w:hAnsi="r_ansi" w:cs="r_ansi"/>
                <w:sz w:val="16"/>
                <w:szCs w:val="16"/>
              </w:rPr>
              <w:t>, this routine should not be modified.</w:t>
            </w:r>
          </w:p>
          <w:p w14:paraId="3EAEC88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24F79F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ONE      ; Edit a single charge.</w:t>
            </w:r>
          </w:p>
          <w:p w14:paraId="4E070F4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N IBGMTR</w:t>
            </w:r>
          </w:p>
          <w:p w14:paraId="7FE153F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IBGMTR=0 ; GMT Related flag</w:t>
            </w:r>
          </w:p>
          <w:p w14:paraId="025EB6F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069D2CC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HDR^IBECEAU("E D I T")</w:t>
            </w:r>
          </w:p>
          <w:p w14:paraId="56CB46A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4F62514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don't allow edit of CHAMPVA charges</w:t>
            </w:r>
          </w:p>
          <w:p w14:paraId="09D4D01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 xml:space="preserve">$G(^IB(IBN,1)),"^",5) W !,"Sorry!  You cannot edit the CHAMPVA inpatient subsistence </w:t>
            </w:r>
            <w:proofErr w:type="spellStart"/>
            <w:r w:rsidRPr="00C76C40">
              <w:rPr>
                <w:rFonts w:ascii="r_ansi" w:hAnsi="r_ansi" w:cs="r_ansi"/>
                <w:sz w:val="16"/>
                <w:szCs w:val="16"/>
              </w:rPr>
              <w:t>charge."</w:t>
            </w:r>
            <w:proofErr w:type="gramStart"/>
            <w:r w:rsidRPr="00C76C40">
              <w:rPr>
                <w:rFonts w:ascii="r_ansi" w:hAnsi="r_ansi" w:cs="r_ansi"/>
                <w:sz w:val="16"/>
                <w:szCs w:val="16"/>
              </w:rPr>
              <w:t>,!,"</w:t>
            </w:r>
            <w:proofErr w:type="gramEnd"/>
            <w:r w:rsidRPr="00C76C40">
              <w:rPr>
                <w:rFonts w:ascii="r_ansi" w:hAnsi="r_ansi" w:cs="r_ansi"/>
                <w:sz w:val="16"/>
                <w:szCs w:val="16"/>
              </w:rPr>
              <w:t>Please</w:t>
            </w:r>
            <w:proofErr w:type="spellEnd"/>
            <w:r w:rsidRPr="00C76C40">
              <w:rPr>
                <w:rFonts w:ascii="r_ansi" w:hAnsi="r_ansi" w:cs="r_ansi"/>
                <w:sz w:val="16"/>
                <w:szCs w:val="16"/>
              </w:rPr>
              <w:t xml:space="preserve"> cancel this charge and add a new charge." G ONEQ</w:t>
            </w:r>
          </w:p>
          <w:p w14:paraId="4440884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7AB9F2C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don't allow edit of TRICARE charges</w:t>
            </w:r>
          </w:p>
          <w:p w14:paraId="4AA378F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$P($G(^IBE(350.1,+$P($G(^IB(IBN,0)),"^",3),0)),"^",11)=7 W !,"Sorry!  You cannot edit TRICARE copayment </w:t>
            </w:r>
            <w:proofErr w:type="spellStart"/>
            <w:r w:rsidRPr="00C76C40">
              <w:rPr>
                <w:rFonts w:ascii="r_ansi" w:hAnsi="r_ansi" w:cs="r_ansi"/>
                <w:sz w:val="16"/>
                <w:szCs w:val="16"/>
              </w:rPr>
              <w:t>charges."</w:t>
            </w:r>
            <w:proofErr w:type="gramStart"/>
            <w:r w:rsidRPr="00C76C40">
              <w:rPr>
                <w:rFonts w:ascii="r_ansi" w:hAnsi="r_ansi" w:cs="r_ansi"/>
                <w:sz w:val="16"/>
                <w:szCs w:val="16"/>
              </w:rPr>
              <w:t>,!,"</w:t>
            </w:r>
            <w:proofErr w:type="gramEnd"/>
            <w:r w:rsidRPr="00C76C40">
              <w:rPr>
                <w:rFonts w:ascii="r_ansi" w:hAnsi="r_ansi" w:cs="r_ansi"/>
                <w:sz w:val="16"/>
                <w:szCs w:val="16"/>
              </w:rPr>
              <w:t>Please</w:t>
            </w:r>
            <w:proofErr w:type="spellEnd"/>
            <w:r w:rsidRPr="00C76C40">
              <w:rPr>
                <w:rFonts w:ascii="r_ansi" w:hAnsi="r_ansi" w:cs="r_ansi"/>
                <w:sz w:val="16"/>
                <w:szCs w:val="16"/>
              </w:rPr>
              <w:t xml:space="preserve"> cancel this charge and add a new charge." G ONEQ</w:t>
            </w:r>
          </w:p>
          <w:p w14:paraId="7C653A5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27BA01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don't allow edit of LTC charges</w:t>
            </w:r>
          </w:p>
          <w:p w14:paraId="6BB9DB6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IBXA=$P($G(^IBE(350.1,+$P($G(^IB(IBN,0)),"^",3),0)),"^",11)</w:t>
            </w:r>
          </w:p>
          <w:p w14:paraId="54224BE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IBXA&gt;7</w:t>
            </w:r>
            <w:proofErr w:type="gramStart"/>
            <w:r w:rsidRPr="00C76C40">
              <w:rPr>
                <w:rFonts w:ascii="r_ansi" w:hAnsi="r_ansi" w:cs="r_ansi"/>
                <w:sz w:val="16"/>
                <w:szCs w:val="16"/>
              </w:rPr>
              <w:t>,IBXA</w:t>
            </w:r>
            <w:proofErr w:type="gramEnd"/>
            <w:r w:rsidRPr="00C76C40">
              <w:rPr>
                <w:rFonts w:ascii="r_ansi" w:hAnsi="r_ansi" w:cs="r_ansi"/>
                <w:sz w:val="16"/>
                <w:szCs w:val="16"/>
              </w:rPr>
              <w:t xml:space="preserve">&lt;10 W !,"Sorry!  You cannot edit LTC copayment </w:t>
            </w:r>
            <w:proofErr w:type="spellStart"/>
            <w:r w:rsidRPr="00C76C40">
              <w:rPr>
                <w:rFonts w:ascii="r_ansi" w:hAnsi="r_ansi" w:cs="r_ansi"/>
                <w:sz w:val="16"/>
                <w:szCs w:val="16"/>
              </w:rPr>
              <w:t>charges."</w:t>
            </w:r>
            <w:proofErr w:type="gramStart"/>
            <w:r w:rsidRPr="00C76C40">
              <w:rPr>
                <w:rFonts w:ascii="r_ansi" w:hAnsi="r_ansi" w:cs="r_ansi"/>
                <w:sz w:val="16"/>
                <w:szCs w:val="16"/>
              </w:rPr>
              <w:t>,!,"</w:t>
            </w:r>
            <w:proofErr w:type="gramEnd"/>
            <w:r w:rsidRPr="00C76C40">
              <w:rPr>
                <w:rFonts w:ascii="r_ansi" w:hAnsi="r_ansi" w:cs="r_ansi"/>
                <w:sz w:val="16"/>
                <w:szCs w:val="16"/>
              </w:rPr>
              <w:t>Please</w:t>
            </w:r>
            <w:proofErr w:type="spellEnd"/>
            <w:r w:rsidRPr="00C76C40">
              <w:rPr>
                <w:rFonts w:ascii="r_ansi" w:hAnsi="r_ansi" w:cs="r_ansi"/>
                <w:sz w:val="16"/>
                <w:szCs w:val="16"/>
              </w:rPr>
              <w:t xml:space="preserve"> cancel this charge and add a new charge." G ONEQ</w:t>
            </w:r>
          </w:p>
          <w:p w14:paraId="42C73FE0"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70EA557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perform up-front edits</w:t>
            </w:r>
          </w:p>
          <w:p w14:paraId="68DE391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'IBND S IBY="-1^IB021" G ONEQ</w:t>
            </w:r>
          </w:p>
          <w:p w14:paraId="3041B08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IBPARNT=+$P(IBND,"^",9) I '$D(^IB(IBPARNT,0)) S IBY="-1^IB027" G ONEQ</w:t>
            </w:r>
          </w:p>
          <w:p w14:paraId="631DFE3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$$LAST^</w:t>
            </w:r>
            <w:proofErr w:type="gramStart"/>
            <w:r w:rsidRPr="00C76C40">
              <w:rPr>
                <w:rFonts w:ascii="r_ansi" w:hAnsi="r_ansi" w:cs="r_ansi"/>
                <w:sz w:val="16"/>
                <w:szCs w:val="16"/>
              </w:rPr>
              <w:t>IBECEAU(</w:t>
            </w:r>
            <w:proofErr w:type="gramEnd"/>
            <w:r w:rsidRPr="00C76C40">
              <w:rPr>
                <w:rFonts w:ascii="r_ansi" w:hAnsi="r_ansi" w:cs="r_ansi"/>
                <w:sz w:val="16"/>
                <w:szCs w:val="16"/>
              </w:rPr>
              <w:t>IBPARNT)'=IBN W !,"You can only edit the last transaction for an original charge." G ONEQ</w:t>
            </w:r>
          </w:p>
          <w:p w14:paraId="10AE4F49"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IBATYP=$G(^IBE(350.1,+$P(IBND,"^",3),0)) I IBATYP="" S IBY="-1^IB022" G ONEQ</w:t>
            </w:r>
          </w:p>
          <w:p w14:paraId="0A246C0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IBSEQNO=$P(IBATYP,"^",5) I 'IBSEQNO S IBY="-1^IB023" G ONEQ</w:t>
            </w:r>
          </w:p>
          <w:p w14:paraId="325201F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IBATYP,"^",5)=2 W !,"You cannot edit cancellation transactions... please add a new charge." G ONEQ</w:t>
            </w:r>
          </w:p>
          <w:p w14:paraId="0F22595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 xml:space="preserve">IBND,"^",5)=10 W !,"You cannot edit charges which have been directly </w:t>
            </w:r>
            <w:proofErr w:type="spellStart"/>
            <w:r w:rsidRPr="00C76C40">
              <w:rPr>
                <w:rFonts w:ascii="r_ansi" w:hAnsi="r_ansi" w:cs="r_ansi"/>
                <w:sz w:val="16"/>
                <w:szCs w:val="16"/>
              </w:rPr>
              <w:t>cancelled.",!,"Please</w:t>
            </w:r>
            <w:proofErr w:type="spellEnd"/>
            <w:r w:rsidRPr="00C76C40">
              <w:rPr>
                <w:rFonts w:ascii="r_ansi" w:hAnsi="r_ansi" w:cs="r_ansi"/>
                <w:sz w:val="16"/>
                <w:szCs w:val="16"/>
              </w:rPr>
              <w:t xml:space="preserve"> add a new charge." G ONEQ</w:t>
            </w:r>
          </w:p>
          <w:p w14:paraId="33CB2F8F"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14EC549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see if charge has been billed or not</w:t>
            </w:r>
          </w:p>
          <w:p w14:paraId="497533C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IBH="^1^2^8^9^99^"[("^"_+$P(IBND,"^",5)_"^"),IBXA=$P(IBATYP,"^",11)</w:t>
            </w:r>
          </w:p>
          <w:p w14:paraId="3050A28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IBIL=$P(IBND,"^",11),IBUNITP=+$P(IBND,"^",6),IBCHGP=+$P(IBND,"^",7)</w:t>
            </w:r>
          </w:p>
          <w:p w14:paraId="2078D0B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IBATYP=+$P($G(^IBE(350.1,+$P(IBND,"^",3),0)),"^",9)</w:t>
            </w:r>
          </w:p>
          <w:p w14:paraId="55EBDFF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'IBH D  G:IBY&lt;0 ONEQ</w:t>
            </w:r>
          </w:p>
          <w:p w14:paraId="54FCA8C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'IBUNITP </w:t>
            </w:r>
            <w:proofErr w:type="gramStart"/>
            <w:r w:rsidRPr="00C76C40">
              <w:rPr>
                <w:rFonts w:ascii="r_ansi" w:hAnsi="r_ansi" w:cs="r_ansi"/>
                <w:sz w:val="16"/>
                <w:szCs w:val="16"/>
              </w:rPr>
              <w:t>W !</w:t>
            </w:r>
            <w:proofErr w:type="gramEnd"/>
            <w:r w:rsidRPr="00C76C40">
              <w:rPr>
                <w:rFonts w:ascii="r_ansi" w:hAnsi="r_ansi" w:cs="r_ansi"/>
                <w:sz w:val="16"/>
                <w:szCs w:val="16"/>
              </w:rPr>
              <w:t>,"This charge has been billed, but there are no units!" S IBY=-1 Q</w:t>
            </w:r>
          </w:p>
          <w:p w14:paraId="7BE3B92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'IBCHGP </w:t>
            </w:r>
            <w:proofErr w:type="gramStart"/>
            <w:r w:rsidRPr="00C76C40">
              <w:rPr>
                <w:rFonts w:ascii="r_ansi" w:hAnsi="r_ansi" w:cs="r_ansi"/>
                <w:sz w:val="16"/>
                <w:szCs w:val="16"/>
              </w:rPr>
              <w:t>W !</w:t>
            </w:r>
            <w:proofErr w:type="gramEnd"/>
            <w:r w:rsidRPr="00C76C40">
              <w:rPr>
                <w:rFonts w:ascii="r_ansi" w:hAnsi="r_ansi" w:cs="r_ansi"/>
                <w:sz w:val="16"/>
                <w:szCs w:val="16"/>
              </w:rPr>
              <w:t>,"There is no charge amount associated with this action!" S IBY=-1 Q</w:t>
            </w:r>
          </w:p>
          <w:p w14:paraId="6A42E55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IBIL="" </w:t>
            </w:r>
            <w:proofErr w:type="gramStart"/>
            <w:r w:rsidRPr="00C76C40">
              <w:rPr>
                <w:rFonts w:ascii="r_ansi" w:hAnsi="r_ansi" w:cs="r_ansi"/>
                <w:sz w:val="16"/>
                <w:szCs w:val="16"/>
              </w:rPr>
              <w:t>W !</w:t>
            </w:r>
            <w:proofErr w:type="gramEnd"/>
            <w:r w:rsidRPr="00C76C40">
              <w:rPr>
                <w:rFonts w:ascii="r_ansi" w:hAnsi="r_ansi" w:cs="r_ansi"/>
                <w:sz w:val="16"/>
                <w:szCs w:val="16"/>
              </w:rPr>
              <w:t>,"This charge has been billed, but there is no bill number!" S IBY=-1 Q</w:t>
            </w:r>
          </w:p>
          <w:p w14:paraId="2365CC5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IBH,$P(IBND,"^",5)'=8 W !,"*** Please Note:  This charge has not yet been passed to Accounts Receivable ***"</w:t>
            </w:r>
          </w:p>
          <w:p w14:paraId="135C2DB9"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IBND,"^",5)=8 W !?17,"*** Please Note:  This charge is on hold. ***",!?9,"Editing it will cause it to be passed to Accounts Receivable."</w:t>
            </w:r>
          </w:p>
          <w:p w14:paraId="5252D411"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4E9E836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ask user for the cancellation reason</w:t>
            </w:r>
          </w:p>
          <w:p w14:paraId="32246149"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'IBH,IBXA'=4 D REAS^IBECEAU2("E") G:IBCRES&lt;0 ONEQ</w:t>
            </w:r>
          </w:p>
          <w:p w14:paraId="38B4F6F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1172A26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ask user for data to be edited</w:t>
            </w:r>
          </w:p>
          <w:p w14:paraId="75CDAA0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^IBECEA21 G:IBY&lt;0 ONEQ</w:t>
            </w:r>
          </w:p>
          <w:p w14:paraId="6E01A3F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4FFD171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okay to proceed?</w:t>
            </w:r>
          </w:p>
          <w:p w14:paraId="3B6AF89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PROC^IBECEAU4("edit") G:IBY&lt;0 ONEQ S IBUPD=IBND</w:t>
            </w:r>
          </w:p>
          <w:p w14:paraId="11D0682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0338F7E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cancel 354.71 transaction (copay cap)</w:t>
            </w:r>
          </w:p>
          <w:p w14:paraId="3B8A972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lastRenderedPageBreak/>
              <w:t xml:space="preserve">         S:$P(IBND,"^",19) IBAMC=$$CANCEL^IBARXMN(DFN,$P(IBND,"^",19),.IBY) G:IBY&lt;0 ONEQ</w:t>
            </w:r>
          </w:p>
          <w:p w14:paraId="4ED4BAC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20D994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build the cancellation transaction</w:t>
            </w:r>
          </w:p>
          <w:p w14:paraId="6EBE8C8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CANC^IBECEAU4(IBN,IBCRES,0) G:IBY&lt;0 ONEQ</w:t>
            </w:r>
          </w:p>
          <w:p w14:paraId="1F22701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0733C44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build new 354.71 transaction (copay cap)</w:t>
            </w:r>
          </w:p>
          <w:p w14:paraId="67FCC289"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IBXA=5 </w:t>
            </w:r>
            <w:proofErr w:type="gramStart"/>
            <w:r w:rsidRPr="00C76C40">
              <w:rPr>
                <w:rFonts w:ascii="r_ansi" w:hAnsi="r_ansi" w:cs="r_ansi"/>
                <w:sz w:val="16"/>
                <w:szCs w:val="16"/>
              </w:rPr>
              <w:t>W !!</w:t>
            </w:r>
            <w:proofErr w:type="gramEnd"/>
            <w:r w:rsidRPr="00C76C40">
              <w:rPr>
                <w:rFonts w:ascii="r_ansi" w:hAnsi="r_ansi" w:cs="r_ansi"/>
                <w:sz w:val="16"/>
                <w:szCs w:val="16"/>
              </w:rPr>
              <w:t>,"Building the new cap transaction...  " S IBAM=$$ADD^IBARXMN(DFN,"^^"</w:t>
            </w:r>
            <w:r w:rsidRPr="00C76C40">
              <w:rPr>
                <w:rFonts w:ascii="r_ansi" w:hAnsi="r_ansi" w:cs="r_ansi"/>
                <w:b/>
                <w:sz w:val="16"/>
                <w:szCs w:val="16"/>
              </w:rPr>
              <w:t>_$G(IBEFDT,DT)</w:t>
            </w:r>
            <w:r w:rsidRPr="00C76C40">
              <w:rPr>
                <w:rFonts w:ascii="r_ansi" w:hAnsi="r_ansi" w:cs="r_ansi"/>
                <w:sz w:val="16"/>
                <w:szCs w:val="16"/>
              </w:rPr>
              <w:t>_"^^P^^"_IBUNIT_"^"_IBCHG_"^"_IBDESC_"^^"_IBCHG_"^0^"_IBSITE) I IBAM&lt;0 S IBY="-1^IB316" G ONEQ</w:t>
            </w:r>
          </w:p>
          <w:p w14:paraId="66BFE23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6A55B5F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build the updated transaction</w:t>
            </w:r>
          </w:p>
          <w:p w14:paraId="75328CB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UPD^IBECEA22 G:IBY&lt;0 ONEQ</w:t>
            </w:r>
          </w:p>
          <w:p w14:paraId="2F4DF77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D1C658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handle updating of clock</w:t>
            </w:r>
          </w:p>
          <w:p w14:paraId="256FD43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"^1^2^3^"[("^"_IBXA_"^") D CLOCK^IBECEAU(IBDOLA-IBCLDOL,IBCLDAY,IBDAYA-IBCLDAY)</w:t>
            </w:r>
          </w:p>
          <w:p w14:paraId="4E2C481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13D5C670"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ONEQ     D ERR^IBECEAU4:IBY&lt;0,PAUSE^IBECEAU</w:t>
            </w:r>
          </w:p>
          <w:p w14:paraId="0B2A7FBF"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K IBBS,IBCRES,IBDESC,IBIL,IBND,IBARTYP,IBSEQNO,IBTOTL,IBUNIT,IBATYP,IBIDX,IBN,IBY,IBPARNT,IBH,IBXA,IBNOS,IBRTED,IBADJMED,IBAM,IBAMC</w:t>
            </w:r>
            <w:r w:rsidRPr="00C76C40">
              <w:rPr>
                <w:rFonts w:ascii="r_ansi" w:hAnsi="r_ansi" w:cs="r_ansi"/>
                <w:b/>
                <w:sz w:val="16"/>
                <w:szCs w:val="16"/>
              </w:rPr>
              <w:t>,IBEFDT</w:t>
            </w:r>
          </w:p>
          <w:p w14:paraId="787379A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K IBAFY,IBCAN,IBCHG,IBCHGP,IBCLDA,IBCLDAY,IBCLDOL,IBCLDOLO,IBCLDT,IBCLST,IBDAYA,IBDAYP,IBDOLA,IBDOLP,IBDT,IBFR,IBFRP,IBI,IBJ,IBLIM,IBMED,IBTO,IBTOP,IBTRAN,IBUNIT,IBUNITP,IBUPD</w:t>
            </w:r>
          </w:p>
          <w:p w14:paraId="01100A5E" w14:textId="77777777" w:rsidR="00D8083C" w:rsidRPr="00C76C40" w:rsidRDefault="00D8083C" w:rsidP="00384161">
            <w:pPr>
              <w:autoSpaceDE w:val="0"/>
              <w:autoSpaceDN w:val="0"/>
              <w:adjustRightInd w:val="0"/>
              <w:rPr>
                <w:rFonts w:ascii="r_ansi" w:hAnsi="r_ansi" w:cs="r_ansi"/>
                <w:sz w:val="20"/>
                <w:szCs w:val="20"/>
              </w:rPr>
            </w:pPr>
            <w:r w:rsidRPr="00C76C40">
              <w:rPr>
                <w:rFonts w:ascii="r_ansi" w:hAnsi="r_ansi" w:cs="r_ansi"/>
                <w:sz w:val="16"/>
                <w:szCs w:val="16"/>
              </w:rPr>
              <w:t xml:space="preserve">         Q</w:t>
            </w:r>
          </w:p>
        </w:tc>
      </w:tr>
    </w:tbl>
    <w:p w14:paraId="564264F7" w14:textId="2D067B49" w:rsidR="00D8083C" w:rsidRDefault="00FA5BEC" w:rsidP="00FA5BEC">
      <w:pPr>
        <w:pStyle w:val="Heading6"/>
      </w:pPr>
      <w:bookmarkStart w:id="197" w:name="_Toc446312238"/>
      <w:r>
        <w:lastRenderedPageBreak/>
        <w:t>IBECEA21</w:t>
      </w:r>
      <w:bookmarkEnd w:id="197"/>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60E2BABB" w14:textId="77777777" w:rsidTr="00384161">
        <w:trPr>
          <w:tblHeader/>
        </w:trPr>
        <w:tc>
          <w:tcPr>
            <w:tcW w:w="2790" w:type="dxa"/>
            <w:shd w:val="clear" w:color="auto" w:fill="F3F3F3"/>
          </w:tcPr>
          <w:p w14:paraId="2819F7B7" w14:textId="77777777" w:rsidR="00D8083C" w:rsidRDefault="00D8083C" w:rsidP="00384161">
            <w:pPr>
              <w:pStyle w:val="TableText"/>
            </w:pPr>
            <w:r>
              <w:t>Routine Name</w:t>
            </w:r>
          </w:p>
        </w:tc>
        <w:tc>
          <w:tcPr>
            <w:tcW w:w="6817" w:type="dxa"/>
            <w:gridSpan w:val="9"/>
            <w:tcBorders>
              <w:bottom w:val="single" w:sz="6" w:space="0" w:color="000000"/>
            </w:tcBorders>
          </w:tcPr>
          <w:p w14:paraId="0740ED78" w14:textId="77777777" w:rsidR="00D8083C" w:rsidRDefault="00D8083C" w:rsidP="00384161">
            <w:pPr>
              <w:rPr>
                <w:b/>
              </w:rPr>
            </w:pPr>
            <w:r>
              <w:rPr>
                <w:b/>
              </w:rPr>
              <w:t>IBECEA21</w:t>
            </w:r>
          </w:p>
        </w:tc>
      </w:tr>
      <w:tr w:rsidR="00D8083C" w14:paraId="1CBFE6B7" w14:textId="77777777" w:rsidTr="00384161">
        <w:tc>
          <w:tcPr>
            <w:tcW w:w="2790" w:type="dxa"/>
            <w:shd w:val="clear" w:color="auto" w:fill="F3F3F3"/>
          </w:tcPr>
          <w:p w14:paraId="7522833A" w14:textId="77777777" w:rsidR="00D8083C" w:rsidRDefault="00D8083C" w:rsidP="00384161">
            <w:pPr>
              <w:pStyle w:val="TableText"/>
            </w:pPr>
            <w:r>
              <w:t>Enhancement Category</w:t>
            </w:r>
          </w:p>
        </w:tc>
        <w:tc>
          <w:tcPr>
            <w:tcW w:w="1170" w:type="dxa"/>
            <w:gridSpan w:val="2"/>
            <w:tcBorders>
              <w:right w:val="nil"/>
            </w:tcBorders>
          </w:tcPr>
          <w:p w14:paraId="48114C78" w14:textId="77777777" w:rsidR="00D8083C" w:rsidRDefault="00D8083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5AAF6FEF"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17660396"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3FA44A37"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D8083C" w14:paraId="582B48FF" w14:textId="77777777" w:rsidTr="00384161">
        <w:tc>
          <w:tcPr>
            <w:tcW w:w="2790" w:type="dxa"/>
            <w:shd w:val="clear" w:color="auto" w:fill="F3F3F3"/>
          </w:tcPr>
          <w:p w14:paraId="0902BFF1" w14:textId="77777777" w:rsidR="00D8083C" w:rsidRDefault="00D8083C" w:rsidP="00384161">
            <w:pPr>
              <w:pStyle w:val="TableText"/>
            </w:pPr>
            <w:r>
              <w:t>Requirement Traceability Matrix</w:t>
            </w:r>
          </w:p>
        </w:tc>
        <w:tc>
          <w:tcPr>
            <w:tcW w:w="6817" w:type="dxa"/>
            <w:gridSpan w:val="9"/>
          </w:tcPr>
          <w:p w14:paraId="498A42A3" w14:textId="037EA793" w:rsidR="00D8083C" w:rsidRDefault="00D8083C" w:rsidP="00384161">
            <w:pPr>
              <w:rPr>
                <w:iCs/>
              </w:rPr>
            </w:pPr>
          </w:p>
        </w:tc>
      </w:tr>
      <w:tr w:rsidR="00D8083C" w14:paraId="7DFBA65D" w14:textId="77777777" w:rsidTr="00384161">
        <w:tc>
          <w:tcPr>
            <w:tcW w:w="2790" w:type="dxa"/>
            <w:tcBorders>
              <w:bottom w:val="single" w:sz="6" w:space="0" w:color="000000"/>
            </w:tcBorders>
            <w:shd w:val="clear" w:color="auto" w:fill="F3F3F3"/>
          </w:tcPr>
          <w:p w14:paraId="0F9C3A0D" w14:textId="77777777" w:rsidR="00D8083C" w:rsidRDefault="00D8083C" w:rsidP="00384161">
            <w:pPr>
              <w:pStyle w:val="TableText"/>
            </w:pPr>
            <w:r>
              <w:t>Related Options</w:t>
            </w:r>
          </w:p>
        </w:tc>
        <w:tc>
          <w:tcPr>
            <w:tcW w:w="6817" w:type="dxa"/>
            <w:gridSpan w:val="9"/>
            <w:tcBorders>
              <w:bottom w:val="single" w:sz="4" w:space="0" w:color="auto"/>
            </w:tcBorders>
          </w:tcPr>
          <w:p w14:paraId="776BCF46" w14:textId="77777777" w:rsidR="00D8083C" w:rsidRDefault="00D8083C" w:rsidP="00384161">
            <w:pPr>
              <w:pStyle w:val="TableText"/>
            </w:pPr>
            <w:r>
              <w:rPr>
                <w:rFonts w:ascii="r_ansi" w:hAnsi="r_ansi" w:cs="r_ansi"/>
              </w:rPr>
              <w:t>Cancel/Edit/Add Patient Charges [IB CANCEL/EDIT/ADD CHARGES]</w:t>
            </w:r>
          </w:p>
        </w:tc>
      </w:tr>
      <w:tr w:rsidR="00D8083C" w14:paraId="3653D94C"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3A2A3A3E"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01092B21"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57C832DB" w14:textId="77D63493" w:rsidR="00D8083C" w:rsidRDefault="007D04DE" w:rsidP="00384161">
            <w:pPr>
              <w:pStyle w:val="TableHeading"/>
            </w:pPr>
            <w:r>
              <w:t>Routines “Called”</w:t>
            </w:r>
          </w:p>
        </w:tc>
      </w:tr>
      <w:tr w:rsidR="00D8083C" w14:paraId="76A93F41"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49C40077" w14:textId="77777777" w:rsidR="00D8083C" w:rsidRDefault="00D8083C" w:rsidP="00384161">
            <w:pPr>
              <w:rPr>
                <w:rFonts w:ascii="Arial" w:hAnsi="Arial" w:cs="Arial"/>
                <w:b/>
                <w:bCs/>
              </w:rPr>
            </w:pPr>
          </w:p>
        </w:tc>
        <w:tc>
          <w:tcPr>
            <w:tcW w:w="2917" w:type="dxa"/>
            <w:gridSpan w:val="5"/>
            <w:tcBorders>
              <w:bottom w:val="single" w:sz="4" w:space="0" w:color="auto"/>
            </w:tcBorders>
          </w:tcPr>
          <w:p w14:paraId="7F52B67C" w14:textId="77777777" w:rsidR="00D8083C" w:rsidRDefault="00D8083C" w:rsidP="00384161">
            <w:pPr>
              <w:pStyle w:val="TableText"/>
              <w:rPr>
                <w:b/>
                <w:bCs/>
              </w:rPr>
            </w:pPr>
            <w:r>
              <w:rPr>
                <w:b/>
                <w:bCs/>
              </w:rPr>
              <w:t>IBECEA2</w:t>
            </w:r>
          </w:p>
        </w:tc>
        <w:tc>
          <w:tcPr>
            <w:tcW w:w="3900" w:type="dxa"/>
            <w:gridSpan w:val="4"/>
            <w:tcBorders>
              <w:bottom w:val="single" w:sz="4" w:space="0" w:color="auto"/>
            </w:tcBorders>
          </w:tcPr>
          <w:p w14:paraId="232FAA69" w14:textId="77777777" w:rsidR="00D8083C" w:rsidRDefault="00D8083C" w:rsidP="00384161">
            <w:pPr>
              <w:pStyle w:val="TableText"/>
              <w:rPr>
                <w:b/>
                <w:bCs/>
              </w:rPr>
            </w:pPr>
            <w:r>
              <w:rPr>
                <w:b/>
                <w:bCs/>
              </w:rPr>
              <w:t>IBOUTL, IBEMTSCU, IBAUTL2, IBECEA22, IBECEAU2, XLFDT, IBECEAU1, IBAUTL3, IBAGMT, IBECEA34, IBECEAU3</w:t>
            </w:r>
          </w:p>
        </w:tc>
      </w:tr>
      <w:tr w:rsidR="00D8083C" w14:paraId="088D709D" w14:textId="77777777" w:rsidTr="00384161">
        <w:tc>
          <w:tcPr>
            <w:tcW w:w="2790" w:type="dxa"/>
            <w:tcBorders>
              <w:top w:val="single" w:sz="6" w:space="0" w:color="000000"/>
            </w:tcBorders>
            <w:shd w:val="clear" w:color="auto" w:fill="F3F3F3"/>
          </w:tcPr>
          <w:p w14:paraId="55EC9AE5" w14:textId="77777777" w:rsidR="00D8083C" w:rsidRDefault="00D8083C" w:rsidP="00384161">
            <w:pPr>
              <w:pStyle w:val="TableText"/>
            </w:pPr>
            <w:r>
              <w:t>Data Dictionary (DD) References</w:t>
            </w:r>
          </w:p>
        </w:tc>
        <w:tc>
          <w:tcPr>
            <w:tcW w:w="6817" w:type="dxa"/>
            <w:gridSpan w:val="9"/>
          </w:tcPr>
          <w:p w14:paraId="70FF2DD0" w14:textId="77777777" w:rsidR="00D8083C" w:rsidRDefault="00D8083C" w:rsidP="00384161">
            <w:pPr>
              <w:pStyle w:val="TableText"/>
            </w:pPr>
            <w:r>
              <w:t>^IBE(350.3, ^IBE(350.2, ^DGCR(399.1, ^IBE(350.1</w:t>
            </w:r>
          </w:p>
        </w:tc>
      </w:tr>
      <w:tr w:rsidR="00D8083C" w14:paraId="6FC64073" w14:textId="77777777" w:rsidTr="00384161">
        <w:tc>
          <w:tcPr>
            <w:tcW w:w="2790" w:type="dxa"/>
            <w:shd w:val="clear" w:color="auto" w:fill="F3F3F3"/>
          </w:tcPr>
          <w:p w14:paraId="3525E7AA" w14:textId="77777777" w:rsidR="00D8083C" w:rsidRDefault="00D8083C" w:rsidP="00384161">
            <w:pPr>
              <w:pStyle w:val="TableText"/>
            </w:pPr>
            <w:r>
              <w:t>Related Protocols</w:t>
            </w:r>
          </w:p>
        </w:tc>
        <w:tc>
          <w:tcPr>
            <w:tcW w:w="6817" w:type="dxa"/>
            <w:gridSpan w:val="9"/>
          </w:tcPr>
          <w:p w14:paraId="0A353A2E" w14:textId="77777777" w:rsidR="00D8083C" w:rsidRPr="00450C8E" w:rsidRDefault="00D8083C" w:rsidP="00384161">
            <w:pPr>
              <w:autoSpaceDE w:val="0"/>
              <w:autoSpaceDN w:val="0"/>
              <w:adjustRightInd w:val="0"/>
              <w:rPr>
                <w:rFonts w:ascii="r_ansi" w:hAnsi="r_ansi" w:cs="r_ansi"/>
                <w:sz w:val="16"/>
                <w:szCs w:val="16"/>
              </w:rPr>
            </w:pPr>
            <w:r w:rsidRPr="00450C8E">
              <w:rPr>
                <w:rFonts w:ascii="r_ansi" w:hAnsi="r_ansi" w:cs="r_ansi"/>
                <w:sz w:val="16"/>
                <w:szCs w:val="16"/>
              </w:rPr>
              <w:t xml:space="preserve">IBACM UPDATE CHARGE       Edit a Charge  </w:t>
            </w:r>
          </w:p>
          <w:p w14:paraId="3705ACE3" w14:textId="77777777" w:rsidR="00D8083C" w:rsidRDefault="00D8083C" w:rsidP="00384161">
            <w:pPr>
              <w:autoSpaceDE w:val="0"/>
              <w:autoSpaceDN w:val="0"/>
              <w:adjustRightInd w:val="0"/>
            </w:pPr>
            <w:r w:rsidRPr="00450C8E">
              <w:rPr>
                <w:rFonts w:ascii="r_ansi" w:hAnsi="r_ansi" w:cs="r_ansi"/>
                <w:sz w:val="16"/>
                <w:szCs w:val="16"/>
              </w:rPr>
              <w:t>IBACM UPDATE CHARGE ONE       Update a charge.</w:t>
            </w:r>
          </w:p>
        </w:tc>
      </w:tr>
      <w:tr w:rsidR="00D8083C" w14:paraId="200EB90B" w14:textId="77777777" w:rsidTr="00384161">
        <w:tc>
          <w:tcPr>
            <w:tcW w:w="2790" w:type="dxa"/>
            <w:shd w:val="clear" w:color="auto" w:fill="F3F3F3"/>
          </w:tcPr>
          <w:p w14:paraId="23A380A1"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528A55E9" w14:textId="77777777" w:rsidR="00D8083C" w:rsidRDefault="00D8083C" w:rsidP="00384161">
            <w:pPr>
              <w:pStyle w:val="TableText"/>
            </w:pPr>
            <w:r>
              <w:t>10103</w:t>
            </w:r>
          </w:p>
        </w:tc>
      </w:tr>
      <w:tr w:rsidR="00D8083C" w14:paraId="21305FE1" w14:textId="77777777" w:rsidTr="00384161">
        <w:tc>
          <w:tcPr>
            <w:tcW w:w="2790" w:type="dxa"/>
            <w:tcBorders>
              <w:right w:val="single" w:sz="4" w:space="0" w:color="auto"/>
            </w:tcBorders>
            <w:shd w:val="clear" w:color="auto" w:fill="F3F3F3"/>
          </w:tcPr>
          <w:p w14:paraId="6FDD95F6" w14:textId="77777777" w:rsidR="00D8083C" w:rsidRDefault="00D8083C" w:rsidP="00384161">
            <w:pPr>
              <w:pStyle w:val="TableText"/>
            </w:pPr>
            <w:r>
              <w:t>Data Passing</w:t>
            </w:r>
          </w:p>
        </w:tc>
        <w:tc>
          <w:tcPr>
            <w:tcW w:w="990" w:type="dxa"/>
            <w:tcBorders>
              <w:left w:val="single" w:sz="4" w:space="0" w:color="auto"/>
              <w:right w:val="nil"/>
            </w:tcBorders>
          </w:tcPr>
          <w:p w14:paraId="22CEFCB3"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79C11BF1"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0059E03F"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12FC6F63"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7949D9AB"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D8083C" w14:paraId="4B72BF23" w14:textId="77777777" w:rsidTr="00384161">
        <w:tc>
          <w:tcPr>
            <w:tcW w:w="2790" w:type="dxa"/>
            <w:shd w:val="clear" w:color="auto" w:fill="F3F3F3"/>
          </w:tcPr>
          <w:p w14:paraId="57DAEFDC" w14:textId="77777777" w:rsidR="00D8083C" w:rsidRDefault="00D8083C" w:rsidP="00384161">
            <w:pPr>
              <w:pStyle w:val="TableText"/>
            </w:pPr>
            <w:r>
              <w:t>Input Attribute Name and Definition</w:t>
            </w:r>
          </w:p>
        </w:tc>
        <w:tc>
          <w:tcPr>
            <w:tcW w:w="6817" w:type="dxa"/>
            <w:gridSpan w:val="9"/>
          </w:tcPr>
          <w:p w14:paraId="0530C2D0" w14:textId="77777777" w:rsidR="00D8083C" w:rsidRDefault="00D8083C" w:rsidP="00384161">
            <w:pPr>
              <w:pStyle w:val="TableText"/>
            </w:pPr>
            <w:r>
              <w:t>Name:</w:t>
            </w:r>
          </w:p>
          <w:p w14:paraId="3AAE4AA7" w14:textId="77777777" w:rsidR="00D8083C" w:rsidRDefault="00D8083C" w:rsidP="00384161">
            <w:pPr>
              <w:pStyle w:val="TableText"/>
            </w:pPr>
            <w:r>
              <w:t>Definition:</w:t>
            </w:r>
          </w:p>
        </w:tc>
      </w:tr>
      <w:tr w:rsidR="00D8083C" w14:paraId="7C418D39" w14:textId="77777777" w:rsidTr="00384161">
        <w:tc>
          <w:tcPr>
            <w:tcW w:w="2790" w:type="dxa"/>
            <w:shd w:val="clear" w:color="auto" w:fill="F3F3F3"/>
          </w:tcPr>
          <w:p w14:paraId="0C1B6CB9" w14:textId="77777777" w:rsidR="00D8083C" w:rsidRDefault="00D8083C" w:rsidP="00384161">
            <w:pPr>
              <w:pStyle w:val="TableText"/>
            </w:pPr>
            <w:r>
              <w:lastRenderedPageBreak/>
              <w:t>Output Attribute Name and Definition</w:t>
            </w:r>
          </w:p>
        </w:tc>
        <w:tc>
          <w:tcPr>
            <w:tcW w:w="6817" w:type="dxa"/>
            <w:gridSpan w:val="9"/>
          </w:tcPr>
          <w:p w14:paraId="1326A1DE" w14:textId="77777777" w:rsidR="00D8083C" w:rsidRDefault="00D8083C" w:rsidP="00384161">
            <w:pPr>
              <w:pStyle w:val="TableText"/>
            </w:pPr>
            <w:r>
              <w:t>Name:</w:t>
            </w:r>
          </w:p>
          <w:p w14:paraId="4C1C7F04" w14:textId="77777777" w:rsidR="00D8083C" w:rsidRDefault="00D8083C" w:rsidP="00384161">
            <w:pPr>
              <w:pStyle w:val="TableText"/>
            </w:pPr>
            <w:r>
              <w:t>Definition:</w:t>
            </w:r>
          </w:p>
        </w:tc>
      </w:tr>
      <w:tr w:rsidR="00D8083C" w14:paraId="4AF5E01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79D3BC90" w14:textId="77777777" w:rsidR="00D8083C" w:rsidRDefault="00D8083C" w:rsidP="00384161">
            <w:pPr>
              <w:pStyle w:val="TableText"/>
            </w:pPr>
            <w:r>
              <w:t>Current Logic</w:t>
            </w:r>
          </w:p>
        </w:tc>
      </w:tr>
      <w:tr w:rsidR="00D8083C" w14:paraId="34FD26C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5A1BA7A" w14:textId="77777777" w:rsidR="00D8083C" w:rsidRDefault="00D8083C" w:rsidP="00384161">
            <w:pPr>
              <w:pStyle w:val="TableText"/>
            </w:pPr>
            <w:r>
              <w:t>This routine prompts the user for questions related to the specific type of charge (IBXA contains a value of the type of charge being edited)</w:t>
            </w:r>
          </w:p>
          <w:p w14:paraId="387BAD0B" w14:textId="77777777" w:rsidR="00D8083C" w:rsidRPr="008730DE" w:rsidRDefault="00D8083C" w:rsidP="00384161">
            <w:pPr>
              <w:autoSpaceDE w:val="0"/>
              <w:autoSpaceDN w:val="0"/>
              <w:adjustRightInd w:val="0"/>
              <w:rPr>
                <w:rFonts w:ascii="r_ansi" w:hAnsi="r_ansi" w:cs="r_ansi"/>
                <w:sz w:val="16"/>
                <w:szCs w:val="16"/>
              </w:rPr>
            </w:pPr>
            <w:proofErr w:type="gramStart"/>
            <w:r w:rsidRPr="008730DE">
              <w:rPr>
                <w:rFonts w:ascii="r_ansi" w:hAnsi="r_ansi" w:cs="r_ansi"/>
                <w:sz w:val="16"/>
                <w:szCs w:val="16"/>
              </w:rPr>
              <w:t>IBECEA21 ;ALB</w:t>
            </w:r>
            <w:proofErr w:type="gramEnd"/>
            <w:r w:rsidRPr="008730DE">
              <w:rPr>
                <w:rFonts w:ascii="r_ansi" w:hAnsi="r_ansi" w:cs="r_ansi"/>
                <w:sz w:val="16"/>
                <w:szCs w:val="16"/>
              </w:rPr>
              <w:t>/CPM-Cancel/Edit/Add... Edit Prompts;19-APR-93</w:t>
            </w:r>
          </w:p>
          <w:p w14:paraId="7BAA46D9"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;;2.0;INTEGRATED BILLING;**7,57,167,183,202,312**;21-MAR-94</w:t>
            </w:r>
          </w:p>
          <w:p w14:paraId="4E6CFA7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roofErr w:type="gramStart"/>
            <w:r w:rsidRPr="008730DE">
              <w:rPr>
                <w:rFonts w:ascii="r_ansi" w:hAnsi="r_ansi" w:cs="r_ansi"/>
                <w:sz w:val="16"/>
                <w:szCs w:val="16"/>
              </w:rPr>
              <w:t>;Per</w:t>
            </w:r>
            <w:proofErr w:type="gramEnd"/>
            <w:r w:rsidRPr="008730DE">
              <w:rPr>
                <w:rFonts w:ascii="r_ansi" w:hAnsi="r_ansi" w:cs="r_ansi"/>
                <w:sz w:val="16"/>
                <w:szCs w:val="16"/>
              </w:rPr>
              <w:t xml:space="preserve"> VHA Directive 10-93-142, this routine should not be modified.</w:t>
            </w:r>
          </w:p>
          <w:p w14:paraId="45D1052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7EBEF71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Issue appropriate prompts for each charge type.  If the charge</w:t>
            </w:r>
          </w:p>
          <w:p w14:paraId="7F1B06D9"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being edited has not been billed, handle that charge before</w:t>
            </w:r>
          </w:p>
          <w:p w14:paraId="4AE2A1A7"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returning to IBECEA2.</w:t>
            </w:r>
          </w:p>
          <w:p w14:paraId="7360500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50EAAD2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N IBSTOPDA,IBTYPE,IBGMT</w:t>
            </w:r>
          </w:p>
          <w:p w14:paraId="56027DA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N IBSWINFO S IBSWINFO=$$SWSTAT^IBBAPI()                    ;IB*2.0*312</w:t>
            </w:r>
          </w:p>
          <w:p w14:paraId="389A3AA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IBGMT=0</w:t>
            </w:r>
          </w:p>
          <w:p w14:paraId="0FC8856A"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1AB2F33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Handle Outpatient Charges</w:t>
            </w:r>
          </w:p>
          <w:p w14:paraId="5E28AE2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IBXA=4 D  G END</w:t>
            </w:r>
          </w:p>
          <w:p w14:paraId="59AD60E9"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(IBFR,IBTO,IBDT)=$P(IBND,"^",14),IBUNIT=IBUNITP</w:t>
            </w:r>
          </w:p>
          <w:p w14:paraId="6B6BAF92"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roofErr w:type="gramStart"/>
            <w:r w:rsidRPr="008730DE">
              <w:rPr>
                <w:rFonts w:ascii="r_ansi" w:hAnsi="r_ansi" w:cs="r_ansi"/>
                <w:sz w:val="16"/>
                <w:szCs w:val="16"/>
              </w:rPr>
              <w:t>W !</w:t>
            </w:r>
            <w:proofErr w:type="gramEnd"/>
            <w:r w:rsidRPr="008730DE">
              <w:rPr>
                <w:rFonts w:ascii="r_ansi" w:hAnsi="r_ansi" w:cs="r_ansi"/>
                <w:sz w:val="16"/>
                <w:szCs w:val="16"/>
              </w:rPr>
              <w:t>,"Re-calculating the OPT copay charge for ",$$DAT1^IBOUTL(IBFR)," .</w:t>
            </w:r>
          </w:p>
          <w:p w14:paraId="1D3B679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w:t>
            </w:r>
          </w:p>
          <w:p w14:paraId="0B01760E"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521AB008"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need to look up stop info to populate IBTYPE *167</w:t>
            </w:r>
          </w:p>
          <w:p w14:paraId="64DFFE8B"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IBSTOPDA=$S($P($P(IBND,"^",4),":")=350:$P(IBND,"^",20),1:$$GETSC^IBEMTSCU($P(IBND,"^",4),$P(IBND,"^",17)))</w:t>
            </w:r>
          </w:p>
          <w:p w14:paraId="0034F9F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IBTYPE=$S(IBSTOPDA&gt;0:$P($G(^IBE(352.5,+$G(IBSTOPDA),0)),"^",3),1:1)</w:t>
            </w:r>
          </w:p>
          <w:p w14:paraId="0B65EF38"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6096E832"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IBX="O" D TYPE^IBAUTL2 Q:IBY&lt;0  W "   $",IBCHG</w:t>
            </w:r>
          </w:p>
          <w:p w14:paraId="1856BEDE"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'IBH</w:t>
            </w:r>
            <w:proofErr w:type="gramStart"/>
            <w:r w:rsidRPr="008730DE">
              <w:rPr>
                <w:rFonts w:ascii="r_ansi" w:hAnsi="r_ansi" w:cs="r_ansi"/>
                <w:sz w:val="16"/>
                <w:szCs w:val="16"/>
              </w:rPr>
              <w:t>,IBCHG</w:t>
            </w:r>
            <w:proofErr w:type="gramEnd"/>
            <w:r w:rsidRPr="008730DE">
              <w:rPr>
                <w:rFonts w:ascii="r_ansi" w:hAnsi="r_ansi" w:cs="r_ansi"/>
                <w:sz w:val="16"/>
                <w:szCs w:val="16"/>
              </w:rPr>
              <w:t>=IBCHGP W !,"This equals the billed amount - this charge cannot be edited." S IBY=-1 Q</w:t>
            </w:r>
          </w:p>
          <w:p w14:paraId="52E506B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IBCHG=IBCHGP </w:t>
            </w:r>
            <w:proofErr w:type="gramStart"/>
            <w:r w:rsidRPr="008730DE">
              <w:rPr>
                <w:rFonts w:ascii="r_ansi" w:hAnsi="r_ansi" w:cs="r_ansi"/>
                <w:sz w:val="16"/>
                <w:szCs w:val="16"/>
              </w:rPr>
              <w:t>W !</w:t>
            </w:r>
            <w:proofErr w:type="gramEnd"/>
            <w:r w:rsidRPr="008730DE">
              <w:rPr>
                <w:rFonts w:ascii="r_ansi" w:hAnsi="r_ansi" w:cs="r_ansi"/>
                <w:sz w:val="16"/>
                <w:szCs w:val="16"/>
              </w:rPr>
              <w:t>,"This charge is ready to be billed." D PASS^IBECEA22 S IBY=-1 Q</w:t>
            </w:r>
          </w:p>
          <w:p w14:paraId="3740746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IBH </w:t>
            </w:r>
            <w:proofErr w:type="spellStart"/>
            <w:r w:rsidRPr="008730DE">
              <w:rPr>
                <w:rFonts w:ascii="r_ansi" w:hAnsi="r_ansi" w:cs="r_ansi"/>
                <w:sz w:val="16"/>
                <w:szCs w:val="16"/>
              </w:rPr>
              <w:t>D</w:t>
            </w:r>
            <w:proofErr w:type="spellEnd"/>
            <w:r w:rsidRPr="008730DE">
              <w:rPr>
                <w:rFonts w:ascii="r_ansi" w:hAnsi="r_ansi" w:cs="r_ansi"/>
                <w:sz w:val="16"/>
                <w:szCs w:val="16"/>
              </w:rPr>
              <w:t xml:space="preserve"> UPCHG^IBECEA22(IBCHG) S IBY=-1 Q</w:t>
            </w:r>
          </w:p>
          <w:p w14:paraId="3EBF456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IBCRES=$O(^IBE(350.3,"B","MT CHARGE EDITED",0)) S:'IBCRES IBCRES=19</w:t>
            </w:r>
          </w:p>
          <w:p w14:paraId="4AD7398B"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roofErr w:type="gramStart"/>
            <w:r w:rsidRPr="008730DE">
              <w:rPr>
                <w:rFonts w:ascii="r_ansi" w:hAnsi="r_ansi" w:cs="r_ansi"/>
                <w:sz w:val="16"/>
                <w:szCs w:val="16"/>
              </w:rPr>
              <w:t>W !!</w:t>
            </w:r>
            <w:proofErr w:type="gramEnd"/>
            <w:r w:rsidRPr="008730DE">
              <w:rPr>
                <w:rFonts w:ascii="r_ansi" w:hAnsi="r_ansi" w:cs="r_ansi"/>
                <w:sz w:val="16"/>
                <w:szCs w:val="16"/>
              </w:rPr>
              <w:t>,"The original charge will be cancelled and re-billed for $",IBCHG,"."</w:t>
            </w:r>
          </w:p>
          <w:p w14:paraId="3DC76642"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25AAC6DF"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Handle Pharmacy Copay Charges</w:t>
            </w:r>
          </w:p>
          <w:p w14:paraId="239C2B2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IBXA=5 D  G END</w:t>
            </w:r>
          </w:p>
          <w:p w14:paraId="392F943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UNIT^IBECEAU2(IBUNITP) Q:IBY&lt;0</w:t>
            </w:r>
          </w:p>
          <w:p w14:paraId="7154D14C"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'IBH</w:t>
            </w:r>
            <w:proofErr w:type="gramStart"/>
            <w:r w:rsidRPr="008730DE">
              <w:rPr>
                <w:rFonts w:ascii="r_ansi" w:hAnsi="r_ansi" w:cs="r_ansi"/>
                <w:sz w:val="16"/>
                <w:szCs w:val="16"/>
              </w:rPr>
              <w:t>,IBUNIT</w:t>
            </w:r>
            <w:proofErr w:type="gramEnd"/>
            <w:r w:rsidRPr="008730DE">
              <w:rPr>
                <w:rFonts w:ascii="r_ansi" w:hAnsi="r_ansi" w:cs="r_ansi"/>
                <w:sz w:val="16"/>
                <w:szCs w:val="16"/>
              </w:rPr>
              <w:t>=IBUNITP W !!,"No change was made!" S IBY=-1 Q</w:t>
            </w:r>
          </w:p>
          <w:p w14:paraId="5DEE44F9"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IBH </w:t>
            </w:r>
            <w:proofErr w:type="spellStart"/>
            <w:r w:rsidRPr="008730DE">
              <w:rPr>
                <w:rFonts w:ascii="r_ansi" w:hAnsi="r_ansi" w:cs="r_ansi"/>
                <w:sz w:val="16"/>
                <w:szCs w:val="16"/>
              </w:rPr>
              <w:t>D</w:t>
            </w:r>
            <w:proofErr w:type="spellEnd"/>
            <w:r w:rsidRPr="008730DE">
              <w:rPr>
                <w:rFonts w:ascii="r_ansi" w:hAnsi="r_ansi" w:cs="r_ansi"/>
                <w:sz w:val="16"/>
                <w:szCs w:val="16"/>
              </w:rPr>
              <w:t xml:space="preserve"> UPCHG^IBECEA22(IBCHG,IBUNIT) S IBY=-1 Q</w:t>
            </w:r>
          </w:p>
          <w:p w14:paraId="18D8E1BF"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roofErr w:type="gramStart"/>
            <w:r w:rsidRPr="008730DE">
              <w:rPr>
                <w:rFonts w:ascii="r_ansi" w:hAnsi="r_ansi" w:cs="r_ansi"/>
                <w:sz w:val="16"/>
                <w:szCs w:val="16"/>
              </w:rPr>
              <w:t>W !!</w:t>
            </w:r>
            <w:proofErr w:type="gramEnd"/>
            <w:r w:rsidRPr="008730DE">
              <w:rPr>
                <w:rFonts w:ascii="r_ansi" w:hAnsi="r_ansi" w:cs="r_ansi"/>
                <w:sz w:val="16"/>
                <w:szCs w:val="16"/>
              </w:rPr>
              <w:t>,"The original charge will be cancelled and re-billed for $",$J(IBCHG,"",2),"."</w:t>
            </w:r>
          </w:p>
          <w:p w14:paraId="5359155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1B94398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Handle all Inpatient Charges</w:t>
            </w:r>
          </w:p>
          <w:p w14:paraId="206F5C6A"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IBFRP=+$P(IBND,"^",14),IBTOP=+$P(IBND,"^",15),IBLIM=$S(IBXA=3:DT,1:$$FMADD^XLFDT(DT,-1))</w:t>
            </w:r>
          </w:p>
          <w:p w14:paraId="6B3911B7"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IBGMT=$$ISGMTPT^IBAGMT(DFN,IBFRP) ;Check GMT Copayment Status</w:t>
            </w:r>
          </w:p>
          <w:p w14:paraId="0769971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CLSTR^IBECEAU1(DFN,IBFRP)</w:t>
            </w:r>
          </w:p>
          <w:p w14:paraId="78D504C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'IBCLDA </w:t>
            </w:r>
            <w:proofErr w:type="gramStart"/>
            <w:r w:rsidRPr="008730DE">
              <w:rPr>
                <w:rFonts w:ascii="r_ansi" w:hAnsi="r_ansi" w:cs="r_ansi"/>
                <w:sz w:val="16"/>
                <w:szCs w:val="16"/>
              </w:rPr>
              <w:t>W !!</w:t>
            </w:r>
            <w:proofErr w:type="gramEnd"/>
            <w:r w:rsidRPr="008730DE">
              <w:rPr>
                <w:rFonts w:ascii="r_ansi" w:hAnsi="r_ansi" w:cs="r_ansi"/>
                <w:sz w:val="16"/>
                <w:szCs w:val="16"/>
              </w:rPr>
              <w:t>,"I cannot find a billing clock that was effective on ",$$DAT1^IBOUTL(IBFRP),"!",!,"Please adjust this patient's billing clocks before editing this charge." S IBY=-1 Q</w:t>
            </w:r>
          </w:p>
          <w:p w14:paraId="1F24F01B"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CLDATA^IBAUTL3,DED^IBAUTL3 G:IBY&lt;0 END</w:t>
            </w:r>
          </w:p>
          <w:p w14:paraId="671BFCEB"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;For GMT Patients reduce Medicare Deductible to 20%</w:t>
            </w:r>
          </w:p>
          <w:p w14:paraId="37C2BDA8"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IBGMT&gt;0 S IBMED=$$REDUCE^</w:t>
            </w:r>
            <w:proofErr w:type="gramStart"/>
            <w:r w:rsidRPr="008730DE">
              <w:rPr>
                <w:rFonts w:ascii="r_ansi" w:hAnsi="r_ansi" w:cs="r_ansi"/>
                <w:sz w:val="16"/>
                <w:szCs w:val="16"/>
              </w:rPr>
              <w:t>IBAGMT(</w:t>
            </w:r>
            <w:proofErr w:type="gramEnd"/>
            <w:r w:rsidRPr="008730DE">
              <w:rPr>
                <w:rFonts w:ascii="r_ansi" w:hAnsi="r_ansi" w:cs="r_ansi"/>
                <w:sz w:val="16"/>
                <w:szCs w:val="16"/>
              </w:rPr>
              <w:t>IBMED) W !,"Medicare Deductible reduced due to GMT Copayment Status."</w:t>
            </w:r>
          </w:p>
          <w:p w14:paraId="44F29A4A"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S:IBXA=2 IBBS=$O(^DGCR(399.1,"AC",IBATYP,0))</w:t>
            </w:r>
          </w:p>
          <w:p w14:paraId="2A15F4EE"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IBXA=2,$P($G(^IBE(350.1,IBATYP,0)),"^",8)'["NHCU",IBCLDAY&gt;90,IBCHGP'&gt;IBCLDOL S IBMED=IBMED/2</w:t>
            </w:r>
          </w:p>
          <w:p w14:paraId="2762257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IBXA=1,IBCLDAY&gt;90 D MED^IBECEA34 G:IBY&lt;0 END</w:t>
            </w:r>
          </w:p>
          <w:p w14:paraId="7B43A88E"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 !!,"  ** ",$S($P(IBCLST,"^",4)=1:"Active",1:"Closed")," Billing Clock **"</w:t>
            </w:r>
          </w:p>
          <w:p w14:paraId="6DA6527C" w14:textId="10367CF6"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lastRenderedPageBreak/>
              <w:t xml:space="preserve">         </w:t>
            </w:r>
            <w:proofErr w:type="gramStart"/>
            <w:r w:rsidRPr="008730DE">
              <w:rPr>
                <w:rFonts w:ascii="r_ansi" w:hAnsi="r_ansi" w:cs="r_ansi"/>
                <w:sz w:val="16"/>
                <w:szCs w:val="16"/>
              </w:rPr>
              <w:t>W !?</w:t>
            </w:r>
            <w:proofErr w:type="gramEnd"/>
            <w:r w:rsidRPr="008730DE">
              <w:rPr>
                <w:rFonts w:ascii="r_ansi" w:hAnsi="r_ansi" w:cs="r_ansi"/>
                <w:sz w:val="16"/>
                <w:szCs w:val="16"/>
              </w:rPr>
              <w:t>2,"Begin Date: "</w:t>
            </w:r>
            <w:proofErr w:type="gramStart"/>
            <w:r w:rsidRPr="008730DE">
              <w:rPr>
                <w:rFonts w:ascii="r_ansi" w:hAnsi="r_ansi" w:cs="r_ansi"/>
                <w:sz w:val="16"/>
                <w:szCs w:val="16"/>
              </w:rPr>
              <w:t>,$</w:t>
            </w:r>
            <w:proofErr w:type="gramEnd"/>
            <w:r w:rsidRPr="008730DE">
              <w:rPr>
                <w:rFonts w:ascii="r_ansi" w:hAnsi="r_ansi" w:cs="r_ansi"/>
                <w:sz w:val="16"/>
                <w:szCs w:val="16"/>
              </w:rPr>
              <w:t xml:space="preserve">$DAT1^IBOUTL(IBCLDT),"   # </w:t>
            </w:r>
            <w:proofErr w:type="spellStart"/>
            <w:r w:rsidRPr="008730DE">
              <w:rPr>
                <w:rFonts w:ascii="r_ansi" w:hAnsi="r_ansi" w:cs="r_ansi"/>
                <w:sz w:val="16"/>
                <w:szCs w:val="16"/>
              </w:rPr>
              <w:t>Inpt</w:t>
            </w:r>
            <w:proofErr w:type="spellEnd"/>
            <w:r w:rsidRPr="008730DE">
              <w:rPr>
                <w:rFonts w:ascii="r_ansi" w:hAnsi="r_ansi" w:cs="r_ansi"/>
                <w:sz w:val="16"/>
                <w:szCs w:val="16"/>
              </w:rPr>
              <w:t xml:space="preserve"> Days: ",IBCLDAY,"   ",$$INPT^IBECEAU(IBCLDAY)," 90 days: $",IBCLDOL,!</w:t>
            </w:r>
          </w:p>
          <w:p w14:paraId="20B7457A"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S:IBXA=3 IBDAYP=IBCLDAY-IBUNITP</w:t>
            </w:r>
          </w:p>
          <w:p w14:paraId="31F1187C"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IBXA=1!(IBXA=2) S IBDOLP=IBCLDOL-IBCHGP S:IBDOLP&lt;0 IBDOLP=0</w:t>
            </w:r>
          </w:p>
          <w:p w14:paraId="09452B9C"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3DA6BBF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 ask for 'Bill From' date</w:t>
            </w:r>
          </w:p>
          <w:p w14:paraId="4086BB37"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FR       D FR^IBECEAU2(IBFRP) G:IBY&lt;0 END</w:t>
            </w:r>
          </w:p>
          <w:p w14:paraId="0BC912D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+IBSWINFO,(IBFR+1)&gt;$P(IBSWINFO,"^",2) D  G FR          ;IB*2.0*312</w:t>
            </w:r>
          </w:p>
          <w:p w14:paraId="3BE3634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 !!,"The 'Bill From' date cannot be on or AFTER "</w:t>
            </w:r>
          </w:p>
          <w:p w14:paraId="1D64204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 "the PFSS Effective Date: ",$$FMTE^XLFDT($P(IBSWINFO,"^",2))</w:t>
            </w:r>
          </w:p>
          <w:p w14:paraId="25368E2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w:t>
            </w:r>
          </w:p>
          <w:p w14:paraId="38F7F92F" w14:textId="56AB0AA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IBFR&lt;IBCLDT </w:t>
            </w:r>
            <w:proofErr w:type="gramStart"/>
            <w:r w:rsidRPr="008730DE">
              <w:rPr>
                <w:rFonts w:ascii="r_ansi" w:hAnsi="r_ansi" w:cs="r_ansi"/>
                <w:sz w:val="16"/>
                <w:szCs w:val="16"/>
              </w:rPr>
              <w:t>W !!</w:t>
            </w:r>
            <w:proofErr w:type="gramEnd"/>
            <w:r w:rsidRPr="008730DE">
              <w:rPr>
                <w:rFonts w:ascii="r_ansi" w:hAnsi="r_ansi" w:cs="r_ansi"/>
                <w:sz w:val="16"/>
                <w:szCs w:val="16"/>
              </w:rPr>
              <w:t xml:space="preserve">,"The 'Bill From' date cannot </w:t>
            </w:r>
            <w:proofErr w:type="spellStart"/>
            <w:r w:rsidRPr="008730DE">
              <w:rPr>
                <w:rFonts w:ascii="r_ansi" w:hAnsi="r_ansi" w:cs="r_ansi"/>
                <w:sz w:val="16"/>
                <w:szCs w:val="16"/>
              </w:rPr>
              <w:t>preceed</w:t>
            </w:r>
            <w:proofErr w:type="spellEnd"/>
            <w:r w:rsidRPr="008730DE">
              <w:rPr>
                <w:rFonts w:ascii="r_ansi" w:hAnsi="r_ansi" w:cs="r_ansi"/>
                <w:sz w:val="16"/>
                <w:szCs w:val="16"/>
              </w:rPr>
              <w:t xml:space="preserve"> the Billing Clock Begin Date.",! G FR</w:t>
            </w:r>
          </w:p>
          <w:p w14:paraId="1C1F4E7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IBGMTR=0,IBGMT=$$ISGMTPT^IBAGMT(DFN,IBFR) ; GMT Status may change</w:t>
            </w:r>
          </w:p>
          <w:p w14:paraId="78116B77"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IBXA=3 S IBDT=IBFR D COST^IBAUTL2 S</w:t>
            </w:r>
            <w:proofErr w:type="gramStart"/>
            <w:r w:rsidRPr="008730DE">
              <w:rPr>
                <w:rFonts w:ascii="r_ansi" w:hAnsi="r_ansi" w:cs="r_ansi"/>
                <w:sz w:val="16"/>
                <w:szCs w:val="16"/>
              </w:rPr>
              <w:t>:IBGMT</w:t>
            </w:r>
            <w:proofErr w:type="gramEnd"/>
            <w:r w:rsidRPr="008730DE">
              <w:rPr>
                <w:rFonts w:ascii="r_ansi" w:hAnsi="r_ansi" w:cs="r_ansi"/>
                <w:sz w:val="16"/>
                <w:szCs w:val="16"/>
              </w:rPr>
              <w:t>&gt;0 IBGMTR=1,IBCHG=$$REDUCE^IBAGMT(IBCHG) I 'IBCHG W !!,"Unable to determine the per diem rate. Please check your rate table." S IBY=-1 G END</w:t>
            </w:r>
          </w:p>
          <w:p w14:paraId="4F549E5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IBXA=2 S IBDT=IBFR D COPAY^IBAUTL2 G:IBY&lt;0 END S:IBGMT&gt;0 IBGMTR=1,IBCHG=$$REDUCE^IBAGMT(IBCHG) I IBCHG+IBDOLP&lt;IBMED W *7,"   ($",IBCHG,"/day)" W:IBGMTR " GMT Rate" G TO</w:t>
            </w:r>
          </w:p>
          <w:p w14:paraId="7C4ADE2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IBXA=2</w:t>
            </w:r>
            <w:proofErr w:type="gramStart"/>
            <w:r w:rsidRPr="008730DE">
              <w:rPr>
                <w:rFonts w:ascii="r_ansi" w:hAnsi="r_ansi" w:cs="r_ansi"/>
                <w:sz w:val="16"/>
                <w:szCs w:val="16"/>
              </w:rPr>
              <w:t>,IBCHG</w:t>
            </w:r>
            <w:proofErr w:type="gramEnd"/>
            <w:r w:rsidRPr="008730DE">
              <w:rPr>
                <w:rFonts w:ascii="r_ansi" w:hAnsi="r_ansi" w:cs="r_ansi"/>
                <w:sz w:val="16"/>
                <w:szCs w:val="16"/>
              </w:rPr>
              <w:t>=IBCHGP D CTBB^IBECEAU3 W !!,"No change was made!" S IBY=-1 G END</w:t>
            </w:r>
          </w:p>
          <w:p w14:paraId="5F392547"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2E580DF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 ask for 'Bill To' date</w:t>
            </w:r>
          </w:p>
          <w:p w14:paraId="031C1878"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TO       D TO^IBECEAU2(IBTOP) G:IBY&lt;0 END</w:t>
            </w:r>
          </w:p>
          <w:p w14:paraId="67E36A5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+IBSWINFO,(IBTO+1)&gt;$P(IBSWINFO,"^",2) D  G TO          ;IB*2.0*312</w:t>
            </w:r>
          </w:p>
          <w:p w14:paraId="1A746987"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 !!,"The 'Bill To' date cannot be on or AFTER "</w:t>
            </w:r>
          </w:p>
          <w:p w14:paraId="7F010E32"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 "the PFSS Effective Date: ",$$FMTE^XLFDT($P(IBSWINFO,"^",2))</w:t>
            </w:r>
          </w:p>
          <w:p w14:paraId="668A902B"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w:t>
            </w:r>
          </w:p>
          <w:p w14:paraId="6CC9B32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$P(IBCLST,"^",10),IBTO&gt;$P(IBCLST,"^",10) W !!,"The 'Bill To' date cannot exceed the Billing Clock End Date (",$$DAT1^IBOUTL($P(IBCLST,"^",10)),")." G TO</w:t>
            </w:r>
          </w:p>
          <w:p w14:paraId="10EA26A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IBUNIT=$$FMDIFF^XLFDT(IBTO,IBFR)</w:t>
            </w:r>
          </w:p>
          <w:p w14:paraId="01DA6FFA"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$$FMDIFF^XLFDT(IBTOP,IBFRP)&lt;IBUNITP!(IBFR=IBTO) S IBUNIT=IBUNIT+1</w:t>
            </w:r>
          </w:p>
          <w:p w14:paraId="340674FB"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IBTO'=IBFR,IBXA&gt;0,IBXA&lt;4,$$ISGMTPT^IBAGMT(DFN,IBTO)'=$$ISGMTPT^IBAGMT(DFN,IBFR) W !!,"The patient changed GMT Copayment status during the specified period!",! G TO</w:t>
            </w:r>
          </w:p>
          <w:p w14:paraId="76C28CA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IBXA&gt;1 D  G END</w:t>
            </w:r>
          </w:p>
          <w:p w14:paraId="209A36B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S IBCHG=IBUNIT*IBCHG S:IBXA=2 IBCHG=$S(IBDOLP+IBCHG&gt;IBMED:IBMED-IBDOLP,1:IBCHG)</w:t>
            </w:r>
          </w:p>
          <w:p w14:paraId="5730BFF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I IBCHG=IBCHGP D CTBB^IBECEAU3 </w:t>
            </w:r>
            <w:proofErr w:type="gramStart"/>
            <w:r w:rsidRPr="008730DE">
              <w:rPr>
                <w:rFonts w:ascii="r_ansi" w:hAnsi="r_ansi" w:cs="r_ansi"/>
                <w:sz w:val="16"/>
                <w:szCs w:val="16"/>
              </w:rPr>
              <w:t>W !!</w:t>
            </w:r>
            <w:proofErr w:type="gramEnd"/>
            <w:r w:rsidRPr="008730DE">
              <w:rPr>
                <w:rFonts w:ascii="r_ansi" w:hAnsi="r_ansi" w:cs="r_ansi"/>
                <w:sz w:val="16"/>
                <w:szCs w:val="16"/>
              </w:rPr>
              <w:t>,"No change was made!" S IBY=-1 Q</w:t>
            </w:r>
          </w:p>
          <w:p w14:paraId="0440A818"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S:IBXA=2 IBDOLA=IBDOLP+IBCHG,IBDAYA=0 S:IBXA=3 IBDAYA=IBDAYP+IBUNIT,IBDOLA=0</w:t>
            </w:r>
          </w:p>
          <w:p w14:paraId="3F7D59E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w:t>
            </w:r>
            <w:proofErr w:type="gramStart"/>
            <w:r w:rsidRPr="008730DE">
              <w:rPr>
                <w:rFonts w:ascii="r_ansi" w:hAnsi="r_ansi" w:cs="r_ansi"/>
                <w:sz w:val="16"/>
                <w:szCs w:val="16"/>
              </w:rPr>
              <w:t>W !!</w:t>
            </w:r>
            <w:proofErr w:type="gramEnd"/>
            <w:r w:rsidRPr="008730DE">
              <w:rPr>
                <w:rFonts w:ascii="r_ansi" w:hAnsi="r_ansi" w:cs="r_ansi"/>
                <w:sz w:val="16"/>
                <w:szCs w:val="16"/>
              </w:rPr>
              <w:t>,"New charge to be billed" W:IBGMTR "(GMT Rate)" W ": $",$J(IBCHG,"",2),!</w:t>
            </w:r>
          </w:p>
          <w:p w14:paraId="46EE4A02"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I IBH </w:t>
            </w:r>
            <w:proofErr w:type="spellStart"/>
            <w:r w:rsidRPr="008730DE">
              <w:rPr>
                <w:rFonts w:ascii="r_ansi" w:hAnsi="r_ansi" w:cs="r_ansi"/>
                <w:sz w:val="16"/>
                <w:szCs w:val="16"/>
              </w:rPr>
              <w:t>D</w:t>
            </w:r>
            <w:proofErr w:type="spellEnd"/>
            <w:r w:rsidRPr="008730DE">
              <w:rPr>
                <w:rFonts w:ascii="r_ansi" w:hAnsi="r_ansi" w:cs="r_ansi"/>
                <w:sz w:val="16"/>
                <w:szCs w:val="16"/>
              </w:rPr>
              <w:t xml:space="preserve"> CHCL^IBECEA22</w:t>
            </w:r>
          </w:p>
          <w:p w14:paraId="3E9A01D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3544BFF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 ask for 'Fee Amount'</w:t>
            </w:r>
          </w:p>
          <w:p w14:paraId="2986199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IBCLDOLO=IBCLDOL,IBCLDOL=IBCLDOL-IBCHGP S:IBCLDOL&lt;0 IBCLDOL=0</w:t>
            </w:r>
          </w:p>
          <w:p w14:paraId="188F7C3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IBGMT&gt;0 S IBGMTR=1 </w:t>
            </w:r>
            <w:proofErr w:type="gramStart"/>
            <w:r w:rsidRPr="008730DE">
              <w:rPr>
                <w:rFonts w:ascii="r_ansi" w:hAnsi="r_ansi" w:cs="r_ansi"/>
                <w:sz w:val="16"/>
                <w:szCs w:val="16"/>
              </w:rPr>
              <w:t>W !</w:t>
            </w:r>
            <w:proofErr w:type="gramEnd"/>
            <w:r w:rsidRPr="008730DE">
              <w:rPr>
                <w:rFonts w:ascii="r_ansi" w:hAnsi="r_ansi" w:cs="r_ansi"/>
                <w:sz w:val="16"/>
                <w:szCs w:val="16"/>
              </w:rPr>
              <w:t>,"The patient has GMT Copayment Status! GMT rate must be applied.</w:t>
            </w:r>
            <w:proofErr w:type="gramStart"/>
            <w:r w:rsidRPr="008730DE">
              <w:rPr>
                <w:rFonts w:ascii="r_ansi" w:hAnsi="r_ansi" w:cs="r_ansi"/>
                <w:sz w:val="16"/>
                <w:szCs w:val="16"/>
              </w:rPr>
              <w:t>",!</w:t>
            </w:r>
            <w:proofErr w:type="gramEnd"/>
          </w:p>
          <w:p w14:paraId="539BECDE"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FEE^IBECEAU2(IBCHGP) G:IBY&lt;0 END</w:t>
            </w:r>
          </w:p>
          <w:p w14:paraId="1FDAD9AA"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IBCHG=IBCHGP </w:t>
            </w:r>
            <w:proofErr w:type="gramStart"/>
            <w:r w:rsidRPr="008730DE">
              <w:rPr>
                <w:rFonts w:ascii="r_ansi" w:hAnsi="r_ansi" w:cs="r_ansi"/>
                <w:sz w:val="16"/>
                <w:szCs w:val="16"/>
              </w:rPr>
              <w:t>W !!</w:t>
            </w:r>
            <w:proofErr w:type="gramEnd"/>
            <w:r w:rsidRPr="008730DE">
              <w:rPr>
                <w:rFonts w:ascii="r_ansi" w:hAnsi="r_ansi" w:cs="r_ansi"/>
                <w:sz w:val="16"/>
                <w:szCs w:val="16"/>
              </w:rPr>
              <w:t>,"No change was made!" S IBY=-1 G END</w:t>
            </w:r>
          </w:p>
          <w:p w14:paraId="29DD2082"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IBCLDOL=IBCLDOLO,IBDOLA=IBDOLP+IBCHG,IBDAYA=0</w:t>
            </w:r>
          </w:p>
          <w:p w14:paraId="2334D539"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IBH </w:t>
            </w:r>
            <w:proofErr w:type="spellStart"/>
            <w:r w:rsidRPr="008730DE">
              <w:rPr>
                <w:rFonts w:ascii="r_ansi" w:hAnsi="r_ansi" w:cs="r_ansi"/>
                <w:sz w:val="16"/>
                <w:szCs w:val="16"/>
              </w:rPr>
              <w:t>D</w:t>
            </w:r>
            <w:proofErr w:type="spellEnd"/>
            <w:r w:rsidRPr="008730DE">
              <w:rPr>
                <w:rFonts w:ascii="r_ansi" w:hAnsi="r_ansi" w:cs="r_ansi"/>
                <w:sz w:val="16"/>
                <w:szCs w:val="16"/>
              </w:rPr>
              <w:t xml:space="preserve"> CHCL^IBECEA22</w:t>
            </w:r>
          </w:p>
          <w:p w14:paraId="3CE4B5D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2D1FB8B1" w14:textId="77777777" w:rsidR="00D8083C" w:rsidRPr="008730DE" w:rsidRDefault="00D8083C" w:rsidP="00384161">
            <w:pPr>
              <w:autoSpaceDE w:val="0"/>
              <w:autoSpaceDN w:val="0"/>
              <w:adjustRightInd w:val="0"/>
              <w:rPr>
                <w:rFonts w:ascii="r_ansi" w:hAnsi="r_ansi" w:cs="r_ansi"/>
                <w:sz w:val="20"/>
                <w:szCs w:val="20"/>
              </w:rPr>
            </w:pPr>
            <w:r w:rsidRPr="008730DE">
              <w:rPr>
                <w:rFonts w:ascii="r_ansi" w:hAnsi="r_ansi" w:cs="r_ansi"/>
                <w:sz w:val="16"/>
                <w:szCs w:val="16"/>
              </w:rPr>
              <w:t>END      Q</w:t>
            </w:r>
          </w:p>
        </w:tc>
      </w:tr>
      <w:tr w:rsidR="00D8083C" w14:paraId="0A243E8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EC4ACC0" w14:textId="77777777" w:rsidR="00D8083C" w:rsidRDefault="00D8083C" w:rsidP="00384161">
            <w:pPr>
              <w:pStyle w:val="TableText"/>
            </w:pPr>
            <w:r>
              <w:lastRenderedPageBreak/>
              <w:t>Modified Logic (Changes are in bold)</w:t>
            </w:r>
          </w:p>
        </w:tc>
      </w:tr>
      <w:tr w:rsidR="00D8083C" w14:paraId="37CDAE1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2B7EC557" w14:textId="15F820A8" w:rsidR="00D8083C" w:rsidRDefault="00D8083C" w:rsidP="00384161">
            <w:pPr>
              <w:pStyle w:val="TableText"/>
            </w:pPr>
            <w:r>
              <w:t xml:space="preserve">Updated routine to ask </w:t>
            </w:r>
            <w:r w:rsidR="00486200">
              <w:t xml:space="preserve">for </w:t>
            </w:r>
            <w:r>
              <w:t xml:space="preserve">the effective date of the pharmacy </w:t>
            </w:r>
            <w:r w:rsidR="001C0FA1">
              <w:t>copay</w:t>
            </w:r>
            <w:r>
              <w:t>ment charge.  Then if the additional question field in 350.2 contains code, the code is executed to ask any additional questions and set any additional variables (if applicable</w:t>
            </w:r>
            <w:r w:rsidR="00486200">
              <w:t>,</w:t>
            </w:r>
            <w:r>
              <w:t xml:space="preserve"> based on the date)</w:t>
            </w:r>
          </w:p>
          <w:p w14:paraId="3965525A" w14:textId="77777777" w:rsidR="00D8083C" w:rsidRPr="00657977" w:rsidRDefault="00D8083C" w:rsidP="00384161">
            <w:pPr>
              <w:autoSpaceDE w:val="0"/>
              <w:autoSpaceDN w:val="0"/>
              <w:adjustRightInd w:val="0"/>
              <w:rPr>
                <w:rFonts w:ascii="r_ansi" w:hAnsi="r_ansi" w:cs="r_ansi"/>
                <w:sz w:val="16"/>
                <w:szCs w:val="16"/>
              </w:rPr>
            </w:pPr>
            <w:proofErr w:type="gramStart"/>
            <w:r w:rsidRPr="00657977">
              <w:rPr>
                <w:rFonts w:ascii="r_ansi" w:hAnsi="r_ansi" w:cs="r_ansi"/>
                <w:sz w:val="16"/>
                <w:szCs w:val="16"/>
              </w:rPr>
              <w:t>IBECEA21 ;ALB</w:t>
            </w:r>
            <w:proofErr w:type="gramEnd"/>
            <w:r w:rsidRPr="00657977">
              <w:rPr>
                <w:rFonts w:ascii="r_ansi" w:hAnsi="r_ansi" w:cs="r_ansi"/>
                <w:sz w:val="16"/>
                <w:szCs w:val="16"/>
              </w:rPr>
              <w:t>/CPM-Cancel/Edit/Add... Edit Prompts;19-APR-93</w:t>
            </w:r>
          </w:p>
          <w:p w14:paraId="7F1525E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;;2.0;INTEGRATED BILLING;**7,57,167,183,202,312</w:t>
            </w:r>
            <w:r w:rsidRPr="00657977">
              <w:rPr>
                <w:rFonts w:ascii="r_ansi" w:hAnsi="r_ansi" w:cs="r_ansi"/>
                <w:b/>
                <w:sz w:val="16"/>
                <w:szCs w:val="16"/>
              </w:rPr>
              <w:t>,456</w:t>
            </w:r>
            <w:r w:rsidRPr="00657977">
              <w:rPr>
                <w:rFonts w:ascii="r_ansi" w:hAnsi="r_ansi" w:cs="r_ansi"/>
                <w:sz w:val="16"/>
                <w:szCs w:val="16"/>
              </w:rPr>
              <w:t>**;21-MAR-94</w:t>
            </w:r>
          </w:p>
          <w:p w14:paraId="695CF02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roofErr w:type="gramStart"/>
            <w:r w:rsidRPr="00657977">
              <w:rPr>
                <w:rFonts w:ascii="r_ansi" w:hAnsi="r_ansi" w:cs="r_ansi"/>
                <w:sz w:val="16"/>
                <w:szCs w:val="16"/>
              </w:rPr>
              <w:t>;Per</w:t>
            </w:r>
            <w:proofErr w:type="gramEnd"/>
            <w:r w:rsidRPr="00657977">
              <w:rPr>
                <w:rFonts w:ascii="r_ansi" w:hAnsi="r_ansi" w:cs="r_ansi"/>
                <w:sz w:val="16"/>
                <w:szCs w:val="16"/>
              </w:rPr>
              <w:t xml:space="preserve"> VHA Directive </w:t>
            </w:r>
            <w:r w:rsidRPr="00657977">
              <w:rPr>
                <w:rFonts w:ascii="r_ansi" w:hAnsi="r_ansi" w:cs="r_ansi"/>
                <w:b/>
                <w:sz w:val="16"/>
                <w:szCs w:val="16"/>
              </w:rPr>
              <w:t>2004-038</w:t>
            </w:r>
            <w:r w:rsidRPr="00657977">
              <w:rPr>
                <w:rFonts w:ascii="r_ansi" w:hAnsi="r_ansi" w:cs="r_ansi"/>
                <w:sz w:val="16"/>
                <w:szCs w:val="16"/>
              </w:rPr>
              <w:t>, this routine should not be modified.</w:t>
            </w:r>
          </w:p>
          <w:p w14:paraId="2D750592"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7D6374D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Issue appropriate prompts for each charge type.  If the charge</w:t>
            </w:r>
          </w:p>
          <w:p w14:paraId="6B87901C"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being edited has not been billed, handle that charge before</w:t>
            </w:r>
          </w:p>
          <w:p w14:paraId="4AB0812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returning to IBECEA2.</w:t>
            </w:r>
          </w:p>
          <w:p w14:paraId="705870B0"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0BE80BD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lastRenderedPageBreak/>
              <w:t xml:space="preserve">         N IBSTOPDA,IBTYPE,IBGMT</w:t>
            </w:r>
          </w:p>
          <w:p w14:paraId="601C2E1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IBGMT=0</w:t>
            </w:r>
          </w:p>
          <w:p w14:paraId="3422395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1FFFD0B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Handle Outpatient Charges</w:t>
            </w:r>
          </w:p>
          <w:p w14:paraId="33F8040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IBXA=4 D  G END</w:t>
            </w:r>
          </w:p>
          <w:p w14:paraId="4CC070AA"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(IBFR,IBTO,IBDT)=$P(IBND,"^",14),IBUNIT=IBUNITP</w:t>
            </w:r>
          </w:p>
          <w:p w14:paraId="0DAF12F6"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 !,"Re-calculating the OPT copay charge for ",$$DAT1^IBOUTL(IBFR)," ..."</w:t>
            </w:r>
          </w:p>
          <w:p w14:paraId="10771BB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4470209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need to look up stop info to populate IBTYPE *167</w:t>
            </w:r>
          </w:p>
          <w:p w14:paraId="1C9F0F28"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IBSTOPDA=$S($P($P(IBND,"^",4),":")=350:$P(IBND,"^",20),1:$$GETSC^IBEMTSCU($P(IBND,"^",4),$P(IBND,"^",17)))</w:t>
            </w:r>
          </w:p>
          <w:p w14:paraId="1D15444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IBTYPE=$S(IBSTOPDA&gt;0:$P($G(^IBE(352.5,+$G(IBSTOPDA),0)),"^",3),1:1)</w:t>
            </w:r>
          </w:p>
          <w:p w14:paraId="53E83978"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0EF191DB"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IBX="O" D TYPE^IBAUTL2 Q:IBY&lt;0  W "   $",IBCHG</w:t>
            </w:r>
          </w:p>
          <w:p w14:paraId="6475293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'IBH</w:t>
            </w:r>
            <w:proofErr w:type="gramStart"/>
            <w:r w:rsidRPr="00657977">
              <w:rPr>
                <w:rFonts w:ascii="r_ansi" w:hAnsi="r_ansi" w:cs="r_ansi"/>
                <w:sz w:val="16"/>
                <w:szCs w:val="16"/>
              </w:rPr>
              <w:t>,IBCHG</w:t>
            </w:r>
            <w:proofErr w:type="gramEnd"/>
            <w:r w:rsidRPr="00657977">
              <w:rPr>
                <w:rFonts w:ascii="r_ansi" w:hAnsi="r_ansi" w:cs="r_ansi"/>
                <w:sz w:val="16"/>
                <w:szCs w:val="16"/>
              </w:rPr>
              <w:t>=IBCHGP W !,"This equals the billed amount - this charge cannot be edited." S IBY=-1 Q</w:t>
            </w:r>
          </w:p>
          <w:p w14:paraId="7DBA2433"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IBCHG=IBCHGP </w:t>
            </w:r>
            <w:proofErr w:type="gramStart"/>
            <w:r w:rsidRPr="00657977">
              <w:rPr>
                <w:rFonts w:ascii="r_ansi" w:hAnsi="r_ansi" w:cs="r_ansi"/>
                <w:sz w:val="16"/>
                <w:szCs w:val="16"/>
              </w:rPr>
              <w:t>W !</w:t>
            </w:r>
            <w:proofErr w:type="gramEnd"/>
            <w:r w:rsidRPr="00657977">
              <w:rPr>
                <w:rFonts w:ascii="r_ansi" w:hAnsi="r_ansi" w:cs="r_ansi"/>
                <w:sz w:val="16"/>
                <w:szCs w:val="16"/>
              </w:rPr>
              <w:t>,"This charge is ready to be billed." D PASS^IBECEA22 S IBY=-1 Q</w:t>
            </w:r>
          </w:p>
          <w:p w14:paraId="690BABD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IBH </w:t>
            </w:r>
            <w:proofErr w:type="spellStart"/>
            <w:r w:rsidRPr="00657977">
              <w:rPr>
                <w:rFonts w:ascii="r_ansi" w:hAnsi="r_ansi" w:cs="r_ansi"/>
                <w:sz w:val="16"/>
                <w:szCs w:val="16"/>
              </w:rPr>
              <w:t>D</w:t>
            </w:r>
            <w:proofErr w:type="spellEnd"/>
            <w:r w:rsidRPr="00657977">
              <w:rPr>
                <w:rFonts w:ascii="r_ansi" w:hAnsi="r_ansi" w:cs="r_ansi"/>
                <w:sz w:val="16"/>
                <w:szCs w:val="16"/>
              </w:rPr>
              <w:t xml:space="preserve"> UPCHG^IBECEA22(IBCHG) S IBY=-1 Q</w:t>
            </w:r>
          </w:p>
          <w:p w14:paraId="7FCC45EC"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IBCRES=$O(^IBE(350.3,"B","MT CHARGE EDITED",0)) S:'IBCRES IBCRES=19</w:t>
            </w:r>
          </w:p>
          <w:p w14:paraId="5AA36160"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roofErr w:type="gramStart"/>
            <w:r w:rsidRPr="00657977">
              <w:rPr>
                <w:rFonts w:ascii="r_ansi" w:hAnsi="r_ansi" w:cs="r_ansi"/>
                <w:sz w:val="16"/>
                <w:szCs w:val="16"/>
              </w:rPr>
              <w:t>W !!</w:t>
            </w:r>
            <w:proofErr w:type="gramEnd"/>
            <w:r w:rsidRPr="00657977">
              <w:rPr>
                <w:rFonts w:ascii="r_ansi" w:hAnsi="r_ansi" w:cs="r_ansi"/>
                <w:sz w:val="16"/>
                <w:szCs w:val="16"/>
              </w:rPr>
              <w:t>,"The original charge will be cancelled and re-billed for $",IBCHG,"."</w:t>
            </w:r>
          </w:p>
          <w:p w14:paraId="48DB7644"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2654F91A"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Handle Pharmacy Copay Charges</w:t>
            </w:r>
          </w:p>
          <w:p w14:paraId="24E5319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IBXA=5 D  G END</w:t>
            </w:r>
          </w:p>
          <w:p w14:paraId="07AC2ADA"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.N IBLIM,IBA,IBB,IBC,IBX,IBODT</w:t>
            </w:r>
          </w:p>
          <w:p w14:paraId="72F49B20"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.S IBODT=+$S(+$P(IBND,"^",14):$P(IBND,"^",14),1:$P($G(^IB(IBN,1)),"^",2))</w:t>
            </w:r>
          </w:p>
          <w:p w14:paraId="2CF001BA"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.S IBLIM=DT D FR^IBECEAU2(IBODT) Q:IBY&lt;0</w:t>
            </w:r>
          </w:p>
          <w:p w14:paraId="0E7F1404"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.S (IBTO,IBEFDT)=IBFR,IBA=-(IBFR+.9)</w:t>
            </w:r>
          </w:p>
          <w:p w14:paraId="3C2F8FF5"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.F  S IBA=$O(^IBE(350.2,"AIVDT",IBATYP,IBA)) Q:'IBA!($G(IBX))  S IBB=0 F  S IBB=$O(^IBE(350.2,"AIVDT",IBATYP,IBA,IBB)) Q:'IBB!($G(IBX))  S IBC=$G(^IBE(350.2,IBB,0)) I IBC]"",'$P(IBC,"^",5)!($P(IBC,"^",5)&gt;IBFR) S IBX=IBB Q</w:t>
            </w:r>
          </w:p>
          <w:p w14:paraId="07B26DD1"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.I $L($G(^IBE(350.2,IBX,30))) X ^(30) I IBY&lt;0 Q</w:t>
            </w:r>
          </w:p>
          <w:p w14:paraId="632BAD29"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.D UNIT^IBECEAU2(IBUNITP) Q:IBY&lt;0</w:t>
            </w:r>
          </w:p>
          <w:p w14:paraId="1D9EED9D"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.I 'IBH</w:t>
            </w:r>
            <w:proofErr w:type="gramStart"/>
            <w:r w:rsidRPr="00657977">
              <w:rPr>
                <w:rFonts w:ascii="r_ansi" w:hAnsi="r_ansi" w:cs="r_ansi"/>
                <w:b/>
                <w:sz w:val="16"/>
                <w:szCs w:val="16"/>
              </w:rPr>
              <w:t>,IBUNIT</w:t>
            </w:r>
            <w:proofErr w:type="gramEnd"/>
            <w:r w:rsidRPr="00657977">
              <w:rPr>
                <w:rFonts w:ascii="r_ansi" w:hAnsi="r_ansi" w:cs="r_ansi"/>
                <w:b/>
                <w:sz w:val="16"/>
                <w:szCs w:val="16"/>
              </w:rPr>
              <w:t>=IBUNITP,IBODT=IBEFDT W !!,"No change was made!" S IBY=-1 Q</w:t>
            </w:r>
          </w:p>
          <w:p w14:paraId="750E7334"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.I IBH </w:t>
            </w:r>
            <w:proofErr w:type="spellStart"/>
            <w:r w:rsidRPr="00657977">
              <w:rPr>
                <w:rFonts w:ascii="r_ansi" w:hAnsi="r_ansi" w:cs="r_ansi"/>
                <w:b/>
                <w:sz w:val="16"/>
                <w:szCs w:val="16"/>
              </w:rPr>
              <w:t>D</w:t>
            </w:r>
            <w:proofErr w:type="spellEnd"/>
            <w:r w:rsidRPr="00657977">
              <w:rPr>
                <w:rFonts w:ascii="r_ansi" w:hAnsi="r_ansi" w:cs="r_ansi"/>
                <w:b/>
                <w:sz w:val="16"/>
                <w:szCs w:val="16"/>
              </w:rPr>
              <w:t xml:space="preserve"> UPCHG^IBECEA22(IBCHG,IBUNIT,IBFR,IBTO) S IBY=-1 Q</w:t>
            </w:r>
          </w:p>
          <w:p w14:paraId="4666838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roofErr w:type="gramStart"/>
            <w:r w:rsidRPr="00657977">
              <w:rPr>
                <w:rFonts w:ascii="r_ansi" w:hAnsi="r_ansi" w:cs="r_ansi"/>
                <w:sz w:val="16"/>
                <w:szCs w:val="16"/>
              </w:rPr>
              <w:t>W !!</w:t>
            </w:r>
            <w:proofErr w:type="gramEnd"/>
            <w:r w:rsidRPr="00657977">
              <w:rPr>
                <w:rFonts w:ascii="r_ansi" w:hAnsi="r_ansi" w:cs="r_ansi"/>
                <w:sz w:val="16"/>
                <w:szCs w:val="16"/>
              </w:rPr>
              <w:t>,"The original charge will be cancelled and re-billed for $",$J(IBCHG,"",2),"."</w:t>
            </w:r>
          </w:p>
          <w:p w14:paraId="65D1CD8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3CC79AC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Handle all Inpatient Charges</w:t>
            </w:r>
          </w:p>
          <w:p w14:paraId="508A789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IBFRP=+$P(IBND,"^",14),IBTOP=+$P(IBND,"^",15),IBLIM=$S(IBXA=3:DT,1:$$FMADD^XLFDT(DT,-1))</w:t>
            </w:r>
          </w:p>
          <w:p w14:paraId="6B4256E8"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IBGMT=$$ISGMTPT^IBAGMT(DFN,IBFRP) ;Check GMT Copayment Status</w:t>
            </w:r>
          </w:p>
          <w:p w14:paraId="6B0CF8B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D CLSTR^IBECEAU1(DFN,IBFRP)</w:t>
            </w:r>
          </w:p>
          <w:p w14:paraId="6BAF719B"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'IBCLDA </w:t>
            </w:r>
            <w:proofErr w:type="gramStart"/>
            <w:r w:rsidRPr="00657977">
              <w:rPr>
                <w:rFonts w:ascii="r_ansi" w:hAnsi="r_ansi" w:cs="r_ansi"/>
                <w:sz w:val="16"/>
                <w:szCs w:val="16"/>
              </w:rPr>
              <w:t>W !!</w:t>
            </w:r>
            <w:proofErr w:type="gramEnd"/>
            <w:r w:rsidRPr="00657977">
              <w:rPr>
                <w:rFonts w:ascii="r_ansi" w:hAnsi="r_ansi" w:cs="r_ansi"/>
                <w:sz w:val="16"/>
                <w:szCs w:val="16"/>
              </w:rPr>
              <w:t>,"I cannot find a billing clock that was effective on ",$$DAT1^IBOUTL(IBFRP),"!",!,"Please adjust this patient's billing clocks before editing this charge." S IBY=-1 Q</w:t>
            </w:r>
          </w:p>
          <w:p w14:paraId="44A62665"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D CLDATA^IBAUTL3,DED^IBAUTL3 G:IBY&lt;0 END</w:t>
            </w:r>
          </w:p>
          <w:p w14:paraId="351BB780"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;For GMT Patients reduce Medicare Deductible to 20%</w:t>
            </w:r>
          </w:p>
          <w:p w14:paraId="035B75E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IBGMT&gt;0 S IBMED=$$REDUCE^</w:t>
            </w:r>
            <w:proofErr w:type="gramStart"/>
            <w:r w:rsidRPr="00657977">
              <w:rPr>
                <w:rFonts w:ascii="r_ansi" w:hAnsi="r_ansi" w:cs="r_ansi"/>
                <w:sz w:val="16"/>
                <w:szCs w:val="16"/>
              </w:rPr>
              <w:t>IBAGMT(</w:t>
            </w:r>
            <w:proofErr w:type="gramEnd"/>
            <w:r w:rsidRPr="00657977">
              <w:rPr>
                <w:rFonts w:ascii="r_ansi" w:hAnsi="r_ansi" w:cs="r_ansi"/>
                <w:sz w:val="16"/>
                <w:szCs w:val="16"/>
              </w:rPr>
              <w:t>IBMED) W !,"Medicare Deductible reduced due to GMT Copayment Status."</w:t>
            </w:r>
          </w:p>
          <w:p w14:paraId="66C7E96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S:IBXA=2 IBBS=$O(^DGCR(399.1,"AC",IBATYP,0))</w:t>
            </w:r>
          </w:p>
          <w:p w14:paraId="1E52DCC2"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IBXA=2,$P($G(^IBE(350.1,IBATYP,0)),"^",8)'["NHCU",IBCLDAY&gt;90,IBCHGP'&gt;IBCLDOL S IBMED=IBMED/2</w:t>
            </w:r>
          </w:p>
          <w:p w14:paraId="6BEBB000"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IBXA=1,IBCLDAY&gt;90 D MED^IBECEA34 G:IBY&lt;0 END</w:t>
            </w:r>
          </w:p>
          <w:p w14:paraId="4BCBF2A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 !!,"  ** ",$S($P(IBCLST,"^",4)=1:"Active",1:"Closed")," Billing Clock **"</w:t>
            </w:r>
          </w:p>
          <w:p w14:paraId="6A29A84B" w14:textId="1D4DEED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roofErr w:type="gramStart"/>
            <w:r w:rsidRPr="00657977">
              <w:rPr>
                <w:rFonts w:ascii="r_ansi" w:hAnsi="r_ansi" w:cs="r_ansi"/>
                <w:sz w:val="16"/>
                <w:szCs w:val="16"/>
              </w:rPr>
              <w:t>W !?</w:t>
            </w:r>
            <w:proofErr w:type="gramEnd"/>
            <w:r w:rsidRPr="00657977">
              <w:rPr>
                <w:rFonts w:ascii="r_ansi" w:hAnsi="r_ansi" w:cs="r_ansi"/>
                <w:sz w:val="16"/>
                <w:szCs w:val="16"/>
              </w:rPr>
              <w:t>2,"Begin Date: "</w:t>
            </w:r>
            <w:proofErr w:type="gramStart"/>
            <w:r w:rsidRPr="00657977">
              <w:rPr>
                <w:rFonts w:ascii="r_ansi" w:hAnsi="r_ansi" w:cs="r_ansi"/>
                <w:sz w:val="16"/>
                <w:szCs w:val="16"/>
              </w:rPr>
              <w:t>,$</w:t>
            </w:r>
            <w:proofErr w:type="gramEnd"/>
            <w:r w:rsidRPr="00657977">
              <w:rPr>
                <w:rFonts w:ascii="r_ansi" w:hAnsi="r_ansi" w:cs="r_ansi"/>
                <w:sz w:val="16"/>
                <w:szCs w:val="16"/>
              </w:rPr>
              <w:t xml:space="preserve">$DAT1^IBOUTL(IBCLDT),"   # </w:t>
            </w:r>
            <w:proofErr w:type="spellStart"/>
            <w:r w:rsidRPr="00657977">
              <w:rPr>
                <w:rFonts w:ascii="r_ansi" w:hAnsi="r_ansi" w:cs="r_ansi"/>
                <w:sz w:val="16"/>
                <w:szCs w:val="16"/>
              </w:rPr>
              <w:t>Inpt</w:t>
            </w:r>
            <w:proofErr w:type="spellEnd"/>
            <w:r w:rsidRPr="00657977">
              <w:rPr>
                <w:rFonts w:ascii="r_ansi" w:hAnsi="r_ansi" w:cs="r_ansi"/>
                <w:sz w:val="16"/>
                <w:szCs w:val="16"/>
              </w:rPr>
              <w:t xml:space="preserve"> Days: ",IBCLDAY,"   ",$$INPT^IBECEAU(IBCLDAY)," 90 days: $",IBCLDOL,!</w:t>
            </w:r>
          </w:p>
          <w:p w14:paraId="5B2A3018"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S:IBXA=3 IBDAYP=IBCLDAY-IBUNITP</w:t>
            </w:r>
          </w:p>
          <w:p w14:paraId="7C83E34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IBXA=1!(IBXA=2) S IBDOLP=IBCLDOL-IBCHGP S:IBDOLP&lt;0 IBDOLP=0</w:t>
            </w:r>
          </w:p>
          <w:p w14:paraId="6AB41853"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1A16250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 ask for 'Bill From' date</w:t>
            </w:r>
          </w:p>
          <w:p w14:paraId="5E98826B"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FR       D FR^IBECEAU2(IBFRP) G:IBY&lt;0 END</w:t>
            </w:r>
          </w:p>
          <w:p w14:paraId="1BD03823"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w:t>
            </w:r>
          </w:p>
          <w:p w14:paraId="1E065475" w14:textId="799E299F"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IBFR&lt;IBCLDT </w:t>
            </w:r>
            <w:proofErr w:type="gramStart"/>
            <w:r w:rsidRPr="00657977">
              <w:rPr>
                <w:rFonts w:ascii="r_ansi" w:hAnsi="r_ansi" w:cs="r_ansi"/>
                <w:sz w:val="16"/>
                <w:szCs w:val="16"/>
              </w:rPr>
              <w:t>W !!</w:t>
            </w:r>
            <w:proofErr w:type="gramEnd"/>
            <w:r w:rsidRPr="00657977">
              <w:rPr>
                <w:rFonts w:ascii="r_ansi" w:hAnsi="r_ansi" w:cs="r_ansi"/>
                <w:sz w:val="16"/>
                <w:szCs w:val="16"/>
              </w:rPr>
              <w:t xml:space="preserve">,"The 'Bill From' date cannot </w:t>
            </w:r>
            <w:proofErr w:type="spellStart"/>
            <w:r w:rsidRPr="00657977">
              <w:rPr>
                <w:rFonts w:ascii="r_ansi" w:hAnsi="r_ansi" w:cs="r_ansi"/>
                <w:sz w:val="16"/>
                <w:szCs w:val="16"/>
              </w:rPr>
              <w:t>preceed</w:t>
            </w:r>
            <w:proofErr w:type="spellEnd"/>
            <w:r w:rsidRPr="00657977">
              <w:rPr>
                <w:rFonts w:ascii="r_ansi" w:hAnsi="r_ansi" w:cs="r_ansi"/>
                <w:sz w:val="16"/>
                <w:szCs w:val="16"/>
              </w:rPr>
              <w:t xml:space="preserve"> the Billing Clock Begin Date.",! G FR</w:t>
            </w:r>
          </w:p>
          <w:p w14:paraId="73E2D9C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IBGMTR=0,IBGMT=$$ISGMTPT^IBAGMT(DFN,IBFR) ; GMT Status may change</w:t>
            </w:r>
          </w:p>
          <w:p w14:paraId="60C8A55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lastRenderedPageBreak/>
              <w:t xml:space="preserve">         I IBXA=3 S IBDT=IBFR D COST^IBAUTL2 S</w:t>
            </w:r>
            <w:proofErr w:type="gramStart"/>
            <w:r w:rsidRPr="00657977">
              <w:rPr>
                <w:rFonts w:ascii="r_ansi" w:hAnsi="r_ansi" w:cs="r_ansi"/>
                <w:sz w:val="16"/>
                <w:szCs w:val="16"/>
              </w:rPr>
              <w:t>:IBGMT</w:t>
            </w:r>
            <w:proofErr w:type="gramEnd"/>
            <w:r w:rsidRPr="00657977">
              <w:rPr>
                <w:rFonts w:ascii="r_ansi" w:hAnsi="r_ansi" w:cs="r_ansi"/>
                <w:sz w:val="16"/>
                <w:szCs w:val="16"/>
              </w:rPr>
              <w:t>&gt;0 IBGMTR=1,IBCHG=$$REDUCE^IBAGMT(IBCHG) I 'IBCHG W !!,"Unable to determine the per diem rate. Please check your rate table." S IBY=-1 G END</w:t>
            </w:r>
          </w:p>
          <w:p w14:paraId="0C7CE25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IBXA=2 S IBDT=IBFR D COPAY^IBAUTL2 G:IBY&lt;0 END S:IBGMT&gt;0 IBGMTR=1,IBCHG=$$REDUCE^IBAGMT(IBCHG) I IBCHG+IBDOLP&lt;IBMED W *7,"   ($",IBCHG,"/day)" W:IBGMTR " GMT Rate" G TO</w:t>
            </w:r>
          </w:p>
          <w:p w14:paraId="2E03D94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IBXA=2</w:t>
            </w:r>
            <w:proofErr w:type="gramStart"/>
            <w:r w:rsidRPr="00657977">
              <w:rPr>
                <w:rFonts w:ascii="r_ansi" w:hAnsi="r_ansi" w:cs="r_ansi"/>
                <w:sz w:val="16"/>
                <w:szCs w:val="16"/>
              </w:rPr>
              <w:t>,IBCHG</w:t>
            </w:r>
            <w:proofErr w:type="gramEnd"/>
            <w:r w:rsidRPr="00657977">
              <w:rPr>
                <w:rFonts w:ascii="r_ansi" w:hAnsi="r_ansi" w:cs="r_ansi"/>
                <w:sz w:val="16"/>
                <w:szCs w:val="16"/>
              </w:rPr>
              <w:t>=IBCHGP D CTBB^IBECEAU3 W !!,"No change was made!" S IBY=-1 G END</w:t>
            </w:r>
          </w:p>
          <w:p w14:paraId="64B26E8C"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2C47EC3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 ask for 'Bill To' date</w:t>
            </w:r>
          </w:p>
          <w:p w14:paraId="5E3CECE4"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TO       D TO^IBECEAU2(IBTOP) G:IBY&lt;0 END</w:t>
            </w:r>
          </w:p>
          <w:p w14:paraId="6258BF8B"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w:t>
            </w:r>
          </w:p>
          <w:p w14:paraId="01B913B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$P(IBCLST,"^",10),IBTO&gt;$P(IBCLST,"^",10) W !!,"The 'Bill To' date cannot exceed the Billing Clock End Date (",$$DAT1^IBOUTL($P(IBCLST,"^",10)),")." G TO</w:t>
            </w:r>
          </w:p>
          <w:p w14:paraId="3436DDC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IBUNIT=$$FMDIFF^XLFDT(IBTO,IBFR)</w:t>
            </w:r>
          </w:p>
          <w:p w14:paraId="37E6E3E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$$FMDIFF^XLFDT(IBTOP,IBFRP)&lt;IBUNITP!(IBFR=IBTO) S IBUNIT=IBUNIT+1</w:t>
            </w:r>
          </w:p>
          <w:p w14:paraId="2FC1DFC6"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IBTO'=IBFR,IBXA&gt;0,IBXA&lt;4,$$ISGMTPT^IBAGMT(DFN,IBTO)'=$$ISGMTPT^IBAGMT(DFN,IBFR) W !!,"The patient changed GMT Copayment status during the specified period!",! G TO</w:t>
            </w:r>
          </w:p>
          <w:p w14:paraId="3BB27404"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IBXA&gt;1 D  G END</w:t>
            </w:r>
          </w:p>
          <w:p w14:paraId="48198310"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S IBCHG=IBUNIT*IBCHG S:IBXA=2 IBCHG=$S(IBDOLP+IBCHG&gt;IBMED:IBMED-IBDOLP,1:IBCHG)</w:t>
            </w:r>
          </w:p>
          <w:p w14:paraId="15C5CCD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I IBCHG=IBCHGP D CTBB^IBECEAU3 </w:t>
            </w:r>
            <w:proofErr w:type="gramStart"/>
            <w:r w:rsidRPr="00657977">
              <w:rPr>
                <w:rFonts w:ascii="r_ansi" w:hAnsi="r_ansi" w:cs="r_ansi"/>
                <w:sz w:val="16"/>
                <w:szCs w:val="16"/>
              </w:rPr>
              <w:t>W !!</w:t>
            </w:r>
            <w:proofErr w:type="gramEnd"/>
            <w:r w:rsidRPr="00657977">
              <w:rPr>
                <w:rFonts w:ascii="r_ansi" w:hAnsi="r_ansi" w:cs="r_ansi"/>
                <w:sz w:val="16"/>
                <w:szCs w:val="16"/>
              </w:rPr>
              <w:t>,"No change was made!" S IBY=-1 Q</w:t>
            </w:r>
          </w:p>
          <w:p w14:paraId="60500748"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S:IBXA=2 IBDOLA=IBDOLP+IBCHG,IBDAYA=0 S:IBXA=3 IBDAYA=IBDAYP+IBUNIT,IBDOLA=0</w:t>
            </w:r>
          </w:p>
          <w:p w14:paraId="7934315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w:t>
            </w:r>
            <w:proofErr w:type="gramStart"/>
            <w:r w:rsidRPr="00657977">
              <w:rPr>
                <w:rFonts w:ascii="r_ansi" w:hAnsi="r_ansi" w:cs="r_ansi"/>
                <w:sz w:val="16"/>
                <w:szCs w:val="16"/>
              </w:rPr>
              <w:t>W !!</w:t>
            </w:r>
            <w:proofErr w:type="gramEnd"/>
            <w:r w:rsidRPr="00657977">
              <w:rPr>
                <w:rFonts w:ascii="r_ansi" w:hAnsi="r_ansi" w:cs="r_ansi"/>
                <w:sz w:val="16"/>
                <w:szCs w:val="16"/>
              </w:rPr>
              <w:t>,"New charge to be billed" W:IBGMTR "(GMT Rate)" W ": $",$J(IBCHG,"",2),!</w:t>
            </w:r>
          </w:p>
          <w:p w14:paraId="6254DA4C"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I IBH </w:t>
            </w:r>
            <w:proofErr w:type="spellStart"/>
            <w:r w:rsidRPr="00657977">
              <w:rPr>
                <w:rFonts w:ascii="r_ansi" w:hAnsi="r_ansi" w:cs="r_ansi"/>
                <w:sz w:val="16"/>
                <w:szCs w:val="16"/>
              </w:rPr>
              <w:t>D</w:t>
            </w:r>
            <w:proofErr w:type="spellEnd"/>
            <w:r w:rsidRPr="00657977">
              <w:rPr>
                <w:rFonts w:ascii="r_ansi" w:hAnsi="r_ansi" w:cs="r_ansi"/>
                <w:sz w:val="16"/>
                <w:szCs w:val="16"/>
              </w:rPr>
              <w:t xml:space="preserve"> CHCL^IBECEA22</w:t>
            </w:r>
          </w:p>
          <w:p w14:paraId="6C4788C6"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0F56F4B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 ask for 'Fee Amount'</w:t>
            </w:r>
          </w:p>
          <w:p w14:paraId="15F7C43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IBCLDOLO=IBCLDOL,IBCLDOL=IBCLDOL-IBCHGP S:IBCLDOL&lt;0 IBCLDOL=0</w:t>
            </w:r>
          </w:p>
          <w:p w14:paraId="5D2F256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IBGMT&gt;0 S IBGMTR=1 </w:t>
            </w:r>
            <w:proofErr w:type="gramStart"/>
            <w:r w:rsidRPr="00657977">
              <w:rPr>
                <w:rFonts w:ascii="r_ansi" w:hAnsi="r_ansi" w:cs="r_ansi"/>
                <w:sz w:val="16"/>
                <w:szCs w:val="16"/>
              </w:rPr>
              <w:t>W !</w:t>
            </w:r>
            <w:proofErr w:type="gramEnd"/>
            <w:r w:rsidRPr="00657977">
              <w:rPr>
                <w:rFonts w:ascii="r_ansi" w:hAnsi="r_ansi" w:cs="r_ansi"/>
                <w:sz w:val="16"/>
                <w:szCs w:val="16"/>
              </w:rPr>
              <w:t>,"The patient has GMT Copayment Status! GMT rate must be applied.</w:t>
            </w:r>
            <w:proofErr w:type="gramStart"/>
            <w:r w:rsidRPr="00657977">
              <w:rPr>
                <w:rFonts w:ascii="r_ansi" w:hAnsi="r_ansi" w:cs="r_ansi"/>
                <w:sz w:val="16"/>
                <w:szCs w:val="16"/>
              </w:rPr>
              <w:t>",!</w:t>
            </w:r>
            <w:proofErr w:type="gramEnd"/>
          </w:p>
          <w:p w14:paraId="74B9EB4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D FEE^IBECEAU2(IBCHGP) G:IBY&lt;0 END</w:t>
            </w:r>
          </w:p>
          <w:p w14:paraId="1B84ECD9"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IBCHG=IBCHGP </w:t>
            </w:r>
            <w:proofErr w:type="gramStart"/>
            <w:r w:rsidRPr="00657977">
              <w:rPr>
                <w:rFonts w:ascii="r_ansi" w:hAnsi="r_ansi" w:cs="r_ansi"/>
                <w:sz w:val="16"/>
                <w:szCs w:val="16"/>
              </w:rPr>
              <w:t>W !!</w:t>
            </w:r>
            <w:proofErr w:type="gramEnd"/>
            <w:r w:rsidRPr="00657977">
              <w:rPr>
                <w:rFonts w:ascii="r_ansi" w:hAnsi="r_ansi" w:cs="r_ansi"/>
                <w:sz w:val="16"/>
                <w:szCs w:val="16"/>
              </w:rPr>
              <w:t>,"No change was made!" S IBY=-1 G END</w:t>
            </w:r>
          </w:p>
          <w:p w14:paraId="557F0EA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IBCLDOL=IBCLDOLO,IBDOLA=IBDOLP+IBCHG,IBDAYA=0</w:t>
            </w:r>
          </w:p>
          <w:p w14:paraId="06631EDA"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IBH </w:t>
            </w:r>
            <w:proofErr w:type="spellStart"/>
            <w:r w:rsidRPr="00657977">
              <w:rPr>
                <w:rFonts w:ascii="r_ansi" w:hAnsi="r_ansi" w:cs="r_ansi"/>
                <w:sz w:val="16"/>
                <w:szCs w:val="16"/>
              </w:rPr>
              <w:t>D</w:t>
            </w:r>
            <w:proofErr w:type="spellEnd"/>
            <w:r w:rsidRPr="00657977">
              <w:rPr>
                <w:rFonts w:ascii="r_ansi" w:hAnsi="r_ansi" w:cs="r_ansi"/>
                <w:sz w:val="16"/>
                <w:szCs w:val="16"/>
              </w:rPr>
              <w:t xml:space="preserve"> CHCL^IBECEA22</w:t>
            </w:r>
          </w:p>
          <w:p w14:paraId="23A34B6B"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4A910084" w14:textId="77777777" w:rsidR="00D8083C" w:rsidRPr="00657977" w:rsidRDefault="00D8083C" w:rsidP="00384161">
            <w:pPr>
              <w:autoSpaceDE w:val="0"/>
              <w:autoSpaceDN w:val="0"/>
              <w:adjustRightInd w:val="0"/>
              <w:rPr>
                <w:rFonts w:ascii="r_ansi" w:hAnsi="r_ansi" w:cs="r_ansi"/>
                <w:sz w:val="20"/>
                <w:szCs w:val="20"/>
              </w:rPr>
            </w:pPr>
            <w:r w:rsidRPr="00657977">
              <w:rPr>
                <w:rFonts w:ascii="r_ansi" w:hAnsi="r_ansi" w:cs="r_ansi"/>
                <w:sz w:val="16"/>
                <w:szCs w:val="16"/>
              </w:rPr>
              <w:t>END      Q</w:t>
            </w:r>
          </w:p>
        </w:tc>
      </w:tr>
    </w:tbl>
    <w:p w14:paraId="0DE10B22" w14:textId="12798DDE" w:rsidR="00D8083C" w:rsidRDefault="00FA5BEC" w:rsidP="00FA5BEC">
      <w:pPr>
        <w:pStyle w:val="Heading6"/>
      </w:pPr>
      <w:bookmarkStart w:id="198" w:name="_Toc446312239"/>
      <w:r>
        <w:lastRenderedPageBreak/>
        <w:t>IBECEA22</w:t>
      </w:r>
      <w:r w:rsidR="00E310F6">
        <w:t xml:space="preserve"> (UPD)</w:t>
      </w:r>
      <w:bookmarkEnd w:id="198"/>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EA1CEC" w14:paraId="7B2854F5" w14:textId="77777777" w:rsidTr="00384161">
        <w:trPr>
          <w:tblHeader/>
        </w:trPr>
        <w:tc>
          <w:tcPr>
            <w:tcW w:w="2790" w:type="dxa"/>
            <w:shd w:val="clear" w:color="auto" w:fill="F3F3F3"/>
          </w:tcPr>
          <w:p w14:paraId="6D918A8E" w14:textId="77777777" w:rsidR="00EA1CEC" w:rsidRDefault="00EA1CEC" w:rsidP="00384161">
            <w:pPr>
              <w:pStyle w:val="TableText"/>
            </w:pPr>
            <w:r>
              <w:t>Routine Name</w:t>
            </w:r>
          </w:p>
        </w:tc>
        <w:tc>
          <w:tcPr>
            <w:tcW w:w="6817" w:type="dxa"/>
            <w:gridSpan w:val="9"/>
            <w:tcBorders>
              <w:bottom w:val="single" w:sz="6" w:space="0" w:color="000000"/>
            </w:tcBorders>
          </w:tcPr>
          <w:p w14:paraId="037D5B68" w14:textId="77777777" w:rsidR="00EA1CEC" w:rsidRDefault="00EA1CEC" w:rsidP="00384161">
            <w:pPr>
              <w:rPr>
                <w:b/>
              </w:rPr>
            </w:pPr>
            <w:r>
              <w:rPr>
                <w:b/>
              </w:rPr>
              <w:t>UPD^IBECEA22</w:t>
            </w:r>
          </w:p>
        </w:tc>
      </w:tr>
      <w:tr w:rsidR="00EA1CEC" w14:paraId="46EB7C0B" w14:textId="77777777" w:rsidTr="00384161">
        <w:tc>
          <w:tcPr>
            <w:tcW w:w="2790" w:type="dxa"/>
            <w:shd w:val="clear" w:color="auto" w:fill="F3F3F3"/>
          </w:tcPr>
          <w:p w14:paraId="55503356" w14:textId="77777777" w:rsidR="00EA1CEC" w:rsidRDefault="00EA1CEC" w:rsidP="00384161">
            <w:pPr>
              <w:pStyle w:val="TableText"/>
            </w:pPr>
            <w:r>
              <w:t>Enhancement Category</w:t>
            </w:r>
          </w:p>
        </w:tc>
        <w:tc>
          <w:tcPr>
            <w:tcW w:w="1170" w:type="dxa"/>
            <w:gridSpan w:val="2"/>
            <w:tcBorders>
              <w:right w:val="nil"/>
            </w:tcBorders>
          </w:tcPr>
          <w:p w14:paraId="00CE5F82" w14:textId="77777777" w:rsidR="00EA1CEC" w:rsidRDefault="00EA1CE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0832BBF9" w14:textId="77777777" w:rsidR="00EA1CEC" w:rsidRDefault="00EA1CEC"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1D61E659" w14:textId="77777777" w:rsidR="00EA1CEC" w:rsidRDefault="00EA1CE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4FCEADB9" w14:textId="77777777" w:rsidR="00EA1CEC" w:rsidRDefault="00EA1CE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EA1CEC" w14:paraId="7A5BD011" w14:textId="77777777" w:rsidTr="00384161">
        <w:tc>
          <w:tcPr>
            <w:tcW w:w="2790" w:type="dxa"/>
            <w:shd w:val="clear" w:color="auto" w:fill="F3F3F3"/>
          </w:tcPr>
          <w:p w14:paraId="53028E75" w14:textId="77777777" w:rsidR="00EA1CEC" w:rsidRDefault="00EA1CEC" w:rsidP="00384161">
            <w:pPr>
              <w:pStyle w:val="TableText"/>
            </w:pPr>
            <w:r>
              <w:t>Requirement Traceability Matrix</w:t>
            </w:r>
          </w:p>
        </w:tc>
        <w:tc>
          <w:tcPr>
            <w:tcW w:w="6817" w:type="dxa"/>
            <w:gridSpan w:val="9"/>
          </w:tcPr>
          <w:p w14:paraId="241FFDE4" w14:textId="1DC94863" w:rsidR="00EA1CEC" w:rsidRDefault="00EA1CEC" w:rsidP="00384161">
            <w:pPr>
              <w:rPr>
                <w:iCs/>
              </w:rPr>
            </w:pPr>
          </w:p>
        </w:tc>
      </w:tr>
      <w:tr w:rsidR="00EA1CEC" w14:paraId="5CDA97B7" w14:textId="77777777" w:rsidTr="00384161">
        <w:tc>
          <w:tcPr>
            <w:tcW w:w="2790" w:type="dxa"/>
            <w:tcBorders>
              <w:bottom w:val="single" w:sz="6" w:space="0" w:color="000000"/>
            </w:tcBorders>
            <w:shd w:val="clear" w:color="auto" w:fill="F3F3F3"/>
          </w:tcPr>
          <w:p w14:paraId="2F4A1DE1" w14:textId="77777777" w:rsidR="00EA1CEC" w:rsidRDefault="00EA1CEC" w:rsidP="00384161">
            <w:pPr>
              <w:pStyle w:val="TableText"/>
            </w:pPr>
            <w:r>
              <w:t>Related Options</w:t>
            </w:r>
          </w:p>
        </w:tc>
        <w:tc>
          <w:tcPr>
            <w:tcW w:w="6817" w:type="dxa"/>
            <w:gridSpan w:val="9"/>
            <w:tcBorders>
              <w:bottom w:val="single" w:sz="4" w:space="0" w:color="auto"/>
            </w:tcBorders>
          </w:tcPr>
          <w:p w14:paraId="49690466" w14:textId="77777777" w:rsidR="00EA1CEC" w:rsidRDefault="00EA1CEC" w:rsidP="00384161">
            <w:pPr>
              <w:pStyle w:val="TableText"/>
            </w:pPr>
            <w:r>
              <w:rPr>
                <w:rFonts w:ascii="r_ansi" w:hAnsi="r_ansi" w:cs="r_ansi"/>
              </w:rPr>
              <w:t>Cancel/Edit/Add Patient Charges [IB CANCEL/EDIT/ADD CHARGES]</w:t>
            </w:r>
          </w:p>
        </w:tc>
      </w:tr>
      <w:tr w:rsidR="00EA1CEC" w14:paraId="7188E3B6"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48FB3F71" w14:textId="77777777" w:rsidR="00EA1CEC" w:rsidRDefault="00EA1CEC" w:rsidP="00384161">
            <w:pPr>
              <w:pStyle w:val="TableHeading"/>
            </w:pPr>
            <w:r>
              <w:t>Related Routines</w:t>
            </w:r>
          </w:p>
        </w:tc>
        <w:tc>
          <w:tcPr>
            <w:tcW w:w="2917" w:type="dxa"/>
            <w:gridSpan w:val="5"/>
            <w:tcBorders>
              <w:bottom w:val="single" w:sz="4" w:space="0" w:color="auto"/>
            </w:tcBorders>
            <w:shd w:val="clear" w:color="auto" w:fill="F3F3F3"/>
          </w:tcPr>
          <w:p w14:paraId="69BDA478" w14:textId="77777777" w:rsidR="00EA1CEC" w:rsidRDefault="00EA1CEC" w:rsidP="00384161">
            <w:pPr>
              <w:pStyle w:val="TableHeading"/>
            </w:pPr>
            <w:r>
              <w:t>Routines “Called By”</w:t>
            </w:r>
          </w:p>
        </w:tc>
        <w:tc>
          <w:tcPr>
            <w:tcW w:w="3900" w:type="dxa"/>
            <w:gridSpan w:val="4"/>
            <w:tcBorders>
              <w:bottom w:val="single" w:sz="4" w:space="0" w:color="auto"/>
            </w:tcBorders>
            <w:shd w:val="clear" w:color="auto" w:fill="F3F3F3"/>
          </w:tcPr>
          <w:p w14:paraId="2B5B884E" w14:textId="1B4E47E8" w:rsidR="00EA1CEC" w:rsidRDefault="007D04DE" w:rsidP="00384161">
            <w:pPr>
              <w:pStyle w:val="TableHeading"/>
            </w:pPr>
            <w:r>
              <w:t>Routines “Called”</w:t>
            </w:r>
          </w:p>
        </w:tc>
      </w:tr>
      <w:tr w:rsidR="00EA1CEC" w14:paraId="6DB62C1C"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2B94B2FB" w14:textId="77777777" w:rsidR="00EA1CEC" w:rsidRDefault="00EA1CEC" w:rsidP="00384161">
            <w:pPr>
              <w:rPr>
                <w:rFonts w:ascii="Arial" w:hAnsi="Arial" w:cs="Arial"/>
                <w:b/>
                <w:bCs/>
              </w:rPr>
            </w:pPr>
          </w:p>
        </w:tc>
        <w:tc>
          <w:tcPr>
            <w:tcW w:w="2917" w:type="dxa"/>
            <w:gridSpan w:val="5"/>
            <w:tcBorders>
              <w:bottom w:val="single" w:sz="4" w:space="0" w:color="auto"/>
            </w:tcBorders>
          </w:tcPr>
          <w:p w14:paraId="02A31663" w14:textId="77777777" w:rsidR="00EA1CEC" w:rsidRDefault="00EA1CEC" w:rsidP="00384161">
            <w:pPr>
              <w:pStyle w:val="TableText"/>
              <w:rPr>
                <w:b/>
                <w:bCs/>
              </w:rPr>
            </w:pPr>
            <w:r>
              <w:rPr>
                <w:b/>
                <w:bCs/>
              </w:rPr>
              <w:t>IBECEA2</w:t>
            </w:r>
          </w:p>
        </w:tc>
        <w:tc>
          <w:tcPr>
            <w:tcW w:w="3900" w:type="dxa"/>
            <w:gridSpan w:val="4"/>
            <w:tcBorders>
              <w:bottom w:val="single" w:sz="4" w:space="0" w:color="auto"/>
            </w:tcBorders>
          </w:tcPr>
          <w:p w14:paraId="459E8737" w14:textId="77777777" w:rsidR="00EA1CEC" w:rsidRDefault="00EA1CEC" w:rsidP="00384161">
            <w:pPr>
              <w:pStyle w:val="TableText"/>
              <w:rPr>
                <w:b/>
                <w:bCs/>
              </w:rPr>
            </w:pPr>
            <w:r>
              <w:rPr>
                <w:b/>
                <w:bCs/>
              </w:rPr>
              <w:t>IBAUTL, DIK</w:t>
            </w:r>
          </w:p>
        </w:tc>
      </w:tr>
      <w:tr w:rsidR="00EA1CEC" w14:paraId="2870AF27" w14:textId="77777777" w:rsidTr="00384161">
        <w:tc>
          <w:tcPr>
            <w:tcW w:w="2790" w:type="dxa"/>
            <w:tcBorders>
              <w:top w:val="single" w:sz="6" w:space="0" w:color="000000"/>
            </w:tcBorders>
            <w:shd w:val="clear" w:color="auto" w:fill="F3F3F3"/>
          </w:tcPr>
          <w:p w14:paraId="00C72AEF" w14:textId="77777777" w:rsidR="00EA1CEC" w:rsidRDefault="00EA1CEC" w:rsidP="00384161">
            <w:pPr>
              <w:pStyle w:val="TableText"/>
            </w:pPr>
            <w:r>
              <w:t>Data Dictionary (DD) References</w:t>
            </w:r>
          </w:p>
        </w:tc>
        <w:tc>
          <w:tcPr>
            <w:tcW w:w="6817" w:type="dxa"/>
            <w:gridSpan w:val="9"/>
          </w:tcPr>
          <w:p w14:paraId="73C6B091" w14:textId="77777777" w:rsidR="00EA1CEC" w:rsidRDefault="00EA1CEC" w:rsidP="00384161">
            <w:pPr>
              <w:pStyle w:val="TableText"/>
            </w:pPr>
            <w:r>
              <w:t>^IBE(350.1, ^IB(</w:t>
            </w:r>
          </w:p>
        </w:tc>
      </w:tr>
      <w:tr w:rsidR="00EA1CEC" w14:paraId="1BACE8B8" w14:textId="77777777" w:rsidTr="00384161">
        <w:tc>
          <w:tcPr>
            <w:tcW w:w="2790" w:type="dxa"/>
            <w:shd w:val="clear" w:color="auto" w:fill="F3F3F3"/>
          </w:tcPr>
          <w:p w14:paraId="05FC2F95" w14:textId="77777777" w:rsidR="00EA1CEC" w:rsidRDefault="00EA1CEC" w:rsidP="00384161">
            <w:pPr>
              <w:pStyle w:val="TableText"/>
            </w:pPr>
            <w:r>
              <w:t>Related Protocols</w:t>
            </w:r>
          </w:p>
        </w:tc>
        <w:tc>
          <w:tcPr>
            <w:tcW w:w="6817" w:type="dxa"/>
            <w:gridSpan w:val="9"/>
          </w:tcPr>
          <w:p w14:paraId="36BA1463" w14:textId="77777777" w:rsidR="00EA1CEC" w:rsidRDefault="00EA1CEC" w:rsidP="00384161">
            <w:pPr>
              <w:pStyle w:val="TableText"/>
            </w:pPr>
          </w:p>
        </w:tc>
      </w:tr>
      <w:tr w:rsidR="00EA1CEC" w14:paraId="31B2909E" w14:textId="77777777" w:rsidTr="00384161">
        <w:tc>
          <w:tcPr>
            <w:tcW w:w="2790" w:type="dxa"/>
            <w:shd w:val="clear" w:color="auto" w:fill="F3F3F3"/>
          </w:tcPr>
          <w:p w14:paraId="53688AA6" w14:textId="77777777" w:rsidR="00EA1CEC" w:rsidRDefault="00EA1CEC" w:rsidP="00384161">
            <w:pPr>
              <w:pStyle w:val="TableText"/>
            </w:pPr>
            <w:r>
              <w:t>Related Integration Control Registrations (ICRs)</w:t>
            </w:r>
          </w:p>
        </w:tc>
        <w:tc>
          <w:tcPr>
            <w:tcW w:w="6817" w:type="dxa"/>
            <w:gridSpan w:val="9"/>
            <w:tcBorders>
              <w:bottom w:val="single" w:sz="6" w:space="0" w:color="000000"/>
            </w:tcBorders>
          </w:tcPr>
          <w:p w14:paraId="6C9BD7CC" w14:textId="77777777" w:rsidR="00EA1CEC" w:rsidRDefault="00EA1CEC" w:rsidP="00384161">
            <w:pPr>
              <w:pStyle w:val="TableText"/>
            </w:pPr>
            <w:r>
              <w:t>10013</w:t>
            </w:r>
          </w:p>
        </w:tc>
      </w:tr>
      <w:tr w:rsidR="00EA1CEC" w14:paraId="3CA33F4A" w14:textId="77777777" w:rsidTr="00384161">
        <w:tc>
          <w:tcPr>
            <w:tcW w:w="2790" w:type="dxa"/>
            <w:tcBorders>
              <w:right w:val="single" w:sz="4" w:space="0" w:color="auto"/>
            </w:tcBorders>
            <w:shd w:val="clear" w:color="auto" w:fill="F3F3F3"/>
          </w:tcPr>
          <w:p w14:paraId="2A62B945" w14:textId="77777777" w:rsidR="00EA1CEC" w:rsidRDefault="00EA1CEC" w:rsidP="00384161">
            <w:pPr>
              <w:pStyle w:val="TableText"/>
            </w:pPr>
            <w:r>
              <w:lastRenderedPageBreak/>
              <w:t>Data Passing</w:t>
            </w:r>
          </w:p>
        </w:tc>
        <w:tc>
          <w:tcPr>
            <w:tcW w:w="990" w:type="dxa"/>
            <w:tcBorders>
              <w:left w:val="single" w:sz="4" w:space="0" w:color="auto"/>
              <w:right w:val="nil"/>
            </w:tcBorders>
          </w:tcPr>
          <w:p w14:paraId="286A4490"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0FD52082"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7E4CC6AE"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626F0EE6"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599B79FA"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EA1CEC" w14:paraId="00DFAA4F" w14:textId="77777777" w:rsidTr="00384161">
        <w:tc>
          <w:tcPr>
            <w:tcW w:w="2790" w:type="dxa"/>
            <w:shd w:val="clear" w:color="auto" w:fill="F3F3F3"/>
          </w:tcPr>
          <w:p w14:paraId="5DBFE10F" w14:textId="77777777" w:rsidR="00EA1CEC" w:rsidRDefault="00EA1CEC" w:rsidP="00384161">
            <w:pPr>
              <w:pStyle w:val="TableText"/>
            </w:pPr>
            <w:r>
              <w:t>Input Attribute Name and Definition</w:t>
            </w:r>
          </w:p>
        </w:tc>
        <w:tc>
          <w:tcPr>
            <w:tcW w:w="6817" w:type="dxa"/>
            <w:gridSpan w:val="9"/>
          </w:tcPr>
          <w:p w14:paraId="2529DADC" w14:textId="77777777" w:rsidR="00EA1CEC" w:rsidRDefault="00EA1CEC" w:rsidP="00384161">
            <w:pPr>
              <w:pStyle w:val="TableText"/>
            </w:pPr>
            <w:r>
              <w:t>Name:</w:t>
            </w:r>
          </w:p>
          <w:p w14:paraId="51BDFEAA" w14:textId="77777777" w:rsidR="00EA1CEC" w:rsidRDefault="00EA1CEC" w:rsidP="00384161">
            <w:pPr>
              <w:pStyle w:val="TableText"/>
            </w:pPr>
            <w:r>
              <w:t>Definition:</w:t>
            </w:r>
          </w:p>
        </w:tc>
      </w:tr>
      <w:tr w:rsidR="00EA1CEC" w14:paraId="6D221B14" w14:textId="77777777" w:rsidTr="00384161">
        <w:tc>
          <w:tcPr>
            <w:tcW w:w="2790" w:type="dxa"/>
            <w:shd w:val="clear" w:color="auto" w:fill="F3F3F3"/>
          </w:tcPr>
          <w:p w14:paraId="1F95576B" w14:textId="77777777" w:rsidR="00EA1CEC" w:rsidRDefault="00EA1CEC" w:rsidP="00384161">
            <w:pPr>
              <w:pStyle w:val="TableText"/>
            </w:pPr>
            <w:r>
              <w:t>Output Attribute Name and Definition</w:t>
            </w:r>
          </w:p>
        </w:tc>
        <w:tc>
          <w:tcPr>
            <w:tcW w:w="6817" w:type="dxa"/>
            <w:gridSpan w:val="9"/>
          </w:tcPr>
          <w:p w14:paraId="3F47589F" w14:textId="77777777" w:rsidR="00EA1CEC" w:rsidRDefault="00EA1CEC" w:rsidP="00384161">
            <w:pPr>
              <w:pStyle w:val="TableText"/>
            </w:pPr>
            <w:r>
              <w:t>Name:</w:t>
            </w:r>
          </w:p>
          <w:p w14:paraId="2F1FAC4F" w14:textId="77777777" w:rsidR="00EA1CEC" w:rsidRDefault="00EA1CEC" w:rsidP="00384161">
            <w:pPr>
              <w:pStyle w:val="TableText"/>
            </w:pPr>
            <w:r>
              <w:t>Definition:</w:t>
            </w:r>
          </w:p>
        </w:tc>
      </w:tr>
      <w:tr w:rsidR="00EA1CEC" w14:paraId="4F6B06C6"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075B9F0" w14:textId="77777777" w:rsidR="00EA1CEC" w:rsidRDefault="00EA1CEC" w:rsidP="00384161">
            <w:pPr>
              <w:pStyle w:val="TableText"/>
            </w:pPr>
            <w:r>
              <w:t>Current Logic</w:t>
            </w:r>
          </w:p>
        </w:tc>
      </w:tr>
      <w:tr w:rsidR="00EA1CEC" w14:paraId="1AE33ED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7EFCAEC" w14:textId="77777777" w:rsidR="00EA1CEC" w:rsidRDefault="00EA1CEC" w:rsidP="00384161">
            <w:pPr>
              <w:pStyle w:val="TableText"/>
            </w:pPr>
            <w:r>
              <w:t>This subroutine does the final filing of data for an updated transaction in 350.</w:t>
            </w:r>
          </w:p>
          <w:p w14:paraId="25489647"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UPD      ; Build an 'update' transaction.</w:t>
            </w:r>
          </w:p>
          <w:p w14:paraId="6CB9F3C3"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N DA,DIK</w:t>
            </w:r>
          </w:p>
          <w:p w14:paraId="34C9751B"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IBATYP=$P($G(^IBE(350.1,+$P(IBUPD,"^",3),0)),"^",7) I IBATYP="" S IBY="-1^IB022" G UPDQ</w:t>
            </w:r>
          </w:p>
          <w:p w14:paraId="2F9E4AA0"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IBSEQNO=$P($G(^IBE(350.1,IBATYP,0)),"^",5) I 'IBSEQNO S IBY="-1^IB023" G UPDQ</w:t>
            </w:r>
          </w:p>
          <w:p w14:paraId="66A1B058"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roofErr w:type="gramStart"/>
            <w:r w:rsidRPr="008730DE">
              <w:rPr>
                <w:rFonts w:ascii="r_ansi" w:hAnsi="r_ansi" w:cs="r_ansi"/>
                <w:sz w:val="16"/>
                <w:szCs w:val="16"/>
              </w:rPr>
              <w:t>W !!</w:t>
            </w:r>
            <w:proofErr w:type="gramEnd"/>
            <w:r w:rsidRPr="008730DE">
              <w:rPr>
                <w:rFonts w:ascii="r_ansi" w:hAnsi="r_ansi" w:cs="r_ansi"/>
                <w:sz w:val="16"/>
                <w:szCs w:val="16"/>
              </w:rPr>
              <w:t>,"Building the updated transaction... "</w:t>
            </w:r>
          </w:p>
          <w:p w14:paraId="63F7001A"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ADD^IBAUTL I Y&lt;1 S IBY=Y G UPDQ</w:t>
            </w:r>
          </w:p>
          <w:p w14:paraId="15CBC103"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$P(IBUPD,"^",3)=IBATYP,$P(IBUPD,"^",5)=1,$P(IBUPD,"^",6,7)=IBUNIT_"^"_IBCHG,$P(IBUPD,"^",12)=""</w:t>
            </w:r>
          </w:p>
          <w:p w14:paraId="44B84238"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S:IBXA'=5 $P(IBUPD,"^",14,15)=IBFR_"^"_IBTO,IBUPD=$P(IBUPD,"^",1,16)</w:t>
            </w:r>
          </w:p>
          <w:p w14:paraId="6BD125AC"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S:$D(IBAM) $P(IBUPD,"^",19)=IBAM</w:t>
            </w:r>
          </w:p>
          <w:p w14:paraId="519F34B0"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$P(IBUPD,"^",21)=$S($G(IBGMTR):1,1:"") ; GMT Related</w:t>
            </w:r>
          </w:p>
          <w:p w14:paraId="63B531DB"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^IB(IBN,0)=IBUPD,$P(^(1),"^")=DUZ S DA=IBN,DIK="^IB(" D IX1^DIK</w:t>
            </w:r>
          </w:p>
          <w:p w14:paraId="39468A4E"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PASSCH W</w:t>
            </w:r>
            <w:proofErr w:type="gramStart"/>
            <w:r w:rsidRPr="008730DE">
              <w:rPr>
                <w:rFonts w:ascii="r_ansi" w:hAnsi="r_ansi" w:cs="r_ansi"/>
                <w:sz w:val="16"/>
                <w:szCs w:val="16"/>
              </w:rPr>
              <w:t>:IBY</w:t>
            </w:r>
            <w:proofErr w:type="gramEnd"/>
            <w:r w:rsidRPr="008730DE">
              <w:rPr>
                <w:rFonts w:ascii="r_ansi" w:hAnsi="r_ansi" w:cs="r_ansi"/>
                <w:sz w:val="16"/>
                <w:szCs w:val="16"/>
              </w:rPr>
              <w:t>&gt;0 "done."</w:t>
            </w:r>
          </w:p>
          <w:p w14:paraId="6234B3D1" w14:textId="77777777" w:rsidR="00EA1CEC" w:rsidRDefault="00EA1CEC" w:rsidP="00384161">
            <w:pPr>
              <w:pStyle w:val="TableText"/>
            </w:pPr>
            <w:r w:rsidRPr="008730DE">
              <w:rPr>
                <w:rFonts w:ascii="r_ansi" w:hAnsi="r_ansi" w:cs="r_ansi"/>
                <w:sz w:val="16"/>
                <w:szCs w:val="16"/>
              </w:rPr>
              <w:t>UPDQ     Q</w:t>
            </w:r>
          </w:p>
        </w:tc>
      </w:tr>
      <w:tr w:rsidR="00EA1CEC" w14:paraId="3D36B529"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1AEE260E" w14:textId="77777777" w:rsidR="00EA1CEC" w:rsidRDefault="00EA1CEC" w:rsidP="00384161">
            <w:pPr>
              <w:pStyle w:val="TableText"/>
            </w:pPr>
            <w:r>
              <w:t>Modified Logic (Changes are in bold)</w:t>
            </w:r>
          </w:p>
        </w:tc>
      </w:tr>
      <w:tr w:rsidR="00EA1CEC" w14:paraId="6416518F"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6D0CA12" w14:textId="5E48000D" w:rsidR="00EA1CEC" w:rsidRDefault="00EA1CEC" w:rsidP="00384161">
            <w:pPr>
              <w:pStyle w:val="TableText"/>
            </w:pPr>
            <w:r>
              <w:t>Included logic to set the From/To dates.  Also added logic to file the Adjustment</w:t>
            </w:r>
            <w:r w:rsidR="00486200">
              <w:t>-</w:t>
            </w:r>
            <w:r>
              <w:t>related flag in 350.</w:t>
            </w:r>
          </w:p>
          <w:p w14:paraId="42E50F1F"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UPD      ; Build an 'update' transaction.</w:t>
            </w:r>
          </w:p>
          <w:p w14:paraId="6881F864"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N DA,DIK</w:t>
            </w:r>
          </w:p>
          <w:p w14:paraId="5D231641"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IBATYP=$P($G(^IBE(350.1,+$P(IBUPD,"^",3),0)),"^",7) I IBATYP="" S IBY="-1^IB022" G UPDQ</w:t>
            </w:r>
          </w:p>
          <w:p w14:paraId="2619941B"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IBSEQNO=$P($G(^IBE(350.1,IBATYP,0)),"^",5) I 'IBSEQNO S IBY="-1^IB023" G UPDQ</w:t>
            </w:r>
          </w:p>
          <w:p w14:paraId="3E539724"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roofErr w:type="gramStart"/>
            <w:r w:rsidRPr="008730DE">
              <w:rPr>
                <w:rFonts w:ascii="r_ansi" w:hAnsi="r_ansi" w:cs="r_ansi"/>
                <w:sz w:val="16"/>
                <w:szCs w:val="16"/>
              </w:rPr>
              <w:t>W !!</w:t>
            </w:r>
            <w:proofErr w:type="gramEnd"/>
            <w:r w:rsidRPr="008730DE">
              <w:rPr>
                <w:rFonts w:ascii="r_ansi" w:hAnsi="r_ansi" w:cs="r_ansi"/>
                <w:sz w:val="16"/>
                <w:szCs w:val="16"/>
              </w:rPr>
              <w:t>,"Building the updated transaction... "</w:t>
            </w:r>
          </w:p>
          <w:p w14:paraId="27DA16EC"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ADD^IBAUTL I Y&lt;1 S IBY=Y G UPDQ</w:t>
            </w:r>
          </w:p>
          <w:p w14:paraId="74AE2337"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$P(IBUPD,"^",3)=IBATYP,$P(IBUPD,"^",5)=1,$P(IBUPD,"^",6,7)=IBUNIT_"^"_IBCHG,$P(IBUPD,"^",12)=""</w:t>
            </w:r>
          </w:p>
          <w:p w14:paraId="5789D9C2" w14:textId="77777777" w:rsidR="00EA1CEC" w:rsidRPr="00945EA1" w:rsidRDefault="00EA1CEC" w:rsidP="00384161">
            <w:pPr>
              <w:autoSpaceDE w:val="0"/>
              <w:autoSpaceDN w:val="0"/>
              <w:adjustRightInd w:val="0"/>
              <w:rPr>
                <w:rFonts w:ascii="r_ansi" w:hAnsi="r_ansi" w:cs="r_ansi"/>
                <w:b/>
                <w:sz w:val="16"/>
                <w:szCs w:val="16"/>
              </w:rPr>
            </w:pPr>
            <w:r w:rsidRPr="00945EA1">
              <w:rPr>
                <w:rFonts w:ascii="r_ansi" w:hAnsi="r_ansi" w:cs="r_ansi"/>
                <w:b/>
                <w:sz w:val="16"/>
                <w:szCs w:val="16"/>
              </w:rPr>
              <w:t xml:space="preserve">         S $P(IBUPD,"^",14,15)=IBFR_"^"_IBTO</w:t>
            </w:r>
          </w:p>
          <w:p w14:paraId="5E73CD27" w14:textId="77777777" w:rsidR="00EA1CEC" w:rsidRPr="00945EA1" w:rsidRDefault="00EA1CEC" w:rsidP="00384161">
            <w:pPr>
              <w:autoSpaceDE w:val="0"/>
              <w:autoSpaceDN w:val="0"/>
              <w:adjustRightInd w:val="0"/>
              <w:rPr>
                <w:rFonts w:ascii="r_ansi" w:hAnsi="r_ansi" w:cs="r_ansi"/>
                <w:b/>
                <w:sz w:val="16"/>
                <w:szCs w:val="16"/>
              </w:rPr>
            </w:pPr>
            <w:r w:rsidRPr="00945EA1">
              <w:rPr>
                <w:rFonts w:ascii="r_ansi" w:hAnsi="r_ansi" w:cs="r_ansi"/>
                <w:b/>
                <w:sz w:val="16"/>
                <w:szCs w:val="16"/>
              </w:rPr>
              <w:t xml:space="preserve">         S:IBXA'=5 IBUPD=$P(IBUPD,"^",1,16)</w:t>
            </w:r>
          </w:p>
          <w:p w14:paraId="1B923DAB" w14:textId="77777777" w:rsidR="00EA1CEC" w:rsidRPr="00945EA1" w:rsidRDefault="00EA1CEC" w:rsidP="00384161">
            <w:pPr>
              <w:autoSpaceDE w:val="0"/>
              <w:autoSpaceDN w:val="0"/>
              <w:adjustRightInd w:val="0"/>
              <w:rPr>
                <w:rFonts w:ascii="r_ansi" w:hAnsi="r_ansi" w:cs="r_ansi"/>
                <w:b/>
                <w:sz w:val="16"/>
                <w:szCs w:val="16"/>
              </w:rPr>
            </w:pPr>
            <w:r w:rsidRPr="00945EA1">
              <w:rPr>
                <w:rFonts w:ascii="r_ansi" w:hAnsi="r_ansi" w:cs="r_ansi"/>
                <w:b/>
                <w:sz w:val="16"/>
                <w:szCs w:val="16"/>
              </w:rPr>
              <w:t xml:space="preserve">         S:$D(IBAM) $P(IBUPD,"^",19)=IBAM</w:t>
            </w:r>
          </w:p>
          <w:p w14:paraId="54547D32" w14:textId="77777777" w:rsidR="00EA1CEC" w:rsidRPr="00945EA1" w:rsidRDefault="00EA1CEC" w:rsidP="00384161">
            <w:pPr>
              <w:autoSpaceDE w:val="0"/>
              <w:autoSpaceDN w:val="0"/>
              <w:adjustRightInd w:val="0"/>
              <w:rPr>
                <w:rFonts w:ascii="r_ansi" w:hAnsi="r_ansi" w:cs="r_ansi"/>
                <w:b/>
                <w:sz w:val="16"/>
                <w:szCs w:val="16"/>
              </w:rPr>
            </w:pPr>
            <w:r w:rsidRPr="00945EA1">
              <w:rPr>
                <w:rFonts w:ascii="r_ansi" w:hAnsi="r_ansi" w:cs="r_ansi"/>
                <w:b/>
                <w:sz w:val="16"/>
                <w:szCs w:val="16"/>
              </w:rPr>
              <w:t xml:space="preserve">         S $P(IBUPD,"^",21)=$S($G(IBGMTR):1,$G(IBADJUST):1,1:"") ;GMT/ADJ Related</w:t>
            </w:r>
          </w:p>
          <w:p w14:paraId="4853CA38"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^IB(IBN,0)=IBUPD,$P(^(1),"^")=DUZ S DA=IBN,DIK="^IB(" D IX1^DIK</w:t>
            </w:r>
          </w:p>
          <w:p w14:paraId="5181A521"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PASSCH W</w:t>
            </w:r>
            <w:proofErr w:type="gramStart"/>
            <w:r w:rsidRPr="008730DE">
              <w:rPr>
                <w:rFonts w:ascii="r_ansi" w:hAnsi="r_ansi" w:cs="r_ansi"/>
                <w:sz w:val="16"/>
                <w:szCs w:val="16"/>
              </w:rPr>
              <w:t>:IBY</w:t>
            </w:r>
            <w:proofErr w:type="gramEnd"/>
            <w:r w:rsidRPr="008730DE">
              <w:rPr>
                <w:rFonts w:ascii="r_ansi" w:hAnsi="r_ansi" w:cs="r_ansi"/>
                <w:sz w:val="16"/>
                <w:szCs w:val="16"/>
              </w:rPr>
              <w:t>&gt;0 "done."</w:t>
            </w:r>
          </w:p>
          <w:p w14:paraId="75A8B435" w14:textId="77777777" w:rsidR="00EA1CEC" w:rsidRDefault="00EA1CEC" w:rsidP="00384161">
            <w:pPr>
              <w:pStyle w:val="TableText"/>
            </w:pPr>
            <w:r w:rsidRPr="008730DE">
              <w:rPr>
                <w:rFonts w:ascii="r_ansi" w:hAnsi="r_ansi" w:cs="r_ansi"/>
                <w:sz w:val="16"/>
                <w:szCs w:val="16"/>
              </w:rPr>
              <w:t>UPDQ     Q</w:t>
            </w:r>
          </w:p>
        </w:tc>
      </w:tr>
    </w:tbl>
    <w:p w14:paraId="689C2535" w14:textId="6324CA25" w:rsidR="00D8083C" w:rsidRDefault="00FA5BEC" w:rsidP="00FA5BEC">
      <w:pPr>
        <w:pStyle w:val="Heading6"/>
      </w:pPr>
      <w:bookmarkStart w:id="199" w:name="_Toc446312240"/>
      <w:r>
        <w:t>IBECEA3</w:t>
      </w:r>
      <w:bookmarkEnd w:id="199"/>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EA1CEC" w14:paraId="3C1C9435" w14:textId="77777777" w:rsidTr="00384161">
        <w:trPr>
          <w:tblHeader/>
        </w:trPr>
        <w:tc>
          <w:tcPr>
            <w:tcW w:w="2790" w:type="dxa"/>
            <w:shd w:val="clear" w:color="auto" w:fill="F3F3F3"/>
          </w:tcPr>
          <w:p w14:paraId="426128FE" w14:textId="77777777" w:rsidR="00EA1CEC" w:rsidRDefault="00EA1CEC" w:rsidP="00384161">
            <w:pPr>
              <w:pStyle w:val="TableText"/>
            </w:pPr>
            <w:r>
              <w:t>Routine Name</w:t>
            </w:r>
          </w:p>
        </w:tc>
        <w:tc>
          <w:tcPr>
            <w:tcW w:w="6817" w:type="dxa"/>
            <w:gridSpan w:val="9"/>
            <w:tcBorders>
              <w:bottom w:val="single" w:sz="6" w:space="0" w:color="000000"/>
            </w:tcBorders>
          </w:tcPr>
          <w:p w14:paraId="246E721D" w14:textId="77777777" w:rsidR="00EA1CEC" w:rsidRDefault="00EA1CEC" w:rsidP="00384161">
            <w:pPr>
              <w:rPr>
                <w:b/>
              </w:rPr>
            </w:pPr>
            <w:r>
              <w:rPr>
                <w:b/>
              </w:rPr>
              <w:t>IBECEA3</w:t>
            </w:r>
          </w:p>
        </w:tc>
      </w:tr>
      <w:tr w:rsidR="00EA1CEC" w14:paraId="1FB67CC9" w14:textId="77777777" w:rsidTr="00384161">
        <w:tc>
          <w:tcPr>
            <w:tcW w:w="2790" w:type="dxa"/>
            <w:shd w:val="clear" w:color="auto" w:fill="F3F3F3"/>
          </w:tcPr>
          <w:p w14:paraId="2F6E8EA5" w14:textId="77777777" w:rsidR="00EA1CEC" w:rsidRDefault="00EA1CEC" w:rsidP="00384161">
            <w:pPr>
              <w:pStyle w:val="TableText"/>
            </w:pPr>
            <w:r>
              <w:t>Enhancement Category</w:t>
            </w:r>
          </w:p>
        </w:tc>
        <w:tc>
          <w:tcPr>
            <w:tcW w:w="1170" w:type="dxa"/>
            <w:gridSpan w:val="2"/>
            <w:tcBorders>
              <w:right w:val="nil"/>
            </w:tcBorders>
          </w:tcPr>
          <w:p w14:paraId="3F631E2B" w14:textId="77777777" w:rsidR="00EA1CEC" w:rsidRDefault="00EA1CE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5889235F" w14:textId="77777777" w:rsidR="00EA1CEC" w:rsidRDefault="00EA1CEC"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201EE5DB" w14:textId="77777777" w:rsidR="00EA1CEC" w:rsidRDefault="00EA1CE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5C64BD14" w14:textId="77777777" w:rsidR="00EA1CEC" w:rsidRDefault="00EA1CE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EA1CEC" w14:paraId="20799FBC" w14:textId="77777777" w:rsidTr="00384161">
        <w:tc>
          <w:tcPr>
            <w:tcW w:w="2790" w:type="dxa"/>
            <w:shd w:val="clear" w:color="auto" w:fill="F3F3F3"/>
          </w:tcPr>
          <w:p w14:paraId="36DE00AA" w14:textId="77777777" w:rsidR="00EA1CEC" w:rsidRDefault="00EA1CEC" w:rsidP="00384161">
            <w:pPr>
              <w:pStyle w:val="TableText"/>
            </w:pPr>
            <w:r>
              <w:t>Requirement Traceability Matrix</w:t>
            </w:r>
          </w:p>
        </w:tc>
        <w:tc>
          <w:tcPr>
            <w:tcW w:w="6817" w:type="dxa"/>
            <w:gridSpan w:val="9"/>
          </w:tcPr>
          <w:p w14:paraId="7DCC44D5" w14:textId="22E851DD" w:rsidR="00EA1CEC" w:rsidRDefault="00EA1CEC" w:rsidP="00384161">
            <w:pPr>
              <w:rPr>
                <w:iCs/>
              </w:rPr>
            </w:pPr>
          </w:p>
        </w:tc>
      </w:tr>
      <w:tr w:rsidR="00EA1CEC" w14:paraId="75E7CBCE" w14:textId="77777777" w:rsidTr="00384161">
        <w:tc>
          <w:tcPr>
            <w:tcW w:w="2790" w:type="dxa"/>
            <w:tcBorders>
              <w:bottom w:val="single" w:sz="6" w:space="0" w:color="000000"/>
            </w:tcBorders>
            <w:shd w:val="clear" w:color="auto" w:fill="F3F3F3"/>
          </w:tcPr>
          <w:p w14:paraId="74F1A89D" w14:textId="77777777" w:rsidR="00EA1CEC" w:rsidRDefault="00EA1CEC" w:rsidP="00384161">
            <w:pPr>
              <w:pStyle w:val="TableText"/>
            </w:pPr>
            <w:r>
              <w:lastRenderedPageBreak/>
              <w:t>Related Options</w:t>
            </w:r>
          </w:p>
        </w:tc>
        <w:tc>
          <w:tcPr>
            <w:tcW w:w="6817" w:type="dxa"/>
            <w:gridSpan w:val="9"/>
            <w:tcBorders>
              <w:bottom w:val="single" w:sz="4" w:space="0" w:color="auto"/>
            </w:tcBorders>
          </w:tcPr>
          <w:p w14:paraId="75DE8D83" w14:textId="77777777" w:rsidR="00EA1CEC" w:rsidRDefault="00EA1CEC" w:rsidP="00384161">
            <w:pPr>
              <w:pStyle w:val="TableText"/>
            </w:pPr>
            <w:r>
              <w:rPr>
                <w:rFonts w:ascii="r_ansi" w:hAnsi="r_ansi" w:cs="r_ansi"/>
              </w:rPr>
              <w:t>Cancel/Edit/Add Patient Charges [IB CANCEL/EDIT/ADD CHARGES]</w:t>
            </w:r>
          </w:p>
        </w:tc>
      </w:tr>
      <w:tr w:rsidR="00EA1CEC" w14:paraId="367013B9"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5882895B" w14:textId="77777777" w:rsidR="00EA1CEC" w:rsidRDefault="00EA1CEC" w:rsidP="00384161">
            <w:pPr>
              <w:pStyle w:val="TableHeading"/>
            </w:pPr>
            <w:r>
              <w:t>Related Routines</w:t>
            </w:r>
          </w:p>
        </w:tc>
        <w:tc>
          <w:tcPr>
            <w:tcW w:w="2917" w:type="dxa"/>
            <w:gridSpan w:val="5"/>
            <w:tcBorders>
              <w:bottom w:val="single" w:sz="4" w:space="0" w:color="auto"/>
            </w:tcBorders>
            <w:shd w:val="clear" w:color="auto" w:fill="F3F3F3"/>
          </w:tcPr>
          <w:p w14:paraId="22DC5B13" w14:textId="77777777" w:rsidR="00EA1CEC" w:rsidRDefault="00EA1CEC" w:rsidP="00384161">
            <w:pPr>
              <w:pStyle w:val="TableHeading"/>
            </w:pPr>
            <w:r>
              <w:t>Routines “Called By”</w:t>
            </w:r>
          </w:p>
        </w:tc>
        <w:tc>
          <w:tcPr>
            <w:tcW w:w="3900" w:type="dxa"/>
            <w:gridSpan w:val="4"/>
            <w:tcBorders>
              <w:bottom w:val="single" w:sz="4" w:space="0" w:color="auto"/>
            </w:tcBorders>
            <w:shd w:val="clear" w:color="auto" w:fill="F3F3F3"/>
          </w:tcPr>
          <w:p w14:paraId="7A9EBAC5" w14:textId="77777777" w:rsidR="00EA1CEC" w:rsidRDefault="00EA1CEC" w:rsidP="00384161">
            <w:pPr>
              <w:pStyle w:val="TableHeading"/>
            </w:pPr>
            <w:r>
              <w:t xml:space="preserve">Routines “Called”   </w:t>
            </w:r>
          </w:p>
        </w:tc>
      </w:tr>
      <w:tr w:rsidR="00EA1CEC" w14:paraId="1BE6DBCF"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04B1794D" w14:textId="77777777" w:rsidR="00EA1CEC" w:rsidRDefault="00EA1CEC" w:rsidP="00384161">
            <w:pPr>
              <w:rPr>
                <w:rFonts w:ascii="Arial" w:hAnsi="Arial" w:cs="Arial"/>
                <w:b/>
                <w:bCs/>
              </w:rPr>
            </w:pPr>
          </w:p>
        </w:tc>
        <w:tc>
          <w:tcPr>
            <w:tcW w:w="2917" w:type="dxa"/>
            <w:gridSpan w:val="5"/>
            <w:tcBorders>
              <w:bottom w:val="single" w:sz="4" w:space="0" w:color="auto"/>
            </w:tcBorders>
          </w:tcPr>
          <w:p w14:paraId="27873154" w14:textId="77777777" w:rsidR="00EA1CEC" w:rsidRDefault="00EA1CEC" w:rsidP="00384161">
            <w:pPr>
              <w:pStyle w:val="TableText"/>
              <w:rPr>
                <w:b/>
                <w:bCs/>
              </w:rPr>
            </w:pPr>
            <w:r>
              <w:rPr>
                <w:b/>
                <w:bCs/>
              </w:rPr>
              <w:t>IBECEA1</w:t>
            </w:r>
          </w:p>
        </w:tc>
        <w:tc>
          <w:tcPr>
            <w:tcW w:w="3900" w:type="dxa"/>
            <w:gridSpan w:val="4"/>
            <w:tcBorders>
              <w:bottom w:val="single" w:sz="4" w:space="0" w:color="auto"/>
            </w:tcBorders>
          </w:tcPr>
          <w:p w14:paraId="087C1965" w14:textId="77777777" w:rsidR="00EA1CEC" w:rsidRDefault="00EA1CEC" w:rsidP="00384161">
            <w:pPr>
              <w:pStyle w:val="TableText"/>
              <w:rPr>
                <w:b/>
                <w:bCs/>
              </w:rPr>
            </w:pPr>
            <w:r>
              <w:rPr>
                <w:b/>
                <w:bCs/>
              </w:rPr>
              <w:t>IBECEAU2, IBARXMN, IBARXMC</w:t>
            </w:r>
          </w:p>
        </w:tc>
      </w:tr>
      <w:tr w:rsidR="00EA1CEC" w14:paraId="7DBE31DF" w14:textId="77777777" w:rsidTr="00384161">
        <w:tc>
          <w:tcPr>
            <w:tcW w:w="2790" w:type="dxa"/>
            <w:tcBorders>
              <w:top w:val="single" w:sz="6" w:space="0" w:color="000000"/>
            </w:tcBorders>
            <w:shd w:val="clear" w:color="auto" w:fill="F3F3F3"/>
          </w:tcPr>
          <w:p w14:paraId="028B5CCF" w14:textId="77777777" w:rsidR="00EA1CEC" w:rsidRDefault="00EA1CEC" w:rsidP="00384161">
            <w:pPr>
              <w:pStyle w:val="TableText"/>
            </w:pPr>
            <w:r>
              <w:t>Data Dictionary (DD) References</w:t>
            </w:r>
          </w:p>
        </w:tc>
        <w:tc>
          <w:tcPr>
            <w:tcW w:w="6817" w:type="dxa"/>
            <w:gridSpan w:val="9"/>
          </w:tcPr>
          <w:p w14:paraId="3774250D" w14:textId="77777777" w:rsidR="00EA1CEC" w:rsidRDefault="00EA1CEC" w:rsidP="00384161">
            <w:pPr>
              <w:pStyle w:val="TableText"/>
            </w:pPr>
            <w:r>
              <w:t>^IBE(350.2</w:t>
            </w:r>
          </w:p>
        </w:tc>
      </w:tr>
      <w:tr w:rsidR="00EA1CEC" w14:paraId="249FEC16" w14:textId="77777777" w:rsidTr="00384161">
        <w:tc>
          <w:tcPr>
            <w:tcW w:w="2790" w:type="dxa"/>
            <w:shd w:val="clear" w:color="auto" w:fill="F3F3F3"/>
          </w:tcPr>
          <w:p w14:paraId="048C3A2B" w14:textId="77777777" w:rsidR="00EA1CEC" w:rsidRDefault="00EA1CEC" w:rsidP="00384161">
            <w:pPr>
              <w:pStyle w:val="TableText"/>
            </w:pPr>
            <w:r>
              <w:t>Related Protocols</w:t>
            </w:r>
          </w:p>
        </w:tc>
        <w:tc>
          <w:tcPr>
            <w:tcW w:w="6817" w:type="dxa"/>
            <w:gridSpan w:val="9"/>
          </w:tcPr>
          <w:p w14:paraId="12A0245E" w14:textId="77777777" w:rsidR="00EA1CEC" w:rsidRDefault="00EA1CEC" w:rsidP="00384161">
            <w:pPr>
              <w:pStyle w:val="TableText"/>
            </w:pPr>
          </w:p>
        </w:tc>
      </w:tr>
      <w:tr w:rsidR="00EA1CEC" w14:paraId="19DA06DD" w14:textId="77777777" w:rsidTr="00384161">
        <w:tc>
          <w:tcPr>
            <w:tcW w:w="2790" w:type="dxa"/>
            <w:shd w:val="clear" w:color="auto" w:fill="F3F3F3"/>
          </w:tcPr>
          <w:p w14:paraId="2630DBD7" w14:textId="77777777" w:rsidR="00EA1CEC" w:rsidRDefault="00EA1CEC" w:rsidP="00384161">
            <w:pPr>
              <w:pStyle w:val="TableText"/>
            </w:pPr>
            <w:r>
              <w:t>Related Integration Control Registrations (ICRs)</w:t>
            </w:r>
          </w:p>
        </w:tc>
        <w:tc>
          <w:tcPr>
            <w:tcW w:w="6817" w:type="dxa"/>
            <w:gridSpan w:val="9"/>
            <w:tcBorders>
              <w:bottom w:val="single" w:sz="6" w:space="0" w:color="000000"/>
            </w:tcBorders>
          </w:tcPr>
          <w:p w14:paraId="3B6E8466" w14:textId="77777777" w:rsidR="00EA1CEC" w:rsidRDefault="00EA1CEC" w:rsidP="00384161">
            <w:pPr>
              <w:pStyle w:val="TableText"/>
            </w:pPr>
          </w:p>
        </w:tc>
      </w:tr>
      <w:tr w:rsidR="00EA1CEC" w14:paraId="264A2BA6" w14:textId="77777777" w:rsidTr="00384161">
        <w:tc>
          <w:tcPr>
            <w:tcW w:w="2790" w:type="dxa"/>
            <w:tcBorders>
              <w:right w:val="single" w:sz="4" w:space="0" w:color="auto"/>
            </w:tcBorders>
            <w:shd w:val="clear" w:color="auto" w:fill="F3F3F3"/>
          </w:tcPr>
          <w:p w14:paraId="5C45FC8A" w14:textId="77777777" w:rsidR="00EA1CEC" w:rsidRDefault="00EA1CEC" w:rsidP="00384161">
            <w:pPr>
              <w:pStyle w:val="TableText"/>
            </w:pPr>
            <w:r>
              <w:t>Data Passing</w:t>
            </w:r>
          </w:p>
        </w:tc>
        <w:tc>
          <w:tcPr>
            <w:tcW w:w="990" w:type="dxa"/>
            <w:tcBorders>
              <w:left w:val="single" w:sz="4" w:space="0" w:color="auto"/>
              <w:right w:val="nil"/>
            </w:tcBorders>
          </w:tcPr>
          <w:p w14:paraId="03F61314"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12468AAF"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374319B1"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243D6508"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6259B38E"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EA1CEC" w14:paraId="524757A1" w14:textId="77777777" w:rsidTr="00384161">
        <w:tc>
          <w:tcPr>
            <w:tcW w:w="2790" w:type="dxa"/>
            <w:shd w:val="clear" w:color="auto" w:fill="F3F3F3"/>
          </w:tcPr>
          <w:p w14:paraId="067949B6" w14:textId="77777777" w:rsidR="00EA1CEC" w:rsidRDefault="00EA1CEC" w:rsidP="00384161">
            <w:pPr>
              <w:pStyle w:val="TableText"/>
            </w:pPr>
            <w:r>
              <w:t>Input Attribute Name and Definition</w:t>
            </w:r>
          </w:p>
        </w:tc>
        <w:tc>
          <w:tcPr>
            <w:tcW w:w="6817" w:type="dxa"/>
            <w:gridSpan w:val="9"/>
          </w:tcPr>
          <w:p w14:paraId="760D8CC0" w14:textId="77777777" w:rsidR="00EA1CEC" w:rsidRDefault="00EA1CEC" w:rsidP="00384161">
            <w:pPr>
              <w:pStyle w:val="TableText"/>
            </w:pPr>
            <w:r>
              <w:t>Name:</w:t>
            </w:r>
          </w:p>
          <w:p w14:paraId="00DDA674" w14:textId="77777777" w:rsidR="00EA1CEC" w:rsidRDefault="00EA1CEC" w:rsidP="00384161">
            <w:pPr>
              <w:pStyle w:val="TableText"/>
            </w:pPr>
            <w:r>
              <w:t>Definition:</w:t>
            </w:r>
          </w:p>
        </w:tc>
      </w:tr>
      <w:tr w:rsidR="00EA1CEC" w14:paraId="5BFFE2EC" w14:textId="77777777" w:rsidTr="00384161">
        <w:tc>
          <w:tcPr>
            <w:tcW w:w="2790" w:type="dxa"/>
            <w:shd w:val="clear" w:color="auto" w:fill="F3F3F3"/>
          </w:tcPr>
          <w:p w14:paraId="15F98AC4" w14:textId="77777777" w:rsidR="00EA1CEC" w:rsidRDefault="00EA1CEC" w:rsidP="00384161">
            <w:pPr>
              <w:pStyle w:val="TableText"/>
            </w:pPr>
            <w:r>
              <w:t>Output Attribute Name and Definition</w:t>
            </w:r>
          </w:p>
        </w:tc>
        <w:tc>
          <w:tcPr>
            <w:tcW w:w="6817" w:type="dxa"/>
            <w:gridSpan w:val="9"/>
          </w:tcPr>
          <w:p w14:paraId="214D46E3" w14:textId="77777777" w:rsidR="00EA1CEC" w:rsidRDefault="00EA1CEC" w:rsidP="00384161">
            <w:pPr>
              <w:pStyle w:val="TableText"/>
            </w:pPr>
            <w:r>
              <w:t>Name:</w:t>
            </w:r>
          </w:p>
          <w:p w14:paraId="2CA54975" w14:textId="77777777" w:rsidR="00EA1CEC" w:rsidRDefault="00EA1CEC" w:rsidP="00384161">
            <w:pPr>
              <w:pStyle w:val="TableText"/>
            </w:pPr>
            <w:r>
              <w:t>Definition:</w:t>
            </w:r>
          </w:p>
        </w:tc>
      </w:tr>
      <w:tr w:rsidR="00EA1CEC" w14:paraId="67FAC16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2B15446" w14:textId="77777777" w:rsidR="00EA1CEC" w:rsidRDefault="00EA1CEC" w:rsidP="00384161">
            <w:pPr>
              <w:pStyle w:val="TableText"/>
            </w:pPr>
            <w:r>
              <w:t>Current Logic</w:t>
            </w:r>
          </w:p>
        </w:tc>
      </w:tr>
      <w:tr w:rsidR="00EA1CEC" w14:paraId="7F1D26EC"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19DB045C" w14:textId="735E47A6" w:rsidR="00EA1CEC" w:rsidRDefault="00EA1CEC" w:rsidP="00384161">
            <w:pPr>
              <w:pStyle w:val="TableText"/>
            </w:pPr>
            <w:r>
              <w:t>This routine is called when manually adding charges for a patient.  Any specific prompts are issued to the user creating the charges.  From here</w:t>
            </w:r>
            <w:r w:rsidR="00486200">
              <w:t>,</w:t>
            </w:r>
            <w:r>
              <w:t xml:space="preserve"> there are several calls to the </w:t>
            </w:r>
            <w:r w:rsidR="001C0FA1">
              <w:t>copay</w:t>
            </w:r>
            <w:r>
              <w:t xml:space="preserve"> cap functionality to update the patient’s cap amounts as well.  The variable IBXA is used to identify the type of charge (5 = pharmacy </w:t>
            </w:r>
            <w:r w:rsidR="001C0FA1">
              <w:t>copay</w:t>
            </w:r>
            <w:r>
              <w:t>ments)</w:t>
            </w:r>
          </w:p>
          <w:p w14:paraId="024309C7" w14:textId="77777777" w:rsidR="00EA1CEC" w:rsidRPr="00555B68" w:rsidRDefault="00EA1CEC" w:rsidP="00384161">
            <w:pPr>
              <w:autoSpaceDE w:val="0"/>
              <w:autoSpaceDN w:val="0"/>
              <w:adjustRightInd w:val="0"/>
              <w:rPr>
                <w:rFonts w:ascii="r_ansi" w:hAnsi="r_ansi" w:cs="r_ansi"/>
                <w:sz w:val="16"/>
                <w:szCs w:val="16"/>
              </w:rPr>
            </w:pPr>
            <w:proofErr w:type="gramStart"/>
            <w:r w:rsidRPr="00555B68">
              <w:rPr>
                <w:rFonts w:ascii="r_ansi" w:hAnsi="r_ansi" w:cs="r_ansi"/>
                <w:sz w:val="16"/>
                <w:szCs w:val="16"/>
              </w:rPr>
              <w:t>IBECEA3  ;ALB</w:t>
            </w:r>
            <w:proofErr w:type="gramEnd"/>
            <w:r w:rsidRPr="00555B68">
              <w:rPr>
                <w:rFonts w:ascii="r_ansi" w:hAnsi="r_ansi" w:cs="r_ansi"/>
                <w:sz w:val="16"/>
                <w:szCs w:val="16"/>
              </w:rPr>
              <w:t>/CPM - Cancel/Edit/Add... Add a Charge ;30-MAR-93</w:t>
            </w:r>
          </w:p>
          <w:p w14:paraId="60DACE4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;;2.0;INTEGRATED BILLING;**7,57,52,132,150,153,166,156,167,176,198,188,</w:t>
            </w:r>
          </w:p>
          <w:p w14:paraId="4528D32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183,202,240,312,402**;21-MAR-94;Build 17</w:t>
            </w:r>
          </w:p>
          <w:p w14:paraId="4A39BA6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roofErr w:type="gramStart"/>
            <w:r w:rsidRPr="00555B68">
              <w:rPr>
                <w:rFonts w:ascii="r_ansi" w:hAnsi="r_ansi" w:cs="r_ansi"/>
                <w:sz w:val="16"/>
                <w:szCs w:val="16"/>
              </w:rPr>
              <w:t>;Per</w:t>
            </w:r>
            <w:proofErr w:type="gramEnd"/>
            <w:r w:rsidRPr="00555B68">
              <w:rPr>
                <w:rFonts w:ascii="r_ansi" w:hAnsi="r_ansi" w:cs="r_ansi"/>
                <w:sz w:val="16"/>
                <w:szCs w:val="16"/>
              </w:rPr>
              <w:t xml:space="preserve"> VHA Directive 10-93-142, this routine should not be modified.</w:t>
            </w:r>
          </w:p>
          <w:p w14:paraId="23B14B4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63A1A34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ADD      ; Add a Charge protocol</w:t>
            </w:r>
          </w:p>
          <w:p w14:paraId="4B02D03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N IBSWINFO S IBSWINFO=$$SWSTAT^IBBAPI()                     ;IB*2.0*312</w:t>
            </w:r>
          </w:p>
          <w:p w14:paraId="45FB730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N IBGMT,IBGMTR</w:t>
            </w:r>
          </w:p>
          <w:p w14:paraId="5A78963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(IBGMT,IBGMTR)=0</w:t>
            </w:r>
          </w:p>
          <w:p w14:paraId="5F28223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IBCOMMIT=0,IBEXSTAT=$$RXST^IBARXEU(DFN,DT),IBCATC=$$BILST^DGMTUB(DFN),IBCVAEL=$$CVA^IBAUTL5(DFN),IBLTCST=$$LTCST^IBAECU(DFN,DT,1)</w:t>
            </w:r>
          </w:p>
          <w:p w14:paraId="21B6389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'IBCVAEL,'IBCATC,'$</w:t>
            </w:r>
            <w:proofErr w:type="gramStart"/>
            <w:r w:rsidRPr="00555B68">
              <w:rPr>
                <w:rFonts w:ascii="r_ansi" w:hAnsi="r_ansi" w:cs="r_ansi"/>
                <w:sz w:val="16"/>
                <w:szCs w:val="16"/>
              </w:rPr>
              <w:t>G(</w:t>
            </w:r>
            <w:proofErr w:type="gramEnd"/>
            <w:r w:rsidRPr="00555B68">
              <w:rPr>
                <w:rFonts w:ascii="r_ansi" w:hAnsi="r_ansi" w:cs="r_ansi"/>
                <w:sz w:val="16"/>
                <w:szCs w:val="16"/>
              </w:rPr>
              <w:t>IBRX),+IBEXSTAT&lt;1 W !!,"This patient has never been Means Test billable." S VALMBCK="" D PAUSE^VALM1 G ADDQ1</w:t>
            </w:r>
          </w:p>
          <w:p w14:paraId="66A65FD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17B854B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clear screen and begin</w:t>
            </w:r>
          </w:p>
          <w:p w14:paraId="1595AEA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CLOCK^IBAUTL3 I 'IBCLDA S (IBMED,IBCLDAY,IBCLDOL,IBCLDT)=0</w:t>
            </w:r>
          </w:p>
          <w:p w14:paraId="2A59A71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HDR^IBECEAU("A D D")</w:t>
            </w:r>
          </w:p>
          <w:p w14:paraId="4C6BEB3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IBY&lt;0 D NODED^IBECEAU3 G ADDQ</w:t>
            </w:r>
          </w:p>
          <w:p w14:paraId="632B1F8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08655EA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ask for the charge type</w:t>
            </w:r>
          </w:p>
          <w:p w14:paraId="33EBFF2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CHTYP^IBECEA33 G:IBY&lt;0 ADDQ</w:t>
            </w:r>
          </w:p>
          <w:p w14:paraId="7FA7A17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N IBAFEE S:$P($G(^IBE(350.1,+$G(IBATYP),0)),"^",8)="FEE SERVICE/OUTPATIENT" IBAFEE=IBATYP</w:t>
            </w:r>
          </w:p>
          <w:p w14:paraId="5CEAB54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3338B36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process CHAMPVA charges</w:t>
            </w:r>
          </w:p>
          <w:p w14:paraId="2147CED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IBXA=6 D CHMPVA^IBECEA32 G ADDQ</w:t>
            </w:r>
          </w:p>
          <w:p w14:paraId="5AD5CB3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lastRenderedPageBreak/>
              <w:t xml:space="preserve">         ;</w:t>
            </w:r>
          </w:p>
          <w:p w14:paraId="56E1EC0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process TRICARE charges</w:t>
            </w:r>
          </w:p>
          <w:p w14:paraId="3428835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IBXA=7 D CUS^IBECEA35 G ADDQ</w:t>
            </w:r>
          </w:p>
          <w:p w14:paraId="114450D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04DD271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display MT billing clock data</w:t>
            </w:r>
          </w:p>
          <w:p w14:paraId="3331439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IBXA=2,$P($G(^IBE(350.1,+IBATYP,0)),"^",8)'["NHCU",IBCLDAY&gt;90 S IBMED=IBMED/2</w:t>
            </w:r>
          </w:p>
          <w:p w14:paraId="03FA03F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IBXA=1,IBCLDAY&gt;90 D MED^IBECEA34 G:IBY&lt;0 ADDQ</w:t>
            </w:r>
          </w:p>
          <w:p w14:paraId="29760E7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"^1^2^3^"[("^"_IBXA_"^"),IBCLDA W !!,"  ** Active Billing Clock **   # </w:t>
            </w:r>
            <w:proofErr w:type="spellStart"/>
            <w:r w:rsidRPr="00555B68">
              <w:rPr>
                <w:rFonts w:ascii="r_ansi" w:hAnsi="r_ansi" w:cs="r_ansi"/>
                <w:sz w:val="16"/>
                <w:szCs w:val="16"/>
              </w:rPr>
              <w:t>Inpt</w:t>
            </w:r>
            <w:proofErr w:type="spellEnd"/>
            <w:r w:rsidRPr="00555B68">
              <w:rPr>
                <w:rFonts w:ascii="r_ansi" w:hAnsi="r_ansi" w:cs="r_ansi"/>
                <w:sz w:val="16"/>
                <w:szCs w:val="16"/>
              </w:rPr>
              <w:t xml:space="preserve"> Days: ",IBCLDAY,"    ",$$INPT^IBECEAU(IBCLDAY)," 90 days: $",+IBCLDOL,!</w:t>
            </w:r>
          </w:p>
          <w:p w14:paraId="3115C3D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2B08174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display LTC billing clock data</w:t>
            </w:r>
          </w:p>
          <w:p w14:paraId="7071F3C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IBXA&gt;7,IBXA&lt;10 D  G:IBCLDA&lt;1 ADDQ</w:t>
            </w:r>
          </w:p>
          <w:p w14:paraId="5EA121B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N IBCLZ</w:t>
            </w:r>
          </w:p>
          <w:p w14:paraId="6696FA7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S IBCLDA=$O(^IBA(351.81,"AE",DFN,9999999),-1)</w:t>
            </w:r>
          </w:p>
          <w:p w14:paraId="4914702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S:IBCLDA IBCLDA=$O(^IBA(351.81,"AE",DFN,IBCLDA,0))</w:t>
            </w:r>
          </w:p>
          <w:p w14:paraId="301FE489"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'IBCLDA W !!,"  ** Patient has no LTC billing clock **" Q</w:t>
            </w:r>
          </w:p>
          <w:p w14:paraId="528F171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S IBCLZ=^IBA(351.81,IBCLDA,0)</w:t>
            </w:r>
          </w:p>
          <w:p w14:paraId="567687F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 !!,"  **Last LTC Billing Clock    Start Date: ",$$FMTE^XLFDT($P(IBCLZ,"^",3)),"  Free Days Remaining: ",+$P(IBCLZ,"^",6)</w:t>
            </w:r>
          </w:p>
          <w:p w14:paraId="1C4B76D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w:t>
            </w:r>
            <w:proofErr w:type="gramStart"/>
            <w:r w:rsidRPr="00555B68">
              <w:rPr>
                <w:rFonts w:ascii="r_ansi" w:hAnsi="r_ansi" w:cs="r_ansi"/>
                <w:sz w:val="16"/>
                <w:szCs w:val="16"/>
              </w:rPr>
              <w:t>P(</w:t>
            </w:r>
            <w:proofErr w:type="gramEnd"/>
            <w:r w:rsidRPr="00555B68">
              <w:rPr>
                <w:rFonts w:ascii="r_ansi" w:hAnsi="r_ansi" w:cs="r_ansi"/>
                <w:sz w:val="16"/>
                <w:szCs w:val="16"/>
              </w:rPr>
              <w:t>IBCLZ,"^",6) W !,"The patient must use his free days first." S IBCLDA=0</w:t>
            </w:r>
          </w:p>
          <w:p w14:paraId="161BA52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3D9A6FE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ask units for </w:t>
            </w:r>
            <w:proofErr w:type="spellStart"/>
            <w:r w:rsidRPr="00555B68">
              <w:rPr>
                <w:rFonts w:ascii="r_ansi" w:hAnsi="r_ansi" w:cs="r_ansi"/>
                <w:sz w:val="16"/>
                <w:szCs w:val="16"/>
              </w:rPr>
              <w:t>rx</w:t>
            </w:r>
            <w:proofErr w:type="spellEnd"/>
            <w:r w:rsidRPr="00555B68">
              <w:rPr>
                <w:rFonts w:ascii="r_ansi" w:hAnsi="r_ansi" w:cs="r_ansi"/>
                <w:sz w:val="16"/>
                <w:szCs w:val="16"/>
              </w:rPr>
              <w:t xml:space="preserve"> copay charge</w:t>
            </w:r>
          </w:p>
          <w:p w14:paraId="68C2C78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IBXA=5 D UNIT^IBECEAU2(0) G ADDQ:IBY&lt;0 D  G ADDQ:IBY&lt;0 G PROC</w:t>
            </w:r>
          </w:p>
          <w:p w14:paraId="136C859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454ECB8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has patient been previously tracked for cap info</w:t>
            </w:r>
          </w:p>
          <w:p w14:paraId="7AE1C3D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 TRACK^IBARXMN(DFN)</w:t>
            </w:r>
          </w:p>
          <w:p w14:paraId="42220C5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2F40DA6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 CTBB^IBECEAU3</w:t>
            </w:r>
          </w:p>
          <w:p w14:paraId="66073EA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3EFAED4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check if above cap</w:t>
            </w:r>
          </w:p>
          <w:p w14:paraId="3B6D6C2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IBY'&lt;0 D</w:t>
            </w:r>
          </w:p>
          <w:p w14:paraId="6FDABFD9"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N IBB,IBN,DIR,DIRUT,DUOUT,DTOUT,X,Y</w:t>
            </w:r>
          </w:p>
          <w:p w14:paraId="35FEE41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 NEW^IBARXMC(1,IBCHG,DT,.IBB,.IBN) Q:'IBN</w:t>
            </w:r>
          </w:p>
          <w:p w14:paraId="0E8019C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636A74B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display message ask to proceed</w:t>
            </w:r>
          </w:p>
          <w:p w14:paraId="060D310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roofErr w:type="gramStart"/>
            <w:r w:rsidRPr="00555B68">
              <w:rPr>
                <w:rFonts w:ascii="r_ansi" w:hAnsi="r_ansi" w:cs="r_ansi"/>
                <w:sz w:val="16"/>
                <w:szCs w:val="16"/>
              </w:rPr>
              <w:t>W !!</w:t>
            </w:r>
            <w:proofErr w:type="gramEnd"/>
            <w:r w:rsidRPr="00555B68">
              <w:rPr>
                <w:rFonts w:ascii="r_ansi" w:hAnsi="r_ansi" w:cs="r_ansi"/>
                <w:sz w:val="16"/>
                <w:szCs w:val="16"/>
              </w:rPr>
              <w:t>,"This charge will put the patient &gt; $",$J(IBN,0,2)," above their cap amount."</w:t>
            </w:r>
          </w:p>
          <w:p w14:paraId="431EC67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S DIR(0)="Y",DIR("A")="Okay to proceed" D ^DIR S:'Y IBY=-1</w:t>
            </w:r>
          </w:p>
          <w:p w14:paraId="0EB1874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4BA038F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IBLIM=$S(IBXA=4!(IBXA=3):DT,1:$$FMADD^XLFDT(DT,-1))</w:t>
            </w:r>
          </w:p>
          <w:p w14:paraId="5CB5303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2E07B6C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FR       ; - ask 'bill from' date</w:t>
            </w:r>
          </w:p>
          <w:p w14:paraId="78FCA3D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FR^IBECEAU2(0) G:IBY&lt;0 ADDQ</w:t>
            </w:r>
          </w:p>
          <w:p w14:paraId="0F27943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Do NOT PROCESS on </w:t>
            </w:r>
            <w:proofErr w:type="spellStart"/>
            <w:r w:rsidRPr="00555B68">
              <w:rPr>
                <w:rFonts w:ascii="r_ansi" w:hAnsi="r_ansi" w:cs="r_ansi"/>
                <w:sz w:val="16"/>
                <w:szCs w:val="16"/>
              </w:rPr>
              <w:t>VistA</w:t>
            </w:r>
            <w:proofErr w:type="spellEnd"/>
            <w:r w:rsidRPr="00555B68">
              <w:rPr>
                <w:rFonts w:ascii="r_ansi" w:hAnsi="r_ansi" w:cs="r_ansi"/>
                <w:sz w:val="16"/>
                <w:szCs w:val="16"/>
              </w:rPr>
              <w:t xml:space="preserve"> if IBFR&gt;=Switch Eff Date          ;CCR-930</w:t>
            </w:r>
          </w:p>
          <w:p w14:paraId="7C6D61D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+IBSWINFO,(IBFR+1)&gt;$P(IBSWINFO,"^",2) D  G FR             ;IB*2.0*312</w:t>
            </w:r>
          </w:p>
          <w:p w14:paraId="0B4F2B8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 !!,"The 'Bill From' date cannot be on or AFTER the PFSS Effective Date"</w:t>
            </w:r>
          </w:p>
          <w:p w14:paraId="7744C8C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 ": ",$$FMTE^XLFDT($P(IBSWINFO,"^",2))</w:t>
            </w:r>
          </w:p>
          <w:p w14:paraId="24D68C9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55DCA66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IBGMT=$$ISGMTPT^IBAGMT(DFN,IBFR),IBGMTR=0 ;GMT Copayment Status</w:t>
            </w:r>
          </w:p>
          <w:p w14:paraId="0CE932B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IBGMT&gt;0</w:t>
            </w:r>
            <w:proofErr w:type="gramStart"/>
            <w:r w:rsidRPr="00555B68">
              <w:rPr>
                <w:rFonts w:ascii="r_ansi" w:hAnsi="r_ansi" w:cs="r_ansi"/>
                <w:sz w:val="16"/>
                <w:szCs w:val="16"/>
              </w:rPr>
              <w:t>,IBXA</w:t>
            </w:r>
            <w:proofErr w:type="gramEnd"/>
            <w:r w:rsidRPr="00555B68">
              <w:rPr>
                <w:rFonts w:ascii="r_ansi" w:hAnsi="r_ansi" w:cs="r_ansi"/>
                <w:sz w:val="16"/>
                <w:szCs w:val="16"/>
              </w:rPr>
              <w:t>&gt;0,IBXA&lt;4 W !,"The patient has GMT Copayment Status."</w:t>
            </w:r>
          </w:p>
          <w:p w14:paraId="694C244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check the MT billing clock</w:t>
            </w:r>
          </w:p>
          <w:p w14:paraId="291954D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IBXA'=8,IBXA'=9 D CLMSG^IBECEA33 G:IBY&lt;0 ADDQ</w:t>
            </w:r>
          </w:p>
          <w:p w14:paraId="4BD7D4A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;Adjust Deductible for GMT patient</w:t>
            </w:r>
          </w:p>
          <w:p w14:paraId="3205043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IBGMT&gt;0,IBXA&gt;0,IBXA&lt;4,$G(IBMED) S IBMED=$$REDUCE^IBAGMT(IBMED) W !,"Medicare Deductible reduced due to GMT Copayment Status ($",$J(IBMED,"",2),")."</w:t>
            </w:r>
          </w:p>
          <w:p w14:paraId="0580C3F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37EAEE3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check the LTC billing clock</w:t>
            </w:r>
          </w:p>
          <w:p w14:paraId="4AC0934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IBXA&gt;7</w:t>
            </w:r>
            <w:proofErr w:type="gramStart"/>
            <w:r w:rsidRPr="00555B68">
              <w:rPr>
                <w:rFonts w:ascii="r_ansi" w:hAnsi="r_ansi" w:cs="r_ansi"/>
                <w:sz w:val="16"/>
                <w:szCs w:val="16"/>
              </w:rPr>
              <w:t>,IBXA</w:t>
            </w:r>
            <w:proofErr w:type="gramEnd"/>
            <w:r w:rsidRPr="00555B68">
              <w:rPr>
                <w:rFonts w:ascii="r_ansi" w:hAnsi="r_ansi" w:cs="r_ansi"/>
                <w:sz w:val="16"/>
                <w:szCs w:val="16"/>
              </w:rPr>
              <w:t>&lt;10 D  I IBY&lt;0 W !!,"The patient has no LTC clock active for the date.",! G ADDQ</w:t>
            </w:r>
          </w:p>
          <w:p w14:paraId="58DE336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N IBCLZ S IBCLZ=^IBA(351.81,IBCLDA,0)</w:t>
            </w:r>
          </w:p>
          <w:p w14:paraId="5F67BE6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29FF6AA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is this the clock and within the date range</w:t>
            </w:r>
          </w:p>
          <w:p w14:paraId="46AB5339"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IBFR'&lt;$P(IBCLZ,"^",3),$$YR^IBAECU($P(IBCLZ,"^",3),IBFR) S IBY=-1 Q</w:t>
            </w:r>
          </w:p>
          <w:p w14:paraId="35A4814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03007D4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look for another clock that might fit the date</w:t>
            </w:r>
          </w:p>
          <w:p w14:paraId="44D1CEC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IBFR&lt;$P(IBCLZ,"^",3) S IBCLDA=$O(^IBA(351.81,"AE",DFN,IBFR+1),-1) I </w:t>
            </w:r>
            <w:r w:rsidRPr="00555B68">
              <w:rPr>
                <w:rFonts w:ascii="r_ansi" w:hAnsi="r_ansi" w:cs="r_ansi"/>
                <w:sz w:val="16"/>
                <w:szCs w:val="16"/>
              </w:rPr>
              <w:lastRenderedPageBreak/>
              <w:t>'IBCLDA!($$YR^IBAECU($P($G(^IBA(351.81,+IBCLDA,0)),"^",3),IBFR)) S IBY=-1</w:t>
            </w:r>
          </w:p>
          <w:p w14:paraId="3FF6698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6B3C657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calculate the MT </w:t>
            </w:r>
            <w:proofErr w:type="spellStart"/>
            <w:r w:rsidRPr="00555B68">
              <w:rPr>
                <w:rFonts w:ascii="r_ansi" w:hAnsi="r_ansi" w:cs="r_ansi"/>
                <w:sz w:val="16"/>
                <w:szCs w:val="16"/>
              </w:rPr>
              <w:t>inpt</w:t>
            </w:r>
            <w:proofErr w:type="spellEnd"/>
            <w:r w:rsidRPr="00555B68">
              <w:rPr>
                <w:rFonts w:ascii="r_ansi" w:hAnsi="r_ansi" w:cs="r_ansi"/>
                <w:sz w:val="16"/>
                <w:szCs w:val="16"/>
              </w:rPr>
              <w:t xml:space="preserve"> copay charge</w:t>
            </w:r>
          </w:p>
          <w:p w14:paraId="070C9FB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IBXA=2 S IBDT=IBFR D COPAY^IBAUTL2 G ADDQ:IBY&lt;0 S:IBGMT&gt;0 IBGMTR=1,IBCHG=$$REDUCE^IBAGMT(IBCHG) I IBCHG+IBCLDOL&lt;IBMED W *7,"   ($",IBCHG,"/day)" W:IBGMTR " GMT Rate"</w:t>
            </w:r>
          </w:p>
          <w:p w14:paraId="0A58903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02A077A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find the correct clock from the 'bill from' date (ignore LTC)</w:t>
            </w:r>
          </w:p>
          <w:p w14:paraId="611BF37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IBXA'=8,IBXA'=9,('IBCLDA!(IBCLDA&amp;(IBFR&lt;IBCLDT))) D NOCL^IBECEA33 G:IBY&lt;0 ADDQ</w:t>
            </w:r>
          </w:p>
          <w:p w14:paraId="0857673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1C1E4FD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perform outpatient edits</w:t>
            </w:r>
          </w:p>
          <w:p w14:paraId="51E9B5C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N IBSTOPDA</w:t>
            </w:r>
          </w:p>
          <w:p w14:paraId="0DF0A3B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IBXA=4 D  G ADDQ:IBY&lt;0,PROC</w:t>
            </w:r>
          </w:p>
          <w:p w14:paraId="63C54AF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for visits prior to 12/6/01 or FEE</w:t>
            </w:r>
          </w:p>
          <w:p w14:paraId="22D9DB5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IBFR&lt;3011206!($G(IBAFEE)) D OPT^IBECEA33 Q</w:t>
            </w:r>
          </w:p>
          <w:p w14:paraId="1AC185B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for visits on or after 12/5/01</w:t>
            </w:r>
          </w:p>
          <w:p w14:paraId="0D3435F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 OPT^IBEMTSCU</w:t>
            </w:r>
          </w:p>
          <w:p w14:paraId="270644A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368590C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if LTC outpatient calculate the charge</w:t>
            </w:r>
          </w:p>
          <w:p w14:paraId="3D107D7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IBXA=8 D  G:IBY&lt;0 ADDQ S (IBDT,IBTO,IBEVDT)=IBFR,IBDESC=$P(^IBE(350.1,IBATYP,0),"^",8),IBUNIT=1,IBEVDA="*" D COST^IBAUTL2,CALC^IBAECO,CTBB^IBECEAU3 G @$S(IBCHG:"PROC",1:"ADDQ")</w:t>
            </w:r>
          </w:p>
          <w:p w14:paraId="3CA9D6C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5AA28CD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is this day already a free day</w:t>
            </w:r>
          </w:p>
          <w:p w14:paraId="2902763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w:t>
            </w:r>
            <w:proofErr w:type="gramStart"/>
            <w:r w:rsidRPr="00555B68">
              <w:rPr>
                <w:rFonts w:ascii="r_ansi" w:hAnsi="r_ansi" w:cs="r_ansi"/>
                <w:sz w:val="16"/>
                <w:szCs w:val="16"/>
              </w:rPr>
              <w:t>D(</w:t>
            </w:r>
            <w:proofErr w:type="gramEnd"/>
            <w:r w:rsidRPr="00555B68">
              <w:rPr>
                <w:rFonts w:ascii="r_ansi" w:hAnsi="r_ansi" w:cs="r_ansi"/>
                <w:sz w:val="16"/>
                <w:szCs w:val="16"/>
              </w:rPr>
              <w:t>^IBA(351.81,IBCLDA,1,"AC",IBFR)) W !!,"This day is already marked as a Free Day." S IBY=-1</w:t>
            </w:r>
          </w:p>
          <w:p w14:paraId="5E7EE35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44E470F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have we already billed for this day</w:t>
            </w:r>
          </w:p>
          <w:p w14:paraId="0ACFD22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$$BFO^</w:t>
            </w:r>
            <w:proofErr w:type="gramStart"/>
            <w:r w:rsidRPr="00555B68">
              <w:rPr>
                <w:rFonts w:ascii="r_ansi" w:hAnsi="r_ansi" w:cs="r_ansi"/>
                <w:sz w:val="16"/>
                <w:szCs w:val="16"/>
              </w:rPr>
              <w:t>IBECEAU(</w:t>
            </w:r>
            <w:proofErr w:type="gramEnd"/>
            <w:r w:rsidRPr="00555B68">
              <w:rPr>
                <w:rFonts w:ascii="r_ansi" w:hAnsi="r_ansi" w:cs="r_ansi"/>
                <w:sz w:val="16"/>
                <w:szCs w:val="16"/>
              </w:rPr>
              <w:t>DFN,IBFR) W !!,"This patient has already been billed for this date." S IBY=-1</w:t>
            </w:r>
          </w:p>
          <w:p w14:paraId="61BE3B7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59FC5CD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find per diem charge and description</w:t>
            </w:r>
          </w:p>
          <w:p w14:paraId="41833DD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IBXA=3 </w:t>
            </w:r>
            <w:proofErr w:type="gramStart"/>
            <w:r w:rsidRPr="00555B68">
              <w:rPr>
                <w:rFonts w:ascii="r_ansi" w:hAnsi="r_ansi" w:cs="r_ansi"/>
                <w:sz w:val="16"/>
                <w:szCs w:val="16"/>
              </w:rPr>
              <w:t>D  I</w:t>
            </w:r>
            <w:proofErr w:type="gramEnd"/>
            <w:r w:rsidRPr="00555B68">
              <w:rPr>
                <w:rFonts w:ascii="r_ansi" w:hAnsi="r_ansi" w:cs="r_ansi"/>
                <w:sz w:val="16"/>
                <w:szCs w:val="16"/>
              </w:rPr>
              <w:t xml:space="preserve"> 'IBCHG W !!,"Unable to determine the per diem rate.  Please check your rate table." G ADDQ</w:t>
            </w:r>
          </w:p>
          <w:p w14:paraId="62E8136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.N IBDT S IBDT=IBFR,IBGMTR=0 D COST^IBAUTL2</w:t>
            </w:r>
          </w:p>
          <w:p w14:paraId="7C3C6BD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IBGMT&gt;0 S IBGMTR=1,IBCHG=$$REDUCE^IBAGMT(IBCHG)</w:t>
            </w:r>
          </w:p>
          <w:p w14:paraId="3503189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IBDESC="" X:$D(^IBE(350.1,IBATYP,20)) ^(20)</w:t>
            </w:r>
          </w:p>
          <w:p w14:paraId="52D4075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2B2A795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calculate charge for the inpatient copay</w:t>
            </w:r>
          </w:p>
          <w:p w14:paraId="177CAA5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IBXA=2,IBCHG+IBCLDOL'&lt;IBMED S IBCHG=IBMED-IBCLDOL,IBUNIT=1,IBTO=IBFR D CTBB^IBECEAU3 G EV</w:t>
            </w:r>
          </w:p>
          <w:p w14:paraId="249F688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1279E13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TO       ; - ask 'bill to' date</w:t>
            </w:r>
          </w:p>
          <w:p w14:paraId="68C2544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TO^IBECEAU2(0) G:IBY&lt;0 ADDQ</w:t>
            </w:r>
          </w:p>
          <w:p w14:paraId="0227D1F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Do NOT PROCESS on </w:t>
            </w:r>
            <w:proofErr w:type="spellStart"/>
            <w:r w:rsidRPr="00555B68">
              <w:rPr>
                <w:rFonts w:ascii="r_ansi" w:hAnsi="r_ansi" w:cs="r_ansi"/>
                <w:sz w:val="16"/>
                <w:szCs w:val="16"/>
              </w:rPr>
              <w:t>VistA</w:t>
            </w:r>
            <w:proofErr w:type="spellEnd"/>
            <w:r w:rsidRPr="00555B68">
              <w:rPr>
                <w:rFonts w:ascii="r_ansi" w:hAnsi="r_ansi" w:cs="r_ansi"/>
                <w:sz w:val="16"/>
                <w:szCs w:val="16"/>
              </w:rPr>
              <w:t xml:space="preserve"> if IBTO&gt;=Switch Eff Date         ;CCR-930</w:t>
            </w:r>
          </w:p>
          <w:p w14:paraId="4CAF47C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+IBSWINFO,(IBTO+1)&gt;$P(IBSWINFO,"^",2) D  G TO            ;IB*2.0*312</w:t>
            </w:r>
          </w:p>
          <w:p w14:paraId="7B615C9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 !!,"The 'Bill To' date cannot be on or AFTER the PFSS Effective Date"</w:t>
            </w:r>
          </w:p>
          <w:p w14:paraId="612AA9C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 ": ",$$FMTE^XLFDT($P(IBSWINFO,"^",2))</w:t>
            </w:r>
          </w:p>
          <w:p w14:paraId="3CC13BA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5C1A13C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IBXA&gt;0</w:t>
            </w:r>
            <w:proofErr w:type="gramStart"/>
            <w:r w:rsidRPr="00555B68">
              <w:rPr>
                <w:rFonts w:ascii="r_ansi" w:hAnsi="r_ansi" w:cs="r_ansi"/>
                <w:sz w:val="16"/>
                <w:szCs w:val="16"/>
              </w:rPr>
              <w:t>,IBXA</w:t>
            </w:r>
            <w:proofErr w:type="gramEnd"/>
            <w:r w:rsidRPr="00555B68">
              <w:rPr>
                <w:rFonts w:ascii="r_ansi" w:hAnsi="r_ansi" w:cs="r_ansi"/>
                <w:sz w:val="16"/>
                <w:szCs w:val="16"/>
              </w:rPr>
              <w:t>&lt;4,IBGMT'=$$ISGMTPT^IBAGMT(DFN,IBTO) W !!,"The patient's GMT Copayment status changed within the specified period!",! G ADDQ</w:t>
            </w:r>
          </w:p>
          <w:p w14:paraId="6F7606F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1DF6491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calculate unit charge for LTC inpatient in IBCHG</w:t>
            </w:r>
          </w:p>
          <w:p w14:paraId="0C5EA78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IBXA=9 S IBDT=IBFR,IBEVDA=$$EVF^IBECEA31(DFN,IBFR,IBTO,IBNH),IBEVDT=$E(IBFR,1,5)_"01" D:IBEVDA&lt;1  G ADDQ:IBY&lt;0 D COST^IBAUTL2 I $E(IBFR,1,5)'=$E(IBTO,1,5) W !!,"  LTC Copayment charges cannot go from one month to another." G ADDQ</w:t>
            </w:r>
          </w:p>
          <w:p w14:paraId="264E04B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 NOEV^IBECEA31 I '$G(IBDG)!(IBY&lt;0) S IBY=-1 Q</w:t>
            </w:r>
          </w:p>
          <w:p w14:paraId="1A18BBE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 build the event record</w:t>
            </w:r>
          </w:p>
          <w:p w14:paraId="41EE30D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N IBNHLTC S IBNHLTC=1 D ADEV^IBECEA31</w:t>
            </w:r>
          </w:p>
          <w:p w14:paraId="69D4755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16A7085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20F6C04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calculate units and total charge</w:t>
            </w:r>
          </w:p>
          <w:p w14:paraId="353A334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IBUNIT=$$FMDIFF^XLFDT(IBTO,IBFR) S:IBXA'=3!(IBFR=IBTO) IBUNIT=IBUNIT+1</w:t>
            </w:r>
          </w:p>
          <w:p w14:paraId="14CD6D4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IBXA=1 D:IBGMT&gt;0  D FEPR^IBECEA32 G ADDQ:IBY&lt;0,EV</w:t>
            </w:r>
          </w:p>
          <w:p w14:paraId="27E611C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S IBGMTR=1</w:t>
            </w:r>
          </w:p>
          <w:p w14:paraId="40443EE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lastRenderedPageBreak/>
              <w:t xml:space="preserve">         . </w:t>
            </w:r>
            <w:proofErr w:type="gramStart"/>
            <w:r w:rsidRPr="00555B68">
              <w:rPr>
                <w:rFonts w:ascii="r_ansi" w:hAnsi="r_ansi" w:cs="r_ansi"/>
                <w:sz w:val="16"/>
                <w:szCs w:val="16"/>
              </w:rPr>
              <w:t>W !</w:t>
            </w:r>
            <w:proofErr w:type="gramEnd"/>
            <w:r w:rsidRPr="00555B68">
              <w:rPr>
                <w:rFonts w:ascii="r_ansi" w:hAnsi="r_ansi" w:cs="r_ansi"/>
                <w:sz w:val="16"/>
                <w:szCs w:val="16"/>
              </w:rPr>
              <w:t>,"The patient has GMT Copayment Status! GMT rate must be applied.</w:t>
            </w:r>
            <w:proofErr w:type="gramStart"/>
            <w:r w:rsidRPr="00555B68">
              <w:rPr>
                <w:rFonts w:ascii="r_ansi" w:hAnsi="r_ansi" w:cs="r_ansi"/>
                <w:sz w:val="16"/>
                <w:szCs w:val="16"/>
              </w:rPr>
              <w:t>",!</w:t>
            </w:r>
            <w:proofErr w:type="gramEnd"/>
          </w:p>
          <w:p w14:paraId="152F092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IBCHG=IBCHG*IBUNIT S:IBXA=2 IBCHG=$S(IBCLDOL+IBCHG&gt;IBMED:IBMED-IBCLDOL,1:IBCHG)</w:t>
            </w:r>
          </w:p>
          <w:p w14:paraId="487FDF9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6CB147F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adjust the LTC charge based on the calculated copay cap</w:t>
            </w:r>
          </w:p>
          <w:p w14:paraId="6822E40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IBXA=9 D CALC^IBAECI G:IBY&lt;1!('IBCHG) ADDQ S IBDESC="LTC INPATIENT COPAY"</w:t>
            </w:r>
          </w:p>
          <w:p w14:paraId="1D94141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54D3FE9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CTBB^IBECEAU3 W:IBXA=3!(IBXA=9) "  (for ",IBUNIT," </w:t>
            </w:r>
            <w:proofErr w:type="spellStart"/>
            <w:r w:rsidRPr="00555B68">
              <w:rPr>
                <w:rFonts w:ascii="r_ansi" w:hAnsi="r_ansi" w:cs="r_ansi"/>
                <w:sz w:val="16"/>
                <w:szCs w:val="16"/>
              </w:rPr>
              <w:t>day",$E</w:t>
            </w:r>
            <w:proofErr w:type="spellEnd"/>
            <w:r w:rsidRPr="00555B68">
              <w:rPr>
                <w:rFonts w:ascii="r_ansi" w:hAnsi="r_ansi" w:cs="r_ansi"/>
                <w:sz w:val="16"/>
                <w:szCs w:val="16"/>
              </w:rPr>
              <w:t>("</w:t>
            </w:r>
            <w:proofErr w:type="spellStart"/>
            <w:r w:rsidRPr="00555B68">
              <w:rPr>
                <w:rFonts w:ascii="r_ansi" w:hAnsi="r_ansi" w:cs="r_ansi"/>
                <w:sz w:val="16"/>
                <w:szCs w:val="16"/>
              </w:rPr>
              <w:t>s",IBUNIT</w:t>
            </w:r>
            <w:proofErr w:type="spellEnd"/>
            <w:r w:rsidRPr="00555B68">
              <w:rPr>
                <w:rFonts w:ascii="r_ansi" w:hAnsi="r_ansi" w:cs="r_ansi"/>
                <w:sz w:val="16"/>
                <w:szCs w:val="16"/>
              </w:rPr>
              <w:t>&gt;1),")" W:IBGMTR " GMT Rate"</w:t>
            </w:r>
          </w:p>
          <w:p w14:paraId="63D9C15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33DAF714"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EV       ; - find event record, or select admission for linkage</w:t>
            </w:r>
          </w:p>
          <w:p w14:paraId="7245974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IBXA'=9 S IBEVDA=$$EVF^IBECEA31(DFN,IBFR,IBTO,IBNH)</w:t>
            </w:r>
          </w:p>
          <w:p w14:paraId="72C85C0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IBEVDA'&gt;0 D NOEV^IBECEA31 G ADDQ:IBY&lt;0,PROC</w:t>
            </w:r>
          </w:p>
          <w:p w14:paraId="0B80247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IBSL=$P($G(^IB(+IBEVDA,0)),"^",4)</w:t>
            </w:r>
          </w:p>
          <w:p w14:paraId="4E0460B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 !!,"Linked charge to ",$$TYP(),"admission on ",$$DAT1^IBOUTL($P(IBEVDA,"^",2)),"  ("</w:t>
            </w:r>
          </w:p>
          <w:p w14:paraId="18FF4B1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 $S($P(IBEVDA,"^",3)=9999999:"Still admitted)",1:"Discharged on "_$$DAT1^IBOUTL($P(IBEVDA,"^",3))_$S($P(IBEVDA,"^",3)&gt;DT:" [pseudo])",1:")"))," ..."</w:t>
            </w:r>
          </w:p>
          <w:p w14:paraId="14F149F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IBEVDA=+IBEVDA</w:t>
            </w:r>
          </w:p>
          <w:p w14:paraId="07AF459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'$G(IBSIBC) D SPEC^IBECEA32(0,$O(^IBE(351.2,"AD",IBEVDA,0)))</w:t>
            </w:r>
          </w:p>
          <w:p w14:paraId="6A0CDEC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0ACAA7D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1B94F9F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PROC     ; - okay to proceed?</w:t>
            </w:r>
          </w:p>
          <w:p w14:paraId="3D46F21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PROC^IBECEAU4("add") G:IBY&lt;0 ADDQ</w:t>
            </w:r>
          </w:p>
          <w:p w14:paraId="65C2496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6985CCB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build the event record first if necessary</w:t>
            </w:r>
          </w:p>
          <w:p w14:paraId="4D0BE824"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$G(IBDG),IBXA'=9 D @("ADEV^IBECEA3"_$S($G(IBFEEV):4,1:1)) G:IBY&lt;0 ADDQ</w:t>
            </w:r>
          </w:p>
          <w:p w14:paraId="5CD58E7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07C809F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disposition the special inpatient billing case, if necessary</w:t>
            </w:r>
          </w:p>
          <w:p w14:paraId="2033C15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$G(IBSIBC) D CEA^IBAMTI1(IBSIBC,IBEVDA)</w:t>
            </w:r>
          </w:p>
          <w:p w14:paraId="7C8D1AA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4C44F9D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generate entry in file #354.71 and #350</w:t>
            </w:r>
          </w:p>
          <w:p w14:paraId="0D30D61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IBXA=5 </w:t>
            </w:r>
            <w:proofErr w:type="gramStart"/>
            <w:r w:rsidRPr="00555B68">
              <w:rPr>
                <w:rFonts w:ascii="r_ansi" w:hAnsi="r_ansi" w:cs="r_ansi"/>
                <w:sz w:val="16"/>
                <w:szCs w:val="16"/>
              </w:rPr>
              <w:t>W !!</w:t>
            </w:r>
            <w:proofErr w:type="gramEnd"/>
            <w:r w:rsidRPr="00555B68">
              <w:rPr>
                <w:rFonts w:ascii="r_ansi" w:hAnsi="r_ansi" w:cs="r_ansi"/>
                <w:sz w:val="16"/>
                <w:szCs w:val="16"/>
              </w:rPr>
              <w:t>,"Building the new transaction...  " S IBAM=$$ADD^IBARXMN(DFN,"^^"_DT_"^^P^^"_IBUNIT_"^"_IBCHG_"^"_IBDESC_"^^"_IBCHG_"^0^"_IBSITE) G:IBAM&lt;0 ADDQ</w:t>
            </w:r>
          </w:p>
          <w:p w14:paraId="2592F4C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ADD^IBECEAU3 G</w:t>
            </w:r>
            <w:proofErr w:type="gramStart"/>
            <w:r w:rsidRPr="00555B68">
              <w:rPr>
                <w:rFonts w:ascii="r_ansi" w:hAnsi="r_ansi" w:cs="r_ansi"/>
                <w:sz w:val="16"/>
                <w:szCs w:val="16"/>
              </w:rPr>
              <w:t>:IBY</w:t>
            </w:r>
            <w:proofErr w:type="gramEnd"/>
            <w:r w:rsidRPr="00555B68">
              <w:rPr>
                <w:rFonts w:ascii="r_ansi" w:hAnsi="r_ansi" w:cs="r_ansi"/>
                <w:sz w:val="16"/>
                <w:szCs w:val="16"/>
              </w:rPr>
              <w:t>&lt;0 ADDQ W "done."</w:t>
            </w:r>
          </w:p>
          <w:p w14:paraId="11C5FCE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73848FC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pass the charge off to AR on-line</w:t>
            </w:r>
          </w:p>
          <w:p w14:paraId="3F8D697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roofErr w:type="gramStart"/>
            <w:r w:rsidRPr="00555B68">
              <w:rPr>
                <w:rFonts w:ascii="r_ansi" w:hAnsi="r_ansi" w:cs="r_ansi"/>
                <w:sz w:val="16"/>
                <w:szCs w:val="16"/>
              </w:rPr>
              <w:t>W !</w:t>
            </w:r>
            <w:proofErr w:type="gramEnd"/>
            <w:r w:rsidRPr="00555B68">
              <w:rPr>
                <w:rFonts w:ascii="r_ansi" w:hAnsi="r_ansi" w:cs="r_ansi"/>
                <w:sz w:val="16"/>
                <w:szCs w:val="16"/>
              </w:rPr>
              <w:t>,"Passing the charge directly to Accounts Receivable... "</w:t>
            </w:r>
          </w:p>
          <w:p w14:paraId="2F12CFE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PASSCH^IBECEA22 W</w:t>
            </w:r>
            <w:proofErr w:type="gramStart"/>
            <w:r w:rsidRPr="00555B68">
              <w:rPr>
                <w:rFonts w:ascii="r_ansi" w:hAnsi="r_ansi" w:cs="r_ansi"/>
                <w:sz w:val="16"/>
                <w:szCs w:val="16"/>
              </w:rPr>
              <w:t>:IBY</w:t>
            </w:r>
            <w:proofErr w:type="gramEnd"/>
            <w:r w:rsidRPr="00555B68">
              <w:rPr>
                <w:rFonts w:ascii="r_ansi" w:hAnsi="r_ansi" w:cs="r_ansi"/>
                <w:sz w:val="16"/>
                <w:szCs w:val="16"/>
              </w:rPr>
              <w:t>&gt;0 "done." G:IBY&lt;0 ADDQ</w:t>
            </w:r>
          </w:p>
          <w:p w14:paraId="7FBF493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6869349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review the special inpatient billing case</w:t>
            </w:r>
          </w:p>
          <w:p w14:paraId="2714B00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$G(IBSIBC1) D CHK^IBAMTI1(IBSIBC1,IBEVDA)</w:t>
            </w:r>
          </w:p>
          <w:p w14:paraId="5FB19E1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3C0B806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handle updating of clock</w:t>
            </w:r>
          </w:p>
          <w:p w14:paraId="204995E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IBXA'=8,IBXA'=9 D CLUPD^IBECEA32</w:t>
            </w:r>
          </w:p>
          <w:p w14:paraId="4209B33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092DF49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ADDQ     ; - display error, rebuild list, and quit</w:t>
            </w:r>
          </w:p>
          <w:p w14:paraId="430D1EF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ERR^IBECEAU4:IBY&lt;0,PAUSE^IBECEAU S VALMBCK="R"</w:t>
            </w:r>
          </w:p>
          <w:p w14:paraId="696AE3D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IBCOMMIT S IBBG=VALMBG </w:t>
            </w:r>
            <w:proofErr w:type="gramStart"/>
            <w:r w:rsidRPr="00555B68">
              <w:rPr>
                <w:rFonts w:ascii="r_ansi" w:hAnsi="r_ansi" w:cs="r_ansi"/>
                <w:sz w:val="16"/>
                <w:szCs w:val="16"/>
              </w:rPr>
              <w:t>W !</w:t>
            </w:r>
            <w:proofErr w:type="gramEnd"/>
            <w:r w:rsidRPr="00555B68">
              <w:rPr>
                <w:rFonts w:ascii="r_ansi" w:hAnsi="r_ansi" w:cs="r_ansi"/>
                <w:sz w:val="16"/>
                <w:szCs w:val="16"/>
              </w:rPr>
              <w:t>,"Rebuilding list of charges..." D ARRAY^IBECEA0 S VALMBG=IBBG</w:t>
            </w:r>
          </w:p>
          <w:p w14:paraId="44B2B83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K IBMED,IBCLDA,IBCLDT,IBCLDOL,IBCLDAY,IBATYP,IBDG,IBSEQNO,IBXA,IBNH,IBBS,IBLIM,IBFR,IBTO,IBRTED,IBSIBC,IBSIBC1,IBBG,IBFEEV,IBAM</w:t>
            </w:r>
          </w:p>
          <w:p w14:paraId="175125E4"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K IBX,IBCHG,IBUNIT,IBDESC,IBDT,IBEVDT,IBEVDA,IBSL,IBNOS,IBN,IBTOTL,IBARTYP,IBIL,IBTRAN,IBAFY,IBCVA,IBCLSF,IBDD,IBND,VADM,VA,VAERR,IBADJMED</w:t>
            </w:r>
          </w:p>
          <w:p w14:paraId="1F27597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ADDQ1    K IBEXSTAT,IBCOMMIT,IBCATC,IBCVAEL,IBLTCST</w:t>
            </w:r>
          </w:p>
          <w:p w14:paraId="43A1236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Q</w:t>
            </w:r>
          </w:p>
          <w:p w14:paraId="17D8A84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6DBB53B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4686D990" w14:textId="77777777" w:rsidR="00EA1CEC" w:rsidRPr="00555B68" w:rsidRDefault="00EA1CEC" w:rsidP="00384161">
            <w:pPr>
              <w:autoSpaceDE w:val="0"/>
              <w:autoSpaceDN w:val="0"/>
              <w:adjustRightInd w:val="0"/>
              <w:rPr>
                <w:rFonts w:ascii="r_ansi" w:hAnsi="r_ansi" w:cs="r_ansi"/>
                <w:sz w:val="16"/>
                <w:szCs w:val="16"/>
              </w:rPr>
            </w:pPr>
            <w:proofErr w:type="gramStart"/>
            <w:r w:rsidRPr="00555B68">
              <w:rPr>
                <w:rFonts w:ascii="r_ansi" w:hAnsi="r_ansi" w:cs="r_ansi"/>
                <w:sz w:val="16"/>
                <w:szCs w:val="16"/>
              </w:rPr>
              <w:t>TYP(</w:t>
            </w:r>
            <w:proofErr w:type="gramEnd"/>
            <w:r w:rsidRPr="00555B68">
              <w:rPr>
                <w:rFonts w:ascii="r_ansi" w:hAnsi="r_ansi" w:cs="r_ansi"/>
                <w:sz w:val="16"/>
                <w:szCs w:val="16"/>
              </w:rPr>
              <w:t>)    ; Return descriptive admission type.</w:t>
            </w:r>
          </w:p>
          <w:p w14:paraId="3E55339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N X S X=""</w:t>
            </w:r>
          </w:p>
          <w:p w14:paraId="65A81BB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IBNH'=2 G TYPQ</w:t>
            </w:r>
          </w:p>
          <w:p w14:paraId="7D3D083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$G(IBADJMED) S X=$S(IBADJMED=1:"C",1:"H")</w:t>
            </w:r>
          </w:p>
          <w:p w14:paraId="2971D93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E  S X=$S($P($G(^IBE(350.1,+IBATYP,0)),"^")["NHCU":"C",1:"H")</w:t>
            </w:r>
          </w:p>
          <w:p w14:paraId="0FA5D5C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X=$S(X="C":"CNH ",1:"Contract Hospital ")</w:t>
            </w:r>
          </w:p>
          <w:p w14:paraId="68076791" w14:textId="77777777" w:rsidR="00EA1CEC" w:rsidRPr="00555B68" w:rsidRDefault="00EA1CEC" w:rsidP="00384161">
            <w:pPr>
              <w:autoSpaceDE w:val="0"/>
              <w:autoSpaceDN w:val="0"/>
              <w:adjustRightInd w:val="0"/>
              <w:rPr>
                <w:rFonts w:ascii="r_ansi" w:hAnsi="r_ansi" w:cs="r_ansi"/>
                <w:sz w:val="20"/>
                <w:szCs w:val="20"/>
              </w:rPr>
            </w:pPr>
            <w:r w:rsidRPr="00555B68">
              <w:rPr>
                <w:rFonts w:ascii="r_ansi" w:hAnsi="r_ansi" w:cs="r_ansi"/>
                <w:sz w:val="16"/>
                <w:szCs w:val="16"/>
              </w:rPr>
              <w:lastRenderedPageBreak/>
              <w:t>TYPQ     Q X</w:t>
            </w:r>
          </w:p>
        </w:tc>
      </w:tr>
      <w:tr w:rsidR="00EA1CEC" w14:paraId="5867320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1C6B389A" w14:textId="77777777" w:rsidR="00EA1CEC" w:rsidRDefault="00EA1CEC" w:rsidP="00384161">
            <w:pPr>
              <w:pStyle w:val="TableText"/>
            </w:pPr>
            <w:r>
              <w:lastRenderedPageBreak/>
              <w:t>Modified Logic (Changes are in bold)</w:t>
            </w:r>
          </w:p>
        </w:tc>
      </w:tr>
      <w:tr w:rsidR="00EA1CEC" w14:paraId="276260B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09F623D6" w14:textId="2FB0B96D" w:rsidR="00EA1CEC" w:rsidRDefault="00EA1CEC" w:rsidP="00384161">
            <w:pPr>
              <w:pStyle w:val="TableText"/>
            </w:pPr>
            <w:r>
              <w:t xml:space="preserve">Added logic to add the effective date of the pharmacy </w:t>
            </w:r>
            <w:r w:rsidR="001C0FA1">
              <w:t>copay</w:t>
            </w:r>
            <w:r>
              <w:t xml:space="preserve">ment charge.  If additional questions are applicable based on the date as stored in 350.2, then the additional questions are prompted.  Updated the passing of data to the pharmacy </w:t>
            </w:r>
            <w:r w:rsidR="001C0FA1">
              <w:t>copay</w:t>
            </w:r>
            <w:r>
              <w:t>ment cap software to share the effective date with those files.  Also removed old PFSS code as it was never used.</w:t>
            </w:r>
          </w:p>
          <w:p w14:paraId="42C9898E" w14:textId="77777777" w:rsidR="00EA1CEC" w:rsidRPr="00945EA1" w:rsidRDefault="00EA1CEC" w:rsidP="00384161">
            <w:pPr>
              <w:autoSpaceDE w:val="0"/>
              <w:autoSpaceDN w:val="0"/>
              <w:adjustRightInd w:val="0"/>
              <w:rPr>
                <w:rFonts w:ascii="r_ansi" w:hAnsi="r_ansi" w:cs="r_ansi"/>
                <w:sz w:val="16"/>
                <w:szCs w:val="16"/>
              </w:rPr>
            </w:pPr>
            <w:proofErr w:type="gramStart"/>
            <w:r w:rsidRPr="00945EA1">
              <w:rPr>
                <w:rFonts w:ascii="r_ansi" w:hAnsi="r_ansi" w:cs="r_ansi"/>
                <w:sz w:val="16"/>
                <w:szCs w:val="16"/>
              </w:rPr>
              <w:t>IBECEA3  ;ALB</w:t>
            </w:r>
            <w:proofErr w:type="gramEnd"/>
            <w:r w:rsidRPr="00945EA1">
              <w:rPr>
                <w:rFonts w:ascii="r_ansi" w:hAnsi="r_ansi" w:cs="r_ansi"/>
                <w:sz w:val="16"/>
                <w:szCs w:val="16"/>
              </w:rPr>
              <w:t>/CPM - Cancel/Edit/Add... Add a Charge ;30-MAR-93</w:t>
            </w:r>
          </w:p>
          <w:p w14:paraId="48AEEAF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;;2.0;INTEGRATED BILLING;**7,57,52,132,150,153,166,156,167,176,198,188,183,202,240,312,402</w:t>
            </w:r>
            <w:r w:rsidRPr="00555B68">
              <w:rPr>
                <w:rFonts w:ascii="r_ansi" w:hAnsi="r_ansi" w:cs="r_ansi"/>
                <w:b/>
                <w:sz w:val="16"/>
                <w:szCs w:val="16"/>
              </w:rPr>
              <w:t>,456</w:t>
            </w:r>
            <w:r w:rsidRPr="00945EA1">
              <w:rPr>
                <w:rFonts w:ascii="r_ansi" w:hAnsi="r_ansi" w:cs="r_ansi"/>
                <w:sz w:val="16"/>
                <w:szCs w:val="16"/>
              </w:rPr>
              <w:t>**;21-MAR-94</w:t>
            </w:r>
          </w:p>
          <w:p w14:paraId="797A0D6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roofErr w:type="gramStart"/>
            <w:r w:rsidRPr="00945EA1">
              <w:rPr>
                <w:rFonts w:ascii="r_ansi" w:hAnsi="r_ansi" w:cs="r_ansi"/>
                <w:sz w:val="16"/>
                <w:szCs w:val="16"/>
              </w:rPr>
              <w:t>;Per</w:t>
            </w:r>
            <w:proofErr w:type="gramEnd"/>
            <w:r w:rsidRPr="00945EA1">
              <w:rPr>
                <w:rFonts w:ascii="r_ansi" w:hAnsi="r_ansi" w:cs="r_ansi"/>
                <w:sz w:val="16"/>
                <w:szCs w:val="16"/>
              </w:rPr>
              <w:t xml:space="preserve"> VHA Directive </w:t>
            </w:r>
            <w:r w:rsidRPr="00555B68">
              <w:rPr>
                <w:rFonts w:ascii="r_ansi" w:hAnsi="r_ansi" w:cs="r_ansi"/>
                <w:b/>
                <w:sz w:val="16"/>
                <w:szCs w:val="16"/>
              </w:rPr>
              <w:t>2004-038</w:t>
            </w:r>
            <w:r w:rsidRPr="00945EA1">
              <w:rPr>
                <w:rFonts w:ascii="r_ansi" w:hAnsi="r_ansi" w:cs="r_ansi"/>
                <w:sz w:val="16"/>
                <w:szCs w:val="16"/>
              </w:rPr>
              <w:t>, this routine should not be modified.</w:t>
            </w:r>
          </w:p>
          <w:p w14:paraId="5A602CC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36A3001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ADD      ; Add a Charge protocol</w:t>
            </w:r>
          </w:p>
          <w:p w14:paraId="26479A3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N IBGMT,IBGMTR</w:t>
            </w:r>
          </w:p>
          <w:p w14:paraId="23F3453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(IBGMT,IBGMTR)=0</w:t>
            </w:r>
          </w:p>
          <w:p w14:paraId="46B2E25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IBCOMMIT=0,IBEXSTAT=$$RXST^IBARXEU(DFN,DT),IBCATC=$$BILST^DGMTUB(DFN),IBCVAEL=$$CVA^IBAUTL5(DFN),IBLTCST=$$LTCST^IBAECU(DFN,DT,1)</w:t>
            </w:r>
          </w:p>
          <w:p w14:paraId="57A0EBA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'IBCVAEL,'IBCATC,'$</w:t>
            </w:r>
            <w:proofErr w:type="gramStart"/>
            <w:r w:rsidRPr="00945EA1">
              <w:rPr>
                <w:rFonts w:ascii="r_ansi" w:hAnsi="r_ansi" w:cs="r_ansi"/>
                <w:sz w:val="16"/>
                <w:szCs w:val="16"/>
              </w:rPr>
              <w:t>G(</w:t>
            </w:r>
            <w:proofErr w:type="gramEnd"/>
            <w:r w:rsidRPr="00945EA1">
              <w:rPr>
                <w:rFonts w:ascii="r_ansi" w:hAnsi="r_ansi" w:cs="r_ansi"/>
                <w:sz w:val="16"/>
                <w:szCs w:val="16"/>
              </w:rPr>
              <w:t>IBRX),+IBEXSTAT&lt;1 W !!,"This patient has never been Means Test billable." S VALMBCK="" D PAUSE^VALM1 G ADDQ1</w:t>
            </w:r>
          </w:p>
          <w:p w14:paraId="537D68A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0D2448E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clear screen and begin</w:t>
            </w:r>
          </w:p>
          <w:p w14:paraId="440D79EB"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CLOCK^IBAUTL3 I 'IBCLDA S (IBMED,IBCLDAY,IBCLDOL,IBCLDT)=0</w:t>
            </w:r>
          </w:p>
          <w:p w14:paraId="540B087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HDR^IBECEAU("A D D")</w:t>
            </w:r>
          </w:p>
          <w:p w14:paraId="4650536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IBY&lt;0 D NODED^IBECEAU3 G ADDQ</w:t>
            </w:r>
          </w:p>
          <w:p w14:paraId="129CB3F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20B1F0B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ask for the charge type</w:t>
            </w:r>
          </w:p>
          <w:p w14:paraId="656D57D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CHTYP^IBECEA33 G:IBY&lt;0 ADDQ</w:t>
            </w:r>
          </w:p>
          <w:p w14:paraId="2ED0343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N IBAFEE S:$P($G(^IBE(350.1,+$G(IBATYP),0)),"^",8)="FEE SERVICE/OUTPATIENT" IBAFEE=IBATYP</w:t>
            </w:r>
          </w:p>
          <w:p w14:paraId="046F082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32989D8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process CHAMPVA charges</w:t>
            </w:r>
          </w:p>
          <w:p w14:paraId="23E02A5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IBXA=6 D CHMPVA^IBECEA32 G ADDQ</w:t>
            </w:r>
          </w:p>
          <w:p w14:paraId="69C4634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2E22872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process TRICARE charges</w:t>
            </w:r>
          </w:p>
          <w:p w14:paraId="7DA862A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IBXA=7 D CUS^IBECEA35 G ADDQ</w:t>
            </w:r>
          </w:p>
          <w:p w14:paraId="3FDE497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4DB4F9C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display MT billing clock data</w:t>
            </w:r>
          </w:p>
          <w:p w14:paraId="32DF0CD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IBXA=2,$P($G(^IBE(350.1,+IBATYP,0)),"^",8)'["NHCU",IBCLDAY&gt;90 S IBMED=IBMED/2</w:t>
            </w:r>
          </w:p>
          <w:p w14:paraId="31FBEA1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IBXA=1,IBCLDAY&gt;90 D MED^IBECEA34 G:IBY&lt;0 ADDQ</w:t>
            </w:r>
          </w:p>
          <w:p w14:paraId="284F923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"^1^2^3^"[("^"_IBXA_"^"),IBCLDA W !!,"  ** Active Billing Clock **   # </w:t>
            </w:r>
            <w:proofErr w:type="spellStart"/>
            <w:r w:rsidRPr="00945EA1">
              <w:rPr>
                <w:rFonts w:ascii="r_ansi" w:hAnsi="r_ansi" w:cs="r_ansi"/>
                <w:sz w:val="16"/>
                <w:szCs w:val="16"/>
              </w:rPr>
              <w:t>Inpt</w:t>
            </w:r>
            <w:proofErr w:type="spellEnd"/>
            <w:r w:rsidRPr="00945EA1">
              <w:rPr>
                <w:rFonts w:ascii="r_ansi" w:hAnsi="r_ansi" w:cs="r_ansi"/>
                <w:sz w:val="16"/>
                <w:szCs w:val="16"/>
              </w:rPr>
              <w:t xml:space="preserve"> Days: ",IBCLDAY,"    ",$$INPT^IBECEAU(IBCLDAY)," 90 days: $",+IBCLDOL,!</w:t>
            </w:r>
          </w:p>
          <w:p w14:paraId="0FA88A5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4FCF0C7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display LTC billing clock data</w:t>
            </w:r>
          </w:p>
          <w:p w14:paraId="551DC5D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IBXA&gt;7,IBXA&lt;10 D  G:IBCLDA&lt;1 ADDQ</w:t>
            </w:r>
          </w:p>
          <w:p w14:paraId="723B7AB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N IBCLZ</w:t>
            </w:r>
          </w:p>
          <w:p w14:paraId="6EDF550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S IBCLDA=$O(^IBA(351.81,"AE",DFN,9999999),-1)</w:t>
            </w:r>
          </w:p>
          <w:p w14:paraId="08CE07A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S:IBCLDA IBCLDA=$O(^IBA(351.81,"AE",DFN,IBCLDA,0))</w:t>
            </w:r>
          </w:p>
          <w:p w14:paraId="63091D6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'IBCLDA W !!,"  ** Patient has no LTC billing clock **" Q</w:t>
            </w:r>
          </w:p>
          <w:p w14:paraId="6FB938E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S IBCLZ=^IBA(351.81,IBCLDA,0)</w:t>
            </w:r>
          </w:p>
          <w:p w14:paraId="2FC7E86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 !!,"  **Last LTC Billing Clock    Start Date: ",$$FMTE^XLFDT($P(IBCLZ,"^",3)),"  Free Days Remaining: ",+$P(IBCLZ,"^",6)</w:t>
            </w:r>
          </w:p>
          <w:p w14:paraId="232AA69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w:t>
            </w:r>
            <w:proofErr w:type="gramStart"/>
            <w:r w:rsidRPr="00945EA1">
              <w:rPr>
                <w:rFonts w:ascii="r_ansi" w:hAnsi="r_ansi" w:cs="r_ansi"/>
                <w:sz w:val="16"/>
                <w:szCs w:val="16"/>
              </w:rPr>
              <w:t>P(</w:t>
            </w:r>
            <w:proofErr w:type="gramEnd"/>
            <w:r w:rsidRPr="00945EA1">
              <w:rPr>
                <w:rFonts w:ascii="r_ansi" w:hAnsi="r_ansi" w:cs="r_ansi"/>
                <w:sz w:val="16"/>
                <w:szCs w:val="16"/>
              </w:rPr>
              <w:t>IBCLZ,"^",6) W !,"The patient must use his free days first." S IBCLDA=0</w:t>
            </w:r>
          </w:p>
          <w:p w14:paraId="364577B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220DD224"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 ask date, units and maybe additional 350.2 question for </w:t>
            </w:r>
            <w:proofErr w:type="spellStart"/>
            <w:r w:rsidRPr="00555B68">
              <w:rPr>
                <w:rFonts w:ascii="r_ansi" w:hAnsi="r_ansi" w:cs="r_ansi"/>
                <w:b/>
                <w:sz w:val="16"/>
                <w:szCs w:val="16"/>
              </w:rPr>
              <w:t>rx</w:t>
            </w:r>
            <w:proofErr w:type="spellEnd"/>
            <w:r w:rsidRPr="00555B68">
              <w:rPr>
                <w:rFonts w:ascii="r_ansi" w:hAnsi="r_ansi" w:cs="r_ansi"/>
                <w:b/>
                <w:sz w:val="16"/>
                <w:szCs w:val="16"/>
              </w:rPr>
              <w:t xml:space="preserve"> copay</w:t>
            </w:r>
          </w:p>
          <w:p w14:paraId="074366D4"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I IBXA=5 D  G ADDQ:IBY&lt;0,PROC</w:t>
            </w:r>
          </w:p>
          <w:p w14:paraId="3FCC8BE3"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N IBA,IBB,IBC,IBX</w:t>
            </w:r>
          </w:p>
          <w:p w14:paraId="251F5823"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S IBLIM=DT D FR^IBECEAU2(0) Q:IBY&lt;0</w:t>
            </w:r>
          </w:p>
          <w:p w14:paraId="3E84F3EF"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S (IBTO,IBEFDT)=IBFR</w:t>
            </w:r>
          </w:p>
          <w:p w14:paraId="0D8EDAAA"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w:t>
            </w:r>
          </w:p>
          <w:p w14:paraId="3C676022"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D UNIT^IBECEAU2(0) Q:IBY&lt;0</w:t>
            </w:r>
          </w:p>
          <w:p w14:paraId="64DFD0EA"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w:t>
            </w:r>
          </w:p>
          <w:p w14:paraId="795E95AB"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 ask additional questions if needed</w:t>
            </w:r>
          </w:p>
          <w:p w14:paraId="3CA0BA35"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lastRenderedPageBreak/>
              <w:t xml:space="preserve">         . S IBA=-(IBFR+.9) F  S IBA=$O(^IBE(350.2,"AIVDT",IBATYP,IBA)) Q:'IBA!($G(IBX))  S IBB=0 F  S IBB=$O(^IBE(350.2,"AIVDT",IBATYP,IBA,IBB)) Q:'IBB!($G(IBX))  S IBC=$G(^IBE(350.2,IBB,0)) I IBC]"",'$P(IBC,"^",5)!($P(IBC,"^",5)&gt;IBFR) S IBX=IBB Q</w:t>
            </w:r>
          </w:p>
          <w:p w14:paraId="7D144B1B"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I $L($G(^IBE(350.2,IBX,30))) X ^(30) I IBY&lt;0 Q</w:t>
            </w:r>
          </w:p>
          <w:p w14:paraId="0E92526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1E7116F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has patient been previously tracked for cap info</w:t>
            </w:r>
          </w:p>
          <w:p w14:paraId="738A9C6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D TRACK^IBARXMN(DFN)</w:t>
            </w:r>
          </w:p>
          <w:p w14:paraId="279F0EB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1C050AC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D CTBB^IBECEAU3</w:t>
            </w:r>
          </w:p>
          <w:p w14:paraId="087A5A6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58EA84B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check if above cap</w:t>
            </w:r>
          </w:p>
          <w:p w14:paraId="37F2713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IBY'&lt;0 D</w:t>
            </w:r>
          </w:p>
          <w:p w14:paraId="6AEF2EA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N IBB,IBN,DIR,DIRUT,DUOUT,DTOUT,X,Y</w:t>
            </w:r>
          </w:p>
          <w:p w14:paraId="74DE131C"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D NEW^IBARXMC(1,IBCHG,IBFR,.IBB,.IBN) Q:'IBN</w:t>
            </w:r>
          </w:p>
          <w:p w14:paraId="069013D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6055933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display message ask to proceed</w:t>
            </w:r>
          </w:p>
          <w:p w14:paraId="4DFC9D3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roofErr w:type="gramStart"/>
            <w:r w:rsidRPr="00945EA1">
              <w:rPr>
                <w:rFonts w:ascii="r_ansi" w:hAnsi="r_ansi" w:cs="r_ansi"/>
                <w:sz w:val="16"/>
                <w:szCs w:val="16"/>
              </w:rPr>
              <w:t>W !!</w:t>
            </w:r>
            <w:proofErr w:type="gramEnd"/>
            <w:r w:rsidRPr="00945EA1">
              <w:rPr>
                <w:rFonts w:ascii="r_ansi" w:hAnsi="r_ansi" w:cs="r_ansi"/>
                <w:sz w:val="16"/>
                <w:szCs w:val="16"/>
              </w:rPr>
              <w:t>,"This charge will put the patient &gt; $",$J(IBN,0,2)," above their cap amount."</w:t>
            </w:r>
          </w:p>
          <w:p w14:paraId="6F27F55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S DIR(0)="Y",DIR("A")="Okay to proceed" D ^DIR S:'Y IBY=-1</w:t>
            </w:r>
          </w:p>
          <w:p w14:paraId="6AFCB4F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7BB7732B"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IBLIM=$S(IBXA=4!(IBXA=3):DT,1:$$FMADD^XLFDT(DT,-1))</w:t>
            </w:r>
          </w:p>
          <w:p w14:paraId="47CA3A2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3426861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FR       ; - ask 'bill from' date</w:t>
            </w:r>
          </w:p>
          <w:p w14:paraId="44F2437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FR^IBECEAU2(0) G:IBY&lt;0 ADDQ</w:t>
            </w:r>
          </w:p>
          <w:p w14:paraId="1D123D4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5FC50CC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IBGMT=$$ISGMTPT^IBAGMT(DFN,IBFR),IBGMTR=0 ;GMT Copayment Status</w:t>
            </w:r>
          </w:p>
          <w:p w14:paraId="2589100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IBGMT&gt;0</w:t>
            </w:r>
            <w:proofErr w:type="gramStart"/>
            <w:r w:rsidRPr="00945EA1">
              <w:rPr>
                <w:rFonts w:ascii="r_ansi" w:hAnsi="r_ansi" w:cs="r_ansi"/>
                <w:sz w:val="16"/>
                <w:szCs w:val="16"/>
              </w:rPr>
              <w:t>,IBXA</w:t>
            </w:r>
            <w:proofErr w:type="gramEnd"/>
            <w:r w:rsidRPr="00945EA1">
              <w:rPr>
                <w:rFonts w:ascii="r_ansi" w:hAnsi="r_ansi" w:cs="r_ansi"/>
                <w:sz w:val="16"/>
                <w:szCs w:val="16"/>
              </w:rPr>
              <w:t>&gt;0,IBXA&lt;4 W !,"The patient has GMT Copayment Status."</w:t>
            </w:r>
          </w:p>
          <w:p w14:paraId="1638CA8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check the MT billing clock</w:t>
            </w:r>
          </w:p>
          <w:p w14:paraId="1BBEDC7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IBXA'=8,IBXA'=9 D CLMSG^IBECEA33 G:IBY&lt;0 ADDQ</w:t>
            </w:r>
          </w:p>
          <w:p w14:paraId="041D5E6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;Adjust Deductible for GMT patient</w:t>
            </w:r>
          </w:p>
          <w:p w14:paraId="75BBA20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IBGMT&gt;0,IBXA&gt;0,IBXA&lt;4,$G(IBMED) S IBMED=$$REDUCE^IBAGMT(IBMED) W !,"Medicare Deductible reduced due to GMT Copayment Status ($",$J(IBMED,"",2),")."</w:t>
            </w:r>
          </w:p>
          <w:p w14:paraId="3A44F0F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01DD139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check the LTC billing clock</w:t>
            </w:r>
          </w:p>
          <w:p w14:paraId="1944615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IBXA&gt;7</w:t>
            </w:r>
            <w:proofErr w:type="gramStart"/>
            <w:r w:rsidRPr="00945EA1">
              <w:rPr>
                <w:rFonts w:ascii="r_ansi" w:hAnsi="r_ansi" w:cs="r_ansi"/>
                <w:sz w:val="16"/>
                <w:szCs w:val="16"/>
              </w:rPr>
              <w:t>,IBXA</w:t>
            </w:r>
            <w:proofErr w:type="gramEnd"/>
            <w:r w:rsidRPr="00945EA1">
              <w:rPr>
                <w:rFonts w:ascii="r_ansi" w:hAnsi="r_ansi" w:cs="r_ansi"/>
                <w:sz w:val="16"/>
                <w:szCs w:val="16"/>
              </w:rPr>
              <w:t>&lt;10 D  I IBY&lt;0 W !!,"The patient has no LTC clock active for the date.",! G ADDQ</w:t>
            </w:r>
          </w:p>
          <w:p w14:paraId="6F5815C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N IBCLZ S IBCLZ=^IBA(351.81,IBCLDA,0)</w:t>
            </w:r>
          </w:p>
          <w:p w14:paraId="2147B6A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5737E6C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is this the clock and within the date range</w:t>
            </w:r>
          </w:p>
          <w:p w14:paraId="169D81F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IBFR'&lt;$P(IBCLZ,"^",3),$$YR^IBAECU($P(IBCLZ,"^",3),IBFR) S IBY=-1 Q</w:t>
            </w:r>
          </w:p>
          <w:p w14:paraId="3390A00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4E56F8B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look for another clock that might fit the date</w:t>
            </w:r>
          </w:p>
          <w:p w14:paraId="799060B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IBFR&lt;$P(IBCLZ,"^",3) S IBCLDA=$O(^IBA(351.81,"AE",DFN,IBFR+1),-1) I 'IBCLDA!($$YR^IBAECU($P($G(^IBA(351.81,+IBCLDA,0)),"^",3),IBFR)) S IBY=-1</w:t>
            </w:r>
          </w:p>
          <w:p w14:paraId="32DB3D5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1FCC61C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calculate the MT </w:t>
            </w:r>
            <w:proofErr w:type="spellStart"/>
            <w:r w:rsidRPr="00945EA1">
              <w:rPr>
                <w:rFonts w:ascii="r_ansi" w:hAnsi="r_ansi" w:cs="r_ansi"/>
                <w:sz w:val="16"/>
                <w:szCs w:val="16"/>
              </w:rPr>
              <w:t>inpt</w:t>
            </w:r>
            <w:proofErr w:type="spellEnd"/>
            <w:r w:rsidRPr="00945EA1">
              <w:rPr>
                <w:rFonts w:ascii="r_ansi" w:hAnsi="r_ansi" w:cs="r_ansi"/>
                <w:sz w:val="16"/>
                <w:szCs w:val="16"/>
              </w:rPr>
              <w:t xml:space="preserve"> copay charge</w:t>
            </w:r>
          </w:p>
          <w:p w14:paraId="7ECF29B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IBXA=2 S IBDT=IBFR D COPAY^IBAUTL2 G ADDQ:IBY&lt;0 S:IBGMT&gt;0 IBGMTR=1,IBCHG=$$REDUCE^IBAGMT(IBCHG) I IBCHG+IBCLDOL&lt;IBMED W *7,"   ($",IBCHG,"/day)" W:IBGMTR " GMT Rate"</w:t>
            </w:r>
          </w:p>
          <w:p w14:paraId="6C7F397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67CBDBF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find the correct clock from the 'bill from' date (ignore LTC)</w:t>
            </w:r>
          </w:p>
          <w:p w14:paraId="12C3C32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IBXA'=8,IBXA'=9,('IBCLDA!(IBCLDA&amp;(IBFR&lt;IBCLDT))) D NOCL^IBECEA33 G:IBY&lt;0 ADDQ</w:t>
            </w:r>
          </w:p>
          <w:p w14:paraId="7B221F6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671CB99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perform outpatient edits</w:t>
            </w:r>
          </w:p>
          <w:p w14:paraId="5409C99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N IBSTOPDA</w:t>
            </w:r>
          </w:p>
          <w:p w14:paraId="1686EAD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IBXA=4 D  G ADDQ:IBY&lt;0,PROC</w:t>
            </w:r>
          </w:p>
          <w:p w14:paraId="50EB024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for visits prior to 12/6/01 or FEE</w:t>
            </w:r>
          </w:p>
          <w:p w14:paraId="62C454E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IBFR&lt;3011206!($G(IBAFEE)) D OPT^IBECEA33 Q</w:t>
            </w:r>
          </w:p>
          <w:p w14:paraId="20F9472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for visits on or after 12/5/01</w:t>
            </w:r>
          </w:p>
          <w:p w14:paraId="162C8AD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D OPT^IBEMTSCU</w:t>
            </w:r>
          </w:p>
          <w:p w14:paraId="45D695B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5439ADB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if LTC outpatient calculate the charge</w:t>
            </w:r>
          </w:p>
          <w:p w14:paraId="43CA66C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IBXA=8 D  G:IBY&lt;0 ADDQ S (IBDT,IBTO,IBEVDT)=IBFR,IBDESC=$P(^IBE(350.1,IBATYP,0),"^",8),IBUNIT=1,IBEVDA="*" D COST^IBAUTL2,CALC^IBAECO,CTBB^IBECEAU3 G @$S(IBCHG:"PROC",1:"ADDQ")</w:t>
            </w:r>
          </w:p>
          <w:p w14:paraId="46D6A31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333B49F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lastRenderedPageBreak/>
              <w:t xml:space="preserve">         . ; is this day already a free day</w:t>
            </w:r>
          </w:p>
          <w:p w14:paraId="0490C9A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w:t>
            </w:r>
            <w:proofErr w:type="gramStart"/>
            <w:r w:rsidRPr="00945EA1">
              <w:rPr>
                <w:rFonts w:ascii="r_ansi" w:hAnsi="r_ansi" w:cs="r_ansi"/>
                <w:sz w:val="16"/>
                <w:szCs w:val="16"/>
              </w:rPr>
              <w:t>D(</w:t>
            </w:r>
            <w:proofErr w:type="gramEnd"/>
            <w:r w:rsidRPr="00945EA1">
              <w:rPr>
                <w:rFonts w:ascii="r_ansi" w:hAnsi="r_ansi" w:cs="r_ansi"/>
                <w:sz w:val="16"/>
                <w:szCs w:val="16"/>
              </w:rPr>
              <w:t>^IBA(351.81,IBCLDA,1,"AC",IBFR)) W !!,"This day is already marked as a Free Day." S IBY=-1</w:t>
            </w:r>
          </w:p>
          <w:p w14:paraId="419474A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774C80A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have we already billed for this day</w:t>
            </w:r>
          </w:p>
          <w:p w14:paraId="4CF0CA9B"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$$BFO^</w:t>
            </w:r>
            <w:proofErr w:type="gramStart"/>
            <w:r w:rsidRPr="00945EA1">
              <w:rPr>
                <w:rFonts w:ascii="r_ansi" w:hAnsi="r_ansi" w:cs="r_ansi"/>
                <w:sz w:val="16"/>
                <w:szCs w:val="16"/>
              </w:rPr>
              <w:t>IBECEAU(</w:t>
            </w:r>
            <w:proofErr w:type="gramEnd"/>
            <w:r w:rsidRPr="00945EA1">
              <w:rPr>
                <w:rFonts w:ascii="r_ansi" w:hAnsi="r_ansi" w:cs="r_ansi"/>
                <w:sz w:val="16"/>
                <w:szCs w:val="16"/>
              </w:rPr>
              <w:t>DFN,IBFR) W !!,"This patient has already been billed for this date." S IBY=-1</w:t>
            </w:r>
          </w:p>
          <w:p w14:paraId="4C9975D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364AE1F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find per diem charge and description</w:t>
            </w:r>
          </w:p>
          <w:p w14:paraId="71CCB72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IBXA=3 </w:t>
            </w:r>
            <w:proofErr w:type="gramStart"/>
            <w:r w:rsidRPr="00945EA1">
              <w:rPr>
                <w:rFonts w:ascii="r_ansi" w:hAnsi="r_ansi" w:cs="r_ansi"/>
                <w:sz w:val="16"/>
                <w:szCs w:val="16"/>
              </w:rPr>
              <w:t>D  I</w:t>
            </w:r>
            <w:proofErr w:type="gramEnd"/>
            <w:r w:rsidRPr="00945EA1">
              <w:rPr>
                <w:rFonts w:ascii="r_ansi" w:hAnsi="r_ansi" w:cs="r_ansi"/>
                <w:sz w:val="16"/>
                <w:szCs w:val="16"/>
              </w:rPr>
              <w:t xml:space="preserve"> 'IBCHG W !!,"Unable to determine the per diem rate.  Please check your rate table." G ADDQ</w:t>
            </w:r>
          </w:p>
          <w:p w14:paraId="559AF98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.N IBDT S IBDT=IBFR,IBGMTR=0 D COST^IBAUTL2</w:t>
            </w:r>
          </w:p>
          <w:p w14:paraId="3563B03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IBGMT&gt;0 S IBGMTR=1,IBCHG=$$REDUCE^IBAGMT(IBCHG)</w:t>
            </w:r>
          </w:p>
          <w:p w14:paraId="4C6D328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IBDESC="" X:$D(^IBE(350.1,IBATYP,20)) ^(20)</w:t>
            </w:r>
          </w:p>
          <w:p w14:paraId="1439715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7ABDE4D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calculate charge for the inpatient copay</w:t>
            </w:r>
          </w:p>
          <w:p w14:paraId="62008B2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IBXA=2,IBCHG+IBCLDOL'&lt;IBMED S IBCHG=IBMED-IBCLDOL,IBUNIT=1,IBTO=IBFR D CTBB^IBECEAU3 G EV</w:t>
            </w:r>
          </w:p>
          <w:p w14:paraId="49E6636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26804E4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TO       ; - ask 'bill to' date</w:t>
            </w:r>
          </w:p>
          <w:p w14:paraId="23477D7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TO^IBECEAU2(0) G:IBY&lt;0 ADDQ</w:t>
            </w:r>
          </w:p>
          <w:p w14:paraId="08A5144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4006A2C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IBXA&gt;0</w:t>
            </w:r>
            <w:proofErr w:type="gramStart"/>
            <w:r w:rsidRPr="00945EA1">
              <w:rPr>
                <w:rFonts w:ascii="r_ansi" w:hAnsi="r_ansi" w:cs="r_ansi"/>
                <w:sz w:val="16"/>
                <w:szCs w:val="16"/>
              </w:rPr>
              <w:t>,IBXA</w:t>
            </w:r>
            <w:proofErr w:type="gramEnd"/>
            <w:r w:rsidRPr="00945EA1">
              <w:rPr>
                <w:rFonts w:ascii="r_ansi" w:hAnsi="r_ansi" w:cs="r_ansi"/>
                <w:sz w:val="16"/>
                <w:szCs w:val="16"/>
              </w:rPr>
              <w:t>&lt;4,IBGMT'=$$ISGMTPT^IBAGMT(DFN,IBTO) W !!,"The patient's GMT Copayment status changed within the specified period!",! G ADDQ</w:t>
            </w:r>
          </w:p>
          <w:p w14:paraId="59A0A49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02D6C99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calculate unit charge for LTC inpatient in IBCHG</w:t>
            </w:r>
          </w:p>
          <w:p w14:paraId="05014B9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IBXA=9 S IBDT=IBFR,IBEVDA=$$EVF^IBECEA31(DFN,IBFR,IBTO,IBNH),IBEVDT=$E(IBFR,1,5)_"01" D:IBEVDA&lt;1  G ADDQ:IBY&lt;0 D COST^IBAUTL2 I $E(IBFR,1,5)'=$E(IBTO,1,5) W !!,"  LTC Copayment charges cannot go from one month to another." G ADDQ</w:t>
            </w:r>
          </w:p>
          <w:p w14:paraId="1DBD217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D NOEV^IBECEA31 I '$G(IBDG)!(IBY&lt;0) S IBY=-1 Q</w:t>
            </w:r>
          </w:p>
          <w:p w14:paraId="7BB8D11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 build the event record</w:t>
            </w:r>
          </w:p>
          <w:p w14:paraId="7C3B8C1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N IBNHLTC S IBNHLTC=1 D ADEV^IBECEA31</w:t>
            </w:r>
          </w:p>
          <w:p w14:paraId="137A5BE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58243EA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01854E9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calculate units and total charge</w:t>
            </w:r>
          </w:p>
          <w:p w14:paraId="7223AA6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IBUNIT=$$FMDIFF^XLFDT(IBTO,IBFR) S:IBXA'=3!(IBFR=IBTO) IBUNIT=IBUNIT+1</w:t>
            </w:r>
          </w:p>
          <w:p w14:paraId="5D4C0A5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IBXA=1 D:IBGMT&gt;0  D FEPR^IBECEA32 G ADDQ:IBY&lt;0,EV</w:t>
            </w:r>
          </w:p>
          <w:p w14:paraId="49351BA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S IBGMTR=1</w:t>
            </w:r>
          </w:p>
          <w:p w14:paraId="15726EB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roofErr w:type="gramStart"/>
            <w:r w:rsidRPr="00945EA1">
              <w:rPr>
                <w:rFonts w:ascii="r_ansi" w:hAnsi="r_ansi" w:cs="r_ansi"/>
                <w:sz w:val="16"/>
                <w:szCs w:val="16"/>
              </w:rPr>
              <w:t>W !</w:t>
            </w:r>
            <w:proofErr w:type="gramEnd"/>
            <w:r w:rsidRPr="00945EA1">
              <w:rPr>
                <w:rFonts w:ascii="r_ansi" w:hAnsi="r_ansi" w:cs="r_ansi"/>
                <w:sz w:val="16"/>
                <w:szCs w:val="16"/>
              </w:rPr>
              <w:t>,"The patient has GMT Copayment Status! GMT rate must be applied.</w:t>
            </w:r>
            <w:proofErr w:type="gramStart"/>
            <w:r w:rsidRPr="00945EA1">
              <w:rPr>
                <w:rFonts w:ascii="r_ansi" w:hAnsi="r_ansi" w:cs="r_ansi"/>
                <w:sz w:val="16"/>
                <w:szCs w:val="16"/>
              </w:rPr>
              <w:t>",!</w:t>
            </w:r>
            <w:proofErr w:type="gramEnd"/>
          </w:p>
          <w:p w14:paraId="620D6FC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IBCHG=IBCHG*IBUNIT S:IBXA=2 IBCHG=$S(IBCLDOL+IBCHG&gt;IBMED:IBMED-IBCLDOL,1:IBCHG)</w:t>
            </w:r>
          </w:p>
          <w:p w14:paraId="3885888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75D339B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adjust the LTC charge based on the calculated copay cap</w:t>
            </w:r>
          </w:p>
          <w:p w14:paraId="435B2FA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IBXA=9 D CALC^IBAECI G:IBY&lt;1!('IBCHG) ADDQ S IBDESC="LTC INPATIENT COPAY"</w:t>
            </w:r>
          </w:p>
          <w:p w14:paraId="1C3FD64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580C865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CTBB^IBECEAU3 W:IBXA=3!(IBXA=9) "  (for ",IBUNIT," </w:t>
            </w:r>
            <w:proofErr w:type="spellStart"/>
            <w:r w:rsidRPr="00945EA1">
              <w:rPr>
                <w:rFonts w:ascii="r_ansi" w:hAnsi="r_ansi" w:cs="r_ansi"/>
                <w:sz w:val="16"/>
                <w:szCs w:val="16"/>
              </w:rPr>
              <w:t>day",$E</w:t>
            </w:r>
            <w:proofErr w:type="spellEnd"/>
            <w:r w:rsidRPr="00945EA1">
              <w:rPr>
                <w:rFonts w:ascii="r_ansi" w:hAnsi="r_ansi" w:cs="r_ansi"/>
                <w:sz w:val="16"/>
                <w:szCs w:val="16"/>
              </w:rPr>
              <w:t>("</w:t>
            </w:r>
            <w:proofErr w:type="spellStart"/>
            <w:r w:rsidRPr="00945EA1">
              <w:rPr>
                <w:rFonts w:ascii="r_ansi" w:hAnsi="r_ansi" w:cs="r_ansi"/>
                <w:sz w:val="16"/>
                <w:szCs w:val="16"/>
              </w:rPr>
              <w:t>s",IBUNIT</w:t>
            </w:r>
            <w:proofErr w:type="spellEnd"/>
            <w:r w:rsidRPr="00945EA1">
              <w:rPr>
                <w:rFonts w:ascii="r_ansi" w:hAnsi="r_ansi" w:cs="r_ansi"/>
                <w:sz w:val="16"/>
                <w:szCs w:val="16"/>
              </w:rPr>
              <w:t>&gt;1),")" W:IBGMTR " GMT Rate"</w:t>
            </w:r>
          </w:p>
          <w:p w14:paraId="738A669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1F8E5E1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EV       ; - find event record, or select admission for linkage</w:t>
            </w:r>
          </w:p>
          <w:p w14:paraId="33BB4FE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IBXA'=9 S IBEVDA=$$EVF^IBECEA31(DFN,IBFR,IBTO,IBNH)</w:t>
            </w:r>
          </w:p>
          <w:p w14:paraId="33F5EED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IBEVDA'&gt;0 D NOEV^IBECEA31 G ADDQ:IBY&lt;0,PROC</w:t>
            </w:r>
          </w:p>
          <w:p w14:paraId="7CD8B3B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IBSL=$P($G(^IB(+IBEVDA,0)),"^",4)</w:t>
            </w:r>
          </w:p>
          <w:p w14:paraId="2072D51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 !!,"Linked charge to ",$$TYP(),"admission on ",$$DAT1^IBOUTL($P(IBEVDA,"^",2)),"  ("</w:t>
            </w:r>
          </w:p>
          <w:p w14:paraId="7064840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 $S($P(IBEVDA,"^",3)=9999999:"Still admitted)",1:"Discharged on "_$$DAT1^IBOUTL($P(IBEVDA,"^",3))_$S($P(IBEVDA,"^",3)&gt;DT:" [pseudo])",1:")"))," ..."</w:t>
            </w:r>
          </w:p>
          <w:p w14:paraId="5B29E9B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IBEVDA=+IBEVDA</w:t>
            </w:r>
          </w:p>
          <w:p w14:paraId="71F8F8C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'$G(IBSIBC) D SPEC^IBECEA32(0,$O(^IBE(351.2,"AD",IBEVDA,0)))</w:t>
            </w:r>
          </w:p>
          <w:p w14:paraId="776C296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0B7D491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60697D6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PROC     ; - okay to proceed?</w:t>
            </w:r>
          </w:p>
          <w:p w14:paraId="49FD8D6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PROC^IBECEAU4("add") G:IBY&lt;0 ADDQ</w:t>
            </w:r>
          </w:p>
          <w:p w14:paraId="1F27455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409D1EE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build the event record first if necessary</w:t>
            </w:r>
          </w:p>
          <w:p w14:paraId="66B6A7FB"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$G(IBDG),IBXA'=9 D @("ADEV^IBECEA3"_$S($G(IBFEEV):4,1:1)) G:IBY&lt;0 ADDQ</w:t>
            </w:r>
          </w:p>
          <w:p w14:paraId="085726E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127BE97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disposition the special inpatient billing case, if necessary</w:t>
            </w:r>
          </w:p>
          <w:p w14:paraId="36B7947B"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lastRenderedPageBreak/>
              <w:t xml:space="preserve">         I $G(IBSIBC) D CEA^IBAMTI1(IBSIBC,IBEVDA)</w:t>
            </w:r>
          </w:p>
          <w:p w14:paraId="3BC7F2E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00BE2E9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generate entry in file #354.71 and #350</w:t>
            </w:r>
          </w:p>
          <w:p w14:paraId="1B0DD97B"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I IBXA=5 </w:t>
            </w:r>
            <w:proofErr w:type="gramStart"/>
            <w:r w:rsidRPr="00555B68">
              <w:rPr>
                <w:rFonts w:ascii="r_ansi" w:hAnsi="r_ansi" w:cs="r_ansi"/>
                <w:b/>
                <w:sz w:val="16"/>
                <w:szCs w:val="16"/>
              </w:rPr>
              <w:t>W !!</w:t>
            </w:r>
            <w:proofErr w:type="gramEnd"/>
            <w:r w:rsidRPr="00555B68">
              <w:rPr>
                <w:rFonts w:ascii="r_ansi" w:hAnsi="r_ansi" w:cs="r_ansi"/>
                <w:b/>
                <w:sz w:val="16"/>
                <w:szCs w:val="16"/>
              </w:rPr>
              <w:t>,"Building the new transaction...  " S IBAM=$$ADD^IBARXMN(DFN,"^^"_IBEFDT_"^^P^^"_IBUNIT_"^"_IBCHG_"^"_IBDESC_"^^"_IBCHG_"^0^"_IBSITE_"^^^^^^^^"_$G(IBADJUST)) G:IBAM&lt;0 ADDQ</w:t>
            </w:r>
          </w:p>
          <w:p w14:paraId="7D5D04D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ADD^IBECEAU3 G</w:t>
            </w:r>
            <w:proofErr w:type="gramStart"/>
            <w:r w:rsidRPr="00945EA1">
              <w:rPr>
                <w:rFonts w:ascii="r_ansi" w:hAnsi="r_ansi" w:cs="r_ansi"/>
                <w:sz w:val="16"/>
                <w:szCs w:val="16"/>
              </w:rPr>
              <w:t>:IBY</w:t>
            </w:r>
            <w:proofErr w:type="gramEnd"/>
            <w:r w:rsidRPr="00945EA1">
              <w:rPr>
                <w:rFonts w:ascii="r_ansi" w:hAnsi="r_ansi" w:cs="r_ansi"/>
                <w:sz w:val="16"/>
                <w:szCs w:val="16"/>
              </w:rPr>
              <w:t>&lt;0 ADDQ W "done."</w:t>
            </w:r>
          </w:p>
          <w:p w14:paraId="7490C56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70F1CF2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pass the charge off to AR on-line</w:t>
            </w:r>
          </w:p>
          <w:p w14:paraId="07A57AD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roofErr w:type="gramStart"/>
            <w:r w:rsidRPr="00945EA1">
              <w:rPr>
                <w:rFonts w:ascii="r_ansi" w:hAnsi="r_ansi" w:cs="r_ansi"/>
                <w:sz w:val="16"/>
                <w:szCs w:val="16"/>
              </w:rPr>
              <w:t>W !</w:t>
            </w:r>
            <w:proofErr w:type="gramEnd"/>
            <w:r w:rsidRPr="00945EA1">
              <w:rPr>
                <w:rFonts w:ascii="r_ansi" w:hAnsi="r_ansi" w:cs="r_ansi"/>
                <w:sz w:val="16"/>
                <w:szCs w:val="16"/>
              </w:rPr>
              <w:t>,"Passing the charge directly to Accounts Receivable... "</w:t>
            </w:r>
          </w:p>
          <w:p w14:paraId="72674CD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PASSCH^IBECEA22 W</w:t>
            </w:r>
            <w:proofErr w:type="gramStart"/>
            <w:r w:rsidRPr="00945EA1">
              <w:rPr>
                <w:rFonts w:ascii="r_ansi" w:hAnsi="r_ansi" w:cs="r_ansi"/>
                <w:sz w:val="16"/>
                <w:szCs w:val="16"/>
              </w:rPr>
              <w:t>:IBY</w:t>
            </w:r>
            <w:proofErr w:type="gramEnd"/>
            <w:r w:rsidRPr="00945EA1">
              <w:rPr>
                <w:rFonts w:ascii="r_ansi" w:hAnsi="r_ansi" w:cs="r_ansi"/>
                <w:sz w:val="16"/>
                <w:szCs w:val="16"/>
              </w:rPr>
              <w:t>&gt;0 "done." G:IBY&lt;0 ADDQ</w:t>
            </w:r>
          </w:p>
          <w:p w14:paraId="7FFAFAA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5A6E441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review the special inpatient billing case</w:t>
            </w:r>
          </w:p>
          <w:p w14:paraId="5335F59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$G(IBSIBC1) D CHK^IBAMTI1(IBSIBC1,IBEVDA)</w:t>
            </w:r>
          </w:p>
          <w:p w14:paraId="581BDBF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3FD2E72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handle updating of clock</w:t>
            </w:r>
          </w:p>
          <w:p w14:paraId="18FA9B2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IBXA'=8,IBXA'=9 D CLUPD^IBECEA32</w:t>
            </w:r>
          </w:p>
          <w:p w14:paraId="611E4AA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6221F62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ADDQ     ; - display error, rebuild list, and quit</w:t>
            </w:r>
          </w:p>
          <w:p w14:paraId="4BEE079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ERR^IBECEAU4:IBY&lt;0,PAUSE^IBECEAU S VALMBCK="R"</w:t>
            </w:r>
          </w:p>
          <w:p w14:paraId="05A5431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IBCOMMIT S IBBG=VALMBG </w:t>
            </w:r>
            <w:proofErr w:type="gramStart"/>
            <w:r w:rsidRPr="00945EA1">
              <w:rPr>
                <w:rFonts w:ascii="r_ansi" w:hAnsi="r_ansi" w:cs="r_ansi"/>
                <w:sz w:val="16"/>
                <w:szCs w:val="16"/>
              </w:rPr>
              <w:t>W !</w:t>
            </w:r>
            <w:proofErr w:type="gramEnd"/>
            <w:r w:rsidRPr="00945EA1">
              <w:rPr>
                <w:rFonts w:ascii="r_ansi" w:hAnsi="r_ansi" w:cs="r_ansi"/>
                <w:sz w:val="16"/>
                <w:szCs w:val="16"/>
              </w:rPr>
              <w:t>,"Rebuilding list of charges..." D ARRAY^IBECEA0 S VALMBG=IBBG</w:t>
            </w:r>
          </w:p>
          <w:p w14:paraId="300C3F3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K IBMED,IBCLDA,IBCLDT,IBCLDOL,IBCLDAY,IBATYP,IBDG,IBSEQNO,IBXA,IBNH,IBBS,IBLIM,IBFR,IBTO,IBRTED,IBSIBC,IBSIBC1,IBBG,IBFEEV,IBAM</w:t>
            </w:r>
          </w:p>
          <w:p w14:paraId="60E1399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K IBX,IBCHG,IBUNIT,IBDESC,IBDT,IBEVDT,IBEVDA,IBSL,IBNOS,IBN,IBTOTL,IBARTYP,IBIL,IBTRAN,IBAFY,IBCVA,IBCLSF,IBDD,IBND,VADM,VA,VAERR,IBADJMED</w:t>
            </w:r>
          </w:p>
          <w:p w14:paraId="3B6AC97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ADDQ1    K IBEXSTAT,IBCOMMIT,IBCATC,IBCVAEL,IBLTCST</w:t>
            </w:r>
            <w:r w:rsidRPr="00555B68">
              <w:rPr>
                <w:rFonts w:ascii="r_ansi" w:hAnsi="r_ansi" w:cs="r_ansi"/>
                <w:b/>
                <w:sz w:val="16"/>
                <w:szCs w:val="16"/>
              </w:rPr>
              <w:t>,IBFR,IBTO,IBADJUST</w:t>
            </w:r>
          </w:p>
          <w:p w14:paraId="0AC0C1B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Q</w:t>
            </w:r>
          </w:p>
          <w:p w14:paraId="1FD536C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51A2E58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714B59B5" w14:textId="77777777" w:rsidR="00EA1CEC" w:rsidRPr="00945EA1" w:rsidRDefault="00EA1CEC" w:rsidP="00384161">
            <w:pPr>
              <w:autoSpaceDE w:val="0"/>
              <w:autoSpaceDN w:val="0"/>
              <w:adjustRightInd w:val="0"/>
              <w:rPr>
                <w:rFonts w:ascii="r_ansi" w:hAnsi="r_ansi" w:cs="r_ansi"/>
                <w:sz w:val="16"/>
                <w:szCs w:val="16"/>
              </w:rPr>
            </w:pPr>
            <w:proofErr w:type="gramStart"/>
            <w:r w:rsidRPr="00945EA1">
              <w:rPr>
                <w:rFonts w:ascii="r_ansi" w:hAnsi="r_ansi" w:cs="r_ansi"/>
                <w:sz w:val="16"/>
                <w:szCs w:val="16"/>
              </w:rPr>
              <w:t>TYP(</w:t>
            </w:r>
            <w:proofErr w:type="gramEnd"/>
            <w:r w:rsidRPr="00945EA1">
              <w:rPr>
                <w:rFonts w:ascii="r_ansi" w:hAnsi="r_ansi" w:cs="r_ansi"/>
                <w:sz w:val="16"/>
                <w:szCs w:val="16"/>
              </w:rPr>
              <w:t>)    ; Return descriptive admission type.</w:t>
            </w:r>
          </w:p>
          <w:p w14:paraId="72BD586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N X S X=""</w:t>
            </w:r>
          </w:p>
          <w:p w14:paraId="64F57DF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IBNH'=2 G TYPQ</w:t>
            </w:r>
          </w:p>
          <w:p w14:paraId="38EDA9F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$G(IBADJMED) S X=$S(IBADJMED=1:"C",1:"H")</w:t>
            </w:r>
          </w:p>
          <w:p w14:paraId="109E6F0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E  S X=$S($P($G(^IBE(350.1,+IBATYP,0)),"^")["NHCU":"C",1:"H")</w:t>
            </w:r>
          </w:p>
          <w:p w14:paraId="2915400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X=$S(X="C":"CNH ",1:"Contract Hospital ")</w:t>
            </w:r>
          </w:p>
          <w:p w14:paraId="2F45E4AC" w14:textId="77777777" w:rsidR="00EA1CEC" w:rsidRPr="00945EA1" w:rsidRDefault="00EA1CEC" w:rsidP="00384161">
            <w:pPr>
              <w:autoSpaceDE w:val="0"/>
              <w:autoSpaceDN w:val="0"/>
              <w:adjustRightInd w:val="0"/>
              <w:rPr>
                <w:rFonts w:ascii="r_ansi" w:hAnsi="r_ansi" w:cs="r_ansi"/>
                <w:sz w:val="20"/>
                <w:szCs w:val="20"/>
              </w:rPr>
            </w:pPr>
            <w:r w:rsidRPr="00945EA1">
              <w:rPr>
                <w:rFonts w:ascii="r_ansi" w:hAnsi="r_ansi" w:cs="r_ansi"/>
                <w:sz w:val="16"/>
                <w:szCs w:val="16"/>
              </w:rPr>
              <w:t>TYPQ     Q X</w:t>
            </w:r>
          </w:p>
        </w:tc>
      </w:tr>
    </w:tbl>
    <w:p w14:paraId="6B956E3B" w14:textId="607F5828" w:rsidR="00EA1CEC" w:rsidRDefault="00FA5BEC" w:rsidP="00FA5BEC">
      <w:pPr>
        <w:pStyle w:val="Heading6"/>
      </w:pPr>
      <w:bookmarkStart w:id="200" w:name="_Toc446312241"/>
      <w:r>
        <w:lastRenderedPageBreak/>
        <w:t>IBECEAU2</w:t>
      </w:r>
      <w:r w:rsidR="00E310F6">
        <w:t xml:space="preserve"> (FR)</w:t>
      </w:r>
      <w:bookmarkEnd w:id="200"/>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1F7784" w14:paraId="755483E8" w14:textId="77777777" w:rsidTr="00384161">
        <w:trPr>
          <w:tblHeader/>
        </w:trPr>
        <w:tc>
          <w:tcPr>
            <w:tcW w:w="2790" w:type="dxa"/>
            <w:shd w:val="clear" w:color="auto" w:fill="F3F3F3"/>
          </w:tcPr>
          <w:p w14:paraId="1D2FC315" w14:textId="77777777" w:rsidR="001F7784" w:rsidRDefault="001F7784" w:rsidP="00AA56F0">
            <w:pPr>
              <w:pStyle w:val="TableText"/>
            </w:pPr>
            <w:r>
              <w:t>Routine Name</w:t>
            </w:r>
          </w:p>
        </w:tc>
        <w:tc>
          <w:tcPr>
            <w:tcW w:w="6817" w:type="dxa"/>
            <w:gridSpan w:val="9"/>
            <w:tcBorders>
              <w:bottom w:val="single" w:sz="6" w:space="0" w:color="000000"/>
            </w:tcBorders>
          </w:tcPr>
          <w:p w14:paraId="4C5BB5A6" w14:textId="77777777" w:rsidR="001F7784" w:rsidRDefault="001F7784" w:rsidP="00AA56F0">
            <w:pPr>
              <w:pStyle w:val="TableText"/>
              <w:rPr>
                <w:b/>
              </w:rPr>
            </w:pPr>
            <w:r>
              <w:rPr>
                <w:b/>
              </w:rPr>
              <w:t>FR^IBECEAU2</w:t>
            </w:r>
          </w:p>
        </w:tc>
      </w:tr>
      <w:tr w:rsidR="001F7784" w14:paraId="0276C84E" w14:textId="77777777" w:rsidTr="00384161">
        <w:tc>
          <w:tcPr>
            <w:tcW w:w="2790" w:type="dxa"/>
            <w:shd w:val="clear" w:color="auto" w:fill="F3F3F3"/>
          </w:tcPr>
          <w:p w14:paraId="46555CFB" w14:textId="77777777" w:rsidR="001F7784" w:rsidRDefault="001F7784" w:rsidP="00AA56F0">
            <w:pPr>
              <w:pStyle w:val="TableText"/>
            </w:pPr>
            <w:r>
              <w:t>Enhancement Category</w:t>
            </w:r>
          </w:p>
        </w:tc>
        <w:tc>
          <w:tcPr>
            <w:tcW w:w="1170" w:type="dxa"/>
            <w:gridSpan w:val="2"/>
            <w:tcBorders>
              <w:right w:val="nil"/>
            </w:tcBorders>
          </w:tcPr>
          <w:p w14:paraId="53DCF335" w14:textId="77777777" w:rsidR="001F7784" w:rsidRDefault="001F7784" w:rsidP="00AA56F0">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5E6B12EA" w14:textId="77777777" w:rsidR="001F7784" w:rsidRDefault="001F7784" w:rsidP="00AA56F0">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4CC192F8" w14:textId="77777777" w:rsidR="001F7784" w:rsidRDefault="001F7784" w:rsidP="00AA56F0">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39300684" w14:textId="77777777" w:rsidR="001F7784" w:rsidRDefault="001F7784" w:rsidP="00AA56F0">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1F7784" w14:paraId="3357A54B" w14:textId="77777777" w:rsidTr="00384161">
        <w:tc>
          <w:tcPr>
            <w:tcW w:w="2790" w:type="dxa"/>
            <w:shd w:val="clear" w:color="auto" w:fill="F3F3F3"/>
          </w:tcPr>
          <w:p w14:paraId="21EEFD5A" w14:textId="77777777" w:rsidR="001F7784" w:rsidRDefault="001F7784" w:rsidP="00AA56F0">
            <w:pPr>
              <w:pStyle w:val="TableText"/>
            </w:pPr>
            <w:r>
              <w:t>Requirement Traceability Matrix</w:t>
            </w:r>
          </w:p>
        </w:tc>
        <w:tc>
          <w:tcPr>
            <w:tcW w:w="6817" w:type="dxa"/>
            <w:gridSpan w:val="9"/>
          </w:tcPr>
          <w:p w14:paraId="687A3532" w14:textId="0170C896" w:rsidR="001F7784" w:rsidRDefault="001F7784" w:rsidP="00AA56F0">
            <w:pPr>
              <w:pStyle w:val="TableText"/>
              <w:rPr>
                <w:iCs/>
              </w:rPr>
            </w:pPr>
          </w:p>
        </w:tc>
      </w:tr>
      <w:tr w:rsidR="001F7784" w14:paraId="0B2261E0" w14:textId="77777777" w:rsidTr="00384161">
        <w:tc>
          <w:tcPr>
            <w:tcW w:w="2790" w:type="dxa"/>
            <w:tcBorders>
              <w:bottom w:val="single" w:sz="6" w:space="0" w:color="000000"/>
            </w:tcBorders>
            <w:shd w:val="clear" w:color="auto" w:fill="F3F3F3"/>
          </w:tcPr>
          <w:p w14:paraId="446CF7D3" w14:textId="77777777" w:rsidR="001F7784" w:rsidRDefault="001F7784" w:rsidP="00AA56F0">
            <w:pPr>
              <w:pStyle w:val="TableText"/>
            </w:pPr>
            <w:r>
              <w:t>Related Options</w:t>
            </w:r>
          </w:p>
        </w:tc>
        <w:tc>
          <w:tcPr>
            <w:tcW w:w="6817" w:type="dxa"/>
            <w:gridSpan w:val="9"/>
            <w:tcBorders>
              <w:bottom w:val="single" w:sz="4" w:space="0" w:color="auto"/>
            </w:tcBorders>
          </w:tcPr>
          <w:p w14:paraId="236C41BB" w14:textId="77777777" w:rsidR="001F7784" w:rsidRDefault="001F7784" w:rsidP="00AA56F0">
            <w:pPr>
              <w:pStyle w:val="TableText"/>
            </w:pPr>
            <w:r>
              <w:rPr>
                <w:rFonts w:ascii="r_ansi" w:hAnsi="r_ansi" w:cs="r_ansi"/>
              </w:rPr>
              <w:t>Cancel/Edit/Add Patient Charges [IB CANCEL/EDIT/ADD CHARGES]</w:t>
            </w:r>
          </w:p>
        </w:tc>
      </w:tr>
      <w:tr w:rsidR="001F7784" w14:paraId="57E1D0E0"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41119808" w14:textId="77777777" w:rsidR="001F7784" w:rsidRPr="00AA56F0" w:rsidRDefault="001F7784" w:rsidP="00AA56F0">
            <w:pPr>
              <w:pStyle w:val="TableText"/>
              <w:rPr>
                <w:b/>
              </w:rPr>
            </w:pPr>
            <w:r w:rsidRPr="00AA56F0">
              <w:rPr>
                <w:b/>
              </w:rPr>
              <w:t>Related Routines</w:t>
            </w:r>
          </w:p>
        </w:tc>
        <w:tc>
          <w:tcPr>
            <w:tcW w:w="2917" w:type="dxa"/>
            <w:gridSpan w:val="5"/>
            <w:tcBorders>
              <w:bottom w:val="single" w:sz="4" w:space="0" w:color="auto"/>
            </w:tcBorders>
            <w:shd w:val="clear" w:color="auto" w:fill="F3F3F3"/>
          </w:tcPr>
          <w:p w14:paraId="5B023396" w14:textId="77777777" w:rsidR="001F7784" w:rsidRPr="00AA56F0" w:rsidRDefault="001F7784" w:rsidP="00AA56F0">
            <w:pPr>
              <w:pStyle w:val="TableText"/>
              <w:rPr>
                <w:b/>
              </w:rPr>
            </w:pPr>
            <w:r w:rsidRPr="00AA56F0">
              <w:rPr>
                <w:b/>
              </w:rPr>
              <w:t>Routines “Called By”</w:t>
            </w:r>
          </w:p>
        </w:tc>
        <w:tc>
          <w:tcPr>
            <w:tcW w:w="3900" w:type="dxa"/>
            <w:gridSpan w:val="4"/>
            <w:tcBorders>
              <w:bottom w:val="single" w:sz="4" w:space="0" w:color="auto"/>
            </w:tcBorders>
            <w:shd w:val="clear" w:color="auto" w:fill="F3F3F3"/>
          </w:tcPr>
          <w:p w14:paraId="7E81E2AC" w14:textId="723ED649" w:rsidR="001F7784" w:rsidRPr="00AA56F0" w:rsidRDefault="00AA56F0" w:rsidP="00AA56F0">
            <w:pPr>
              <w:pStyle w:val="TableText"/>
              <w:rPr>
                <w:b/>
              </w:rPr>
            </w:pPr>
            <w:r w:rsidRPr="00AA56F0">
              <w:rPr>
                <w:b/>
              </w:rPr>
              <w:t>Routines “Called”</w:t>
            </w:r>
          </w:p>
        </w:tc>
      </w:tr>
      <w:tr w:rsidR="001F7784" w14:paraId="38920B87"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0D170CE7" w14:textId="77777777" w:rsidR="001F7784" w:rsidRDefault="001F7784" w:rsidP="00AA56F0">
            <w:pPr>
              <w:pStyle w:val="TableText"/>
              <w:rPr>
                <w:b/>
                <w:bCs/>
              </w:rPr>
            </w:pPr>
          </w:p>
        </w:tc>
        <w:tc>
          <w:tcPr>
            <w:tcW w:w="2917" w:type="dxa"/>
            <w:gridSpan w:val="5"/>
            <w:tcBorders>
              <w:bottom w:val="single" w:sz="4" w:space="0" w:color="auto"/>
            </w:tcBorders>
          </w:tcPr>
          <w:p w14:paraId="4856A022" w14:textId="77777777" w:rsidR="001F7784" w:rsidRDefault="001F7784" w:rsidP="00AA56F0">
            <w:pPr>
              <w:pStyle w:val="TableText"/>
              <w:rPr>
                <w:b/>
                <w:bCs/>
              </w:rPr>
            </w:pPr>
            <w:r>
              <w:rPr>
                <w:b/>
                <w:bCs/>
              </w:rPr>
              <w:t xml:space="preserve">IBECEA21, IBECEA3, IBECEA35, </w:t>
            </w:r>
          </w:p>
        </w:tc>
        <w:tc>
          <w:tcPr>
            <w:tcW w:w="3900" w:type="dxa"/>
            <w:gridSpan w:val="4"/>
            <w:tcBorders>
              <w:bottom w:val="single" w:sz="4" w:space="0" w:color="auto"/>
            </w:tcBorders>
          </w:tcPr>
          <w:p w14:paraId="3E4A0441" w14:textId="77777777" w:rsidR="001F7784" w:rsidRDefault="001F7784" w:rsidP="00AA56F0">
            <w:pPr>
              <w:pStyle w:val="TableText"/>
              <w:rPr>
                <w:b/>
                <w:bCs/>
              </w:rPr>
            </w:pPr>
            <w:r>
              <w:rPr>
                <w:b/>
                <w:bCs/>
              </w:rPr>
              <w:t>IBOUTL, DIR, DGMTUB, IBAECU</w:t>
            </w:r>
          </w:p>
        </w:tc>
      </w:tr>
      <w:tr w:rsidR="001F7784" w14:paraId="6DE26511" w14:textId="77777777" w:rsidTr="00384161">
        <w:tc>
          <w:tcPr>
            <w:tcW w:w="2790" w:type="dxa"/>
            <w:tcBorders>
              <w:top w:val="single" w:sz="6" w:space="0" w:color="000000"/>
            </w:tcBorders>
            <w:shd w:val="clear" w:color="auto" w:fill="F3F3F3"/>
          </w:tcPr>
          <w:p w14:paraId="55D112AF" w14:textId="77777777" w:rsidR="001F7784" w:rsidRDefault="001F7784" w:rsidP="00AA56F0">
            <w:pPr>
              <w:pStyle w:val="TableText"/>
            </w:pPr>
            <w:r>
              <w:t>Data Dictionary (DD) References</w:t>
            </w:r>
          </w:p>
        </w:tc>
        <w:tc>
          <w:tcPr>
            <w:tcW w:w="6817" w:type="dxa"/>
            <w:gridSpan w:val="9"/>
          </w:tcPr>
          <w:p w14:paraId="50C698D8" w14:textId="77777777" w:rsidR="001F7784" w:rsidRDefault="001F7784" w:rsidP="00AA56F0">
            <w:pPr>
              <w:pStyle w:val="TableText"/>
            </w:pPr>
          </w:p>
        </w:tc>
      </w:tr>
      <w:tr w:rsidR="001F7784" w14:paraId="39BD26BB" w14:textId="77777777" w:rsidTr="00384161">
        <w:tc>
          <w:tcPr>
            <w:tcW w:w="2790" w:type="dxa"/>
            <w:shd w:val="clear" w:color="auto" w:fill="F3F3F3"/>
          </w:tcPr>
          <w:p w14:paraId="214C2BC6" w14:textId="77777777" w:rsidR="001F7784" w:rsidRDefault="001F7784" w:rsidP="00AA56F0">
            <w:pPr>
              <w:pStyle w:val="TableText"/>
            </w:pPr>
            <w:r>
              <w:lastRenderedPageBreak/>
              <w:t>Related Protocols</w:t>
            </w:r>
          </w:p>
        </w:tc>
        <w:tc>
          <w:tcPr>
            <w:tcW w:w="6817" w:type="dxa"/>
            <w:gridSpan w:val="9"/>
          </w:tcPr>
          <w:p w14:paraId="0238024E" w14:textId="77777777" w:rsidR="001F7784" w:rsidRDefault="001F7784" w:rsidP="00AA56F0">
            <w:pPr>
              <w:pStyle w:val="TableText"/>
            </w:pPr>
          </w:p>
        </w:tc>
      </w:tr>
      <w:tr w:rsidR="001F7784" w14:paraId="14851117" w14:textId="77777777" w:rsidTr="00384161">
        <w:tc>
          <w:tcPr>
            <w:tcW w:w="2790" w:type="dxa"/>
            <w:shd w:val="clear" w:color="auto" w:fill="F3F3F3"/>
          </w:tcPr>
          <w:p w14:paraId="288396D9" w14:textId="77777777" w:rsidR="001F7784" w:rsidRDefault="001F7784" w:rsidP="00AA56F0">
            <w:pPr>
              <w:pStyle w:val="TableText"/>
            </w:pPr>
            <w:r>
              <w:t>Related Integration Control Registrations (ICRs)</w:t>
            </w:r>
          </w:p>
        </w:tc>
        <w:tc>
          <w:tcPr>
            <w:tcW w:w="6817" w:type="dxa"/>
            <w:gridSpan w:val="9"/>
            <w:tcBorders>
              <w:bottom w:val="single" w:sz="6" w:space="0" w:color="000000"/>
            </w:tcBorders>
          </w:tcPr>
          <w:p w14:paraId="5B3ED52D" w14:textId="77777777" w:rsidR="001F7784" w:rsidRDefault="001F7784" w:rsidP="00AA56F0">
            <w:pPr>
              <w:pStyle w:val="TableText"/>
            </w:pPr>
            <w:r>
              <w:t>10026, 643</w:t>
            </w:r>
          </w:p>
        </w:tc>
      </w:tr>
      <w:tr w:rsidR="001F7784" w14:paraId="6246E8D0" w14:textId="77777777" w:rsidTr="00384161">
        <w:tc>
          <w:tcPr>
            <w:tcW w:w="2790" w:type="dxa"/>
            <w:tcBorders>
              <w:right w:val="single" w:sz="4" w:space="0" w:color="auto"/>
            </w:tcBorders>
            <w:shd w:val="clear" w:color="auto" w:fill="F3F3F3"/>
          </w:tcPr>
          <w:p w14:paraId="4FED6EDB" w14:textId="77777777" w:rsidR="001F7784" w:rsidRDefault="001F7784" w:rsidP="00AA56F0">
            <w:pPr>
              <w:pStyle w:val="TableText"/>
            </w:pPr>
            <w:r>
              <w:t>Data Passing</w:t>
            </w:r>
          </w:p>
        </w:tc>
        <w:tc>
          <w:tcPr>
            <w:tcW w:w="990" w:type="dxa"/>
            <w:tcBorders>
              <w:left w:val="single" w:sz="4" w:space="0" w:color="auto"/>
              <w:right w:val="nil"/>
            </w:tcBorders>
          </w:tcPr>
          <w:p w14:paraId="62C296AE" w14:textId="77777777" w:rsidR="001F7784" w:rsidRDefault="001F77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5E1B8A38" w14:textId="77777777" w:rsidR="001F7784" w:rsidRDefault="001F77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61926D98" w14:textId="77777777" w:rsidR="001F7784" w:rsidRDefault="001F7784" w:rsidP="00AA56F0">
            <w:pPr>
              <w:pStyle w:val="TableText"/>
            </w:pPr>
            <w:r>
              <w:rPr>
                <w:iCs/>
              </w:rPr>
              <w:fldChar w:fldCharType="begin">
                <w:ffData>
                  <w:name w:val=""/>
                  <w:enabled/>
                  <w:calcOnExit w:val="0"/>
                  <w:checkBox>
                    <w:sizeAuto/>
                    <w:default w:val="1"/>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49834599" w14:textId="77777777" w:rsidR="001F7784" w:rsidRDefault="001F77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4C11CF34" w14:textId="77777777" w:rsidR="001F7784" w:rsidRDefault="001F77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1F7784" w14:paraId="21167B80" w14:textId="77777777" w:rsidTr="00384161">
        <w:tc>
          <w:tcPr>
            <w:tcW w:w="2790" w:type="dxa"/>
            <w:shd w:val="clear" w:color="auto" w:fill="F3F3F3"/>
          </w:tcPr>
          <w:p w14:paraId="555E551E" w14:textId="77777777" w:rsidR="001F7784" w:rsidRDefault="001F7784" w:rsidP="00AA56F0">
            <w:pPr>
              <w:pStyle w:val="TableText"/>
            </w:pPr>
            <w:r>
              <w:t>Input Attribute Name and Definition</w:t>
            </w:r>
          </w:p>
        </w:tc>
        <w:tc>
          <w:tcPr>
            <w:tcW w:w="6817" w:type="dxa"/>
            <w:gridSpan w:val="9"/>
          </w:tcPr>
          <w:p w14:paraId="1EF44CC6" w14:textId="77777777" w:rsidR="001F7784" w:rsidRDefault="001F7784" w:rsidP="00AA56F0">
            <w:pPr>
              <w:pStyle w:val="TableText"/>
            </w:pPr>
            <w:r>
              <w:t>Name: DEF</w:t>
            </w:r>
          </w:p>
          <w:p w14:paraId="1D31F87C" w14:textId="77777777" w:rsidR="001F7784" w:rsidRDefault="001F7784" w:rsidP="00AA56F0">
            <w:pPr>
              <w:pStyle w:val="TableText"/>
            </w:pPr>
            <w:r>
              <w:t>Definition: Default date</w:t>
            </w:r>
          </w:p>
        </w:tc>
      </w:tr>
      <w:tr w:rsidR="001F7784" w14:paraId="5A60C2CE" w14:textId="77777777" w:rsidTr="00384161">
        <w:tc>
          <w:tcPr>
            <w:tcW w:w="2790" w:type="dxa"/>
            <w:shd w:val="clear" w:color="auto" w:fill="F3F3F3"/>
          </w:tcPr>
          <w:p w14:paraId="768C97CB" w14:textId="77777777" w:rsidR="001F7784" w:rsidRDefault="001F7784" w:rsidP="00AA56F0">
            <w:pPr>
              <w:pStyle w:val="TableText"/>
            </w:pPr>
            <w:r>
              <w:t>Output Attribute Name and Definition</w:t>
            </w:r>
          </w:p>
        </w:tc>
        <w:tc>
          <w:tcPr>
            <w:tcW w:w="6817" w:type="dxa"/>
            <w:gridSpan w:val="9"/>
          </w:tcPr>
          <w:p w14:paraId="0AA82CBA" w14:textId="77777777" w:rsidR="001F7784" w:rsidRDefault="001F7784" w:rsidP="00AA56F0">
            <w:pPr>
              <w:pStyle w:val="TableText"/>
            </w:pPr>
            <w:r>
              <w:t>Name: IBFR</w:t>
            </w:r>
          </w:p>
          <w:p w14:paraId="70C89749" w14:textId="77777777" w:rsidR="001F7784" w:rsidRDefault="001F7784" w:rsidP="00AA56F0">
            <w:pPr>
              <w:pStyle w:val="TableText"/>
            </w:pPr>
            <w:r>
              <w:t>Definition: From date from user input</w:t>
            </w:r>
          </w:p>
        </w:tc>
      </w:tr>
      <w:tr w:rsidR="001F7784" w14:paraId="1B87DD24"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4D1E3945" w14:textId="77777777" w:rsidR="001F7784" w:rsidRDefault="001F7784" w:rsidP="00AA56F0">
            <w:pPr>
              <w:pStyle w:val="TableText"/>
            </w:pPr>
            <w:r>
              <w:t>Current Logic</w:t>
            </w:r>
          </w:p>
        </w:tc>
      </w:tr>
      <w:tr w:rsidR="001F7784" w14:paraId="5DAAD197"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463B7616" w14:textId="77777777" w:rsidR="001F7784" w:rsidRDefault="001F7784" w:rsidP="00AA56F0">
            <w:pPr>
              <w:pStyle w:val="TableText"/>
            </w:pPr>
            <w:r>
              <w:t>This subroutine prompts for a from date when creating or editing charges in 350</w:t>
            </w:r>
          </w:p>
          <w:p w14:paraId="722DF2D2"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FR(DEF)  ; Ask Bill From Date</w:t>
            </w:r>
          </w:p>
          <w:p w14:paraId="67C95168"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 Input:   DEF  --  Default value if previous charge is to be displayed</w:t>
            </w:r>
          </w:p>
          <w:p w14:paraId="3144EB02"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N DA,DIR,DIRUT,DUOUT,DTOUT,X,X1,Y</w:t>
            </w:r>
          </w:p>
          <w:p w14:paraId="3BF8789B"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FRA      S:$G(DEF) DIR("B")=$$DAT2^IBOUTL(DEF)</w:t>
            </w:r>
          </w:p>
          <w:p w14:paraId="463793B9"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S DIR(0)="DA^2901001:"_IBLIM_":EX",DIR("A")=$S(IBXA=4!(IBXA=7):"Visit Date: ",1:"Charge for services from: "),DIR("?")="^D HFR^IBECEAU2"</w:t>
            </w:r>
          </w:p>
          <w:p w14:paraId="5D2AE9A3"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D ^DIR K DIR S IBFR=Y I 'Y </w:t>
            </w:r>
            <w:proofErr w:type="gramStart"/>
            <w:r w:rsidRPr="005D49AA">
              <w:rPr>
                <w:rFonts w:ascii="r_ansi" w:hAnsi="r_ansi" w:cs="r_ansi"/>
                <w:sz w:val="16"/>
                <w:szCs w:val="16"/>
              </w:rPr>
              <w:t>W !!</w:t>
            </w:r>
            <w:proofErr w:type="gramEnd"/>
            <w:r w:rsidRPr="005D49AA">
              <w:rPr>
                <w:rFonts w:ascii="r_ansi" w:hAnsi="r_ansi" w:cs="r_ansi"/>
                <w:sz w:val="16"/>
                <w:szCs w:val="16"/>
              </w:rPr>
              <w:t>,$S(IBXA=4!(IBXA=7):"Visit",1:"Bill From")," Date not entered - transaction cannot be completed." S IBY=-1 G FRQ</w:t>
            </w:r>
          </w:p>
          <w:p w14:paraId="5251EC5A"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IBXA=7 G FRQ</w:t>
            </w:r>
          </w:p>
          <w:p w14:paraId="2BE5263E"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IBXA'=8,IBXA'=9,'$$BIL^DGMTUB(DFN,IBFR+.24) D CATC G FRA</w:t>
            </w:r>
          </w:p>
          <w:p w14:paraId="10F8E16F"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IBXA&gt;7,IBXA&lt;10,$$LTCST^IBAECU(DFN,IBFR,1)&lt;2 W !,"This patient is not LTC billable on this date.",! G FRA</w:t>
            </w:r>
          </w:p>
          <w:p w14:paraId="36ED08AF"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IBXA=4</w:t>
            </w:r>
            <w:proofErr w:type="gramStart"/>
            <w:r w:rsidRPr="005D49AA">
              <w:rPr>
                <w:rFonts w:ascii="r_ansi" w:hAnsi="r_ansi" w:cs="r_ansi"/>
                <w:sz w:val="16"/>
                <w:szCs w:val="16"/>
              </w:rPr>
              <w:t>,$</w:t>
            </w:r>
            <w:proofErr w:type="gramEnd"/>
            <w:r w:rsidRPr="005D49AA">
              <w:rPr>
                <w:rFonts w:ascii="r_ansi" w:hAnsi="r_ansi" w:cs="r_ansi"/>
                <w:sz w:val="16"/>
                <w:szCs w:val="16"/>
              </w:rPr>
              <w:t>$BFO^IBECEAU(DFN,IBFR) W !!,"This patient has already been billed the outpatient copay charge for ",$$DAT1^IBOUTL(IBFR),".",! G FRA</w:t>
            </w:r>
          </w:p>
          <w:p w14:paraId="3E73059B" w14:textId="77777777" w:rsidR="001F7784" w:rsidRDefault="001F7784" w:rsidP="00AA56F0">
            <w:pPr>
              <w:pStyle w:val="TableText"/>
            </w:pPr>
            <w:r w:rsidRPr="005D49AA">
              <w:rPr>
                <w:rFonts w:ascii="r_ansi" w:hAnsi="r_ansi" w:cs="r_ansi"/>
                <w:sz w:val="16"/>
                <w:szCs w:val="16"/>
              </w:rPr>
              <w:t>FRQ      Q</w:t>
            </w:r>
          </w:p>
        </w:tc>
      </w:tr>
      <w:tr w:rsidR="001F7784" w14:paraId="53BF903F"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7D37763A" w14:textId="77777777" w:rsidR="001F7784" w:rsidRDefault="001F7784" w:rsidP="00AA56F0">
            <w:pPr>
              <w:pStyle w:val="TableText"/>
            </w:pPr>
            <w:r>
              <w:t>Modified Logic (Changes are in bold)</w:t>
            </w:r>
          </w:p>
        </w:tc>
      </w:tr>
      <w:tr w:rsidR="001F7784" w14:paraId="0D65731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70DA06B" w14:textId="77777777" w:rsidR="001F7784" w:rsidRDefault="001F7784" w:rsidP="00AA56F0">
            <w:pPr>
              <w:pStyle w:val="TableText"/>
            </w:pPr>
            <w:r>
              <w:t>Enhanced the routine so it is prepared to ask date questions for pharmacy related (IBXA=5) since date was never previously asked.</w:t>
            </w:r>
          </w:p>
          <w:p w14:paraId="60D01969"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FR(DEF)  ; Ask Bill From Date</w:t>
            </w:r>
          </w:p>
          <w:p w14:paraId="2A6BCA9B"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 Input:   DEF  --  Default value if previous charge is to be displayed</w:t>
            </w:r>
          </w:p>
          <w:p w14:paraId="044860A6"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N DA,DIR,DIRUT,DUOUT,DTOUT,X,X1,Y</w:t>
            </w:r>
          </w:p>
          <w:p w14:paraId="67B06697"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FRA      S:$G(DEF) DIR("B")=$$DAT2^IBOUTL(DEF)</w:t>
            </w:r>
          </w:p>
          <w:p w14:paraId="755CA816" w14:textId="77777777" w:rsidR="001F7784" w:rsidRPr="005D49AA" w:rsidRDefault="001F7784" w:rsidP="00AA56F0">
            <w:pPr>
              <w:pStyle w:val="TableText"/>
              <w:rPr>
                <w:rFonts w:ascii="r_ansi" w:hAnsi="r_ansi" w:cs="r_ansi"/>
                <w:b/>
                <w:sz w:val="16"/>
                <w:szCs w:val="16"/>
              </w:rPr>
            </w:pPr>
            <w:r w:rsidRPr="005D49AA">
              <w:rPr>
                <w:rFonts w:ascii="r_ansi" w:hAnsi="r_ansi" w:cs="r_ansi"/>
                <w:b/>
                <w:sz w:val="16"/>
                <w:szCs w:val="16"/>
              </w:rPr>
              <w:t xml:space="preserve">         S DIR(0)="DA^2901001:"_IBLIM_":EX",DIR("A")=$S(IBXA=4!(IBXA=7):"Visit Date: ",IBXA=5:"Rx Date: ",1:"Charge for services from: "),DIR("?")="^D HFR^IBECEAU2"</w:t>
            </w:r>
          </w:p>
          <w:p w14:paraId="7EA95025" w14:textId="77777777" w:rsidR="001F7784" w:rsidRPr="005D49AA" w:rsidRDefault="001F7784" w:rsidP="00AA56F0">
            <w:pPr>
              <w:pStyle w:val="TableText"/>
              <w:rPr>
                <w:rFonts w:ascii="r_ansi" w:hAnsi="r_ansi" w:cs="r_ansi"/>
                <w:b/>
                <w:sz w:val="16"/>
                <w:szCs w:val="16"/>
              </w:rPr>
            </w:pPr>
            <w:r w:rsidRPr="005D49AA">
              <w:rPr>
                <w:rFonts w:ascii="r_ansi" w:hAnsi="r_ansi" w:cs="r_ansi"/>
                <w:b/>
                <w:sz w:val="16"/>
                <w:szCs w:val="16"/>
              </w:rPr>
              <w:t xml:space="preserve">         D ^DIR K DIR S IBFR=Y I 'Y </w:t>
            </w:r>
            <w:proofErr w:type="gramStart"/>
            <w:r w:rsidRPr="005D49AA">
              <w:rPr>
                <w:rFonts w:ascii="r_ansi" w:hAnsi="r_ansi" w:cs="r_ansi"/>
                <w:b/>
                <w:sz w:val="16"/>
                <w:szCs w:val="16"/>
              </w:rPr>
              <w:t>W !!</w:t>
            </w:r>
            <w:proofErr w:type="gramEnd"/>
            <w:r w:rsidRPr="005D49AA">
              <w:rPr>
                <w:rFonts w:ascii="r_ansi" w:hAnsi="r_ansi" w:cs="r_ansi"/>
                <w:b/>
                <w:sz w:val="16"/>
                <w:szCs w:val="16"/>
              </w:rPr>
              <w:t>,$S(IBXA=4!(IBXA=7):"</w:t>
            </w:r>
            <w:proofErr w:type="spellStart"/>
            <w:r w:rsidRPr="005D49AA">
              <w:rPr>
                <w:rFonts w:ascii="r_ansi" w:hAnsi="r_ansi" w:cs="r_ansi"/>
                <w:b/>
                <w:sz w:val="16"/>
                <w:szCs w:val="16"/>
              </w:rPr>
              <w:t>Visit",IBXA</w:t>
            </w:r>
            <w:proofErr w:type="spellEnd"/>
            <w:r w:rsidRPr="005D49AA">
              <w:rPr>
                <w:rFonts w:ascii="r_ansi" w:hAnsi="r_ansi" w:cs="r_ansi"/>
                <w:b/>
                <w:sz w:val="16"/>
                <w:szCs w:val="16"/>
              </w:rPr>
              <w:t>=5:"Rx",1:"Bill From")," Date not entered - transaction cannot be completed." S IBY=-1 G FRQ</w:t>
            </w:r>
          </w:p>
          <w:p w14:paraId="40749AE5"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IBXA=7 G FRQ</w:t>
            </w:r>
          </w:p>
          <w:p w14:paraId="54671BFB" w14:textId="77777777" w:rsidR="001F7784" w:rsidRPr="005D49AA" w:rsidRDefault="001F7784" w:rsidP="00AA56F0">
            <w:pPr>
              <w:pStyle w:val="TableText"/>
              <w:rPr>
                <w:rFonts w:ascii="r_ansi" w:hAnsi="r_ansi" w:cs="r_ansi"/>
                <w:b/>
                <w:sz w:val="16"/>
                <w:szCs w:val="16"/>
              </w:rPr>
            </w:pPr>
            <w:r w:rsidRPr="005D49AA">
              <w:rPr>
                <w:rFonts w:ascii="r_ansi" w:hAnsi="r_ansi" w:cs="r_ansi"/>
                <w:b/>
                <w:sz w:val="16"/>
                <w:szCs w:val="16"/>
              </w:rPr>
              <w:t xml:space="preserve">         I IBXA'=8,IBXA'=9,IBXA'=5,'$$BIL^DGMTUB(DFN,IBFR+.24) D CATC G FRA</w:t>
            </w:r>
          </w:p>
          <w:p w14:paraId="12A94F64"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IBXA&gt;7,IBXA&lt;10,$$LTCST^IBAECU(DFN,IBFR,1)&lt;2 W !,"This patient is not LTC billable on this date.",! G FRA</w:t>
            </w:r>
          </w:p>
          <w:p w14:paraId="045775B1"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IBXA=4</w:t>
            </w:r>
            <w:proofErr w:type="gramStart"/>
            <w:r w:rsidRPr="005D49AA">
              <w:rPr>
                <w:rFonts w:ascii="r_ansi" w:hAnsi="r_ansi" w:cs="r_ansi"/>
                <w:sz w:val="16"/>
                <w:szCs w:val="16"/>
              </w:rPr>
              <w:t>,$</w:t>
            </w:r>
            <w:proofErr w:type="gramEnd"/>
            <w:r w:rsidRPr="005D49AA">
              <w:rPr>
                <w:rFonts w:ascii="r_ansi" w:hAnsi="r_ansi" w:cs="r_ansi"/>
                <w:sz w:val="16"/>
                <w:szCs w:val="16"/>
              </w:rPr>
              <w:t>$BFO^IBECEAU(DFN,IBFR) W !!,"This patient has already been billed the outpatient copay charge for ",$$DAT1^IBOUTL(IBFR),".",! G FRA</w:t>
            </w:r>
          </w:p>
          <w:p w14:paraId="2A4AA9EB" w14:textId="77777777" w:rsidR="001F7784" w:rsidRDefault="001F7784" w:rsidP="00AA56F0">
            <w:pPr>
              <w:pStyle w:val="TableText"/>
            </w:pPr>
            <w:r w:rsidRPr="005D49AA">
              <w:rPr>
                <w:rFonts w:ascii="r_ansi" w:hAnsi="r_ansi" w:cs="r_ansi"/>
                <w:sz w:val="16"/>
                <w:szCs w:val="16"/>
              </w:rPr>
              <w:t>FRQ      Q</w:t>
            </w:r>
          </w:p>
        </w:tc>
      </w:tr>
    </w:tbl>
    <w:p w14:paraId="042447B6" w14:textId="382D02BC" w:rsidR="00EA1CEC" w:rsidRDefault="00FA5BEC" w:rsidP="00FA5BEC">
      <w:pPr>
        <w:pStyle w:val="Heading6"/>
      </w:pPr>
      <w:bookmarkStart w:id="201" w:name="_Toc446312242"/>
      <w:r>
        <w:lastRenderedPageBreak/>
        <w:t>IBECEAU2</w:t>
      </w:r>
      <w:r w:rsidR="00E310F6">
        <w:t xml:space="preserve"> (HFR)</w:t>
      </w:r>
      <w:bookmarkEnd w:id="201"/>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821AFC" w14:paraId="37F40C44" w14:textId="77777777" w:rsidTr="00384161">
        <w:trPr>
          <w:tblHeader/>
        </w:trPr>
        <w:tc>
          <w:tcPr>
            <w:tcW w:w="2790" w:type="dxa"/>
            <w:shd w:val="clear" w:color="auto" w:fill="F3F3F3"/>
          </w:tcPr>
          <w:p w14:paraId="1C5F0842" w14:textId="77777777" w:rsidR="00821AFC" w:rsidRDefault="00821AFC" w:rsidP="00384161">
            <w:pPr>
              <w:pStyle w:val="TableText"/>
            </w:pPr>
            <w:r>
              <w:t>Routine Name</w:t>
            </w:r>
          </w:p>
        </w:tc>
        <w:tc>
          <w:tcPr>
            <w:tcW w:w="6817" w:type="dxa"/>
            <w:gridSpan w:val="9"/>
            <w:tcBorders>
              <w:bottom w:val="single" w:sz="6" w:space="0" w:color="000000"/>
            </w:tcBorders>
          </w:tcPr>
          <w:p w14:paraId="04CC981C" w14:textId="77777777" w:rsidR="00821AFC" w:rsidRDefault="00821AFC" w:rsidP="00384161">
            <w:pPr>
              <w:rPr>
                <w:b/>
              </w:rPr>
            </w:pPr>
            <w:r>
              <w:rPr>
                <w:b/>
              </w:rPr>
              <w:t>HFR^IBECEAU2</w:t>
            </w:r>
          </w:p>
        </w:tc>
      </w:tr>
      <w:tr w:rsidR="00821AFC" w14:paraId="1F30A9A0" w14:textId="77777777" w:rsidTr="00384161">
        <w:tc>
          <w:tcPr>
            <w:tcW w:w="2790" w:type="dxa"/>
            <w:shd w:val="clear" w:color="auto" w:fill="F3F3F3"/>
          </w:tcPr>
          <w:p w14:paraId="288758FB" w14:textId="77777777" w:rsidR="00821AFC" w:rsidRDefault="00821AFC" w:rsidP="00384161">
            <w:pPr>
              <w:pStyle w:val="TableText"/>
            </w:pPr>
            <w:r>
              <w:t>Enhancement Category</w:t>
            </w:r>
          </w:p>
        </w:tc>
        <w:tc>
          <w:tcPr>
            <w:tcW w:w="1170" w:type="dxa"/>
            <w:gridSpan w:val="2"/>
            <w:tcBorders>
              <w:right w:val="nil"/>
            </w:tcBorders>
          </w:tcPr>
          <w:p w14:paraId="6B6D6B93" w14:textId="77777777" w:rsidR="00821AFC" w:rsidRDefault="00821AF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5FC4D0CD" w14:textId="77777777" w:rsidR="00821AFC" w:rsidRDefault="00821AFC" w:rsidP="00384161">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1C8B1F9E" w14:textId="77777777" w:rsidR="00821AFC" w:rsidRDefault="00821AF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2048AD64" w14:textId="77777777" w:rsidR="00821AFC" w:rsidRDefault="00821AFC" w:rsidP="00384161">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821AFC" w14:paraId="6B5C106F" w14:textId="77777777" w:rsidTr="00384161">
        <w:tc>
          <w:tcPr>
            <w:tcW w:w="2790" w:type="dxa"/>
            <w:shd w:val="clear" w:color="auto" w:fill="F3F3F3"/>
          </w:tcPr>
          <w:p w14:paraId="28E81FDD" w14:textId="77777777" w:rsidR="00821AFC" w:rsidRDefault="00821AFC" w:rsidP="00384161">
            <w:pPr>
              <w:pStyle w:val="TableText"/>
            </w:pPr>
            <w:r>
              <w:t>Requirement Traceability Matrix</w:t>
            </w:r>
          </w:p>
        </w:tc>
        <w:tc>
          <w:tcPr>
            <w:tcW w:w="6817" w:type="dxa"/>
            <w:gridSpan w:val="9"/>
          </w:tcPr>
          <w:p w14:paraId="6C1B38B9" w14:textId="45A8C65B" w:rsidR="00821AFC" w:rsidRDefault="00821AFC" w:rsidP="00384161">
            <w:pPr>
              <w:rPr>
                <w:iCs/>
              </w:rPr>
            </w:pPr>
          </w:p>
        </w:tc>
      </w:tr>
      <w:tr w:rsidR="00821AFC" w14:paraId="774167E2" w14:textId="77777777" w:rsidTr="00384161">
        <w:tc>
          <w:tcPr>
            <w:tcW w:w="2790" w:type="dxa"/>
            <w:tcBorders>
              <w:bottom w:val="single" w:sz="6" w:space="0" w:color="000000"/>
            </w:tcBorders>
            <w:shd w:val="clear" w:color="auto" w:fill="F3F3F3"/>
          </w:tcPr>
          <w:p w14:paraId="45EF5C7F" w14:textId="77777777" w:rsidR="00821AFC" w:rsidRDefault="00821AFC" w:rsidP="00384161">
            <w:pPr>
              <w:pStyle w:val="TableText"/>
            </w:pPr>
            <w:r>
              <w:t>Related Options</w:t>
            </w:r>
          </w:p>
        </w:tc>
        <w:tc>
          <w:tcPr>
            <w:tcW w:w="6817" w:type="dxa"/>
            <w:gridSpan w:val="9"/>
            <w:tcBorders>
              <w:bottom w:val="single" w:sz="4" w:space="0" w:color="auto"/>
            </w:tcBorders>
          </w:tcPr>
          <w:p w14:paraId="0ABC5CD1" w14:textId="77777777" w:rsidR="00821AFC" w:rsidRDefault="00821AFC" w:rsidP="00384161">
            <w:pPr>
              <w:pStyle w:val="TableText"/>
            </w:pPr>
            <w:r>
              <w:rPr>
                <w:rFonts w:ascii="r_ansi" w:hAnsi="r_ansi" w:cs="r_ansi"/>
              </w:rPr>
              <w:t>Cancel/Edit/Add Patient Charges [IB CANCEL/EDIT/ADD CHARGES]</w:t>
            </w:r>
          </w:p>
        </w:tc>
      </w:tr>
      <w:tr w:rsidR="00821AFC" w14:paraId="7E3DE6D0"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233B3E84" w14:textId="77777777" w:rsidR="00821AFC" w:rsidRDefault="00821AFC" w:rsidP="00384161">
            <w:pPr>
              <w:pStyle w:val="TableHeading"/>
            </w:pPr>
            <w:r>
              <w:t>Related Routines</w:t>
            </w:r>
          </w:p>
        </w:tc>
        <w:tc>
          <w:tcPr>
            <w:tcW w:w="2917" w:type="dxa"/>
            <w:gridSpan w:val="5"/>
            <w:tcBorders>
              <w:bottom w:val="single" w:sz="4" w:space="0" w:color="auto"/>
            </w:tcBorders>
            <w:shd w:val="clear" w:color="auto" w:fill="F3F3F3"/>
          </w:tcPr>
          <w:p w14:paraId="32DA19B5" w14:textId="77777777" w:rsidR="00821AFC" w:rsidRDefault="00821AFC" w:rsidP="00384161">
            <w:pPr>
              <w:pStyle w:val="TableHeading"/>
            </w:pPr>
            <w:r>
              <w:t>Routines “Called By”</w:t>
            </w:r>
          </w:p>
        </w:tc>
        <w:tc>
          <w:tcPr>
            <w:tcW w:w="3900" w:type="dxa"/>
            <w:gridSpan w:val="4"/>
            <w:tcBorders>
              <w:bottom w:val="single" w:sz="4" w:space="0" w:color="auto"/>
            </w:tcBorders>
            <w:shd w:val="clear" w:color="auto" w:fill="F3F3F3"/>
          </w:tcPr>
          <w:p w14:paraId="741900BA" w14:textId="1AAC049B" w:rsidR="00821AFC" w:rsidRDefault="00F7501B" w:rsidP="00384161">
            <w:pPr>
              <w:pStyle w:val="TableHeading"/>
            </w:pPr>
            <w:r>
              <w:t>Routines “Called”</w:t>
            </w:r>
          </w:p>
        </w:tc>
      </w:tr>
      <w:tr w:rsidR="00821AFC" w14:paraId="62427820"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27CCB486" w14:textId="77777777" w:rsidR="00821AFC" w:rsidRDefault="00821AFC" w:rsidP="00384161">
            <w:pPr>
              <w:rPr>
                <w:rFonts w:ascii="Arial" w:hAnsi="Arial" w:cs="Arial"/>
                <w:b/>
                <w:bCs/>
              </w:rPr>
            </w:pPr>
          </w:p>
        </w:tc>
        <w:tc>
          <w:tcPr>
            <w:tcW w:w="2917" w:type="dxa"/>
            <w:gridSpan w:val="5"/>
            <w:tcBorders>
              <w:bottom w:val="single" w:sz="4" w:space="0" w:color="auto"/>
            </w:tcBorders>
          </w:tcPr>
          <w:p w14:paraId="73362F00" w14:textId="77777777" w:rsidR="00821AFC" w:rsidRDefault="00821AFC" w:rsidP="00384161">
            <w:pPr>
              <w:pStyle w:val="TableText"/>
              <w:rPr>
                <w:b/>
                <w:bCs/>
              </w:rPr>
            </w:pPr>
            <w:r>
              <w:rPr>
                <w:b/>
                <w:bCs/>
              </w:rPr>
              <w:t xml:space="preserve">VA </w:t>
            </w:r>
            <w:proofErr w:type="spellStart"/>
            <w:r>
              <w:rPr>
                <w:b/>
                <w:bCs/>
              </w:rPr>
              <w:t>FileMan</w:t>
            </w:r>
            <w:proofErr w:type="spellEnd"/>
          </w:p>
        </w:tc>
        <w:tc>
          <w:tcPr>
            <w:tcW w:w="3900" w:type="dxa"/>
            <w:gridSpan w:val="4"/>
            <w:tcBorders>
              <w:bottom w:val="single" w:sz="4" w:space="0" w:color="auto"/>
            </w:tcBorders>
          </w:tcPr>
          <w:p w14:paraId="00B6074B" w14:textId="77777777" w:rsidR="00821AFC" w:rsidRDefault="00821AFC" w:rsidP="00384161">
            <w:pPr>
              <w:pStyle w:val="TableText"/>
              <w:rPr>
                <w:b/>
                <w:bCs/>
              </w:rPr>
            </w:pPr>
          </w:p>
        </w:tc>
      </w:tr>
      <w:tr w:rsidR="00821AFC" w14:paraId="3B05F0B2" w14:textId="77777777" w:rsidTr="00384161">
        <w:tc>
          <w:tcPr>
            <w:tcW w:w="2790" w:type="dxa"/>
            <w:tcBorders>
              <w:top w:val="single" w:sz="6" w:space="0" w:color="000000"/>
            </w:tcBorders>
            <w:shd w:val="clear" w:color="auto" w:fill="F3F3F3"/>
          </w:tcPr>
          <w:p w14:paraId="2B074017" w14:textId="77777777" w:rsidR="00821AFC" w:rsidRDefault="00821AFC" w:rsidP="00384161">
            <w:pPr>
              <w:pStyle w:val="TableText"/>
            </w:pPr>
            <w:r>
              <w:t>Data Dictionary (DD) References</w:t>
            </w:r>
          </w:p>
        </w:tc>
        <w:tc>
          <w:tcPr>
            <w:tcW w:w="6817" w:type="dxa"/>
            <w:gridSpan w:val="9"/>
          </w:tcPr>
          <w:p w14:paraId="503276D7" w14:textId="77777777" w:rsidR="00821AFC" w:rsidRDefault="00821AFC" w:rsidP="00384161">
            <w:pPr>
              <w:pStyle w:val="TableText"/>
            </w:pPr>
          </w:p>
        </w:tc>
      </w:tr>
      <w:tr w:rsidR="00821AFC" w14:paraId="5E311D6E" w14:textId="77777777" w:rsidTr="00384161">
        <w:tc>
          <w:tcPr>
            <w:tcW w:w="2790" w:type="dxa"/>
            <w:shd w:val="clear" w:color="auto" w:fill="F3F3F3"/>
          </w:tcPr>
          <w:p w14:paraId="6DEFA74A" w14:textId="77777777" w:rsidR="00821AFC" w:rsidRDefault="00821AFC" w:rsidP="00384161">
            <w:pPr>
              <w:pStyle w:val="TableText"/>
            </w:pPr>
            <w:r>
              <w:t>Related Protocols</w:t>
            </w:r>
          </w:p>
        </w:tc>
        <w:tc>
          <w:tcPr>
            <w:tcW w:w="6817" w:type="dxa"/>
            <w:gridSpan w:val="9"/>
          </w:tcPr>
          <w:p w14:paraId="1DF1BECA" w14:textId="77777777" w:rsidR="00821AFC" w:rsidRDefault="00821AFC" w:rsidP="00384161">
            <w:pPr>
              <w:pStyle w:val="TableText"/>
            </w:pPr>
          </w:p>
        </w:tc>
      </w:tr>
      <w:tr w:rsidR="00821AFC" w14:paraId="1531E8A1" w14:textId="77777777" w:rsidTr="00384161">
        <w:tc>
          <w:tcPr>
            <w:tcW w:w="2790" w:type="dxa"/>
            <w:shd w:val="clear" w:color="auto" w:fill="F3F3F3"/>
          </w:tcPr>
          <w:p w14:paraId="1D42DAD5" w14:textId="77777777" w:rsidR="00821AFC" w:rsidRDefault="00821AFC" w:rsidP="00384161">
            <w:pPr>
              <w:pStyle w:val="TableText"/>
            </w:pPr>
            <w:r>
              <w:t>Related Integration Control Registrations (ICRs)</w:t>
            </w:r>
          </w:p>
        </w:tc>
        <w:tc>
          <w:tcPr>
            <w:tcW w:w="6817" w:type="dxa"/>
            <w:gridSpan w:val="9"/>
            <w:tcBorders>
              <w:bottom w:val="single" w:sz="6" w:space="0" w:color="000000"/>
            </w:tcBorders>
          </w:tcPr>
          <w:p w14:paraId="28D1D700" w14:textId="77777777" w:rsidR="00821AFC" w:rsidRDefault="00821AFC" w:rsidP="00384161">
            <w:pPr>
              <w:pStyle w:val="TableText"/>
            </w:pPr>
          </w:p>
        </w:tc>
      </w:tr>
      <w:tr w:rsidR="00821AFC" w14:paraId="111F6173" w14:textId="77777777" w:rsidTr="00384161">
        <w:tc>
          <w:tcPr>
            <w:tcW w:w="2790" w:type="dxa"/>
            <w:tcBorders>
              <w:right w:val="single" w:sz="4" w:space="0" w:color="auto"/>
            </w:tcBorders>
            <w:shd w:val="clear" w:color="auto" w:fill="F3F3F3"/>
          </w:tcPr>
          <w:p w14:paraId="36B622DC" w14:textId="77777777" w:rsidR="00821AFC" w:rsidRDefault="00821AFC" w:rsidP="00384161">
            <w:pPr>
              <w:pStyle w:val="TableText"/>
            </w:pPr>
            <w:r>
              <w:t>Data Passing</w:t>
            </w:r>
          </w:p>
        </w:tc>
        <w:tc>
          <w:tcPr>
            <w:tcW w:w="990" w:type="dxa"/>
            <w:tcBorders>
              <w:left w:val="single" w:sz="4" w:space="0" w:color="auto"/>
              <w:right w:val="nil"/>
            </w:tcBorders>
          </w:tcPr>
          <w:p w14:paraId="04641882" w14:textId="77777777" w:rsidR="00821AFC" w:rsidRDefault="00821AF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0F0CEAC0" w14:textId="77777777" w:rsidR="00821AFC" w:rsidRDefault="00821AF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7D969213" w14:textId="77777777" w:rsidR="00821AFC" w:rsidRDefault="00821AF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146EEA4D" w14:textId="77777777" w:rsidR="00821AFC" w:rsidRDefault="00821AF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7E1F4823" w14:textId="77777777" w:rsidR="00821AFC" w:rsidRDefault="00821AF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821AFC" w14:paraId="3462779E" w14:textId="77777777" w:rsidTr="00384161">
        <w:tc>
          <w:tcPr>
            <w:tcW w:w="2790" w:type="dxa"/>
            <w:shd w:val="clear" w:color="auto" w:fill="F3F3F3"/>
          </w:tcPr>
          <w:p w14:paraId="7BEA407B" w14:textId="77777777" w:rsidR="00821AFC" w:rsidRDefault="00821AFC" w:rsidP="00384161">
            <w:pPr>
              <w:pStyle w:val="TableText"/>
            </w:pPr>
            <w:r>
              <w:t>Input Attribute Name and Definition</w:t>
            </w:r>
          </w:p>
        </w:tc>
        <w:tc>
          <w:tcPr>
            <w:tcW w:w="6817" w:type="dxa"/>
            <w:gridSpan w:val="9"/>
          </w:tcPr>
          <w:p w14:paraId="64B8A85D" w14:textId="77777777" w:rsidR="00821AFC" w:rsidRDefault="00821AFC" w:rsidP="00384161">
            <w:pPr>
              <w:pStyle w:val="TableText"/>
            </w:pPr>
            <w:r>
              <w:t>Name:</w:t>
            </w:r>
          </w:p>
          <w:p w14:paraId="1B1FF764" w14:textId="77777777" w:rsidR="00821AFC" w:rsidRDefault="00821AFC" w:rsidP="00384161">
            <w:pPr>
              <w:pStyle w:val="TableText"/>
            </w:pPr>
            <w:r>
              <w:t>Definition:</w:t>
            </w:r>
          </w:p>
        </w:tc>
      </w:tr>
      <w:tr w:rsidR="00821AFC" w14:paraId="7BD63F0C" w14:textId="77777777" w:rsidTr="00384161">
        <w:tc>
          <w:tcPr>
            <w:tcW w:w="2790" w:type="dxa"/>
            <w:shd w:val="clear" w:color="auto" w:fill="F3F3F3"/>
          </w:tcPr>
          <w:p w14:paraId="4093BC65" w14:textId="77777777" w:rsidR="00821AFC" w:rsidRDefault="00821AFC" w:rsidP="00384161">
            <w:pPr>
              <w:pStyle w:val="TableText"/>
            </w:pPr>
            <w:r>
              <w:t>Output Attribute Name and Definition</w:t>
            </w:r>
          </w:p>
        </w:tc>
        <w:tc>
          <w:tcPr>
            <w:tcW w:w="6817" w:type="dxa"/>
            <w:gridSpan w:val="9"/>
          </w:tcPr>
          <w:p w14:paraId="7EAF39EA" w14:textId="77777777" w:rsidR="00821AFC" w:rsidRDefault="00821AFC" w:rsidP="00384161">
            <w:pPr>
              <w:pStyle w:val="TableText"/>
            </w:pPr>
            <w:r>
              <w:t>Name:</w:t>
            </w:r>
          </w:p>
          <w:p w14:paraId="234DD44C" w14:textId="77777777" w:rsidR="00821AFC" w:rsidRDefault="00821AFC" w:rsidP="00384161">
            <w:pPr>
              <w:pStyle w:val="TableText"/>
            </w:pPr>
            <w:r>
              <w:t>Definition:</w:t>
            </w:r>
          </w:p>
        </w:tc>
      </w:tr>
      <w:tr w:rsidR="00821AFC" w14:paraId="0A5F9AA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53DAE96" w14:textId="77777777" w:rsidR="00821AFC" w:rsidRDefault="00821AFC" w:rsidP="00384161">
            <w:pPr>
              <w:pStyle w:val="TableText"/>
            </w:pPr>
            <w:r>
              <w:t>Current Logic</w:t>
            </w:r>
          </w:p>
        </w:tc>
      </w:tr>
      <w:tr w:rsidR="00821AFC" w14:paraId="39641C17"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10BD545C" w14:textId="77777777" w:rsidR="00821AFC" w:rsidRDefault="00821AFC" w:rsidP="00384161">
            <w:pPr>
              <w:pStyle w:val="TableText"/>
            </w:pPr>
            <w:r>
              <w:t>This is code to support the date help prompt.</w:t>
            </w:r>
          </w:p>
          <w:p w14:paraId="4A5A16C7" w14:textId="77777777" w:rsidR="00821AFC" w:rsidRPr="005D49AA" w:rsidRDefault="00821AFC" w:rsidP="00384161">
            <w:pPr>
              <w:autoSpaceDE w:val="0"/>
              <w:autoSpaceDN w:val="0"/>
              <w:adjustRightInd w:val="0"/>
              <w:rPr>
                <w:rFonts w:ascii="r_ansi" w:hAnsi="r_ansi" w:cs="r_ansi"/>
                <w:sz w:val="16"/>
                <w:szCs w:val="16"/>
              </w:rPr>
            </w:pPr>
            <w:r w:rsidRPr="005D49AA">
              <w:rPr>
                <w:rFonts w:ascii="r_ansi" w:hAnsi="r_ansi" w:cs="r_ansi"/>
                <w:sz w:val="16"/>
                <w:szCs w:val="16"/>
              </w:rPr>
              <w:t>HFR      ; Help for Bill From date</w:t>
            </w:r>
          </w:p>
          <w:p w14:paraId="7D28A376" w14:textId="77777777" w:rsidR="00821AFC" w:rsidRPr="005D49AA" w:rsidRDefault="00821AFC" w:rsidP="00384161">
            <w:pPr>
              <w:autoSpaceDE w:val="0"/>
              <w:autoSpaceDN w:val="0"/>
              <w:adjustRightInd w:val="0"/>
              <w:rPr>
                <w:rFonts w:ascii="r_ansi" w:hAnsi="r_ansi" w:cs="r_ansi"/>
                <w:sz w:val="16"/>
                <w:szCs w:val="16"/>
              </w:rPr>
            </w:pPr>
            <w:r w:rsidRPr="005D49AA">
              <w:rPr>
                <w:rFonts w:ascii="r_ansi" w:hAnsi="r_ansi" w:cs="r_ansi"/>
                <w:sz w:val="16"/>
                <w:szCs w:val="16"/>
              </w:rPr>
              <w:t xml:space="preserve">         W !!,"Please enter the ",$S(IBXA=4!(IBXA=7):"patient's outpatient visit date",1:"'Bill From' date for this charge"),", which must follow"</w:t>
            </w:r>
          </w:p>
          <w:p w14:paraId="1B13D789" w14:textId="77777777" w:rsidR="00821AFC" w:rsidRPr="005D49AA" w:rsidRDefault="00821AFC" w:rsidP="00384161">
            <w:pPr>
              <w:autoSpaceDE w:val="0"/>
              <w:autoSpaceDN w:val="0"/>
              <w:adjustRightInd w:val="0"/>
              <w:rPr>
                <w:rFonts w:ascii="r_ansi" w:hAnsi="r_ansi" w:cs="r_ansi"/>
                <w:sz w:val="16"/>
                <w:szCs w:val="16"/>
              </w:rPr>
            </w:pPr>
            <w:r w:rsidRPr="005D49AA">
              <w:rPr>
                <w:rFonts w:ascii="r_ansi" w:hAnsi="r_ansi" w:cs="r_ansi"/>
                <w:sz w:val="16"/>
                <w:szCs w:val="16"/>
              </w:rPr>
              <w:t xml:space="preserve">         </w:t>
            </w:r>
            <w:proofErr w:type="gramStart"/>
            <w:r w:rsidRPr="005D49AA">
              <w:rPr>
                <w:rFonts w:ascii="r_ansi" w:hAnsi="r_ansi" w:cs="r_ansi"/>
                <w:sz w:val="16"/>
                <w:szCs w:val="16"/>
              </w:rPr>
              <w:t>W !</w:t>
            </w:r>
            <w:proofErr w:type="gramEnd"/>
            <w:r w:rsidRPr="005D49AA">
              <w:rPr>
                <w:rFonts w:ascii="r_ansi" w:hAnsi="r_ansi" w:cs="r_ansi"/>
                <w:sz w:val="16"/>
                <w:szCs w:val="16"/>
              </w:rPr>
              <w:t>,"10/1/90",$S(IBXA=4!(IBXA=7):"",1:" (and be prior to today)"),", or '^' to quit."</w:t>
            </w:r>
          </w:p>
          <w:p w14:paraId="63406B60" w14:textId="77777777" w:rsidR="00821AFC" w:rsidRDefault="00821AFC" w:rsidP="00384161">
            <w:pPr>
              <w:pStyle w:val="TableText"/>
            </w:pPr>
            <w:r w:rsidRPr="005D49AA">
              <w:rPr>
                <w:rFonts w:ascii="r_ansi" w:hAnsi="r_ansi" w:cs="r_ansi"/>
                <w:sz w:val="16"/>
                <w:szCs w:val="16"/>
              </w:rPr>
              <w:t xml:space="preserve">         Q</w:t>
            </w:r>
          </w:p>
        </w:tc>
      </w:tr>
      <w:tr w:rsidR="00821AFC" w14:paraId="35CD7C03"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0966C81" w14:textId="77777777" w:rsidR="00821AFC" w:rsidRDefault="00821AFC" w:rsidP="00384161">
            <w:pPr>
              <w:pStyle w:val="TableText"/>
            </w:pPr>
            <w:r>
              <w:t>Modified Logic (Changes are in bold)</w:t>
            </w:r>
          </w:p>
        </w:tc>
      </w:tr>
      <w:tr w:rsidR="00821AFC" w14:paraId="42D2178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271B4F31" w14:textId="38BD88BE" w:rsidR="00821AFC" w:rsidRDefault="00821AFC" w:rsidP="00384161">
            <w:pPr>
              <w:pStyle w:val="TableText"/>
            </w:pPr>
            <w:r>
              <w:t xml:space="preserve">The subroutine is being updated </w:t>
            </w:r>
            <w:r w:rsidR="00AC4309">
              <w:t>t</w:t>
            </w:r>
            <w:r>
              <w:t xml:space="preserve">o display appropriate messages for pharmacy </w:t>
            </w:r>
            <w:r w:rsidR="001C0FA1">
              <w:t>copay</w:t>
            </w:r>
            <w:r>
              <w:t>ment</w:t>
            </w:r>
            <w:r w:rsidR="00AC4309">
              <w:t>-</w:t>
            </w:r>
            <w:r>
              <w:t>related charges.</w:t>
            </w:r>
          </w:p>
          <w:p w14:paraId="5DB9C4F2" w14:textId="77777777" w:rsidR="00821AFC" w:rsidRPr="005D49AA" w:rsidRDefault="00821AFC" w:rsidP="00384161">
            <w:pPr>
              <w:autoSpaceDE w:val="0"/>
              <w:autoSpaceDN w:val="0"/>
              <w:adjustRightInd w:val="0"/>
              <w:rPr>
                <w:rFonts w:ascii="r_ansi" w:hAnsi="r_ansi" w:cs="r_ansi"/>
                <w:sz w:val="16"/>
                <w:szCs w:val="16"/>
              </w:rPr>
            </w:pPr>
            <w:r w:rsidRPr="005D49AA">
              <w:rPr>
                <w:rFonts w:ascii="r_ansi" w:hAnsi="r_ansi" w:cs="r_ansi"/>
                <w:sz w:val="16"/>
                <w:szCs w:val="16"/>
              </w:rPr>
              <w:t>HFR      ; Help for Bill From date</w:t>
            </w:r>
          </w:p>
          <w:p w14:paraId="3AC54FF5" w14:textId="77777777" w:rsidR="00821AFC" w:rsidRPr="005D49AA" w:rsidRDefault="00821AFC" w:rsidP="00384161">
            <w:pPr>
              <w:autoSpaceDE w:val="0"/>
              <w:autoSpaceDN w:val="0"/>
              <w:adjustRightInd w:val="0"/>
              <w:rPr>
                <w:rFonts w:ascii="r_ansi" w:hAnsi="r_ansi" w:cs="r_ansi"/>
                <w:sz w:val="16"/>
                <w:szCs w:val="16"/>
              </w:rPr>
            </w:pPr>
            <w:r w:rsidRPr="005D49AA">
              <w:rPr>
                <w:rFonts w:ascii="r_ansi" w:hAnsi="r_ansi" w:cs="r_ansi"/>
                <w:sz w:val="16"/>
                <w:szCs w:val="16"/>
              </w:rPr>
              <w:t xml:space="preserve">         W !!,"Please enter the ",$S(IBXA=4!(IBXA=7):"patient's outpatient visit </w:t>
            </w:r>
            <w:proofErr w:type="spellStart"/>
            <w:r w:rsidRPr="005D49AA">
              <w:rPr>
                <w:rFonts w:ascii="r_ansi" w:hAnsi="r_ansi" w:cs="r_ansi"/>
                <w:sz w:val="16"/>
                <w:szCs w:val="16"/>
              </w:rPr>
              <w:t>date",IBXA</w:t>
            </w:r>
            <w:proofErr w:type="spellEnd"/>
            <w:r w:rsidRPr="005D49AA">
              <w:rPr>
                <w:rFonts w:ascii="r_ansi" w:hAnsi="r_ansi" w:cs="r_ansi"/>
                <w:sz w:val="16"/>
                <w:szCs w:val="16"/>
              </w:rPr>
              <w:t>=5:"patient's prescription date",1:"'Bill From' date for this charge"),$S(IBXA=5:"",1:", which must follow")</w:t>
            </w:r>
          </w:p>
          <w:p w14:paraId="3E992DE4" w14:textId="77777777" w:rsidR="00821AFC" w:rsidRPr="005D49AA" w:rsidRDefault="00821AFC" w:rsidP="00384161">
            <w:pPr>
              <w:autoSpaceDE w:val="0"/>
              <w:autoSpaceDN w:val="0"/>
              <w:adjustRightInd w:val="0"/>
              <w:rPr>
                <w:rFonts w:ascii="r_ansi" w:hAnsi="r_ansi" w:cs="r_ansi"/>
                <w:sz w:val="16"/>
                <w:szCs w:val="16"/>
              </w:rPr>
            </w:pPr>
            <w:r w:rsidRPr="005D49AA">
              <w:rPr>
                <w:rFonts w:ascii="r_ansi" w:hAnsi="r_ansi" w:cs="r_ansi"/>
                <w:sz w:val="16"/>
                <w:szCs w:val="16"/>
              </w:rPr>
              <w:t xml:space="preserve">         </w:t>
            </w:r>
            <w:proofErr w:type="gramStart"/>
            <w:r w:rsidRPr="005D49AA">
              <w:rPr>
                <w:rFonts w:ascii="r_ansi" w:hAnsi="r_ansi" w:cs="r_ansi"/>
                <w:sz w:val="16"/>
                <w:szCs w:val="16"/>
              </w:rPr>
              <w:t>W !</w:t>
            </w:r>
            <w:proofErr w:type="gramEnd"/>
            <w:r w:rsidRPr="005D49AA">
              <w:rPr>
                <w:rFonts w:ascii="r_ansi" w:hAnsi="r_ansi" w:cs="r_ansi"/>
                <w:sz w:val="16"/>
                <w:szCs w:val="16"/>
              </w:rPr>
              <w:t xml:space="preserve"> W</w:t>
            </w:r>
            <w:proofErr w:type="gramStart"/>
            <w:r w:rsidRPr="005D49AA">
              <w:rPr>
                <w:rFonts w:ascii="r_ansi" w:hAnsi="r_ansi" w:cs="r_ansi"/>
                <w:sz w:val="16"/>
                <w:szCs w:val="16"/>
              </w:rPr>
              <w:t>:IBXA'</w:t>
            </w:r>
            <w:proofErr w:type="gramEnd"/>
            <w:r w:rsidRPr="005D49AA">
              <w:rPr>
                <w:rFonts w:ascii="r_ansi" w:hAnsi="r_ansi" w:cs="r_ansi"/>
                <w:sz w:val="16"/>
                <w:szCs w:val="16"/>
              </w:rPr>
              <w:t>=5 "10/1/90",$S(IBXA=4!(IBXA=7):"",1:" (and be prior to today)") W ", or '^' to quit."</w:t>
            </w:r>
          </w:p>
          <w:p w14:paraId="15824D09" w14:textId="77777777" w:rsidR="00821AFC" w:rsidRDefault="00821AFC" w:rsidP="00384161">
            <w:pPr>
              <w:pStyle w:val="TableText"/>
            </w:pPr>
            <w:r w:rsidRPr="005D49AA">
              <w:rPr>
                <w:rFonts w:ascii="r_ansi" w:hAnsi="r_ansi" w:cs="r_ansi"/>
                <w:sz w:val="16"/>
                <w:szCs w:val="16"/>
              </w:rPr>
              <w:t xml:space="preserve">         Q</w:t>
            </w:r>
          </w:p>
        </w:tc>
      </w:tr>
    </w:tbl>
    <w:p w14:paraId="6827D1C5" w14:textId="1BF28456" w:rsidR="00821AFC" w:rsidRDefault="00FA5BEC" w:rsidP="00FA5BEC">
      <w:pPr>
        <w:pStyle w:val="Heading6"/>
      </w:pPr>
      <w:bookmarkStart w:id="202" w:name="_Toc446312243"/>
      <w:r>
        <w:lastRenderedPageBreak/>
        <w:t>IBECEAU3</w:t>
      </w:r>
      <w:r w:rsidR="00E310F6">
        <w:t xml:space="preserve"> (ADD)</w:t>
      </w:r>
      <w:bookmarkEnd w:id="202"/>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461E84" w14:paraId="5DC06F8C" w14:textId="77777777" w:rsidTr="00384161">
        <w:trPr>
          <w:tblHeader/>
        </w:trPr>
        <w:tc>
          <w:tcPr>
            <w:tcW w:w="2790" w:type="dxa"/>
            <w:shd w:val="clear" w:color="auto" w:fill="F3F3F3"/>
          </w:tcPr>
          <w:p w14:paraId="51CEFF20" w14:textId="77777777" w:rsidR="00461E84" w:rsidRDefault="00461E84" w:rsidP="00AA56F0">
            <w:pPr>
              <w:pStyle w:val="TableText"/>
            </w:pPr>
            <w:r>
              <w:t>Routine Name</w:t>
            </w:r>
          </w:p>
        </w:tc>
        <w:tc>
          <w:tcPr>
            <w:tcW w:w="6817" w:type="dxa"/>
            <w:gridSpan w:val="9"/>
            <w:tcBorders>
              <w:bottom w:val="single" w:sz="6" w:space="0" w:color="000000"/>
            </w:tcBorders>
          </w:tcPr>
          <w:p w14:paraId="0D1E4818" w14:textId="77777777" w:rsidR="00461E84" w:rsidRDefault="00461E84" w:rsidP="00AA56F0">
            <w:pPr>
              <w:pStyle w:val="TableText"/>
              <w:rPr>
                <w:b/>
              </w:rPr>
            </w:pPr>
            <w:r>
              <w:rPr>
                <w:b/>
              </w:rPr>
              <w:t>ADD^IBECEAU3</w:t>
            </w:r>
          </w:p>
        </w:tc>
      </w:tr>
      <w:tr w:rsidR="00461E84" w14:paraId="18FA778E" w14:textId="77777777" w:rsidTr="00384161">
        <w:tc>
          <w:tcPr>
            <w:tcW w:w="2790" w:type="dxa"/>
            <w:shd w:val="clear" w:color="auto" w:fill="F3F3F3"/>
          </w:tcPr>
          <w:p w14:paraId="3A843BDB" w14:textId="77777777" w:rsidR="00461E84" w:rsidRDefault="00461E84" w:rsidP="00AA56F0">
            <w:pPr>
              <w:pStyle w:val="TableText"/>
            </w:pPr>
            <w:r>
              <w:t>Enhancement Category</w:t>
            </w:r>
          </w:p>
        </w:tc>
        <w:tc>
          <w:tcPr>
            <w:tcW w:w="1170" w:type="dxa"/>
            <w:gridSpan w:val="2"/>
            <w:tcBorders>
              <w:right w:val="nil"/>
            </w:tcBorders>
          </w:tcPr>
          <w:p w14:paraId="7DF90CE8" w14:textId="77777777" w:rsidR="00461E84" w:rsidRDefault="00461E84" w:rsidP="00AA56F0">
            <w:pPr>
              <w:pStyle w:val="TableText"/>
            </w:pPr>
            <w:r>
              <w:fldChar w:fldCharType="begin">
                <w:ffData>
                  <w:name w:val="Check23"/>
                  <w:enabled/>
                  <w:calcOnExit w:val="0"/>
                  <w:checkBox>
                    <w:sizeAuto/>
                    <w:default w:val="0"/>
                    <w:checked w:val="0"/>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56712401" w14:textId="77777777" w:rsidR="00461E84" w:rsidRDefault="00461E84" w:rsidP="00AA56F0">
            <w:pPr>
              <w:pStyle w:val="TableText"/>
            </w:pPr>
            <w:r>
              <w:fldChar w:fldCharType="begin">
                <w:ffData>
                  <w:name w:val="Check24"/>
                  <w:enabled/>
                  <w:calcOnExit w:val="0"/>
                  <w:checkBox>
                    <w:sizeAuto/>
                    <w:default w:val="0"/>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4D7F20A4" w14:textId="77777777" w:rsidR="00461E84" w:rsidRDefault="00461E84" w:rsidP="00AA56F0">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21140B19" w14:textId="77777777" w:rsidR="00461E84" w:rsidRDefault="00461E84" w:rsidP="00AA56F0">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461E84" w14:paraId="507F3B9D" w14:textId="77777777" w:rsidTr="00384161">
        <w:tc>
          <w:tcPr>
            <w:tcW w:w="2790" w:type="dxa"/>
            <w:shd w:val="clear" w:color="auto" w:fill="F3F3F3"/>
          </w:tcPr>
          <w:p w14:paraId="5BC94246" w14:textId="77777777" w:rsidR="00461E84" w:rsidRDefault="00461E84" w:rsidP="00AA56F0">
            <w:pPr>
              <w:pStyle w:val="TableText"/>
            </w:pPr>
            <w:r>
              <w:t>Requirement Traceability Matrix</w:t>
            </w:r>
          </w:p>
        </w:tc>
        <w:tc>
          <w:tcPr>
            <w:tcW w:w="6817" w:type="dxa"/>
            <w:gridSpan w:val="9"/>
          </w:tcPr>
          <w:p w14:paraId="53006067" w14:textId="0FB77FC2" w:rsidR="00461E84" w:rsidRDefault="00461E84" w:rsidP="00AA56F0">
            <w:pPr>
              <w:pStyle w:val="TableText"/>
              <w:rPr>
                <w:iCs/>
              </w:rPr>
            </w:pPr>
          </w:p>
        </w:tc>
      </w:tr>
      <w:tr w:rsidR="00461E84" w14:paraId="02535B92" w14:textId="77777777" w:rsidTr="00384161">
        <w:tc>
          <w:tcPr>
            <w:tcW w:w="2790" w:type="dxa"/>
            <w:tcBorders>
              <w:bottom w:val="single" w:sz="6" w:space="0" w:color="000000"/>
            </w:tcBorders>
            <w:shd w:val="clear" w:color="auto" w:fill="F3F3F3"/>
          </w:tcPr>
          <w:p w14:paraId="3C1EDAF7" w14:textId="77777777" w:rsidR="00461E84" w:rsidRDefault="00461E84" w:rsidP="00AA56F0">
            <w:pPr>
              <w:pStyle w:val="TableText"/>
            </w:pPr>
            <w:r>
              <w:t>Related Options</w:t>
            </w:r>
          </w:p>
        </w:tc>
        <w:tc>
          <w:tcPr>
            <w:tcW w:w="6817" w:type="dxa"/>
            <w:gridSpan w:val="9"/>
            <w:tcBorders>
              <w:bottom w:val="single" w:sz="4" w:space="0" w:color="auto"/>
            </w:tcBorders>
          </w:tcPr>
          <w:p w14:paraId="06C302E9" w14:textId="77777777" w:rsidR="00461E84" w:rsidRDefault="00461E84" w:rsidP="00AA56F0">
            <w:pPr>
              <w:pStyle w:val="TableText"/>
            </w:pPr>
            <w:r>
              <w:rPr>
                <w:rFonts w:ascii="r_ansi" w:hAnsi="r_ansi" w:cs="r_ansi"/>
              </w:rPr>
              <w:t>Cancel/Edit/Add Patient Charges [IB CANCEL/EDIT/ADD CHARGES]</w:t>
            </w:r>
          </w:p>
        </w:tc>
      </w:tr>
      <w:tr w:rsidR="00461E84" w14:paraId="3E8CE447"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52ECA8FC" w14:textId="77777777" w:rsidR="00461E84" w:rsidRPr="00AA56F0" w:rsidRDefault="00461E84" w:rsidP="00AA56F0">
            <w:pPr>
              <w:pStyle w:val="TableText"/>
              <w:rPr>
                <w:b/>
              </w:rPr>
            </w:pPr>
            <w:r w:rsidRPr="00AA56F0">
              <w:rPr>
                <w:b/>
              </w:rPr>
              <w:t>Related Routines</w:t>
            </w:r>
          </w:p>
        </w:tc>
        <w:tc>
          <w:tcPr>
            <w:tcW w:w="2917" w:type="dxa"/>
            <w:gridSpan w:val="5"/>
            <w:tcBorders>
              <w:bottom w:val="single" w:sz="4" w:space="0" w:color="auto"/>
            </w:tcBorders>
            <w:shd w:val="clear" w:color="auto" w:fill="F3F3F3"/>
          </w:tcPr>
          <w:p w14:paraId="5C1BA72F" w14:textId="77777777" w:rsidR="00461E84" w:rsidRPr="00AA56F0" w:rsidRDefault="00461E84" w:rsidP="00AA56F0">
            <w:pPr>
              <w:pStyle w:val="TableText"/>
              <w:rPr>
                <w:b/>
              </w:rPr>
            </w:pPr>
            <w:r w:rsidRPr="00AA56F0">
              <w:rPr>
                <w:b/>
              </w:rPr>
              <w:t>Routines “Called By”</w:t>
            </w:r>
          </w:p>
        </w:tc>
        <w:tc>
          <w:tcPr>
            <w:tcW w:w="3900" w:type="dxa"/>
            <w:gridSpan w:val="4"/>
            <w:tcBorders>
              <w:bottom w:val="single" w:sz="4" w:space="0" w:color="auto"/>
            </w:tcBorders>
            <w:shd w:val="clear" w:color="auto" w:fill="F3F3F3"/>
          </w:tcPr>
          <w:p w14:paraId="2BE9AC8A" w14:textId="38171C55" w:rsidR="00461E84" w:rsidRPr="00AA56F0" w:rsidRDefault="00AA56F0" w:rsidP="00AA56F0">
            <w:pPr>
              <w:pStyle w:val="TableText"/>
              <w:rPr>
                <w:b/>
              </w:rPr>
            </w:pPr>
            <w:r w:rsidRPr="00AA56F0">
              <w:rPr>
                <w:b/>
              </w:rPr>
              <w:t>Routines “Called”</w:t>
            </w:r>
          </w:p>
        </w:tc>
      </w:tr>
      <w:tr w:rsidR="00461E84" w14:paraId="4DE9DEE6"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3E1E4FD6" w14:textId="77777777" w:rsidR="00461E84" w:rsidRDefault="00461E84" w:rsidP="00AA56F0">
            <w:pPr>
              <w:pStyle w:val="TableText"/>
              <w:rPr>
                <w:b/>
                <w:bCs/>
              </w:rPr>
            </w:pPr>
          </w:p>
        </w:tc>
        <w:tc>
          <w:tcPr>
            <w:tcW w:w="2917" w:type="dxa"/>
            <w:gridSpan w:val="5"/>
            <w:tcBorders>
              <w:bottom w:val="single" w:sz="4" w:space="0" w:color="auto"/>
            </w:tcBorders>
          </w:tcPr>
          <w:p w14:paraId="2BE988A1" w14:textId="77777777" w:rsidR="00461E84" w:rsidRDefault="00461E84" w:rsidP="00AA56F0">
            <w:pPr>
              <w:pStyle w:val="TableText"/>
              <w:rPr>
                <w:b/>
                <w:bCs/>
              </w:rPr>
            </w:pPr>
            <w:r>
              <w:rPr>
                <w:b/>
                <w:bCs/>
              </w:rPr>
              <w:t>IBACUS1, IBACVA1, IBAECU5, IBAMTS1, IBAMTV2, IBECEA3, IBECEA35, IBECEAU5, IBNCPDP6</w:t>
            </w:r>
          </w:p>
        </w:tc>
        <w:tc>
          <w:tcPr>
            <w:tcW w:w="3900" w:type="dxa"/>
            <w:gridSpan w:val="4"/>
            <w:tcBorders>
              <w:bottom w:val="single" w:sz="4" w:space="0" w:color="auto"/>
            </w:tcBorders>
          </w:tcPr>
          <w:p w14:paraId="392B51B2" w14:textId="77777777" w:rsidR="00461E84" w:rsidRDefault="00461E84" w:rsidP="00AA56F0">
            <w:pPr>
              <w:pStyle w:val="TableText"/>
              <w:rPr>
                <w:b/>
                <w:bCs/>
              </w:rPr>
            </w:pPr>
            <w:r>
              <w:rPr>
                <w:b/>
                <w:bCs/>
              </w:rPr>
              <w:t>IBAUTL, %DTC, DIK</w:t>
            </w:r>
          </w:p>
        </w:tc>
      </w:tr>
      <w:tr w:rsidR="00461E84" w14:paraId="56549D5C" w14:textId="77777777" w:rsidTr="00384161">
        <w:tc>
          <w:tcPr>
            <w:tcW w:w="2790" w:type="dxa"/>
            <w:tcBorders>
              <w:top w:val="single" w:sz="6" w:space="0" w:color="000000"/>
            </w:tcBorders>
            <w:shd w:val="clear" w:color="auto" w:fill="F3F3F3"/>
          </w:tcPr>
          <w:p w14:paraId="2018F11A" w14:textId="77777777" w:rsidR="00461E84" w:rsidRDefault="00461E84" w:rsidP="00AA56F0">
            <w:pPr>
              <w:pStyle w:val="TableText"/>
            </w:pPr>
            <w:r>
              <w:t>Data Dictionary (DD) References</w:t>
            </w:r>
          </w:p>
        </w:tc>
        <w:tc>
          <w:tcPr>
            <w:tcW w:w="6817" w:type="dxa"/>
            <w:gridSpan w:val="9"/>
          </w:tcPr>
          <w:p w14:paraId="77E63A39" w14:textId="77777777" w:rsidR="00461E84" w:rsidRDefault="00461E84" w:rsidP="00AA56F0">
            <w:pPr>
              <w:pStyle w:val="TableText"/>
            </w:pPr>
            <w:r>
              <w:t>^IBAM(354.71, ^IB(</w:t>
            </w:r>
          </w:p>
        </w:tc>
      </w:tr>
      <w:tr w:rsidR="00461E84" w14:paraId="62859F42" w14:textId="77777777" w:rsidTr="00384161">
        <w:tc>
          <w:tcPr>
            <w:tcW w:w="2790" w:type="dxa"/>
            <w:shd w:val="clear" w:color="auto" w:fill="F3F3F3"/>
          </w:tcPr>
          <w:p w14:paraId="0725A79E" w14:textId="77777777" w:rsidR="00461E84" w:rsidRDefault="00461E84" w:rsidP="00AA56F0">
            <w:pPr>
              <w:pStyle w:val="TableText"/>
            </w:pPr>
            <w:r>
              <w:t>Related Protocols</w:t>
            </w:r>
          </w:p>
        </w:tc>
        <w:tc>
          <w:tcPr>
            <w:tcW w:w="6817" w:type="dxa"/>
            <w:gridSpan w:val="9"/>
          </w:tcPr>
          <w:p w14:paraId="4A9C2008" w14:textId="77777777" w:rsidR="00461E84" w:rsidRDefault="00461E84" w:rsidP="00AA56F0">
            <w:pPr>
              <w:pStyle w:val="TableText"/>
            </w:pPr>
          </w:p>
        </w:tc>
      </w:tr>
      <w:tr w:rsidR="00461E84" w14:paraId="35836ED5" w14:textId="77777777" w:rsidTr="00384161">
        <w:tc>
          <w:tcPr>
            <w:tcW w:w="2790" w:type="dxa"/>
            <w:shd w:val="clear" w:color="auto" w:fill="F3F3F3"/>
          </w:tcPr>
          <w:p w14:paraId="3B3B8456" w14:textId="77777777" w:rsidR="00461E84" w:rsidRDefault="00461E84" w:rsidP="00AA56F0">
            <w:pPr>
              <w:pStyle w:val="TableText"/>
            </w:pPr>
            <w:r>
              <w:t>Related Integration Control Registrations (ICRs)</w:t>
            </w:r>
          </w:p>
        </w:tc>
        <w:tc>
          <w:tcPr>
            <w:tcW w:w="6817" w:type="dxa"/>
            <w:gridSpan w:val="9"/>
            <w:tcBorders>
              <w:bottom w:val="single" w:sz="6" w:space="0" w:color="000000"/>
            </w:tcBorders>
          </w:tcPr>
          <w:p w14:paraId="7550BD84" w14:textId="77777777" w:rsidR="00461E84" w:rsidRDefault="00461E84" w:rsidP="00AA56F0">
            <w:pPr>
              <w:pStyle w:val="TableText"/>
            </w:pPr>
            <w:r>
              <w:t>10013, 10000</w:t>
            </w:r>
          </w:p>
        </w:tc>
      </w:tr>
      <w:tr w:rsidR="00461E84" w14:paraId="32BDDD12" w14:textId="77777777" w:rsidTr="00384161">
        <w:tc>
          <w:tcPr>
            <w:tcW w:w="2790" w:type="dxa"/>
            <w:tcBorders>
              <w:right w:val="single" w:sz="4" w:space="0" w:color="auto"/>
            </w:tcBorders>
            <w:shd w:val="clear" w:color="auto" w:fill="F3F3F3"/>
          </w:tcPr>
          <w:p w14:paraId="0E3FC137" w14:textId="77777777" w:rsidR="00461E84" w:rsidRDefault="00461E84" w:rsidP="00AA56F0">
            <w:pPr>
              <w:pStyle w:val="TableText"/>
            </w:pPr>
            <w:r>
              <w:t>Data Passing</w:t>
            </w:r>
          </w:p>
        </w:tc>
        <w:tc>
          <w:tcPr>
            <w:tcW w:w="990" w:type="dxa"/>
            <w:tcBorders>
              <w:left w:val="single" w:sz="4" w:space="0" w:color="auto"/>
              <w:right w:val="nil"/>
            </w:tcBorders>
          </w:tcPr>
          <w:p w14:paraId="3EE41AAB"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4FDFFB18"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5EB0B3EA" w14:textId="77777777" w:rsidR="00461E84" w:rsidRDefault="00461E84" w:rsidP="00AA56F0">
            <w:pPr>
              <w:pStyle w:val="TableText"/>
            </w:pPr>
            <w:r>
              <w:rPr>
                <w:iCs/>
              </w:rPr>
              <w:fldChar w:fldCharType="begin">
                <w:ffData>
                  <w:name w:val=""/>
                  <w:enabled/>
                  <w:calcOnExit w:val="0"/>
                  <w:checkBox>
                    <w:sizeAuto/>
                    <w:default w:val="1"/>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3BF2FCF0"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73DE505C"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461E84" w14:paraId="28155D80" w14:textId="77777777" w:rsidTr="00384161">
        <w:tc>
          <w:tcPr>
            <w:tcW w:w="2790" w:type="dxa"/>
            <w:shd w:val="clear" w:color="auto" w:fill="F3F3F3"/>
          </w:tcPr>
          <w:p w14:paraId="38D6DAEC" w14:textId="77777777" w:rsidR="00461E84" w:rsidRDefault="00461E84" w:rsidP="00AA56F0">
            <w:pPr>
              <w:pStyle w:val="TableText"/>
            </w:pPr>
            <w:r>
              <w:t>Input Attribute Name and Definition</w:t>
            </w:r>
          </w:p>
        </w:tc>
        <w:tc>
          <w:tcPr>
            <w:tcW w:w="6817" w:type="dxa"/>
            <w:gridSpan w:val="9"/>
          </w:tcPr>
          <w:p w14:paraId="25997258" w14:textId="77777777" w:rsidR="00461E84" w:rsidRDefault="00461E84" w:rsidP="00AA56F0">
            <w:pPr>
              <w:pStyle w:val="TableText"/>
            </w:pPr>
            <w:r>
              <w:t>Name: See below in routine comments</w:t>
            </w:r>
          </w:p>
          <w:p w14:paraId="0AC44EF2" w14:textId="77777777" w:rsidR="00461E84" w:rsidRDefault="00461E84" w:rsidP="00AA56F0">
            <w:pPr>
              <w:pStyle w:val="TableText"/>
            </w:pPr>
            <w:r>
              <w:t>Definition:</w:t>
            </w:r>
          </w:p>
        </w:tc>
      </w:tr>
      <w:tr w:rsidR="00461E84" w14:paraId="3B7099AC" w14:textId="77777777" w:rsidTr="00384161">
        <w:tc>
          <w:tcPr>
            <w:tcW w:w="2790" w:type="dxa"/>
            <w:shd w:val="clear" w:color="auto" w:fill="F3F3F3"/>
          </w:tcPr>
          <w:p w14:paraId="56B0CB32" w14:textId="77777777" w:rsidR="00461E84" w:rsidRDefault="00461E84" w:rsidP="00AA56F0">
            <w:pPr>
              <w:pStyle w:val="TableText"/>
            </w:pPr>
            <w:r>
              <w:t>Output Attribute Name and Definition</w:t>
            </w:r>
          </w:p>
        </w:tc>
        <w:tc>
          <w:tcPr>
            <w:tcW w:w="6817" w:type="dxa"/>
            <w:gridSpan w:val="9"/>
          </w:tcPr>
          <w:p w14:paraId="577012E2" w14:textId="77777777" w:rsidR="00461E84" w:rsidRDefault="00461E84" w:rsidP="00AA56F0">
            <w:pPr>
              <w:pStyle w:val="TableText"/>
            </w:pPr>
            <w:r>
              <w:t>Name: IBN</w:t>
            </w:r>
          </w:p>
          <w:p w14:paraId="01913A27" w14:textId="77777777" w:rsidR="00461E84" w:rsidRDefault="00461E84" w:rsidP="00AA56F0">
            <w:pPr>
              <w:pStyle w:val="TableText"/>
            </w:pPr>
            <w:r>
              <w:t>Definition: IEN for 350 entry</w:t>
            </w:r>
          </w:p>
        </w:tc>
      </w:tr>
      <w:tr w:rsidR="00461E84" w14:paraId="282A43AF"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9C43B77" w14:textId="77777777" w:rsidR="00461E84" w:rsidRDefault="00461E84" w:rsidP="00AA56F0">
            <w:pPr>
              <w:pStyle w:val="TableText"/>
            </w:pPr>
            <w:r>
              <w:t>Current Logic</w:t>
            </w:r>
          </w:p>
        </w:tc>
      </w:tr>
      <w:tr w:rsidR="00461E84" w14:paraId="32ABAFFF"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8736949" w14:textId="77777777" w:rsidR="00461E84" w:rsidRDefault="00461E84" w:rsidP="00AA56F0">
            <w:pPr>
              <w:pStyle w:val="TableText"/>
            </w:pPr>
            <w:r>
              <w:t>This subroutine is used to add entries to 350.  The actual work that occurs is the filing of data related to the entry that is added by another routine.</w:t>
            </w:r>
          </w:p>
          <w:p w14:paraId="7E9B181E"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ADD      ; Add a new Integrated Billing Action entry.</w:t>
            </w:r>
          </w:p>
          <w:p w14:paraId="1EF927D1"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Input:     DFN  --  Pointer to patient in file #2</w:t>
            </w:r>
          </w:p>
          <w:p w14:paraId="57794C9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IBATYP  --  Pointer to Action Type in file #350.1</w:t>
            </w:r>
          </w:p>
          <w:p w14:paraId="637B8076"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IBUNIT  --  Number of units of charge</w:t>
            </w:r>
          </w:p>
          <w:p w14:paraId="13FC1FA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IBCHG  --  Total charge</w:t>
            </w:r>
          </w:p>
          <w:p w14:paraId="4A5671DA"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IBDESC  --  Charge description</w:t>
            </w:r>
          </w:p>
          <w:p w14:paraId="715A9687"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IBSITE  --  Pointer to the facility in file #4</w:t>
            </w:r>
          </w:p>
          <w:p w14:paraId="3B4DAD2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IBFAC  --  Facility number</w:t>
            </w:r>
          </w:p>
          <w:p w14:paraId="2DF9AC62"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IBFR  --  Bill From date</w:t>
            </w:r>
          </w:p>
          <w:p w14:paraId="5E56E9F1"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IBTO  --  Bill To date</w:t>
            </w:r>
          </w:p>
          <w:p w14:paraId="4759A12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IBSL  --  </w:t>
            </w:r>
            <w:proofErr w:type="spellStart"/>
            <w:r w:rsidRPr="00F2051C">
              <w:rPr>
                <w:rFonts w:ascii="r_ansi" w:hAnsi="r_ansi" w:cs="r_ansi"/>
                <w:sz w:val="16"/>
                <w:szCs w:val="16"/>
              </w:rPr>
              <w:t>Softlink</w:t>
            </w:r>
            <w:proofErr w:type="spellEnd"/>
            <w:r w:rsidRPr="00F2051C">
              <w:rPr>
                <w:rFonts w:ascii="r_ansi" w:hAnsi="r_ansi" w:cs="r_ansi"/>
                <w:sz w:val="16"/>
                <w:szCs w:val="16"/>
              </w:rPr>
              <w:t xml:space="preserve">  [OPTIONAL]</w:t>
            </w:r>
          </w:p>
          <w:p w14:paraId="548971B9"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IBPARNT  --  Pointer to parent entry in #350  [OPTIONAL]</w:t>
            </w:r>
          </w:p>
          <w:p w14:paraId="37DCA465"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IBEVDA  --  Pointer to parent event in #350  [OPTIONAL], or</w:t>
            </w:r>
          </w:p>
          <w:p w14:paraId="269B7688"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lastRenderedPageBreak/>
              <w:t xml:space="preserve">         ;                   --  "*" to set </w:t>
            </w:r>
            <w:proofErr w:type="spellStart"/>
            <w:r w:rsidRPr="00F2051C">
              <w:rPr>
                <w:rFonts w:ascii="r_ansi" w:hAnsi="r_ansi" w:cs="r_ansi"/>
                <w:sz w:val="16"/>
                <w:szCs w:val="16"/>
              </w:rPr>
              <w:t>ibevda</w:t>
            </w:r>
            <w:proofErr w:type="spellEnd"/>
            <w:r w:rsidRPr="00F2051C">
              <w:rPr>
                <w:rFonts w:ascii="r_ansi" w:hAnsi="r_ansi" w:cs="r_ansi"/>
                <w:sz w:val="16"/>
                <w:szCs w:val="16"/>
              </w:rPr>
              <w:t>=ibn</w:t>
            </w:r>
          </w:p>
          <w:p w14:paraId="351F0FF5"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IBEVDT  --  Event Date  [OPTIONAL]</w:t>
            </w:r>
          </w:p>
          <w:p w14:paraId="03B3E799"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IBIL  --  Bill Number  [OPTIONAL]</w:t>
            </w:r>
          </w:p>
          <w:p w14:paraId="27C897E6"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IBCRES  --  Pointer to canc. reason in #350.3  [OPTIONAL]</w:t>
            </w:r>
          </w:p>
          <w:p w14:paraId="557818B0"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IBXA  --  IB Action billing group  [OPTIONAL]</w:t>
            </w:r>
          </w:p>
          <w:p w14:paraId="7B57F25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IBJOB  --  Option being executed  [OPTIONAL]</w:t>
            </w:r>
          </w:p>
          <w:p w14:paraId="77FA2FED"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IBCVA  --  CHAMPVA Admission date [OPTIONAL]</w:t>
            </w:r>
          </w:p>
          <w:p w14:paraId="540D9C3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IBSTOPDA  --  Pointer to clinic stop entry in #352.5 [OPTIONAL]</w:t>
            </w:r>
          </w:p>
          <w:p w14:paraId="292FEE30"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(used for new outpatient </w:t>
            </w:r>
            <w:proofErr w:type="spellStart"/>
            <w:r w:rsidRPr="00F2051C">
              <w:rPr>
                <w:rFonts w:ascii="r_ansi" w:hAnsi="r_ansi" w:cs="r_ansi"/>
                <w:sz w:val="16"/>
                <w:szCs w:val="16"/>
              </w:rPr>
              <w:t>appts</w:t>
            </w:r>
            <w:proofErr w:type="spellEnd"/>
            <w:r w:rsidRPr="00F2051C">
              <w:rPr>
                <w:rFonts w:ascii="r_ansi" w:hAnsi="r_ansi" w:cs="r_ansi"/>
                <w:sz w:val="16"/>
                <w:szCs w:val="16"/>
              </w:rPr>
              <w:t xml:space="preserve"> created in IB)</w:t>
            </w:r>
          </w:p>
          <w:p w14:paraId="2ED15DFD"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IBGMTR  --  GMT Related flag [OPTIONAL]</w:t>
            </w:r>
          </w:p>
          <w:p w14:paraId="310F6F61"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w:t>
            </w:r>
          </w:p>
          <w:p w14:paraId="3830A61E"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Output:     IBN  --  Internal number of new entry in file #350</w:t>
            </w:r>
          </w:p>
          <w:p w14:paraId="3D61AA7C"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w:t>
            </w:r>
          </w:p>
          <w:p w14:paraId="66D62BDD"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N DA,DIK,IBASTR,IBND,Y</w:t>
            </w:r>
          </w:p>
          <w:p w14:paraId="415DAECD"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D ADD^IBAUTL I Y&lt;1 S IBY=Y G ADDQ</w:t>
            </w:r>
          </w:p>
          <w:p w14:paraId="4207CF6E"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S:$G(IBEVDA)="*" IBEVDA=IBN</w:t>
            </w:r>
          </w:p>
          <w:p w14:paraId="40AD8A7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 IBND=DFN_"^"_IBATYP_"^"_$S($G(IBSL):IBSL,1:"350:"_IBN)_"^1^"_IBUNIT_"^"_IBCHG_"^"_IBDESC_"^"_$S($D(IBPARNT):IBPARNT,1:IBN)_"^"_$G(IBCRES)_"^"_$G(IBIL)_"^^"_IBFAC</w:t>
            </w:r>
          </w:p>
          <w:p w14:paraId="5CA52F4C"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IBDESC["RX COPAY",$D(IBAM) S $P(IBND,"^",18)=IBAM,$P(^IBAM(354.71,IBAM,0),"^",6)="350:"_IBN ; mark 354.71 entry back and forth</w:t>
            </w:r>
          </w:p>
          <w:p w14:paraId="4814686D"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IBDESC'["RX COPAY" S IBND=IBND_"^"_IBFR_"^"_IBTO_"^"_$G(IBEVDA)_$S($G(IBEVDT):"^"_IBEVDT,$G(IBXA)=1!($G(IBXA)=4)!($G(IBJOB)=5):"^"_IBFR,1:"")</w:t>
            </w:r>
          </w:p>
          <w:p w14:paraId="51F6F410"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$G(IBSTOPDA) S $P(IBND,"^",19)=IBSTOPDA</w:t>
            </w:r>
          </w:p>
          <w:p w14:paraId="09FDFB2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 $P(^IB(IBN,0),"^",2,20)=IBND</w:t>
            </w:r>
          </w:p>
          <w:p w14:paraId="6F99E6B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$G(IBGMTR) S $P(^IB(IBN,0),"^",21)=1 ; GMT Related</w:t>
            </w:r>
          </w:p>
          <w:p w14:paraId="7E3577A9"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DUZ may be null if this code is called by a process started by an HL7 multi-threaded listener</w:t>
            </w:r>
          </w:p>
          <w:p w14:paraId="643C859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w:t>
            </w:r>
            <w:proofErr w:type="gramStart"/>
            <w:r w:rsidRPr="00F2051C">
              <w:rPr>
                <w:rFonts w:ascii="r_ansi" w:hAnsi="r_ansi" w:cs="r_ansi"/>
                <w:sz w:val="16"/>
                <w:szCs w:val="16"/>
              </w:rPr>
              <w:t>if</w:t>
            </w:r>
            <w:proofErr w:type="gramEnd"/>
            <w:r w:rsidRPr="00F2051C">
              <w:rPr>
                <w:rFonts w:ascii="r_ansi" w:hAnsi="r_ansi" w:cs="r_ansi"/>
                <w:sz w:val="16"/>
                <w:szCs w:val="16"/>
              </w:rPr>
              <w:t xml:space="preserve"> this condition occurs the approved fix is to use the Postmaster IEN.  2/27/06, IB*2.0*341</w:t>
            </w:r>
          </w:p>
          <w:p w14:paraId="00DE64DA"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D NOW^%DTC S $P(^IB(IBN,1),"^")=$S(DUZ:DUZ,1:.5),$P(^(1),"^",3,5)=$S(DUZ:DUZ,1:.5)_"^"_%_$S($G(IBCVA):"^"_IBCVA,1:"")</w:t>
            </w:r>
          </w:p>
          <w:p w14:paraId="6ECFB4FE"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 DIK="^IB(",DA=IBN D IX1^DIK</w:t>
            </w:r>
          </w:p>
          <w:p w14:paraId="315F5E26" w14:textId="77777777" w:rsidR="00461E84" w:rsidRDefault="00461E84" w:rsidP="00AA56F0">
            <w:pPr>
              <w:pStyle w:val="TableText"/>
            </w:pPr>
            <w:r w:rsidRPr="00F2051C">
              <w:rPr>
                <w:rFonts w:ascii="r_ansi" w:hAnsi="r_ansi" w:cs="r_ansi"/>
                <w:sz w:val="16"/>
                <w:szCs w:val="16"/>
              </w:rPr>
              <w:t>ADDQ     Q</w:t>
            </w:r>
          </w:p>
        </w:tc>
      </w:tr>
      <w:tr w:rsidR="00461E84" w14:paraId="29D7BED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7F8B9B74" w14:textId="77777777" w:rsidR="00461E84" w:rsidRDefault="00461E84" w:rsidP="00AA56F0">
            <w:pPr>
              <w:pStyle w:val="TableText"/>
            </w:pPr>
            <w:r>
              <w:lastRenderedPageBreak/>
              <w:t>Modified Logic (Changes are in bold)</w:t>
            </w:r>
          </w:p>
        </w:tc>
      </w:tr>
      <w:tr w:rsidR="00461E84" w14:paraId="75B41546"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4C0B770" w14:textId="77777777" w:rsidR="00461E84" w:rsidRDefault="00461E84" w:rsidP="00AA56F0">
            <w:pPr>
              <w:pStyle w:val="TableText"/>
            </w:pPr>
            <w:r>
              <w:t>Updated to file the charge effective date and the adjustment flag.</w:t>
            </w:r>
          </w:p>
          <w:p w14:paraId="004A1729"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ADD      ; Add a new Integrated Billing Action entry.</w:t>
            </w:r>
          </w:p>
          <w:p w14:paraId="356740B5"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Input:     DFN  --  Pointer to patient in file #2</w:t>
            </w:r>
          </w:p>
          <w:p w14:paraId="552A3E2A"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IBATYP  --  Pointer to Action Type in file #350.1</w:t>
            </w:r>
          </w:p>
          <w:p w14:paraId="509FB46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IBUNIT  --  Number of units of charge</w:t>
            </w:r>
          </w:p>
          <w:p w14:paraId="19D81FB8"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IBCHG  --  Total charge</w:t>
            </w:r>
          </w:p>
          <w:p w14:paraId="1345A2F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IBDESC  --  Charge description</w:t>
            </w:r>
          </w:p>
          <w:p w14:paraId="7188F43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IBSITE  --  Pointer to the facility in file #4</w:t>
            </w:r>
          </w:p>
          <w:p w14:paraId="2E0E5EDD"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IBFAC  --  Facility number</w:t>
            </w:r>
          </w:p>
          <w:p w14:paraId="785A1F9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IBFR  --  Bill From date</w:t>
            </w:r>
          </w:p>
          <w:p w14:paraId="347C00B6"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IBTO  --  Bill To date</w:t>
            </w:r>
          </w:p>
          <w:p w14:paraId="143419D1" w14:textId="77777777" w:rsidR="00461E84" w:rsidRPr="00F2051C" w:rsidRDefault="00461E84" w:rsidP="00AA56F0">
            <w:pPr>
              <w:pStyle w:val="TableText"/>
              <w:rPr>
                <w:rFonts w:ascii="r_ansi" w:hAnsi="r_ansi" w:cs="r_ansi"/>
                <w:b/>
                <w:sz w:val="16"/>
                <w:szCs w:val="16"/>
              </w:rPr>
            </w:pPr>
            <w:r w:rsidRPr="00F2051C">
              <w:rPr>
                <w:rFonts w:ascii="r_ansi" w:hAnsi="r_ansi" w:cs="r_ansi"/>
                <w:b/>
                <w:sz w:val="16"/>
                <w:szCs w:val="16"/>
              </w:rPr>
              <w:t xml:space="preserve">         ;           IBEFDT  --  Bill Effective Date [OPTIONAL Rx Only]</w:t>
            </w:r>
          </w:p>
          <w:p w14:paraId="2DCF1648"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IBSL  --  </w:t>
            </w:r>
            <w:proofErr w:type="spellStart"/>
            <w:r w:rsidRPr="00F2051C">
              <w:rPr>
                <w:rFonts w:ascii="r_ansi" w:hAnsi="r_ansi" w:cs="r_ansi"/>
                <w:sz w:val="16"/>
                <w:szCs w:val="16"/>
              </w:rPr>
              <w:t>Softlink</w:t>
            </w:r>
            <w:proofErr w:type="spellEnd"/>
            <w:r w:rsidRPr="00F2051C">
              <w:rPr>
                <w:rFonts w:ascii="r_ansi" w:hAnsi="r_ansi" w:cs="r_ansi"/>
                <w:sz w:val="16"/>
                <w:szCs w:val="16"/>
              </w:rPr>
              <w:t xml:space="preserve">  [OPTIONAL]</w:t>
            </w:r>
          </w:p>
          <w:p w14:paraId="7C969A3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lastRenderedPageBreak/>
              <w:t xml:space="preserve">         ;          IBPARNT  --  Pointer to parent entry in #350  [OPTIONAL]</w:t>
            </w:r>
          </w:p>
          <w:p w14:paraId="38A692C2"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IBEVDA  --  Pointer to parent event in #350  [OPTIONAL], or</w:t>
            </w:r>
          </w:p>
          <w:p w14:paraId="6958FC75"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  "*" to set </w:t>
            </w:r>
            <w:proofErr w:type="spellStart"/>
            <w:r w:rsidRPr="00F2051C">
              <w:rPr>
                <w:rFonts w:ascii="r_ansi" w:hAnsi="r_ansi" w:cs="r_ansi"/>
                <w:sz w:val="16"/>
                <w:szCs w:val="16"/>
              </w:rPr>
              <w:t>ibevda</w:t>
            </w:r>
            <w:proofErr w:type="spellEnd"/>
            <w:r w:rsidRPr="00F2051C">
              <w:rPr>
                <w:rFonts w:ascii="r_ansi" w:hAnsi="r_ansi" w:cs="r_ansi"/>
                <w:sz w:val="16"/>
                <w:szCs w:val="16"/>
              </w:rPr>
              <w:t>=ibn</w:t>
            </w:r>
          </w:p>
          <w:p w14:paraId="15DA087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IBEVDT  --  Event Date  [OPTIONAL]</w:t>
            </w:r>
          </w:p>
          <w:p w14:paraId="6884AA81"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IBIL  --  Bill Number  [OPTIONAL]</w:t>
            </w:r>
          </w:p>
          <w:p w14:paraId="448E03C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IBCRES  --  Pointer to canc. reason in #350.3  [OPTIONAL]</w:t>
            </w:r>
          </w:p>
          <w:p w14:paraId="1734FA16"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IBXA  --  IB Action billing group  [OPTIONAL]</w:t>
            </w:r>
          </w:p>
          <w:p w14:paraId="666AE852"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IBJOB  --  Option being executed  [OPTIONAL]</w:t>
            </w:r>
          </w:p>
          <w:p w14:paraId="2E5F72D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IBCVA  --  CHAMPVA Admission date [OPTIONAL]</w:t>
            </w:r>
          </w:p>
          <w:p w14:paraId="1EC4C4B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IBSTOPDA  --  Pointer to clinic stop entry in #352.5 [OPTIONAL]</w:t>
            </w:r>
          </w:p>
          <w:p w14:paraId="7DBCA0C9"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(used for new outpatient </w:t>
            </w:r>
            <w:proofErr w:type="spellStart"/>
            <w:r w:rsidRPr="00F2051C">
              <w:rPr>
                <w:rFonts w:ascii="r_ansi" w:hAnsi="r_ansi" w:cs="r_ansi"/>
                <w:sz w:val="16"/>
                <w:szCs w:val="16"/>
              </w:rPr>
              <w:t>appts</w:t>
            </w:r>
            <w:proofErr w:type="spellEnd"/>
            <w:r w:rsidRPr="00F2051C">
              <w:rPr>
                <w:rFonts w:ascii="r_ansi" w:hAnsi="r_ansi" w:cs="r_ansi"/>
                <w:sz w:val="16"/>
                <w:szCs w:val="16"/>
              </w:rPr>
              <w:t xml:space="preserve"> created in IB)</w:t>
            </w:r>
          </w:p>
          <w:p w14:paraId="48713136"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IBGMTR  --  GMT Related flag [OPTIONAL]</w:t>
            </w:r>
          </w:p>
          <w:p w14:paraId="3979B790" w14:textId="77777777" w:rsidR="00461E84" w:rsidRPr="00F2051C" w:rsidRDefault="00461E84" w:rsidP="00AA56F0">
            <w:pPr>
              <w:pStyle w:val="TableText"/>
              <w:rPr>
                <w:rFonts w:ascii="r_ansi" w:hAnsi="r_ansi" w:cs="r_ansi"/>
                <w:b/>
                <w:sz w:val="16"/>
                <w:szCs w:val="16"/>
              </w:rPr>
            </w:pPr>
            <w:r w:rsidRPr="00F2051C">
              <w:rPr>
                <w:rFonts w:ascii="r_ansi" w:hAnsi="r_ansi" w:cs="r_ansi"/>
                <w:b/>
                <w:sz w:val="16"/>
                <w:szCs w:val="16"/>
              </w:rPr>
              <w:t xml:space="preserve">         ;         IBADJUST  --  Charge Amount Adjusted [OPTIONAL]</w:t>
            </w:r>
          </w:p>
          <w:p w14:paraId="0D83EC14"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w:t>
            </w:r>
          </w:p>
          <w:p w14:paraId="190469CC"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Output:     IBN  --  Internal number of new entry in file #350</w:t>
            </w:r>
          </w:p>
          <w:p w14:paraId="595B893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w:t>
            </w:r>
          </w:p>
          <w:p w14:paraId="27AC7946"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N DA,DIK,IBASTR,IBND,Y</w:t>
            </w:r>
          </w:p>
          <w:p w14:paraId="1EB527EE"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D ADD^IBAUTL I Y&lt;1 S IBY=Y G ADDQ</w:t>
            </w:r>
          </w:p>
          <w:p w14:paraId="26C9A377"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S:$G(IBEVDA)="*" IBEVDA=IBN</w:t>
            </w:r>
          </w:p>
          <w:p w14:paraId="2090C315"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 IBND=DFN_"^"_IBATYP_"^"_$S($G(IBSL):IBSL,1:"350:"_IBN)_"^1^"_IBUNIT_"^"_IBCHG_"^"_IBDESC_"^"_$S($D(IBPARNT):IBPARNT,1:IBN)_"^"_$G(IBCRES)_"^"_$G(IBIL)_"^^"_IBFAC</w:t>
            </w:r>
          </w:p>
          <w:p w14:paraId="6C98AE9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IBDESC["RX COPAY",$D(IBAM) S $P(IBND,"^",18)=IBAM,$P(^IBAM(354.71,IBAM,0),"^",6)="350:"_IBN ; mark 354.71 entry back and forth</w:t>
            </w:r>
          </w:p>
          <w:p w14:paraId="386F5011" w14:textId="77777777" w:rsidR="00461E84" w:rsidRPr="00F2051C" w:rsidRDefault="00461E84" w:rsidP="00AA56F0">
            <w:pPr>
              <w:pStyle w:val="TableText"/>
              <w:rPr>
                <w:rFonts w:ascii="r_ansi" w:hAnsi="r_ansi" w:cs="r_ansi"/>
                <w:b/>
                <w:sz w:val="16"/>
                <w:szCs w:val="16"/>
              </w:rPr>
            </w:pPr>
            <w:r w:rsidRPr="00F2051C">
              <w:rPr>
                <w:rFonts w:ascii="r_ansi" w:hAnsi="r_ansi" w:cs="r_ansi"/>
                <w:b/>
                <w:sz w:val="16"/>
                <w:szCs w:val="16"/>
              </w:rPr>
              <w:t xml:space="preserve">         I IBDESC["RX COPAY",$G(IBEFDT) S $P(IBND,"^",13,14)=IBEFDT_"^"_IBEFDT</w:t>
            </w:r>
          </w:p>
          <w:p w14:paraId="215F7B4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IBDESC'["RX COPAY" S IBND=IBND_"^"_IBFR_"^"_IBTO_"^"_$G(IBEVDA)_$S($G(IBEVDT):"^"_IBEVDT,$G(IBXA)=1!($G(IBXA)=4)!($G(IBJOB)=5):"^"_IBFR,1:"")</w:t>
            </w:r>
          </w:p>
          <w:p w14:paraId="67088012"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$G(IBSTOPDA) S $P(IBND,"^",19)=IBSTOPDA</w:t>
            </w:r>
          </w:p>
          <w:p w14:paraId="4C261E5C"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 $P(^IB(IBN,0),"^",2,20)=IBND</w:t>
            </w:r>
          </w:p>
          <w:p w14:paraId="6D6797DF" w14:textId="77777777" w:rsidR="00461E84" w:rsidRPr="00F2051C" w:rsidRDefault="00461E84" w:rsidP="00AA56F0">
            <w:pPr>
              <w:pStyle w:val="TableText"/>
              <w:rPr>
                <w:rFonts w:ascii="r_ansi" w:hAnsi="r_ansi" w:cs="r_ansi"/>
                <w:b/>
                <w:sz w:val="16"/>
                <w:szCs w:val="16"/>
              </w:rPr>
            </w:pPr>
            <w:r w:rsidRPr="00F2051C">
              <w:rPr>
                <w:rFonts w:ascii="r_ansi" w:hAnsi="r_ansi" w:cs="r_ansi"/>
                <w:b/>
                <w:sz w:val="16"/>
                <w:szCs w:val="16"/>
              </w:rPr>
              <w:t xml:space="preserve">         I $G(IBGMTR)!($G(IBADJUST)) S $P(^IB(IBN,0),"^",21)=1 ; GMT</w:t>
            </w:r>
            <w:r>
              <w:rPr>
                <w:rFonts w:ascii="r_ansi" w:hAnsi="r_ansi" w:cs="r_ansi"/>
                <w:b/>
                <w:sz w:val="16"/>
                <w:szCs w:val="16"/>
              </w:rPr>
              <w:t>/ADJ</w:t>
            </w:r>
            <w:r w:rsidRPr="00F2051C">
              <w:rPr>
                <w:rFonts w:ascii="r_ansi" w:hAnsi="r_ansi" w:cs="r_ansi"/>
                <w:b/>
                <w:sz w:val="16"/>
                <w:szCs w:val="16"/>
              </w:rPr>
              <w:t xml:space="preserve"> Related</w:t>
            </w:r>
          </w:p>
          <w:p w14:paraId="3A3A27C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DUZ may be null if this code is called by a process started by an HL7 multi-threaded listener</w:t>
            </w:r>
          </w:p>
          <w:p w14:paraId="6415723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w:t>
            </w:r>
            <w:proofErr w:type="gramStart"/>
            <w:r w:rsidRPr="00F2051C">
              <w:rPr>
                <w:rFonts w:ascii="r_ansi" w:hAnsi="r_ansi" w:cs="r_ansi"/>
                <w:sz w:val="16"/>
                <w:szCs w:val="16"/>
              </w:rPr>
              <w:t>if</w:t>
            </w:r>
            <w:proofErr w:type="gramEnd"/>
            <w:r w:rsidRPr="00F2051C">
              <w:rPr>
                <w:rFonts w:ascii="r_ansi" w:hAnsi="r_ansi" w:cs="r_ansi"/>
                <w:sz w:val="16"/>
                <w:szCs w:val="16"/>
              </w:rPr>
              <w:t xml:space="preserve"> this condition occurs the approved fix is to use the Postmaster IEN.  2/27/06, IB*2.0*341</w:t>
            </w:r>
          </w:p>
          <w:p w14:paraId="25CC3952"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D NOW^%DTC S $P(^IB(IBN,1),"^")=$S(DUZ:DUZ,1:.5),$P(^(1),"^",3,5)=$S(DUZ:DUZ,1:.5)_"^"_%_$S($G(IBCVA):"^"_IBCVA,1:"")</w:t>
            </w:r>
          </w:p>
          <w:p w14:paraId="26BFCA3E"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 DIK="^IB(",DA=IBN D IX1^DIK</w:t>
            </w:r>
          </w:p>
          <w:p w14:paraId="26BE82FE" w14:textId="77777777" w:rsidR="00461E84" w:rsidRDefault="00461E84" w:rsidP="00AA56F0">
            <w:pPr>
              <w:pStyle w:val="TableText"/>
            </w:pPr>
            <w:r w:rsidRPr="00F2051C">
              <w:rPr>
                <w:rFonts w:ascii="r_ansi" w:hAnsi="r_ansi" w:cs="r_ansi"/>
                <w:sz w:val="16"/>
                <w:szCs w:val="16"/>
              </w:rPr>
              <w:t>ADDQ     Q</w:t>
            </w:r>
          </w:p>
        </w:tc>
      </w:tr>
    </w:tbl>
    <w:p w14:paraId="6702D188" w14:textId="53003692" w:rsidR="00461E84" w:rsidRDefault="00FA5BEC" w:rsidP="00FA5BEC">
      <w:pPr>
        <w:pStyle w:val="Heading6"/>
      </w:pPr>
      <w:bookmarkStart w:id="203" w:name="_Toc446312244"/>
      <w:r>
        <w:lastRenderedPageBreak/>
        <w:t>IBRXUTL1</w:t>
      </w:r>
      <w:r w:rsidR="00E310F6">
        <w:t xml:space="preserve"> (DRUGF)</w:t>
      </w:r>
      <w:bookmarkEnd w:id="203"/>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461E84" w14:paraId="50316F0E" w14:textId="77777777" w:rsidTr="00384161">
        <w:trPr>
          <w:tblHeader/>
        </w:trPr>
        <w:tc>
          <w:tcPr>
            <w:tcW w:w="2790" w:type="dxa"/>
            <w:shd w:val="clear" w:color="auto" w:fill="F3F3F3"/>
          </w:tcPr>
          <w:p w14:paraId="1A313293" w14:textId="77777777" w:rsidR="00461E84" w:rsidRDefault="00461E84" w:rsidP="00AA56F0">
            <w:pPr>
              <w:pStyle w:val="TableText"/>
            </w:pPr>
            <w:r>
              <w:t>Routine Name</w:t>
            </w:r>
          </w:p>
        </w:tc>
        <w:tc>
          <w:tcPr>
            <w:tcW w:w="6817" w:type="dxa"/>
            <w:gridSpan w:val="9"/>
            <w:tcBorders>
              <w:bottom w:val="single" w:sz="6" w:space="0" w:color="000000"/>
            </w:tcBorders>
          </w:tcPr>
          <w:p w14:paraId="6C6DED31" w14:textId="77777777" w:rsidR="00461E84" w:rsidRDefault="00461E84" w:rsidP="00AA56F0">
            <w:pPr>
              <w:pStyle w:val="TableText"/>
              <w:rPr>
                <w:b/>
              </w:rPr>
            </w:pPr>
            <w:r>
              <w:rPr>
                <w:b/>
              </w:rPr>
              <w:t>DRUGF^IBRXUTL1</w:t>
            </w:r>
          </w:p>
        </w:tc>
      </w:tr>
      <w:tr w:rsidR="00461E84" w14:paraId="648E0A1F" w14:textId="77777777" w:rsidTr="00384161">
        <w:tc>
          <w:tcPr>
            <w:tcW w:w="2790" w:type="dxa"/>
            <w:shd w:val="clear" w:color="auto" w:fill="F3F3F3"/>
          </w:tcPr>
          <w:p w14:paraId="137E487A" w14:textId="77777777" w:rsidR="00461E84" w:rsidRDefault="00461E84" w:rsidP="00AA56F0">
            <w:pPr>
              <w:pStyle w:val="TableText"/>
            </w:pPr>
            <w:r>
              <w:t>Enhancement Category</w:t>
            </w:r>
          </w:p>
        </w:tc>
        <w:tc>
          <w:tcPr>
            <w:tcW w:w="1170" w:type="dxa"/>
            <w:gridSpan w:val="2"/>
            <w:tcBorders>
              <w:right w:val="nil"/>
            </w:tcBorders>
          </w:tcPr>
          <w:p w14:paraId="6EAF225F" w14:textId="77777777" w:rsidR="00461E84" w:rsidRDefault="00461E84" w:rsidP="00AA56F0">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4FC67D3D" w14:textId="77777777" w:rsidR="00461E84" w:rsidRDefault="00461E84" w:rsidP="00AA56F0">
            <w:pPr>
              <w:pStyle w:val="TableText"/>
            </w:pPr>
            <w:r>
              <w:fldChar w:fldCharType="begin">
                <w:ffData>
                  <w:name w:val="Check24"/>
                  <w:enabled/>
                  <w:calcOnExit w:val="0"/>
                  <w:checkBox>
                    <w:sizeAuto/>
                    <w:default w:val="0"/>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0CBF6834" w14:textId="77777777" w:rsidR="00461E84" w:rsidRDefault="00461E84" w:rsidP="00AA56F0">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260D3A9B" w14:textId="77777777" w:rsidR="00461E84" w:rsidRDefault="00461E84" w:rsidP="00AA56F0">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461E84" w14:paraId="42967E82" w14:textId="77777777" w:rsidTr="00384161">
        <w:tc>
          <w:tcPr>
            <w:tcW w:w="2790" w:type="dxa"/>
            <w:shd w:val="clear" w:color="auto" w:fill="F3F3F3"/>
          </w:tcPr>
          <w:p w14:paraId="382741D8" w14:textId="77777777" w:rsidR="00461E84" w:rsidRDefault="00461E84" w:rsidP="00AA56F0">
            <w:pPr>
              <w:pStyle w:val="TableText"/>
            </w:pPr>
            <w:r>
              <w:t>Requirement Traceability Matrix</w:t>
            </w:r>
          </w:p>
        </w:tc>
        <w:tc>
          <w:tcPr>
            <w:tcW w:w="6817" w:type="dxa"/>
            <w:gridSpan w:val="9"/>
          </w:tcPr>
          <w:p w14:paraId="5515DB9A" w14:textId="761B5FAE" w:rsidR="00461E84" w:rsidRDefault="00461E84" w:rsidP="00AA56F0">
            <w:pPr>
              <w:pStyle w:val="TableText"/>
              <w:rPr>
                <w:iCs/>
              </w:rPr>
            </w:pPr>
          </w:p>
        </w:tc>
      </w:tr>
      <w:tr w:rsidR="00461E84" w14:paraId="4620E831" w14:textId="77777777" w:rsidTr="00384161">
        <w:tc>
          <w:tcPr>
            <w:tcW w:w="2790" w:type="dxa"/>
            <w:tcBorders>
              <w:bottom w:val="single" w:sz="6" w:space="0" w:color="000000"/>
            </w:tcBorders>
            <w:shd w:val="clear" w:color="auto" w:fill="F3F3F3"/>
          </w:tcPr>
          <w:p w14:paraId="228019B8" w14:textId="77777777" w:rsidR="00461E84" w:rsidRDefault="00461E84" w:rsidP="00AA56F0">
            <w:pPr>
              <w:pStyle w:val="TableText"/>
            </w:pPr>
            <w:r>
              <w:t>Related Options</w:t>
            </w:r>
          </w:p>
        </w:tc>
        <w:tc>
          <w:tcPr>
            <w:tcW w:w="6817" w:type="dxa"/>
            <w:gridSpan w:val="9"/>
            <w:tcBorders>
              <w:bottom w:val="single" w:sz="4" w:space="0" w:color="auto"/>
            </w:tcBorders>
          </w:tcPr>
          <w:p w14:paraId="27676F2D" w14:textId="77777777" w:rsidR="00461E84" w:rsidRDefault="00461E84" w:rsidP="00AA56F0">
            <w:pPr>
              <w:pStyle w:val="TableText"/>
            </w:pPr>
            <w:r>
              <w:rPr>
                <w:rFonts w:ascii="r_ansi" w:hAnsi="r_ansi" w:cs="r_ansi"/>
              </w:rPr>
              <w:t>Release Medication  [PSO RELEASE]</w:t>
            </w:r>
          </w:p>
        </w:tc>
      </w:tr>
      <w:tr w:rsidR="00461E84" w14:paraId="14B5DA00"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77786748" w14:textId="77777777" w:rsidR="00461E84" w:rsidRPr="007D04DE" w:rsidRDefault="00461E84" w:rsidP="00AA56F0">
            <w:pPr>
              <w:pStyle w:val="TableText"/>
              <w:rPr>
                <w:b/>
              </w:rPr>
            </w:pPr>
            <w:r w:rsidRPr="007D04DE">
              <w:rPr>
                <w:b/>
              </w:rPr>
              <w:lastRenderedPageBreak/>
              <w:t>Related Routines</w:t>
            </w:r>
          </w:p>
        </w:tc>
        <w:tc>
          <w:tcPr>
            <w:tcW w:w="2917" w:type="dxa"/>
            <w:gridSpan w:val="5"/>
            <w:tcBorders>
              <w:bottom w:val="single" w:sz="4" w:space="0" w:color="auto"/>
            </w:tcBorders>
            <w:shd w:val="clear" w:color="auto" w:fill="F3F3F3"/>
          </w:tcPr>
          <w:p w14:paraId="611F19EF" w14:textId="77777777" w:rsidR="00461E84" w:rsidRPr="007D04DE" w:rsidRDefault="00461E84" w:rsidP="00AA56F0">
            <w:pPr>
              <w:pStyle w:val="TableText"/>
              <w:rPr>
                <w:b/>
              </w:rPr>
            </w:pPr>
            <w:r w:rsidRPr="007D04DE">
              <w:rPr>
                <w:b/>
              </w:rPr>
              <w:t>Routines “Called By”</w:t>
            </w:r>
          </w:p>
        </w:tc>
        <w:tc>
          <w:tcPr>
            <w:tcW w:w="3900" w:type="dxa"/>
            <w:gridSpan w:val="4"/>
            <w:tcBorders>
              <w:bottom w:val="single" w:sz="4" w:space="0" w:color="auto"/>
            </w:tcBorders>
            <w:shd w:val="clear" w:color="auto" w:fill="F3F3F3"/>
          </w:tcPr>
          <w:p w14:paraId="0132CB82" w14:textId="5C567337" w:rsidR="00461E84" w:rsidRPr="007D04DE" w:rsidRDefault="00AA56F0" w:rsidP="00AA56F0">
            <w:pPr>
              <w:pStyle w:val="TableText"/>
              <w:rPr>
                <w:b/>
              </w:rPr>
            </w:pPr>
            <w:r w:rsidRPr="007D04DE">
              <w:rPr>
                <w:b/>
              </w:rPr>
              <w:t>Routines “Called”</w:t>
            </w:r>
          </w:p>
        </w:tc>
      </w:tr>
      <w:tr w:rsidR="00461E84" w14:paraId="7BFA06C8"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1F78E614" w14:textId="77777777" w:rsidR="00461E84" w:rsidRDefault="00461E84" w:rsidP="00AA56F0">
            <w:pPr>
              <w:pStyle w:val="TableText"/>
              <w:rPr>
                <w:b/>
                <w:bCs/>
              </w:rPr>
            </w:pPr>
          </w:p>
        </w:tc>
        <w:tc>
          <w:tcPr>
            <w:tcW w:w="2917" w:type="dxa"/>
            <w:gridSpan w:val="5"/>
            <w:tcBorders>
              <w:bottom w:val="single" w:sz="4" w:space="0" w:color="auto"/>
            </w:tcBorders>
          </w:tcPr>
          <w:p w14:paraId="7C1F5575" w14:textId="77777777" w:rsidR="00461E84" w:rsidRDefault="00461E84" w:rsidP="00AA56F0">
            <w:pPr>
              <w:pStyle w:val="TableText"/>
              <w:rPr>
                <w:b/>
                <w:bCs/>
              </w:rPr>
            </w:pPr>
            <w:r>
              <w:rPr>
                <w:b/>
                <w:bCs/>
              </w:rPr>
              <w:t>IBAUTL</w:t>
            </w:r>
          </w:p>
        </w:tc>
        <w:tc>
          <w:tcPr>
            <w:tcW w:w="3900" w:type="dxa"/>
            <w:gridSpan w:val="4"/>
            <w:tcBorders>
              <w:bottom w:val="single" w:sz="4" w:space="0" w:color="auto"/>
            </w:tcBorders>
          </w:tcPr>
          <w:p w14:paraId="591E56EF" w14:textId="77777777" w:rsidR="00461E84" w:rsidRDefault="00461E84" w:rsidP="00AA56F0">
            <w:pPr>
              <w:pStyle w:val="TableText"/>
              <w:rPr>
                <w:b/>
                <w:bCs/>
              </w:rPr>
            </w:pPr>
            <w:r>
              <w:rPr>
                <w:b/>
                <w:bCs/>
              </w:rPr>
              <w:t>PSS50</w:t>
            </w:r>
          </w:p>
        </w:tc>
      </w:tr>
      <w:tr w:rsidR="00461E84" w14:paraId="69C7886E" w14:textId="77777777" w:rsidTr="00384161">
        <w:tc>
          <w:tcPr>
            <w:tcW w:w="2790" w:type="dxa"/>
            <w:tcBorders>
              <w:top w:val="single" w:sz="6" w:space="0" w:color="000000"/>
            </w:tcBorders>
            <w:shd w:val="clear" w:color="auto" w:fill="F3F3F3"/>
          </w:tcPr>
          <w:p w14:paraId="41E31F71" w14:textId="77777777" w:rsidR="00461E84" w:rsidRDefault="00461E84" w:rsidP="00AA56F0">
            <w:pPr>
              <w:pStyle w:val="TableText"/>
            </w:pPr>
            <w:r>
              <w:t>Data Dictionary (DD) References</w:t>
            </w:r>
          </w:p>
        </w:tc>
        <w:tc>
          <w:tcPr>
            <w:tcW w:w="6817" w:type="dxa"/>
            <w:gridSpan w:val="9"/>
          </w:tcPr>
          <w:p w14:paraId="413A0466" w14:textId="77777777" w:rsidR="00461E84" w:rsidRDefault="00461E84" w:rsidP="00AA56F0">
            <w:pPr>
              <w:pStyle w:val="TableText"/>
            </w:pPr>
          </w:p>
        </w:tc>
      </w:tr>
      <w:tr w:rsidR="00461E84" w14:paraId="732C9EF0" w14:textId="77777777" w:rsidTr="00384161">
        <w:tc>
          <w:tcPr>
            <w:tcW w:w="2790" w:type="dxa"/>
            <w:shd w:val="clear" w:color="auto" w:fill="F3F3F3"/>
          </w:tcPr>
          <w:p w14:paraId="26C9D9D3" w14:textId="77777777" w:rsidR="00461E84" w:rsidRDefault="00461E84" w:rsidP="00AA56F0">
            <w:pPr>
              <w:pStyle w:val="TableText"/>
            </w:pPr>
            <w:r>
              <w:t>Related Protocols</w:t>
            </w:r>
          </w:p>
        </w:tc>
        <w:tc>
          <w:tcPr>
            <w:tcW w:w="6817" w:type="dxa"/>
            <w:gridSpan w:val="9"/>
          </w:tcPr>
          <w:p w14:paraId="28B642C7" w14:textId="77777777" w:rsidR="00461E84" w:rsidRDefault="00461E84" w:rsidP="00AA56F0">
            <w:pPr>
              <w:pStyle w:val="TableText"/>
            </w:pPr>
          </w:p>
        </w:tc>
      </w:tr>
      <w:tr w:rsidR="00461E84" w14:paraId="413EF6CD" w14:textId="77777777" w:rsidTr="00384161">
        <w:tc>
          <w:tcPr>
            <w:tcW w:w="2790" w:type="dxa"/>
            <w:shd w:val="clear" w:color="auto" w:fill="F3F3F3"/>
          </w:tcPr>
          <w:p w14:paraId="11DA4471" w14:textId="77777777" w:rsidR="00461E84" w:rsidRDefault="00461E84" w:rsidP="00AA56F0">
            <w:pPr>
              <w:pStyle w:val="TableText"/>
            </w:pPr>
            <w:r>
              <w:t>Related Integration Control Registrations (ICRs)</w:t>
            </w:r>
          </w:p>
        </w:tc>
        <w:tc>
          <w:tcPr>
            <w:tcW w:w="6817" w:type="dxa"/>
            <w:gridSpan w:val="9"/>
            <w:tcBorders>
              <w:bottom w:val="single" w:sz="6" w:space="0" w:color="000000"/>
            </w:tcBorders>
          </w:tcPr>
          <w:p w14:paraId="7D806210" w14:textId="77777777" w:rsidR="00461E84" w:rsidRDefault="00461E84" w:rsidP="00AA56F0">
            <w:pPr>
              <w:pStyle w:val="TableText"/>
            </w:pPr>
            <w:r>
              <w:t>4483</w:t>
            </w:r>
          </w:p>
        </w:tc>
      </w:tr>
      <w:tr w:rsidR="00461E84" w14:paraId="3A973410" w14:textId="77777777" w:rsidTr="00384161">
        <w:tc>
          <w:tcPr>
            <w:tcW w:w="2790" w:type="dxa"/>
            <w:tcBorders>
              <w:right w:val="single" w:sz="4" w:space="0" w:color="auto"/>
            </w:tcBorders>
            <w:shd w:val="clear" w:color="auto" w:fill="F3F3F3"/>
          </w:tcPr>
          <w:p w14:paraId="278EDB09" w14:textId="77777777" w:rsidR="00461E84" w:rsidRDefault="00461E84" w:rsidP="00AA56F0">
            <w:pPr>
              <w:pStyle w:val="TableText"/>
            </w:pPr>
            <w:r>
              <w:t>Data Passing</w:t>
            </w:r>
          </w:p>
        </w:tc>
        <w:tc>
          <w:tcPr>
            <w:tcW w:w="990" w:type="dxa"/>
            <w:tcBorders>
              <w:left w:val="single" w:sz="4" w:space="0" w:color="auto"/>
              <w:right w:val="nil"/>
            </w:tcBorders>
          </w:tcPr>
          <w:p w14:paraId="2E75A377"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720CD2BC"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70FD7393"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4647C337"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4A18F5B6"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461E84" w14:paraId="2450B7A3" w14:textId="77777777" w:rsidTr="00384161">
        <w:tc>
          <w:tcPr>
            <w:tcW w:w="2790" w:type="dxa"/>
            <w:shd w:val="clear" w:color="auto" w:fill="F3F3F3"/>
          </w:tcPr>
          <w:p w14:paraId="55B527B2" w14:textId="77777777" w:rsidR="00461E84" w:rsidRDefault="00461E84" w:rsidP="00AA56F0">
            <w:pPr>
              <w:pStyle w:val="TableText"/>
            </w:pPr>
            <w:r>
              <w:t>Input Attribute Name and Definition</w:t>
            </w:r>
          </w:p>
        </w:tc>
        <w:tc>
          <w:tcPr>
            <w:tcW w:w="6817" w:type="dxa"/>
            <w:gridSpan w:val="9"/>
          </w:tcPr>
          <w:p w14:paraId="21C0C85C" w14:textId="77777777" w:rsidR="00461E84" w:rsidRDefault="00461E84" w:rsidP="00AA56F0">
            <w:pPr>
              <w:pStyle w:val="TableText"/>
            </w:pPr>
            <w:r>
              <w:t>Name: IBDRUG</w:t>
            </w:r>
          </w:p>
          <w:p w14:paraId="7BD32C16" w14:textId="77777777" w:rsidR="00461E84" w:rsidRDefault="00461E84" w:rsidP="00AA56F0">
            <w:pPr>
              <w:pStyle w:val="TableText"/>
            </w:pPr>
            <w:r>
              <w:t>Definition: Drug IEN</w:t>
            </w:r>
          </w:p>
          <w:p w14:paraId="6F4F50CF" w14:textId="77777777" w:rsidR="00461E84" w:rsidRDefault="00461E84" w:rsidP="00AA56F0">
            <w:pPr>
              <w:pStyle w:val="TableText"/>
            </w:pPr>
            <w:r>
              <w:t>Name: IBFLD</w:t>
            </w:r>
          </w:p>
          <w:p w14:paraId="50DC08F6" w14:textId="77777777" w:rsidR="00461E84" w:rsidRDefault="00461E84" w:rsidP="00AA56F0">
            <w:pPr>
              <w:pStyle w:val="TableText"/>
            </w:pPr>
            <w:r>
              <w:t>Definition: Specific field desired</w:t>
            </w:r>
          </w:p>
        </w:tc>
      </w:tr>
      <w:tr w:rsidR="00461E84" w14:paraId="2026DE43" w14:textId="77777777" w:rsidTr="00384161">
        <w:tc>
          <w:tcPr>
            <w:tcW w:w="2790" w:type="dxa"/>
            <w:shd w:val="clear" w:color="auto" w:fill="F3F3F3"/>
          </w:tcPr>
          <w:p w14:paraId="47A19BC4" w14:textId="77777777" w:rsidR="00461E84" w:rsidRDefault="00461E84" w:rsidP="00AA56F0">
            <w:pPr>
              <w:pStyle w:val="TableText"/>
            </w:pPr>
            <w:r>
              <w:t>Output Attribute Name and Definition</w:t>
            </w:r>
          </w:p>
        </w:tc>
        <w:tc>
          <w:tcPr>
            <w:tcW w:w="6817" w:type="dxa"/>
            <w:gridSpan w:val="9"/>
          </w:tcPr>
          <w:p w14:paraId="1DE186D8" w14:textId="77777777" w:rsidR="00461E84" w:rsidRDefault="00461E84" w:rsidP="00AA56F0">
            <w:pPr>
              <w:pStyle w:val="TableText"/>
            </w:pPr>
            <w:r>
              <w:t>Name: RETURN</w:t>
            </w:r>
          </w:p>
          <w:p w14:paraId="6FFEE1BC" w14:textId="77777777" w:rsidR="00461E84" w:rsidRDefault="00461E84" w:rsidP="00AA56F0">
            <w:pPr>
              <w:pStyle w:val="TableText"/>
            </w:pPr>
            <w:r>
              <w:t>Definition: Value from the field/drug specified (file 50)</w:t>
            </w:r>
          </w:p>
        </w:tc>
      </w:tr>
      <w:tr w:rsidR="00461E84" w14:paraId="680636A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E2978A6" w14:textId="77777777" w:rsidR="00461E84" w:rsidRDefault="00461E84" w:rsidP="00AA56F0">
            <w:pPr>
              <w:pStyle w:val="TableText"/>
            </w:pPr>
            <w:r>
              <w:t>Current Logic</w:t>
            </w:r>
          </w:p>
        </w:tc>
      </w:tr>
      <w:tr w:rsidR="00461E84" w14:paraId="19198F0E"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16B3693" w14:textId="77777777" w:rsidR="00461E84" w:rsidRDefault="00461E84" w:rsidP="00AA56F0">
            <w:pPr>
              <w:pStyle w:val="TableText"/>
            </w:pPr>
            <w:r>
              <w:t>N/A</w:t>
            </w:r>
          </w:p>
        </w:tc>
      </w:tr>
      <w:tr w:rsidR="00461E84" w14:paraId="6715817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491C3E9" w14:textId="77777777" w:rsidR="00461E84" w:rsidRDefault="00461E84" w:rsidP="00AA56F0">
            <w:pPr>
              <w:pStyle w:val="TableText"/>
            </w:pPr>
            <w:r>
              <w:t>Modified Logic (Changes are in bold)</w:t>
            </w:r>
          </w:p>
        </w:tc>
      </w:tr>
      <w:tr w:rsidR="00461E84" w14:paraId="2462B74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3F154298" w14:textId="77777777" w:rsidR="00461E84" w:rsidRDefault="00461E84" w:rsidP="00AA56F0">
            <w:pPr>
              <w:pStyle w:val="TableText"/>
            </w:pPr>
            <w:r>
              <w:t>Added the subroutine so IB has a standard call to find out a specific field from the drug file.</w:t>
            </w:r>
          </w:p>
          <w:p w14:paraId="2DA8A52D" w14:textId="77777777" w:rsidR="00461E84" w:rsidRPr="001D0D12" w:rsidRDefault="00461E84" w:rsidP="00AA56F0">
            <w:pPr>
              <w:pStyle w:val="TableText"/>
              <w:rPr>
                <w:rFonts w:ascii="r_ansi" w:hAnsi="r_ansi" w:cs="r_ansi"/>
                <w:b/>
                <w:sz w:val="16"/>
                <w:szCs w:val="16"/>
              </w:rPr>
            </w:pPr>
            <w:r w:rsidRPr="001D0D12">
              <w:rPr>
                <w:rFonts w:ascii="r_ansi" w:hAnsi="r_ansi" w:cs="r_ansi"/>
                <w:b/>
                <w:sz w:val="16"/>
                <w:szCs w:val="16"/>
              </w:rPr>
              <w:t>DRUGF(IBDRUG,IBFLD) ; - returns a specific field from the Drug file</w:t>
            </w:r>
          </w:p>
          <w:p w14:paraId="39D56EAA" w14:textId="77777777" w:rsidR="00461E84" w:rsidRPr="001D0D12" w:rsidRDefault="00461E84" w:rsidP="00AA56F0">
            <w:pPr>
              <w:pStyle w:val="TableText"/>
              <w:rPr>
                <w:rFonts w:ascii="r_ansi" w:hAnsi="r_ansi" w:cs="r_ansi"/>
                <w:b/>
                <w:sz w:val="16"/>
                <w:szCs w:val="16"/>
              </w:rPr>
            </w:pPr>
            <w:r w:rsidRPr="001D0D12">
              <w:rPr>
                <w:rFonts w:ascii="r_ansi" w:hAnsi="r_ansi" w:cs="r_ansi"/>
                <w:b/>
                <w:sz w:val="16"/>
                <w:szCs w:val="16"/>
              </w:rPr>
              <w:t xml:space="preserve">         N LIST,RETURN</w:t>
            </w:r>
          </w:p>
          <w:p w14:paraId="4C0335E4" w14:textId="77777777" w:rsidR="00461E84" w:rsidRPr="001D0D12" w:rsidRDefault="00461E84" w:rsidP="00AA56F0">
            <w:pPr>
              <w:pStyle w:val="TableText"/>
              <w:rPr>
                <w:rFonts w:ascii="r_ansi" w:hAnsi="r_ansi" w:cs="r_ansi"/>
                <w:b/>
                <w:sz w:val="16"/>
                <w:szCs w:val="16"/>
              </w:rPr>
            </w:pPr>
            <w:r w:rsidRPr="001D0D12">
              <w:rPr>
                <w:rFonts w:ascii="r_ansi" w:hAnsi="r_ansi" w:cs="r_ansi"/>
                <w:b/>
                <w:sz w:val="16"/>
                <w:szCs w:val="16"/>
              </w:rPr>
              <w:t xml:space="preserve">         S LIST="IBDRUG" K ^TMP($J,LIST)</w:t>
            </w:r>
          </w:p>
          <w:p w14:paraId="32374645" w14:textId="77777777" w:rsidR="00461E84" w:rsidRPr="001D0D12" w:rsidRDefault="00461E84" w:rsidP="00AA56F0">
            <w:pPr>
              <w:pStyle w:val="TableText"/>
              <w:rPr>
                <w:rFonts w:ascii="r_ansi" w:hAnsi="r_ansi" w:cs="r_ansi"/>
                <w:b/>
                <w:sz w:val="16"/>
                <w:szCs w:val="16"/>
              </w:rPr>
            </w:pPr>
            <w:r w:rsidRPr="001D0D12">
              <w:rPr>
                <w:rFonts w:ascii="r_ansi" w:hAnsi="r_ansi" w:cs="r_ansi"/>
                <w:b/>
                <w:sz w:val="16"/>
                <w:szCs w:val="16"/>
              </w:rPr>
              <w:t xml:space="preserve">         D DATA^PSS50(IBDRUG,,,,,LIST)</w:t>
            </w:r>
          </w:p>
          <w:p w14:paraId="0D8F81C3" w14:textId="77777777" w:rsidR="00461E84" w:rsidRPr="001D0D12" w:rsidRDefault="00461E84" w:rsidP="00AA56F0">
            <w:pPr>
              <w:pStyle w:val="TableText"/>
              <w:rPr>
                <w:rFonts w:ascii="r_ansi" w:hAnsi="r_ansi" w:cs="r_ansi"/>
                <w:b/>
                <w:sz w:val="16"/>
                <w:szCs w:val="16"/>
              </w:rPr>
            </w:pPr>
            <w:r w:rsidRPr="001D0D12">
              <w:rPr>
                <w:rFonts w:ascii="r_ansi" w:hAnsi="r_ansi" w:cs="r_ansi"/>
                <w:b/>
                <w:sz w:val="16"/>
                <w:szCs w:val="16"/>
              </w:rPr>
              <w:t xml:space="preserve">         S RETURN=$G(^TMP($J,LIST,IBDRUG,IBFLD))</w:t>
            </w:r>
          </w:p>
          <w:p w14:paraId="5571CE43" w14:textId="77777777" w:rsidR="00461E84" w:rsidRPr="001D0D12" w:rsidRDefault="00461E84" w:rsidP="00AA56F0">
            <w:pPr>
              <w:pStyle w:val="TableText"/>
              <w:rPr>
                <w:rFonts w:ascii="r_ansi" w:hAnsi="r_ansi" w:cs="r_ansi"/>
                <w:b/>
                <w:sz w:val="16"/>
                <w:szCs w:val="16"/>
              </w:rPr>
            </w:pPr>
            <w:r w:rsidRPr="001D0D12">
              <w:rPr>
                <w:rFonts w:ascii="r_ansi" w:hAnsi="r_ansi" w:cs="r_ansi"/>
                <w:b/>
                <w:sz w:val="16"/>
                <w:szCs w:val="16"/>
              </w:rPr>
              <w:t xml:space="preserve">         K ^TMP($J,LIST)</w:t>
            </w:r>
          </w:p>
          <w:p w14:paraId="0A02B191" w14:textId="77777777" w:rsidR="00461E84" w:rsidRDefault="00461E84" w:rsidP="00AA56F0">
            <w:pPr>
              <w:pStyle w:val="TableText"/>
            </w:pPr>
            <w:r w:rsidRPr="001D0D12">
              <w:rPr>
                <w:rFonts w:ascii="r_ansi" w:hAnsi="r_ansi" w:cs="r_ansi"/>
                <w:b/>
                <w:sz w:val="16"/>
                <w:szCs w:val="16"/>
              </w:rPr>
              <w:t xml:space="preserve">         Q RETURN</w:t>
            </w:r>
          </w:p>
        </w:tc>
      </w:tr>
    </w:tbl>
    <w:p w14:paraId="18A117D1" w14:textId="66942955" w:rsidR="00461E84" w:rsidRDefault="00FA5BEC" w:rsidP="00FA5BEC">
      <w:pPr>
        <w:pStyle w:val="Heading6"/>
      </w:pPr>
      <w:bookmarkStart w:id="204" w:name="_Toc446312245"/>
      <w:r>
        <w:t>IB20P456</w:t>
      </w:r>
      <w:bookmarkEnd w:id="204"/>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002CD8" w14:paraId="3B3299CE" w14:textId="77777777" w:rsidTr="00384161">
        <w:trPr>
          <w:tblHeader/>
        </w:trPr>
        <w:tc>
          <w:tcPr>
            <w:tcW w:w="2790" w:type="dxa"/>
            <w:shd w:val="clear" w:color="auto" w:fill="F3F3F3"/>
          </w:tcPr>
          <w:p w14:paraId="3B353D5D" w14:textId="77777777" w:rsidR="00002CD8" w:rsidRDefault="00002CD8" w:rsidP="00AA56F0">
            <w:pPr>
              <w:pStyle w:val="TableText"/>
            </w:pPr>
            <w:r>
              <w:t>Routine Name</w:t>
            </w:r>
          </w:p>
        </w:tc>
        <w:tc>
          <w:tcPr>
            <w:tcW w:w="6817" w:type="dxa"/>
            <w:gridSpan w:val="9"/>
            <w:tcBorders>
              <w:bottom w:val="single" w:sz="6" w:space="0" w:color="000000"/>
            </w:tcBorders>
          </w:tcPr>
          <w:p w14:paraId="047FF04E" w14:textId="77777777" w:rsidR="00002CD8" w:rsidRDefault="00002CD8" w:rsidP="00AA56F0">
            <w:pPr>
              <w:pStyle w:val="TableText"/>
              <w:rPr>
                <w:b/>
              </w:rPr>
            </w:pPr>
            <w:r>
              <w:rPr>
                <w:b/>
              </w:rPr>
              <w:t>IB20P456</w:t>
            </w:r>
          </w:p>
        </w:tc>
      </w:tr>
      <w:tr w:rsidR="00002CD8" w14:paraId="0D6883EB" w14:textId="77777777" w:rsidTr="00384161">
        <w:tc>
          <w:tcPr>
            <w:tcW w:w="2790" w:type="dxa"/>
            <w:shd w:val="clear" w:color="auto" w:fill="F3F3F3"/>
          </w:tcPr>
          <w:p w14:paraId="1F4359E4" w14:textId="77777777" w:rsidR="00002CD8" w:rsidRDefault="00002CD8" w:rsidP="00AA56F0">
            <w:pPr>
              <w:pStyle w:val="TableText"/>
            </w:pPr>
            <w:r>
              <w:t>Enhancement Category</w:t>
            </w:r>
          </w:p>
        </w:tc>
        <w:tc>
          <w:tcPr>
            <w:tcW w:w="1170" w:type="dxa"/>
            <w:gridSpan w:val="2"/>
            <w:tcBorders>
              <w:right w:val="nil"/>
            </w:tcBorders>
          </w:tcPr>
          <w:p w14:paraId="75DC4270" w14:textId="77777777" w:rsidR="00002CD8" w:rsidRDefault="00002CD8" w:rsidP="00AA56F0">
            <w:pPr>
              <w:pStyle w:val="TableText"/>
            </w:pPr>
            <w:r>
              <w:fldChar w:fldCharType="begin">
                <w:ffData>
                  <w:name w:val=""/>
                  <w:enabled/>
                  <w:calcOnExit w:val="0"/>
                  <w:checkBox>
                    <w:sizeAuto/>
                    <w:default w:val="1"/>
                  </w:checkBox>
                </w:ffData>
              </w:fldChar>
            </w:r>
            <w:r>
              <w:instrText xml:space="preserve"> FORMCHECKBOX </w:instrText>
            </w:r>
            <w:r w:rsidR="005657B3">
              <w:fldChar w:fldCharType="separate"/>
            </w:r>
            <w:r>
              <w:fldChar w:fldCharType="end"/>
            </w:r>
            <w:r>
              <w:t xml:space="preserve"> </w:t>
            </w:r>
            <w:r w:rsidRPr="000D119B">
              <w:t>New</w:t>
            </w:r>
          </w:p>
        </w:tc>
        <w:tc>
          <w:tcPr>
            <w:tcW w:w="1260" w:type="dxa"/>
            <w:tcBorders>
              <w:left w:val="nil"/>
              <w:right w:val="nil"/>
            </w:tcBorders>
          </w:tcPr>
          <w:p w14:paraId="1DEDAEE3" w14:textId="77777777" w:rsidR="00002CD8" w:rsidRDefault="00002CD8" w:rsidP="00AA56F0">
            <w:pPr>
              <w:pStyle w:val="TableText"/>
            </w:pPr>
            <w:r>
              <w:fldChar w:fldCharType="begin">
                <w:ffData>
                  <w:name w:val="Check24"/>
                  <w:enabled/>
                  <w:calcOnExit w:val="0"/>
                  <w:checkBox>
                    <w:sizeAuto/>
                    <w:default w:val="0"/>
                  </w:checkBox>
                </w:ffData>
              </w:fldChar>
            </w:r>
            <w:r>
              <w:instrText xml:space="preserve"> FORMCHECKBOX </w:instrText>
            </w:r>
            <w:r w:rsidR="005657B3">
              <w:fldChar w:fldCharType="separate"/>
            </w:r>
            <w:r>
              <w:fldChar w:fldCharType="end"/>
            </w:r>
            <w:r>
              <w:t xml:space="preserve"> Modify</w:t>
            </w:r>
          </w:p>
        </w:tc>
        <w:tc>
          <w:tcPr>
            <w:tcW w:w="1080" w:type="dxa"/>
            <w:gridSpan w:val="3"/>
            <w:tcBorders>
              <w:left w:val="nil"/>
              <w:right w:val="nil"/>
            </w:tcBorders>
          </w:tcPr>
          <w:p w14:paraId="425AF908" w14:textId="77777777" w:rsidR="00002CD8" w:rsidRDefault="00002CD8" w:rsidP="00AA56F0">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Delete</w:t>
            </w:r>
          </w:p>
        </w:tc>
        <w:tc>
          <w:tcPr>
            <w:tcW w:w="3307" w:type="dxa"/>
            <w:gridSpan w:val="3"/>
            <w:tcBorders>
              <w:left w:val="nil"/>
            </w:tcBorders>
          </w:tcPr>
          <w:p w14:paraId="37107515" w14:textId="77777777" w:rsidR="00002CD8" w:rsidRDefault="00002CD8" w:rsidP="00AA56F0">
            <w:pPr>
              <w:pStyle w:val="TableText"/>
            </w:pPr>
            <w:r>
              <w:fldChar w:fldCharType="begin">
                <w:ffData>
                  <w:name w:val="Check26"/>
                  <w:enabled/>
                  <w:calcOnExit w:val="0"/>
                  <w:checkBox>
                    <w:sizeAuto/>
                    <w:default w:val="0"/>
                  </w:checkBox>
                </w:ffData>
              </w:fldChar>
            </w:r>
            <w:r>
              <w:instrText xml:space="preserve"> FORMCHECKBOX </w:instrText>
            </w:r>
            <w:r w:rsidR="005657B3">
              <w:fldChar w:fldCharType="separate"/>
            </w:r>
            <w:r>
              <w:fldChar w:fldCharType="end"/>
            </w:r>
            <w:r>
              <w:t xml:space="preserve"> No Change</w:t>
            </w:r>
          </w:p>
        </w:tc>
      </w:tr>
      <w:tr w:rsidR="00002CD8" w14:paraId="5833E758" w14:textId="77777777" w:rsidTr="00384161">
        <w:tc>
          <w:tcPr>
            <w:tcW w:w="2790" w:type="dxa"/>
            <w:shd w:val="clear" w:color="auto" w:fill="F3F3F3"/>
          </w:tcPr>
          <w:p w14:paraId="7D998750" w14:textId="77777777" w:rsidR="00002CD8" w:rsidRDefault="00002CD8" w:rsidP="00AA56F0">
            <w:pPr>
              <w:pStyle w:val="TableText"/>
            </w:pPr>
            <w:r>
              <w:t>Requirement Traceability Matrix</w:t>
            </w:r>
          </w:p>
        </w:tc>
        <w:tc>
          <w:tcPr>
            <w:tcW w:w="6817" w:type="dxa"/>
            <w:gridSpan w:val="9"/>
          </w:tcPr>
          <w:p w14:paraId="05E90A11" w14:textId="3A171998" w:rsidR="00002CD8" w:rsidRDefault="00002CD8" w:rsidP="00AA56F0">
            <w:pPr>
              <w:pStyle w:val="TableText"/>
              <w:rPr>
                <w:iCs/>
              </w:rPr>
            </w:pPr>
          </w:p>
        </w:tc>
      </w:tr>
      <w:tr w:rsidR="00002CD8" w14:paraId="62C7EB45" w14:textId="77777777" w:rsidTr="00384161">
        <w:tc>
          <w:tcPr>
            <w:tcW w:w="2790" w:type="dxa"/>
            <w:tcBorders>
              <w:bottom w:val="single" w:sz="6" w:space="0" w:color="000000"/>
            </w:tcBorders>
            <w:shd w:val="clear" w:color="auto" w:fill="F3F3F3"/>
          </w:tcPr>
          <w:p w14:paraId="5A3F0B83" w14:textId="77777777" w:rsidR="00002CD8" w:rsidRDefault="00002CD8" w:rsidP="00AA56F0">
            <w:pPr>
              <w:pStyle w:val="TableText"/>
            </w:pPr>
            <w:r>
              <w:t>Related Options</w:t>
            </w:r>
          </w:p>
        </w:tc>
        <w:tc>
          <w:tcPr>
            <w:tcW w:w="6817" w:type="dxa"/>
            <w:gridSpan w:val="9"/>
            <w:tcBorders>
              <w:bottom w:val="single" w:sz="4" w:space="0" w:color="auto"/>
            </w:tcBorders>
          </w:tcPr>
          <w:p w14:paraId="3FA973B0" w14:textId="77777777" w:rsidR="00002CD8" w:rsidRDefault="00002CD8" w:rsidP="00AA56F0">
            <w:pPr>
              <w:pStyle w:val="TableText"/>
            </w:pPr>
            <w:r>
              <w:rPr>
                <w:rFonts w:ascii="r_ansi" w:hAnsi="r_ansi" w:cs="r_ansi"/>
              </w:rPr>
              <w:t>Install Package(s) [XPD INSTALL BUILD]</w:t>
            </w:r>
          </w:p>
        </w:tc>
      </w:tr>
      <w:tr w:rsidR="00002CD8" w14:paraId="73FB8F42"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2A99A915" w14:textId="77777777" w:rsidR="00002CD8" w:rsidRPr="007D04DE" w:rsidRDefault="00002CD8" w:rsidP="00AA56F0">
            <w:pPr>
              <w:pStyle w:val="TableText"/>
              <w:rPr>
                <w:b/>
              </w:rPr>
            </w:pPr>
            <w:r w:rsidRPr="007D04DE">
              <w:rPr>
                <w:b/>
              </w:rPr>
              <w:t>Related Routines</w:t>
            </w:r>
          </w:p>
        </w:tc>
        <w:tc>
          <w:tcPr>
            <w:tcW w:w="2917" w:type="dxa"/>
            <w:gridSpan w:val="5"/>
            <w:tcBorders>
              <w:bottom w:val="single" w:sz="4" w:space="0" w:color="auto"/>
            </w:tcBorders>
            <w:shd w:val="clear" w:color="auto" w:fill="F3F3F3"/>
          </w:tcPr>
          <w:p w14:paraId="63F85D7F" w14:textId="77777777" w:rsidR="00002CD8" w:rsidRPr="007D04DE" w:rsidRDefault="00002CD8" w:rsidP="00AA56F0">
            <w:pPr>
              <w:pStyle w:val="TableText"/>
              <w:rPr>
                <w:b/>
              </w:rPr>
            </w:pPr>
            <w:r w:rsidRPr="007D04DE">
              <w:rPr>
                <w:b/>
              </w:rPr>
              <w:t>Routines “Called By”</w:t>
            </w:r>
          </w:p>
        </w:tc>
        <w:tc>
          <w:tcPr>
            <w:tcW w:w="3900" w:type="dxa"/>
            <w:gridSpan w:val="4"/>
            <w:tcBorders>
              <w:bottom w:val="single" w:sz="4" w:space="0" w:color="auto"/>
            </w:tcBorders>
            <w:shd w:val="clear" w:color="auto" w:fill="F3F3F3"/>
          </w:tcPr>
          <w:p w14:paraId="4A27CD4B" w14:textId="0DEBECCF" w:rsidR="00002CD8" w:rsidRPr="007D04DE" w:rsidRDefault="007D04DE" w:rsidP="007D04DE">
            <w:pPr>
              <w:pStyle w:val="TableText"/>
              <w:rPr>
                <w:b/>
              </w:rPr>
            </w:pPr>
            <w:r w:rsidRPr="007D04DE">
              <w:rPr>
                <w:b/>
              </w:rPr>
              <w:t>Routines “Called”</w:t>
            </w:r>
          </w:p>
        </w:tc>
      </w:tr>
      <w:tr w:rsidR="00002CD8" w14:paraId="4ACAF37D"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14B3CF17" w14:textId="77777777" w:rsidR="00002CD8" w:rsidRDefault="00002CD8" w:rsidP="00AA56F0">
            <w:pPr>
              <w:pStyle w:val="TableText"/>
              <w:rPr>
                <w:b/>
                <w:bCs/>
              </w:rPr>
            </w:pPr>
          </w:p>
        </w:tc>
        <w:tc>
          <w:tcPr>
            <w:tcW w:w="2917" w:type="dxa"/>
            <w:gridSpan w:val="5"/>
            <w:tcBorders>
              <w:bottom w:val="single" w:sz="4" w:space="0" w:color="auto"/>
            </w:tcBorders>
          </w:tcPr>
          <w:p w14:paraId="511C5F6D" w14:textId="77777777" w:rsidR="00002CD8" w:rsidRDefault="00002CD8" w:rsidP="00AA56F0">
            <w:pPr>
              <w:pStyle w:val="TableText"/>
              <w:rPr>
                <w:b/>
                <w:bCs/>
              </w:rPr>
            </w:pPr>
            <w:r>
              <w:rPr>
                <w:b/>
                <w:bCs/>
              </w:rPr>
              <w:t>KIDS</w:t>
            </w:r>
          </w:p>
        </w:tc>
        <w:tc>
          <w:tcPr>
            <w:tcW w:w="3900" w:type="dxa"/>
            <w:gridSpan w:val="4"/>
            <w:tcBorders>
              <w:bottom w:val="single" w:sz="4" w:space="0" w:color="auto"/>
            </w:tcBorders>
          </w:tcPr>
          <w:p w14:paraId="4885A9AB" w14:textId="77777777" w:rsidR="00002CD8" w:rsidRDefault="00002CD8" w:rsidP="00AA56F0">
            <w:pPr>
              <w:pStyle w:val="TableText"/>
              <w:rPr>
                <w:b/>
                <w:bCs/>
              </w:rPr>
            </w:pPr>
            <w:r>
              <w:rPr>
                <w:b/>
                <w:bCs/>
              </w:rPr>
              <w:t>XPDUTL, DIK, DICN</w:t>
            </w:r>
          </w:p>
        </w:tc>
      </w:tr>
      <w:tr w:rsidR="00002CD8" w14:paraId="1EC39DF7" w14:textId="77777777" w:rsidTr="00384161">
        <w:tc>
          <w:tcPr>
            <w:tcW w:w="2790" w:type="dxa"/>
            <w:tcBorders>
              <w:top w:val="single" w:sz="6" w:space="0" w:color="000000"/>
            </w:tcBorders>
            <w:shd w:val="clear" w:color="auto" w:fill="F3F3F3"/>
          </w:tcPr>
          <w:p w14:paraId="66EBF19A" w14:textId="77777777" w:rsidR="00002CD8" w:rsidRDefault="00002CD8" w:rsidP="00AA56F0">
            <w:pPr>
              <w:pStyle w:val="TableText"/>
            </w:pPr>
            <w:r>
              <w:t>Data Dictionary (DD) References</w:t>
            </w:r>
          </w:p>
        </w:tc>
        <w:tc>
          <w:tcPr>
            <w:tcW w:w="6817" w:type="dxa"/>
            <w:gridSpan w:val="9"/>
          </w:tcPr>
          <w:p w14:paraId="04A09011" w14:textId="77777777" w:rsidR="00002CD8" w:rsidRDefault="00002CD8" w:rsidP="00AA56F0">
            <w:pPr>
              <w:pStyle w:val="TableText"/>
            </w:pPr>
            <w:r>
              <w:t>^DD(, ^IBE(350.1, ^IBE(350.2, ^IBAM(354.75</w:t>
            </w:r>
          </w:p>
        </w:tc>
      </w:tr>
      <w:tr w:rsidR="00002CD8" w14:paraId="68CE5897" w14:textId="77777777" w:rsidTr="00384161">
        <w:tc>
          <w:tcPr>
            <w:tcW w:w="2790" w:type="dxa"/>
            <w:shd w:val="clear" w:color="auto" w:fill="F3F3F3"/>
          </w:tcPr>
          <w:p w14:paraId="518FD2A3" w14:textId="77777777" w:rsidR="00002CD8" w:rsidRDefault="00002CD8" w:rsidP="00AA56F0">
            <w:pPr>
              <w:pStyle w:val="TableText"/>
            </w:pPr>
            <w:r>
              <w:t>Related Protocols</w:t>
            </w:r>
          </w:p>
        </w:tc>
        <w:tc>
          <w:tcPr>
            <w:tcW w:w="6817" w:type="dxa"/>
            <w:gridSpan w:val="9"/>
          </w:tcPr>
          <w:p w14:paraId="1590A31D" w14:textId="77777777" w:rsidR="00002CD8" w:rsidRDefault="00002CD8" w:rsidP="00AA56F0">
            <w:pPr>
              <w:pStyle w:val="TableText"/>
            </w:pPr>
          </w:p>
        </w:tc>
      </w:tr>
      <w:tr w:rsidR="00002CD8" w14:paraId="1BE21D0F" w14:textId="77777777" w:rsidTr="00384161">
        <w:tc>
          <w:tcPr>
            <w:tcW w:w="2790" w:type="dxa"/>
            <w:shd w:val="clear" w:color="auto" w:fill="F3F3F3"/>
          </w:tcPr>
          <w:p w14:paraId="4F297684" w14:textId="77777777" w:rsidR="00002CD8" w:rsidRDefault="00002CD8" w:rsidP="00AA56F0">
            <w:pPr>
              <w:pStyle w:val="TableText"/>
            </w:pPr>
            <w:r>
              <w:t>Related Integration Control Registrations (ICRs)</w:t>
            </w:r>
          </w:p>
        </w:tc>
        <w:tc>
          <w:tcPr>
            <w:tcW w:w="6817" w:type="dxa"/>
            <w:gridSpan w:val="9"/>
            <w:tcBorders>
              <w:bottom w:val="single" w:sz="6" w:space="0" w:color="000000"/>
            </w:tcBorders>
          </w:tcPr>
          <w:p w14:paraId="04B481BF" w14:textId="77777777" w:rsidR="00002CD8" w:rsidRDefault="00002CD8" w:rsidP="00AA56F0">
            <w:pPr>
              <w:pStyle w:val="TableText"/>
            </w:pPr>
            <w:r>
              <w:t>10013, 10009, 10141</w:t>
            </w:r>
          </w:p>
        </w:tc>
      </w:tr>
      <w:tr w:rsidR="00002CD8" w14:paraId="2B64C1D6" w14:textId="77777777" w:rsidTr="00384161">
        <w:tc>
          <w:tcPr>
            <w:tcW w:w="2790" w:type="dxa"/>
            <w:tcBorders>
              <w:right w:val="single" w:sz="4" w:space="0" w:color="auto"/>
            </w:tcBorders>
            <w:shd w:val="clear" w:color="auto" w:fill="F3F3F3"/>
          </w:tcPr>
          <w:p w14:paraId="4C81836B" w14:textId="77777777" w:rsidR="00002CD8" w:rsidRDefault="00002CD8" w:rsidP="00AA56F0">
            <w:pPr>
              <w:pStyle w:val="TableText"/>
            </w:pPr>
            <w:r>
              <w:t>Data Passing</w:t>
            </w:r>
          </w:p>
        </w:tc>
        <w:tc>
          <w:tcPr>
            <w:tcW w:w="990" w:type="dxa"/>
            <w:tcBorders>
              <w:left w:val="single" w:sz="4" w:space="0" w:color="auto"/>
              <w:right w:val="nil"/>
            </w:tcBorders>
          </w:tcPr>
          <w:p w14:paraId="1F9B77D7" w14:textId="77777777" w:rsidR="00002CD8" w:rsidRDefault="00002CD8"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Input</w:t>
            </w:r>
          </w:p>
        </w:tc>
        <w:tc>
          <w:tcPr>
            <w:tcW w:w="1917" w:type="dxa"/>
            <w:gridSpan w:val="3"/>
            <w:tcBorders>
              <w:left w:val="nil"/>
              <w:right w:val="nil"/>
            </w:tcBorders>
          </w:tcPr>
          <w:p w14:paraId="2A513006" w14:textId="77777777" w:rsidR="00002CD8" w:rsidRDefault="00002CD8"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Output Reference</w:t>
            </w:r>
          </w:p>
        </w:tc>
        <w:tc>
          <w:tcPr>
            <w:tcW w:w="918" w:type="dxa"/>
            <w:gridSpan w:val="3"/>
            <w:tcBorders>
              <w:left w:val="nil"/>
              <w:right w:val="nil"/>
            </w:tcBorders>
          </w:tcPr>
          <w:p w14:paraId="07AC2382" w14:textId="77777777" w:rsidR="00002CD8" w:rsidRDefault="00002CD8"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Both</w:t>
            </w:r>
          </w:p>
        </w:tc>
        <w:tc>
          <w:tcPr>
            <w:tcW w:w="1953" w:type="dxa"/>
            <w:tcBorders>
              <w:left w:val="nil"/>
              <w:right w:val="nil"/>
            </w:tcBorders>
          </w:tcPr>
          <w:p w14:paraId="71DAF715" w14:textId="77777777" w:rsidR="00002CD8" w:rsidRDefault="00002CD8"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Global Reference</w:t>
            </w:r>
          </w:p>
        </w:tc>
        <w:tc>
          <w:tcPr>
            <w:tcW w:w="1039" w:type="dxa"/>
            <w:tcBorders>
              <w:left w:val="nil"/>
            </w:tcBorders>
          </w:tcPr>
          <w:p w14:paraId="7845DE0E" w14:textId="77777777" w:rsidR="00002CD8" w:rsidRDefault="00002CD8"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5657B3">
              <w:rPr>
                <w:iCs/>
              </w:rPr>
            </w:r>
            <w:r w:rsidR="005657B3">
              <w:rPr>
                <w:iCs/>
              </w:rPr>
              <w:fldChar w:fldCharType="separate"/>
            </w:r>
            <w:r>
              <w:rPr>
                <w:iCs/>
              </w:rPr>
              <w:fldChar w:fldCharType="end"/>
            </w:r>
            <w:r>
              <w:rPr>
                <w:iCs/>
              </w:rPr>
              <w:t xml:space="preserve"> Local</w:t>
            </w:r>
          </w:p>
        </w:tc>
      </w:tr>
      <w:tr w:rsidR="00002CD8" w14:paraId="79742ADB" w14:textId="77777777" w:rsidTr="00384161">
        <w:tc>
          <w:tcPr>
            <w:tcW w:w="2790" w:type="dxa"/>
            <w:shd w:val="clear" w:color="auto" w:fill="F3F3F3"/>
          </w:tcPr>
          <w:p w14:paraId="536D073B" w14:textId="77777777" w:rsidR="00002CD8" w:rsidRDefault="00002CD8" w:rsidP="00AA56F0">
            <w:pPr>
              <w:pStyle w:val="TableText"/>
            </w:pPr>
            <w:r>
              <w:t>Input Attribute Name and Definition</w:t>
            </w:r>
          </w:p>
        </w:tc>
        <w:tc>
          <w:tcPr>
            <w:tcW w:w="6817" w:type="dxa"/>
            <w:gridSpan w:val="9"/>
          </w:tcPr>
          <w:p w14:paraId="18BB5022" w14:textId="77777777" w:rsidR="00002CD8" w:rsidRDefault="00002CD8" w:rsidP="00AA56F0">
            <w:pPr>
              <w:pStyle w:val="TableText"/>
            </w:pPr>
            <w:r>
              <w:t>Name:</w:t>
            </w:r>
          </w:p>
          <w:p w14:paraId="64FDD8D4" w14:textId="77777777" w:rsidR="00002CD8" w:rsidRDefault="00002CD8" w:rsidP="00AA56F0">
            <w:pPr>
              <w:pStyle w:val="TableText"/>
            </w:pPr>
            <w:r>
              <w:t>Definition:</w:t>
            </w:r>
          </w:p>
        </w:tc>
      </w:tr>
      <w:tr w:rsidR="00002CD8" w14:paraId="2636FDC7" w14:textId="77777777" w:rsidTr="00384161">
        <w:tc>
          <w:tcPr>
            <w:tcW w:w="2790" w:type="dxa"/>
            <w:shd w:val="clear" w:color="auto" w:fill="F3F3F3"/>
          </w:tcPr>
          <w:p w14:paraId="789D1EB3" w14:textId="77777777" w:rsidR="00002CD8" w:rsidRDefault="00002CD8" w:rsidP="00AA56F0">
            <w:pPr>
              <w:pStyle w:val="TableText"/>
            </w:pPr>
            <w:r>
              <w:t>Output Attribute Name and Definition</w:t>
            </w:r>
          </w:p>
        </w:tc>
        <w:tc>
          <w:tcPr>
            <w:tcW w:w="6817" w:type="dxa"/>
            <w:gridSpan w:val="9"/>
          </w:tcPr>
          <w:p w14:paraId="3EAF9EB5" w14:textId="77777777" w:rsidR="00002CD8" w:rsidRDefault="00002CD8" w:rsidP="00AA56F0">
            <w:pPr>
              <w:pStyle w:val="TableText"/>
            </w:pPr>
            <w:r>
              <w:t>Name:</w:t>
            </w:r>
          </w:p>
          <w:p w14:paraId="72684BF5" w14:textId="77777777" w:rsidR="00002CD8" w:rsidRDefault="00002CD8" w:rsidP="00AA56F0">
            <w:pPr>
              <w:pStyle w:val="TableText"/>
            </w:pPr>
            <w:r>
              <w:t>Definition:</w:t>
            </w:r>
          </w:p>
        </w:tc>
      </w:tr>
      <w:tr w:rsidR="00002CD8" w14:paraId="2713C47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6B273DE" w14:textId="77777777" w:rsidR="00002CD8" w:rsidRDefault="00002CD8" w:rsidP="00AA56F0">
            <w:pPr>
              <w:pStyle w:val="TableText"/>
            </w:pPr>
            <w:r>
              <w:t>Current Logic</w:t>
            </w:r>
          </w:p>
        </w:tc>
      </w:tr>
      <w:tr w:rsidR="00002CD8" w14:paraId="66D79B3C"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3C64171E" w14:textId="77777777" w:rsidR="00002CD8" w:rsidRDefault="00002CD8" w:rsidP="00AA56F0">
            <w:pPr>
              <w:pStyle w:val="TableText"/>
            </w:pPr>
            <w:r>
              <w:t>N/A</w:t>
            </w:r>
          </w:p>
        </w:tc>
      </w:tr>
      <w:tr w:rsidR="00002CD8" w14:paraId="43F4F306"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786B359E" w14:textId="77777777" w:rsidR="00002CD8" w:rsidRDefault="00002CD8" w:rsidP="00AA56F0">
            <w:pPr>
              <w:pStyle w:val="TableText"/>
            </w:pPr>
            <w:r>
              <w:t>Modified Logic (Changes are in bold)</w:t>
            </w:r>
          </w:p>
        </w:tc>
      </w:tr>
      <w:tr w:rsidR="00002CD8" w14:paraId="288C3159"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271BF3FD" w14:textId="44627C1A" w:rsidR="00002CD8" w:rsidRDefault="00002CD8" w:rsidP="00AA56F0">
            <w:pPr>
              <w:pStyle w:val="TableText"/>
            </w:pPr>
            <w:r>
              <w:t>The pre</w:t>
            </w:r>
            <w:r w:rsidR="00AC4309">
              <w:t>-i</w:t>
            </w:r>
            <w:r>
              <w:t>nstall part of the routine removes some data dictionary fields</w:t>
            </w:r>
            <w:r w:rsidR="00AC4309">
              <w:t>,</w:t>
            </w:r>
            <w:r>
              <w:t xml:space="preserve"> leaving the data to be re-installed with the KIDS build.  The post install routine will:</w:t>
            </w:r>
          </w:p>
          <w:p w14:paraId="766BFD56" w14:textId="113FC452" w:rsidR="00002CD8" w:rsidRDefault="00002CD8" w:rsidP="00AA56F0">
            <w:pPr>
              <w:pStyle w:val="TableText"/>
            </w:pPr>
            <w:r>
              <w:t>Update El</w:t>
            </w:r>
            <w:r w:rsidR="00AC4309">
              <w:t>i</w:t>
            </w:r>
            <w:r>
              <w:t>gibility logic in 350.1 to use the effective date of the charge.</w:t>
            </w:r>
          </w:p>
          <w:p w14:paraId="27E2B093" w14:textId="77777777" w:rsidR="00002CD8" w:rsidRDefault="00002CD8" w:rsidP="00AA56F0">
            <w:pPr>
              <w:pStyle w:val="TableText"/>
            </w:pPr>
            <w:r>
              <w:t xml:space="preserve">Update entries in 350.2 to resolve the remedy ticket </w:t>
            </w:r>
            <w:r w:rsidRPr="00F21B0B">
              <w:t>HD0000000450517</w:t>
            </w:r>
          </w:p>
          <w:p w14:paraId="3E9CB345" w14:textId="77777777" w:rsidR="00002CD8" w:rsidRDefault="00002CD8" w:rsidP="00AA56F0">
            <w:pPr>
              <w:pStyle w:val="TableText"/>
            </w:pPr>
            <w:r>
              <w:t>Add entries in 350.2 for the new rates effective 1/1/2012</w:t>
            </w:r>
          </w:p>
          <w:p w14:paraId="1C963CEE" w14:textId="0D04C86D" w:rsidR="00002CD8" w:rsidRDefault="00002CD8" w:rsidP="00AA56F0">
            <w:pPr>
              <w:pStyle w:val="TableText"/>
            </w:pPr>
            <w:r>
              <w:t xml:space="preserve">Add </w:t>
            </w:r>
            <w:r w:rsidR="00CA1CDF">
              <w:t>entries</w:t>
            </w:r>
            <w:r>
              <w:t xml:space="preserve"> in 354.75 to support the increased pharmacy </w:t>
            </w:r>
            <w:r w:rsidR="001C0FA1">
              <w:t>copay</w:t>
            </w:r>
            <w:r>
              <w:t>ment cap amount.</w:t>
            </w:r>
          </w:p>
          <w:p w14:paraId="4AAC284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IB20P456 ;ELZ/OAK - POST INIT FOR PATCH;6/2/2011</w:t>
            </w:r>
          </w:p>
          <w:p w14:paraId="499270B4"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;;2.0;INTEGRATED BILLING;**456**;21-MAR-94</w:t>
            </w:r>
          </w:p>
          <w:p w14:paraId="11FA90B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roofErr w:type="gramStart"/>
            <w:r w:rsidRPr="001D0D12">
              <w:rPr>
                <w:rFonts w:ascii="r_ansi" w:hAnsi="r_ansi" w:cs="r_ansi"/>
                <w:b/>
                <w:sz w:val="16"/>
                <w:szCs w:val="16"/>
              </w:rPr>
              <w:t>;Per</w:t>
            </w:r>
            <w:proofErr w:type="gramEnd"/>
            <w:r w:rsidRPr="001D0D12">
              <w:rPr>
                <w:rFonts w:ascii="r_ansi" w:hAnsi="r_ansi" w:cs="r_ansi"/>
                <w:b/>
                <w:sz w:val="16"/>
                <w:szCs w:val="16"/>
              </w:rPr>
              <w:t xml:space="preserve"> VHA Directive 2004-038, this routine should not be modified.</w:t>
            </w:r>
          </w:p>
          <w:p w14:paraId="548EA8D3"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7FEF9984"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25E14841"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PRE      ; pre-install of IB*2*456</w:t>
            </w:r>
          </w:p>
          <w:p w14:paraId="4E9D9D4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0FA7D1C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delete the following fields (leaving the data), the actual</w:t>
            </w:r>
          </w:p>
          <w:p w14:paraId="3427E4D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install of IB*2*456 will re-install the updated fields.</w:t>
            </w:r>
          </w:p>
          <w:p w14:paraId="7981BC6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File 350, Field .21</w:t>
            </w:r>
          </w:p>
          <w:p w14:paraId="0125A82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File 350.2, Field .06</w:t>
            </w:r>
          </w:p>
          <w:p w14:paraId="1CB03623"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File 350.2, Field 20</w:t>
            </w:r>
          </w:p>
          <w:p w14:paraId="2F199404"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03501E6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DBIA10141,DBIA10013</w:t>
            </w:r>
          </w:p>
          <w:p w14:paraId="33AA44E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2622CD1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N IBX,IBP,DIK,DA</w:t>
            </w:r>
          </w:p>
          <w:p w14:paraId="2023D3A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MES^XPDUTL("  Starting pre-install of IB*2*456")</w:t>
            </w:r>
          </w:p>
          <w:p w14:paraId="197B5E0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IBP=$G(DILOCKTM,3)</w:t>
            </w:r>
          </w:p>
          <w:p w14:paraId="2CD34F7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 Deleting fields to be restored during install.")</w:t>
            </w:r>
          </w:p>
          <w:p w14:paraId="419CF97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lastRenderedPageBreak/>
              <w:t xml:space="preserve">         F IBX="350^.21","350.2^.06","350.2^20" D</w:t>
            </w:r>
          </w:p>
          <w:p w14:paraId="3E1B08E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D MES^</w:t>
            </w:r>
            <w:proofErr w:type="gramStart"/>
            <w:r w:rsidRPr="001D0D12">
              <w:rPr>
                <w:rFonts w:ascii="r_ansi" w:hAnsi="r_ansi" w:cs="r_ansi"/>
                <w:b/>
                <w:sz w:val="16"/>
                <w:szCs w:val="16"/>
              </w:rPr>
              <w:t>XPDUTL(</w:t>
            </w:r>
            <w:proofErr w:type="gramEnd"/>
            <w:r w:rsidRPr="001D0D12">
              <w:rPr>
                <w:rFonts w:ascii="r_ansi" w:hAnsi="r_ansi" w:cs="r_ansi"/>
                <w:b/>
                <w:sz w:val="16"/>
                <w:szCs w:val="16"/>
              </w:rPr>
              <w:t>"    - Deleting field "_$P(IBX,"^",2)_" of file "_(+IBX)_", Waiting for hardware "_IBP_" seconds...")</w:t>
            </w:r>
          </w:p>
          <w:p w14:paraId="2E319721"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DIK="^DD("_(+IBX)_",",DA=$P(IBX,"^",2),DA(1)=+IBX</w:t>
            </w:r>
          </w:p>
          <w:p w14:paraId="3F7FA794"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D ^DIK</w:t>
            </w:r>
          </w:p>
          <w:p w14:paraId="1F4CA36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H IBP</w:t>
            </w:r>
          </w:p>
          <w:p w14:paraId="5A25303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MES^XPDUTL("  Finished pre-install of IB*2*456")</w:t>
            </w:r>
          </w:p>
          <w:p w14:paraId="5FB83FC4"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Q</w:t>
            </w:r>
          </w:p>
          <w:p w14:paraId="3A73377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7123B45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POST     ;</w:t>
            </w:r>
          </w:p>
          <w:p w14:paraId="01CA147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MES^XPDUTL("Starting Post Install of IB*2*456")</w:t>
            </w:r>
          </w:p>
          <w:p w14:paraId="40810A1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316D699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3501,U3502,A3502,35475</w:t>
            </w:r>
          </w:p>
          <w:p w14:paraId="4D7927D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3BFA365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"Post Install of IB*2*456 Done.")</w:t>
            </w:r>
          </w:p>
          <w:p w14:paraId="0903ECF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76A6AA8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Q</w:t>
            </w:r>
          </w:p>
          <w:p w14:paraId="72E7EA7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461B65CC"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3501     N IBX,IBZ,IBC,IBE</w:t>
            </w:r>
          </w:p>
          <w:p w14:paraId="241D195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0B626E2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 Updating IB ACTION TYPE (#350.1) file.")</w:t>
            </w:r>
          </w:p>
          <w:p w14:paraId="5A28D3E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loop through and update entries in 350.1 for ELIGIBILITY LOGIC</w:t>
            </w:r>
          </w:p>
          <w:p w14:paraId="6B569A9C"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IBC=0</w:t>
            </w:r>
          </w:p>
          <w:p w14:paraId="7476545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F IBX=1:1 S IBZ=$P($T(D3501+IBX),";",3,4) Q:IBZ=""  D</w:t>
            </w:r>
          </w:p>
          <w:p w14:paraId="7A8FAA8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IBE=$O(^IBE(350.1,"B",$P(IBZ,";"),0))</w:t>
            </w:r>
          </w:p>
          <w:p w14:paraId="748E2481"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'IBE D MES^XPDUTL("ERROR: Unable to find IB ACTION TYPE: "_$P(IBZ,";")) Q</w:t>
            </w:r>
          </w:p>
          <w:p w14:paraId="0C1B67D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^IBE(350.1,IBE,40)=$P(IBZ,";",2),IBC=IBC+1</w:t>
            </w:r>
          </w:p>
          <w:p w14:paraId="126C84F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"_IBC_" entries updated in IB ACTION TYPE (#350.1) file.")</w:t>
            </w:r>
          </w:p>
          <w:p w14:paraId="6836D9D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1B4FF79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Q</w:t>
            </w:r>
          </w:p>
          <w:p w14:paraId="65D9C6E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6EAF5E9B" w14:textId="28ED0881"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U3502    ; - update </w:t>
            </w:r>
            <w:proofErr w:type="spellStart"/>
            <w:r w:rsidRPr="001D0D12">
              <w:rPr>
                <w:rFonts w:ascii="r_ansi" w:hAnsi="r_ansi" w:cs="r_ansi"/>
                <w:b/>
                <w:sz w:val="16"/>
                <w:szCs w:val="16"/>
              </w:rPr>
              <w:t>entires</w:t>
            </w:r>
            <w:proofErr w:type="spellEnd"/>
            <w:r w:rsidRPr="001D0D12">
              <w:rPr>
                <w:rFonts w:ascii="r_ansi" w:hAnsi="r_ansi" w:cs="r_ansi"/>
                <w:b/>
                <w:sz w:val="16"/>
                <w:szCs w:val="16"/>
              </w:rPr>
              <w:t xml:space="preserve"> to 350.2 file (remedy ticket)</w:t>
            </w:r>
          </w:p>
          <w:p w14:paraId="58CD5B5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N IBC,IBT,IBX,IBOLD,IBNEW</w:t>
            </w:r>
          </w:p>
          <w:p w14:paraId="5935FC2F" w14:textId="017C1669"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xml:space="preserve">" - Updating </w:t>
            </w:r>
            <w:proofErr w:type="spellStart"/>
            <w:r w:rsidRPr="001D0D12">
              <w:rPr>
                <w:rFonts w:ascii="r_ansi" w:hAnsi="r_ansi" w:cs="r_ansi"/>
                <w:b/>
                <w:sz w:val="16"/>
                <w:szCs w:val="16"/>
              </w:rPr>
              <w:t>entires</w:t>
            </w:r>
            <w:proofErr w:type="spellEnd"/>
            <w:r w:rsidRPr="001D0D12">
              <w:rPr>
                <w:rFonts w:ascii="r_ansi" w:hAnsi="r_ansi" w:cs="r_ansi"/>
                <w:b/>
                <w:sz w:val="16"/>
                <w:szCs w:val="16"/>
              </w:rPr>
              <w:t xml:space="preserve"> in IB ACTION CHARGE (#350.2) file.")</w:t>
            </w:r>
          </w:p>
          <w:p w14:paraId="0718804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(IBX,IBC)=0,IBT=""</w:t>
            </w:r>
          </w:p>
          <w:p w14:paraId="51FDD82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IBOLD="I $G(DFN)&gt;0,$$PRIORITY^DGENA(DFN)&gt;6"</w:t>
            </w:r>
          </w:p>
          <w:p w14:paraId="125AC23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IBNEW="N IBPRIOR S IBPRIOR=$S($G(DFN)&lt;1:0,1:$$PRIORITY^DGENA(DFN)) I 'IBPRIOR!(IBPRIOR&gt;6)"</w:t>
            </w:r>
          </w:p>
          <w:p w14:paraId="3ED879BD"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F  S IBX=$O(^IBE(350.2,"C",3100701,IBX)) Q:'IBX  D</w:t>
            </w:r>
          </w:p>
          <w:p w14:paraId="11C31A6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$P($G(^IBE(350.2,IBX,0)),"^")'?1"RX"1N Q</w:t>
            </w:r>
          </w:p>
          <w:p w14:paraId="04D7E97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$G(^IBE(350.2,IBX,20))'=IBOLD Q</w:t>
            </w:r>
          </w:p>
          <w:p w14:paraId="6A240EC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^IBE(350.2,IBX,20)=IBNEW,IBT=IBT_" "_$P(^(0),"^"),IBC=IBC+1</w:t>
            </w:r>
          </w:p>
          <w:p w14:paraId="04571FD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"_$S(IBC:IBT,1:" "_IBC)_" Updated.")</w:t>
            </w:r>
          </w:p>
          <w:p w14:paraId="1D6D3C2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Q</w:t>
            </w:r>
          </w:p>
          <w:p w14:paraId="02A9246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2DE5FF13"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A3502    ; - add entries to 350.2 file</w:t>
            </w:r>
          </w:p>
          <w:p w14:paraId="6B77413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N IBX,IBZ,IBC,DO,IBE,X,Y,DIC,IBY,DIK,DA</w:t>
            </w:r>
          </w:p>
          <w:p w14:paraId="590DA62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 Adding data to IB ACTION CHARGE (#350.2) file.")</w:t>
            </w:r>
          </w:p>
          <w:p w14:paraId="7BAB4761"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loop through and populate entries in 350.2 if not there</w:t>
            </w:r>
          </w:p>
          <w:p w14:paraId="74DE5D0E"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IBC=0</w:t>
            </w:r>
          </w:p>
          <w:p w14:paraId="11A4D5D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lastRenderedPageBreak/>
              <w:t xml:space="preserve">         F IBX=1:1 S IBZ=$P($T(D3502+IBX),";",3) Q:IBZ=""  D</w:t>
            </w:r>
          </w:p>
          <w:p w14:paraId="7BACD81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IBE=$O(^IBE(350.1,"B",$P(IBZ,"^",3),0))</w:t>
            </w:r>
          </w:p>
          <w:p w14:paraId="30EB10F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'IBE D MES^XPDUTL("ERROR: Unable to find IB ACTION TYPE: "_$P(IBZ,"^",3)) Q</w:t>
            </w:r>
          </w:p>
          <w:p w14:paraId="44F7DF4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$P(IBZ,"^",3)=IBE</w:t>
            </w:r>
          </w:p>
          <w:p w14:paraId="743D7C0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$D(^IBE(350.2,"AIVDT",$P(IBZ,"^",3),-$P(IBZ,"^",2))) Q</w:t>
            </w:r>
          </w:p>
          <w:p w14:paraId="75CD406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X=$P(IBZ,"^"),DIC="^IBE(350.2,",DIC(0)="" D FILE^DICN</w:t>
            </w:r>
          </w:p>
          <w:p w14:paraId="5E2CEAD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IBY=+Y I Y&lt;1 D MES^XPDUTL("ERROR: Unable to add IB ACTION CHARGE: "_$P(IBZ,"^")) Q</w:t>
            </w:r>
          </w:p>
          <w:p w14:paraId="7C39125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^IBE(350.2,IBY,0)=IBZ</w:t>
            </w:r>
          </w:p>
          <w:p w14:paraId="3481793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DIK="^IBE(350.2,",DA=IBY D IX^DIK</w:t>
            </w:r>
          </w:p>
          <w:p w14:paraId="6613CBC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 set adjustment amount IF logic</w:t>
            </w:r>
          </w:p>
          <w:p w14:paraId="207D963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^IBE(350.2,IBY,20)="I $G(DFN)&gt;0 S IBADJUST=$G(IBADJUST,$$DRUGADJ^IBAUTL(DFN,+$P($G(IBX),"":"",2),$G(IBEFDT,DT))) I IBADJUST"</w:t>
            </w:r>
          </w:p>
          <w:p w14:paraId="0CF89EA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 set additional question M code</w:t>
            </w:r>
          </w:p>
          <w:p w14:paraId="38EB9BB4"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^IBE(350.2,IBY,30)="N DIR,X,Y,DTOUT,DUOUT,DIRUT,DIROUT S DIR(0)=""S^S:STANDARD COPAY;R:REDUCED COPAY"" D ^DIR S IBADJUST=$S(Y=""R"":1,1:0) S:Y&lt;0 IBY=-1"</w:t>
            </w:r>
          </w:p>
          <w:p w14:paraId="41C107D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IBC=IBC+1</w:t>
            </w:r>
          </w:p>
          <w:p w14:paraId="255730A1"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1CF162B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"_IBC_" entries added to IB ACTION CHARGE (#350.2) file.")</w:t>
            </w:r>
          </w:p>
          <w:p w14:paraId="7363B76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537EDBF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Q</w:t>
            </w:r>
          </w:p>
          <w:p w14:paraId="44C9FAA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13A0F983" w14:textId="572BCB7A"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35475    ; - add </w:t>
            </w:r>
            <w:proofErr w:type="spellStart"/>
            <w:r w:rsidRPr="001D0D12">
              <w:rPr>
                <w:rFonts w:ascii="r_ansi" w:hAnsi="r_ansi" w:cs="r_ansi"/>
                <w:b/>
                <w:sz w:val="16"/>
                <w:szCs w:val="16"/>
              </w:rPr>
              <w:t>entires</w:t>
            </w:r>
            <w:proofErr w:type="spellEnd"/>
            <w:r w:rsidRPr="001D0D12">
              <w:rPr>
                <w:rFonts w:ascii="r_ansi" w:hAnsi="r_ansi" w:cs="r_ansi"/>
                <w:b/>
                <w:sz w:val="16"/>
                <w:szCs w:val="16"/>
              </w:rPr>
              <w:t xml:space="preserve"> to 354.75 file</w:t>
            </w:r>
          </w:p>
          <w:p w14:paraId="2190D63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N IBX,IBZ,IBC,IBE,DIR,X,Y,DO</w:t>
            </w:r>
          </w:p>
          <w:p w14:paraId="4C766AE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75EFC38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 Adding entries to IB COPAY CAPS (#354.75) file.")</w:t>
            </w:r>
          </w:p>
          <w:p w14:paraId="0A2C36C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5D3E675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IBC=0</w:t>
            </w:r>
          </w:p>
          <w:p w14:paraId="3E0FD99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F IBX=1:1 S IBZ=$P($T(D35475+IBX),";",3) Q:IBZ=""  D</w:t>
            </w:r>
          </w:p>
          <w:p w14:paraId="011B2CE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$O(^IBAM(354.75,"AC",$P(IBZ,"^",2),$P(IBZ,"^"),0)) Q</w:t>
            </w:r>
          </w:p>
          <w:p w14:paraId="0A976D5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DIC="^IBAM(354.75,",DIC(0)="",X=$P(IBZ,"^")</w:t>
            </w:r>
          </w:p>
          <w:p w14:paraId="6E4A9C5D"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DIC("DR")=".02////"_$P(IBZ,"^",2)_";.04////"_$P(IBZ,"^",4)_";.06////"_$P(IBZ,"^",6)</w:t>
            </w:r>
          </w:p>
          <w:p w14:paraId="3F5D877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D FILE^DICN</w:t>
            </w:r>
          </w:p>
          <w:p w14:paraId="0223DDF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Y&lt;1 D MES^XPDUTL("ERROR: Unable to file PG"_$P(IBZ,"^",2)) Q</w:t>
            </w:r>
          </w:p>
          <w:p w14:paraId="35081E5C"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IBC=IBC+1</w:t>
            </w:r>
          </w:p>
          <w:p w14:paraId="1381750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"_IBC_" entries added to IB COPAY CAPS (#354.75) file.")</w:t>
            </w:r>
          </w:p>
          <w:p w14:paraId="68739AEE"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Q</w:t>
            </w:r>
          </w:p>
          <w:p w14:paraId="360B934C"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751EA79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D3502    ; data for 350.2 entries to be added</w:t>
            </w:r>
          </w:p>
          <w:p w14:paraId="34105C0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;;RX1^3120101^PSO NSC RX COPAY NEW^9^^-6</w:t>
            </w:r>
          </w:p>
          <w:p w14:paraId="72A6F19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;;RX2^3120101^PSO SC RX COPAY NEW^9^^-6</w:t>
            </w:r>
          </w:p>
          <w:p w14:paraId="098E725E"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;;RX3^3120101^PSO NSC RX COPAY CANCEL^9^^-6</w:t>
            </w:r>
          </w:p>
          <w:p w14:paraId="38C62B1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;;RX4^3120101^PSO NSC RX COPAY UPDATE^9^^-6</w:t>
            </w:r>
          </w:p>
          <w:p w14:paraId="256FA18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;;RX5^3120101^PSO SC RX COPAY CANCEL^9^^-6</w:t>
            </w:r>
          </w:p>
          <w:p w14:paraId="46950DF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;;RX6^3120101^PSO SC RX COPAY UPDATE^9^^-6</w:t>
            </w:r>
          </w:p>
          <w:p w14:paraId="5F45869C"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0949EC43"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73F974C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D3501    ; data for 350.1 to find entries and update ELIGIBILITY LOGIC</w:t>
            </w:r>
          </w:p>
          <w:p w14:paraId="44028143"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;;PSO NSC RX COPAY NEW;S X=0,X1="",X2="" G:'$D(VAEL) 1^IBAERR I VAEL(4),'+VAEL(3),'IBDOM,'$$RXEXMT^IBARXEU0(DFN,$G(IBEFDT,DT)) S X=1,X2=$P(^IBE(350.1,DA,0),U,4) D COST^IBAUTL</w:t>
            </w:r>
          </w:p>
          <w:p w14:paraId="2F25C86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;;PSO SC RX COPAY NEW;S X=0,(X1,X2)="" G:'$D(VAEL) 1^IBAERR I VAEL(4),+VAEL(3),'IBDOM S </w:t>
            </w:r>
            <w:r w:rsidRPr="001D0D12">
              <w:rPr>
                <w:rFonts w:ascii="r_ansi" w:hAnsi="r_ansi" w:cs="r_ansi"/>
                <w:b/>
                <w:sz w:val="16"/>
                <w:szCs w:val="16"/>
              </w:rPr>
              <w:lastRenderedPageBreak/>
              <w:t>X=$S($P(VAEL(3),U,2)&lt;50:2,1:0) I X S:$$RXEXMT^IBARXEU0(DFN,$G(IBEFDT,DT)) X=0 I X S X2=$P(^IBE(350.1,DA,0),U,4) D COST^IBAUTL</w:t>
            </w:r>
          </w:p>
          <w:p w14:paraId="5784C6F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1BD1E57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5E5E04F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D35475   ; data for 354.75 to add new cap info</w:t>
            </w:r>
          </w:p>
          <w:p w14:paraId="57F14AAD"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;;3120101^2^^1080^^C</w:t>
            </w:r>
          </w:p>
          <w:p w14:paraId="5ECAAB9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;;3120101^3^^1080^^C</w:t>
            </w:r>
          </w:p>
          <w:p w14:paraId="20265491"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;;3120101^4^^1080^^C</w:t>
            </w:r>
          </w:p>
          <w:p w14:paraId="798710C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;;3120101^5^^1080^^C</w:t>
            </w:r>
          </w:p>
          <w:p w14:paraId="4D9C3EF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;;3120101^6^^1080^^C</w:t>
            </w:r>
          </w:p>
          <w:p w14:paraId="7E27A5D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5212712A" w14:textId="77777777" w:rsidR="00002CD8" w:rsidRPr="001D0D12" w:rsidRDefault="00002CD8" w:rsidP="00AA56F0">
            <w:pPr>
              <w:pStyle w:val="TableText"/>
              <w:rPr>
                <w:rFonts w:ascii="r_ansi" w:hAnsi="r_ansi" w:cs="r_ansi"/>
                <w:sz w:val="20"/>
              </w:rPr>
            </w:pPr>
            <w:r w:rsidRPr="001D0D12">
              <w:rPr>
                <w:rFonts w:ascii="r_ansi" w:hAnsi="r_ansi" w:cs="r_ansi"/>
                <w:b/>
                <w:sz w:val="16"/>
                <w:szCs w:val="16"/>
              </w:rPr>
              <w:t xml:space="preserve">         ;</w:t>
            </w:r>
          </w:p>
        </w:tc>
      </w:tr>
    </w:tbl>
    <w:p w14:paraId="50A90BD1" w14:textId="62561182" w:rsidR="00862339" w:rsidRDefault="00862339" w:rsidP="00102257">
      <w:pPr>
        <w:pStyle w:val="Heading6"/>
      </w:pPr>
      <w:bookmarkStart w:id="205" w:name="_Toc446312246"/>
      <w:r>
        <w:lastRenderedPageBreak/>
        <w:t>NDFRR3</w:t>
      </w:r>
      <w:bookmarkEnd w:id="205"/>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This table lists the Routines affected by the functionality being designed."/>
      </w:tblPr>
      <w:tblGrid>
        <w:gridCol w:w="2459"/>
        <w:gridCol w:w="989"/>
        <w:gridCol w:w="1951"/>
        <w:gridCol w:w="251"/>
        <w:gridCol w:w="251"/>
        <w:gridCol w:w="251"/>
        <w:gridCol w:w="1940"/>
        <w:gridCol w:w="1484"/>
      </w:tblGrid>
      <w:tr w:rsidR="00454469" w:rsidRPr="00B67876" w14:paraId="4A540915" w14:textId="77777777" w:rsidTr="00F74678">
        <w:trPr>
          <w:tblHeader/>
        </w:trPr>
        <w:tc>
          <w:tcPr>
            <w:tcW w:w="0" w:type="auto"/>
            <w:shd w:val="clear" w:color="auto" w:fill="F2F2F2" w:themeFill="background1" w:themeFillShade="F2"/>
            <w:vAlign w:val="center"/>
          </w:tcPr>
          <w:p w14:paraId="1AEA8C8F" w14:textId="77777777" w:rsidR="00862339" w:rsidRPr="00B67876" w:rsidRDefault="00862339" w:rsidP="00F74678">
            <w:pPr>
              <w:pStyle w:val="TableText"/>
            </w:pPr>
            <w:r w:rsidRPr="00B67876">
              <w:t>Routine Name</w:t>
            </w:r>
          </w:p>
        </w:tc>
        <w:tc>
          <w:tcPr>
            <w:tcW w:w="0" w:type="auto"/>
            <w:gridSpan w:val="7"/>
            <w:tcBorders>
              <w:bottom w:val="single" w:sz="6" w:space="0" w:color="000000"/>
            </w:tcBorders>
          </w:tcPr>
          <w:p w14:paraId="331F1421" w14:textId="6CB7717A" w:rsidR="00862339" w:rsidRPr="00B67876" w:rsidRDefault="00862339" w:rsidP="00F74678">
            <w:pPr>
              <w:pStyle w:val="TableText"/>
              <w:rPr>
                <w:b/>
              </w:rPr>
            </w:pPr>
            <w:r>
              <w:rPr>
                <w:b/>
              </w:rPr>
              <w:t>NDFRR3</w:t>
            </w:r>
          </w:p>
        </w:tc>
      </w:tr>
      <w:tr w:rsidR="00454469" w:rsidRPr="00B67876" w14:paraId="7B4A19D3" w14:textId="77777777" w:rsidTr="00F74678">
        <w:tc>
          <w:tcPr>
            <w:tcW w:w="0" w:type="auto"/>
            <w:shd w:val="clear" w:color="auto" w:fill="F2F2F2" w:themeFill="background1" w:themeFillShade="F2"/>
            <w:vAlign w:val="center"/>
          </w:tcPr>
          <w:p w14:paraId="14ED5554" w14:textId="77777777" w:rsidR="00862339" w:rsidRPr="00B67876" w:rsidRDefault="00862339" w:rsidP="00F74678">
            <w:pPr>
              <w:pStyle w:val="TableText"/>
            </w:pPr>
            <w:r w:rsidRPr="00B67876">
              <w:t>Enhancement Category</w:t>
            </w:r>
          </w:p>
        </w:tc>
        <w:tc>
          <w:tcPr>
            <w:tcW w:w="0" w:type="auto"/>
            <w:tcBorders>
              <w:right w:val="nil"/>
            </w:tcBorders>
          </w:tcPr>
          <w:p w14:paraId="6FEF442A" w14:textId="77777777" w:rsidR="00862339" w:rsidRPr="00B67876" w:rsidRDefault="00862339" w:rsidP="00F74678">
            <w:pPr>
              <w:pStyle w:val="TableText"/>
            </w:pPr>
            <w:r w:rsidRPr="00B67876">
              <w:fldChar w:fldCharType="begin">
                <w:ffData>
                  <w:name w:val="Check23"/>
                  <w:enabled/>
                  <w:calcOnExit w:val="0"/>
                  <w:statusText w:type="text" w:val="Check if New"/>
                  <w:checkBox>
                    <w:sizeAuto/>
                    <w:default w:val="0"/>
                    <w:checked w:val="0"/>
                  </w:checkBox>
                </w:ffData>
              </w:fldChar>
            </w:r>
            <w:r w:rsidRPr="00B67876">
              <w:instrText xml:space="preserve"> FORMCHECKBOX </w:instrText>
            </w:r>
            <w:r w:rsidR="005657B3">
              <w:fldChar w:fldCharType="separate"/>
            </w:r>
            <w:r w:rsidRPr="00B67876">
              <w:fldChar w:fldCharType="end"/>
            </w:r>
            <w:r w:rsidRPr="00B67876">
              <w:t xml:space="preserve"> New</w:t>
            </w:r>
          </w:p>
        </w:tc>
        <w:tc>
          <w:tcPr>
            <w:tcW w:w="0" w:type="auto"/>
            <w:gridSpan w:val="3"/>
            <w:tcBorders>
              <w:left w:val="nil"/>
              <w:right w:val="nil"/>
            </w:tcBorders>
          </w:tcPr>
          <w:p w14:paraId="4916F87E" w14:textId="77777777" w:rsidR="00862339" w:rsidRPr="00B67876" w:rsidRDefault="00862339" w:rsidP="00F74678">
            <w:pPr>
              <w:pStyle w:val="TableText"/>
            </w:pPr>
            <w:r w:rsidRPr="00B67876">
              <w:fldChar w:fldCharType="begin">
                <w:ffData>
                  <w:name w:val="Check24"/>
                  <w:enabled/>
                  <w:calcOnExit w:val="0"/>
                  <w:statusText w:type="text" w:val="Check for Modify"/>
                  <w:checkBox>
                    <w:sizeAuto/>
                    <w:default w:val="1"/>
                  </w:checkBox>
                </w:ffData>
              </w:fldChar>
            </w:r>
            <w:r w:rsidRPr="00B67876">
              <w:instrText xml:space="preserve"> FORMCHECKBOX </w:instrText>
            </w:r>
            <w:r w:rsidR="005657B3">
              <w:fldChar w:fldCharType="separate"/>
            </w:r>
            <w:r w:rsidRPr="00B67876">
              <w:fldChar w:fldCharType="end"/>
            </w:r>
            <w:r w:rsidRPr="00B67876">
              <w:t xml:space="preserve"> Modify</w:t>
            </w:r>
          </w:p>
        </w:tc>
        <w:tc>
          <w:tcPr>
            <w:tcW w:w="0" w:type="auto"/>
            <w:gridSpan w:val="2"/>
            <w:tcBorders>
              <w:left w:val="nil"/>
              <w:right w:val="nil"/>
            </w:tcBorders>
          </w:tcPr>
          <w:p w14:paraId="1147CFB8" w14:textId="77777777" w:rsidR="00862339" w:rsidRPr="00B67876" w:rsidRDefault="00862339" w:rsidP="00F74678">
            <w:pPr>
              <w:pStyle w:val="TableText"/>
            </w:pPr>
            <w:r w:rsidRPr="00B67876">
              <w:fldChar w:fldCharType="begin">
                <w:ffData>
                  <w:name w:val="Check26"/>
                  <w:enabled/>
                  <w:calcOnExit w:val="0"/>
                  <w:statusText w:type="text" w:val="Check for Delete"/>
                  <w:checkBox>
                    <w:sizeAuto/>
                    <w:default w:val="0"/>
                    <w:checked w:val="0"/>
                  </w:checkBox>
                </w:ffData>
              </w:fldChar>
            </w:r>
            <w:r w:rsidRPr="00B67876">
              <w:instrText xml:space="preserve"> FORMCHECKBOX </w:instrText>
            </w:r>
            <w:r w:rsidR="005657B3">
              <w:fldChar w:fldCharType="separate"/>
            </w:r>
            <w:r w:rsidRPr="00B67876">
              <w:fldChar w:fldCharType="end"/>
            </w:r>
            <w:r w:rsidRPr="00B67876">
              <w:t xml:space="preserve"> Delete</w:t>
            </w:r>
          </w:p>
        </w:tc>
        <w:tc>
          <w:tcPr>
            <w:tcW w:w="0" w:type="auto"/>
            <w:tcBorders>
              <w:left w:val="nil"/>
            </w:tcBorders>
          </w:tcPr>
          <w:p w14:paraId="0AF8866F" w14:textId="77777777" w:rsidR="00862339" w:rsidRPr="00B67876" w:rsidRDefault="00862339" w:rsidP="00F74678">
            <w:pPr>
              <w:pStyle w:val="TableText"/>
            </w:pPr>
            <w:r w:rsidRPr="00B67876">
              <w:fldChar w:fldCharType="begin">
                <w:ffData>
                  <w:name w:val="Check68"/>
                  <w:enabled/>
                  <w:calcOnExit w:val="0"/>
                  <w:statusText w:type="text" w:val="Check for No Change"/>
                  <w:checkBox>
                    <w:sizeAuto/>
                    <w:default w:val="0"/>
                    <w:checked w:val="0"/>
                  </w:checkBox>
                </w:ffData>
              </w:fldChar>
            </w:r>
            <w:r w:rsidRPr="00B67876">
              <w:instrText xml:space="preserve"> FORMCHECKBOX </w:instrText>
            </w:r>
            <w:r w:rsidR="005657B3">
              <w:fldChar w:fldCharType="separate"/>
            </w:r>
            <w:r w:rsidRPr="00B67876">
              <w:fldChar w:fldCharType="end"/>
            </w:r>
            <w:r w:rsidRPr="00B67876">
              <w:t xml:space="preserve"> No Change</w:t>
            </w:r>
          </w:p>
        </w:tc>
      </w:tr>
      <w:tr w:rsidR="00454469" w:rsidRPr="00B67876" w14:paraId="19329238" w14:textId="77777777" w:rsidTr="00F74678">
        <w:tc>
          <w:tcPr>
            <w:tcW w:w="0" w:type="auto"/>
            <w:shd w:val="clear" w:color="auto" w:fill="F2F2F2" w:themeFill="background1" w:themeFillShade="F2"/>
            <w:vAlign w:val="center"/>
          </w:tcPr>
          <w:p w14:paraId="64CDBB1F" w14:textId="77777777" w:rsidR="00862339" w:rsidRPr="00B67876" w:rsidRDefault="00862339" w:rsidP="00F74678">
            <w:pPr>
              <w:pStyle w:val="TableText"/>
            </w:pPr>
            <w:r w:rsidRPr="00B67876">
              <w:t>RTC</w:t>
            </w:r>
          </w:p>
        </w:tc>
        <w:tc>
          <w:tcPr>
            <w:tcW w:w="0" w:type="auto"/>
            <w:gridSpan w:val="7"/>
          </w:tcPr>
          <w:p w14:paraId="43907DB0" w14:textId="52D93ECF" w:rsidR="00862339" w:rsidRPr="00B67876" w:rsidRDefault="00E5252C" w:rsidP="00F74678">
            <w:pPr>
              <w:pStyle w:val="TableText"/>
              <w:rPr>
                <w:iCs/>
              </w:rPr>
            </w:pPr>
            <w:r>
              <w:rPr>
                <w:iCs/>
              </w:rPr>
              <w:t>2.6.1.5.</w:t>
            </w:r>
          </w:p>
        </w:tc>
      </w:tr>
      <w:tr w:rsidR="00454469" w:rsidRPr="00B67876" w14:paraId="0879A4AE" w14:textId="77777777" w:rsidTr="00F74678">
        <w:tc>
          <w:tcPr>
            <w:tcW w:w="0" w:type="auto"/>
            <w:tcBorders>
              <w:bottom w:val="single" w:sz="6" w:space="0" w:color="000000"/>
            </w:tcBorders>
            <w:shd w:val="clear" w:color="auto" w:fill="F2F2F2" w:themeFill="background1" w:themeFillShade="F2"/>
            <w:vAlign w:val="center"/>
          </w:tcPr>
          <w:p w14:paraId="44203A8C" w14:textId="77777777" w:rsidR="00862339" w:rsidRPr="00B67876" w:rsidRDefault="00862339" w:rsidP="00F74678">
            <w:pPr>
              <w:pStyle w:val="TableText"/>
            </w:pPr>
            <w:r w:rsidRPr="00B67876">
              <w:t>Related Options</w:t>
            </w:r>
          </w:p>
        </w:tc>
        <w:tc>
          <w:tcPr>
            <w:tcW w:w="0" w:type="auto"/>
            <w:gridSpan w:val="7"/>
            <w:tcBorders>
              <w:bottom w:val="single" w:sz="4" w:space="0" w:color="auto"/>
            </w:tcBorders>
          </w:tcPr>
          <w:p w14:paraId="2372DC49" w14:textId="0061BCF6" w:rsidR="00862339" w:rsidRPr="00B67876" w:rsidRDefault="00137D9C" w:rsidP="00F74678">
            <w:pPr>
              <w:pStyle w:val="TableText"/>
            </w:pPr>
            <w:r>
              <w:rPr>
                <w:sz w:val="20"/>
              </w:rPr>
              <w:t xml:space="preserve">VA Product Enter/Edit  [NDF VA PRODUCT </w:t>
            </w:r>
            <w:r w:rsidRPr="009F36DF">
              <w:rPr>
                <w:sz w:val="20"/>
              </w:rPr>
              <w:t>]</w:t>
            </w:r>
          </w:p>
        </w:tc>
      </w:tr>
      <w:tr w:rsidR="00454469" w:rsidRPr="00B67876" w14:paraId="014AA8BA" w14:textId="77777777" w:rsidTr="00F74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0" w:type="auto"/>
            <w:tcBorders>
              <w:top w:val="single" w:sz="6" w:space="0" w:color="000000"/>
              <w:bottom w:val="single" w:sz="6" w:space="0" w:color="000000"/>
            </w:tcBorders>
            <w:shd w:val="clear" w:color="auto" w:fill="F2F2F2" w:themeFill="background1" w:themeFillShade="F2"/>
            <w:vAlign w:val="center"/>
          </w:tcPr>
          <w:p w14:paraId="3DAF579D" w14:textId="77777777" w:rsidR="00862339" w:rsidRPr="00B67876" w:rsidRDefault="00862339" w:rsidP="00F74678">
            <w:pPr>
              <w:pStyle w:val="TableText"/>
              <w:rPr>
                <w:b/>
              </w:rPr>
            </w:pPr>
            <w:r w:rsidRPr="00B67876">
              <w:rPr>
                <w:b/>
              </w:rPr>
              <w:t>Related Routines</w:t>
            </w:r>
          </w:p>
        </w:tc>
        <w:tc>
          <w:tcPr>
            <w:tcW w:w="0" w:type="auto"/>
            <w:gridSpan w:val="3"/>
            <w:tcBorders>
              <w:bottom w:val="single" w:sz="4" w:space="0" w:color="auto"/>
            </w:tcBorders>
            <w:shd w:val="clear" w:color="auto" w:fill="F2F2F2" w:themeFill="background1" w:themeFillShade="F2"/>
          </w:tcPr>
          <w:p w14:paraId="0AC108EA" w14:textId="77777777" w:rsidR="00862339" w:rsidRPr="00B67876" w:rsidRDefault="00862339" w:rsidP="00F74678">
            <w:pPr>
              <w:pStyle w:val="TableText"/>
              <w:rPr>
                <w:b/>
              </w:rPr>
            </w:pPr>
            <w:r w:rsidRPr="00B67876">
              <w:rPr>
                <w:b/>
              </w:rPr>
              <w:t>Routines “Called By”</w:t>
            </w:r>
          </w:p>
        </w:tc>
        <w:tc>
          <w:tcPr>
            <w:tcW w:w="0" w:type="auto"/>
            <w:gridSpan w:val="4"/>
            <w:tcBorders>
              <w:bottom w:val="single" w:sz="4" w:space="0" w:color="auto"/>
            </w:tcBorders>
            <w:shd w:val="clear" w:color="auto" w:fill="F2F2F2" w:themeFill="background1" w:themeFillShade="F2"/>
          </w:tcPr>
          <w:p w14:paraId="2A7FBB8C" w14:textId="77777777" w:rsidR="00862339" w:rsidRPr="00B67876" w:rsidRDefault="00862339" w:rsidP="00F74678">
            <w:pPr>
              <w:pStyle w:val="TableText"/>
              <w:rPr>
                <w:b/>
              </w:rPr>
            </w:pPr>
            <w:r>
              <w:rPr>
                <w:b/>
              </w:rPr>
              <w:t>Routines “Called”</w:t>
            </w:r>
          </w:p>
        </w:tc>
      </w:tr>
      <w:tr w:rsidR="00454469" w:rsidRPr="00B67876" w14:paraId="0A857830" w14:textId="77777777" w:rsidTr="00F74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0" w:type="auto"/>
            <w:tcBorders>
              <w:top w:val="single" w:sz="6" w:space="0" w:color="000000"/>
              <w:bottom w:val="single" w:sz="6" w:space="0" w:color="000000"/>
            </w:tcBorders>
            <w:shd w:val="clear" w:color="auto" w:fill="F2F2F2" w:themeFill="background1" w:themeFillShade="F2"/>
            <w:vAlign w:val="center"/>
          </w:tcPr>
          <w:p w14:paraId="2837AA42" w14:textId="77777777" w:rsidR="00862339" w:rsidRPr="00B67876" w:rsidRDefault="00862339" w:rsidP="00F74678">
            <w:pPr>
              <w:pStyle w:val="TableText"/>
            </w:pPr>
          </w:p>
        </w:tc>
        <w:tc>
          <w:tcPr>
            <w:tcW w:w="0" w:type="auto"/>
            <w:gridSpan w:val="3"/>
            <w:tcBorders>
              <w:bottom w:val="single" w:sz="4" w:space="0" w:color="auto"/>
            </w:tcBorders>
            <w:vAlign w:val="center"/>
          </w:tcPr>
          <w:p w14:paraId="7A8B72C7" w14:textId="7C288D98" w:rsidR="00862339" w:rsidRPr="00B67876" w:rsidRDefault="00454469" w:rsidP="00F74678">
            <w:pPr>
              <w:pStyle w:val="TableText"/>
            </w:pPr>
            <w:r>
              <w:t>NDFRR2</w:t>
            </w:r>
          </w:p>
        </w:tc>
        <w:tc>
          <w:tcPr>
            <w:tcW w:w="0" w:type="auto"/>
            <w:gridSpan w:val="4"/>
            <w:tcBorders>
              <w:bottom w:val="single" w:sz="4" w:space="0" w:color="auto"/>
            </w:tcBorders>
            <w:vAlign w:val="center"/>
          </w:tcPr>
          <w:p w14:paraId="52BF289A" w14:textId="6EF6A2D5" w:rsidR="00862339" w:rsidRPr="00B67876" w:rsidRDefault="00454469" w:rsidP="00F74678">
            <w:pPr>
              <w:pStyle w:val="TableText"/>
            </w:pPr>
            <w:r>
              <w:t xml:space="preserve">DIC, DIE, DIK, </w:t>
            </w:r>
          </w:p>
        </w:tc>
      </w:tr>
      <w:tr w:rsidR="00454469" w:rsidRPr="00B67876" w14:paraId="39029704" w14:textId="77777777" w:rsidTr="00F74678">
        <w:trPr>
          <w:tblHeader/>
        </w:trPr>
        <w:tc>
          <w:tcPr>
            <w:tcW w:w="0" w:type="auto"/>
            <w:shd w:val="clear" w:color="auto" w:fill="F2F2F2" w:themeFill="background1" w:themeFillShade="F2"/>
            <w:vAlign w:val="center"/>
          </w:tcPr>
          <w:p w14:paraId="3D606D8E" w14:textId="77777777" w:rsidR="00862339" w:rsidRPr="00B67876" w:rsidRDefault="00862339" w:rsidP="00F74678">
            <w:pPr>
              <w:pStyle w:val="TableText"/>
            </w:pPr>
            <w:r w:rsidRPr="00B67876">
              <w:t>Routines</w:t>
            </w:r>
          </w:p>
        </w:tc>
        <w:tc>
          <w:tcPr>
            <w:tcW w:w="0" w:type="auto"/>
            <w:gridSpan w:val="7"/>
            <w:tcBorders>
              <w:bottom w:val="single" w:sz="6" w:space="0" w:color="000000"/>
            </w:tcBorders>
            <w:shd w:val="clear" w:color="auto" w:fill="F2F2F2" w:themeFill="background1" w:themeFillShade="F2"/>
          </w:tcPr>
          <w:p w14:paraId="3757A931" w14:textId="77777777" w:rsidR="00862339" w:rsidRPr="00B67876" w:rsidRDefault="00862339" w:rsidP="00F74678">
            <w:pPr>
              <w:pStyle w:val="TableText"/>
            </w:pPr>
            <w:r w:rsidRPr="00B67876">
              <w:t>Activities</w:t>
            </w:r>
          </w:p>
        </w:tc>
      </w:tr>
      <w:tr w:rsidR="00454469" w:rsidRPr="00B67876" w14:paraId="6293DDD1" w14:textId="77777777" w:rsidTr="00F74678">
        <w:tc>
          <w:tcPr>
            <w:tcW w:w="0" w:type="auto"/>
            <w:tcBorders>
              <w:top w:val="single" w:sz="6" w:space="0" w:color="000000"/>
            </w:tcBorders>
            <w:shd w:val="clear" w:color="auto" w:fill="F2F2F2" w:themeFill="background1" w:themeFillShade="F2"/>
            <w:vAlign w:val="center"/>
          </w:tcPr>
          <w:p w14:paraId="3368429B" w14:textId="77777777" w:rsidR="00862339" w:rsidRPr="00B67876" w:rsidRDefault="00862339" w:rsidP="00F74678">
            <w:pPr>
              <w:pStyle w:val="TableText"/>
            </w:pPr>
            <w:r w:rsidRPr="00B67876">
              <w:t>Data Dictionary (DD) References</w:t>
            </w:r>
          </w:p>
        </w:tc>
        <w:tc>
          <w:tcPr>
            <w:tcW w:w="0" w:type="auto"/>
            <w:gridSpan w:val="7"/>
          </w:tcPr>
          <w:p w14:paraId="41CFF918" w14:textId="43BAB604" w:rsidR="00862339" w:rsidRPr="00B67876" w:rsidRDefault="00454469" w:rsidP="00F74678">
            <w:pPr>
              <w:pStyle w:val="TableText"/>
            </w:pPr>
            <w:r>
              <w:t xml:space="preserve">^NDFK(5000.23, ^NDFK(5000.506, ^NDFK(5000.608, ^NDFK(5000.7, ^NDFK(5000.8, ^NDFK(5000.91, ^PSNDF(50.6, ^TMP </w:t>
            </w:r>
          </w:p>
        </w:tc>
      </w:tr>
      <w:tr w:rsidR="00454469" w:rsidRPr="00B67876" w14:paraId="3214BF09" w14:textId="77777777" w:rsidTr="00F74678">
        <w:tc>
          <w:tcPr>
            <w:tcW w:w="0" w:type="auto"/>
            <w:shd w:val="clear" w:color="auto" w:fill="F2F2F2" w:themeFill="background1" w:themeFillShade="F2"/>
            <w:vAlign w:val="center"/>
          </w:tcPr>
          <w:p w14:paraId="5DB17B6F" w14:textId="77777777" w:rsidR="00862339" w:rsidRPr="00B67876" w:rsidRDefault="00862339" w:rsidP="00F74678">
            <w:pPr>
              <w:pStyle w:val="TableText"/>
            </w:pPr>
            <w:r w:rsidRPr="00B67876">
              <w:t>Related Protocols</w:t>
            </w:r>
          </w:p>
        </w:tc>
        <w:tc>
          <w:tcPr>
            <w:tcW w:w="0" w:type="auto"/>
            <w:gridSpan w:val="7"/>
          </w:tcPr>
          <w:p w14:paraId="7CD9295D" w14:textId="77777777" w:rsidR="00862339" w:rsidRPr="00B67876" w:rsidRDefault="00862339" w:rsidP="00F74678">
            <w:pPr>
              <w:pStyle w:val="TableText"/>
            </w:pPr>
            <w:r w:rsidRPr="00B67876">
              <w:t>N/A</w:t>
            </w:r>
          </w:p>
        </w:tc>
      </w:tr>
      <w:tr w:rsidR="00454469" w:rsidRPr="00B67876" w14:paraId="15B714EA" w14:textId="77777777" w:rsidTr="00F74678">
        <w:tc>
          <w:tcPr>
            <w:tcW w:w="0" w:type="auto"/>
            <w:shd w:val="clear" w:color="auto" w:fill="F2F2F2" w:themeFill="background1" w:themeFillShade="F2"/>
            <w:vAlign w:val="center"/>
          </w:tcPr>
          <w:p w14:paraId="60F1859F" w14:textId="77777777" w:rsidR="00862339" w:rsidRPr="00B67876" w:rsidRDefault="00862339" w:rsidP="00F74678">
            <w:pPr>
              <w:pStyle w:val="TableText"/>
            </w:pPr>
            <w:r w:rsidRPr="00B67876">
              <w:t>Related Integration Control Registrations (ICRs)</w:t>
            </w:r>
          </w:p>
        </w:tc>
        <w:tc>
          <w:tcPr>
            <w:tcW w:w="0" w:type="auto"/>
            <w:gridSpan w:val="7"/>
            <w:tcBorders>
              <w:bottom w:val="single" w:sz="6" w:space="0" w:color="000000"/>
            </w:tcBorders>
          </w:tcPr>
          <w:p w14:paraId="2CA01E4C" w14:textId="77777777" w:rsidR="00862339" w:rsidRPr="00B67876" w:rsidRDefault="00862339" w:rsidP="00F74678">
            <w:pPr>
              <w:pStyle w:val="TableText"/>
            </w:pPr>
            <w:r w:rsidRPr="00B67876">
              <w:t>N/A</w:t>
            </w:r>
          </w:p>
        </w:tc>
      </w:tr>
      <w:tr w:rsidR="00454469" w:rsidRPr="00B67876" w14:paraId="56CED185" w14:textId="77777777" w:rsidTr="00F74678">
        <w:tc>
          <w:tcPr>
            <w:tcW w:w="0" w:type="auto"/>
            <w:tcBorders>
              <w:right w:val="single" w:sz="4" w:space="0" w:color="auto"/>
            </w:tcBorders>
            <w:shd w:val="clear" w:color="auto" w:fill="F2F2F2" w:themeFill="background1" w:themeFillShade="F2"/>
            <w:vAlign w:val="center"/>
          </w:tcPr>
          <w:p w14:paraId="2BAA1D8A" w14:textId="77777777" w:rsidR="00862339" w:rsidRPr="00B67876" w:rsidRDefault="00862339" w:rsidP="00F74678">
            <w:pPr>
              <w:pStyle w:val="TableText"/>
            </w:pPr>
            <w:r w:rsidRPr="00B67876">
              <w:t>Data Passing</w:t>
            </w:r>
          </w:p>
        </w:tc>
        <w:tc>
          <w:tcPr>
            <w:tcW w:w="0" w:type="auto"/>
            <w:tcBorders>
              <w:left w:val="single" w:sz="4" w:space="0" w:color="auto"/>
              <w:right w:val="nil"/>
            </w:tcBorders>
          </w:tcPr>
          <w:p w14:paraId="383C0A61" w14:textId="77777777" w:rsidR="00862339" w:rsidRPr="00B67876" w:rsidRDefault="00862339" w:rsidP="00F74678">
            <w:pPr>
              <w:pStyle w:val="TableText"/>
            </w:pPr>
            <w:r w:rsidRPr="00B67876">
              <w:rPr>
                <w:iCs/>
              </w:rPr>
              <w:fldChar w:fldCharType="begin">
                <w:ffData>
                  <w:name w:val="Check69"/>
                  <w:enabled/>
                  <w:calcOnExit w:val="0"/>
                  <w:statusText w:type="text" w:val="Check for Input"/>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Input</w:t>
            </w:r>
          </w:p>
        </w:tc>
        <w:tc>
          <w:tcPr>
            <w:tcW w:w="0" w:type="auto"/>
            <w:tcBorders>
              <w:left w:val="nil"/>
              <w:right w:val="nil"/>
            </w:tcBorders>
          </w:tcPr>
          <w:p w14:paraId="7266FD82" w14:textId="77777777" w:rsidR="00862339" w:rsidRPr="00B67876" w:rsidRDefault="00862339" w:rsidP="00F74678">
            <w:pPr>
              <w:pStyle w:val="TableText"/>
            </w:pPr>
            <w:r w:rsidRPr="00B67876">
              <w:rPr>
                <w:iCs/>
              </w:rPr>
              <w:fldChar w:fldCharType="begin">
                <w:ffData>
                  <w:name w:val="Check70"/>
                  <w:enabled/>
                  <w:calcOnExit w:val="0"/>
                  <w:statusText w:type="text" w:val="Check for Output Reference"/>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Output Reference</w:t>
            </w:r>
          </w:p>
        </w:tc>
        <w:tc>
          <w:tcPr>
            <w:tcW w:w="0" w:type="auto"/>
            <w:gridSpan w:val="3"/>
            <w:tcBorders>
              <w:left w:val="nil"/>
              <w:right w:val="nil"/>
            </w:tcBorders>
          </w:tcPr>
          <w:p w14:paraId="74184EFF" w14:textId="77777777" w:rsidR="00862339" w:rsidRPr="00B67876" w:rsidRDefault="00862339" w:rsidP="00F74678">
            <w:pPr>
              <w:pStyle w:val="TableText"/>
            </w:pPr>
            <w:r w:rsidRPr="00B67876">
              <w:rPr>
                <w:iCs/>
              </w:rPr>
              <w:fldChar w:fldCharType="begin">
                <w:ffData>
                  <w:name w:val="Check71"/>
                  <w:enabled/>
                  <w:calcOnExit w:val="0"/>
                  <w:statusText w:type="text" w:val="Both"/>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Both</w:t>
            </w:r>
          </w:p>
        </w:tc>
        <w:tc>
          <w:tcPr>
            <w:tcW w:w="0" w:type="auto"/>
            <w:tcBorders>
              <w:left w:val="nil"/>
              <w:right w:val="nil"/>
            </w:tcBorders>
          </w:tcPr>
          <w:p w14:paraId="639B86B1" w14:textId="77777777" w:rsidR="00862339" w:rsidRPr="00B67876" w:rsidRDefault="00862339" w:rsidP="00F74678">
            <w:pPr>
              <w:pStyle w:val="TableText"/>
            </w:pPr>
            <w:r w:rsidRPr="00B67876">
              <w:rPr>
                <w:iCs/>
              </w:rPr>
              <w:fldChar w:fldCharType="begin">
                <w:ffData>
                  <w:name w:val="Check72"/>
                  <w:enabled/>
                  <w:calcOnExit w:val="0"/>
                  <w:statusText w:type="text" w:val="Global Reference"/>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Global Reference</w:t>
            </w:r>
          </w:p>
        </w:tc>
        <w:tc>
          <w:tcPr>
            <w:tcW w:w="0" w:type="auto"/>
            <w:tcBorders>
              <w:left w:val="nil"/>
            </w:tcBorders>
          </w:tcPr>
          <w:p w14:paraId="608B3075" w14:textId="77777777" w:rsidR="00862339" w:rsidRPr="00B67876" w:rsidRDefault="00862339" w:rsidP="00F74678">
            <w:pPr>
              <w:pStyle w:val="TableText"/>
            </w:pPr>
            <w:r w:rsidRPr="00B67876">
              <w:rPr>
                <w:iCs/>
              </w:rPr>
              <w:fldChar w:fldCharType="begin">
                <w:ffData>
                  <w:name w:val="Check73"/>
                  <w:enabled/>
                  <w:calcOnExit w:val="0"/>
                  <w:statusText w:type="text" w:val="Local"/>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Local</w:t>
            </w:r>
          </w:p>
        </w:tc>
      </w:tr>
      <w:tr w:rsidR="00454469" w:rsidRPr="00B67876" w14:paraId="23E62F7C" w14:textId="77777777" w:rsidTr="00F74678">
        <w:tc>
          <w:tcPr>
            <w:tcW w:w="0" w:type="auto"/>
            <w:shd w:val="clear" w:color="auto" w:fill="F2F2F2" w:themeFill="background1" w:themeFillShade="F2"/>
            <w:vAlign w:val="center"/>
          </w:tcPr>
          <w:p w14:paraId="5748AD10" w14:textId="77777777" w:rsidR="00862339" w:rsidRPr="00B67876" w:rsidRDefault="00862339" w:rsidP="00F74678">
            <w:pPr>
              <w:pStyle w:val="TableText"/>
            </w:pPr>
            <w:r w:rsidRPr="00B67876">
              <w:t>Input Attribute Name and Definition</w:t>
            </w:r>
          </w:p>
        </w:tc>
        <w:tc>
          <w:tcPr>
            <w:tcW w:w="0" w:type="auto"/>
            <w:gridSpan w:val="7"/>
          </w:tcPr>
          <w:p w14:paraId="1A241F2C" w14:textId="77777777" w:rsidR="00862339" w:rsidRPr="00B67876" w:rsidRDefault="00862339" w:rsidP="00F74678">
            <w:pPr>
              <w:pStyle w:val="TableText"/>
            </w:pPr>
            <w:r w:rsidRPr="00B67876">
              <w:t>Name:</w:t>
            </w:r>
          </w:p>
          <w:p w14:paraId="76CCA516" w14:textId="77777777" w:rsidR="00862339" w:rsidRPr="00B67876" w:rsidRDefault="00862339" w:rsidP="00F74678">
            <w:pPr>
              <w:pStyle w:val="TableText"/>
            </w:pPr>
            <w:r w:rsidRPr="00B67876">
              <w:t>Definition:</w:t>
            </w:r>
          </w:p>
        </w:tc>
      </w:tr>
      <w:tr w:rsidR="00454469" w:rsidRPr="00B67876" w14:paraId="44316DFE" w14:textId="77777777" w:rsidTr="00F74678">
        <w:tc>
          <w:tcPr>
            <w:tcW w:w="0" w:type="auto"/>
            <w:shd w:val="clear" w:color="auto" w:fill="F2F2F2" w:themeFill="background1" w:themeFillShade="F2"/>
            <w:vAlign w:val="center"/>
          </w:tcPr>
          <w:p w14:paraId="50B87080" w14:textId="77777777" w:rsidR="00862339" w:rsidRPr="00B67876" w:rsidRDefault="00862339" w:rsidP="00F74678">
            <w:pPr>
              <w:pStyle w:val="TableText"/>
            </w:pPr>
            <w:r w:rsidRPr="00B67876">
              <w:t>Output Attribute Name and Definition</w:t>
            </w:r>
          </w:p>
        </w:tc>
        <w:tc>
          <w:tcPr>
            <w:tcW w:w="0" w:type="auto"/>
            <w:gridSpan w:val="7"/>
          </w:tcPr>
          <w:p w14:paraId="4EC0D124" w14:textId="77777777" w:rsidR="00862339" w:rsidRPr="00B67876" w:rsidRDefault="00862339" w:rsidP="00F74678">
            <w:pPr>
              <w:pStyle w:val="TableText"/>
            </w:pPr>
            <w:r w:rsidRPr="00B67876">
              <w:t>Name:</w:t>
            </w:r>
          </w:p>
          <w:p w14:paraId="56242878" w14:textId="77777777" w:rsidR="00862339" w:rsidRPr="00B67876" w:rsidRDefault="00862339" w:rsidP="00F74678">
            <w:pPr>
              <w:pStyle w:val="TableText"/>
            </w:pPr>
            <w:r w:rsidRPr="00B67876">
              <w:t>Definition:</w:t>
            </w:r>
          </w:p>
        </w:tc>
      </w:tr>
      <w:tr w:rsidR="00862339" w:rsidRPr="00B67876" w14:paraId="662C45DC" w14:textId="77777777" w:rsidTr="00F74678">
        <w:tblPrEx>
          <w:tblBorders>
            <w:insideH w:val="none" w:sz="0" w:space="0" w:color="auto"/>
            <w:insideV w:val="none" w:sz="0" w:space="0" w:color="auto"/>
          </w:tblBorders>
          <w:tblLook w:val="0000" w:firstRow="0" w:lastRow="0" w:firstColumn="0" w:lastColumn="0" w:noHBand="0" w:noVBand="0"/>
        </w:tblPrEx>
        <w:trPr>
          <w:tblHeader/>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755806A" w14:textId="77777777" w:rsidR="00862339" w:rsidRPr="00B67876" w:rsidRDefault="00862339" w:rsidP="00F74678">
            <w:pPr>
              <w:pStyle w:val="TableText"/>
            </w:pPr>
            <w:r w:rsidRPr="00B67876">
              <w:t>Current Logic</w:t>
            </w:r>
          </w:p>
        </w:tc>
      </w:tr>
      <w:tr w:rsidR="00862339" w:rsidRPr="00B67876" w14:paraId="2F732BDE" w14:textId="77777777" w:rsidTr="00F74678">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5818A2D5" w14:textId="77777777" w:rsidR="00862339" w:rsidRDefault="00862339" w:rsidP="00F74678">
            <w:pPr>
              <w:pStyle w:val="TableText"/>
            </w:pPr>
          </w:p>
          <w:p w14:paraId="4B810394" w14:textId="442BA24A" w:rsidR="00862339" w:rsidRPr="00B67876" w:rsidRDefault="00862339" w:rsidP="00F74678">
            <w:pPr>
              <w:pStyle w:val="TableText"/>
            </w:pPr>
            <w:r>
              <w:rPr>
                <w:rFonts w:ascii="r_ansi" w:hAnsi="r_ansi" w:cs="r_ansi"/>
                <w:b/>
                <w:bCs/>
                <w:sz w:val="20"/>
              </w:rPr>
              <w:t>^TMP("NDFR",$J,"50.6845</w:t>
            </w:r>
          </w:p>
        </w:tc>
      </w:tr>
      <w:tr w:rsidR="00862339" w:rsidRPr="00B67876" w14:paraId="30243A39" w14:textId="77777777" w:rsidTr="00F74678">
        <w:tblPrEx>
          <w:tblBorders>
            <w:insideH w:val="none" w:sz="0" w:space="0" w:color="auto"/>
            <w:insideV w:val="none" w:sz="0" w:space="0" w:color="auto"/>
          </w:tblBorders>
          <w:tblLook w:val="0000" w:firstRow="0" w:lastRow="0" w:firstColumn="0" w:lastColumn="0" w:noHBand="0" w:noVBand="0"/>
        </w:tblPrEx>
        <w:trPr>
          <w:tblHeader/>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066BB16" w14:textId="77777777" w:rsidR="00862339" w:rsidRPr="00B67876" w:rsidRDefault="00862339" w:rsidP="00F74678">
            <w:pPr>
              <w:pStyle w:val="TableText"/>
            </w:pPr>
            <w:r w:rsidRPr="00B67876">
              <w:t>Modified Logic (Changes are in bold)</w:t>
            </w:r>
          </w:p>
        </w:tc>
      </w:tr>
      <w:tr w:rsidR="00862339" w:rsidRPr="00B67876" w14:paraId="6CBB504B" w14:textId="77777777" w:rsidTr="00F74678">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78DA60AA" w14:textId="77777777" w:rsidR="00862339" w:rsidRPr="00B67876" w:rsidRDefault="00862339" w:rsidP="00F74678">
            <w:pPr>
              <w:pStyle w:val="TableText"/>
              <w:rPr>
                <w:b/>
              </w:rPr>
            </w:pPr>
            <w:r w:rsidRPr="00B67876">
              <w:rPr>
                <w:b/>
              </w:rPr>
              <w:lastRenderedPageBreak/>
              <w:t>Add new fields: Tier level, effective date and end date.</w:t>
            </w:r>
          </w:p>
        </w:tc>
      </w:tr>
    </w:tbl>
    <w:p w14:paraId="00373E1A" w14:textId="77777777" w:rsidR="00862339" w:rsidRPr="00862339" w:rsidRDefault="00862339" w:rsidP="00862339">
      <w:pPr>
        <w:pStyle w:val="BodyText"/>
      </w:pPr>
    </w:p>
    <w:p w14:paraId="47D60F06" w14:textId="77777777" w:rsidR="00102257" w:rsidRDefault="00102257" w:rsidP="00102257">
      <w:pPr>
        <w:pStyle w:val="Heading6"/>
      </w:pPr>
      <w:bookmarkStart w:id="206" w:name="_Toc446312247"/>
      <w:r>
        <w:t>NDFRR5</w:t>
      </w:r>
      <w:bookmarkEnd w:id="206"/>
    </w:p>
    <w:tbl>
      <w:tblPr>
        <w:tblW w:w="4944"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42"/>
        <w:gridCol w:w="587"/>
        <w:gridCol w:w="671"/>
        <w:gridCol w:w="980"/>
        <w:gridCol w:w="273"/>
        <w:gridCol w:w="490"/>
        <w:gridCol w:w="26"/>
        <w:gridCol w:w="559"/>
        <w:gridCol w:w="1130"/>
        <w:gridCol w:w="2011"/>
      </w:tblGrid>
      <w:tr w:rsidR="00102257" w:rsidRPr="0028049C" w14:paraId="052C9996" w14:textId="77777777" w:rsidTr="00F5244E">
        <w:trPr>
          <w:tblHeader/>
        </w:trPr>
        <w:tc>
          <w:tcPr>
            <w:tcW w:w="2742" w:type="dxa"/>
            <w:shd w:val="clear" w:color="auto" w:fill="F2F2F2" w:themeFill="background1" w:themeFillShade="F2"/>
            <w:vAlign w:val="center"/>
          </w:tcPr>
          <w:p w14:paraId="7A0B37F6" w14:textId="77777777" w:rsidR="00102257" w:rsidRPr="002002C0" w:rsidRDefault="00102257" w:rsidP="00F5244E">
            <w:pPr>
              <w:pStyle w:val="TableText"/>
            </w:pPr>
            <w:r w:rsidRPr="002002C0">
              <w:t>Routine Name</w:t>
            </w:r>
          </w:p>
        </w:tc>
        <w:tc>
          <w:tcPr>
            <w:tcW w:w="6727" w:type="dxa"/>
            <w:gridSpan w:val="9"/>
            <w:tcBorders>
              <w:bottom w:val="single" w:sz="6" w:space="0" w:color="000000"/>
            </w:tcBorders>
          </w:tcPr>
          <w:p w14:paraId="1B6ECFF5" w14:textId="77777777" w:rsidR="00102257" w:rsidRPr="002002C0" w:rsidRDefault="00102257" w:rsidP="00F5244E">
            <w:pPr>
              <w:pStyle w:val="TableText"/>
              <w:rPr>
                <w:rFonts w:ascii="Garamond" w:hAnsi="Garamond"/>
                <w:b/>
              </w:rPr>
            </w:pPr>
            <w:r>
              <w:rPr>
                <w:rFonts w:ascii="Garamond" w:hAnsi="Garamond"/>
                <w:b/>
              </w:rPr>
              <w:t>NDFRR5</w:t>
            </w:r>
          </w:p>
        </w:tc>
      </w:tr>
      <w:tr w:rsidR="00102257" w:rsidRPr="0028049C" w14:paraId="41D2513A" w14:textId="77777777" w:rsidTr="00F5244E">
        <w:tc>
          <w:tcPr>
            <w:tcW w:w="2742" w:type="dxa"/>
            <w:shd w:val="clear" w:color="auto" w:fill="F2F2F2" w:themeFill="background1" w:themeFillShade="F2"/>
            <w:vAlign w:val="center"/>
          </w:tcPr>
          <w:p w14:paraId="1B0CD015" w14:textId="77777777" w:rsidR="00102257" w:rsidRPr="002002C0" w:rsidRDefault="00102257" w:rsidP="00F5244E">
            <w:pPr>
              <w:pStyle w:val="TableText"/>
            </w:pPr>
            <w:r w:rsidRPr="002002C0">
              <w:t>Enhancement Category</w:t>
            </w:r>
          </w:p>
        </w:tc>
        <w:tc>
          <w:tcPr>
            <w:tcW w:w="1258" w:type="dxa"/>
            <w:gridSpan w:val="2"/>
            <w:tcBorders>
              <w:right w:val="nil"/>
            </w:tcBorders>
          </w:tcPr>
          <w:p w14:paraId="55977F22" w14:textId="77777777" w:rsidR="00102257" w:rsidRPr="0028049C" w:rsidRDefault="00102257" w:rsidP="00F5244E">
            <w:pPr>
              <w:pStyle w:val="TableText"/>
              <w:rPr>
                <w:rFonts w:ascii="Garamond" w:hAnsi="Garamond"/>
                <w:sz w:val="20"/>
              </w:rPr>
            </w:pPr>
            <w:r w:rsidRPr="0028049C">
              <w:rPr>
                <w:rFonts w:ascii="Garamond" w:hAnsi="Garamond"/>
                <w:sz w:val="20"/>
              </w:rPr>
              <w:fldChar w:fldCharType="begin">
                <w:ffData>
                  <w:name w:val="Check23"/>
                  <w:enabled/>
                  <w:calcOnExit w:val="0"/>
                  <w:statusText w:type="text" w:val="Check if New"/>
                  <w:checkBox>
                    <w:sizeAuto/>
                    <w:default w:val="0"/>
                    <w:checked w:val="0"/>
                  </w:checkBox>
                </w:ffData>
              </w:fldChar>
            </w:r>
            <w:r w:rsidRPr="0028049C">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New</w:t>
            </w:r>
          </w:p>
        </w:tc>
        <w:tc>
          <w:tcPr>
            <w:tcW w:w="1253" w:type="dxa"/>
            <w:gridSpan w:val="2"/>
            <w:tcBorders>
              <w:left w:val="nil"/>
              <w:right w:val="nil"/>
            </w:tcBorders>
          </w:tcPr>
          <w:p w14:paraId="2FF51C76" w14:textId="77777777" w:rsidR="00102257" w:rsidRPr="0028049C" w:rsidRDefault="00102257" w:rsidP="00F5244E">
            <w:pPr>
              <w:pStyle w:val="TableText"/>
              <w:rPr>
                <w:rFonts w:ascii="Garamond" w:hAnsi="Garamond"/>
                <w:sz w:val="20"/>
              </w:rPr>
            </w:pPr>
            <w:r>
              <w:rPr>
                <w:rFonts w:ascii="Garamond" w:hAnsi="Garamond"/>
                <w:sz w:val="20"/>
              </w:rPr>
              <w:fldChar w:fldCharType="begin">
                <w:ffData>
                  <w:name w:val="Check24"/>
                  <w:enabled/>
                  <w:calcOnExit w:val="0"/>
                  <w:statusText w:type="text" w:val="Check for Modify"/>
                  <w:checkBox>
                    <w:sizeAuto/>
                    <w:default w:val="1"/>
                  </w:checkBox>
                </w:ffData>
              </w:fldChar>
            </w:r>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1075" w:type="dxa"/>
            <w:gridSpan w:val="3"/>
            <w:tcBorders>
              <w:left w:val="nil"/>
              <w:right w:val="nil"/>
            </w:tcBorders>
          </w:tcPr>
          <w:p w14:paraId="69519DED" w14:textId="77777777" w:rsidR="00102257" w:rsidRPr="0028049C" w:rsidRDefault="00102257" w:rsidP="00F5244E">
            <w:pPr>
              <w:pStyle w:val="TableText"/>
              <w:rPr>
                <w:rFonts w:ascii="Garamond" w:hAnsi="Garamond"/>
                <w:sz w:val="20"/>
              </w:rPr>
            </w:pPr>
            <w:r w:rsidRPr="0028049C">
              <w:rPr>
                <w:rFonts w:ascii="Garamond" w:hAnsi="Garamond"/>
                <w:sz w:val="20"/>
              </w:rPr>
              <w:fldChar w:fldCharType="begin">
                <w:ffData>
                  <w:name w:val="Check26"/>
                  <w:enabled/>
                  <w:calcOnExit w:val="0"/>
                  <w:statusText w:type="text" w:val="Check for Delete"/>
                  <w:checkBox>
                    <w:sizeAuto/>
                    <w:default w:val="0"/>
                    <w:checked w:val="0"/>
                  </w:checkBox>
                </w:ffData>
              </w:fldChar>
            </w:r>
            <w:r w:rsidRPr="0028049C">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Delete</w:t>
            </w:r>
          </w:p>
        </w:tc>
        <w:tc>
          <w:tcPr>
            <w:tcW w:w="3141" w:type="dxa"/>
            <w:gridSpan w:val="2"/>
            <w:tcBorders>
              <w:left w:val="nil"/>
            </w:tcBorders>
          </w:tcPr>
          <w:p w14:paraId="7B247CBD" w14:textId="77777777" w:rsidR="00102257" w:rsidRPr="0028049C" w:rsidRDefault="00102257" w:rsidP="00F5244E">
            <w:pPr>
              <w:pStyle w:val="TableText"/>
              <w:rPr>
                <w:rFonts w:ascii="Garamond" w:hAnsi="Garamond"/>
                <w:sz w:val="20"/>
              </w:rPr>
            </w:pPr>
            <w:r>
              <w:rPr>
                <w:rFonts w:ascii="Garamond" w:hAnsi="Garamond"/>
                <w:sz w:val="20"/>
              </w:rPr>
              <w:fldChar w:fldCharType="begin">
                <w:ffData>
                  <w:name w:val="Check68"/>
                  <w:enabled/>
                  <w:calcOnExit w:val="0"/>
                  <w:statusText w:type="text" w:val="Check for No Change"/>
                  <w:checkBox>
                    <w:sizeAuto/>
                    <w:default w:val="0"/>
                    <w:checked w:val="0"/>
                  </w:checkBox>
                </w:ffData>
              </w:fldChar>
            </w:r>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102257" w:rsidRPr="0028049C" w14:paraId="1B9222E8" w14:textId="77777777" w:rsidTr="00F5244E">
        <w:tc>
          <w:tcPr>
            <w:tcW w:w="2742" w:type="dxa"/>
            <w:shd w:val="clear" w:color="auto" w:fill="F2F2F2" w:themeFill="background1" w:themeFillShade="F2"/>
            <w:vAlign w:val="center"/>
          </w:tcPr>
          <w:p w14:paraId="3C82ED92" w14:textId="77777777" w:rsidR="00102257" w:rsidRPr="002002C0" w:rsidRDefault="00102257" w:rsidP="00F5244E">
            <w:pPr>
              <w:pStyle w:val="TableText"/>
            </w:pPr>
            <w:r w:rsidRPr="002002C0">
              <w:t>RTC</w:t>
            </w:r>
          </w:p>
        </w:tc>
        <w:tc>
          <w:tcPr>
            <w:tcW w:w="6727" w:type="dxa"/>
            <w:gridSpan w:val="9"/>
          </w:tcPr>
          <w:p w14:paraId="05E0C92B" w14:textId="28EADF50" w:rsidR="00102257" w:rsidRPr="00630959" w:rsidRDefault="00137D9C" w:rsidP="00F5244E">
            <w:pPr>
              <w:pStyle w:val="TableText"/>
              <w:rPr>
                <w:iCs/>
                <w:szCs w:val="22"/>
              </w:rPr>
            </w:pPr>
            <w:r w:rsidRPr="00630959">
              <w:rPr>
                <w:iCs/>
                <w:szCs w:val="22"/>
              </w:rPr>
              <w:t>2.6.1.5</w:t>
            </w:r>
          </w:p>
        </w:tc>
      </w:tr>
      <w:tr w:rsidR="00102257" w:rsidRPr="0028049C" w14:paraId="32E882A0" w14:textId="77777777" w:rsidTr="00F5244E">
        <w:tc>
          <w:tcPr>
            <w:tcW w:w="2742" w:type="dxa"/>
            <w:tcBorders>
              <w:bottom w:val="single" w:sz="6" w:space="0" w:color="000000"/>
            </w:tcBorders>
            <w:shd w:val="clear" w:color="auto" w:fill="F2F2F2" w:themeFill="background1" w:themeFillShade="F2"/>
            <w:vAlign w:val="center"/>
          </w:tcPr>
          <w:p w14:paraId="5051DF2B" w14:textId="77777777" w:rsidR="00102257" w:rsidRPr="002002C0" w:rsidRDefault="00102257" w:rsidP="00F5244E">
            <w:pPr>
              <w:pStyle w:val="TableText"/>
            </w:pPr>
            <w:r w:rsidRPr="002002C0">
              <w:t>Related Options</w:t>
            </w:r>
          </w:p>
        </w:tc>
        <w:tc>
          <w:tcPr>
            <w:tcW w:w="6727" w:type="dxa"/>
            <w:gridSpan w:val="9"/>
            <w:tcBorders>
              <w:bottom w:val="single" w:sz="4" w:space="0" w:color="auto"/>
            </w:tcBorders>
          </w:tcPr>
          <w:p w14:paraId="6FEB59FF" w14:textId="77777777" w:rsidR="00102257" w:rsidRPr="009F36DF" w:rsidRDefault="00102257" w:rsidP="00F5244E">
            <w:pPr>
              <w:pStyle w:val="TableText"/>
            </w:pPr>
            <w:r>
              <w:rPr>
                <w:sz w:val="20"/>
              </w:rPr>
              <w:t xml:space="preserve">VA Product Enter/Edit  [NDF VA PRODUCT </w:t>
            </w:r>
            <w:r w:rsidRPr="009F36DF">
              <w:rPr>
                <w:sz w:val="20"/>
              </w:rPr>
              <w:t>]</w:t>
            </w:r>
          </w:p>
        </w:tc>
      </w:tr>
      <w:tr w:rsidR="00102257" w:rsidRPr="0028049C" w14:paraId="1F8A7FD7"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2742" w:type="dxa"/>
            <w:tcBorders>
              <w:top w:val="single" w:sz="6" w:space="0" w:color="000000"/>
              <w:bottom w:val="single" w:sz="6" w:space="0" w:color="000000"/>
            </w:tcBorders>
            <w:shd w:val="clear" w:color="auto" w:fill="F2F2F2" w:themeFill="background1" w:themeFillShade="F2"/>
            <w:vAlign w:val="center"/>
          </w:tcPr>
          <w:p w14:paraId="1CE7F8B0" w14:textId="77777777" w:rsidR="00102257" w:rsidRPr="002002C0" w:rsidRDefault="00102257" w:rsidP="00F5244E">
            <w:pPr>
              <w:pStyle w:val="TableText"/>
              <w:rPr>
                <w:b/>
              </w:rPr>
            </w:pPr>
            <w:r w:rsidRPr="002002C0">
              <w:rPr>
                <w:b/>
              </w:rPr>
              <w:t>Related Routines</w:t>
            </w:r>
          </w:p>
        </w:tc>
        <w:tc>
          <w:tcPr>
            <w:tcW w:w="3001" w:type="dxa"/>
            <w:gridSpan w:val="5"/>
            <w:tcBorders>
              <w:bottom w:val="single" w:sz="4" w:space="0" w:color="auto"/>
            </w:tcBorders>
            <w:shd w:val="clear" w:color="auto" w:fill="F2F2F2" w:themeFill="background1" w:themeFillShade="F2"/>
          </w:tcPr>
          <w:p w14:paraId="0A3C3322" w14:textId="77777777" w:rsidR="00102257" w:rsidRPr="002002C0" w:rsidRDefault="00102257" w:rsidP="00F5244E">
            <w:pPr>
              <w:pStyle w:val="TableText"/>
              <w:rPr>
                <w:b/>
              </w:rPr>
            </w:pPr>
            <w:r w:rsidRPr="002002C0">
              <w:rPr>
                <w:b/>
              </w:rPr>
              <w:t>Routines “Called By”</w:t>
            </w:r>
          </w:p>
        </w:tc>
        <w:tc>
          <w:tcPr>
            <w:tcW w:w="3726" w:type="dxa"/>
            <w:gridSpan w:val="4"/>
            <w:tcBorders>
              <w:bottom w:val="single" w:sz="4" w:space="0" w:color="auto"/>
            </w:tcBorders>
            <w:shd w:val="clear" w:color="auto" w:fill="F2F2F2" w:themeFill="background1" w:themeFillShade="F2"/>
          </w:tcPr>
          <w:p w14:paraId="428265DC" w14:textId="77777777" w:rsidR="00102257" w:rsidRPr="002002C0" w:rsidRDefault="00102257" w:rsidP="00F5244E">
            <w:pPr>
              <w:pStyle w:val="TableText"/>
              <w:rPr>
                <w:b/>
              </w:rPr>
            </w:pPr>
            <w:r>
              <w:rPr>
                <w:b/>
              </w:rPr>
              <w:t>Routines “Called”</w:t>
            </w:r>
          </w:p>
        </w:tc>
      </w:tr>
      <w:tr w:rsidR="00102257" w:rsidRPr="0028049C" w14:paraId="1A64B595"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42" w:type="dxa"/>
            <w:tcBorders>
              <w:top w:val="single" w:sz="6" w:space="0" w:color="000000"/>
              <w:bottom w:val="single" w:sz="6" w:space="0" w:color="000000"/>
            </w:tcBorders>
            <w:shd w:val="clear" w:color="auto" w:fill="F2F2F2" w:themeFill="background1" w:themeFillShade="F2"/>
            <w:vAlign w:val="center"/>
          </w:tcPr>
          <w:p w14:paraId="1F57298F" w14:textId="77777777" w:rsidR="00102257" w:rsidRPr="002C290E" w:rsidRDefault="00102257" w:rsidP="00F5244E">
            <w:pPr>
              <w:pStyle w:val="TableText"/>
            </w:pPr>
          </w:p>
        </w:tc>
        <w:tc>
          <w:tcPr>
            <w:tcW w:w="3001" w:type="dxa"/>
            <w:gridSpan w:val="5"/>
            <w:tcBorders>
              <w:bottom w:val="single" w:sz="4" w:space="0" w:color="auto"/>
            </w:tcBorders>
            <w:vAlign w:val="center"/>
          </w:tcPr>
          <w:p w14:paraId="6DE20D3E" w14:textId="77777777" w:rsidR="00102257" w:rsidRPr="002002C0" w:rsidRDefault="00102257" w:rsidP="00F5244E">
            <w:pPr>
              <w:pStyle w:val="TableText"/>
            </w:pPr>
            <w:r w:rsidRPr="002002C0">
              <w:t>N/A</w:t>
            </w:r>
          </w:p>
        </w:tc>
        <w:tc>
          <w:tcPr>
            <w:tcW w:w="3726" w:type="dxa"/>
            <w:gridSpan w:val="4"/>
            <w:tcBorders>
              <w:bottom w:val="single" w:sz="4" w:space="0" w:color="auto"/>
            </w:tcBorders>
            <w:vAlign w:val="center"/>
          </w:tcPr>
          <w:p w14:paraId="1422E981" w14:textId="77777777" w:rsidR="00102257" w:rsidRPr="002002C0" w:rsidRDefault="00102257" w:rsidP="00F5244E">
            <w:pPr>
              <w:pStyle w:val="TableText"/>
            </w:pPr>
            <w:r>
              <w:t>VALM1</w:t>
            </w:r>
          </w:p>
        </w:tc>
      </w:tr>
      <w:tr w:rsidR="00102257" w:rsidRPr="002F4E85" w14:paraId="5F100C9A" w14:textId="77777777" w:rsidTr="00F5244E">
        <w:trPr>
          <w:tblHeader/>
        </w:trPr>
        <w:tc>
          <w:tcPr>
            <w:tcW w:w="2742" w:type="dxa"/>
            <w:shd w:val="clear" w:color="auto" w:fill="F2F2F2" w:themeFill="background1" w:themeFillShade="F2"/>
            <w:vAlign w:val="center"/>
          </w:tcPr>
          <w:p w14:paraId="2496E60E" w14:textId="77777777" w:rsidR="00102257" w:rsidRPr="002002C0" w:rsidRDefault="00102257" w:rsidP="00F5244E">
            <w:pPr>
              <w:pStyle w:val="TableText"/>
            </w:pPr>
            <w:r w:rsidRPr="002002C0">
              <w:t>Routines</w:t>
            </w:r>
          </w:p>
        </w:tc>
        <w:tc>
          <w:tcPr>
            <w:tcW w:w="6727" w:type="dxa"/>
            <w:gridSpan w:val="9"/>
            <w:tcBorders>
              <w:bottom w:val="single" w:sz="6" w:space="0" w:color="000000"/>
            </w:tcBorders>
            <w:shd w:val="clear" w:color="auto" w:fill="F2F2F2" w:themeFill="background1" w:themeFillShade="F2"/>
          </w:tcPr>
          <w:p w14:paraId="4C046128" w14:textId="77777777" w:rsidR="00102257" w:rsidRPr="002002C0" w:rsidRDefault="00102257" w:rsidP="00F5244E">
            <w:pPr>
              <w:pStyle w:val="TableText"/>
            </w:pPr>
            <w:r w:rsidRPr="002002C0">
              <w:t>Activities</w:t>
            </w:r>
          </w:p>
        </w:tc>
      </w:tr>
      <w:tr w:rsidR="00102257" w:rsidRPr="002F4E85" w14:paraId="519C36BB" w14:textId="77777777" w:rsidTr="00F5244E">
        <w:tc>
          <w:tcPr>
            <w:tcW w:w="2742" w:type="dxa"/>
            <w:tcBorders>
              <w:top w:val="single" w:sz="6" w:space="0" w:color="000000"/>
            </w:tcBorders>
            <w:shd w:val="clear" w:color="auto" w:fill="F2F2F2" w:themeFill="background1" w:themeFillShade="F2"/>
            <w:vAlign w:val="center"/>
          </w:tcPr>
          <w:p w14:paraId="05C05E52" w14:textId="77777777" w:rsidR="00102257" w:rsidRPr="002002C0" w:rsidRDefault="00102257" w:rsidP="00F5244E">
            <w:pPr>
              <w:pStyle w:val="TableText"/>
            </w:pPr>
            <w:r w:rsidRPr="002002C0">
              <w:t>Data Dictionary (DD) References</w:t>
            </w:r>
          </w:p>
        </w:tc>
        <w:tc>
          <w:tcPr>
            <w:tcW w:w="6727" w:type="dxa"/>
            <w:gridSpan w:val="9"/>
          </w:tcPr>
          <w:p w14:paraId="3FEF1242" w14:textId="77777777" w:rsidR="00102257" w:rsidRPr="0018094C" w:rsidRDefault="00102257" w:rsidP="00F5244E">
            <w:pPr>
              <w:pStyle w:val="TableText"/>
            </w:pPr>
            <w:r w:rsidRPr="0018094C">
              <w:t>N/A</w:t>
            </w:r>
          </w:p>
        </w:tc>
      </w:tr>
      <w:tr w:rsidR="00102257" w:rsidRPr="002F4E85" w14:paraId="13A17C88" w14:textId="77777777" w:rsidTr="00F5244E">
        <w:tc>
          <w:tcPr>
            <w:tcW w:w="2742" w:type="dxa"/>
            <w:shd w:val="clear" w:color="auto" w:fill="F2F2F2" w:themeFill="background1" w:themeFillShade="F2"/>
            <w:vAlign w:val="center"/>
          </w:tcPr>
          <w:p w14:paraId="70EC8C15" w14:textId="77777777" w:rsidR="00102257" w:rsidRPr="002002C0" w:rsidRDefault="00102257" w:rsidP="00F5244E">
            <w:pPr>
              <w:pStyle w:val="TableText"/>
            </w:pPr>
            <w:r w:rsidRPr="002002C0">
              <w:t>Related Protocols</w:t>
            </w:r>
          </w:p>
        </w:tc>
        <w:tc>
          <w:tcPr>
            <w:tcW w:w="6727" w:type="dxa"/>
            <w:gridSpan w:val="9"/>
          </w:tcPr>
          <w:p w14:paraId="3DC6EDE7" w14:textId="77777777" w:rsidR="00102257" w:rsidRPr="0018094C" w:rsidRDefault="00102257" w:rsidP="00F5244E">
            <w:pPr>
              <w:pStyle w:val="TableText"/>
            </w:pPr>
            <w:r w:rsidRPr="0018094C">
              <w:t>N/A</w:t>
            </w:r>
          </w:p>
        </w:tc>
      </w:tr>
      <w:tr w:rsidR="00102257" w:rsidRPr="002F4E85" w14:paraId="5ED608A4" w14:textId="77777777" w:rsidTr="00F5244E">
        <w:tc>
          <w:tcPr>
            <w:tcW w:w="2742" w:type="dxa"/>
            <w:shd w:val="clear" w:color="auto" w:fill="F2F2F2" w:themeFill="background1" w:themeFillShade="F2"/>
            <w:vAlign w:val="center"/>
          </w:tcPr>
          <w:p w14:paraId="35331711" w14:textId="77777777" w:rsidR="00102257" w:rsidRPr="002002C0" w:rsidRDefault="00102257" w:rsidP="00F5244E">
            <w:pPr>
              <w:pStyle w:val="TableText"/>
            </w:pPr>
            <w:r w:rsidRPr="002002C0">
              <w:t>Related Integration Control Registrations (ICRs)</w:t>
            </w:r>
          </w:p>
        </w:tc>
        <w:tc>
          <w:tcPr>
            <w:tcW w:w="6727" w:type="dxa"/>
            <w:gridSpan w:val="9"/>
            <w:tcBorders>
              <w:bottom w:val="single" w:sz="6" w:space="0" w:color="000000"/>
            </w:tcBorders>
          </w:tcPr>
          <w:p w14:paraId="0408C0B8" w14:textId="77777777" w:rsidR="00102257" w:rsidRPr="0018094C" w:rsidRDefault="00102257" w:rsidP="00F5244E">
            <w:pPr>
              <w:pStyle w:val="TableText"/>
            </w:pPr>
            <w:r w:rsidRPr="0018094C">
              <w:t>N/A</w:t>
            </w:r>
          </w:p>
        </w:tc>
      </w:tr>
      <w:tr w:rsidR="00102257" w:rsidRPr="002F4E85" w14:paraId="12A440F4" w14:textId="77777777" w:rsidTr="00F5244E">
        <w:tc>
          <w:tcPr>
            <w:tcW w:w="2742" w:type="dxa"/>
            <w:tcBorders>
              <w:right w:val="single" w:sz="4" w:space="0" w:color="auto"/>
            </w:tcBorders>
            <w:shd w:val="clear" w:color="auto" w:fill="F2F2F2" w:themeFill="background1" w:themeFillShade="F2"/>
            <w:vAlign w:val="center"/>
          </w:tcPr>
          <w:p w14:paraId="54166573" w14:textId="77777777" w:rsidR="00102257" w:rsidRPr="002002C0" w:rsidRDefault="00102257" w:rsidP="00F5244E">
            <w:pPr>
              <w:pStyle w:val="TableText"/>
            </w:pPr>
            <w:r w:rsidRPr="002002C0">
              <w:t>Data Passing</w:t>
            </w:r>
          </w:p>
        </w:tc>
        <w:tc>
          <w:tcPr>
            <w:tcW w:w="587" w:type="dxa"/>
            <w:tcBorders>
              <w:left w:val="single" w:sz="4" w:space="0" w:color="auto"/>
              <w:right w:val="nil"/>
            </w:tcBorders>
          </w:tcPr>
          <w:p w14:paraId="7A3EDFDD"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69"/>
                  <w:enabled/>
                  <w:calcOnExit w:val="0"/>
                  <w:statusText w:type="text" w:val="Check for Input"/>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651" w:type="dxa"/>
            <w:gridSpan w:val="2"/>
            <w:tcBorders>
              <w:left w:val="nil"/>
              <w:right w:val="nil"/>
            </w:tcBorders>
          </w:tcPr>
          <w:p w14:paraId="591F217C"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0"/>
                  <w:enabled/>
                  <w:calcOnExit w:val="0"/>
                  <w:statusText w:type="text" w:val="Check for Output Reference"/>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789" w:type="dxa"/>
            <w:gridSpan w:val="3"/>
            <w:tcBorders>
              <w:left w:val="nil"/>
              <w:right w:val="nil"/>
            </w:tcBorders>
          </w:tcPr>
          <w:p w14:paraId="1A548A29"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689" w:type="dxa"/>
            <w:gridSpan w:val="2"/>
            <w:tcBorders>
              <w:left w:val="nil"/>
              <w:right w:val="nil"/>
            </w:tcBorders>
          </w:tcPr>
          <w:p w14:paraId="384500E4"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2011" w:type="dxa"/>
            <w:tcBorders>
              <w:left w:val="nil"/>
            </w:tcBorders>
          </w:tcPr>
          <w:p w14:paraId="4A3FF4EF"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102257" w:rsidRPr="002F4E85" w14:paraId="5164F909" w14:textId="77777777" w:rsidTr="00F5244E">
        <w:tc>
          <w:tcPr>
            <w:tcW w:w="2742" w:type="dxa"/>
            <w:shd w:val="clear" w:color="auto" w:fill="F2F2F2" w:themeFill="background1" w:themeFillShade="F2"/>
            <w:vAlign w:val="center"/>
          </w:tcPr>
          <w:p w14:paraId="425C9919" w14:textId="77777777" w:rsidR="00102257" w:rsidRPr="002002C0" w:rsidRDefault="00102257" w:rsidP="00F5244E">
            <w:pPr>
              <w:pStyle w:val="TableText"/>
            </w:pPr>
            <w:r w:rsidRPr="002002C0">
              <w:t>Input Attribute Name and Definition</w:t>
            </w:r>
          </w:p>
        </w:tc>
        <w:tc>
          <w:tcPr>
            <w:tcW w:w="6727" w:type="dxa"/>
            <w:gridSpan w:val="9"/>
          </w:tcPr>
          <w:p w14:paraId="756A205B" w14:textId="77777777" w:rsidR="00102257" w:rsidRPr="003B70A0" w:rsidRDefault="00102257" w:rsidP="00F5244E">
            <w:pPr>
              <w:pStyle w:val="TableText"/>
            </w:pPr>
            <w:r w:rsidRPr="003B70A0">
              <w:t>Name:</w:t>
            </w:r>
          </w:p>
          <w:p w14:paraId="03683FD1" w14:textId="77777777" w:rsidR="00102257" w:rsidRPr="003B70A0" w:rsidRDefault="00102257" w:rsidP="00F5244E">
            <w:pPr>
              <w:pStyle w:val="TableText"/>
            </w:pPr>
            <w:r w:rsidRPr="003B70A0">
              <w:t>Definition:</w:t>
            </w:r>
          </w:p>
        </w:tc>
      </w:tr>
      <w:tr w:rsidR="00102257" w:rsidRPr="002F4E85" w14:paraId="55123FB4" w14:textId="77777777" w:rsidTr="00F5244E">
        <w:tc>
          <w:tcPr>
            <w:tcW w:w="2742" w:type="dxa"/>
            <w:shd w:val="clear" w:color="auto" w:fill="F2F2F2" w:themeFill="background1" w:themeFillShade="F2"/>
            <w:vAlign w:val="center"/>
          </w:tcPr>
          <w:p w14:paraId="29B2AC62" w14:textId="77777777" w:rsidR="00102257" w:rsidRPr="002002C0" w:rsidRDefault="00102257" w:rsidP="00F5244E">
            <w:pPr>
              <w:pStyle w:val="TableText"/>
            </w:pPr>
            <w:r w:rsidRPr="002002C0">
              <w:t>Output Attribute Name and Definition</w:t>
            </w:r>
          </w:p>
        </w:tc>
        <w:tc>
          <w:tcPr>
            <w:tcW w:w="6727" w:type="dxa"/>
            <w:gridSpan w:val="9"/>
          </w:tcPr>
          <w:p w14:paraId="468BE479" w14:textId="77777777" w:rsidR="00102257" w:rsidRPr="003B70A0" w:rsidRDefault="00102257" w:rsidP="00F5244E">
            <w:pPr>
              <w:pStyle w:val="TableText"/>
            </w:pPr>
            <w:r w:rsidRPr="003B70A0">
              <w:t>Name:</w:t>
            </w:r>
          </w:p>
          <w:p w14:paraId="7FC8CA9F" w14:textId="77777777" w:rsidR="00102257" w:rsidRPr="003B70A0" w:rsidRDefault="00102257" w:rsidP="00F5244E">
            <w:pPr>
              <w:pStyle w:val="TableText"/>
            </w:pPr>
            <w:r w:rsidRPr="003B70A0">
              <w:t>Definition:</w:t>
            </w:r>
          </w:p>
        </w:tc>
      </w:tr>
      <w:tr w:rsidR="00102257" w:rsidRPr="00086A3C" w14:paraId="2905EC77"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9469" w:type="dxa"/>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822C5AA" w14:textId="77777777" w:rsidR="00102257" w:rsidRPr="00086A3C" w:rsidRDefault="00102257" w:rsidP="00F5244E">
            <w:pPr>
              <w:pStyle w:val="TableText"/>
            </w:pPr>
            <w:r w:rsidRPr="00086A3C">
              <w:t>Current Logic</w:t>
            </w:r>
          </w:p>
        </w:tc>
      </w:tr>
      <w:tr w:rsidR="00102257" w:rsidRPr="00086A3C" w14:paraId="4BCBE6C2"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tcPr>
          <w:p w14:paraId="634D65AC" w14:textId="7B6F7B6B" w:rsidR="00102257" w:rsidRDefault="007C1955" w:rsidP="00F5244E">
            <w:pPr>
              <w:pStyle w:val="TableText"/>
            </w:pPr>
            <w:r>
              <w:t>This routine resides in the NDF Management System and will not be nationally released.  It</w:t>
            </w:r>
            <w:r w:rsidR="00102257">
              <w:t xml:space="preserve"> routine allows a user to select a field to edit for the VA PRODUCT file (#50.68) in the NDFMS system.  This includes the REDUCED COPAY multiple field (#45) which is updated by calling REDCOPY^NDFRR2A.</w:t>
            </w:r>
          </w:p>
          <w:p w14:paraId="2B426C86" w14:textId="77777777" w:rsidR="00102257" w:rsidRDefault="00102257" w:rsidP="00F5244E">
            <w:pPr>
              <w:pStyle w:val="TableText"/>
            </w:pPr>
          </w:p>
          <w:p w14:paraId="2E4A1FE1"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NDFRR5   ;BIR/RSB - VA Product Enter/Edit ; 23 Jun 2009  9:14 AM</w:t>
            </w:r>
          </w:p>
          <w:p w14:paraId="6CB5D45A"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;;4.0;NDF MANAGEMENT;**62,70,108,262,296**; 1 Jan 99;Build 3</w:t>
            </w:r>
          </w:p>
          <w:p w14:paraId="16A063D4"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w:t>
            </w:r>
          </w:p>
          <w:p w14:paraId="22227B7B"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EDIT     ;</w:t>
            </w:r>
          </w:p>
          <w:p w14:paraId="1FE7F1C1"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S VALMBCK="R"</w:t>
            </w:r>
          </w:p>
          <w:p w14:paraId="20324B50"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K NDFY N NDFN,Q,NDFB1</w:t>
            </w:r>
          </w:p>
          <w:p w14:paraId="447FF981"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EFA      ;</w:t>
            </w:r>
          </w:p>
          <w:p w14:paraId="7C93A19A"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K NDFE S NDFY="" R !!,"Select FIELDS TO EDIT: ",NDFX:DTIME E  W $C(7) S</w:t>
            </w:r>
          </w:p>
          <w:p w14:paraId="46AB85AF"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NDFX="^" Q</w:t>
            </w:r>
          </w:p>
          <w:p w14:paraId="3D34646A"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I "^"[NDFX Q</w:t>
            </w:r>
          </w:p>
          <w:p w14:paraId="1DFD082F"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I NDFX="??" D FULL^VALM1,H2 G EFA</w:t>
            </w:r>
          </w:p>
          <w:p w14:paraId="0F2FA61B"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lastRenderedPageBreak/>
              <w:t xml:space="preserve">         I NDFX</w:t>
            </w:r>
            <w:proofErr w:type="gramStart"/>
            <w:r w:rsidRPr="00EF112B">
              <w:rPr>
                <w:rFonts w:ascii="r_ansi" w:hAnsi="r_ansi" w:cs="r_ansi"/>
                <w:bCs/>
                <w:sz w:val="16"/>
                <w:szCs w:val="16"/>
              </w:rPr>
              <w:t>?1</w:t>
            </w:r>
            <w:proofErr w:type="gramEnd"/>
            <w:r w:rsidRPr="00EF112B">
              <w:rPr>
                <w:rFonts w:ascii="r_ansi" w:hAnsi="r_ansi" w:cs="r_ansi"/>
                <w:bCs/>
                <w:sz w:val="16"/>
                <w:szCs w:val="16"/>
              </w:rPr>
              <w:t>."?" D FULL^VALM1,H2 G EFA</w:t>
            </w:r>
          </w:p>
          <w:p w14:paraId="320401AC"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;I  G FDONE</w:t>
            </w:r>
          </w:p>
          <w:p w14:paraId="5EC0EF3C"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S NDFB1=NDFX</w:t>
            </w:r>
          </w:p>
          <w:p w14:paraId="2AA6C324"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I </w:t>
            </w:r>
            <w:proofErr w:type="gramStart"/>
            <w:r w:rsidRPr="00EF112B">
              <w:rPr>
                <w:rFonts w:ascii="r_ansi" w:hAnsi="r_ansi" w:cs="r_ansi"/>
                <w:bCs/>
                <w:sz w:val="16"/>
                <w:szCs w:val="16"/>
              </w:rPr>
              <w:t>NDFB1[</w:t>
            </w:r>
            <w:proofErr w:type="gramEnd"/>
            <w:r w:rsidRPr="00EF112B">
              <w:rPr>
                <w:rFonts w:ascii="r_ansi" w:hAnsi="r_ansi" w:cs="r_ansi"/>
                <w:bCs/>
                <w:sz w:val="16"/>
                <w:szCs w:val="16"/>
              </w:rPr>
              <w:t>"," F NDFN=1:1:$L(NDFB1,",") S NDFX=$P(NDFB1,",",NDFN) Q:'NDFX!</w:t>
            </w:r>
          </w:p>
          <w:p w14:paraId="5A98F699"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(NDFX="")  D  Q:$D(NDFE)</w:t>
            </w:r>
          </w:p>
          <w:p w14:paraId="3939201A"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.I $E(NDFX,1,2)="12" S NDFX=+NDFX</w:t>
            </w:r>
          </w:p>
          <w:p w14:paraId="5F915B16"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.I NDFX'=+NDFX</w:t>
            </w:r>
            <w:proofErr w:type="gramStart"/>
            <w:r w:rsidRPr="00EF112B">
              <w:rPr>
                <w:rFonts w:ascii="r_ansi" w:hAnsi="r_ansi" w:cs="r_ansi"/>
                <w:bCs/>
                <w:sz w:val="16"/>
                <w:szCs w:val="16"/>
              </w:rPr>
              <w:t>!(</w:t>
            </w:r>
            <w:proofErr w:type="gramEnd"/>
            <w:r w:rsidRPr="00EF112B">
              <w:rPr>
                <w:rFonts w:ascii="r_ansi" w:hAnsi="r_ansi" w:cs="r_ansi"/>
                <w:bCs/>
                <w:sz w:val="16"/>
                <w:szCs w:val="16"/>
              </w:rPr>
              <w:t>NDFX&gt;27)!(NDFX&lt;1) W " ??" S NDFE=1 H .3</w:t>
            </w:r>
          </w:p>
          <w:p w14:paraId="66604C6E"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G:$D(NDFE) EFA</w:t>
            </w:r>
          </w:p>
          <w:p w14:paraId="17611851"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I </w:t>
            </w:r>
            <w:proofErr w:type="gramStart"/>
            <w:r w:rsidRPr="00EF112B">
              <w:rPr>
                <w:rFonts w:ascii="r_ansi" w:hAnsi="r_ansi" w:cs="r_ansi"/>
                <w:bCs/>
                <w:sz w:val="16"/>
                <w:szCs w:val="16"/>
              </w:rPr>
              <w:t>NDFB1[</w:t>
            </w:r>
            <w:proofErr w:type="gramEnd"/>
            <w:r w:rsidRPr="00EF112B">
              <w:rPr>
                <w:rFonts w:ascii="r_ansi" w:hAnsi="r_ansi" w:cs="r_ansi"/>
                <w:bCs/>
                <w:sz w:val="16"/>
                <w:szCs w:val="16"/>
              </w:rPr>
              <w:t>"," F NDFN=1:1:$L(NDFB1,",") S NDFX=$P(NDFB1,",",NDFN) Q:'NDFX!</w:t>
            </w:r>
          </w:p>
          <w:p w14:paraId="02EE94AD"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(NDFX="")  D FDONE</w:t>
            </w:r>
          </w:p>
          <w:p w14:paraId="15CA5BA2"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Q:NDFB1[","</w:t>
            </w:r>
          </w:p>
          <w:p w14:paraId="0F2A24D5"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S NDFX=NDFB1</w:t>
            </w:r>
          </w:p>
          <w:p w14:paraId="5ED3B4BA"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I $E(NDFX,1,2)="12" S NDFX=+NDFX</w:t>
            </w:r>
          </w:p>
          <w:p w14:paraId="7AC929FE"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I NDFX'=+NDFX</w:t>
            </w:r>
            <w:proofErr w:type="gramStart"/>
            <w:r w:rsidRPr="00EF112B">
              <w:rPr>
                <w:rFonts w:ascii="r_ansi" w:hAnsi="r_ansi" w:cs="r_ansi"/>
                <w:bCs/>
                <w:sz w:val="16"/>
                <w:szCs w:val="16"/>
              </w:rPr>
              <w:t>!(</w:t>
            </w:r>
            <w:proofErr w:type="gramEnd"/>
            <w:r w:rsidRPr="00EF112B">
              <w:rPr>
                <w:rFonts w:ascii="r_ansi" w:hAnsi="r_ansi" w:cs="r_ansi"/>
                <w:bCs/>
                <w:sz w:val="16"/>
                <w:szCs w:val="16"/>
              </w:rPr>
              <w:t>NDFX&gt;27)!(NDFX&lt;1) W " ??" S NDFE=1 H .3 G EFA</w:t>
            </w:r>
          </w:p>
          <w:p w14:paraId="125D0118"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D FDONE</w:t>
            </w:r>
          </w:p>
          <w:p w14:paraId="14FFA719"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Q</w:t>
            </w:r>
          </w:p>
          <w:p w14:paraId="2EBA3875"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w:t>
            </w:r>
          </w:p>
          <w:p w14:paraId="3914BA32"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FDONE      ;</w:t>
            </w:r>
          </w:p>
          <w:p w14:paraId="6B37D3E6"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S NDFY=NDFX D EDIT1</w:t>
            </w:r>
          </w:p>
          <w:p w14:paraId="57C9002F"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Q</w:t>
            </w:r>
          </w:p>
          <w:p w14:paraId="5518FEFD"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H2       ;</w:t>
            </w:r>
          </w:p>
          <w:p w14:paraId="3AFB09AD"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W !,"Enter the field to edit (1-27) or multiple fields separated by com</w:t>
            </w:r>
          </w:p>
          <w:p w14:paraId="4BAEFC8D"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mas.",!," Example: 4,5,20" Q</w:t>
            </w:r>
          </w:p>
          <w:p w14:paraId="131B8ABC"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EDIT1    ;</w:t>
            </w:r>
          </w:p>
          <w:p w14:paraId="22A61C26"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D FULL^VALM1</w:t>
            </w:r>
          </w:p>
          <w:p w14:paraId="5992AD14"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w:t>
            </w:r>
            <w:proofErr w:type="gramStart"/>
            <w:r w:rsidRPr="00EF112B">
              <w:rPr>
                <w:rFonts w:ascii="r_ansi" w:hAnsi="r_ansi" w:cs="r_ansi"/>
                <w:bCs/>
                <w:sz w:val="16"/>
                <w:szCs w:val="16"/>
              </w:rPr>
              <w:t>;W</w:t>
            </w:r>
            <w:proofErr w:type="gramEnd"/>
            <w:r w:rsidRPr="00EF112B">
              <w:rPr>
                <w:rFonts w:ascii="r_ansi" w:hAnsi="r_ansi" w:cs="r_ansi"/>
                <w:bCs/>
                <w:sz w:val="16"/>
                <w:szCs w:val="16"/>
              </w:rPr>
              <w:t xml:space="preserve"> ! N NDFX F Q=1:1 S Q1=$P(NDFY,",",Q) Q:'Q1  S NDFX=$P($T(@(Q1)),";;"</w:t>
            </w:r>
          </w:p>
          <w:p w14:paraId="6B06B8D9"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 D @NDFX</w:t>
            </w:r>
          </w:p>
          <w:p w14:paraId="7BEE3BD6"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w:t>
            </w:r>
            <w:proofErr w:type="gramStart"/>
            <w:r w:rsidRPr="00EF112B">
              <w:rPr>
                <w:rFonts w:ascii="r_ansi" w:hAnsi="r_ansi" w:cs="r_ansi"/>
                <w:bCs/>
                <w:sz w:val="16"/>
                <w:szCs w:val="16"/>
              </w:rPr>
              <w:t>W !</w:t>
            </w:r>
            <w:proofErr w:type="gramEnd"/>
            <w:r w:rsidRPr="00EF112B">
              <w:rPr>
                <w:rFonts w:ascii="r_ansi" w:hAnsi="r_ansi" w:cs="r_ansi"/>
                <w:bCs/>
                <w:sz w:val="16"/>
                <w:szCs w:val="16"/>
              </w:rPr>
              <w:t xml:space="preserve"> N NDFX S NDFX=$P($T(@(NDFY)),";;",2) D @NDFX</w:t>
            </w:r>
          </w:p>
          <w:p w14:paraId="7D7A8D3B"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Q</w:t>
            </w:r>
          </w:p>
          <w:p w14:paraId="61890073"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         ;</w:t>
            </w:r>
          </w:p>
          <w:p w14:paraId="5FE32AE5"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FIELDS   ;</w:t>
            </w:r>
          </w:p>
          <w:p w14:paraId="28F17B58"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        ;;199^NDFRR2A</w:t>
            </w:r>
          </w:p>
          <w:p w14:paraId="5315A4E0"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        ;;5^NDFRR2</w:t>
            </w:r>
          </w:p>
          <w:p w14:paraId="00631147"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3        ;;6^NDFRR2</w:t>
            </w:r>
          </w:p>
          <w:p w14:paraId="739A737B"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4        ;;7^NDFRR2</w:t>
            </w:r>
          </w:p>
          <w:p w14:paraId="074D39B6"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5        ;;8^NDFRR2</w:t>
            </w:r>
          </w:p>
          <w:p w14:paraId="38ABBEEE"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6        ;;9^NDFRR2</w:t>
            </w:r>
          </w:p>
          <w:p w14:paraId="2FC872B3"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7        ;;10^NDFRR2</w:t>
            </w:r>
          </w:p>
          <w:p w14:paraId="37E50662"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8        ;;11^NDFRR2</w:t>
            </w:r>
          </w:p>
          <w:p w14:paraId="6832B0C5"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9        ;;13^NDFRR22</w:t>
            </w:r>
          </w:p>
          <w:p w14:paraId="7BB4673B"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10       ;;12^NDFRR22</w:t>
            </w:r>
          </w:p>
          <w:p w14:paraId="52E93154"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11       ;;14^NDFRR22</w:t>
            </w:r>
          </w:p>
          <w:p w14:paraId="571636C3"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12       ;;ING^NDFRR2A</w:t>
            </w:r>
          </w:p>
          <w:p w14:paraId="0A3FA91D"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13       ;;15^NDFRR2A</w:t>
            </w:r>
          </w:p>
          <w:p w14:paraId="474781F2"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14       ;;CLASS^NDFRR2A</w:t>
            </w:r>
          </w:p>
          <w:p w14:paraId="1D50F489"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15       ;;17^NDFRR2A</w:t>
            </w:r>
          </w:p>
          <w:p w14:paraId="45C1FA85"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16       ;;18^NDFRR2A</w:t>
            </w:r>
          </w:p>
          <w:p w14:paraId="3DB4967C"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17       ;;19^NDFRR2A</w:t>
            </w:r>
          </w:p>
          <w:p w14:paraId="53FDE88A"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18       ;;20^NDFRR2A</w:t>
            </w:r>
          </w:p>
          <w:p w14:paraId="4ECED9A3"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19       ;;22^NDFRR2A</w:t>
            </w:r>
          </w:p>
          <w:p w14:paraId="70802471"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20       ;;23^NDFRR2A</w:t>
            </w:r>
          </w:p>
          <w:p w14:paraId="7F030845"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21       ;;24^NDFRR2A</w:t>
            </w:r>
          </w:p>
          <w:p w14:paraId="32613DC5"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22       ;;25^NDFRR2A</w:t>
            </w:r>
          </w:p>
          <w:p w14:paraId="578B8E66"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23       ;;30^NDFRR2A</w:t>
            </w:r>
          </w:p>
          <w:p w14:paraId="1FE2C51C"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24       ;;31^NDFRR2A</w:t>
            </w:r>
          </w:p>
          <w:p w14:paraId="59B085C8"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25       ;;100^NDFRR2A</w:t>
            </w:r>
          </w:p>
          <w:p w14:paraId="640935DA" w14:textId="77777777" w:rsidR="00102257" w:rsidRDefault="00102257" w:rsidP="00F5244E">
            <w:pPr>
              <w:autoSpaceDE w:val="0"/>
              <w:autoSpaceDN w:val="0"/>
              <w:adjustRightInd w:val="0"/>
              <w:rPr>
                <w:rFonts w:ascii="r_ansi" w:hAnsi="r_ansi" w:cs="r_ansi"/>
                <w:bCs/>
                <w:sz w:val="16"/>
                <w:szCs w:val="16"/>
              </w:rPr>
            </w:pPr>
            <w:r>
              <w:rPr>
                <w:rFonts w:ascii="r_ansi" w:hAnsi="r_ansi" w:cs="r_ansi"/>
                <w:bCs/>
                <w:sz w:val="16"/>
                <w:szCs w:val="16"/>
              </w:rPr>
              <w:t>26       ;;40^NDFRR2A</w:t>
            </w:r>
          </w:p>
          <w:p w14:paraId="5063D11F" w14:textId="3CBF2AC8" w:rsidR="00102257" w:rsidRPr="002767D4"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27       ;;REDCOP^NDFRR</w:t>
            </w:r>
            <w:r w:rsidR="00F5244E">
              <w:rPr>
                <w:rFonts w:ascii="r_ansi" w:hAnsi="r_ansi" w:cs="r_ansi"/>
                <w:bCs/>
                <w:sz w:val="16"/>
                <w:szCs w:val="16"/>
              </w:rPr>
              <w:t>3</w:t>
            </w:r>
          </w:p>
          <w:p w14:paraId="205A85CE" w14:textId="77777777" w:rsidR="00102257" w:rsidRPr="00837E61" w:rsidRDefault="00102257" w:rsidP="00F5244E">
            <w:pPr>
              <w:pStyle w:val="TableText"/>
              <w:rPr>
                <w:rFonts w:ascii="Courier New" w:hAnsi="Courier New" w:cs="Courier New"/>
              </w:rPr>
            </w:pPr>
          </w:p>
        </w:tc>
      </w:tr>
      <w:tr w:rsidR="00102257" w:rsidRPr="00086A3C" w14:paraId="59131DA8"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8607FC9" w14:textId="77777777" w:rsidR="00102257" w:rsidRPr="00086A3C" w:rsidRDefault="00102257" w:rsidP="00F5244E">
            <w:pPr>
              <w:pStyle w:val="TableText"/>
            </w:pPr>
            <w:r w:rsidRPr="00086A3C">
              <w:lastRenderedPageBreak/>
              <w:t>Modified Logic (Changes are in bold)</w:t>
            </w:r>
          </w:p>
        </w:tc>
      </w:tr>
      <w:tr w:rsidR="00102257" w:rsidRPr="00086A3C" w14:paraId="460F19BF"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tcPr>
          <w:p w14:paraId="4D65957D" w14:textId="77777777" w:rsidR="00102257" w:rsidRPr="00AA52D7" w:rsidRDefault="00102257" w:rsidP="00F5244E">
            <w:pPr>
              <w:pStyle w:val="TableText"/>
            </w:pPr>
            <w:r w:rsidRPr="00AA52D7">
              <w:t xml:space="preserve">If the existing REDUCED COPAY multiple filed (#45), this routine will be modified.  The new fields to be </w:t>
            </w:r>
            <w:proofErr w:type="gramStart"/>
            <w:r w:rsidRPr="00AA52D7">
              <w:t>added/repurposed</w:t>
            </w:r>
            <w:proofErr w:type="gramEnd"/>
            <w:r w:rsidRPr="00AA52D7">
              <w:t xml:space="preserve"> are: Tier level, effective date, and end date.</w:t>
            </w:r>
          </w:p>
          <w:p w14:paraId="4D24C5FC" w14:textId="77777777" w:rsidR="00102257" w:rsidRDefault="00102257" w:rsidP="00F5244E">
            <w:pPr>
              <w:pStyle w:val="TableText"/>
            </w:pPr>
          </w:p>
          <w:p w14:paraId="02434259"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FIELDS   ;</w:t>
            </w:r>
          </w:p>
          <w:p w14:paraId="6954FAAA"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        ;;199^NDFRR2A</w:t>
            </w:r>
          </w:p>
          <w:p w14:paraId="7C213DA6"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        ;;5^NDFRR2</w:t>
            </w:r>
          </w:p>
          <w:p w14:paraId="2246FDBF"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3        ;;6^NDFRR2</w:t>
            </w:r>
          </w:p>
          <w:p w14:paraId="1881465B"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4        ;;7^NDFRR2</w:t>
            </w:r>
          </w:p>
          <w:p w14:paraId="3274CCDA"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5        ;;8^NDFRR2</w:t>
            </w:r>
          </w:p>
          <w:p w14:paraId="45E39F16"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6        ;;9^NDFRR2</w:t>
            </w:r>
          </w:p>
          <w:p w14:paraId="485AEB4E"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7        ;;10^NDFRR2</w:t>
            </w:r>
          </w:p>
          <w:p w14:paraId="6301E0C8"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8        ;;11^NDFRR2</w:t>
            </w:r>
          </w:p>
          <w:p w14:paraId="5A194381"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9        ;;13^NDFRR22</w:t>
            </w:r>
          </w:p>
          <w:p w14:paraId="163F8674"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10       ;;12^NDFRR22</w:t>
            </w:r>
          </w:p>
          <w:p w14:paraId="1E15DAC6"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11       ;;14^NDFRR22</w:t>
            </w:r>
          </w:p>
          <w:p w14:paraId="47768E1C"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12       ;;ING^NDFRR2A</w:t>
            </w:r>
          </w:p>
          <w:p w14:paraId="2A369A25"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13       ;;15^NDFRR2A</w:t>
            </w:r>
          </w:p>
          <w:p w14:paraId="0BC44C58"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14       ;;CLASS^NDFRR2A</w:t>
            </w:r>
          </w:p>
          <w:p w14:paraId="04B189B7"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15       ;;17^NDFRR2A</w:t>
            </w:r>
          </w:p>
          <w:p w14:paraId="29FCD85F"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16       ;;18^NDFRR2A</w:t>
            </w:r>
          </w:p>
          <w:p w14:paraId="64057267"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17       ;;19^NDFRR2A</w:t>
            </w:r>
          </w:p>
          <w:p w14:paraId="4002B49B"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18       ;;20^NDFRR2A</w:t>
            </w:r>
          </w:p>
          <w:p w14:paraId="42D77A52"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19       ;;22^NDFRR2A</w:t>
            </w:r>
          </w:p>
          <w:p w14:paraId="5F7C77B9"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20       ;;23^NDFRR2A</w:t>
            </w:r>
          </w:p>
          <w:p w14:paraId="4509EF8A"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21       ;;24^NDFRR2A</w:t>
            </w:r>
          </w:p>
          <w:p w14:paraId="29375A39"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22       ;;25^NDFRR2A</w:t>
            </w:r>
          </w:p>
          <w:p w14:paraId="4B8D156C"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23       ;;30^NDFRR2A</w:t>
            </w:r>
          </w:p>
          <w:p w14:paraId="7E7BAC78"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24       ;;31^NDFRR2A</w:t>
            </w:r>
          </w:p>
          <w:p w14:paraId="6994686F" w14:textId="77777777" w:rsidR="00102257" w:rsidRPr="00EF112B"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25       ;;100^NDFRR2A</w:t>
            </w:r>
          </w:p>
          <w:p w14:paraId="7D775970" w14:textId="77777777" w:rsidR="00102257"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26       ;;40^NDFRR2A</w:t>
            </w:r>
          </w:p>
          <w:p w14:paraId="66AF2C33" w14:textId="4F67A0E3" w:rsidR="00102257" w:rsidRDefault="00102257" w:rsidP="00F5244E">
            <w:pPr>
              <w:autoSpaceDE w:val="0"/>
              <w:autoSpaceDN w:val="0"/>
              <w:adjustRightInd w:val="0"/>
              <w:rPr>
                <w:rFonts w:ascii="r_ansi" w:hAnsi="r_ansi" w:cs="r_ansi"/>
                <w:bCs/>
                <w:sz w:val="16"/>
                <w:szCs w:val="16"/>
              </w:rPr>
            </w:pPr>
            <w:r w:rsidRPr="00EF112B">
              <w:rPr>
                <w:rFonts w:ascii="r_ansi" w:hAnsi="r_ansi" w:cs="r_ansi"/>
                <w:bCs/>
                <w:sz w:val="16"/>
                <w:szCs w:val="16"/>
              </w:rPr>
              <w:t xml:space="preserve">27       </w:t>
            </w:r>
            <w:r w:rsidRPr="00C0692E">
              <w:rPr>
                <w:rFonts w:ascii="r_ansi" w:hAnsi="r_ansi" w:cs="r_ansi"/>
                <w:b/>
                <w:bCs/>
                <w:sz w:val="16"/>
                <w:szCs w:val="16"/>
              </w:rPr>
              <w:t>;;REDCOP^NDFRR2A</w:t>
            </w:r>
            <w:r w:rsidR="00C0692E">
              <w:rPr>
                <w:rFonts w:ascii="r_ansi" w:hAnsi="r_ansi" w:cs="r_ansi"/>
                <w:bCs/>
                <w:sz w:val="16"/>
                <w:szCs w:val="16"/>
              </w:rPr>
              <w:t xml:space="preserve">  &lt;-Removed</w:t>
            </w:r>
          </w:p>
          <w:p w14:paraId="693F8CF2" w14:textId="5593FDEE" w:rsidR="00102257" w:rsidRPr="002767D4" w:rsidRDefault="00102257" w:rsidP="00F5244E">
            <w:pPr>
              <w:autoSpaceDE w:val="0"/>
              <w:autoSpaceDN w:val="0"/>
              <w:adjustRightInd w:val="0"/>
              <w:rPr>
                <w:rFonts w:ascii="r_ansi" w:hAnsi="r_ansi" w:cs="r_ansi"/>
                <w:b/>
                <w:bCs/>
                <w:sz w:val="16"/>
                <w:szCs w:val="16"/>
              </w:rPr>
            </w:pPr>
            <w:r w:rsidRPr="002767D4">
              <w:rPr>
                <w:rFonts w:ascii="r_ansi" w:hAnsi="r_ansi" w:cs="r_ansi"/>
                <w:b/>
                <w:bCs/>
                <w:sz w:val="16"/>
                <w:szCs w:val="16"/>
              </w:rPr>
              <w:t>28       ;;C</w:t>
            </w:r>
            <w:r>
              <w:rPr>
                <w:rFonts w:ascii="r_ansi" w:hAnsi="r_ansi" w:cs="r_ansi"/>
                <w:b/>
                <w:bCs/>
                <w:sz w:val="16"/>
                <w:szCs w:val="16"/>
              </w:rPr>
              <w:t>P</w:t>
            </w:r>
            <w:r w:rsidRPr="002767D4">
              <w:rPr>
                <w:rFonts w:ascii="r_ansi" w:hAnsi="r_ansi" w:cs="r_ansi"/>
                <w:b/>
                <w:bCs/>
                <w:sz w:val="16"/>
                <w:szCs w:val="16"/>
              </w:rPr>
              <w:t>TIER^NDFRR2</w:t>
            </w:r>
            <w:r w:rsidR="00C0692E">
              <w:rPr>
                <w:rFonts w:ascii="r_ansi" w:hAnsi="r_ansi" w:cs="r_ansi"/>
                <w:b/>
                <w:bCs/>
                <w:sz w:val="16"/>
                <w:szCs w:val="16"/>
              </w:rPr>
              <w:t>B  &lt;-Added</w:t>
            </w:r>
          </w:p>
        </w:tc>
      </w:tr>
    </w:tbl>
    <w:p w14:paraId="4C5B9B90" w14:textId="77777777" w:rsidR="00102257" w:rsidRPr="00327109" w:rsidRDefault="00102257" w:rsidP="00102257">
      <w:pPr>
        <w:pStyle w:val="BodyText"/>
      </w:pPr>
    </w:p>
    <w:p w14:paraId="0D829DBE" w14:textId="097B0CDC" w:rsidR="00FB51CB" w:rsidRDefault="00FB51CB" w:rsidP="00102257">
      <w:pPr>
        <w:pStyle w:val="Heading6"/>
      </w:pPr>
      <w:bookmarkStart w:id="207" w:name="_Toc446312248"/>
      <w:r>
        <w:t>NDFRR6</w:t>
      </w:r>
      <w:bookmarkEnd w:id="207"/>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This table lists the Routines affected by the functionality being designed."/>
      </w:tblPr>
      <w:tblGrid>
        <w:gridCol w:w="2924"/>
        <w:gridCol w:w="833"/>
        <w:gridCol w:w="1654"/>
        <w:gridCol w:w="266"/>
        <w:gridCol w:w="266"/>
        <w:gridCol w:w="266"/>
        <w:gridCol w:w="1914"/>
        <w:gridCol w:w="1453"/>
      </w:tblGrid>
      <w:tr w:rsidR="00862339" w:rsidRPr="00B67876" w14:paraId="64E85DA7" w14:textId="77777777" w:rsidTr="00F74678">
        <w:trPr>
          <w:tblHeader/>
        </w:trPr>
        <w:tc>
          <w:tcPr>
            <w:tcW w:w="0" w:type="auto"/>
            <w:shd w:val="clear" w:color="auto" w:fill="F2F2F2" w:themeFill="background1" w:themeFillShade="F2"/>
            <w:vAlign w:val="center"/>
          </w:tcPr>
          <w:p w14:paraId="29B436B1" w14:textId="77777777" w:rsidR="00862339" w:rsidRPr="00B67876" w:rsidRDefault="00862339" w:rsidP="00F74678">
            <w:pPr>
              <w:pStyle w:val="TableText"/>
            </w:pPr>
            <w:r w:rsidRPr="00B67876">
              <w:t>Routine Name</w:t>
            </w:r>
          </w:p>
        </w:tc>
        <w:tc>
          <w:tcPr>
            <w:tcW w:w="0" w:type="auto"/>
            <w:gridSpan w:val="7"/>
            <w:tcBorders>
              <w:bottom w:val="single" w:sz="6" w:space="0" w:color="000000"/>
            </w:tcBorders>
          </w:tcPr>
          <w:p w14:paraId="01A2FD9F" w14:textId="62ED00F9" w:rsidR="00862339" w:rsidRPr="00B67876" w:rsidRDefault="00862339" w:rsidP="00F74678">
            <w:pPr>
              <w:pStyle w:val="TableText"/>
              <w:rPr>
                <w:b/>
              </w:rPr>
            </w:pPr>
            <w:r>
              <w:rPr>
                <w:b/>
              </w:rPr>
              <w:t>BUILD^NDFRR6</w:t>
            </w:r>
          </w:p>
        </w:tc>
      </w:tr>
      <w:tr w:rsidR="00862339" w:rsidRPr="00B67876" w14:paraId="076F1F5B" w14:textId="77777777" w:rsidTr="00F74678">
        <w:tc>
          <w:tcPr>
            <w:tcW w:w="0" w:type="auto"/>
            <w:shd w:val="clear" w:color="auto" w:fill="F2F2F2" w:themeFill="background1" w:themeFillShade="F2"/>
            <w:vAlign w:val="center"/>
          </w:tcPr>
          <w:p w14:paraId="415DC5E8" w14:textId="77777777" w:rsidR="00862339" w:rsidRPr="00B67876" w:rsidRDefault="00862339" w:rsidP="00F74678">
            <w:pPr>
              <w:pStyle w:val="TableText"/>
            </w:pPr>
            <w:r w:rsidRPr="00B67876">
              <w:t>Enhancement Category</w:t>
            </w:r>
          </w:p>
        </w:tc>
        <w:tc>
          <w:tcPr>
            <w:tcW w:w="0" w:type="auto"/>
            <w:tcBorders>
              <w:right w:val="nil"/>
            </w:tcBorders>
          </w:tcPr>
          <w:p w14:paraId="457E2C59" w14:textId="77777777" w:rsidR="00862339" w:rsidRPr="00B67876" w:rsidRDefault="00862339" w:rsidP="00F74678">
            <w:pPr>
              <w:pStyle w:val="TableText"/>
            </w:pPr>
            <w:r w:rsidRPr="00B67876">
              <w:fldChar w:fldCharType="begin">
                <w:ffData>
                  <w:name w:val="Check23"/>
                  <w:enabled/>
                  <w:calcOnExit w:val="0"/>
                  <w:statusText w:type="text" w:val="Check if New"/>
                  <w:checkBox>
                    <w:sizeAuto/>
                    <w:default w:val="0"/>
                    <w:checked w:val="0"/>
                  </w:checkBox>
                </w:ffData>
              </w:fldChar>
            </w:r>
            <w:r w:rsidRPr="00B67876">
              <w:instrText xml:space="preserve"> FORMCHECKBOX </w:instrText>
            </w:r>
            <w:r w:rsidR="005657B3">
              <w:fldChar w:fldCharType="separate"/>
            </w:r>
            <w:r w:rsidRPr="00B67876">
              <w:fldChar w:fldCharType="end"/>
            </w:r>
            <w:r w:rsidRPr="00B67876">
              <w:t xml:space="preserve"> New</w:t>
            </w:r>
          </w:p>
        </w:tc>
        <w:tc>
          <w:tcPr>
            <w:tcW w:w="0" w:type="auto"/>
            <w:gridSpan w:val="3"/>
            <w:tcBorders>
              <w:left w:val="nil"/>
              <w:right w:val="nil"/>
            </w:tcBorders>
          </w:tcPr>
          <w:p w14:paraId="14782EB9" w14:textId="77777777" w:rsidR="00862339" w:rsidRPr="00B67876" w:rsidRDefault="00862339" w:rsidP="00F74678">
            <w:pPr>
              <w:pStyle w:val="TableText"/>
            </w:pPr>
            <w:r w:rsidRPr="00B67876">
              <w:fldChar w:fldCharType="begin">
                <w:ffData>
                  <w:name w:val="Check24"/>
                  <w:enabled/>
                  <w:calcOnExit w:val="0"/>
                  <w:statusText w:type="text" w:val="Check for Modify"/>
                  <w:checkBox>
                    <w:sizeAuto/>
                    <w:default w:val="1"/>
                  </w:checkBox>
                </w:ffData>
              </w:fldChar>
            </w:r>
            <w:r w:rsidRPr="00B67876">
              <w:instrText xml:space="preserve"> FORMCHECKBOX </w:instrText>
            </w:r>
            <w:r w:rsidR="005657B3">
              <w:fldChar w:fldCharType="separate"/>
            </w:r>
            <w:r w:rsidRPr="00B67876">
              <w:fldChar w:fldCharType="end"/>
            </w:r>
            <w:r w:rsidRPr="00B67876">
              <w:t xml:space="preserve"> Modify</w:t>
            </w:r>
          </w:p>
        </w:tc>
        <w:tc>
          <w:tcPr>
            <w:tcW w:w="0" w:type="auto"/>
            <w:gridSpan w:val="2"/>
            <w:tcBorders>
              <w:left w:val="nil"/>
              <w:right w:val="nil"/>
            </w:tcBorders>
          </w:tcPr>
          <w:p w14:paraId="61A52142" w14:textId="77777777" w:rsidR="00862339" w:rsidRPr="00B67876" w:rsidRDefault="00862339" w:rsidP="00F74678">
            <w:pPr>
              <w:pStyle w:val="TableText"/>
            </w:pPr>
            <w:r w:rsidRPr="00B67876">
              <w:fldChar w:fldCharType="begin">
                <w:ffData>
                  <w:name w:val="Check26"/>
                  <w:enabled/>
                  <w:calcOnExit w:val="0"/>
                  <w:statusText w:type="text" w:val="Check for Delete"/>
                  <w:checkBox>
                    <w:sizeAuto/>
                    <w:default w:val="0"/>
                    <w:checked w:val="0"/>
                  </w:checkBox>
                </w:ffData>
              </w:fldChar>
            </w:r>
            <w:r w:rsidRPr="00B67876">
              <w:instrText xml:space="preserve"> FORMCHECKBOX </w:instrText>
            </w:r>
            <w:r w:rsidR="005657B3">
              <w:fldChar w:fldCharType="separate"/>
            </w:r>
            <w:r w:rsidRPr="00B67876">
              <w:fldChar w:fldCharType="end"/>
            </w:r>
            <w:r w:rsidRPr="00B67876">
              <w:t xml:space="preserve"> Delete</w:t>
            </w:r>
          </w:p>
        </w:tc>
        <w:tc>
          <w:tcPr>
            <w:tcW w:w="0" w:type="auto"/>
            <w:tcBorders>
              <w:left w:val="nil"/>
            </w:tcBorders>
          </w:tcPr>
          <w:p w14:paraId="16F9C7B5" w14:textId="77777777" w:rsidR="00862339" w:rsidRPr="00B67876" w:rsidRDefault="00862339" w:rsidP="00F74678">
            <w:pPr>
              <w:pStyle w:val="TableText"/>
            </w:pPr>
            <w:r w:rsidRPr="00B67876">
              <w:fldChar w:fldCharType="begin">
                <w:ffData>
                  <w:name w:val="Check68"/>
                  <w:enabled/>
                  <w:calcOnExit w:val="0"/>
                  <w:statusText w:type="text" w:val="Check for No Change"/>
                  <w:checkBox>
                    <w:sizeAuto/>
                    <w:default w:val="0"/>
                    <w:checked w:val="0"/>
                  </w:checkBox>
                </w:ffData>
              </w:fldChar>
            </w:r>
            <w:r w:rsidRPr="00B67876">
              <w:instrText xml:space="preserve"> FORMCHECKBOX </w:instrText>
            </w:r>
            <w:r w:rsidR="005657B3">
              <w:fldChar w:fldCharType="separate"/>
            </w:r>
            <w:r w:rsidRPr="00B67876">
              <w:fldChar w:fldCharType="end"/>
            </w:r>
            <w:r w:rsidRPr="00B67876">
              <w:t xml:space="preserve"> No Change</w:t>
            </w:r>
          </w:p>
        </w:tc>
      </w:tr>
      <w:tr w:rsidR="00862339" w:rsidRPr="00B67876" w14:paraId="2B109DCC" w14:textId="77777777" w:rsidTr="00F74678">
        <w:tc>
          <w:tcPr>
            <w:tcW w:w="0" w:type="auto"/>
            <w:shd w:val="clear" w:color="auto" w:fill="F2F2F2" w:themeFill="background1" w:themeFillShade="F2"/>
            <w:vAlign w:val="center"/>
          </w:tcPr>
          <w:p w14:paraId="4D12AD2A" w14:textId="77777777" w:rsidR="00862339" w:rsidRPr="00B67876" w:rsidRDefault="00862339" w:rsidP="00F74678">
            <w:pPr>
              <w:pStyle w:val="TableText"/>
            </w:pPr>
            <w:r w:rsidRPr="00B67876">
              <w:t>RTC</w:t>
            </w:r>
          </w:p>
        </w:tc>
        <w:tc>
          <w:tcPr>
            <w:tcW w:w="0" w:type="auto"/>
            <w:gridSpan w:val="7"/>
          </w:tcPr>
          <w:p w14:paraId="608A0C8E" w14:textId="387984DD" w:rsidR="00862339" w:rsidRPr="00B67876" w:rsidRDefault="00137D9C" w:rsidP="00F74678">
            <w:pPr>
              <w:pStyle w:val="TableText"/>
              <w:rPr>
                <w:iCs/>
              </w:rPr>
            </w:pPr>
            <w:r>
              <w:rPr>
                <w:iCs/>
              </w:rPr>
              <w:t>2.6.1.5</w:t>
            </w:r>
          </w:p>
        </w:tc>
      </w:tr>
      <w:tr w:rsidR="00862339" w:rsidRPr="00B67876" w14:paraId="1D1B2E54" w14:textId="77777777" w:rsidTr="00F74678">
        <w:tc>
          <w:tcPr>
            <w:tcW w:w="0" w:type="auto"/>
            <w:tcBorders>
              <w:bottom w:val="single" w:sz="6" w:space="0" w:color="000000"/>
            </w:tcBorders>
            <w:shd w:val="clear" w:color="auto" w:fill="F2F2F2" w:themeFill="background1" w:themeFillShade="F2"/>
            <w:vAlign w:val="center"/>
          </w:tcPr>
          <w:p w14:paraId="37825867" w14:textId="77777777" w:rsidR="00862339" w:rsidRPr="00B67876" w:rsidRDefault="00862339" w:rsidP="00F74678">
            <w:pPr>
              <w:pStyle w:val="TableText"/>
            </w:pPr>
            <w:r w:rsidRPr="00B67876">
              <w:t>Related Options</w:t>
            </w:r>
          </w:p>
        </w:tc>
        <w:tc>
          <w:tcPr>
            <w:tcW w:w="0" w:type="auto"/>
            <w:gridSpan w:val="7"/>
            <w:tcBorders>
              <w:bottom w:val="single" w:sz="4" w:space="0" w:color="auto"/>
            </w:tcBorders>
          </w:tcPr>
          <w:p w14:paraId="1E86313A" w14:textId="0972D6B3" w:rsidR="00862339" w:rsidRPr="00B67876" w:rsidRDefault="00137D9C" w:rsidP="00F74678">
            <w:pPr>
              <w:pStyle w:val="TableText"/>
            </w:pPr>
            <w:r>
              <w:rPr>
                <w:sz w:val="20"/>
              </w:rPr>
              <w:t xml:space="preserve">VA Product Enter/Edit  [NDF VA PRODUCT </w:t>
            </w:r>
            <w:r w:rsidRPr="009F36DF">
              <w:rPr>
                <w:sz w:val="20"/>
              </w:rPr>
              <w:t>]</w:t>
            </w:r>
          </w:p>
        </w:tc>
      </w:tr>
      <w:tr w:rsidR="00862339" w:rsidRPr="00B67876" w14:paraId="4EF2E934" w14:textId="77777777" w:rsidTr="00F74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0" w:type="auto"/>
            <w:tcBorders>
              <w:top w:val="single" w:sz="6" w:space="0" w:color="000000"/>
              <w:bottom w:val="single" w:sz="6" w:space="0" w:color="000000"/>
            </w:tcBorders>
            <w:shd w:val="clear" w:color="auto" w:fill="F2F2F2" w:themeFill="background1" w:themeFillShade="F2"/>
            <w:vAlign w:val="center"/>
          </w:tcPr>
          <w:p w14:paraId="36CCFF18" w14:textId="77777777" w:rsidR="00862339" w:rsidRPr="00B67876" w:rsidRDefault="00862339" w:rsidP="00F74678">
            <w:pPr>
              <w:pStyle w:val="TableText"/>
              <w:rPr>
                <w:b/>
              </w:rPr>
            </w:pPr>
            <w:r w:rsidRPr="00B67876">
              <w:rPr>
                <w:b/>
              </w:rPr>
              <w:t>Related Routines</w:t>
            </w:r>
          </w:p>
        </w:tc>
        <w:tc>
          <w:tcPr>
            <w:tcW w:w="0" w:type="auto"/>
            <w:gridSpan w:val="3"/>
            <w:tcBorders>
              <w:bottom w:val="single" w:sz="4" w:space="0" w:color="auto"/>
            </w:tcBorders>
            <w:shd w:val="clear" w:color="auto" w:fill="F2F2F2" w:themeFill="background1" w:themeFillShade="F2"/>
          </w:tcPr>
          <w:p w14:paraId="7163067F" w14:textId="77777777" w:rsidR="00862339" w:rsidRPr="00B67876" w:rsidRDefault="00862339" w:rsidP="00F74678">
            <w:pPr>
              <w:pStyle w:val="TableText"/>
              <w:rPr>
                <w:b/>
              </w:rPr>
            </w:pPr>
            <w:r w:rsidRPr="00B67876">
              <w:rPr>
                <w:b/>
              </w:rPr>
              <w:t>Routines “Called By”</w:t>
            </w:r>
          </w:p>
        </w:tc>
        <w:tc>
          <w:tcPr>
            <w:tcW w:w="0" w:type="auto"/>
            <w:gridSpan w:val="4"/>
            <w:tcBorders>
              <w:bottom w:val="single" w:sz="4" w:space="0" w:color="auto"/>
            </w:tcBorders>
            <w:shd w:val="clear" w:color="auto" w:fill="F2F2F2" w:themeFill="background1" w:themeFillShade="F2"/>
          </w:tcPr>
          <w:p w14:paraId="7EFD1A9D" w14:textId="77777777" w:rsidR="00862339" w:rsidRPr="00B67876" w:rsidRDefault="00862339" w:rsidP="00F74678">
            <w:pPr>
              <w:pStyle w:val="TableText"/>
              <w:rPr>
                <w:b/>
              </w:rPr>
            </w:pPr>
            <w:r>
              <w:rPr>
                <w:b/>
              </w:rPr>
              <w:t>Routines “Called”</w:t>
            </w:r>
          </w:p>
        </w:tc>
      </w:tr>
      <w:tr w:rsidR="00862339" w:rsidRPr="00B67876" w14:paraId="4DF19BBC" w14:textId="77777777" w:rsidTr="00F74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0" w:type="auto"/>
            <w:tcBorders>
              <w:top w:val="single" w:sz="6" w:space="0" w:color="000000"/>
              <w:bottom w:val="single" w:sz="6" w:space="0" w:color="000000"/>
            </w:tcBorders>
            <w:shd w:val="clear" w:color="auto" w:fill="F2F2F2" w:themeFill="background1" w:themeFillShade="F2"/>
            <w:vAlign w:val="center"/>
          </w:tcPr>
          <w:p w14:paraId="57E94695" w14:textId="77777777" w:rsidR="00862339" w:rsidRPr="00B67876" w:rsidRDefault="00862339" w:rsidP="00F74678">
            <w:pPr>
              <w:pStyle w:val="TableText"/>
            </w:pPr>
          </w:p>
        </w:tc>
        <w:tc>
          <w:tcPr>
            <w:tcW w:w="0" w:type="auto"/>
            <w:gridSpan w:val="3"/>
            <w:tcBorders>
              <w:bottom w:val="single" w:sz="4" w:space="0" w:color="auto"/>
            </w:tcBorders>
            <w:vAlign w:val="center"/>
          </w:tcPr>
          <w:p w14:paraId="2B45A20A" w14:textId="77777777" w:rsidR="00862339" w:rsidRPr="00B67876" w:rsidRDefault="00862339" w:rsidP="00F74678">
            <w:pPr>
              <w:pStyle w:val="TableText"/>
            </w:pPr>
            <w:r w:rsidRPr="00B67876">
              <w:t>N/A</w:t>
            </w:r>
          </w:p>
        </w:tc>
        <w:tc>
          <w:tcPr>
            <w:tcW w:w="0" w:type="auto"/>
            <w:gridSpan w:val="4"/>
            <w:tcBorders>
              <w:bottom w:val="single" w:sz="4" w:space="0" w:color="auto"/>
            </w:tcBorders>
            <w:vAlign w:val="center"/>
          </w:tcPr>
          <w:p w14:paraId="2966204B" w14:textId="199C24A3" w:rsidR="00862339" w:rsidRPr="00B67876" w:rsidRDefault="00454469" w:rsidP="00F74678">
            <w:pPr>
              <w:pStyle w:val="TableText"/>
            </w:pPr>
            <w:r>
              <w:t>DILFD, NDFRRDP, NDFRRDP1, VALM1, XLFDT</w:t>
            </w:r>
          </w:p>
        </w:tc>
      </w:tr>
      <w:tr w:rsidR="00862339" w:rsidRPr="00B67876" w14:paraId="6E42A505" w14:textId="77777777" w:rsidTr="00F74678">
        <w:trPr>
          <w:tblHeader/>
        </w:trPr>
        <w:tc>
          <w:tcPr>
            <w:tcW w:w="0" w:type="auto"/>
            <w:shd w:val="clear" w:color="auto" w:fill="F2F2F2" w:themeFill="background1" w:themeFillShade="F2"/>
            <w:vAlign w:val="center"/>
          </w:tcPr>
          <w:p w14:paraId="48F067DE" w14:textId="77777777" w:rsidR="00862339" w:rsidRPr="00B67876" w:rsidRDefault="00862339" w:rsidP="00F74678">
            <w:pPr>
              <w:pStyle w:val="TableText"/>
            </w:pPr>
            <w:r w:rsidRPr="00B67876">
              <w:t>Routines</w:t>
            </w:r>
          </w:p>
        </w:tc>
        <w:tc>
          <w:tcPr>
            <w:tcW w:w="0" w:type="auto"/>
            <w:gridSpan w:val="7"/>
            <w:tcBorders>
              <w:bottom w:val="single" w:sz="6" w:space="0" w:color="000000"/>
            </w:tcBorders>
            <w:shd w:val="clear" w:color="auto" w:fill="F2F2F2" w:themeFill="background1" w:themeFillShade="F2"/>
          </w:tcPr>
          <w:p w14:paraId="49CD910E" w14:textId="77777777" w:rsidR="00862339" w:rsidRPr="00B67876" w:rsidRDefault="00862339" w:rsidP="00F74678">
            <w:pPr>
              <w:pStyle w:val="TableText"/>
            </w:pPr>
            <w:r w:rsidRPr="00B67876">
              <w:t>Activities</w:t>
            </w:r>
          </w:p>
        </w:tc>
      </w:tr>
      <w:tr w:rsidR="00862339" w:rsidRPr="00B67876" w14:paraId="570D90C2" w14:textId="77777777" w:rsidTr="00F74678">
        <w:tc>
          <w:tcPr>
            <w:tcW w:w="0" w:type="auto"/>
            <w:tcBorders>
              <w:top w:val="single" w:sz="6" w:space="0" w:color="000000"/>
            </w:tcBorders>
            <w:shd w:val="clear" w:color="auto" w:fill="F2F2F2" w:themeFill="background1" w:themeFillShade="F2"/>
            <w:vAlign w:val="center"/>
          </w:tcPr>
          <w:p w14:paraId="0DC18FFB" w14:textId="77777777" w:rsidR="00862339" w:rsidRPr="00B67876" w:rsidRDefault="00862339" w:rsidP="00F74678">
            <w:pPr>
              <w:pStyle w:val="TableText"/>
            </w:pPr>
            <w:r w:rsidRPr="00B67876">
              <w:t>Data Dictionary (DD) References</w:t>
            </w:r>
          </w:p>
        </w:tc>
        <w:tc>
          <w:tcPr>
            <w:tcW w:w="0" w:type="auto"/>
            <w:gridSpan w:val="7"/>
          </w:tcPr>
          <w:p w14:paraId="55BD37AB" w14:textId="77777777" w:rsidR="00862339" w:rsidRPr="00B67876" w:rsidRDefault="00862339" w:rsidP="00F74678">
            <w:pPr>
              <w:pStyle w:val="TableText"/>
            </w:pPr>
            <w:r w:rsidRPr="00B67876">
              <w:t>N/A</w:t>
            </w:r>
          </w:p>
        </w:tc>
      </w:tr>
      <w:tr w:rsidR="00862339" w:rsidRPr="00B67876" w14:paraId="432AEFA2" w14:textId="77777777" w:rsidTr="00F74678">
        <w:tc>
          <w:tcPr>
            <w:tcW w:w="0" w:type="auto"/>
            <w:shd w:val="clear" w:color="auto" w:fill="F2F2F2" w:themeFill="background1" w:themeFillShade="F2"/>
            <w:vAlign w:val="center"/>
          </w:tcPr>
          <w:p w14:paraId="3E77430F" w14:textId="77777777" w:rsidR="00862339" w:rsidRPr="00B67876" w:rsidRDefault="00862339" w:rsidP="00F74678">
            <w:pPr>
              <w:pStyle w:val="TableText"/>
            </w:pPr>
            <w:r w:rsidRPr="00B67876">
              <w:t>Related Protocols</w:t>
            </w:r>
          </w:p>
        </w:tc>
        <w:tc>
          <w:tcPr>
            <w:tcW w:w="0" w:type="auto"/>
            <w:gridSpan w:val="7"/>
          </w:tcPr>
          <w:p w14:paraId="00547576" w14:textId="77777777" w:rsidR="00862339" w:rsidRPr="00B67876" w:rsidRDefault="00862339" w:rsidP="00F74678">
            <w:pPr>
              <w:pStyle w:val="TableText"/>
            </w:pPr>
            <w:r w:rsidRPr="00B67876">
              <w:t>N/A</w:t>
            </w:r>
          </w:p>
        </w:tc>
      </w:tr>
      <w:tr w:rsidR="00862339" w:rsidRPr="00B67876" w14:paraId="4833B4BE" w14:textId="77777777" w:rsidTr="00F74678">
        <w:tc>
          <w:tcPr>
            <w:tcW w:w="0" w:type="auto"/>
            <w:shd w:val="clear" w:color="auto" w:fill="F2F2F2" w:themeFill="background1" w:themeFillShade="F2"/>
            <w:vAlign w:val="center"/>
          </w:tcPr>
          <w:p w14:paraId="6137E36E" w14:textId="77777777" w:rsidR="00862339" w:rsidRPr="00B67876" w:rsidRDefault="00862339" w:rsidP="00F74678">
            <w:pPr>
              <w:pStyle w:val="TableText"/>
            </w:pPr>
            <w:r w:rsidRPr="00B67876">
              <w:t>Related Integration Control Registrations (ICRs)</w:t>
            </w:r>
          </w:p>
        </w:tc>
        <w:tc>
          <w:tcPr>
            <w:tcW w:w="0" w:type="auto"/>
            <w:gridSpan w:val="7"/>
            <w:tcBorders>
              <w:bottom w:val="single" w:sz="6" w:space="0" w:color="000000"/>
            </w:tcBorders>
          </w:tcPr>
          <w:p w14:paraId="381CE96C" w14:textId="77777777" w:rsidR="00862339" w:rsidRPr="00B67876" w:rsidRDefault="00862339" w:rsidP="00F74678">
            <w:pPr>
              <w:pStyle w:val="TableText"/>
            </w:pPr>
            <w:r w:rsidRPr="00B67876">
              <w:t>N/A</w:t>
            </w:r>
          </w:p>
        </w:tc>
      </w:tr>
      <w:tr w:rsidR="00862339" w:rsidRPr="00B67876" w14:paraId="5A5C9E72" w14:textId="77777777" w:rsidTr="00F74678">
        <w:tc>
          <w:tcPr>
            <w:tcW w:w="0" w:type="auto"/>
            <w:tcBorders>
              <w:right w:val="single" w:sz="4" w:space="0" w:color="auto"/>
            </w:tcBorders>
            <w:shd w:val="clear" w:color="auto" w:fill="F2F2F2" w:themeFill="background1" w:themeFillShade="F2"/>
            <w:vAlign w:val="center"/>
          </w:tcPr>
          <w:p w14:paraId="02A9B511" w14:textId="77777777" w:rsidR="00862339" w:rsidRPr="00B67876" w:rsidRDefault="00862339" w:rsidP="00F74678">
            <w:pPr>
              <w:pStyle w:val="TableText"/>
            </w:pPr>
            <w:r w:rsidRPr="00B67876">
              <w:t>Data Passing</w:t>
            </w:r>
          </w:p>
        </w:tc>
        <w:tc>
          <w:tcPr>
            <w:tcW w:w="0" w:type="auto"/>
            <w:tcBorders>
              <w:left w:val="single" w:sz="4" w:space="0" w:color="auto"/>
              <w:right w:val="nil"/>
            </w:tcBorders>
          </w:tcPr>
          <w:p w14:paraId="43941110" w14:textId="77777777" w:rsidR="00862339" w:rsidRPr="00B67876" w:rsidRDefault="00862339" w:rsidP="00F74678">
            <w:pPr>
              <w:pStyle w:val="TableText"/>
            </w:pPr>
            <w:r w:rsidRPr="00B67876">
              <w:rPr>
                <w:iCs/>
              </w:rPr>
              <w:fldChar w:fldCharType="begin">
                <w:ffData>
                  <w:name w:val="Check69"/>
                  <w:enabled/>
                  <w:calcOnExit w:val="0"/>
                  <w:statusText w:type="text" w:val="Check for Input"/>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Input</w:t>
            </w:r>
          </w:p>
        </w:tc>
        <w:tc>
          <w:tcPr>
            <w:tcW w:w="0" w:type="auto"/>
            <w:tcBorders>
              <w:left w:val="nil"/>
              <w:right w:val="nil"/>
            </w:tcBorders>
          </w:tcPr>
          <w:p w14:paraId="225F5C06" w14:textId="77777777" w:rsidR="00862339" w:rsidRPr="00B67876" w:rsidRDefault="00862339" w:rsidP="00F74678">
            <w:pPr>
              <w:pStyle w:val="TableText"/>
            </w:pPr>
            <w:r w:rsidRPr="00B67876">
              <w:rPr>
                <w:iCs/>
              </w:rPr>
              <w:fldChar w:fldCharType="begin">
                <w:ffData>
                  <w:name w:val="Check70"/>
                  <w:enabled/>
                  <w:calcOnExit w:val="0"/>
                  <w:statusText w:type="text" w:val="Check for Output Reference"/>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Output Reference</w:t>
            </w:r>
          </w:p>
        </w:tc>
        <w:tc>
          <w:tcPr>
            <w:tcW w:w="0" w:type="auto"/>
            <w:gridSpan w:val="3"/>
            <w:tcBorders>
              <w:left w:val="nil"/>
              <w:right w:val="nil"/>
            </w:tcBorders>
          </w:tcPr>
          <w:p w14:paraId="3F5A080E" w14:textId="77777777" w:rsidR="00862339" w:rsidRPr="00B67876" w:rsidRDefault="00862339" w:rsidP="00F74678">
            <w:pPr>
              <w:pStyle w:val="TableText"/>
            </w:pPr>
            <w:r w:rsidRPr="00B67876">
              <w:rPr>
                <w:iCs/>
              </w:rPr>
              <w:fldChar w:fldCharType="begin">
                <w:ffData>
                  <w:name w:val="Check71"/>
                  <w:enabled/>
                  <w:calcOnExit w:val="0"/>
                  <w:statusText w:type="text" w:val="Both"/>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Both</w:t>
            </w:r>
          </w:p>
        </w:tc>
        <w:tc>
          <w:tcPr>
            <w:tcW w:w="0" w:type="auto"/>
            <w:tcBorders>
              <w:left w:val="nil"/>
              <w:right w:val="nil"/>
            </w:tcBorders>
          </w:tcPr>
          <w:p w14:paraId="7BF3CB90" w14:textId="77777777" w:rsidR="00862339" w:rsidRPr="00B67876" w:rsidRDefault="00862339" w:rsidP="00F74678">
            <w:pPr>
              <w:pStyle w:val="TableText"/>
            </w:pPr>
            <w:r w:rsidRPr="00B67876">
              <w:rPr>
                <w:iCs/>
              </w:rPr>
              <w:fldChar w:fldCharType="begin">
                <w:ffData>
                  <w:name w:val="Check72"/>
                  <w:enabled/>
                  <w:calcOnExit w:val="0"/>
                  <w:statusText w:type="text" w:val="Global Reference"/>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Global Reference</w:t>
            </w:r>
          </w:p>
        </w:tc>
        <w:tc>
          <w:tcPr>
            <w:tcW w:w="0" w:type="auto"/>
            <w:tcBorders>
              <w:left w:val="nil"/>
            </w:tcBorders>
          </w:tcPr>
          <w:p w14:paraId="52D54248" w14:textId="77777777" w:rsidR="00862339" w:rsidRPr="00B67876" w:rsidRDefault="00862339" w:rsidP="00F74678">
            <w:pPr>
              <w:pStyle w:val="TableText"/>
            </w:pPr>
            <w:r w:rsidRPr="00B67876">
              <w:rPr>
                <w:iCs/>
              </w:rPr>
              <w:fldChar w:fldCharType="begin">
                <w:ffData>
                  <w:name w:val="Check73"/>
                  <w:enabled/>
                  <w:calcOnExit w:val="0"/>
                  <w:statusText w:type="text" w:val="Local"/>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Local</w:t>
            </w:r>
          </w:p>
        </w:tc>
      </w:tr>
      <w:tr w:rsidR="00862339" w:rsidRPr="00B67876" w14:paraId="78A7F118" w14:textId="77777777" w:rsidTr="00F74678">
        <w:tc>
          <w:tcPr>
            <w:tcW w:w="0" w:type="auto"/>
            <w:shd w:val="clear" w:color="auto" w:fill="F2F2F2" w:themeFill="background1" w:themeFillShade="F2"/>
            <w:vAlign w:val="center"/>
          </w:tcPr>
          <w:p w14:paraId="2E375089" w14:textId="77777777" w:rsidR="00862339" w:rsidRPr="00B67876" w:rsidRDefault="00862339" w:rsidP="00F74678">
            <w:pPr>
              <w:pStyle w:val="TableText"/>
            </w:pPr>
            <w:r w:rsidRPr="00B67876">
              <w:lastRenderedPageBreak/>
              <w:t>Input Attribute Name and Definition</w:t>
            </w:r>
          </w:p>
        </w:tc>
        <w:tc>
          <w:tcPr>
            <w:tcW w:w="0" w:type="auto"/>
            <w:gridSpan w:val="7"/>
          </w:tcPr>
          <w:p w14:paraId="1B19586F" w14:textId="77777777" w:rsidR="00862339" w:rsidRPr="00B67876" w:rsidRDefault="00862339" w:rsidP="00F74678">
            <w:pPr>
              <w:pStyle w:val="TableText"/>
            </w:pPr>
            <w:r w:rsidRPr="00B67876">
              <w:t>Name:</w:t>
            </w:r>
          </w:p>
          <w:p w14:paraId="36626ACC" w14:textId="77777777" w:rsidR="00862339" w:rsidRPr="00B67876" w:rsidRDefault="00862339" w:rsidP="00F74678">
            <w:pPr>
              <w:pStyle w:val="TableText"/>
            </w:pPr>
            <w:r w:rsidRPr="00B67876">
              <w:t>Definition:</w:t>
            </w:r>
          </w:p>
        </w:tc>
      </w:tr>
      <w:tr w:rsidR="00862339" w:rsidRPr="00B67876" w14:paraId="486DACBB" w14:textId="77777777" w:rsidTr="00F74678">
        <w:tc>
          <w:tcPr>
            <w:tcW w:w="0" w:type="auto"/>
            <w:shd w:val="clear" w:color="auto" w:fill="F2F2F2" w:themeFill="background1" w:themeFillShade="F2"/>
            <w:vAlign w:val="center"/>
          </w:tcPr>
          <w:p w14:paraId="5DD90F84" w14:textId="77777777" w:rsidR="00862339" w:rsidRPr="00B67876" w:rsidRDefault="00862339" w:rsidP="00F74678">
            <w:pPr>
              <w:pStyle w:val="TableText"/>
            </w:pPr>
            <w:r w:rsidRPr="00B67876">
              <w:t>Output Attribute Name and Definition</w:t>
            </w:r>
          </w:p>
        </w:tc>
        <w:tc>
          <w:tcPr>
            <w:tcW w:w="0" w:type="auto"/>
            <w:gridSpan w:val="7"/>
          </w:tcPr>
          <w:p w14:paraId="6B352713" w14:textId="77777777" w:rsidR="00862339" w:rsidRPr="00B67876" w:rsidRDefault="00862339" w:rsidP="00F74678">
            <w:pPr>
              <w:pStyle w:val="TableText"/>
            </w:pPr>
            <w:r w:rsidRPr="00B67876">
              <w:t>Name:</w:t>
            </w:r>
          </w:p>
          <w:p w14:paraId="7128E1DC" w14:textId="77777777" w:rsidR="00862339" w:rsidRPr="00B67876" w:rsidRDefault="00862339" w:rsidP="00F74678">
            <w:pPr>
              <w:pStyle w:val="TableText"/>
            </w:pPr>
            <w:r w:rsidRPr="00B67876">
              <w:t>Definition:</w:t>
            </w:r>
          </w:p>
        </w:tc>
      </w:tr>
      <w:tr w:rsidR="00862339" w:rsidRPr="00B67876" w14:paraId="36C4EF1E" w14:textId="77777777" w:rsidTr="00F74678">
        <w:tblPrEx>
          <w:tblBorders>
            <w:insideH w:val="none" w:sz="0" w:space="0" w:color="auto"/>
            <w:insideV w:val="none" w:sz="0" w:space="0" w:color="auto"/>
          </w:tblBorders>
          <w:tblLook w:val="0000" w:firstRow="0" w:lastRow="0" w:firstColumn="0" w:lastColumn="0" w:noHBand="0" w:noVBand="0"/>
        </w:tblPrEx>
        <w:trPr>
          <w:tblHeader/>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2886CDB" w14:textId="77777777" w:rsidR="00862339" w:rsidRPr="00B67876" w:rsidRDefault="00862339" w:rsidP="00F74678">
            <w:pPr>
              <w:pStyle w:val="TableText"/>
            </w:pPr>
            <w:r w:rsidRPr="00B67876">
              <w:t>Current Logic</w:t>
            </w:r>
          </w:p>
        </w:tc>
      </w:tr>
      <w:tr w:rsidR="00862339" w:rsidRPr="00B67876" w14:paraId="36B324B3" w14:textId="77777777" w:rsidTr="00F74678">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3C161868" w14:textId="53DDDB0C" w:rsidR="00862339" w:rsidRPr="00B67876" w:rsidRDefault="00862339" w:rsidP="00F74678">
            <w:pPr>
              <w:pStyle w:val="TableText"/>
            </w:pPr>
            <w:r>
              <w:rPr>
                <w:rFonts w:ascii="r_ansi" w:hAnsi="r_ansi" w:cs="r_ansi"/>
                <w:b/>
                <w:bCs/>
                <w:sz w:val="20"/>
              </w:rPr>
              <w:t>^TMP("NDFR",$J,"50.6845</w:t>
            </w:r>
          </w:p>
        </w:tc>
      </w:tr>
      <w:tr w:rsidR="00862339" w:rsidRPr="00B67876" w14:paraId="6AA5E9FA" w14:textId="77777777" w:rsidTr="00F74678">
        <w:tblPrEx>
          <w:tblBorders>
            <w:insideH w:val="none" w:sz="0" w:space="0" w:color="auto"/>
            <w:insideV w:val="none" w:sz="0" w:space="0" w:color="auto"/>
          </w:tblBorders>
          <w:tblLook w:val="0000" w:firstRow="0" w:lastRow="0" w:firstColumn="0" w:lastColumn="0" w:noHBand="0" w:noVBand="0"/>
        </w:tblPrEx>
        <w:trPr>
          <w:tblHeader/>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193B57B" w14:textId="77777777" w:rsidR="00862339" w:rsidRPr="00B67876" w:rsidRDefault="00862339" w:rsidP="00F74678">
            <w:pPr>
              <w:pStyle w:val="TableText"/>
            </w:pPr>
            <w:r w:rsidRPr="00B67876">
              <w:t>Modified Logic (Changes are in bold)</w:t>
            </w:r>
          </w:p>
        </w:tc>
      </w:tr>
      <w:tr w:rsidR="00862339" w:rsidRPr="00B67876" w14:paraId="0667D11F" w14:textId="77777777" w:rsidTr="00F74678">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7A0E01CB" w14:textId="77777777" w:rsidR="00862339" w:rsidRPr="00B67876" w:rsidRDefault="00862339" w:rsidP="00F74678">
            <w:pPr>
              <w:pStyle w:val="TableText"/>
              <w:rPr>
                <w:b/>
              </w:rPr>
            </w:pPr>
            <w:r w:rsidRPr="00B67876">
              <w:rPr>
                <w:b/>
              </w:rPr>
              <w:t>Add new fields: Tier level, effective date and end date.</w:t>
            </w:r>
          </w:p>
        </w:tc>
      </w:tr>
    </w:tbl>
    <w:p w14:paraId="4DA40DDA" w14:textId="77777777" w:rsidR="00862339" w:rsidRPr="00862339" w:rsidRDefault="00862339" w:rsidP="00862339">
      <w:pPr>
        <w:pStyle w:val="BodyText"/>
      </w:pPr>
    </w:p>
    <w:p w14:paraId="716BC1B8" w14:textId="3D60119E" w:rsidR="00102257" w:rsidRDefault="00102257" w:rsidP="00102257">
      <w:pPr>
        <w:pStyle w:val="Heading6"/>
      </w:pPr>
      <w:bookmarkStart w:id="208" w:name="_Toc446312249"/>
      <w:r>
        <w:t>NDFRR2A</w:t>
      </w:r>
      <w:r w:rsidR="00C0692E">
        <w:t xml:space="preserve"> (REDCOP)</w:t>
      </w:r>
      <w:bookmarkEnd w:id="208"/>
    </w:p>
    <w:tbl>
      <w:tblPr>
        <w:tblW w:w="4944"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42"/>
        <w:gridCol w:w="587"/>
        <w:gridCol w:w="671"/>
        <w:gridCol w:w="980"/>
        <w:gridCol w:w="273"/>
        <w:gridCol w:w="490"/>
        <w:gridCol w:w="26"/>
        <w:gridCol w:w="559"/>
        <w:gridCol w:w="1130"/>
        <w:gridCol w:w="2011"/>
      </w:tblGrid>
      <w:tr w:rsidR="00102257" w:rsidRPr="0028049C" w14:paraId="3D65619A" w14:textId="77777777" w:rsidTr="00F5244E">
        <w:trPr>
          <w:tblHeader/>
        </w:trPr>
        <w:tc>
          <w:tcPr>
            <w:tcW w:w="2742" w:type="dxa"/>
            <w:shd w:val="clear" w:color="auto" w:fill="F2F2F2" w:themeFill="background1" w:themeFillShade="F2"/>
            <w:vAlign w:val="center"/>
          </w:tcPr>
          <w:p w14:paraId="4DF3AAF3" w14:textId="77777777" w:rsidR="00102257" w:rsidRPr="002002C0" w:rsidRDefault="00102257" w:rsidP="00F5244E">
            <w:pPr>
              <w:pStyle w:val="TableText"/>
            </w:pPr>
            <w:r w:rsidRPr="002002C0">
              <w:t>Routine Name</w:t>
            </w:r>
          </w:p>
        </w:tc>
        <w:tc>
          <w:tcPr>
            <w:tcW w:w="6727" w:type="dxa"/>
            <w:gridSpan w:val="9"/>
            <w:tcBorders>
              <w:bottom w:val="single" w:sz="6" w:space="0" w:color="000000"/>
            </w:tcBorders>
          </w:tcPr>
          <w:p w14:paraId="17F216E7" w14:textId="5064BFD8" w:rsidR="00102257" w:rsidRPr="002002C0" w:rsidRDefault="00C0692E" w:rsidP="00F5244E">
            <w:pPr>
              <w:pStyle w:val="TableText"/>
              <w:rPr>
                <w:rFonts w:ascii="Garamond" w:hAnsi="Garamond"/>
                <w:b/>
              </w:rPr>
            </w:pPr>
            <w:r>
              <w:rPr>
                <w:rFonts w:ascii="Garamond" w:hAnsi="Garamond"/>
                <w:b/>
              </w:rPr>
              <w:t>REDCOP^</w:t>
            </w:r>
            <w:r w:rsidR="00102257">
              <w:rPr>
                <w:rFonts w:ascii="Garamond" w:hAnsi="Garamond"/>
                <w:b/>
              </w:rPr>
              <w:t>NDFRR2A</w:t>
            </w:r>
          </w:p>
        </w:tc>
      </w:tr>
      <w:tr w:rsidR="00102257" w:rsidRPr="0028049C" w14:paraId="0B6AFE63" w14:textId="77777777" w:rsidTr="00F5244E">
        <w:tc>
          <w:tcPr>
            <w:tcW w:w="2742" w:type="dxa"/>
            <w:shd w:val="clear" w:color="auto" w:fill="F2F2F2" w:themeFill="background1" w:themeFillShade="F2"/>
            <w:vAlign w:val="center"/>
          </w:tcPr>
          <w:p w14:paraId="755E27EF" w14:textId="77777777" w:rsidR="00102257" w:rsidRPr="002002C0" w:rsidRDefault="00102257" w:rsidP="00F5244E">
            <w:pPr>
              <w:pStyle w:val="TableText"/>
            </w:pPr>
            <w:r w:rsidRPr="002002C0">
              <w:t>Enhancement Category</w:t>
            </w:r>
          </w:p>
        </w:tc>
        <w:tc>
          <w:tcPr>
            <w:tcW w:w="1258" w:type="dxa"/>
            <w:gridSpan w:val="2"/>
            <w:tcBorders>
              <w:right w:val="nil"/>
            </w:tcBorders>
          </w:tcPr>
          <w:p w14:paraId="382EF79B" w14:textId="77777777" w:rsidR="00102257" w:rsidRPr="0028049C" w:rsidRDefault="00102257" w:rsidP="00F5244E">
            <w:pPr>
              <w:pStyle w:val="TableText"/>
              <w:rPr>
                <w:rFonts w:ascii="Garamond" w:hAnsi="Garamond"/>
                <w:sz w:val="20"/>
              </w:rPr>
            </w:pPr>
            <w:r w:rsidRPr="0028049C">
              <w:rPr>
                <w:rFonts w:ascii="Garamond" w:hAnsi="Garamond"/>
                <w:sz w:val="20"/>
              </w:rPr>
              <w:fldChar w:fldCharType="begin">
                <w:ffData>
                  <w:name w:val="Check23"/>
                  <w:enabled/>
                  <w:calcOnExit w:val="0"/>
                  <w:statusText w:type="text" w:val="Check if New"/>
                  <w:checkBox>
                    <w:sizeAuto/>
                    <w:default w:val="0"/>
                    <w:checked w:val="0"/>
                  </w:checkBox>
                </w:ffData>
              </w:fldChar>
            </w:r>
            <w:r w:rsidRPr="0028049C">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New</w:t>
            </w:r>
          </w:p>
        </w:tc>
        <w:tc>
          <w:tcPr>
            <w:tcW w:w="1253" w:type="dxa"/>
            <w:gridSpan w:val="2"/>
            <w:tcBorders>
              <w:left w:val="nil"/>
              <w:right w:val="nil"/>
            </w:tcBorders>
          </w:tcPr>
          <w:p w14:paraId="7CDDD1D7" w14:textId="77777777" w:rsidR="00102257" w:rsidRPr="0028049C" w:rsidRDefault="00102257" w:rsidP="00F5244E">
            <w:pPr>
              <w:pStyle w:val="TableText"/>
              <w:rPr>
                <w:rFonts w:ascii="Garamond" w:hAnsi="Garamond"/>
                <w:sz w:val="20"/>
              </w:rPr>
            </w:pPr>
            <w:r>
              <w:rPr>
                <w:rFonts w:ascii="Garamond" w:hAnsi="Garamond"/>
                <w:sz w:val="20"/>
              </w:rPr>
              <w:fldChar w:fldCharType="begin">
                <w:ffData>
                  <w:name w:val="Check24"/>
                  <w:enabled/>
                  <w:calcOnExit w:val="0"/>
                  <w:statusText w:type="text" w:val="Check for Modify"/>
                  <w:checkBox>
                    <w:sizeAuto/>
                    <w:default w:val="1"/>
                  </w:checkBox>
                </w:ffData>
              </w:fldChar>
            </w:r>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1075" w:type="dxa"/>
            <w:gridSpan w:val="3"/>
            <w:tcBorders>
              <w:left w:val="nil"/>
              <w:right w:val="nil"/>
            </w:tcBorders>
          </w:tcPr>
          <w:p w14:paraId="64C831D2" w14:textId="77777777" w:rsidR="00102257" w:rsidRPr="0028049C" w:rsidRDefault="00102257" w:rsidP="00F5244E">
            <w:pPr>
              <w:pStyle w:val="TableText"/>
              <w:rPr>
                <w:rFonts w:ascii="Garamond" w:hAnsi="Garamond"/>
                <w:sz w:val="20"/>
              </w:rPr>
            </w:pPr>
            <w:r w:rsidRPr="0028049C">
              <w:rPr>
                <w:rFonts w:ascii="Garamond" w:hAnsi="Garamond"/>
                <w:sz w:val="20"/>
              </w:rPr>
              <w:fldChar w:fldCharType="begin">
                <w:ffData>
                  <w:name w:val="Check26"/>
                  <w:enabled/>
                  <w:calcOnExit w:val="0"/>
                  <w:statusText w:type="text" w:val="Check for Delete"/>
                  <w:checkBox>
                    <w:sizeAuto/>
                    <w:default w:val="0"/>
                    <w:checked w:val="0"/>
                  </w:checkBox>
                </w:ffData>
              </w:fldChar>
            </w:r>
            <w:r w:rsidRPr="0028049C">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Delete</w:t>
            </w:r>
          </w:p>
        </w:tc>
        <w:tc>
          <w:tcPr>
            <w:tcW w:w="3141" w:type="dxa"/>
            <w:gridSpan w:val="2"/>
            <w:tcBorders>
              <w:left w:val="nil"/>
            </w:tcBorders>
          </w:tcPr>
          <w:p w14:paraId="6F2C23EC" w14:textId="77777777" w:rsidR="00102257" w:rsidRPr="0028049C" w:rsidRDefault="00102257" w:rsidP="00F5244E">
            <w:pPr>
              <w:pStyle w:val="TableText"/>
              <w:rPr>
                <w:rFonts w:ascii="Garamond" w:hAnsi="Garamond"/>
                <w:sz w:val="20"/>
              </w:rPr>
            </w:pPr>
            <w:r>
              <w:rPr>
                <w:rFonts w:ascii="Garamond" w:hAnsi="Garamond"/>
                <w:sz w:val="20"/>
              </w:rPr>
              <w:fldChar w:fldCharType="begin">
                <w:ffData>
                  <w:name w:val="Check68"/>
                  <w:enabled/>
                  <w:calcOnExit w:val="0"/>
                  <w:statusText w:type="text" w:val="Check for No Change"/>
                  <w:checkBox>
                    <w:sizeAuto/>
                    <w:default w:val="0"/>
                    <w:checked w:val="0"/>
                  </w:checkBox>
                </w:ffData>
              </w:fldChar>
            </w:r>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102257" w:rsidRPr="0028049C" w14:paraId="3542AB0A" w14:textId="77777777" w:rsidTr="00F5244E">
        <w:tc>
          <w:tcPr>
            <w:tcW w:w="2742" w:type="dxa"/>
            <w:shd w:val="clear" w:color="auto" w:fill="F2F2F2" w:themeFill="background1" w:themeFillShade="F2"/>
            <w:vAlign w:val="center"/>
          </w:tcPr>
          <w:p w14:paraId="22ADD3F0" w14:textId="77777777" w:rsidR="00102257" w:rsidRPr="002002C0" w:rsidRDefault="00102257" w:rsidP="00F5244E">
            <w:pPr>
              <w:pStyle w:val="TableText"/>
            </w:pPr>
            <w:r w:rsidRPr="002002C0">
              <w:t>RTC</w:t>
            </w:r>
          </w:p>
        </w:tc>
        <w:tc>
          <w:tcPr>
            <w:tcW w:w="6727" w:type="dxa"/>
            <w:gridSpan w:val="9"/>
          </w:tcPr>
          <w:p w14:paraId="01A86BF8" w14:textId="36C180DE" w:rsidR="00102257" w:rsidRPr="00630959" w:rsidRDefault="00137D9C" w:rsidP="00F5244E">
            <w:pPr>
              <w:pStyle w:val="TableText"/>
              <w:rPr>
                <w:iCs/>
                <w:szCs w:val="22"/>
              </w:rPr>
            </w:pPr>
            <w:r w:rsidRPr="00630959">
              <w:rPr>
                <w:iCs/>
                <w:szCs w:val="22"/>
              </w:rPr>
              <w:t>2.6.1.5</w:t>
            </w:r>
          </w:p>
        </w:tc>
      </w:tr>
      <w:tr w:rsidR="00102257" w:rsidRPr="0028049C" w14:paraId="461AE731" w14:textId="77777777" w:rsidTr="00F5244E">
        <w:tc>
          <w:tcPr>
            <w:tcW w:w="2742" w:type="dxa"/>
            <w:tcBorders>
              <w:bottom w:val="single" w:sz="6" w:space="0" w:color="000000"/>
            </w:tcBorders>
            <w:shd w:val="clear" w:color="auto" w:fill="F2F2F2" w:themeFill="background1" w:themeFillShade="F2"/>
            <w:vAlign w:val="center"/>
          </w:tcPr>
          <w:p w14:paraId="59A85CF9" w14:textId="77777777" w:rsidR="00102257" w:rsidRPr="002002C0" w:rsidRDefault="00102257" w:rsidP="00F5244E">
            <w:pPr>
              <w:pStyle w:val="TableText"/>
            </w:pPr>
            <w:r w:rsidRPr="002002C0">
              <w:t>Related Options</w:t>
            </w:r>
          </w:p>
        </w:tc>
        <w:tc>
          <w:tcPr>
            <w:tcW w:w="6727" w:type="dxa"/>
            <w:gridSpan w:val="9"/>
            <w:tcBorders>
              <w:bottom w:val="single" w:sz="4" w:space="0" w:color="auto"/>
            </w:tcBorders>
          </w:tcPr>
          <w:p w14:paraId="2B03A698" w14:textId="77777777" w:rsidR="00102257" w:rsidRPr="009F36DF" w:rsidRDefault="00102257" w:rsidP="00F5244E">
            <w:pPr>
              <w:pStyle w:val="TableText"/>
            </w:pPr>
            <w:r>
              <w:rPr>
                <w:sz w:val="20"/>
              </w:rPr>
              <w:t xml:space="preserve">VA Product Enter/Edit  [NDF VA PRODUCT </w:t>
            </w:r>
            <w:r w:rsidRPr="009F36DF">
              <w:rPr>
                <w:sz w:val="20"/>
              </w:rPr>
              <w:t>]</w:t>
            </w:r>
          </w:p>
        </w:tc>
      </w:tr>
      <w:tr w:rsidR="00102257" w:rsidRPr="0028049C" w14:paraId="4BE82D33"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2742" w:type="dxa"/>
            <w:tcBorders>
              <w:top w:val="single" w:sz="6" w:space="0" w:color="000000"/>
              <w:bottom w:val="single" w:sz="6" w:space="0" w:color="000000"/>
            </w:tcBorders>
            <w:shd w:val="clear" w:color="auto" w:fill="F2F2F2" w:themeFill="background1" w:themeFillShade="F2"/>
            <w:vAlign w:val="center"/>
          </w:tcPr>
          <w:p w14:paraId="112411B4" w14:textId="77777777" w:rsidR="00102257" w:rsidRPr="002002C0" w:rsidRDefault="00102257" w:rsidP="00F5244E">
            <w:pPr>
              <w:pStyle w:val="TableText"/>
              <w:rPr>
                <w:b/>
              </w:rPr>
            </w:pPr>
            <w:r w:rsidRPr="002002C0">
              <w:rPr>
                <w:b/>
              </w:rPr>
              <w:t>Related Routines</w:t>
            </w:r>
          </w:p>
        </w:tc>
        <w:tc>
          <w:tcPr>
            <w:tcW w:w="3001" w:type="dxa"/>
            <w:gridSpan w:val="5"/>
            <w:tcBorders>
              <w:bottom w:val="single" w:sz="4" w:space="0" w:color="auto"/>
            </w:tcBorders>
            <w:shd w:val="clear" w:color="auto" w:fill="F2F2F2" w:themeFill="background1" w:themeFillShade="F2"/>
          </w:tcPr>
          <w:p w14:paraId="2FC7E422" w14:textId="77777777" w:rsidR="00102257" w:rsidRPr="002002C0" w:rsidRDefault="00102257" w:rsidP="00F5244E">
            <w:pPr>
              <w:pStyle w:val="TableText"/>
              <w:rPr>
                <w:b/>
              </w:rPr>
            </w:pPr>
            <w:r w:rsidRPr="002002C0">
              <w:rPr>
                <w:b/>
              </w:rPr>
              <w:t>Routines “Called By”</w:t>
            </w:r>
          </w:p>
        </w:tc>
        <w:tc>
          <w:tcPr>
            <w:tcW w:w="3726" w:type="dxa"/>
            <w:gridSpan w:val="4"/>
            <w:tcBorders>
              <w:bottom w:val="single" w:sz="4" w:space="0" w:color="auto"/>
            </w:tcBorders>
            <w:shd w:val="clear" w:color="auto" w:fill="F2F2F2" w:themeFill="background1" w:themeFillShade="F2"/>
          </w:tcPr>
          <w:p w14:paraId="2287B99B" w14:textId="77777777" w:rsidR="00102257" w:rsidRPr="002002C0" w:rsidRDefault="00102257" w:rsidP="00F5244E">
            <w:pPr>
              <w:pStyle w:val="TableText"/>
              <w:rPr>
                <w:b/>
              </w:rPr>
            </w:pPr>
            <w:r>
              <w:rPr>
                <w:b/>
              </w:rPr>
              <w:t>Routines “Called”</w:t>
            </w:r>
          </w:p>
        </w:tc>
      </w:tr>
      <w:tr w:rsidR="00102257" w:rsidRPr="0028049C" w14:paraId="2DCC8416"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42" w:type="dxa"/>
            <w:tcBorders>
              <w:top w:val="single" w:sz="6" w:space="0" w:color="000000"/>
              <w:bottom w:val="single" w:sz="6" w:space="0" w:color="000000"/>
            </w:tcBorders>
            <w:shd w:val="clear" w:color="auto" w:fill="F2F2F2" w:themeFill="background1" w:themeFillShade="F2"/>
            <w:vAlign w:val="center"/>
          </w:tcPr>
          <w:p w14:paraId="251AD8B8" w14:textId="77777777" w:rsidR="00102257" w:rsidRPr="002C290E" w:rsidRDefault="00102257" w:rsidP="00F5244E">
            <w:pPr>
              <w:pStyle w:val="TableText"/>
            </w:pPr>
          </w:p>
        </w:tc>
        <w:tc>
          <w:tcPr>
            <w:tcW w:w="3001" w:type="dxa"/>
            <w:gridSpan w:val="5"/>
            <w:tcBorders>
              <w:bottom w:val="single" w:sz="4" w:space="0" w:color="auto"/>
            </w:tcBorders>
            <w:vAlign w:val="center"/>
          </w:tcPr>
          <w:p w14:paraId="11F8C07F" w14:textId="77777777" w:rsidR="00102257" w:rsidRPr="002002C0" w:rsidRDefault="00102257" w:rsidP="00F5244E">
            <w:pPr>
              <w:pStyle w:val="TableText"/>
            </w:pPr>
            <w:r>
              <w:t>NDFRR10, NDFRR2, NDFRR22, NDFRR2A, NDFRR5, NDFRR7, NDFRR9</w:t>
            </w:r>
          </w:p>
        </w:tc>
        <w:tc>
          <w:tcPr>
            <w:tcW w:w="3726" w:type="dxa"/>
            <w:gridSpan w:val="4"/>
            <w:tcBorders>
              <w:bottom w:val="single" w:sz="4" w:space="0" w:color="auto"/>
            </w:tcBorders>
            <w:vAlign w:val="center"/>
          </w:tcPr>
          <w:p w14:paraId="0EFD7DB7" w14:textId="77777777" w:rsidR="00102257" w:rsidRPr="002002C0" w:rsidRDefault="00102257" w:rsidP="00F5244E">
            <w:pPr>
              <w:pStyle w:val="TableText"/>
            </w:pPr>
            <w:r>
              <w:t>%DT, DIC, DILFD, DIQ, DIR, NDFRR1, NDFRR2, NDFRR2A, NDFR6, VALM, VALM1, XLFDT</w:t>
            </w:r>
          </w:p>
        </w:tc>
      </w:tr>
      <w:tr w:rsidR="00102257" w:rsidRPr="002F4E85" w14:paraId="0DB9F335" w14:textId="77777777" w:rsidTr="00F5244E">
        <w:trPr>
          <w:tblHeader/>
        </w:trPr>
        <w:tc>
          <w:tcPr>
            <w:tcW w:w="2742" w:type="dxa"/>
            <w:shd w:val="clear" w:color="auto" w:fill="F2F2F2" w:themeFill="background1" w:themeFillShade="F2"/>
            <w:vAlign w:val="center"/>
          </w:tcPr>
          <w:p w14:paraId="19F41916" w14:textId="77777777" w:rsidR="00102257" w:rsidRPr="002002C0" w:rsidRDefault="00102257" w:rsidP="00F5244E">
            <w:pPr>
              <w:pStyle w:val="TableText"/>
            </w:pPr>
            <w:r w:rsidRPr="002002C0">
              <w:t>Routines</w:t>
            </w:r>
          </w:p>
        </w:tc>
        <w:tc>
          <w:tcPr>
            <w:tcW w:w="6727" w:type="dxa"/>
            <w:gridSpan w:val="9"/>
            <w:tcBorders>
              <w:bottom w:val="single" w:sz="6" w:space="0" w:color="000000"/>
            </w:tcBorders>
            <w:shd w:val="clear" w:color="auto" w:fill="F2F2F2" w:themeFill="background1" w:themeFillShade="F2"/>
          </w:tcPr>
          <w:p w14:paraId="44731358" w14:textId="77777777" w:rsidR="00102257" w:rsidRPr="002002C0" w:rsidRDefault="00102257" w:rsidP="00F5244E">
            <w:pPr>
              <w:pStyle w:val="TableText"/>
            </w:pPr>
            <w:r w:rsidRPr="002002C0">
              <w:t>Activities</w:t>
            </w:r>
          </w:p>
        </w:tc>
      </w:tr>
      <w:tr w:rsidR="00102257" w:rsidRPr="002F4E85" w14:paraId="7717AE21" w14:textId="77777777" w:rsidTr="00F5244E">
        <w:tc>
          <w:tcPr>
            <w:tcW w:w="2742" w:type="dxa"/>
            <w:tcBorders>
              <w:top w:val="single" w:sz="6" w:space="0" w:color="000000"/>
            </w:tcBorders>
            <w:shd w:val="clear" w:color="auto" w:fill="F2F2F2" w:themeFill="background1" w:themeFillShade="F2"/>
            <w:vAlign w:val="center"/>
          </w:tcPr>
          <w:p w14:paraId="31B402BC" w14:textId="77777777" w:rsidR="00102257" w:rsidRPr="002002C0" w:rsidRDefault="00102257" w:rsidP="00F5244E">
            <w:pPr>
              <w:pStyle w:val="TableText"/>
            </w:pPr>
            <w:r w:rsidRPr="002002C0">
              <w:t>Data Dictionary (DD) References</w:t>
            </w:r>
          </w:p>
        </w:tc>
        <w:tc>
          <w:tcPr>
            <w:tcW w:w="6727" w:type="dxa"/>
            <w:gridSpan w:val="9"/>
          </w:tcPr>
          <w:p w14:paraId="61D9AEE7" w14:textId="77777777" w:rsidR="00102257" w:rsidRPr="0018094C" w:rsidRDefault="00102257" w:rsidP="00F5244E">
            <w:pPr>
              <w:pStyle w:val="TableText"/>
            </w:pPr>
            <w:r>
              <w:t>^DD(“DD”, ^PS(50.416, ^PS(50.605, ^PS(50.606, ^PSNDF(50.68, ^TMP</w:t>
            </w:r>
          </w:p>
        </w:tc>
      </w:tr>
      <w:tr w:rsidR="00102257" w:rsidRPr="002F4E85" w14:paraId="08C9A147" w14:textId="77777777" w:rsidTr="00F5244E">
        <w:tc>
          <w:tcPr>
            <w:tcW w:w="2742" w:type="dxa"/>
            <w:shd w:val="clear" w:color="auto" w:fill="F2F2F2" w:themeFill="background1" w:themeFillShade="F2"/>
            <w:vAlign w:val="center"/>
          </w:tcPr>
          <w:p w14:paraId="62801C80" w14:textId="77777777" w:rsidR="00102257" w:rsidRPr="002002C0" w:rsidRDefault="00102257" w:rsidP="00F5244E">
            <w:pPr>
              <w:pStyle w:val="TableText"/>
            </w:pPr>
            <w:r w:rsidRPr="002002C0">
              <w:t>Related Protocols</w:t>
            </w:r>
          </w:p>
        </w:tc>
        <w:tc>
          <w:tcPr>
            <w:tcW w:w="6727" w:type="dxa"/>
            <w:gridSpan w:val="9"/>
          </w:tcPr>
          <w:p w14:paraId="67D245B8" w14:textId="77777777" w:rsidR="00102257" w:rsidRPr="0018094C" w:rsidRDefault="00102257" w:rsidP="00F5244E">
            <w:pPr>
              <w:pStyle w:val="TableText"/>
            </w:pPr>
            <w:r w:rsidRPr="0018094C">
              <w:t>N/A</w:t>
            </w:r>
          </w:p>
        </w:tc>
      </w:tr>
      <w:tr w:rsidR="00102257" w:rsidRPr="002F4E85" w14:paraId="56233855" w14:textId="77777777" w:rsidTr="00F5244E">
        <w:tc>
          <w:tcPr>
            <w:tcW w:w="2742" w:type="dxa"/>
            <w:shd w:val="clear" w:color="auto" w:fill="F2F2F2" w:themeFill="background1" w:themeFillShade="F2"/>
            <w:vAlign w:val="center"/>
          </w:tcPr>
          <w:p w14:paraId="3A3CD6D1" w14:textId="77777777" w:rsidR="00102257" w:rsidRPr="002002C0" w:rsidRDefault="00102257" w:rsidP="00F5244E">
            <w:pPr>
              <w:pStyle w:val="TableText"/>
            </w:pPr>
            <w:r w:rsidRPr="002002C0">
              <w:t>Related Integration Control Registrations (ICRs)</w:t>
            </w:r>
          </w:p>
        </w:tc>
        <w:tc>
          <w:tcPr>
            <w:tcW w:w="6727" w:type="dxa"/>
            <w:gridSpan w:val="9"/>
            <w:tcBorders>
              <w:bottom w:val="single" w:sz="6" w:space="0" w:color="000000"/>
            </w:tcBorders>
          </w:tcPr>
          <w:p w14:paraId="4B09E857" w14:textId="77777777" w:rsidR="00102257" w:rsidRPr="0018094C" w:rsidRDefault="00102257" w:rsidP="00F5244E">
            <w:pPr>
              <w:pStyle w:val="TableText"/>
            </w:pPr>
            <w:r w:rsidRPr="0018094C">
              <w:t>N/A</w:t>
            </w:r>
          </w:p>
        </w:tc>
      </w:tr>
      <w:tr w:rsidR="00102257" w:rsidRPr="002F4E85" w14:paraId="2EC31A88" w14:textId="77777777" w:rsidTr="00F5244E">
        <w:tc>
          <w:tcPr>
            <w:tcW w:w="2742" w:type="dxa"/>
            <w:tcBorders>
              <w:right w:val="single" w:sz="4" w:space="0" w:color="auto"/>
            </w:tcBorders>
            <w:shd w:val="clear" w:color="auto" w:fill="F2F2F2" w:themeFill="background1" w:themeFillShade="F2"/>
            <w:vAlign w:val="center"/>
          </w:tcPr>
          <w:p w14:paraId="2034EFD8" w14:textId="77777777" w:rsidR="00102257" w:rsidRPr="002002C0" w:rsidRDefault="00102257" w:rsidP="00F5244E">
            <w:pPr>
              <w:pStyle w:val="TableText"/>
            </w:pPr>
            <w:r w:rsidRPr="002002C0">
              <w:t>Data Passing</w:t>
            </w:r>
          </w:p>
        </w:tc>
        <w:tc>
          <w:tcPr>
            <w:tcW w:w="587" w:type="dxa"/>
            <w:tcBorders>
              <w:left w:val="single" w:sz="4" w:space="0" w:color="auto"/>
              <w:right w:val="nil"/>
            </w:tcBorders>
          </w:tcPr>
          <w:p w14:paraId="29E1F894"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69"/>
                  <w:enabled/>
                  <w:calcOnExit w:val="0"/>
                  <w:statusText w:type="text" w:val="Check for Input"/>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651" w:type="dxa"/>
            <w:gridSpan w:val="2"/>
            <w:tcBorders>
              <w:left w:val="nil"/>
              <w:right w:val="nil"/>
            </w:tcBorders>
          </w:tcPr>
          <w:p w14:paraId="5D0A07B3"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0"/>
                  <w:enabled/>
                  <w:calcOnExit w:val="0"/>
                  <w:statusText w:type="text" w:val="Check for Output Reference"/>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789" w:type="dxa"/>
            <w:gridSpan w:val="3"/>
            <w:tcBorders>
              <w:left w:val="nil"/>
              <w:right w:val="nil"/>
            </w:tcBorders>
          </w:tcPr>
          <w:p w14:paraId="64D6583C"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689" w:type="dxa"/>
            <w:gridSpan w:val="2"/>
            <w:tcBorders>
              <w:left w:val="nil"/>
              <w:right w:val="nil"/>
            </w:tcBorders>
          </w:tcPr>
          <w:p w14:paraId="0E03D974"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2011" w:type="dxa"/>
            <w:tcBorders>
              <w:left w:val="nil"/>
            </w:tcBorders>
          </w:tcPr>
          <w:p w14:paraId="44BA00F2"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102257" w:rsidRPr="002F4E85" w14:paraId="62341365" w14:textId="77777777" w:rsidTr="00F5244E">
        <w:tc>
          <w:tcPr>
            <w:tcW w:w="2742" w:type="dxa"/>
            <w:shd w:val="clear" w:color="auto" w:fill="F2F2F2" w:themeFill="background1" w:themeFillShade="F2"/>
            <w:vAlign w:val="center"/>
          </w:tcPr>
          <w:p w14:paraId="0DDDAC59" w14:textId="77777777" w:rsidR="00102257" w:rsidRPr="002002C0" w:rsidRDefault="00102257" w:rsidP="00F5244E">
            <w:pPr>
              <w:pStyle w:val="TableText"/>
            </w:pPr>
            <w:r w:rsidRPr="002002C0">
              <w:t>Input Attribute Name and Definition</w:t>
            </w:r>
          </w:p>
        </w:tc>
        <w:tc>
          <w:tcPr>
            <w:tcW w:w="6727" w:type="dxa"/>
            <w:gridSpan w:val="9"/>
          </w:tcPr>
          <w:p w14:paraId="0C299D1D" w14:textId="77777777" w:rsidR="00102257" w:rsidRPr="003B70A0" w:rsidRDefault="00102257" w:rsidP="00F5244E">
            <w:pPr>
              <w:pStyle w:val="TableText"/>
            </w:pPr>
            <w:r w:rsidRPr="003B70A0">
              <w:t>Name:</w:t>
            </w:r>
          </w:p>
          <w:p w14:paraId="337D1FA7" w14:textId="77777777" w:rsidR="00102257" w:rsidRPr="003B70A0" w:rsidRDefault="00102257" w:rsidP="00F5244E">
            <w:pPr>
              <w:pStyle w:val="TableText"/>
            </w:pPr>
            <w:r w:rsidRPr="003B70A0">
              <w:t>Definition:</w:t>
            </w:r>
          </w:p>
        </w:tc>
      </w:tr>
      <w:tr w:rsidR="00102257" w:rsidRPr="002F4E85" w14:paraId="1759D081" w14:textId="77777777" w:rsidTr="00F5244E">
        <w:tc>
          <w:tcPr>
            <w:tcW w:w="2742" w:type="dxa"/>
            <w:shd w:val="clear" w:color="auto" w:fill="F2F2F2" w:themeFill="background1" w:themeFillShade="F2"/>
            <w:vAlign w:val="center"/>
          </w:tcPr>
          <w:p w14:paraId="02D8FFB5" w14:textId="77777777" w:rsidR="00102257" w:rsidRPr="002002C0" w:rsidRDefault="00102257" w:rsidP="00F5244E">
            <w:pPr>
              <w:pStyle w:val="TableText"/>
            </w:pPr>
            <w:r w:rsidRPr="002002C0">
              <w:t>Output Attribute Name and Definition</w:t>
            </w:r>
          </w:p>
        </w:tc>
        <w:tc>
          <w:tcPr>
            <w:tcW w:w="6727" w:type="dxa"/>
            <w:gridSpan w:val="9"/>
          </w:tcPr>
          <w:p w14:paraId="59D67973" w14:textId="77777777" w:rsidR="00102257" w:rsidRPr="003B70A0" w:rsidRDefault="00102257" w:rsidP="00F5244E">
            <w:pPr>
              <w:pStyle w:val="TableText"/>
            </w:pPr>
            <w:r w:rsidRPr="003B70A0">
              <w:t>Name:</w:t>
            </w:r>
          </w:p>
          <w:p w14:paraId="13FE218D" w14:textId="77777777" w:rsidR="00102257" w:rsidRPr="003B70A0" w:rsidRDefault="00102257" w:rsidP="00F5244E">
            <w:pPr>
              <w:pStyle w:val="TableText"/>
            </w:pPr>
            <w:r w:rsidRPr="003B70A0">
              <w:t>Definition:</w:t>
            </w:r>
          </w:p>
        </w:tc>
      </w:tr>
      <w:tr w:rsidR="00102257" w:rsidRPr="00086A3C" w14:paraId="0A51BB2B"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9469" w:type="dxa"/>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BA093C4" w14:textId="77777777" w:rsidR="00102257" w:rsidRPr="00086A3C" w:rsidRDefault="00102257" w:rsidP="00F5244E">
            <w:pPr>
              <w:pStyle w:val="TableText"/>
            </w:pPr>
            <w:r w:rsidRPr="00086A3C">
              <w:t>Current Logic</w:t>
            </w:r>
          </w:p>
        </w:tc>
      </w:tr>
      <w:tr w:rsidR="00102257" w:rsidRPr="00086A3C" w14:paraId="5B2C11C7"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tcPr>
          <w:p w14:paraId="7C8628EC" w14:textId="73378572" w:rsidR="00102257" w:rsidRPr="00AA52D7" w:rsidRDefault="007C1955" w:rsidP="00F5244E">
            <w:pPr>
              <w:pStyle w:val="TableText"/>
            </w:pPr>
            <w:r>
              <w:t>This routine resides in the NDF Management System and will not be nationally released.  It</w:t>
            </w:r>
            <w:r w:rsidR="00102257" w:rsidRPr="00AA52D7">
              <w:t xml:space="preserve"> is called by NDFRR5 and allows the user to edit copay related information</w:t>
            </w:r>
            <w:r w:rsidR="003F1CC9">
              <w:t xml:space="preserve"> in NDFMS</w:t>
            </w:r>
            <w:r w:rsidR="00102257" w:rsidRPr="00AA52D7">
              <w:t xml:space="preserve"> for VA </w:t>
            </w:r>
            <w:r w:rsidR="00102257" w:rsidRPr="00AA52D7">
              <w:lastRenderedPageBreak/>
              <w:t>PRODUCT filed (#50.68).  This includes the REDUCED COPAY multiple field (#45) which is updated by calling REDCOPY^NDFRR2A.</w:t>
            </w:r>
          </w:p>
          <w:p w14:paraId="41DCF0CD" w14:textId="77777777" w:rsidR="00102257" w:rsidRDefault="00102257" w:rsidP="00F5244E">
            <w:pPr>
              <w:pStyle w:val="TableText"/>
            </w:pPr>
          </w:p>
          <w:p w14:paraId="540EC71B" w14:textId="77777777" w:rsidR="00102257" w:rsidRPr="006D6304" w:rsidRDefault="00102257" w:rsidP="00454469">
            <w:pPr>
              <w:pStyle w:val="ScreenCapture"/>
            </w:pPr>
            <w:r w:rsidRPr="006D6304">
              <w:t>NDFRR2A  ;BIR/RSB - VA Product Enter/Edit ; 23 Jun 2009  9:18 AM</w:t>
            </w:r>
          </w:p>
          <w:p w14:paraId="55F94075" w14:textId="77777777" w:rsidR="00102257" w:rsidRPr="006D6304" w:rsidRDefault="00102257" w:rsidP="00454469">
            <w:pPr>
              <w:pStyle w:val="ScreenCapture"/>
            </w:pPr>
            <w:r w:rsidRPr="006D6304">
              <w:t xml:space="preserve">         ;;4.0;NDF MANAGEMENT;**70,108,262,263,296**; 1 Jan 99;Build 3</w:t>
            </w:r>
          </w:p>
          <w:p w14:paraId="562AA6B0" w14:textId="77777777" w:rsidR="00102257" w:rsidRPr="006D6304" w:rsidRDefault="00102257" w:rsidP="00454469">
            <w:pPr>
              <w:pStyle w:val="ScreenCapture"/>
            </w:pPr>
            <w:r w:rsidRPr="006D6304">
              <w:t xml:space="preserve">         ;</w:t>
            </w:r>
          </w:p>
          <w:p w14:paraId="3D499424" w14:textId="77777777" w:rsidR="00102257" w:rsidRPr="006D6304" w:rsidRDefault="00102257" w:rsidP="00454469">
            <w:pPr>
              <w:pStyle w:val="ScreenCapture"/>
            </w:pPr>
            <w:r w:rsidRPr="006D6304">
              <w:t>15       ;  PRIMARY VA DRUG CLASS</w:t>
            </w:r>
          </w:p>
          <w:p w14:paraId="4AC4F9A0" w14:textId="77777777" w:rsidR="00102257" w:rsidRPr="006D6304" w:rsidRDefault="00102257" w:rsidP="00454469">
            <w:pPr>
              <w:pStyle w:val="ScreenCapture"/>
            </w:pPr>
            <w:r w:rsidRPr="006D6304">
              <w:t xml:space="preserve">         S (NDFM,X)=$$GET^NDFRR1(50.605,.01,$S($D(^TMP("NDFR",$J,"50.68,15")):$P</w:t>
            </w:r>
          </w:p>
          <w:p w14:paraId="01A95315" w14:textId="77777777" w:rsidR="00102257" w:rsidRPr="006D6304" w:rsidRDefault="00102257" w:rsidP="00454469">
            <w:pPr>
              <w:pStyle w:val="ScreenCapture"/>
            </w:pPr>
            <w:r w:rsidRPr="006D6304">
              <w:t>(^PS(50.605,+^TMP("NDFR",$J,"50.68,15"),0),"^"),1:""),1,"Primary VA Drug Class")</w:t>
            </w:r>
          </w:p>
          <w:p w14:paraId="57E50BF1" w14:textId="77777777" w:rsidR="00102257" w:rsidRPr="006D6304" w:rsidRDefault="00102257" w:rsidP="00454469">
            <w:pPr>
              <w:pStyle w:val="ScreenCapture"/>
            </w:pPr>
            <w:r w:rsidRPr="006D6304">
              <w:t xml:space="preserve">         I $D(NDFABORT)&amp;('$D(NDFEDIT)) G ^NDFRR2</w:t>
            </w:r>
          </w:p>
          <w:p w14:paraId="0908090D" w14:textId="77777777" w:rsidR="00102257" w:rsidRPr="006D6304" w:rsidRDefault="00102257" w:rsidP="00454469">
            <w:pPr>
              <w:pStyle w:val="ScreenCapture"/>
            </w:pPr>
            <w:r w:rsidRPr="006D6304">
              <w:t xml:space="preserve">         I $D(NDFABORT)&amp;($D(NDFEDIT)) G EXIT^NDFRR2A</w:t>
            </w:r>
          </w:p>
          <w:p w14:paraId="144FF744" w14:textId="77777777" w:rsidR="00102257" w:rsidRPr="006D6304" w:rsidRDefault="00102257" w:rsidP="00454469">
            <w:pPr>
              <w:pStyle w:val="ScreenCapture"/>
            </w:pPr>
            <w:r w:rsidRPr="006D6304">
              <w:t xml:space="preserve">         I NDFM="" Q</w:t>
            </w:r>
          </w:p>
          <w:p w14:paraId="5ACDA060" w14:textId="77777777" w:rsidR="00102257" w:rsidRPr="006D6304" w:rsidRDefault="00102257" w:rsidP="00454469">
            <w:pPr>
              <w:pStyle w:val="ScreenCapture"/>
            </w:pPr>
            <w:r w:rsidRPr="006D6304">
              <w:t xml:space="preserve">         K DIC S DIC=50.605,DIC(0)="EMZ" D ^DIC</w:t>
            </w:r>
          </w:p>
          <w:p w14:paraId="1D8E7751" w14:textId="77777777" w:rsidR="00102257" w:rsidRPr="006D6304" w:rsidRDefault="00102257" w:rsidP="00454469">
            <w:pPr>
              <w:pStyle w:val="ScreenCapture"/>
            </w:pPr>
            <w:r w:rsidRPr="006D6304">
              <w:t xml:space="preserve">         I Y=-1 D  G 15</w:t>
            </w:r>
          </w:p>
          <w:p w14:paraId="7D841C3D" w14:textId="77777777" w:rsidR="00102257" w:rsidRPr="006D6304" w:rsidRDefault="00102257" w:rsidP="00454469">
            <w:pPr>
              <w:pStyle w:val="ScreenCapture"/>
            </w:pPr>
            <w:r w:rsidRPr="006D6304">
              <w:t xml:space="preserve">         .I '$$CK^NDFRR1(50.605,.01,NDFM) D HLP^NDFRR1(50.605,.01)</w:t>
            </w:r>
          </w:p>
          <w:p w14:paraId="503C4ABE" w14:textId="77777777" w:rsidR="00102257" w:rsidRPr="006D6304" w:rsidRDefault="00102257" w:rsidP="00454469">
            <w:pPr>
              <w:pStyle w:val="ScreenCapture"/>
            </w:pPr>
            <w:r w:rsidRPr="006D6304">
              <w:t xml:space="preserve">         S NDFM=+Y S ^TMP("NDFR",$J,"50.68,15")=NDFM</w:t>
            </w:r>
          </w:p>
          <w:p w14:paraId="340C3B28" w14:textId="77777777" w:rsidR="00102257" w:rsidRPr="006D6304" w:rsidRDefault="00102257" w:rsidP="00454469">
            <w:pPr>
              <w:pStyle w:val="ScreenCapture"/>
            </w:pPr>
            <w:r w:rsidRPr="006D6304">
              <w:t xml:space="preserve">         Q:$D(NDFEDIT)</w:t>
            </w:r>
          </w:p>
          <w:p w14:paraId="54464918" w14:textId="77777777" w:rsidR="00102257" w:rsidRPr="006D6304" w:rsidRDefault="00102257" w:rsidP="00454469">
            <w:pPr>
              <w:pStyle w:val="ScreenCapture"/>
            </w:pPr>
            <w:r w:rsidRPr="006D6304">
              <w:t xml:space="preserve">         ;</w:t>
            </w:r>
          </w:p>
          <w:p w14:paraId="276EF636" w14:textId="77777777" w:rsidR="00102257" w:rsidRPr="006D6304" w:rsidRDefault="00102257" w:rsidP="00454469">
            <w:pPr>
              <w:pStyle w:val="ScreenCapture"/>
            </w:pPr>
            <w:r w:rsidRPr="006D6304">
              <w:t>16       ;  SECONDARY VA DRUG CLASS</w:t>
            </w:r>
          </w:p>
          <w:p w14:paraId="66E83CF2" w14:textId="77777777" w:rsidR="00102257" w:rsidRPr="006D6304" w:rsidRDefault="00102257" w:rsidP="00454469">
            <w:pPr>
              <w:pStyle w:val="ScreenCapture"/>
            </w:pPr>
            <w:r w:rsidRPr="006D6304">
              <w:t xml:space="preserve">         S CNT=0</w:t>
            </w:r>
          </w:p>
          <w:p w14:paraId="76770D1E" w14:textId="77777777" w:rsidR="00102257" w:rsidRPr="006D6304" w:rsidRDefault="00102257" w:rsidP="00454469">
            <w:pPr>
              <w:pStyle w:val="ScreenCapture"/>
            </w:pPr>
            <w:r w:rsidRPr="006D6304">
              <w:t>161      S (NDFM,X)=$$GET^NDFRR1(50.605,.01,"",0,"Secondary VA Drug Class")</w:t>
            </w:r>
          </w:p>
          <w:p w14:paraId="503F25BE" w14:textId="77777777" w:rsidR="00102257" w:rsidRPr="006D6304" w:rsidRDefault="00102257" w:rsidP="00454469">
            <w:pPr>
              <w:pStyle w:val="ScreenCapture"/>
            </w:pPr>
            <w:r w:rsidRPr="006D6304">
              <w:t xml:space="preserve">         I $D(NDFABORT)&amp;('$D(NDFEDIT)) G ^NDFRR2</w:t>
            </w:r>
          </w:p>
          <w:p w14:paraId="2197CEF4" w14:textId="77777777" w:rsidR="00102257" w:rsidRPr="006D6304" w:rsidRDefault="00102257" w:rsidP="00454469">
            <w:pPr>
              <w:pStyle w:val="ScreenCapture"/>
            </w:pPr>
            <w:r w:rsidRPr="006D6304">
              <w:t xml:space="preserve">         I $D(NDFABORT)&amp;($D(NDFEDIT)) G EXIT^NDFRR2A</w:t>
            </w:r>
          </w:p>
          <w:p w14:paraId="57EB33D1" w14:textId="77777777" w:rsidR="00102257" w:rsidRPr="006D6304" w:rsidRDefault="00102257" w:rsidP="00454469">
            <w:pPr>
              <w:pStyle w:val="ScreenCapture"/>
            </w:pPr>
            <w:r w:rsidRPr="006D6304">
              <w:t xml:space="preserve">         ;I NDFM=""&amp;($D(^TMP("NDFR",$J,"50.6816,.01")))&amp;('$D(NDFEDIT)) G 17</w:t>
            </w:r>
          </w:p>
          <w:p w14:paraId="752FB635" w14:textId="77777777" w:rsidR="00102257" w:rsidRPr="006D6304" w:rsidRDefault="00102257" w:rsidP="00454469">
            <w:pPr>
              <w:pStyle w:val="ScreenCapture"/>
            </w:pPr>
            <w:r w:rsidRPr="006D6304">
              <w:t xml:space="preserve">         ;I NDFM=""&amp;($D(^TMP("NDFR",$J,"50.6816,.01")))&amp;($D(NDFEDIT)) Q</w:t>
            </w:r>
          </w:p>
          <w:p w14:paraId="426E14ED" w14:textId="77777777" w:rsidR="00102257" w:rsidRPr="006D6304" w:rsidRDefault="00102257" w:rsidP="00454469">
            <w:pPr>
              <w:pStyle w:val="ScreenCapture"/>
            </w:pPr>
            <w:r w:rsidRPr="006D6304">
              <w:t xml:space="preserve">         I NDFM=""&amp;('$D(NDFEDIT)) G 17</w:t>
            </w:r>
          </w:p>
          <w:p w14:paraId="1425A3BD" w14:textId="77777777" w:rsidR="00102257" w:rsidRPr="006D6304" w:rsidRDefault="00102257" w:rsidP="00454469">
            <w:pPr>
              <w:pStyle w:val="ScreenCapture"/>
            </w:pPr>
            <w:r w:rsidRPr="006D6304">
              <w:t xml:space="preserve">         I NDFM=""&amp;($D(NDFEDIT)) Q</w:t>
            </w:r>
          </w:p>
          <w:p w14:paraId="030742C2" w14:textId="77777777" w:rsidR="00102257" w:rsidRPr="006D6304" w:rsidRDefault="00102257" w:rsidP="00454469">
            <w:pPr>
              <w:pStyle w:val="ScreenCapture"/>
            </w:pPr>
            <w:r w:rsidRPr="006D6304">
              <w:t xml:space="preserve">         K DIC S DIC=50.605,DIC(0)="EMZ" D ^DIC</w:t>
            </w:r>
          </w:p>
          <w:p w14:paraId="4898CFB0" w14:textId="77777777" w:rsidR="00102257" w:rsidRPr="006D6304" w:rsidRDefault="00102257" w:rsidP="00454469">
            <w:pPr>
              <w:pStyle w:val="ScreenCapture"/>
            </w:pPr>
            <w:r w:rsidRPr="006D6304">
              <w:t xml:space="preserve">         I Y=-1 D  G 161</w:t>
            </w:r>
          </w:p>
          <w:p w14:paraId="29646A28" w14:textId="77777777" w:rsidR="00102257" w:rsidRPr="006D6304" w:rsidRDefault="00102257" w:rsidP="00454469">
            <w:pPr>
              <w:pStyle w:val="ScreenCapture"/>
            </w:pPr>
            <w:r w:rsidRPr="006D6304">
              <w:t xml:space="preserve">         .I '$$CK^NDFRR1(50.605,.01,NDFM) D HLP^NDFRR1(50.605,.01)</w:t>
            </w:r>
          </w:p>
          <w:p w14:paraId="0C495B7F" w14:textId="77777777" w:rsidR="00102257" w:rsidRPr="006D6304" w:rsidRDefault="00102257" w:rsidP="00454469">
            <w:pPr>
              <w:pStyle w:val="ScreenCapture"/>
            </w:pPr>
            <w:r w:rsidRPr="006D6304">
              <w:t xml:space="preserve">         I $$CK^NDFRR1(50.605,.01,NDFM) S NDFM=$S(Y["^":+Y,1:Y),CNT=CNT+1 S ^TMP</w:t>
            </w:r>
          </w:p>
          <w:p w14:paraId="7547DE3E" w14:textId="77777777" w:rsidR="00102257" w:rsidRPr="006D6304" w:rsidRDefault="00102257" w:rsidP="00454469">
            <w:pPr>
              <w:pStyle w:val="ScreenCapture"/>
            </w:pPr>
            <w:r w:rsidRPr="006D6304">
              <w:t>("NDFR",$J,"50.6816,.01",CNT)=NDFM</w:t>
            </w:r>
          </w:p>
          <w:p w14:paraId="6125D8D2" w14:textId="77777777" w:rsidR="00102257" w:rsidRPr="006D6304" w:rsidRDefault="00102257" w:rsidP="00454469">
            <w:pPr>
              <w:pStyle w:val="ScreenCapture"/>
            </w:pPr>
            <w:r w:rsidRPr="006D6304">
              <w:t xml:space="preserve">         I '$D(^TMP("NDFR",$J,"50.6816,.01")) W "  (Required)" G 161</w:t>
            </w:r>
          </w:p>
          <w:p w14:paraId="03FBEA80" w14:textId="77777777" w:rsidR="00102257" w:rsidRPr="006D6304" w:rsidRDefault="00102257" w:rsidP="00454469">
            <w:pPr>
              <w:pStyle w:val="ScreenCapture"/>
            </w:pPr>
            <w:r w:rsidRPr="006D6304">
              <w:t xml:space="preserve">         G 161</w:t>
            </w:r>
          </w:p>
          <w:p w14:paraId="725FEDCA" w14:textId="77777777" w:rsidR="00102257" w:rsidRPr="006D6304" w:rsidRDefault="00102257" w:rsidP="00454469">
            <w:pPr>
              <w:pStyle w:val="ScreenCapture"/>
            </w:pPr>
            <w:r w:rsidRPr="006D6304">
              <w:t xml:space="preserve">         ;</w:t>
            </w:r>
          </w:p>
          <w:p w14:paraId="65324E8C" w14:textId="77777777" w:rsidR="00102257" w:rsidRPr="006D6304" w:rsidRDefault="00102257" w:rsidP="00454469">
            <w:pPr>
              <w:pStyle w:val="ScreenCapture"/>
            </w:pPr>
            <w:r w:rsidRPr="006D6304">
              <w:t>17       ; CS FEDERAL SCHEDULE</w:t>
            </w:r>
          </w:p>
          <w:p w14:paraId="55FC4DEA" w14:textId="77777777" w:rsidR="00102257" w:rsidRPr="006D6304" w:rsidRDefault="00102257" w:rsidP="00454469">
            <w:pPr>
              <w:pStyle w:val="ScreenCapture"/>
            </w:pPr>
            <w:r w:rsidRPr="006D6304">
              <w:t xml:space="preserve">         K DIR</w:t>
            </w:r>
          </w:p>
          <w:p w14:paraId="4B45E9EA" w14:textId="77777777" w:rsidR="00102257" w:rsidRPr="006D6304" w:rsidRDefault="00102257" w:rsidP="00454469">
            <w:pPr>
              <w:pStyle w:val="ScreenCapture"/>
            </w:pPr>
            <w:r w:rsidRPr="006D6304">
              <w:t xml:space="preserve">         S:$G(^TMP("NDFR",$J,"50.68,19")) DIR("B")=$$EXTERNAL^DILFD(50.68,19,"",</w:t>
            </w:r>
          </w:p>
          <w:p w14:paraId="542BA307" w14:textId="77777777" w:rsidR="00102257" w:rsidRPr="006D6304" w:rsidRDefault="00102257" w:rsidP="00454469">
            <w:pPr>
              <w:pStyle w:val="ScreenCapture"/>
            </w:pPr>
            <w:r w:rsidRPr="006D6304">
              <w:t>$G(^TMP("NDFR",$J,"50.68,19")))</w:t>
            </w:r>
          </w:p>
          <w:p w14:paraId="291A2866" w14:textId="77777777" w:rsidR="00102257" w:rsidRPr="006D6304" w:rsidRDefault="00102257" w:rsidP="00454469">
            <w:pPr>
              <w:pStyle w:val="ScreenCapture"/>
            </w:pPr>
            <w:r w:rsidRPr="006D6304">
              <w:t xml:space="preserve">         S DIR(0)="50.68,19" D ^DIR</w:t>
            </w:r>
          </w:p>
          <w:p w14:paraId="6B8C9743" w14:textId="77777777" w:rsidR="00102257" w:rsidRPr="006D6304" w:rsidRDefault="00102257" w:rsidP="00454469">
            <w:pPr>
              <w:pStyle w:val="ScreenCapture"/>
            </w:pPr>
            <w:r w:rsidRPr="006D6304">
              <w:t xml:space="preserve">         ;I $D(DTOUT)!($D(DUOUT)) G EXIT</w:t>
            </w:r>
          </w:p>
          <w:p w14:paraId="0B93C6C0" w14:textId="77777777" w:rsidR="00102257" w:rsidRPr="006D6304" w:rsidRDefault="00102257" w:rsidP="00454469">
            <w:pPr>
              <w:pStyle w:val="ScreenCapture"/>
            </w:pPr>
            <w:r w:rsidRPr="006D6304">
              <w:t xml:space="preserve">         I $D(DTOUT)!($D(DUOUT))&amp;(($D(NDFEDIT))) G EXIT^NDFRR2A</w:t>
            </w:r>
          </w:p>
          <w:p w14:paraId="3F3C6C52" w14:textId="77777777" w:rsidR="00102257" w:rsidRPr="006D6304" w:rsidRDefault="00102257" w:rsidP="00454469">
            <w:pPr>
              <w:pStyle w:val="ScreenCapture"/>
            </w:pPr>
            <w:r w:rsidRPr="006D6304">
              <w:t xml:space="preserve">         I $D(DTOUT)!($D(DUOUT))&amp;(('$D(NDFEDIT))) G ^NDFRR2</w:t>
            </w:r>
          </w:p>
          <w:p w14:paraId="0C1464F4" w14:textId="77777777" w:rsidR="00102257" w:rsidRPr="006D6304" w:rsidRDefault="00102257" w:rsidP="00454469">
            <w:pPr>
              <w:pStyle w:val="ScreenCapture"/>
            </w:pPr>
            <w:r w:rsidRPr="006D6304">
              <w:t xml:space="preserve">         I X="@" W "   (Required)" H .5</w:t>
            </w:r>
          </w:p>
          <w:p w14:paraId="05718BFB" w14:textId="77777777" w:rsidR="00102257" w:rsidRPr="006D6304" w:rsidRDefault="00102257" w:rsidP="00454469">
            <w:pPr>
              <w:pStyle w:val="ScreenCapture"/>
            </w:pPr>
            <w:r w:rsidRPr="006D6304">
              <w:t xml:space="preserve">         ;I X="" W "  (Required)" G 17</w:t>
            </w:r>
          </w:p>
          <w:p w14:paraId="7013DD85" w14:textId="77777777" w:rsidR="00102257" w:rsidRPr="006D6304" w:rsidRDefault="00102257" w:rsidP="00454469">
            <w:pPr>
              <w:pStyle w:val="ScreenCapture"/>
            </w:pPr>
            <w:r w:rsidRPr="006D6304">
              <w:t xml:space="preserve">         I Y&gt;-1 S ^TMP("NDFR",$J,"50.68,19")=Y</w:t>
            </w:r>
          </w:p>
          <w:p w14:paraId="45262024" w14:textId="77777777" w:rsidR="00102257" w:rsidRPr="006D6304" w:rsidRDefault="00102257" w:rsidP="00454469">
            <w:pPr>
              <w:pStyle w:val="ScreenCapture"/>
            </w:pPr>
            <w:r w:rsidRPr="006D6304">
              <w:t xml:space="preserve">         Q:$D(NDFEDIT)</w:t>
            </w:r>
          </w:p>
          <w:p w14:paraId="62ABE369" w14:textId="77777777" w:rsidR="00102257" w:rsidRPr="006D6304" w:rsidRDefault="00102257" w:rsidP="00454469">
            <w:pPr>
              <w:pStyle w:val="ScreenCapture"/>
            </w:pPr>
            <w:r w:rsidRPr="006D6304">
              <w:t xml:space="preserve">         ;</w:t>
            </w:r>
          </w:p>
          <w:p w14:paraId="77402748" w14:textId="77777777" w:rsidR="00102257" w:rsidRPr="006D6304" w:rsidRDefault="00102257" w:rsidP="00454469">
            <w:pPr>
              <w:pStyle w:val="ScreenCapture"/>
            </w:pPr>
            <w:r w:rsidRPr="006D6304">
              <w:t>18       ;  SINGLE/MULTI SOURCE PRODUCT</w:t>
            </w:r>
          </w:p>
          <w:p w14:paraId="732FE3D3" w14:textId="77777777" w:rsidR="00102257" w:rsidRPr="006D6304" w:rsidRDefault="00102257" w:rsidP="00454469">
            <w:pPr>
              <w:pStyle w:val="ScreenCapture"/>
            </w:pPr>
            <w:r w:rsidRPr="006D6304">
              <w:t xml:space="preserve">         K DIR</w:t>
            </w:r>
          </w:p>
          <w:p w14:paraId="0F43FA6F" w14:textId="77777777" w:rsidR="00102257" w:rsidRPr="006D6304" w:rsidRDefault="00102257" w:rsidP="00454469">
            <w:pPr>
              <w:pStyle w:val="ScreenCapture"/>
            </w:pPr>
            <w:r w:rsidRPr="006D6304">
              <w:t xml:space="preserve">         S:$D(^TMP("NDFR",$J,"50.68,20")) DIR("B")=$$EXTERNAL^DILFD(50.68,20,"",</w:t>
            </w:r>
          </w:p>
          <w:p w14:paraId="3DEB33A4" w14:textId="77777777" w:rsidR="00102257" w:rsidRPr="006D6304" w:rsidRDefault="00102257" w:rsidP="00454469">
            <w:pPr>
              <w:pStyle w:val="ScreenCapture"/>
            </w:pPr>
            <w:r w:rsidRPr="006D6304">
              <w:t>$G(^TMP("NDFR",$J,"50.68,20")))</w:t>
            </w:r>
          </w:p>
          <w:p w14:paraId="0328E0B7" w14:textId="77777777" w:rsidR="00102257" w:rsidRPr="006D6304" w:rsidRDefault="00102257" w:rsidP="00454469">
            <w:pPr>
              <w:pStyle w:val="ScreenCapture"/>
            </w:pPr>
            <w:r w:rsidRPr="006D6304">
              <w:t xml:space="preserve">         S DIR(0)="50.68,20" D ^DIR</w:t>
            </w:r>
          </w:p>
          <w:p w14:paraId="5241808E" w14:textId="77777777" w:rsidR="00102257" w:rsidRPr="006D6304" w:rsidRDefault="00102257" w:rsidP="00454469">
            <w:pPr>
              <w:pStyle w:val="ScreenCapture"/>
            </w:pPr>
            <w:r w:rsidRPr="006D6304">
              <w:t xml:space="preserve">         I $D(DTOUT)!($D(DUOUT))&amp;(($D(NDFEDIT))) G EXIT^NDFRR2A</w:t>
            </w:r>
          </w:p>
          <w:p w14:paraId="35EDAAA5" w14:textId="77777777" w:rsidR="00102257" w:rsidRPr="006D6304" w:rsidRDefault="00102257" w:rsidP="00454469">
            <w:pPr>
              <w:pStyle w:val="ScreenCapture"/>
            </w:pPr>
            <w:r w:rsidRPr="006D6304">
              <w:t xml:space="preserve">         I $D(DTOUT)!($D(DUOUT))&amp;(('$D(NDFEDIT))) G ^NDFRR2</w:t>
            </w:r>
          </w:p>
          <w:p w14:paraId="79B84B5D" w14:textId="77777777" w:rsidR="00102257" w:rsidRPr="006D6304" w:rsidRDefault="00102257" w:rsidP="00454469">
            <w:pPr>
              <w:pStyle w:val="ScreenCapture"/>
            </w:pPr>
            <w:r w:rsidRPr="006D6304">
              <w:t xml:space="preserve">         I X="@" W "   (Required)" H .5</w:t>
            </w:r>
          </w:p>
          <w:p w14:paraId="2E301D4E" w14:textId="77777777" w:rsidR="00102257" w:rsidRPr="006D6304" w:rsidRDefault="00102257" w:rsidP="00454469">
            <w:pPr>
              <w:pStyle w:val="ScreenCapture"/>
            </w:pPr>
            <w:r w:rsidRPr="006D6304">
              <w:t xml:space="preserve">         ;I X="" W "  (Required)" G 18</w:t>
            </w:r>
          </w:p>
          <w:p w14:paraId="06E1102E" w14:textId="77777777" w:rsidR="00102257" w:rsidRPr="006D6304" w:rsidRDefault="00102257" w:rsidP="00454469">
            <w:pPr>
              <w:pStyle w:val="ScreenCapture"/>
            </w:pPr>
            <w:r w:rsidRPr="006D6304">
              <w:t xml:space="preserve">         I Y&gt;-1 S ^TMP("NDFR",$J,"50.68,20")=Y</w:t>
            </w:r>
          </w:p>
          <w:p w14:paraId="03367C32" w14:textId="77777777" w:rsidR="00102257" w:rsidRPr="006D6304" w:rsidRDefault="00102257" w:rsidP="00454469">
            <w:pPr>
              <w:pStyle w:val="ScreenCapture"/>
            </w:pPr>
            <w:r w:rsidRPr="006D6304">
              <w:t xml:space="preserve">         Q:$D(NDFEDIT)</w:t>
            </w:r>
          </w:p>
          <w:p w14:paraId="5C474894" w14:textId="77777777" w:rsidR="00102257" w:rsidRPr="006D6304" w:rsidRDefault="00102257" w:rsidP="00454469">
            <w:pPr>
              <w:pStyle w:val="ScreenCapture"/>
            </w:pPr>
            <w:r w:rsidRPr="006D6304">
              <w:t xml:space="preserve">         ;</w:t>
            </w:r>
          </w:p>
          <w:p w14:paraId="35B83B5F" w14:textId="77777777" w:rsidR="00102257" w:rsidRPr="006D6304" w:rsidRDefault="00102257" w:rsidP="00454469">
            <w:pPr>
              <w:pStyle w:val="ScreenCapture"/>
            </w:pPr>
            <w:r w:rsidRPr="006D6304">
              <w:t>19       ;  INACTIVATION DATE</w:t>
            </w:r>
          </w:p>
          <w:p w14:paraId="77CA81AD" w14:textId="77777777" w:rsidR="00102257" w:rsidRPr="006D6304" w:rsidRDefault="00102257" w:rsidP="00454469">
            <w:pPr>
              <w:pStyle w:val="ScreenCapture"/>
            </w:pPr>
            <w:r w:rsidRPr="006D6304">
              <w:t xml:space="preserve">         K DIR N Y</w:t>
            </w:r>
          </w:p>
          <w:p w14:paraId="2EDDC5B5" w14:textId="77777777" w:rsidR="00102257" w:rsidRPr="006D6304" w:rsidRDefault="00102257" w:rsidP="00454469">
            <w:pPr>
              <w:pStyle w:val="ScreenCapture"/>
            </w:pPr>
            <w:r w:rsidRPr="006D6304">
              <w:t xml:space="preserve">         I $D(^TMP("NDFR",$J,"50.68,21")) D</w:t>
            </w:r>
          </w:p>
          <w:p w14:paraId="0CF66DF9" w14:textId="77777777" w:rsidR="00102257" w:rsidRPr="006D6304" w:rsidRDefault="00102257" w:rsidP="00454469">
            <w:pPr>
              <w:pStyle w:val="ScreenCapture"/>
            </w:pPr>
            <w:r w:rsidRPr="006D6304">
              <w:t xml:space="preserve">         .S Y=$G(^TMP("NDFR",$J,"50.68,21")) X ^DD("DD")</w:t>
            </w:r>
          </w:p>
          <w:p w14:paraId="64E5AC4B" w14:textId="77777777" w:rsidR="00102257" w:rsidRPr="006D6304" w:rsidRDefault="00102257" w:rsidP="00454469">
            <w:pPr>
              <w:pStyle w:val="ScreenCapture"/>
            </w:pPr>
            <w:r w:rsidRPr="006D6304">
              <w:t xml:space="preserve">         .S DIR("B")=Y</w:t>
            </w:r>
          </w:p>
          <w:p w14:paraId="5A0F93FC" w14:textId="77777777" w:rsidR="00102257" w:rsidRPr="006D6304" w:rsidRDefault="00102257" w:rsidP="00454469">
            <w:pPr>
              <w:pStyle w:val="ScreenCapture"/>
            </w:pPr>
            <w:r w:rsidRPr="006D6304">
              <w:t xml:space="preserve">         S DIR("A")="Inactivation Date",DIR(0)="DO" D ^DIR</w:t>
            </w:r>
          </w:p>
          <w:p w14:paraId="22AD031D" w14:textId="77777777" w:rsidR="00102257" w:rsidRPr="006D6304" w:rsidRDefault="00102257" w:rsidP="00454469">
            <w:pPr>
              <w:pStyle w:val="ScreenCapture"/>
            </w:pPr>
            <w:r w:rsidRPr="006D6304">
              <w:t xml:space="preserve">         I $D(DTOUT)!($D(DUOUT))&amp;(($D(NDFEDIT))) G EXIT^NDFRR2A</w:t>
            </w:r>
          </w:p>
          <w:p w14:paraId="625D3DD5" w14:textId="77777777" w:rsidR="00102257" w:rsidRPr="006D6304" w:rsidRDefault="00102257" w:rsidP="00454469">
            <w:pPr>
              <w:pStyle w:val="ScreenCapture"/>
            </w:pPr>
            <w:r w:rsidRPr="006D6304">
              <w:lastRenderedPageBreak/>
              <w:t xml:space="preserve">         I $D(DTOUT)!($D(DUOUT))&amp;(('$D(NDFEDIT))) G ^NDFRR2</w:t>
            </w:r>
          </w:p>
          <w:p w14:paraId="2E1A0D77" w14:textId="77777777" w:rsidR="00102257" w:rsidRPr="006D6304" w:rsidRDefault="00102257" w:rsidP="00454469">
            <w:pPr>
              <w:pStyle w:val="ScreenCapture"/>
            </w:pPr>
            <w:r w:rsidRPr="006D6304">
              <w:t xml:space="preserve">         I X="@" S ^TMP("NDFR",$J,"50.68,21")="" W "   (Deleted)"</w:t>
            </w:r>
          </w:p>
          <w:p w14:paraId="38835616" w14:textId="77777777" w:rsidR="00102257" w:rsidRPr="006D6304" w:rsidRDefault="00102257" w:rsidP="00454469">
            <w:pPr>
              <w:pStyle w:val="ScreenCapture"/>
            </w:pPr>
            <w:r w:rsidRPr="006D6304">
              <w:t xml:space="preserve">         I Y&gt;-1 S ^TMP("NDFR",$J,"50.68,21")=Y X ^DD("DD") W "   ",Y</w:t>
            </w:r>
          </w:p>
          <w:p w14:paraId="218A6B40" w14:textId="77777777" w:rsidR="00102257" w:rsidRPr="006D6304" w:rsidRDefault="00102257" w:rsidP="00454469">
            <w:pPr>
              <w:pStyle w:val="ScreenCapture"/>
            </w:pPr>
            <w:r w:rsidRPr="006D6304">
              <w:t xml:space="preserve">         Q:$D(NDFEDIT)</w:t>
            </w:r>
          </w:p>
          <w:p w14:paraId="5641473F" w14:textId="77777777" w:rsidR="00102257" w:rsidRPr="006D6304" w:rsidRDefault="00102257" w:rsidP="00454469">
            <w:pPr>
              <w:pStyle w:val="ScreenCapture"/>
            </w:pPr>
            <w:r w:rsidRPr="006D6304">
              <w:t xml:space="preserve">         ;</w:t>
            </w:r>
          </w:p>
          <w:p w14:paraId="2157234A" w14:textId="77777777" w:rsidR="00102257" w:rsidRPr="006D6304" w:rsidRDefault="00102257" w:rsidP="00454469">
            <w:pPr>
              <w:pStyle w:val="ScreenCapture"/>
            </w:pPr>
            <w:r w:rsidRPr="006D6304">
              <w:t>20       ;  MAX SINGLE DOSE</w:t>
            </w:r>
          </w:p>
          <w:p w14:paraId="26F19AD6" w14:textId="77777777" w:rsidR="00102257" w:rsidRPr="006D6304" w:rsidRDefault="00102257" w:rsidP="00454469">
            <w:pPr>
              <w:pStyle w:val="ScreenCapture"/>
            </w:pPr>
            <w:r w:rsidRPr="006D6304">
              <w:t xml:space="preserve">         K DIR</w:t>
            </w:r>
          </w:p>
          <w:p w14:paraId="1DCDCC20" w14:textId="77777777" w:rsidR="00102257" w:rsidRPr="006D6304" w:rsidRDefault="00102257" w:rsidP="00454469">
            <w:pPr>
              <w:pStyle w:val="ScreenCapture"/>
            </w:pPr>
            <w:r w:rsidRPr="006D6304">
              <w:t xml:space="preserve">         S:$D(^TMP("NDFR",$J,"50.68,25")) DIR("B")=$G(^TMP("NDFR",$J,"50.68,25")</w:t>
            </w:r>
          </w:p>
          <w:p w14:paraId="7B1CACEE" w14:textId="77777777" w:rsidR="00102257" w:rsidRPr="006D6304" w:rsidRDefault="00102257" w:rsidP="00454469">
            <w:pPr>
              <w:pStyle w:val="ScreenCapture"/>
            </w:pPr>
            <w:r w:rsidRPr="006D6304">
              <w:t>)</w:t>
            </w:r>
          </w:p>
          <w:p w14:paraId="16232757" w14:textId="77777777" w:rsidR="00102257" w:rsidRPr="006D6304" w:rsidRDefault="00102257" w:rsidP="00454469">
            <w:pPr>
              <w:pStyle w:val="ScreenCapture"/>
            </w:pPr>
            <w:r w:rsidRPr="006D6304">
              <w:t xml:space="preserve">         S DIR(0)="50.68,25" D ^DIR</w:t>
            </w:r>
          </w:p>
          <w:p w14:paraId="5DA8F844" w14:textId="77777777" w:rsidR="00102257" w:rsidRPr="006D6304" w:rsidRDefault="00102257" w:rsidP="00454469">
            <w:pPr>
              <w:pStyle w:val="ScreenCapture"/>
            </w:pPr>
            <w:r w:rsidRPr="006D6304">
              <w:t xml:space="preserve">         I $D(DTOUT)!($D(DUOUT))&amp;(($D(NDFEDIT))) G EXIT^NDFRR2A</w:t>
            </w:r>
          </w:p>
          <w:p w14:paraId="3649235E" w14:textId="77777777" w:rsidR="00102257" w:rsidRPr="006D6304" w:rsidRDefault="00102257" w:rsidP="00454469">
            <w:pPr>
              <w:pStyle w:val="ScreenCapture"/>
            </w:pPr>
            <w:r w:rsidRPr="006D6304">
              <w:t xml:space="preserve">         I $D(DTOUT)!($D(DUOUT))&amp;(('$D(NDFEDIT))) G ^NDFRR2</w:t>
            </w:r>
          </w:p>
          <w:p w14:paraId="2EDE9EBF" w14:textId="77777777" w:rsidR="00102257" w:rsidRPr="006D6304" w:rsidRDefault="00102257" w:rsidP="00454469">
            <w:pPr>
              <w:pStyle w:val="ScreenCapture"/>
            </w:pPr>
            <w:r w:rsidRPr="006D6304">
              <w:t xml:space="preserve">         I X="@" S ^TMP("NDFR",$J,"50.68,25")="" W "   (Deleted)"</w:t>
            </w:r>
          </w:p>
          <w:p w14:paraId="2D7CD7CF" w14:textId="77777777" w:rsidR="00102257" w:rsidRPr="006D6304" w:rsidRDefault="00102257" w:rsidP="00454469">
            <w:pPr>
              <w:pStyle w:val="ScreenCapture"/>
            </w:pPr>
            <w:r w:rsidRPr="006D6304">
              <w:t xml:space="preserve">         ;I X="" W "  (Required)" G 20</w:t>
            </w:r>
          </w:p>
          <w:p w14:paraId="296FF28C" w14:textId="77777777" w:rsidR="00102257" w:rsidRPr="006D6304" w:rsidRDefault="00102257" w:rsidP="00454469">
            <w:pPr>
              <w:pStyle w:val="ScreenCapture"/>
            </w:pPr>
            <w:r w:rsidRPr="006D6304">
              <w:t xml:space="preserve">         I Y&gt;-1 S ^TMP("NDFR",$J,"50.68,25")=Y</w:t>
            </w:r>
          </w:p>
          <w:p w14:paraId="46B8B03D" w14:textId="77777777" w:rsidR="00102257" w:rsidRPr="006D6304" w:rsidRDefault="00102257" w:rsidP="00454469">
            <w:pPr>
              <w:pStyle w:val="ScreenCapture"/>
            </w:pPr>
            <w:r w:rsidRPr="006D6304">
              <w:t xml:space="preserve">         Q:$D(NDFEDIT)</w:t>
            </w:r>
          </w:p>
          <w:p w14:paraId="364DE3A9" w14:textId="77777777" w:rsidR="00102257" w:rsidRPr="006D6304" w:rsidRDefault="00102257" w:rsidP="00454469">
            <w:pPr>
              <w:pStyle w:val="ScreenCapture"/>
            </w:pPr>
            <w:r w:rsidRPr="006D6304">
              <w:t xml:space="preserve">         ;</w:t>
            </w:r>
          </w:p>
          <w:p w14:paraId="65239984" w14:textId="77777777" w:rsidR="00102257" w:rsidRPr="006D6304" w:rsidRDefault="00102257" w:rsidP="00454469">
            <w:pPr>
              <w:pStyle w:val="ScreenCapture"/>
            </w:pPr>
            <w:r w:rsidRPr="006D6304">
              <w:t>22       ;  MIN SINGLE DOSE</w:t>
            </w:r>
          </w:p>
          <w:p w14:paraId="21C555F7" w14:textId="77777777" w:rsidR="00102257" w:rsidRPr="006D6304" w:rsidRDefault="00102257" w:rsidP="00454469">
            <w:pPr>
              <w:pStyle w:val="ScreenCapture"/>
            </w:pPr>
            <w:r w:rsidRPr="006D6304">
              <w:t xml:space="preserve">         K DIR</w:t>
            </w:r>
          </w:p>
          <w:p w14:paraId="2A7FA59F" w14:textId="77777777" w:rsidR="00102257" w:rsidRPr="006D6304" w:rsidRDefault="00102257" w:rsidP="00454469">
            <w:pPr>
              <w:pStyle w:val="ScreenCapture"/>
            </w:pPr>
            <w:r w:rsidRPr="006D6304">
              <w:t xml:space="preserve">         S:$D(^TMP("NDFR",$J,"50.68,26")) DIR("B")=$G(^TMP("NDFR",$J,"50.68,26")</w:t>
            </w:r>
          </w:p>
          <w:p w14:paraId="7E0183C6" w14:textId="77777777" w:rsidR="00102257" w:rsidRPr="006D6304" w:rsidRDefault="00102257" w:rsidP="00454469">
            <w:pPr>
              <w:pStyle w:val="ScreenCapture"/>
            </w:pPr>
            <w:r w:rsidRPr="006D6304">
              <w:t>)</w:t>
            </w:r>
          </w:p>
          <w:p w14:paraId="1B2939EB" w14:textId="77777777" w:rsidR="00102257" w:rsidRPr="006D6304" w:rsidRDefault="00102257" w:rsidP="00454469">
            <w:pPr>
              <w:pStyle w:val="ScreenCapture"/>
            </w:pPr>
            <w:r w:rsidRPr="006D6304">
              <w:t xml:space="preserve">         S DIR(0)="50.68,26" D ^DIR</w:t>
            </w:r>
          </w:p>
          <w:p w14:paraId="179FB0EF" w14:textId="77777777" w:rsidR="00102257" w:rsidRPr="006D6304" w:rsidRDefault="00102257" w:rsidP="00454469">
            <w:pPr>
              <w:pStyle w:val="ScreenCapture"/>
            </w:pPr>
            <w:r w:rsidRPr="006D6304">
              <w:t xml:space="preserve">         I $D(DTOUT)!($D(DUOUT))&amp;(($D(NDFEDIT))) G EXIT^NDFRR2A</w:t>
            </w:r>
          </w:p>
          <w:p w14:paraId="64537C04" w14:textId="77777777" w:rsidR="00102257" w:rsidRPr="006D6304" w:rsidRDefault="00102257" w:rsidP="00454469">
            <w:pPr>
              <w:pStyle w:val="ScreenCapture"/>
            </w:pPr>
            <w:r w:rsidRPr="006D6304">
              <w:t xml:space="preserve">         I $D(DTOUT)!($D(DUOUT))&amp;(('$D(NDFEDIT))) G ^NDFRR2</w:t>
            </w:r>
          </w:p>
          <w:p w14:paraId="71C99252" w14:textId="77777777" w:rsidR="00102257" w:rsidRPr="006D6304" w:rsidRDefault="00102257" w:rsidP="00454469">
            <w:pPr>
              <w:pStyle w:val="ScreenCapture"/>
            </w:pPr>
            <w:r w:rsidRPr="006D6304">
              <w:t xml:space="preserve">         I X="@" S ^TMP("NDFR",$J,"50.68,26")="" W "   (Deleted)"</w:t>
            </w:r>
          </w:p>
          <w:p w14:paraId="5CFF5111" w14:textId="77777777" w:rsidR="00102257" w:rsidRPr="006D6304" w:rsidRDefault="00102257" w:rsidP="00454469">
            <w:pPr>
              <w:pStyle w:val="ScreenCapture"/>
            </w:pPr>
            <w:r w:rsidRPr="006D6304">
              <w:t xml:space="preserve">         ;I X="" W "  (Required)" G 22</w:t>
            </w:r>
          </w:p>
          <w:p w14:paraId="49D5EDFD" w14:textId="77777777" w:rsidR="00102257" w:rsidRPr="006D6304" w:rsidRDefault="00102257" w:rsidP="00454469">
            <w:pPr>
              <w:pStyle w:val="ScreenCapture"/>
            </w:pPr>
            <w:r w:rsidRPr="006D6304">
              <w:t xml:space="preserve">         I Y&gt;-1 S ^TMP("NDFR",$J,"50.68,26")=Y</w:t>
            </w:r>
          </w:p>
          <w:p w14:paraId="2F17E392" w14:textId="77777777" w:rsidR="00102257" w:rsidRPr="006D6304" w:rsidRDefault="00102257" w:rsidP="00454469">
            <w:pPr>
              <w:pStyle w:val="ScreenCapture"/>
            </w:pPr>
            <w:r w:rsidRPr="006D6304">
              <w:t xml:space="preserve">         Q:$D(NDFEDIT)</w:t>
            </w:r>
          </w:p>
          <w:p w14:paraId="428217A7" w14:textId="77777777" w:rsidR="00102257" w:rsidRPr="006D6304" w:rsidRDefault="00102257" w:rsidP="00454469">
            <w:pPr>
              <w:pStyle w:val="ScreenCapture"/>
            </w:pPr>
            <w:r w:rsidRPr="006D6304">
              <w:t xml:space="preserve">         ;</w:t>
            </w:r>
          </w:p>
          <w:p w14:paraId="13D243AD" w14:textId="77777777" w:rsidR="00102257" w:rsidRPr="006D6304" w:rsidRDefault="00102257" w:rsidP="00454469">
            <w:pPr>
              <w:pStyle w:val="ScreenCapture"/>
            </w:pPr>
            <w:r w:rsidRPr="006D6304">
              <w:t>23       ;  MAX DAILY DOSE</w:t>
            </w:r>
          </w:p>
          <w:p w14:paraId="047B0DCE" w14:textId="77777777" w:rsidR="00102257" w:rsidRPr="006D6304" w:rsidRDefault="00102257" w:rsidP="00454469">
            <w:pPr>
              <w:pStyle w:val="ScreenCapture"/>
            </w:pPr>
            <w:r w:rsidRPr="006D6304">
              <w:t xml:space="preserve">         K DIR</w:t>
            </w:r>
          </w:p>
          <w:p w14:paraId="7FCD5606" w14:textId="77777777" w:rsidR="00102257" w:rsidRPr="006D6304" w:rsidRDefault="00102257" w:rsidP="00454469">
            <w:pPr>
              <w:pStyle w:val="ScreenCapture"/>
            </w:pPr>
            <w:r w:rsidRPr="006D6304">
              <w:t xml:space="preserve">         S:$D(^TMP("NDFR",$J,"50.68,27")) DIR("B")=$G(^TMP("NDFR",$J,"50.68,27")</w:t>
            </w:r>
          </w:p>
          <w:p w14:paraId="036A1B3F" w14:textId="77777777" w:rsidR="00102257" w:rsidRPr="006D6304" w:rsidRDefault="00102257" w:rsidP="00454469">
            <w:pPr>
              <w:pStyle w:val="ScreenCapture"/>
            </w:pPr>
            <w:r w:rsidRPr="006D6304">
              <w:t>)</w:t>
            </w:r>
          </w:p>
          <w:p w14:paraId="18A3E521" w14:textId="77777777" w:rsidR="00102257" w:rsidRPr="006D6304" w:rsidRDefault="00102257" w:rsidP="00454469">
            <w:pPr>
              <w:pStyle w:val="ScreenCapture"/>
            </w:pPr>
            <w:r w:rsidRPr="006D6304">
              <w:t xml:space="preserve">         S DIR(0)="50.68,27" D ^DIR</w:t>
            </w:r>
          </w:p>
          <w:p w14:paraId="6299E107" w14:textId="77777777" w:rsidR="00102257" w:rsidRPr="006D6304" w:rsidRDefault="00102257" w:rsidP="00454469">
            <w:pPr>
              <w:pStyle w:val="ScreenCapture"/>
            </w:pPr>
            <w:r w:rsidRPr="006D6304">
              <w:t xml:space="preserve">         I $D(DTOUT)!($D(DUOUT))&amp;(($D(NDFEDIT))) G EXIT^NDFRR2A</w:t>
            </w:r>
          </w:p>
          <w:p w14:paraId="445AB2AB" w14:textId="77777777" w:rsidR="00102257" w:rsidRPr="006D6304" w:rsidRDefault="00102257" w:rsidP="00454469">
            <w:pPr>
              <w:pStyle w:val="ScreenCapture"/>
            </w:pPr>
            <w:r w:rsidRPr="006D6304">
              <w:t xml:space="preserve">         I $D(DTOUT)!($D(DUOUT))&amp;(('$D(NDFEDIT))) G ^NDFRR2</w:t>
            </w:r>
          </w:p>
          <w:p w14:paraId="66851DE4" w14:textId="77777777" w:rsidR="00102257" w:rsidRPr="006D6304" w:rsidRDefault="00102257" w:rsidP="00454469">
            <w:pPr>
              <w:pStyle w:val="ScreenCapture"/>
            </w:pPr>
            <w:r w:rsidRPr="006D6304">
              <w:t xml:space="preserve">         I X="@" S ^TMP("NDFR",$J,"50.68,27")="" W "   (Deleted)"</w:t>
            </w:r>
          </w:p>
          <w:p w14:paraId="1BD89084" w14:textId="77777777" w:rsidR="00102257" w:rsidRPr="006D6304" w:rsidRDefault="00102257" w:rsidP="00454469">
            <w:pPr>
              <w:pStyle w:val="ScreenCapture"/>
            </w:pPr>
            <w:r w:rsidRPr="006D6304">
              <w:t xml:space="preserve">         ;I X="" W "  (Required)" G 23</w:t>
            </w:r>
          </w:p>
          <w:p w14:paraId="5E2CE5E1" w14:textId="77777777" w:rsidR="00102257" w:rsidRPr="006D6304" w:rsidRDefault="00102257" w:rsidP="00454469">
            <w:pPr>
              <w:pStyle w:val="ScreenCapture"/>
            </w:pPr>
            <w:r w:rsidRPr="006D6304">
              <w:t xml:space="preserve">         I Y&gt;-1 S ^TMP("NDFR",$J,"50.68,27")=Y</w:t>
            </w:r>
          </w:p>
          <w:p w14:paraId="7B7BBEFA" w14:textId="77777777" w:rsidR="00102257" w:rsidRPr="006D6304" w:rsidRDefault="00102257" w:rsidP="00454469">
            <w:pPr>
              <w:pStyle w:val="ScreenCapture"/>
            </w:pPr>
            <w:r w:rsidRPr="006D6304">
              <w:t xml:space="preserve">         Q:$D(NDFEDIT)</w:t>
            </w:r>
          </w:p>
          <w:p w14:paraId="555A7FA5" w14:textId="77777777" w:rsidR="00102257" w:rsidRPr="006D6304" w:rsidRDefault="00102257" w:rsidP="00454469">
            <w:pPr>
              <w:pStyle w:val="ScreenCapture"/>
            </w:pPr>
            <w:r w:rsidRPr="006D6304">
              <w:t xml:space="preserve">         ;</w:t>
            </w:r>
          </w:p>
          <w:p w14:paraId="0BDFBC7A" w14:textId="77777777" w:rsidR="00102257" w:rsidRPr="006D6304" w:rsidRDefault="00102257" w:rsidP="00454469">
            <w:pPr>
              <w:pStyle w:val="ScreenCapture"/>
            </w:pPr>
            <w:r w:rsidRPr="006D6304">
              <w:t>24       ; MIN DAILY DOSE</w:t>
            </w:r>
          </w:p>
          <w:p w14:paraId="214E5E80" w14:textId="77777777" w:rsidR="00102257" w:rsidRPr="006D6304" w:rsidRDefault="00102257" w:rsidP="00454469">
            <w:pPr>
              <w:pStyle w:val="ScreenCapture"/>
            </w:pPr>
            <w:r w:rsidRPr="006D6304">
              <w:t xml:space="preserve">         K DIR</w:t>
            </w:r>
          </w:p>
          <w:p w14:paraId="568C2798" w14:textId="77777777" w:rsidR="00102257" w:rsidRPr="006D6304" w:rsidRDefault="00102257" w:rsidP="00454469">
            <w:pPr>
              <w:pStyle w:val="ScreenCapture"/>
            </w:pPr>
            <w:r w:rsidRPr="006D6304">
              <w:t xml:space="preserve">         S:$D(^TMP("NDFR",$J,"50.68,28")) DIR("B")=$G(^TMP("NDFR",$J,"50.68,28")</w:t>
            </w:r>
          </w:p>
          <w:p w14:paraId="59D7DCEA" w14:textId="77777777" w:rsidR="00102257" w:rsidRPr="006D6304" w:rsidRDefault="00102257" w:rsidP="00454469">
            <w:pPr>
              <w:pStyle w:val="ScreenCapture"/>
            </w:pPr>
            <w:r w:rsidRPr="006D6304">
              <w:t>)</w:t>
            </w:r>
          </w:p>
          <w:p w14:paraId="4942F006" w14:textId="77777777" w:rsidR="00102257" w:rsidRPr="006D6304" w:rsidRDefault="00102257" w:rsidP="00454469">
            <w:pPr>
              <w:pStyle w:val="ScreenCapture"/>
            </w:pPr>
            <w:r w:rsidRPr="006D6304">
              <w:t xml:space="preserve">         S DIR(0)="50.68,28" D ^DIR</w:t>
            </w:r>
          </w:p>
          <w:p w14:paraId="27FEE90D" w14:textId="77777777" w:rsidR="00102257" w:rsidRPr="006D6304" w:rsidRDefault="00102257" w:rsidP="00454469">
            <w:pPr>
              <w:pStyle w:val="ScreenCapture"/>
            </w:pPr>
            <w:r w:rsidRPr="006D6304">
              <w:t xml:space="preserve">         I $D(DTOUT)!($D(DUOUT))&amp;(($D(NDFEDIT))) G EXIT^NDFRR2A</w:t>
            </w:r>
          </w:p>
          <w:p w14:paraId="793F6D83" w14:textId="77777777" w:rsidR="00102257" w:rsidRPr="006D6304" w:rsidRDefault="00102257" w:rsidP="00454469">
            <w:pPr>
              <w:pStyle w:val="ScreenCapture"/>
            </w:pPr>
            <w:r w:rsidRPr="006D6304">
              <w:t xml:space="preserve">         I $D(DTOUT)!($D(DUOUT))&amp;(('$D(NDFEDIT))) G ^NDFRR2</w:t>
            </w:r>
          </w:p>
          <w:p w14:paraId="115939F9" w14:textId="77777777" w:rsidR="00102257" w:rsidRPr="006D6304" w:rsidRDefault="00102257" w:rsidP="00454469">
            <w:pPr>
              <w:pStyle w:val="ScreenCapture"/>
            </w:pPr>
            <w:r w:rsidRPr="006D6304">
              <w:t xml:space="preserve">         I X="@" S ^TMP("NDFR",$J,"50.68,28")="" W "   (Deleted)"</w:t>
            </w:r>
          </w:p>
          <w:p w14:paraId="2711B0D8" w14:textId="77777777" w:rsidR="00102257" w:rsidRPr="006D6304" w:rsidRDefault="00102257" w:rsidP="00454469">
            <w:pPr>
              <w:pStyle w:val="ScreenCapture"/>
            </w:pPr>
            <w:r w:rsidRPr="006D6304">
              <w:t xml:space="preserve">         ;I X="" W "  (Required)" G 24</w:t>
            </w:r>
          </w:p>
          <w:p w14:paraId="6CBA0876" w14:textId="77777777" w:rsidR="00102257" w:rsidRPr="006D6304" w:rsidRDefault="00102257" w:rsidP="00454469">
            <w:pPr>
              <w:pStyle w:val="ScreenCapture"/>
            </w:pPr>
            <w:r w:rsidRPr="006D6304">
              <w:t xml:space="preserve">         I Y&gt;-1 S ^TMP("NDFR",$J,"50.68,28")=Y</w:t>
            </w:r>
          </w:p>
          <w:p w14:paraId="37E38756" w14:textId="77777777" w:rsidR="00102257" w:rsidRPr="006D6304" w:rsidRDefault="00102257" w:rsidP="00454469">
            <w:pPr>
              <w:pStyle w:val="ScreenCapture"/>
            </w:pPr>
            <w:r w:rsidRPr="006D6304">
              <w:t xml:space="preserve">         Q:$D(NDFEDIT)</w:t>
            </w:r>
          </w:p>
          <w:p w14:paraId="2ECBBA72" w14:textId="77777777" w:rsidR="00102257" w:rsidRPr="006D6304" w:rsidRDefault="00102257" w:rsidP="00454469">
            <w:pPr>
              <w:pStyle w:val="ScreenCapture"/>
            </w:pPr>
            <w:r w:rsidRPr="006D6304">
              <w:t xml:space="preserve">         ;</w:t>
            </w:r>
          </w:p>
          <w:p w14:paraId="58BC76D6" w14:textId="77777777" w:rsidR="00102257" w:rsidRPr="006D6304" w:rsidRDefault="00102257" w:rsidP="00454469">
            <w:pPr>
              <w:pStyle w:val="ScreenCapture"/>
            </w:pPr>
            <w:r w:rsidRPr="006D6304">
              <w:t>25       ; MAX CUMMULATIVE DOSE</w:t>
            </w:r>
          </w:p>
          <w:p w14:paraId="5127DE43" w14:textId="77777777" w:rsidR="00102257" w:rsidRPr="006D6304" w:rsidRDefault="00102257" w:rsidP="00454469">
            <w:pPr>
              <w:pStyle w:val="ScreenCapture"/>
            </w:pPr>
            <w:r w:rsidRPr="006D6304">
              <w:t xml:space="preserve">         K DIR</w:t>
            </w:r>
          </w:p>
          <w:p w14:paraId="0186871C" w14:textId="77777777" w:rsidR="00102257" w:rsidRPr="006D6304" w:rsidRDefault="00102257" w:rsidP="00454469">
            <w:pPr>
              <w:pStyle w:val="ScreenCapture"/>
            </w:pPr>
            <w:r w:rsidRPr="006D6304">
              <w:t xml:space="preserve">         S:$D(^TMP("NDFR",$J,"50.68,29")) DIR("B")=$G(^TMP("NDFR",$J,"50.68,29")</w:t>
            </w:r>
          </w:p>
          <w:p w14:paraId="20F9FDB0" w14:textId="77777777" w:rsidR="00102257" w:rsidRPr="006D6304" w:rsidRDefault="00102257" w:rsidP="00454469">
            <w:pPr>
              <w:pStyle w:val="ScreenCapture"/>
            </w:pPr>
            <w:r w:rsidRPr="006D6304">
              <w:t>)</w:t>
            </w:r>
          </w:p>
          <w:p w14:paraId="31860B7A" w14:textId="77777777" w:rsidR="00102257" w:rsidRPr="006D6304" w:rsidRDefault="00102257" w:rsidP="00454469">
            <w:pPr>
              <w:pStyle w:val="ScreenCapture"/>
            </w:pPr>
            <w:r w:rsidRPr="006D6304">
              <w:t xml:space="preserve">         S DIR(0)="50.68,29" D ^DIR</w:t>
            </w:r>
          </w:p>
          <w:p w14:paraId="7E7311AF" w14:textId="77777777" w:rsidR="00102257" w:rsidRPr="006D6304" w:rsidRDefault="00102257" w:rsidP="00454469">
            <w:pPr>
              <w:pStyle w:val="ScreenCapture"/>
            </w:pPr>
            <w:r w:rsidRPr="006D6304">
              <w:t xml:space="preserve">         I $D(DTOUT)!($D(DUOUT))&amp;(($D(NDFEDIT))) G EXIT^NDFRR2A</w:t>
            </w:r>
          </w:p>
          <w:p w14:paraId="1F7A5E46" w14:textId="77777777" w:rsidR="00102257" w:rsidRPr="006D6304" w:rsidRDefault="00102257" w:rsidP="00454469">
            <w:pPr>
              <w:pStyle w:val="ScreenCapture"/>
            </w:pPr>
            <w:r w:rsidRPr="006D6304">
              <w:t xml:space="preserve">         I $D(DTOUT)!($D(DUOUT))&amp;(('$D(NDFEDIT))) G ^NDFRR2</w:t>
            </w:r>
          </w:p>
          <w:p w14:paraId="347F70AF" w14:textId="77777777" w:rsidR="00102257" w:rsidRPr="006D6304" w:rsidRDefault="00102257" w:rsidP="00454469">
            <w:pPr>
              <w:pStyle w:val="ScreenCapture"/>
            </w:pPr>
            <w:r w:rsidRPr="006D6304">
              <w:t xml:space="preserve">         I X="@" S ^TMP("NDFR",$J,"50.68,29")="" W "   (Deleted)"</w:t>
            </w:r>
          </w:p>
          <w:p w14:paraId="1812A778" w14:textId="77777777" w:rsidR="00102257" w:rsidRPr="006D6304" w:rsidRDefault="00102257" w:rsidP="00454469">
            <w:pPr>
              <w:pStyle w:val="ScreenCapture"/>
            </w:pPr>
            <w:r w:rsidRPr="006D6304">
              <w:t xml:space="preserve">         ;I X="" W "  (Required)" G 25</w:t>
            </w:r>
          </w:p>
          <w:p w14:paraId="1EAF5B6C" w14:textId="77777777" w:rsidR="00102257" w:rsidRPr="006D6304" w:rsidRDefault="00102257" w:rsidP="00454469">
            <w:pPr>
              <w:pStyle w:val="ScreenCapture"/>
            </w:pPr>
            <w:r w:rsidRPr="006D6304">
              <w:t xml:space="preserve">         I Y&gt;-1 S ^TMP("NDFR",$J,"50.68,29")=Y</w:t>
            </w:r>
          </w:p>
          <w:p w14:paraId="4852F3E2" w14:textId="77777777" w:rsidR="00102257" w:rsidRPr="006D6304" w:rsidRDefault="00102257" w:rsidP="00454469">
            <w:pPr>
              <w:pStyle w:val="ScreenCapture"/>
            </w:pPr>
            <w:r w:rsidRPr="006D6304">
              <w:t xml:space="preserve">         Q:$D(NDFEDIT)</w:t>
            </w:r>
          </w:p>
          <w:p w14:paraId="3163010A" w14:textId="77777777" w:rsidR="00102257" w:rsidRPr="006D6304" w:rsidRDefault="00102257" w:rsidP="00454469">
            <w:pPr>
              <w:pStyle w:val="ScreenCapture"/>
            </w:pPr>
            <w:r w:rsidRPr="006D6304">
              <w:t xml:space="preserve">         ;</w:t>
            </w:r>
          </w:p>
          <w:p w14:paraId="3E2BB19A" w14:textId="77777777" w:rsidR="00102257" w:rsidRPr="006D6304" w:rsidRDefault="00102257" w:rsidP="00454469">
            <w:pPr>
              <w:pStyle w:val="ScreenCapture"/>
            </w:pPr>
            <w:r w:rsidRPr="006D6304">
              <w:t xml:space="preserve">         ; GO TO LISTMAN</w:t>
            </w:r>
          </w:p>
          <w:p w14:paraId="2D493A09" w14:textId="77777777" w:rsidR="00102257" w:rsidRPr="006D6304" w:rsidRDefault="00102257" w:rsidP="00454469">
            <w:pPr>
              <w:pStyle w:val="ScreenCapture"/>
            </w:pPr>
            <w:r w:rsidRPr="006D6304">
              <w:t xml:space="preserve">         I $D(NDFNW) D</w:t>
            </w:r>
          </w:p>
          <w:p w14:paraId="6D4443FB" w14:textId="77777777" w:rsidR="00102257" w:rsidRPr="006D6304" w:rsidRDefault="00102257" w:rsidP="00454469">
            <w:pPr>
              <w:pStyle w:val="ScreenCapture"/>
            </w:pPr>
            <w:r w:rsidRPr="006D6304">
              <w:t xml:space="preserve">         .S $P(NDFNAME,"^",2)=^TMP("NDFR",$J,"50.68,.01")</w:t>
            </w:r>
          </w:p>
          <w:p w14:paraId="6EF0F6C8" w14:textId="77777777" w:rsidR="00102257" w:rsidRPr="006D6304" w:rsidRDefault="00102257" w:rsidP="00454469">
            <w:pPr>
              <w:pStyle w:val="ScreenCapture"/>
            </w:pPr>
            <w:r w:rsidRPr="006D6304">
              <w:t xml:space="preserve">         .K NDFCLASS,NDFINGL,NDFNW D EN^VALM("NDF RSB ACCEPT/EDIT")</w:t>
            </w:r>
          </w:p>
          <w:p w14:paraId="2D384793" w14:textId="77777777" w:rsidR="00102257" w:rsidRPr="006D6304" w:rsidRDefault="00102257" w:rsidP="00454469">
            <w:pPr>
              <w:pStyle w:val="ScreenCapture"/>
            </w:pPr>
            <w:r w:rsidRPr="006D6304">
              <w:lastRenderedPageBreak/>
              <w:t xml:space="preserve">         I $D(NDFNW) G 1^NDFRR2</w:t>
            </w:r>
          </w:p>
          <w:p w14:paraId="631EA20D" w14:textId="77777777" w:rsidR="00102257" w:rsidRPr="006D6304" w:rsidRDefault="00102257" w:rsidP="00454469">
            <w:pPr>
              <w:pStyle w:val="ScreenCapture"/>
            </w:pPr>
            <w:r w:rsidRPr="006D6304">
              <w:t xml:space="preserve">         ;</w:t>
            </w:r>
          </w:p>
          <w:p w14:paraId="293BA9C9" w14:textId="77777777" w:rsidR="00102257" w:rsidRPr="006D6304" w:rsidRDefault="00102257" w:rsidP="00454469">
            <w:pPr>
              <w:pStyle w:val="ScreenCapture"/>
            </w:pPr>
            <w:r w:rsidRPr="006D6304">
              <w:t xml:space="preserve">         Q</w:t>
            </w:r>
          </w:p>
          <w:p w14:paraId="70ED4E6C" w14:textId="77777777" w:rsidR="00102257" w:rsidRPr="006D6304" w:rsidRDefault="00102257" w:rsidP="00454469">
            <w:pPr>
              <w:pStyle w:val="ScreenCapture"/>
            </w:pPr>
            <w:r w:rsidRPr="006D6304">
              <w:t>30       ; EXCLUDE DDI Check</w:t>
            </w:r>
          </w:p>
          <w:p w14:paraId="5AE66D3C" w14:textId="77777777" w:rsidR="00102257" w:rsidRPr="006D6304" w:rsidRDefault="00102257" w:rsidP="00454469">
            <w:pPr>
              <w:pStyle w:val="ScreenCapture"/>
            </w:pPr>
            <w:r w:rsidRPr="006D6304">
              <w:t xml:space="preserve">         N DIR</w:t>
            </w:r>
          </w:p>
          <w:p w14:paraId="54F97521" w14:textId="77777777" w:rsidR="00102257" w:rsidRPr="006D6304" w:rsidRDefault="00102257" w:rsidP="00454469">
            <w:pPr>
              <w:pStyle w:val="ScreenCapture"/>
            </w:pPr>
            <w:r w:rsidRPr="006D6304">
              <w:t xml:space="preserve">         S:$D(^TMP("NDFR",$J,"50.68,23")) DIR("B")=$$EXTERNAL^DILFD(50.68,23,"",</w:t>
            </w:r>
          </w:p>
          <w:p w14:paraId="010F6722" w14:textId="77777777" w:rsidR="00102257" w:rsidRPr="006D6304" w:rsidRDefault="00102257" w:rsidP="00454469">
            <w:pPr>
              <w:pStyle w:val="ScreenCapture"/>
            </w:pPr>
            <w:r w:rsidRPr="006D6304">
              <w:t>$G(^TMP("NDFR",$J,"50.68,23")))</w:t>
            </w:r>
          </w:p>
          <w:p w14:paraId="46F4254B" w14:textId="77777777" w:rsidR="00102257" w:rsidRPr="006D6304" w:rsidRDefault="00102257" w:rsidP="00454469">
            <w:pPr>
              <w:pStyle w:val="ScreenCapture"/>
            </w:pPr>
            <w:r w:rsidRPr="006D6304">
              <w:t xml:space="preserve">         S DIR("A")="EXCLUDE Drug-Drug Interaction Check"</w:t>
            </w:r>
          </w:p>
          <w:p w14:paraId="1F4792F4" w14:textId="77777777" w:rsidR="00102257" w:rsidRPr="006D6304" w:rsidRDefault="00102257" w:rsidP="00454469">
            <w:pPr>
              <w:pStyle w:val="ScreenCapture"/>
            </w:pPr>
            <w:r w:rsidRPr="006D6304">
              <w:t xml:space="preserve">         S DIR(0)="Y" D ^DIR</w:t>
            </w:r>
          </w:p>
          <w:p w14:paraId="17DD5E61" w14:textId="77777777" w:rsidR="00102257" w:rsidRPr="006D6304" w:rsidRDefault="00102257" w:rsidP="00454469">
            <w:pPr>
              <w:pStyle w:val="ScreenCapture"/>
            </w:pPr>
            <w:r w:rsidRPr="006D6304">
              <w:t xml:space="preserve">         I $D(DTOUT)!($D(DUOUT))&amp;(($D(NDFEDIT))) G EXIT^NDFRR2A</w:t>
            </w:r>
          </w:p>
          <w:p w14:paraId="227A6A82" w14:textId="77777777" w:rsidR="00102257" w:rsidRPr="006D6304" w:rsidRDefault="00102257" w:rsidP="00454469">
            <w:pPr>
              <w:pStyle w:val="ScreenCapture"/>
            </w:pPr>
            <w:r w:rsidRPr="006D6304">
              <w:t xml:space="preserve">         I $D(DTOUT)!($D(DUOUT))&amp;(('$D(NDFEDIT))) G ^NDFRR2</w:t>
            </w:r>
          </w:p>
          <w:p w14:paraId="4D54CAB4" w14:textId="77777777" w:rsidR="00102257" w:rsidRPr="006D6304" w:rsidRDefault="00102257" w:rsidP="00454469">
            <w:pPr>
              <w:pStyle w:val="ScreenCapture"/>
            </w:pPr>
            <w:r w:rsidRPr="006D6304">
              <w:t xml:space="preserve">         S:Y&gt;0 ^TMP("NDFR",$J,"50.68,23")=+Y</w:t>
            </w:r>
          </w:p>
          <w:p w14:paraId="48F12E30" w14:textId="77777777" w:rsidR="00102257" w:rsidRPr="006D6304" w:rsidRDefault="00102257" w:rsidP="00454469">
            <w:pPr>
              <w:pStyle w:val="ScreenCapture"/>
            </w:pPr>
            <w:r w:rsidRPr="006D6304">
              <w:t xml:space="preserve">         S:Y=0 ^TMP("NDFR",$J,"50.68,23")=""</w:t>
            </w:r>
          </w:p>
          <w:p w14:paraId="6785B643" w14:textId="77777777" w:rsidR="00102257" w:rsidRPr="006D6304" w:rsidRDefault="00102257" w:rsidP="00454469">
            <w:pPr>
              <w:pStyle w:val="ScreenCapture"/>
            </w:pPr>
            <w:r w:rsidRPr="006D6304">
              <w:t xml:space="preserve">         Q:$D(NDFEDIT)</w:t>
            </w:r>
          </w:p>
          <w:p w14:paraId="0FAE057B" w14:textId="77777777" w:rsidR="00102257" w:rsidRPr="006D6304" w:rsidRDefault="00102257" w:rsidP="00454469">
            <w:pPr>
              <w:pStyle w:val="ScreenCapture"/>
            </w:pPr>
            <w:r w:rsidRPr="006D6304">
              <w:t xml:space="preserve">         ;</w:t>
            </w:r>
          </w:p>
          <w:p w14:paraId="2214EAB2" w14:textId="77777777" w:rsidR="00102257" w:rsidRPr="006D6304" w:rsidRDefault="00102257" w:rsidP="00454469">
            <w:pPr>
              <w:pStyle w:val="ScreenCapture"/>
            </w:pPr>
            <w:r w:rsidRPr="006D6304">
              <w:t>31       ;  OVERRIDE DOSE CHECK</w:t>
            </w:r>
          </w:p>
          <w:p w14:paraId="177C6C2F" w14:textId="77777777" w:rsidR="00102257" w:rsidRPr="006D6304" w:rsidRDefault="00102257" w:rsidP="00454469">
            <w:pPr>
              <w:pStyle w:val="ScreenCapture"/>
            </w:pPr>
            <w:r w:rsidRPr="006D6304">
              <w:t xml:space="preserve">         K DIR</w:t>
            </w:r>
          </w:p>
          <w:p w14:paraId="1B4EFF6C" w14:textId="77777777" w:rsidR="00102257" w:rsidRPr="006D6304" w:rsidRDefault="00102257" w:rsidP="00454469">
            <w:pPr>
              <w:pStyle w:val="ScreenCapture"/>
            </w:pPr>
            <w:r w:rsidRPr="006D6304">
              <w:t xml:space="preserve">         S:$D(^TMP("NDFR",$J,"50.68,31")) DIR("B")=$$EXTERNAL^DILFD(50.68,31,"",</w:t>
            </w:r>
          </w:p>
          <w:p w14:paraId="40A99C7D" w14:textId="77777777" w:rsidR="00102257" w:rsidRPr="006D6304" w:rsidRDefault="00102257" w:rsidP="00454469">
            <w:pPr>
              <w:pStyle w:val="ScreenCapture"/>
            </w:pPr>
            <w:r w:rsidRPr="006D6304">
              <w:t>$G(^TMP("NDFR",$J,"50.68,31")))</w:t>
            </w:r>
          </w:p>
          <w:p w14:paraId="45E54179" w14:textId="77777777" w:rsidR="00102257" w:rsidRPr="006D6304" w:rsidRDefault="00102257" w:rsidP="00454469">
            <w:pPr>
              <w:pStyle w:val="ScreenCapture"/>
            </w:pPr>
            <w:r w:rsidRPr="006D6304">
              <w:t xml:space="preserve">         S DIR(0)="50.68,31" D ^DIR</w:t>
            </w:r>
          </w:p>
          <w:p w14:paraId="070DA58A" w14:textId="77777777" w:rsidR="00102257" w:rsidRPr="006D6304" w:rsidRDefault="00102257" w:rsidP="00454469">
            <w:pPr>
              <w:pStyle w:val="ScreenCapture"/>
            </w:pPr>
            <w:r w:rsidRPr="006D6304">
              <w:t xml:space="preserve">         I $D(DTOUT)!($D(DUOUT))&amp;(($D(NDFEDIT))) G EXIT^NDFRR2A</w:t>
            </w:r>
          </w:p>
          <w:p w14:paraId="319445CC" w14:textId="77777777" w:rsidR="00102257" w:rsidRPr="006D6304" w:rsidRDefault="00102257" w:rsidP="00454469">
            <w:pPr>
              <w:pStyle w:val="ScreenCapture"/>
            </w:pPr>
            <w:r w:rsidRPr="006D6304">
              <w:t xml:space="preserve">         I $D(DTOUT)!($D(DUOUT))&amp;(('$D(NDFEDIT))) G ^NDFRR2</w:t>
            </w:r>
          </w:p>
          <w:p w14:paraId="20467276" w14:textId="77777777" w:rsidR="00102257" w:rsidRPr="006D6304" w:rsidRDefault="00102257" w:rsidP="00454469">
            <w:pPr>
              <w:pStyle w:val="ScreenCapture"/>
            </w:pPr>
            <w:r w:rsidRPr="006D6304">
              <w:t xml:space="preserve">         ;I.X="@" W "   (Required)" H .5</w:t>
            </w:r>
          </w:p>
          <w:p w14:paraId="49A1DA0E" w14:textId="77777777" w:rsidR="00102257" w:rsidRPr="006D6304" w:rsidRDefault="00102257" w:rsidP="00454469">
            <w:pPr>
              <w:pStyle w:val="ScreenCapture"/>
            </w:pPr>
            <w:r w:rsidRPr="006D6304">
              <w:t xml:space="preserve">         ;I X="" W "  (Required)" G 18</w:t>
            </w:r>
          </w:p>
          <w:p w14:paraId="613725F9" w14:textId="77777777" w:rsidR="00102257" w:rsidRPr="006D6304" w:rsidRDefault="00102257" w:rsidP="00454469">
            <w:pPr>
              <w:pStyle w:val="ScreenCapture"/>
            </w:pPr>
            <w:r w:rsidRPr="006D6304">
              <w:t xml:space="preserve">         I Y&gt;-1 S ^TMP("NDFR",$J,"50.68,31")=Y</w:t>
            </w:r>
          </w:p>
          <w:p w14:paraId="1BB8A7F6" w14:textId="77777777" w:rsidR="00102257" w:rsidRPr="006D6304" w:rsidRDefault="00102257" w:rsidP="00454469">
            <w:pPr>
              <w:pStyle w:val="ScreenCapture"/>
            </w:pPr>
            <w:r w:rsidRPr="006D6304">
              <w:t xml:space="preserve">         Q:$D(NDFEDIT)</w:t>
            </w:r>
          </w:p>
          <w:p w14:paraId="16104E6E" w14:textId="77777777" w:rsidR="00102257" w:rsidRPr="006D6304" w:rsidRDefault="00102257" w:rsidP="00454469">
            <w:pPr>
              <w:pStyle w:val="ScreenCapture"/>
            </w:pPr>
            <w:r w:rsidRPr="006D6304">
              <w:t xml:space="preserve">         ;</w:t>
            </w:r>
          </w:p>
          <w:p w14:paraId="0A9D7F12" w14:textId="77777777" w:rsidR="00102257" w:rsidRPr="006D6304" w:rsidRDefault="00102257" w:rsidP="00454469">
            <w:pPr>
              <w:pStyle w:val="ScreenCapture"/>
            </w:pPr>
            <w:r w:rsidRPr="006D6304">
              <w:t>40       ; CREATE DEFAULT POSSIBLE DOSAGES</w:t>
            </w:r>
          </w:p>
          <w:p w14:paraId="5720965A" w14:textId="77777777" w:rsidR="00102257" w:rsidRPr="006D6304" w:rsidRDefault="00102257" w:rsidP="00454469">
            <w:pPr>
              <w:pStyle w:val="ScreenCapture"/>
            </w:pPr>
            <w:r w:rsidRPr="006D6304">
              <w:t xml:space="preserve">         N DIR,NDFCDPD,NDFPDTC,NDFPKG</w:t>
            </w:r>
          </w:p>
          <w:p w14:paraId="1834D91C" w14:textId="77777777" w:rsidR="00102257" w:rsidRPr="006D6304" w:rsidRDefault="00102257" w:rsidP="00454469">
            <w:pPr>
              <w:pStyle w:val="ScreenCapture"/>
            </w:pPr>
            <w:r w:rsidRPr="006D6304">
              <w:t xml:space="preserve">         S (NDFCDPD,NDFPDTC,NDFPKG)=""</w:t>
            </w:r>
          </w:p>
          <w:p w14:paraId="3E79B58E" w14:textId="77777777" w:rsidR="00102257" w:rsidRPr="006D6304" w:rsidRDefault="00102257" w:rsidP="00454469">
            <w:pPr>
              <w:pStyle w:val="ScreenCapture"/>
            </w:pPr>
            <w:r w:rsidRPr="006D6304">
              <w:t xml:space="preserve">         S DIR("B")="Yes"</w:t>
            </w:r>
          </w:p>
          <w:p w14:paraId="5E36CCC5" w14:textId="77777777" w:rsidR="00102257" w:rsidRPr="006D6304" w:rsidRDefault="00102257" w:rsidP="00454469">
            <w:pPr>
              <w:pStyle w:val="ScreenCapture"/>
            </w:pPr>
            <w:r w:rsidRPr="006D6304">
              <w:t xml:space="preserve">         S:$D(^TMP("NDFR",$J,"50.68,40")) DIR("B")=$$EXTERNAL^DILFD(50.68,40,"",</w:t>
            </w:r>
          </w:p>
          <w:p w14:paraId="775A86A4" w14:textId="77777777" w:rsidR="00102257" w:rsidRPr="006D6304" w:rsidRDefault="00102257" w:rsidP="00454469">
            <w:pPr>
              <w:pStyle w:val="ScreenCapture"/>
            </w:pPr>
            <w:r w:rsidRPr="006D6304">
              <w:t>$G(^TMP("NDFR",$J,"50.68,40")))</w:t>
            </w:r>
          </w:p>
          <w:p w14:paraId="66EC430D" w14:textId="77777777" w:rsidR="00102257" w:rsidRPr="006D6304" w:rsidRDefault="00102257" w:rsidP="00454469">
            <w:pPr>
              <w:pStyle w:val="ScreenCapture"/>
            </w:pPr>
            <w:r w:rsidRPr="006D6304">
              <w:t xml:space="preserve">         S DIR(0)="50.68,40",DIR("A")="Auto-Create Default Possible Dosage" D ^D</w:t>
            </w:r>
          </w:p>
          <w:p w14:paraId="10D54522" w14:textId="77777777" w:rsidR="00102257" w:rsidRPr="006D6304" w:rsidRDefault="00102257" w:rsidP="00454469">
            <w:pPr>
              <w:pStyle w:val="ScreenCapture"/>
            </w:pPr>
            <w:r w:rsidRPr="006D6304">
              <w:t>IR</w:t>
            </w:r>
          </w:p>
          <w:p w14:paraId="60C9E30B" w14:textId="77777777" w:rsidR="00102257" w:rsidRPr="006D6304" w:rsidRDefault="00102257" w:rsidP="00454469">
            <w:pPr>
              <w:pStyle w:val="ScreenCapture"/>
            </w:pPr>
            <w:r w:rsidRPr="006D6304">
              <w:t xml:space="preserve">         I $D(DTOUT)!($D(DUOUT))&amp;(($D(NDFEDIT))) G EXIT^NDFRR2A</w:t>
            </w:r>
          </w:p>
          <w:p w14:paraId="3C1817F4" w14:textId="77777777" w:rsidR="00102257" w:rsidRPr="006D6304" w:rsidRDefault="00102257" w:rsidP="00454469">
            <w:pPr>
              <w:pStyle w:val="ScreenCapture"/>
            </w:pPr>
            <w:r w:rsidRPr="006D6304">
              <w:t xml:space="preserve">         I $D(DTOUT)!($D(DUOUT))&amp;(('$D(NDFEDIT))) G ^NDFRR2</w:t>
            </w:r>
          </w:p>
          <w:p w14:paraId="035BC842" w14:textId="77777777" w:rsidR="00102257" w:rsidRPr="006D6304" w:rsidRDefault="00102257" w:rsidP="00454469">
            <w:pPr>
              <w:pStyle w:val="ScreenCapture"/>
            </w:pPr>
            <w:r w:rsidRPr="006D6304">
              <w:t xml:space="preserve">         I Y=-1 G EXIT^NDFRR2A</w:t>
            </w:r>
          </w:p>
          <w:p w14:paraId="731E2C91" w14:textId="77777777" w:rsidR="00102257" w:rsidRPr="006D6304" w:rsidRDefault="00102257" w:rsidP="00454469">
            <w:pPr>
              <w:pStyle w:val="ScreenCapture"/>
            </w:pPr>
            <w:r w:rsidRPr="006D6304">
              <w:t xml:space="preserve">         S NDFCDPD=Y</w:t>
            </w:r>
          </w:p>
          <w:p w14:paraId="67A0B767" w14:textId="77777777" w:rsidR="00102257" w:rsidRPr="006D6304" w:rsidRDefault="00102257" w:rsidP="00454469">
            <w:pPr>
              <w:pStyle w:val="ScreenCapture"/>
            </w:pPr>
            <w:r w:rsidRPr="006D6304">
              <w:t xml:space="preserve">         I (NDFCDPD="N") D</w:t>
            </w:r>
          </w:p>
          <w:p w14:paraId="1BA8C6A8" w14:textId="77777777" w:rsidR="00102257" w:rsidRPr="006D6304" w:rsidRDefault="00102257" w:rsidP="00454469">
            <w:pPr>
              <w:pStyle w:val="ScreenCapture"/>
            </w:pPr>
            <w:r w:rsidRPr="006D6304">
              <w:t xml:space="preserve">         . N DIR,X,Y</w:t>
            </w:r>
          </w:p>
          <w:p w14:paraId="34D9E583" w14:textId="77777777" w:rsidR="00102257" w:rsidRPr="006D6304" w:rsidRDefault="00102257" w:rsidP="00454469">
            <w:pPr>
              <w:pStyle w:val="ScreenCapture"/>
            </w:pPr>
            <w:r w:rsidRPr="006D6304">
              <w:t xml:space="preserve">         . S:$G(^TMP("NDFR",$J,"50.68,41"))'="" DIR("B")=$G(^TMP("NDFR",$J,"50.6</w:t>
            </w:r>
          </w:p>
          <w:p w14:paraId="26469B32" w14:textId="77777777" w:rsidR="00102257" w:rsidRPr="006D6304" w:rsidRDefault="00102257" w:rsidP="00454469">
            <w:pPr>
              <w:pStyle w:val="ScreenCapture"/>
            </w:pPr>
            <w:r w:rsidRPr="006D6304">
              <w:t>8,41"))</w:t>
            </w:r>
          </w:p>
          <w:p w14:paraId="7DBCA760" w14:textId="77777777" w:rsidR="00102257" w:rsidRPr="006D6304" w:rsidRDefault="00102257" w:rsidP="00454469">
            <w:pPr>
              <w:pStyle w:val="ScreenCapture"/>
            </w:pPr>
            <w:r w:rsidRPr="006D6304">
              <w:t xml:space="preserve">         . S DIR(0)="50.68,41",DIR("A")="Possible Dosages To Auto-Create"</w:t>
            </w:r>
          </w:p>
          <w:p w14:paraId="496E0263" w14:textId="77777777" w:rsidR="00102257" w:rsidRPr="006D6304" w:rsidRDefault="00102257" w:rsidP="00454469">
            <w:pPr>
              <w:pStyle w:val="ScreenCapture"/>
            </w:pPr>
            <w:r w:rsidRPr="006D6304">
              <w:t xml:space="preserve">         . F  D ^DIR Q:($D(DTOUT)!$D(DUOUT)!(X'=""))  W:X="" "??",$C(7),!</w:t>
            </w:r>
          </w:p>
          <w:p w14:paraId="1C5E7B31" w14:textId="77777777" w:rsidR="00102257" w:rsidRPr="006D6304" w:rsidRDefault="00102257" w:rsidP="00454469">
            <w:pPr>
              <w:pStyle w:val="ScreenCapture"/>
            </w:pPr>
            <w:r w:rsidRPr="006D6304">
              <w:t xml:space="preserve">         . I $D(DTOUT)!$D(DUOUT) Q</w:t>
            </w:r>
          </w:p>
          <w:p w14:paraId="6FA8B780" w14:textId="77777777" w:rsidR="00102257" w:rsidRPr="006D6304" w:rsidRDefault="00102257" w:rsidP="00454469">
            <w:pPr>
              <w:pStyle w:val="ScreenCapture"/>
            </w:pPr>
            <w:r w:rsidRPr="006D6304">
              <w:t xml:space="preserve">         . S NDFPDTC=Y</w:t>
            </w:r>
          </w:p>
          <w:p w14:paraId="3694AC40" w14:textId="77777777" w:rsidR="00102257" w:rsidRPr="006D6304" w:rsidRDefault="00102257" w:rsidP="00454469">
            <w:pPr>
              <w:pStyle w:val="ScreenCapture"/>
            </w:pPr>
            <w:r w:rsidRPr="006D6304">
              <w:t xml:space="preserve">         . I (NDFPDTC'="N") D</w:t>
            </w:r>
          </w:p>
          <w:p w14:paraId="00A0EBBF" w14:textId="77777777" w:rsidR="00102257" w:rsidRPr="006D6304" w:rsidRDefault="00102257" w:rsidP="00454469">
            <w:pPr>
              <w:pStyle w:val="ScreenCapture"/>
            </w:pPr>
            <w:r w:rsidRPr="006D6304">
              <w:t xml:space="preserve">         . . N DIR,X,Y,QUIT</w:t>
            </w:r>
          </w:p>
          <w:p w14:paraId="38809F5B" w14:textId="77777777" w:rsidR="00102257" w:rsidRPr="006D6304" w:rsidRDefault="00102257" w:rsidP="00454469">
            <w:pPr>
              <w:pStyle w:val="ScreenCapture"/>
            </w:pPr>
            <w:r w:rsidRPr="006D6304">
              <w:t xml:space="preserve">         . . S:$G(^TMP("NDFR",$J,"50.68,42"))'="" DIR("B")=$G(^TMP("NDFR",$J,"50</w:t>
            </w:r>
          </w:p>
          <w:p w14:paraId="396E3CE7" w14:textId="77777777" w:rsidR="00102257" w:rsidRPr="006D6304" w:rsidRDefault="00102257" w:rsidP="00454469">
            <w:pPr>
              <w:pStyle w:val="ScreenCapture"/>
            </w:pPr>
            <w:r w:rsidRPr="006D6304">
              <w:t>.68,42"))</w:t>
            </w:r>
          </w:p>
          <w:p w14:paraId="55233CDD" w14:textId="77777777" w:rsidR="00102257" w:rsidRPr="006D6304" w:rsidRDefault="00102257" w:rsidP="00454469">
            <w:pPr>
              <w:pStyle w:val="ScreenCapture"/>
            </w:pPr>
            <w:r w:rsidRPr="006D6304">
              <w:t xml:space="preserve">         . . S DIR(0)="50.68,42",DIR("A")="Package",QUIT=0</w:t>
            </w:r>
          </w:p>
          <w:p w14:paraId="43E2C70C" w14:textId="77777777" w:rsidR="00102257" w:rsidRPr="006D6304" w:rsidRDefault="00102257" w:rsidP="00454469">
            <w:pPr>
              <w:pStyle w:val="ScreenCapture"/>
            </w:pPr>
            <w:r w:rsidRPr="006D6304">
              <w:t xml:space="preserve">         . . F  Q:QUIT  D ^DIR Q:$D(DTOUT)!$D(DUOUT)  D</w:t>
            </w:r>
          </w:p>
          <w:p w14:paraId="6DFAEC40" w14:textId="77777777" w:rsidR="00102257" w:rsidRPr="006D6304" w:rsidRDefault="00102257" w:rsidP="00454469">
            <w:pPr>
              <w:pStyle w:val="ScreenCapture"/>
            </w:pPr>
            <w:r w:rsidRPr="006D6304">
              <w:t xml:space="preserve">         . . . I X="" W "??",$C(7),! Q</w:t>
            </w:r>
          </w:p>
          <w:p w14:paraId="4E464BBC" w14:textId="77777777" w:rsidR="00102257" w:rsidRPr="006D6304" w:rsidRDefault="00102257" w:rsidP="00454469">
            <w:pPr>
              <w:pStyle w:val="ScreenCapture"/>
            </w:pPr>
            <w:r w:rsidRPr="006D6304">
              <w:t xml:space="preserve">         . . . I '$$PKGCHK(Y) Q</w:t>
            </w:r>
          </w:p>
          <w:p w14:paraId="79D44821" w14:textId="77777777" w:rsidR="00102257" w:rsidRPr="006D6304" w:rsidRDefault="00102257" w:rsidP="00454469">
            <w:pPr>
              <w:pStyle w:val="ScreenCapture"/>
            </w:pPr>
            <w:r w:rsidRPr="006D6304">
              <w:t xml:space="preserve">         . . . S NDFPKG=Y,QUIT=1</w:t>
            </w:r>
          </w:p>
          <w:p w14:paraId="5FE01C36" w14:textId="77777777" w:rsidR="00102257" w:rsidRPr="006D6304" w:rsidRDefault="00102257" w:rsidP="00454469">
            <w:pPr>
              <w:pStyle w:val="ScreenCapture"/>
            </w:pPr>
            <w:r w:rsidRPr="006D6304">
              <w:t xml:space="preserve">         I $D(DTOUT)!($D(DUOUT))&amp;(($D(NDFEDIT))) G EXIT^NDFRR2A</w:t>
            </w:r>
          </w:p>
          <w:p w14:paraId="33A73822" w14:textId="77777777" w:rsidR="00102257" w:rsidRPr="006D6304" w:rsidRDefault="00102257" w:rsidP="00454469">
            <w:pPr>
              <w:pStyle w:val="ScreenCapture"/>
            </w:pPr>
            <w:r w:rsidRPr="006D6304">
              <w:t xml:space="preserve">         I $D(DTOUT)!($D(DUOUT))&amp;(('$D(NDFEDIT))) G ^NDFRR2</w:t>
            </w:r>
          </w:p>
          <w:p w14:paraId="31213523" w14:textId="77777777" w:rsidR="00102257" w:rsidRPr="006D6304" w:rsidRDefault="00102257" w:rsidP="00454469">
            <w:pPr>
              <w:pStyle w:val="ScreenCapture"/>
            </w:pPr>
            <w:r w:rsidRPr="006D6304">
              <w:t xml:space="preserve">         ;</w:t>
            </w:r>
          </w:p>
          <w:p w14:paraId="62004FD0" w14:textId="77777777" w:rsidR="00102257" w:rsidRPr="006D6304" w:rsidRDefault="00102257" w:rsidP="00454469">
            <w:pPr>
              <w:pStyle w:val="ScreenCapture"/>
            </w:pPr>
            <w:r w:rsidRPr="006D6304">
              <w:t xml:space="preserve">         ; TMP global update</w:t>
            </w:r>
          </w:p>
          <w:p w14:paraId="4102BF12" w14:textId="77777777" w:rsidR="00102257" w:rsidRPr="006D6304" w:rsidRDefault="00102257" w:rsidP="00454469">
            <w:pPr>
              <w:pStyle w:val="ScreenCapture"/>
            </w:pPr>
            <w:r w:rsidRPr="006D6304">
              <w:t xml:space="preserve">         I NDFCDPD="N" D</w:t>
            </w:r>
          </w:p>
          <w:p w14:paraId="2168ED95" w14:textId="77777777" w:rsidR="00102257" w:rsidRPr="006D6304" w:rsidRDefault="00102257" w:rsidP="00454469">
            <w:pPr>
              <w:pStyle w:val="ScreenCapture"/>
            </w:pPr>
            <w:r w:rsidRPr="006D6304">
              <w:t xml:space="preserve">         . I NDFPDTC="N" D</w:t>
            </w:r>
          </w:p>
          <w:p w14:paraId="516F3103" w14:textId="77777777" w:rsidR="00102257" w:rsidRPr="006D6304" w:rsidRDefault="00102257" w:rsidP="00454469">
            <w:pPr>
              <w:pStyle w:val="ScreenCapture"/>
            </w:pPr>
            <w:r w:rsidRPr="006D6304">
              <w:t xml:space="preserve">         . . S ^TMP("NDFR",$J,"50.68,40")=NDFCDPD</w:t>
            </w:r>
          </w:p>
          <w:p w14:paraId="31B82FA9" w14:textId="77777777" w:rsidR="00102257" w:rsidRPr="006D6304" w:rsidRDefault="00102257" w:rsidP="00454469">
            <w:pPr>
              <w:pStyle w:val="ScreenCapture"/>
            </w:pPr>
            <w:r w:rsidRPr="006D6304">
              <w:t xml:space="preserve">         . . S ^TMP("NDFR",$J,"50.68,41")=NDFPDTC</w:t>
            </w:r>
          </w:p>
          <w:p w14:paraId="02092BA2" w14:textId="77777777" w:rsidR="00102257" w:rsidRPr="006D6304" w:rsidRDefault="00102257" w:rsidP="00454469">
            <w:pPr>
              <w:pStyle w:val="ScreenCapture"/>
            </w:pPr>
            <w:r w:rsidRPr="006D6304">
              <w:t xml:space="preserve">         . . S ^TMP("NDFR",$J,"50.68,42")=""</w:t>
            </w:r>
          </w:p>
          <w:p w14:paraId="34DB9309" w14:textId="77777777" w:rsidR="00102257" w:rsidRPr="006D6304" w:rsidRDefault="00102257" w:rsidP="00454469">
            <w:pPr>
              <w:pStyle w:val="ScreenCapture"/>
            </w:pPr>
            <w:r w:rsidRPr="006D6304">
              <w:t xml:space="preserve">         . E  D</w:t>
            </w:r>
          </w:p>
          <w:p w14:paraId="66A4880D" w14:textId="77777777" w:rsidR="00102257" w:rsidRPr="006D6304" w:rsidRDefault="00102257" w:rsidP="00454469">
            <w:pPr>
              <w:pStyle w:val="ScreenCapture"/>
            </w:pPr>
            <w:r w:rsidRPr="006D6304">
              <w:t xml:space="preserve">         . . I NDFPKG'="" D</w:t>
            </w:r>
          </w:p>
          <w:p w14:paraId="51044C03" w14:textId="77777777" w:rsidR="00102257" w:rsidRPr="006D6304" w:rsidRDefault="00102257" w:rsidP="00454469">
            <w:pPr>
              <w:pStyle w:val="ScreenCapture"/>
            </w:pPr>
            <w:r w:rsidRPr="006D6304">
              <w:t xml:space="preserve">         . . . S ^TMP("NDFR",$J,"50.68,40")=NDFCDPD</w:t>
            </w:r>
          </w:p>
          <w:p w14:paraId="2CE50182" w14:textId="77777777" w:rsidR="00102257" w:rsidRPr="006D6304" w:rsidRDefault="00102257" w:rsidP="00454469">
            <w:pPr>
              <w:pStyle w:val="ScreenCapture"/>
            </w:pPr>
            <w:r w:rsidRPr="006D6304">
              <w:t xml:space="preserve">         . . . S ^TMP("NDFR",$J,"50.68,41")=NDFPDTC</w:t>
            </w:r>
          </w:p>
          <w:p w14:paraId="687799B6" w14:textId="77777777" w:rsidR="00102257" w:rsidRPr="006D6304" w:rsidRDefault="00102257" w:rsidP="00454469">
            <w:pPr>
              <w:pStyle w:val="ScreenCapture"/>
            </w:pPr>
            <w:r w:rsidRPr="006D6304">
              <w:lastRenderedPageBreak/>
              <w:t xml:space="preserve">         . . . S ^TMP("NDFR",$J,"50.68,42")=NDFPKG</w:t>
            </w:r>
          </w:p>
          <w:p w14:paraId="4F50D1E1" w14:textId="77777777" w:rsidR="00102257" w:rsidRPr="006D6304" w:rsidRDefault="00102257" w:rsidP="00454469">
            <w:pPr>
              <w:pStyle w:val="ScreenCapture"/>
            </w:pPr>
            <w:r w:rsidRPr="006D6304">
              <w:t xml:space="preserve">         E  D</w:t>
            </w:r>
          </w:p>
          <w:p w14:paraId="6A907AC1" w14:textId="77777777" w:rsidR="00102257" w:rsidRPr="006D6304" w:rsidRDefault="00102257" w:rsidP="00454469">
            <w:pPr>
              <w:pStyle w:val="ScreenCapture"/>
            </w:pPr>
            <w:r w:rsidRPr="006D6304">
              <w:t xml:space="preserve">         . S ^TMP("NDFR",$J,"50.68,40")=NDFCDPD</w:t>
            </w:r>
          </w:p>
          <w:p w14:paraId="43C22C08" w14:textId="77777777" w:rsidR="00102257" w:rsidRPr="006D6304" w:rsidRDefault="00102257" w:rsidP="00454469">
            <w:pPr>
              <w:pStyle w:val="ScreenCapture"/>
            </w:pPr>
            <w:r w:rsidRPr="006D6304">
              <w:t xml:space="preserve">         . S ^TMP("NDFR",$J,"50.68,41")=""</w:t>
            </w:r>
          </w:p>
          <w:p w14:paraId="0B201AA8" w14:textId="77777777" w:rsidR="00102257" w:rsidRPr="006D6304" w:rsidRDefault="00102257" w:rsidP="00454469">
            <w:pPr>
              <w:pStyle w:val="ScreenCapture"/>
            </w:pPr>
            <w:r w:rsidRPr="006D6304">
              <w:t xml:space="preserve">         . S ^TMP("NDFR",$J,"50.68,42")=""</w:t>
            </w:r>
          </w:p>
          <w:p w14:paraId="69AB5A26" w14:textId="77777777" w:rsidR="00102257" w:rsidRPr="006D6304" w:rsidRDefault="00102257" w:rsidP="00454469">
            <w:pPr>
              <w:pStyle w:val="ScreenCapture"/>
            </w:pPr>
            <w:r w:rsidRPr="006D6304">
              <w:t xml:space="preserve">         ;</w:t>
            </w:r>
          </w:p>
          <w:p w14:paraId="6DAE49B4" w14:textId="77777777" w:rsidR="00102257" w:rsidRPr="006D6304" w:rsidRDefault="00102257" w:rsidP="00454469">
            <w:pPr>
              <w:pStyle w:val="ScreenCapture"/>
            </w:pPr>
            <w:r w:rsidRPr="006D6304">
              <w:t xml:space="preserve">         N DIR S DIR(0)="E",DIR("A")="Press Return to continue" W ! D ^DIR</w:t>
            </w:r>
          </w:p>
          <w:p w14:paraId="524E7FCA" w14:textId="77777777" w:rsidR="00102257" w:rsidRPr="006D6304" w:rsidRDefault="00102257" w:rsidP="00454469">
            <w:pPr>
              <w:pStyle w:val="ScreenCapture"/>
            </w:pPr>
            <w:r w:rsidRPr="006D6304">
              <w:t xml:space="preserve">         ;</w:t>
            </w:r>
          </w:p>
          <w:p w14:paraId="28895CE6" w14:textId="77777777" w:rsidR="00102257" w:rsidRPr="006D6304" w:rsidRDefault="00102257" w:rsidP="00454469">
            <w:pPr>
              <w:pStyle w:val="ScreenCapture"/>
            </w:pPr>
            <w:r w:rsidRPr="006D6304">
              <w:t xml:space="preserve">         Q:$D(NDFEDIT)</w:t>
            </w:r>
          </w:p>
          <w:p w14:paraId="38BDA857" w14:textId="77777777" w:rsidR="00102257" w:rsidRPr="006D6304" w:rsidRDefault="00102257" w:rsidP="00454469">
            <w:pPr>
              <w:pStyle w:val="ScreenCapture"/>
            </w:pPr>
            <w:r w:rsidRPr="006D6304">
              <w:t xml:space="preserve">         ;</w:t>
            </w:r>
          </w:p>
          <w:p w14:paraId="5EEFE1B4" w14:textId="77777777" w:rsidR="00102257" w:rsidRPr="006D6304" w:rsidRDefault="00102257" w:rsidP="00454469">
            <w:pPr>
              <w:pStyle w:val="ScreenCapture"/>
            </w:pPr>
            <w:r w:rsidRPr="006D6304">
              <w:t>100      ;FDA MED GUIDE</w:t>
            </w:r>
          </w:p>
          <w:p w14:paraId="33B296E6" w14:textId="77777777" w:rsidR="00102257" w:rsidRPr="006D6304" w:rsidRDefault="00102257" w:rsidP="00454469">
            <w:pPr>
              <w:pStyle w:val="ScreenCapture"/>
            </w:pPr>
            <w:r w:rsidRPr="006D6304">
              <w:t xml:space="preserve">         W !,"FDA Med Guide Server URL: ",$$GET1^DIQ(59.7,1,100),!</w:t>
            </w:r>
          </w:p>
          <w:p w14:paraId="6553CD98" w14:textId="77777777" w:rsidR="00102257" w:rsidRPr="006D6304" w:rsidRDefault="00102257" w:rsidP="00454469">
            <w:pPr>
              <w:pStyle w:val="ScreenCapture"/>
            </w:pPr>
            <w:r w:rsidRPr="006D6304">
              <w:t xml:space="preserve">         ;</w:t>
            </w:r>
          </w:p>
          <w:p w14:paraId="5B032A77" w14:textId="77777777" w:rsidR="00102257" w:rsidRPr="006D6304" w:rsidRDefault="00102257" w:rsidP="00454469">
            <w:pPr>
              <w:pStyle w:val="ScreenCapture"/>
            </w:pPr>
            <w:r w:rsidRPr="006D6304">
              <w:t xml:space="preserve">         K DIR</w:t>
            </w:r>
          </w:p>
          <w:p w14:paraId="238106CD" w14:textId="77777777" w:rsidR="00102257" w:rsidRPr="006D6304" w:rsidRDefault="00102257" w:rsidP="00454469">
            <w:pPr>
              <w:pStyle w:val="ScreenCapture"/>
            </w:pPr>
            <w:r w:rsidRPr="006D6304">
              <w:t xml:space="preserve">         S:($G(^TMP("NDFR",$J,"50.68,100"))'="") DIR("B")=$$EXTERNAL^DILFD(50.68</w:t>
            </w:r>
          </w:p>
          <w:p w14:paraId="27EEABB5" w14:textId="77777777" w:rsidR="00102257" w:rsidRPr="006D6304" w:rsidRDefault="00102257" w:rsidP="00454469">
            <w:pPr>
              <w:pStyle w:val="ScreenCapture"/>
            </w:pPr>
            <w:r w:rsidRPr="006D6304">
              <w:t>,100,"",$G(^TMP("NDFR",$J,"50.68,100")))</w:t>
            </w:r>
          </w:p>
          <w:p w14:paraId="0A3E124D" w14:textId="77777777" w:rsidR="00102257" w:rsidRPr="006D6304" w:rsidRDefault="00102257" w:rsidP="00454469">
            <w:pPr>
              <w:pStyle w:val="ScreenCapture"/>
            </w:pPr>
            <w:r w:rsidRPr="006D6304">
              <w:t xml:space="preserve">         S DIR(0)="50.68,100",DIR("A")="FDA Med Guide File Name"</w:t>
            </w:r>
          </w:p>
          <w:p w14:paraId="0A50DBC2" w14:textId="77777777" w:rsidR="00102257" w:rsidRPr="006D6304" w:rsidRDefault="00102257" w:rsidP="00454469">
            <w:pPr>
              <w:pStyle w:val="ScreenCapture"/>
            </w:pPr>
            <w:r w:rsidRPr="006D6304">
              <w:t xml:space="preserve">         S DIR("?",1)="Enter the name of the file corresponding to the FDA Medic</w:t>
            </w:r>
          </w:p>
          <w:p w14:paraId="5B0B5567" w14:textId="77777777" w:rsidR="00102257" w:rsidRPr="006D6304" w:rsidRDefault="00102257" w:rsidP="00454469">
            <w:pPr>
              <w:pStyle w:val="ScreenCapture"/>
            </w:pPr>
            <w:r w:rsidRPr="006D6304">
              <w:t>ation Guide"</w:t>
            </w:r>
          </w:p>
          <w:p w14:paraId="5CD82589" w14:textId="77777777" w:rsidR="00102257" w:rsidRPr="006D6304" w:rsidRDefault="00102257" w:rsidP="00454469">
            <w:pPr>
              <w:pStyle w:val="ScreenCapture"/>
            </w:pPr>
            <w:r w:rsidRPr="006D6304">
              <w:t xml:space="preserve">         S DIR("?")="associated with this VA Product."</w:t>
            </w:r>
          </w:p>
          <w:p w14:paraId="6B24DFCB" w14:textId="77777777" w:rsidR="00102257" w:rsidRPr="006D6304" w:rsidRDefault="00102257" w:rsidP="00454469">
            <w:pPr>
              <w:pStyle w:val="ScreenCapture"/>
            </w:pPr>
            <w:r w:rsidRPr="006D6304">
              <w:t xml:space="preserve">         D ^DIR</w:t>
            </w:r>
          </w:p>
          <w:p w14:paraId="00AA6596" w14:textId="77777777" w:rsidR="00102257" w:rsidRPr="006D6304" w:rsidRDefault="00102257" w:rsidP="00454469">
            <w:pPr>
              <w:pStyle w:val="ScreenCapture"/>
            </w:pPr>
            <w:r w:rsidRPr="006D6304">
              <w:t xml:space="preserve">         I $D(DTOUT)!($D(DUOUT))&amp;(($D(NDFEDIT))) G EXIT^NDFRR2A</w:t>
            </w:r>
          </w:p>
          <w:p w14:paraId="2407E244" w14:textId="77777777" w:rsidR="00102257" w:rsidRPr="006D6304" w:rsidRDefault="00102257" w:rsidP="00454469">
            <w:pPr>
              <w:pStyle w:val="ScreenCapture"/>
            </w:pPr>
            <w:r w:rsidRPr="006D6304">
              <w:t xml:space="preserve">         I $D(DTOUT)!($D(DUOUT))&amp;(('$D(NDFEDIT))) G ^NDFRR2</w:t>
            </w:r>
          </w:p>
          <w:p w14:paraId="5D801C13" w14:textId="77777777" w:rsidR="00102257" w:rsidRPr="006D6304" w:rsidRDefault="00102257" w:rsidP="00454469">
            <w:pPr>
              <w:pStyle w:val="ScreenCapture"/>
            </w:pPr>
            <w:r w:rsidRPr="006D6304">
              <w:t xml:space="preserve">         ;I.X="@" W "   (Required)" H .5</w:t>
            </w:r>
          </w:p>
          <w:p w14:paraId="16C1F449" w14:textId="77777777" w:rsidR="00102257" w:rsidRPr="006D6304" w:rsidRDefault="00102257" w:rsidP="00454469">
            <w:pPr>
              <w:pStyle w:val="ScreenCapture"/>
            </w:pPr>
            <w:r w:rsidRPr="006D6304">
              <w:t xml:space="preserve">         ;I X="" W "  (Required)" G 18</w:t>
            </w:r>
          </w:p>
          <w:p w14:paraId="29C55B8E" w14:textId="77777777" w:rsidR="00102257" w:rsidRPr="006D6304" w:rsidRDefault="00102257" w:rsidP="00454469">
            <w:pPr>
              <w:pStyle w:val="ScreenCapture"/>
            </w:pPr>
            <w:r w:rsidRPr="006D6304">
              <w:t xml:space="preserve">         I Y&gt;-1 S ^TMP("NDFR",$J,"50.68,100")=Y</w:t>
            </w:r>
          </w:p>
          <w:p w14:paraId="1356118F" w14:textId="77777777" w:rsidR="00102257" w:rsidRPr="006D6304" w:rsidRDefault="00102257" w:rsidP="00454469">
            <w:pPr>
              <w:pStyle w:val="ScreenCapture"/>
            </w:pPr>
            <w:r w:rsidRPr="006D6304">
              <w:t xml:space="preserve">         Q:$D(NDFEDIT)</w:t>
            </w:r>
          </w:p>
          <w:p w14:paraId="67EC4C8D" w14:textId="77777777" w:rsidR="00102257" w:rsidRPr="006D6304" w:rsidRDefault="00102257" w:rsidP="00454469">
            <w:pPr>
              <w:pStyle w:val="ScreenCapture"/>
            </w:pPr>
            <w:r w:rsidRPr="006D6304">
              <w:t xml:space="preserve">         ;</w:t>
            </w:r>
          </w:p>
          <w:p w14:paraId="6F41A080" w14:textId="77777777" w:rsidR="00102257" w:rsidRPr="006D6304" w:rsidRDefault="00102257" w:rsidP="00454469">
            <w:pPr>
              <w:pStyle w:val="ScreenCapture"/>
            </w:pPr>
            <w:r w:rsidRPr="006D6304">
              <w:t>199      ; VA PRODUCT NAMES</w:t>
            </w:r>
          </w:p>
          <w:p w14:paraId="43B74230" w14:textId="77777777" w:rsidR="00102257" w:rsidRPr="006D6304" w:rsidRDefault="00102257" w:rsidP="00454469">
            <w:pPr>
              <w:pStyle w:val="ScreenCapture"/>
            </w:pPr>
            <w:r w:rsidRPr="006D6304">
              <w:t xml:space="preserve">         ;S NDFC=$G(^TMP("NDFR",$J,"50.68,.01")) S NDFCC=(NDFC?1.9N) </w:t>
            </w:r>
          </w:p>
          <w:p w14:paraId="687316A8" w14:textId="77777777" w:rsidR="00102257" w:rsidRPr="006D6304" w:rsidRDefault="00102257" w:rsidP="00454469">
            <w:pPr>
              <w:pStyle w:val="ScreenCapture"/>
            </w:pPr>
            <w:r w:rsidRPr="006D6304">
              <w:t xml:space="preserve">         ;N DIR S DIR(0)="SO^E:Edit this Product Name;C:Choose another Product n</w:t>
            </w:r>
          </w:p>
          <w:p w14:paraId="22392877" w14:textId="77777777" w:rsidR="00102257" w:rsidRPr="006D6304" w:rsidRDefault="00102257" w:rsidP="00454469">
            <w:pPr>
              <w:pStyle w:val="ScreenCapture"/>
            </w:pPr>
            <w:r w:rsidRPr="006D6304">
              <w:t>ame" D ^DIR  I $D(DTOUT)!($D(DUOUT)) Q</w:t>
            </w:r>
          </w:p>
          <w:p w14:paraId="05D21342" w14:textId="77777777" w:rsidR="00102257" w:rsidRPr="006D6304" w:rsidRDefault="00102257" w:rsidP="00454469">
            <w:pPr>
              <w:pStyle w:val="ScreenCapture"/>
            </w:pPr>
            <w:r w:rsidRPr="006D6304">
              <w:t xml:space="preserve">         ;I Y="C" S VALMBCK="B" Q</w:t>
            </w:r>
          </w:p>
          <w:p w14:paraId="67397D07" w14:textId="77777777" w:rsidR="00102257" w:rsidRPr="006D6304" w:rsidRDefault="00102257" w:rsidP="00454469">
            <w:pPr>
              <w:pStyle w:val="ScreenCapture"/>
            </w:pPr>
            <w:r w:rsidRPr="006D6304">
              <w:t xml:space="preserve">         ;</w:t>
            </w:r>
          </w:p>
          <w:p w14:paraId="237E5C46" w14:textId="77777777" w:rsidR="00102257" w:rsidRPr="006D6304" w:rsidRDefault="00102257" w:rsidP="00454469">
            <w:pPr>
              <w:pStyle w:val="ScreenCapture"/>
            </w:pPr>
            <w:r w:rsidRPr="006D6304">
              <w:t xml:space="preserve">         N CHANGE S CHANGE=$P(NDFNAME,"^",2)</w:t>
            </w:r>
          </w:p>
          <w:p w14:paraId="41A69E08" w14:textId="77777777" w:rsidR="00102257" w:rsidRPr="006D6304" w:rsidRDefault="00102257" w:rsidP="00454469">
            <w:pPr>
              <w:pStyle w:val="ScreenCapture"/>
            </w:pPr>
            <w:r w:rsidRPr="006D6304">
              <w:t xml:space="preserve">         I $D(^PSNDF(50.68,"B",CHANGE)) W !,"Entry already in file.",!,"This ent</w:t>
            </w:r>
          </w:p>
          <w:p w14:paraId="30096004" w14:textId="77777777" w:rsidR="00102257" w:rsidRPr="006D6304" w:rsidRDefault="00102257" w:rsidP="00454469">
            <w:pPr>
              <w:pStyle w:val="ScreenCapture"/>
            </w:pPr>
            <w:r w:rsidRPr="006D6304">
              <w:t>ry can only be inactivated!" H 2 Q</w:t>
            </w:r>
          </w:p>
          <w:p w14:paraId="72B53B63" w14:textId="77777777" w:rsidR="00102257" w:rsidRPr="006D6304" w:rsidRDefault="00102257" w:rsidP="00454469">
            <w:pPr>
              <w:pStyle w:val="ScreenCapture"/>
            </w:pPr>
            <w:r w:rsidRPr="006D6304">
              <w:t xml:space="preserve">         S (NDFM,X)=$$GET^NDFRR1(50.68,.01,$P(NDFNAME,"^",2),0,"Enter VA Product</w:t>
            </w:r>
          </w:p>
          <w:p w14:paraId="2DB43F2D" w14:textId="77777777" w:rsidR="00102257" w:rsidRPr="006D6304" w:rsidRDefault="00102257" w:rsidP="00454469">
            <w:pPr>
              <w:pStyle w:val="ScreenCapture"/>
            </w:pPr>
            <w:r w:rsidRPr="006D6304">
              <w:t xml:space="preserve"> Name")</w:t>
            </w:r>
          </w:p>
          <w:p w14:paraId="76E85EB6" w14:textId="77777777" w:rsidR="00102257" w:rsidRPr="006D6304" w:rsidRDefault="00102257" w:rsidP="00454469">
            <w:pPr>
              <w:pStyle w:val="ScreenCapture"/>
            </w:pPr>
            <w:r w:rsidRPr="006D6304">
              <w:t xml:space="preserve">         I NDFM=""!(NDFM="^") Q</w:t>
            </w:r>
          </w:p>
          <w:p w14:paraId="4B866341" w14:textId="77777777" w:rsidR="00102257" w:rsidRPr="006D6304" w:rsidRDefault="00102257" w:rsidP="00454469">
            <w:pPr>
              <w:pStyle w:val="ScreenCapture"/>
            </w:pPr>
            <w:r w:rsidRPr="006D6304">
              <w:t xml:space="preserve">         S $P(NDFNAME,"^",2)=NDFM</w:t>
            </w:r>
          </w:p>
          <w:p w14:paraId="7D9A8741" w14:textId="77777777" w:rsidR="00102257" w:rsidRPr="006D6304" w:rsidRDefault="00102257" w:rsidP="00454469">
            <w:pPr>
              <w:pStyle w:val="ScreenCapture"/>
            </w:pPr>
            <w:r w:rsidRPr="006D6304">
              <w:t xml:space="preserve">         S ^TMP("NDFR",$J,"50.68,.01")=NDFNAME</w:t>
            </w:r>
          </w:p>
          <w:p w14:paraId="2C43D63B" w14:textId="77777777" w:rsidR="00102257" w:rsidRPr="006D6304" w:rsidRDefault="00102257" w:rsidP="00454469">
            <w:pPr>
              <w:pStyle w:val="ScreenCapture"/>
            </w:pPr>
            <w:r w:rsidRPr="006D6304">
              <w:t xml:space="preserve">         S:$L(^TMP("NDFR",$J,"50.68,.01"))&lt;41 ^TMP("NDFR",$J,"50.68,5")=$P(^TMP(</w:t>
            </w:r>
          </w:p>
          <w:p w14:paraId="417E5499" w14:textId="77777777" w:rsidR="00102257" w:rsidRPr="006D6304" w:rsidRDefault="00102257" w:rsidP="00454469">
            <w:pPr>
              <w:pStyle w:val="ScreenCapture"/>
            </w:pPr>
            <w:r w:rsidRPr="006D6304">
              <w:t>"NDFR",$J,"50.68,.01"),"^",2)</w:t>
            </w:r>
          </w:p>
          <w:p w14:paraId="26805025" w14:textId="77777777" w:rsidR="00102257" w:rsidRPr="006D6304" w:rsidRDefault="00102257" w:rsidP="00454469">
            <w:pPr>
              <w:pStyle w:val="ScreenCapture"/>
            </w:pPr>
            <w:r w:rsidRPr="006D6304">
              <w:t xml:space="preserve">         I CHANGE'=$P(NDFNAME,"^",2)&amp;('$D(NDFNW)) D 119^NDFRR2</w:t>
            </w:r>
          </w:p>
          <w:p w14:paraId="238F57C3" w14:textId="77777777" w:rsidR="00102257" w:rsidRPr="006D6304" w:rsidRDefault="00102257" w:rsidP="00454469">
            <w:pPr>
              <w:pStyle w:val="ScreenCapture"/>
            </w:pPr>
            <w:r w:rsidRPr="006D6304">
              <w:t xml:space="preserve">         D HDR^NDFRR6</w:t>
            </w:r>
          </w:p>
          <w:p w14:paraId="4D268FC8" w14:textId="77777777" w:rsidR="00102257" w:rsidRPr="006D6304" w:rsidRDefault="00102257" w:rsidP="00454469">
            <w:pPr>
              <w:pStyle w:val="ScreenCapture"/>
            </w:pPr>
            <w:r w:rsidRPr="006D6304">
              <w:t xml:space="preserve">         Q</w:t>
            </w:r>
          </w:p>
          <w:p w14:paraId="5B66D17C" w14:textId="77777777" w:rsidR="00102257" w:rsidRPr="006D6304" w:rsidRDefault="00102257" w:rsidP="00454469">
            <w:pPr>
              <w:pStyle w:val="ScreenCapture"/>
            </w:pPr>
            <w:r w:rsidRPr="006D6304">
              <w:t xml:space="preserve">         ;</w:t>
            </w:r>
          </w:p>
          <w:p w14:paraId="127F561F" w14:textId="77777777" w:rsidR="00102257" w:rsidRPr="006D6304" w:rsidRDefault="00102257" w:rsidP="00454469">
            <w:pPr>
              <w:pStyle w:val="ScreenCapture"/>
            </w:pPr>
            <w:r w:rsidRPr="006D6304">
              <w:t>REDCOP   ; Reduced Co-Pay Fields Editing</w:t>
            </w:r>
          </w:p>
          <w:p w14:paraId="3A178F18" w14:textId="77777777" w:rsidR="00102257" w:rsidRPr="006D6304" w:rsidRDefault="00102257" w:rsidP="00454469">
            <w:pPr>
              <w:pStyle w:val="ScreenCapture"/>
            </w:pPr>
            <w:r w:rsidRPr="006D6304">
              <w:t xml:space="preserve">         W !,"Reduced Co-pay" I '$O(^TMP("NDFR",$J,"50.6845,.01",0)) W " (No ent</w:t>
            </w:r>
          </w:p>
          <w:p w14:paraId="34D96F86" w14:textId="77777777" w:rsidR="00102257" w:rsidRPr="006D6304" w:rsidRDefault="00102257" w:rsidP="00454469">
            <w:pPr>
              <w:pStyle w:val="ScreenCapture"/>
            </w:pPr>
            <w:r w:rsidRPr="006D6304">
              <w:t>ries)"</w:t>
            </w:r>
          </w:p>
          <w:p w14:paraId="14983F6C" w14:textId="77777777" w:rsidR="00102257" w:rsidRPr="006D6304" w:rsidRDefault="00102257" w:rsidP="00454469">
            <w:pPr>
              <w:pStyle w:val="ScreenCapture"/>
            </w:pPr>
            <w:r w:rsidRPr="006D6304">
              <w:t xml:space="preserve">         W ! N COP F COP=0:0 S COP=$O(^TMP("NDFR",$J,"50.6845,.01",COP)) Q:'COP </w:t>
            </w:r>
          </w:p>
          <w:p w14:paraId="2FC5E09C" w14:textId="77777777" w:rsidR="00102257" w:rsidRPr="006D6304" w:rsidRDefault="00102257" w:rsidP="00454469">
            <w:pPr>
              <w:pStyle w:val="ScreenCapture"/>
            </w:pPr>
            <w:r w:rsidRPr="006D6304">
              <w:t xml:space="preserve"> D</w:t>
            </w:r>
          </w:p>
          <w:p w14:paraId="55469A5C" w14:textId="77777777" w:rsidR="00102257" w:rsidRPr="006D6304" w:rsidRDefault="00102257" w:rsidP="00454469">
            <w:pPr>
              <w:pStyle w:val="ScreenCapture"/>
            </w:pPr>
            <w:r w:rsidRPr="006D6304">
              <w:t xml:space="preserve">         .W "("_COP_") "</w:t>
            </w:r>
          </w:p>
          <w:p w14:paraId="109CA586" w14:textId="77777777" w:rsidR="00102257" w:rsidRPr="006D6304" w:rsidRDefault="00102257" w:rsidP="00454469">
            <w:pPr>
              <w:pStyle w:val="ScreenCapture"/>
            </w:pPr>
            <w:r w:rsidRPr="006D6304">
              <w:t xml:space="preserve">         .W ?5,"Start Date: ",$$FMTE^XLFDT($G(^TMP("NDFR",$J,"50.6845,.01",COP))</w:t>
            </w:r>
          </w:p>
          <w:p w14:paraId="6486C0F2" w14:textId="77777777" w:rsidR="00102257" w:rsidRPr="006D6304" w:rsidRDefault="00102257" w:rsidP="00454469">
            <w:pPr>
              <w:pStyle w:val="ScreenCapture"/>
            </w:pPr>
            <w:r w:rsidRPr="006D6304">
              <w:t>,5)</w:t>
            </w:r>
          </w:p>
          <w:p w14:paraId="20A4F7C1" w14:textId="77777777" w:rsidR="00102257" w:rsidRPr="006D6304" w:rsidRDefault="00102257" w:rsidP="00454469">
            <w:pPr>
              <w:pStyle w:val="ScreenCapture"/>
            </w:pPr>
            <w:r w:rsidRPr="006D6304">
              <w:t xml:space="preserve">         .W ?30,"End Date: ",$$FMTE^XLFDT($G(^TMP("NDFR",$J,"50.6845,.02",COP)),</w:t>
            </w:r>
          </w:p>
          <w:p w14:paraId="73C179E8" w14:textId="77777777" w:rsidR="00102257" w:rsidRPr="006D6304" w:rsidRDefault="00102257" w:rsidP="00454469">
            <w:pPr>
              <w:pStyle w:val="ScreenCapture"/>
            </w:pPr>
            <w:r w:rsidRPr="006D6304">
              <w:t>5),!</w:t>
            </w:r>
          </w:p>
          <w:p w14:paraId="606EAE78" w14:textId="77777777" w:rsidR="00102257" w:rsidRPr="006D6304" w:rsidRDefault="00102257" w:rsidP="00454469">
            <w:pPr>
              <w:pStyle w:val="ScreenCapture"/>
            </w:pPr>
            <w:r w:rsidRPr="006D6304">
              <w:t xml:space="preserve">         K DIR S DIR("A")="Do you wish to Add or Delete entries?"</w:t>
            </w:r>
          </w:p>
          <w:p w14:paraId="11280EBC" w14:textId="77777777" w:rsidR="00102257" w:rsidRPr="006D6304" w:rsidRDefault="00102257" w:rsidP="00454469">
            <w:pPr>
              <w:pStyle w:val="ScreenCapture"/>
            </w:pPr>
            <w:r w:rsidRPr="006D6304">
              <w:t xml:space="preserve">         S DIR(0)="SBOM^A:Add new entries;D:Delete entries" D ^DIR I Y&lt;0!($D(DTO</w:t>
            </w:r>
          </w:p>
          <w:p w14:paraId="48C9ED4E" w14:textId="77777777" w:rsidR="00102257" w:rsidRPr="006D6304" w:rsidRDefault="00102257" w:rsidP="00454469">
            <w:pPr>
              <w:pStyle w:val="ScreenCapture"/>
            </w:pPr>
            <w:r w:rsidRPr="006D6304">
              <w:t>UT))!($D(DIRUT)) Q</w:t>
            </w:r>
          </w:p>
          <w:p w14:paraId="05A1AD38" w14:textId="77777777" w:rsidR="00102257" w:rsidRPr="006D6304" w:rsidRDefault="00102257" w:rsidP="00454469">
            <w:pPr>
              <w:pStyle w:val="ScreenCapture"/>
            </w:pPr>
            <w:r w:rsidRPr="006D6304">
              <w:t xml:space="preserve">         I Y="D",'$O(^TMP("NDFR",$J,"50.6845,.01",0)) W !!,"There are no entries</w:t>
            </w:r>
          </w:p>
          <w:p w14:paraId="267EF5B1" w14:textId="77777777" w:rsidR="00102257" w:rsidRPr="006D6304" w:rsidRDefault="00102257" w:rsidP="00454469">
            <w:pPr>
              <w:pStyle w:val="ScreenCapture"/>
            </w:pPr>
            <w:r w:rsidRPr="006D6304">
              <w:t xml:space="preserve"> to delete.",$C(7),! G REDCOP</w:t>
            </w:r>
          </w:p>
          <w:p w14:paraId="6FA4518D" w14:textId="77777777" w:rsidR="00102257" w:rsidRPr="006D6304" w:rsidRDefault="00102257" w:rsidP="00454469">
            <w:pPr>
              <w:pStyle w:val="ScreenCapture"/>
            </w:pPr>
            <w:r w:rsidRPr="006D6304">
              <w:t xml:space="preserve">         I Y="A" D ADDCOP G REDCOP</w:t>
            </w:r>
          </w:p>
          <w:p w14:paraId="0DD98EA7" w14:textId="77777777" w:rsidR="00102257" w:rsidRPr="006D6304" w:rsidRDefault="00102257" w:rsidP="00454469">
            <w:pPr>
              <w:pStyle w:val="ScreenCapture"/>
            </w:pPr>
            <w:r w:rsidRPr="006D6304">
              <w:t xml:space="preserve">         I Y="D" D DELCOP G REDCOP</w:t>
            </w:r>
          </w:p>
          <w:p w14:paraId="6E425D07" w14:textId="77777777" w:rsidR="00102257" w:rsidRPr="006D6304" w:rsidRDefault="00102257" w:rsidP="00454469">
            <w:pPr>
              <w:pStyle w:val="ScreenCapture"/>
            </w:pPr>
            <w:r w:rsidRPr="006D6304">
              <w:t xml:space="preserve">         Q</w:t>
            </w:r>
          </w:p>
          <w:p w14:paraId="02F7D6E0" w14:textId="77777777" w:rsidR="00102257" w:rsidRPr="006D6304" w:rsidRDefault="00102257" w:rsidP="00454469">
            <w:pPr>
              <w:pStyle w:val="ScreenCapture"/>
            </w:pPr>
            <w:r w:rsidRPr="006D6304">
              <w:t xml:space="preserve">         ;</w:t>
            </w:r>
          </w:p>
          <w:p w14:paraId="78FAF044" w14:textId="77777777" w:rsidR="00102257" w:rsidRPr="006D6304" w:rsidRDefault="00102257" w:rsidP="00454469">
            <w:pPr>
              <w:pStyle w:val="ScreenCapture"/>
            </w:pPr>
            <w:r w:rsidRPr="006D6304">
              <w:t>ADDCOP   ; Add Reduced Copay Interval</w:t>
            </w:r>
          </w:p>
          <w:p w14:paraId="4DE056F1" w14:textId="77777777" w:rsidR="00102257" w:rsidRPr="006D6304" w:rsidRDefault="00102257" w:rsidP="00454469">
            <w:pPr>
              <w:pStyle w:val="ScreenCapture"/>
            </w:pPr>
            <w:r w:rsidRPr="006D6304">
              <w:t xml:space="preserve">         ; - Start Date</w:t>
            </w:r>
          </w:p>
          <w:p w14:paraId="32743E3C" w14:textId="77777777" w:rsidR="00102257" w:rsidRPr="006D6304" w:rsidRDefault="00102257" w:rsidP="00454469">
            <w:pPr>
              <w:pStyle w:val="ScreenCapture"/>
            </w:pPr>
            <w:r w:rsidRPr="006D6304">
              <w:lastRenderedPageBreak/>
              <w:t xml:space="preserve">         N %DT S %DT="AE",%DT("A")="Start Date: "</w:t>
            </w:r>
          </w:p>
          <w:p w14:paraId="30843FBE" w14:textId="77777777" w:rsidR="00102257" w:rsidRPr="006D6304" w:rsidRDefault="00102257" w:rsidP="00454469">
            <w:pPr>
              <w:pStyle w:val="ScreenCapture"/>
            </w:pPr>
            <w:r w:rsidRPr="006D6304">
              <w:t xml:space="preserve">         S %DT("B")=$$FMTE^XLFDT(DT) W ! D ^%DT I Y&lt;0!($D(DTOUT)) Q</w:t>
            </w:r>
          </w:p>
          <w:p w14:paraId="5C8E1B7C" w14:textId="77777777" w:rsidR="00102257" w:rsidRPr="006D6304" w:rsidRDefault="00102257" w:rsidP="00454469">
            <w:pPr>
              <w:pStyle w:val="ScreenCapture"/>
            </w:pPr>
            <w:r w:rsidRPr="006D6304">
              <w:t xml:space="preserve">         S STRDT=Y</w:t>
            </w:r>
          </w:p>
          <w:p w14:paraId="52C15E7B" w14:textId="77777777" w:rsidR="00102257" w:rsidRPr="006D6304" w:rsidRDefault="00102257" w:rsidP="00454469">
            <w:pPr>
              <w:pStyle w:val="ScreenCapture"/>
            </w:pPr>
            <w:r w:rsidRPr="006D6304">
              <w:t xml:space="preserve">         ; - End Date</w:t>
            </w:r>
          </w:p>
          <w:p w14:paraId="5F5266E1" w14:textId="77777777" w:rsidR="00102257" w:rsidRPr="006D6304" w:rsidRDefault="00102257" w:rsidP="00454469">
            <w:pPr>
              <w:pStyle w:val="ScreenCapture"/>
            </w:pPr>
            <w:r w:rsidRPr="006D6304">
              <w:t xml:space="preserve">         N DATOK,QUIT S (DATOK,QUIT)=0,ENDDT=""</w:t>
            </w:r>
          </w:p>
          <w:p w14:paraId="7741A98A" w14:textId="77777777" w:rsidR="00102257" w:rsidRPr="006D6304" w:rsidRDefault="00102257" w:rsidP="00454469">
            <w:pPr>
              <w:pStyle w:val="ScreenCapture"/>
            </w:pPr>
            <w:r w:rsidRPr="006D6304">
              <w:t xml:space="preserve">         F  Q:DATOK!QUIT  D</w:t>
            </w:r>
          </w:p>
          <w:p w14:paraId="2D12113D" w14:textId="77777777" w:rsidR="00102257" w:rsidRPr="006D6304" w:rsidRDefault="00102257" w:rsidP="00454469">
            <w:pPr>
              <w:pStyle w:val="ScreenCapture"/>
            </w:pPr>
            <w:r w:rsidRPr="006D6304">
              <w:t xml:space="preserve">         . N %DT S %DT="AE",%DT("A")="End Date: " W ! D ^%DT I (X="^")!$D(DTOUT)</w:t>
            </w:r>
          </w:p>
          <w:p w14:paraId="292C1F9D" w14:textId="77777777" w:rsidR="00102257" w:rsidRPr="006D6304" w:rsidRDefault="00102257" w:rsidP="00454469">
            <w:pPr>
              <w:pStyle w:val="ScreenCapture"/>
            </w:pPr>
            <w:r w:rsidRPr="006D6304">
              <w:t xml:space="preserve"> S QUIT=1 Q</w:t>
            </w:r>
          </w:p>
          <w:p w14:paraId="1CC58455" w14:textId="77777777" w:rsidR="00102257" w:rsidRPr="006D6304" w:rsidRDefault="00102257" w:rsidP="00454469">
            <w:pPr>
              <w:pStyle w:val="ScreenCapture"/>
            </w:pPr>
            <w:r w:rsidRPr="006D6304">
              <w:t xml:space="preserve">         . I X="" S Y=""</w:t>
            </w:r>
          </w:p>
          <w:p w14:paraId="6072707E" w14:textId="77777777" w:rsidR="00102257" w:rsidRPr="006D6304" w:rsidRDefault="00102257" w:rsidP="00454469">
            <w:pPr>
              <w:pStyle w:val="ScreenCapture"/>
            </w:pPr>
            <w:r w:rsidRPr="006D6304">
              <w:t xml:space="preserve">         . I Y'="",(Y&lt;STRDT) W !!,"'End Date' cannot be before 'Start Date'.",$C</w:t>
            </w:r>
          </w:p>
          <w:p w14:paraId="215273C8" w14:textId="77777777" w:rsidR="00102257" w:rsidRPr="006D6304" w:rsidRDefault="00102257" w:rsidP="00454469">
            <w:pPr>
              <w:pStyle w:val="ScreenCapture"/>
            </w:pPr>
            <w:r w:rsidRPr="006D6304">
              <w:t>(7) Q</w:t>
            </w:r>
          </w:p>
          <w:p w14:paraId="7330899C" w14:textId="77777777" w:rsidR="00102257" w:rsidRPr="006D6304" w:rsidRDefault="00102257" w:rsidP="00454469">
            <w:pPr>
              <w:pStyle w:val="ScreenCapture"/>
            </w:pPr>
            <w:r w:rsidRPr="006D6304">
              <w:t xml:space="preserve">         . I $$OVRLAP(STRDT,Y) W !!,"Date Range overlaps with an existing interv</w:t>
            </w:r>
          </w:p>
          <w:p w14:paraId="281C0A3A" w14:textId="77777777" w:rsidR="00102257" w:rsidRPr="006D6304" w:rsidRDefault="00102257" w:rsidP="00454469">
            <w:pPr>
              <w:pStyle w:val="ScreenCapture"/>
            </w:pPr>
            <w:r w:rsidRPr="006D6304">
              <w:t>al.",$C(7) Q</w:t>
            </w:r>
          </w:p>
          <w:p w14:paraId="56C123EB" w14:textId="77777777" w:rsidR="00102257" w:rsidRPr="006D6304" w:rsidRDefault="00102257" w:rsidP="00454469">
            <w:pPr>
              <w:pStyle w:val="ScreenCapture"/>
            </w:pPr>
            <w:r w:rsidRPr="006D6304">
              <w:t xml:space="preserve">         . S ENDDT=Y,DATOK=1</w:t>
            </w:r>
          </w:p>
          <w:p w14:paraId="4A8BC7D6" w14:textId="77777777" w:rsidR="00102257" w:rsidRPr="006D6304" w:rsidRDefault="00102257" w:rsidP="00454469">
            <w:pPr>
              <w:pStyle w:val="ScreenCapture"/>
            </w:pPr>
            <w:r w:rsidRPr="006D6304">
              <w:t xml:space="preserve">         I 'QUIT,DATOK D</w:t>
            </w:r>
          </w:p>
          <w:p w14:paraId="6F7E31EF" w14:textId="77777777" w:rsidR="00102257" w:rsidRPr="006D6304" w:rsidRDefault="00102257" w:rsidP="00454469">
            <w:pPr>
              <w:pStyle w:val="ScreenCapture"/>
            </w:pPr>
            <w:r w:rsidRPr="006D6304">
              <w:t xml:space="preserve">         . N NEWCOP S NEWCOP=$O(^TMP("NDFR",$J,"50.6845,.01",COP),-1)+1</w:t>
            </w:r>
          </w:p>
          <w:p w14:paraId="574E8BD1" w14:textId="77777777" w:rsidR="00102257" w:rsidRPr="006D6304" w:rsidRDefault="00102257" w:rsidP="00454469">
            <w:pPr>
              <w:pStyle w:val="ScreenCapture"/>
            </w:pPr>
            <w:r w:rsidRPr="006D6304">
              <w:t xml:space="preserve">         . S ^TMP("NDFR",$J,"50.6845,.01",NEWCOP)=STRDT</w:t>
            </w:r>
          </w:p>
          <w:p w14:paraId="7B56C3A3" w14:textId="77777777" w:rsidR="00102257" w:rsidRPr="006D6304" w:rsidRDefault="00102257" w:rsidP="00454469">
            <w:pPr>
              <w:pStyle w:val="ScreenCapture"/>
            </w:pPr>
            <w:r w:rsidRPr="006D6304">
              <w:t xml:space="preserve">         . S ^TMP("NDFR",$J,"50.6845,.02",NEWCOP)=ENDDT</w:t>
            </w:r>
          </w:p>
          <w:p w14:paraId="4A9C47F0" w14:textId="77777777" w:rsidR="00102257" w:rsidRPr="006D6304" w:rsidRDefault="00102257" w:rsidP="00454469">
            <w:pPr>
              <w:pStyle w:val="ScreenCapture"/>
            </w:pPr>
            <w:r w:rsidRPr="006D6304">
              <w:t xml:space="preserve">         Q</w:t>
            </w:r>
          </w:p>
          <w:p w14:paraId="6880A89D" w14:textId="77777777" w:rsidR="00102257" w:rsidRPr="006D6304" w:rsidRDefault="00102257" w:rsidP="00454469">
            <w:pPr>
              <w:pStyle w:val="ScreenCapture"/>
            </w:pPr>
            <w:r w:rsidRPr="006D6304">
              <w:t>DELCOP   ; Delete Reduced Copay Interval</w:t>
            </w:r>
          </w:p>
          <w:p w14:paraId="2AD1747D" w14:textId="77777777" w:rsidR="00102257" w:rsidRPr="006D6304" w:rsidRDefault="00102257" w:rsidP="00454469">
            <w:pPr>
              <w:pStyle w:val="ScreenCapture"/>
            </w:pPr>
            <w:r w:rsidRPr="006D6304">
              <w:t xml:space="preserve">         W ! N DIR S DIR(0)="N^1:"_$O(^TMP("NDFR",$J,"50.6845,.01",COP),-1)</w:t>
            </w:r>
          </w:p>
          <w:p w14:paraId="406EB700" w14:textId="77777777" w:rsidR="00102257" w:rsidRPr="006D6304" w:rsidRDefault="00102257" w:rsidP="00454469">
            <w:pPr>
              <w:pStyle w:val="ScreenCapture"/>
            </w:pPr>
            <w:r w:rsidRPr="006D6304">
              <w:t xml:space="preserve">         S DIR("A")="Delete entry" D ^DIR I $D(DTOUT)!$D(DIRUT) Q</w:t>
            </w:r>
          </w:p>
          <w:p w14:paraId="726F61CD" w14:textId="77777777" w:rsidR="00102257" w:rsidRPr="006D6304" w:rsidRDefault="00102257" w:rsidP="00454469">
            <w:pPr>
              <w:pStyle w:val="ScreenCapture"/>
            </w:pPr>
            <w:r w:rsidRPr="006D6304">
              <w:t xml:space="preserve">         I Y=-1 Q</w:t>
            </w:r>
          </w:p>
          <w:p w14:paraId="3607D768" w14:textId="77777777" w:rsidR="00102257" w:rsidRPr="006D6304" w:rsidRDefault="00102257" w:rsidP="00454469">
            <w:pPr>
              <w:pStyle w:val="ScreenCapture"/>
            </w:pPr>
            <w:r w:rsidRPr="006D6304">
              <w:t xml:space="preserve">         I '$D(^TMP("NDFR",$J,"50.6845,.01",Y)) W "    Already deleted.",$C(7) G</w:t>
            </w:r>
          </w:p>
          <w:p w14:paraId="65DF73D7" w14:textId="77777777" w:rsidR="00102257" w:rsidRPr="006D6304" w:rsidRDefault="00102257" w:rsidP="00454469">
            <w:pPr>
              <w:pStyle w:val="ScreenCapture"/>
            </w:pPr>
            <w:r w:rsidRPr="006D6304">
              <w:t xml:space="preserve"> DELCOP</w:t>
            </w:r>
          </w:p>
          <w:p w14:paraId="486BEEC0" w14:textId="77777777" w:rsidR="00102257" w:rsidRPr="006D6304" w:rsidRDefault="00102257" w:rsidP="00454469">
            <w:pPr>
              <w:pStyle w:val="ScreenCapture"/>
            </w:pPr>
            <w:r w:rsidRPr="006D6304">
              <w:t xml:space="preserve">         I $D(DTOUT)!($D(DUOUT)) Q</w:t>
            </w:r>
          </w:p>
          <w:p w14:paraId="6FB307F3" w14:textId="77777777" w:rsidR="00102257" w:rsidRPr="006D6304" w:rsidRDefault="00102257" w:rsidP="00454469">
            <w:pPr>
              <w:pStyle w:val="ScreenCapture"/>
            </w:pPr>
            <w:r w:rsidRPr="006D6304">
              <w:t xml:space="preserve">         K ^TMP("NDFR",$J,"50.6845,.01",Y)</w:t>
            </w:r>
          </w:p>
          <w:p w14:paraId="4244EB11" w14:textId="77777777" w:rsidR="00102257" w:rsidRPr="006D6304" w:rsidRDefault="00102257" w:rsidP="00454469">
            <w:pPr>
              <w:pStyle w:val="ScreenCapture"/>
            </w:pPr>
            <w:r w:rsidRPr="006D6304">
              <w:t xml:space="preserve">         K ^TMP("NDFR",$J,"50.6845,.02",Y)</w:t>
            </w:r>
          </w:p>
          <w:p w14:paraId="68FAB354" w14:textId="77777777" w:rsidR="00102257" w:rsidRPr="006D6304" w:rsidRDefault="00102257" w:rsidP="00454469">
            <w:pPr>
              <w:pStyle w:val="ScreenCapture"/>
            </w:pPr>
            <w:r w:rsidRPr="006D6304">
              <w:t xml:space="preserve">         W "   (Deleted)",$C(7),! H .5</w:t>
            </w:r>
          </w:p>
          <w:p w14:paraId="74BE9AA5" w14:textId="77777777" w:rsidR="00102257" w:rsidRPr="006D6304" w:rsidRDefault="00102257" w:rsidP="00454469">
            <w:pPr>
              <w:pStyle w:val="ScreenCapture"/>
            </w:pPr>
            <w:r w:rsidRPr="006D6304">
              <w:t xml:space="preserve">         Q</w:t>
            </w:r>
          </w:p>
          <w:p w14:paraId="4F3F92D1" w14:textId="77777777" w:rsidR="00102257" w:rsidRPr="006D6304" w:rsidRDefault="00102257" w:rsidP="00454469">
            <w:pPr>
              <w:pStyle w:val="ScreenCapture"/>
            </w:pPr>
            <w:r w:rsidRPr="006D6304">
              <w:t xml:space="preserve">         ;</w:t>
            </w:r>
          </w:p>
          <w:p w14:paraId="54F044E6" w14:textId="77777777" w:rsidR="00102257" w:rsidRPr="006D6304" w:rsidRDefault="00102257" w:rsidP="00454469">
            <w:pPr>
              <w:pStyle w:val="ScreenCapture"/>
            </w:pPr>
            <w:r w:rsidRPr="006D6304">
              <w:t>EXIT     ;</w:t>
            </w:r>
          </w:p>
          <w:p w14:paraId="209017C1" w14:textId="77777777" w:rsidR="00102257" w:rsidRPr="006D6304" w:rsidRDefault="00102257" w:rsidP="00454469">
            <w:pPr>
              <w:pStyle w:val="ScreenCapture"/>
            </w:pPr>
            <w:r w:rsidRPr="006D6304">
              <w:t xml:space="preserve">         W !,"    NO CHANGE MADE!" H .5</w:t>
            </w:r>
          </w:p>
          <w:p w14:paraId="52EC05AD" w14:textId="77777777" w:rsidR="00102257" w:rsidRPr="006D6304" w:rsidRDefault="00102257" w:rsidP="00454469">
            <w:pPr>
              <w:pStyle w:val="ScreenCapture"/>
            </w:pPr>
            <w:r w:rsidRPr="006D6304">
              <w:t xml:space="preserve">         Q</w:t>
            </w:r>
          </w:p>
          <w:p w14:paraId="43A2B163" w14:textId="77777777" w:rsidR="00102257" w:rsidRPr="006D6304" w:rsidRDefault="00102257" w:rsidP="00454469">
            <w:pPr>
              <w:pStyle w:val="ScreenCapture"/>
            </w:pPr>
            <w:r w:rsidRPr="006D6304">
              <w:t xml:space="preserve">         ;</w:t>
            </w:r>
          </w:p>
          <w:p w14:paraId="537C0040" w14:textId="77777777" w:rsidR="00102257" w:rsidRPr="006D6304" w:rsidRDefault="00102257" w:rsidP="00454469">
            <w:pPr>
              <w:pStyle w:val="ScreenCapture"/>
            </w:pPr>
            <w:r w:rsidRPr="006D6304">
              <w:t>OVRLAP(BEGDT,ENDDT) ; Checks whether the date interval overlaps with an existing</w:t>
            </w:r>
          </w:p>
          <w:p w14:paraId="5722768F" w14:textId="77777777" w:rsidR="00102257" w:rsidRPr="006D6304" w:rsidRDefault="00102257" w:rsidP="00454469">
            <w:pPr>
              <w:pStyle w:val="ScreenCapture"/>
            </w:pPr>
            <w:r w:rsidRPr="006D6304">
              <w:t xml:space="preserve"> interval</w:t>
            </w:r>
          </w:p>
          <w:p w14:paraId="602B2796" w14:textId="77777777" w:rsidR="00102257" w:rsidRPr="006D6304" w:rsidRDefault="00102257" w:rsidP="00454469">
            <w:pPr>
              <w:pStyle w:val="ScreenCapture"/>
            </w:pPr>
            <w:r w:rsidRPr="006D6304">
              <w:t xml:space="preserve">         N OVRLAP,COP,BEG,END S OVRLAP=0</w:t>
            </w:r>
          </w:p>
          <w:p w14:paraId="729A84F3" w14:textId="77777777" w:rsidR="00102257" w:rsidRPr="006D6304" w:rsidRDefault="00102257" w:rsidP="00454469">
            <w:pPr>
              <w:pStyle w:val="ScreenCapture"/>
            </w:pPr>
            <w:r w:rsidRPr="006D6304">
              <w:t xml:space="preserve">         F COP=0:0 S COP=$O(^TMP("NDFR",$J,"50.6845,.01",COP)) Q:'COP!OVRLAP  D</w:t>
            </w:r>
          </w:p>
          <w:p w14:paraId="2CEB47DA" w14:textId="77777777" w:rsidR="00102257" w:rsidRPr="006D6304" w:rsidRDefault="00102257" w:rsidP="00454469">
            <w:pPr>
              <w:pStyle w:val="ScreenCapture"/>
            </w:pPr>
            <w:r w:rsidRPr="006D6304">
              <w:t xml:space="preserve">         . S BEG=$G(^TMP("NDFR",$J,"50.6845,.01",COP))</w:t>
            </w:r>
          </w:p>
          <w:p w14:paraId="59304D7C" w14:textId="77777777" w:rsidR="00102257" w:rsidRPr="006D6304" w:rsidRDefault="00102257" w:rsidP="00454469">
            <w:pPr>
              <w:pStyle w:val="ScreenCapture"/>
            </w:pPr>
            <w:r w:rsidRPr="006D6304">
              <w:t xml:space="preserve">         . S END=$G(^TMP("NDFR",$J,"50.6845,.02",COP))</w:t>
            </w:r>
          </w:p>
          <w:p w14:paraId="2D197F57" w14:textId="77777777" w:rsidR="00102257" w:rsidRPr="006D6304" w:rsidRDefault="00102257" w:rsidP="00454469">
            <w:pPr>
              <w:pStyle w:val="ScreenCapture"/>
            </w:pPr>
            <w:r w:rsidRPr="006D6304">
              <w:t xml:space="preserve">         . I (ENDDT=""),(END="") S OVRLAP=1 Q</w:t>
            </w:r>
          </w:p>
          <w:p w14:paraId="4636F8A8" w14:textId="77777777" w:rsidR="00102257" w:rsidRPr="006D6304" w:rsidRDefault="00102257" w:rsidP="00454469">
            <w:pPr>
              <w:pStyle w:val="ScreenCapture"/>
            </w:pPr>
            <w:r w:rsidRPr="006D6304">
              <w:t xml:space="preserve">         . I (ENDDT=""),'(BEGDT&gt;END) S OVRLAP=1 Q</w:t>
            </w:r>
          </w:p>
          <w:p w14:paraId="45EE2CE2" w14:textId="77777777" w:rsidR="00102257" w:rsidRPr="006D6304" w:rsidRDefault="00102257" w:rsidP="00454469">
            <w:pPr>
              <w:pStyle w:val="ScreenCapture"/>
            </w:pPr>
            <w:r w:rsidRPr="006D6304">
              <w:t xml:space="preserve">         . I (END=""),'(BEG&gt;ENDDT) S OVRLAP=1 Q</w:t>
            </w:r>
          </w:p>
          <w:p w14:paraId="5D3CAA80" w14:textId="77777777" w:rsidR="00102257" w:rsidRPr="006D6304" w:rsidRDefault="00102257" w:rsidP="00454469">
            <w:pPr>
              <w:pStyle w:val="ScreenCapture"/>
            </w:pPr>
            <w:r w:rsidRPr="006D6304">
              <w:t xml:space="preserve">         . I (END'=""),(ENDDT'="") D</w:t>
            </w:r>
          </w:p>
          <w:p w14:paraId="7B65C684" w14:textId="77777777" w:rsidR="00102257" w:rsidRPr="006D6304" w:rsidRDefault="00102257" w:rsidP="00454469">
            <w:pPr>
              <w:pStyle w:val="ScreenCapture"/>
            </w:pPr>
            <w:r w:rsidRPr="006D6304">
              <w:t xml:space="preserve">         . . I '(BEG&lt;BEGDT),'(BEG&gt;ENDDT) S OVRLAP=1 Q</w:t>
            </w:r>
          </w:p>
          <w:p w14:paraId="0A7DA3E0" w14:textId="77777777" w:rsidR="00102257" w:rsidRPr="006D6304" w:rsidRDefault="00102257" w:rsidP="00454469">
            <w:pPr>
              <w:pStyle w:val="ScreenCapture"/>
            </w:pPr>
            <w:r w:rsidRPr="006D6304">
              <w:t xml:space="preserve">         . . I '(BEGDT&lt;BEG),'(BEGDT&gt;END) S OVRLAP=1 Q</w:t>
            </w:r>
          </w:p>
          <w:p w14:paraId="11048DD6" w14:textId="77777777" w:rsidR="00102257" w:rsidRPr="006D6304" w:rsidRDefault="00102257" w:rsidP="00454469">
            <w:pPr>
              <w:pStyle w:val="ScreenCapture"/>
            </w:pPr>
            <w:r w:rsidRPr="006D6304">
              <w:t xml:space="preserve">         Q OVRLAP</w:t>
            </w:r>
          </w:p>
          <w:p w14:paraId="76C20CD3" w14:textId="77777777" w:rsidR="00102257" w:rsidRPr="006D6304" w:rsidRDefault="00102257" w:rsidP="00454469">
            <w:pPr>
              <w:pStyle w:val="ScreenCapture"/>
            </w:pPr>
            <w:r w:rsidRPr="006D6304">
              <w:t xml:space="preserve">         ;</w:t>
            </w:r>
          </w:p>
          <w:p w14:paraId="0D7302CD" w14:textId="77777777" w:rsidR="00102257" w:rsidRPr="006D6304" w:rsidRDefault="00102257" w:rsidP="00454469">
            <w:pPr>
              <w:pStyle w:val="ScreenCapture"/>
            </w:pPr>
            <w:r w:rsidRPr="006D6304">
              <w:t>CLASS    ;</w:t>
            </w:r>
          </w:p>
          <w:p w14:paraId="103F279A" w14:textId="77777777" w:rsidR="00102257" w:rsidRPr="006D6304" w:rsidRDefault="00102257" w:rsidP="00454469">
            <w:pPr>
              <w:pStyle w:val="ScreenCapture"/>
            </w:pPr>
            <w:r w:rsidRPr="006D6304">
              <w:t xml:space="preserve">         D FULL^VALM1 S NDFCLASS=1</w:t>
            </w:r>
          </w:p>
          <w:p w14:paraId="61DEEA1A" w14:textId="77777777" w:rsidR="00102257" w:rsidRPr="006D6304" w:rsidRDefault="00102257" w:rsidP="00454469">
            <w:pPr>
              <w:pStyle w:val="ScreenCapture"/>
            </w:pPr>
            <w:r w:rsidRPr="006D6304">
              <w:t xml:space="preserve">         N LIST,FIRST,LAST S LIST="",FIRST=0,LAST=0 W !</w:t>
            </w:r>
          </w:p>
          <w:p w14:paraId="3FC7D943" w14:textId="77777777" w:rsidR="00102257" w:rsidRPr="006D6304" w:rsidRDefault="00102257" w:rsidP="00454469">
            <w:pPr>
              <w:pStyle w:val="ScreenCapture"/>
            </w:pPr>
            <w:r w:rsidRPr="006D6304">
              <w:t xml:space="preserve">         N X,TOT S TOT=0 F X=0:0 S X=$O(^TMP("NDFR",$J,"50.6816,.01",X)) Q:'X  D</w:t>
            </w:r>
          </w:p>
          <w:p w14:paraId="70E6B5CE" w14:textId="77777777" w:rsidR="00102257" w:rsidRPr="006D6304" w:rsidRDefault="00102257" w:rsidP="00454469">
            <w:pPr>
              <w:pStyle w:val="ScreenCapture"/>
            </w:pPr>
            <w:r w:rsidRPr="006D6304">
              <w:t xml:space="preserve">         .S:FIRST=0 FIRST=X S:LAST&lt;X LAST=X</w:t>
            </w:r>
          </w:p>
          <w:p w14:paraId="5DD99133" w14:textId="77777777" w:rsidR="00102257" w:rsidRPr="006D6304" w:rsidRDefault="00102257" w:rsidP="00454469">
            <w:pPr>
              <w:pStyle w:val="ScreenCapture"/>
            </w:pPr>
            <w:r w:rsidRPr="006D6304">
              <w:t xml:space="preserve">         .S:TOT&lt;X TOT=X S LIST=LIST_X_"|"</w:t>
            </w:r>
          </w:p>
          <w:p w14:paraId="7EA44AFC" w14:textId="77777777" w:rsidR="00102257" w:rsidRPr="006D6304" w:rsidRDefault="00102257" w:rsidP="00454469">
            <w:pPr>
              <w:pStyle w:val="ScreenCapture"/>
            </w:pPr>
            <w:r w:rsidRPr="006D6304">
              <w:t xml:space="preserve">         .W !,"("_X_")  ",$P(^PS(50.605,+^TMP("NDFR",$J,"50.6816,.01",X),0),"^")</w:t>
            </w:r>
          </w:p>
          <w:p w14:paraId="7FDD903E" w14:textId="77777777" w:rsidR="00102257" w:rsidRPr="006D6304" w:rsidRDefault="00102257" w:rsidP="00454469">
            <w:pPr>
              <w:pStyle w:val="ScreenCapture"/>
            </w:pPr>
            <w:r w:rsidRPr="006D6304">
              <w:t xml:space="preserve">         .W "  ",$P(^PS(50.605,+^TMP("NDFR",$J,"50.6816,.01",X),0),"^",2)</w:t>
            </w:r>
          </w:p>
          <w:p w14:paraId="71F38D89" w14:textId="77777777" w:rsidR="00102257" w:rsidRPr="006D6304" w:rsidRDefault="00102257" w:rsidP="00454469">
            <w:pPr>
              <w:pStyle w:val="ScreenCapture"/>
            </w:pPr>
            <w:r w:rsidRPr="006D6304">
              <w:t xml:space="preserve">         W ! K DIR S DIR("A")="Do you wish to Add or Delete entries?",DIR(0)="SB</w:t>
            </w:r>
          </w:p>
          <w:p w14:paraId="2789BA15" w14:textId="77777777" w:rsidR="00102257" w:rsidRPr="006D6304" w:rsidRDefault="00102257" w:rsidP="00454469">
            <w:pPr>
              <w:pStyle w:val="ScreenCapture"/>
            </w:pPr>
            <w:r w:rsidRPr="006D6304">
              <w:t>OM^A:Add new entries;D:Delete entries" D ^DIR</w:t>
            </w:r>
          </w:p>
          <w:p w14:paraId="69B46E19" w14:textId="77777777" w:rsidR="00102257" w:rsidRPr="006D6304" w:rsidRDefault="00102257" w:rsidP="00454469">
            <w:pPr>
              <w:pStyle w:val="ScreenCapture"/>
            </w:pPr>
            <w:r w:rsidRPr="006D6304">
              <w:t xml:space="preserve">         I $D(DTOUT)!($D(DUOUT)) Q</w:t>
            </w:r>
          </w:p>
          <w:p w14:paraId="49F0B74F" w14:textId="77777777" w:rsidR="00102257" w:rsidRPr="006D6304" w:rsidRDefault="00102257" w:rsidP="00454469">
            <w:pPr>
              <w:pStyle w:val="ScreenCapture"/>
            </w:pPr>
            <w:r w:rsidRPr="006D6304">
              <w:t xml:space="preserve">         I Y="A" D CLASSA G CLASS</w:t>
            </w:r>
          </w:p>
          <w:p w14:paraId="32B51FB3" w14:textId="77777777" w:rsidR="00102257" w:rsidRPr="006D6304" w:rsidRDefault="00102257" w:rsidP="00454469">
            <w:pPr>
              <w:pStyle w:val="ScreenCapture"/>
            </w:pPr>
            <w:r w:rsidRPr="006D6304">
              <w:t xml:space="preserve">         I Y="D" D CLASSD,ADJUST("NDFR","50.6816,.01") G CLASS</w:t>
            </w:r>
          </w:p>
          <w:p w14:paraId="698DF33C" w14:textId="77777777" w:rsidR="00102257" w:rsidRPr="006D6304" w:rsidRDefault="00102257" w:rsidP="00454469">
            <w:pPr>
              <w:pStyle w:val="ScreenCapture"/>
            </w:pPr>
            <w:r w:rsidRPr="006D6304">
              <w:t xml:space="preserve">         Q</w:t>
            </w:r>
          </w:p>
          <w:p w14:paraId="05B94381" w14:textId="77777777" w:rsidR="00102257" w:rsidRPr="006D6304" w:rsidRDefault="00102257" w:rsidP="00454469">
            <w:pPr>
              <w:pStyle w:val="ScreenCapture"/>
            </w:pPr>
            <w:r w:rsidRPr="006D6304">
              <w:t xml:space="preserve">         ;</w:t>
            </w:r>
          </w:p>
          <w:p w14:paraId="2F5F6542" w14:textId="77777777" w:rsidR="00102257" w:rsidRPr="006D6304" w:rsidRDefault="00102257" w:rsidP="00454469">
            <w:pPr>
              <w:pStyle w:val="ScreenCapture"/>
            </w:pPr>
            <w:r w:rsidRPr="006D6304">
              <w:t>CLASSA   S (NDFM,X)=$$GET^NDFRR1(50.605,.01,"",0,"Secondary VA Drug Class")</w:t>
            </w:r>
          </w:p>
          <w:p w14:paraId="79BC740F" w14:textId="77777777" w:rsidR="00102257" w:rsidRPr="006D6304" w:rsidRDefault="00102257" w:rsidP="00454469">
            <w:pPr>
              <w:pStyle w:val="ScreenCapture"/>
            </w:pPr>
            <w:r w:rsidRPr="006D6304">
              <w:t xml:space="preserve">         I NDFM="" Q</w:t>
            </w:r>
          </w:p>
          <w:p w14:paraId="4DBD508B" w14:textId="77777777" w:rsidR="00102257" w:rsidRPr="006D6304" w:rsidRDefault="00102257" w:rsidP="00454469">
            <w:pPr>
              <w:pStyle w:val="ScreenCapture"/>
            </w:pPr>
            <w:r w:rsidRPr="006D6304">
              <w:t xml:space="preserve">         K DIC S DIC=50.605,DIC(0)="EMZ" D ^DIC</w:t>
            </w:r>
          </w:p>
          <w:p w14:paraId="72C7D051" w14:textId="77777777" w:rsidR="00102257" w:rsidRPr="006D6304" w:rsidRDefault="00102257" w:rsidP="00454469">
            <w:pPr>
              <w:pStyle w:val="ScreenCapture"/>
            </w:pPr>
            <w:r w:rsidRPr="006D6304">
              <w:t xml:space="preserve">         I Y=-1 D  G CLASS</w:t>
            </w:r>
          </w:p>
          <w:p w14:paraId="768F9BDF" w14:textId="77777777" w:rsidR="00102257" w:rsidRPr="006D6304" w:rsidRDefault="00102257" w:rsidP="00454469">
            <w:pPr>
              <w:pStyle w:val="ScreenCapture"/>
            </w:pPr>
            <w:r w:rsidRPr="006D6304">
              <w:t xml:space="preserve">         .I '$$CK^NDFRR1(50.605,.01,NDFM) D HLP^NDFRR1(50.605,.01)</w:t>
            </w:r>
          </w:p>
          <w:p w14:paraId="7E5BC24E" w14:textId="77777777" w:rsidR="00102257" w:rsidRPr="006D6304" w:rsidRDefault="00102257" w:rsidP="00454469">
            <w:pPr>
              <w:pStyle w:val="ScreenCapture"/>
            </w:pPr>
            <w:r w:rsidRPr="006D6304">
              <w:lastRenderedPageBreak/>
              <w:t xml:space="preserve">         I $$CK^NDFRR1(50.605,.01,NDFM) S NDFM=$S(Y["^":+Y,1:Y) S ^TMP("NDFR",$J</w:t>
            </w:r>
          </w:p>
          <w:p w14:paraId="213A13C3" w14:textId="77777777" w:rsidR="00102257" w:rsidRPr="006D6304" w:rsidRDefault="00102257" w:rsidP="00454469">
            <w:pPr>
              <w:pStyle w:val="ScreenCapture"/>
            </w:pPr>
            <w:r w:rsidRPr="006D6304">
              <w:t>,"50.6816,.01",TOT+1)=NDFM,TOT=TOT+1</w:t>
            </w:r>
          </w:p>
          <w:p w14:paraId="4C14E932" w14:textId="77777777" w:rsidR="00102257" w:rsidRPr="006D6304" w:rsidRDefault="00102257" w:rsidP="00454469">
            <w:pPr>
              <w:pStyle w:val="ScreenCapture"/>
            </w:pPr>
            <w:r w:rsidRPr="006D6304">
              <w:t xml:space="preserve">         G CLASSA</w:t>
            </w:r>
          </w:p>
          <w:p w14:paraId="5942F655" w14:textId="77777777" w:rsidR="00102257" w:rsidRPr="006D6304" w:rsidRDefault="00102257" w:rsidP="00454469">
            <w:pPr>
              <w:pStyle w:val="ScreenCapture"/>
            </w:pPr>
            <w:r w:rsidRPr="006D6304">
              <w:t>CLASSD   ;</w:t>
            </w:r>
          </w:p>
          <w:p w14:paraId="78F10C8B" w14:textId="77777777" w:rsidR="00102257" w:rsidRPr="006D6304" w:rsidRDefault="00102257" w:rsidP="00454469">
            <w:pPr>
              <w:pStyle w:val="ScreenCapture"/>
            </w:pPr>
            <w:r w:rsidRPr="006D6304">
              <w:t xml:space="preserve">         K DIR S DIR(0)="N^"_FIRST_":"_LAST,DIR("A")="Delete entry" D ^DIR</w:t>
            </w:r>
          </w:p>
          <w:p w14:paraId="527B1F64" w14:textId="77777777" w:rsidR="00102257" w:rsidRPr="006D6304" w:rsidRDefault="00102257" w:rsidP="00454469">
            <w:pPr>
              <w:pStyle w:val="ScreenCapture"/>
            </w:pPr>
            <w:r w:rsidRPr="006D6304">
              <w:t xml:space="preserve">         I Y=-1 Q</w:t>
            </w:r>
          </w:p>
          <w:p w14:paraId="58701293" w14:textId="77777777" w:rsidR="00102257" w:rsidRPr="006D6304" w:rsidRDefault="00102257" w:rsidP="00454469">
            <w:pPr>
              <w:pStyle w:val="ScreenCapture"/>
            </w:pPr>
            <w:r w:rsidRPr="006D6304">
              <w:t xml:space="preserve">         I $D(DTOUT)!($D(DUOUT)) Q</w:t>
            </w:r>
          </w:p>
          <w:p w14:paraId="5E8563AC" w14:textId="77777777" w:rsidR="00102257" w:rsidRPr="006D6304" w:rsidRDefault="00102257" w:rsidP="00454469">
            <w:pPr>
              <w:pStyle w:val="ScreenCapture"/>
            </w:pPr>
            <w:r w:rsidRPr="006D6304">
              <w:t xml:space="preserve">         K ^TMP("NDFR",$J,"50.6816,.01",Y)</w:t>
            </w:r>
          </w:p>
          <w:p w14:paraId="3E4DA842" w14:textId="77777777" w:rsidR="00102257" w:rsidRPr="006D6304" w:rsidRDefault="00102257" w:rsidP="00454469">
            <w:pPr>
              <w:pStyle w:val="ScreenCapture"/>
            </w:pPr>
            <w:r w:rsidRPr="006D6304">
              <w:t xml:space="preserve">         Q</w:t>
            </w:r>
          </w:p>
          <w:p w14:paraId="443CBF99" w14:textId="77777777" w:rsidR="00102257" w:rsidRPr="006D6304" w:rsidRDefault="00102257" w:rsidP="00454469">
            <w:pPr>
              <w:pStyle w:val="ScreenCapture"/>
            </w:pPr>
            <w:r w:rsidRPr="006D6304">
              <w:t xml:space="preserve">         ;</w:t>
            </w:r>
          </w:p>
          <w:p w14:paraId="698F1F54" w14:textId="77777777" w:rsidR="00102257" w:rsidRPr="006D6304" w:rsidRDefault="00102257" w:rsidP="00454469">
            <w:pPr>
              <w:pStyle w:val="ScreenCapture"/>
            </w:pPr>
            <w:r w:rsidRPr="006D6304">
              <w:t>ING      ;</w:t>
            </w:r>
          </w:p>
          <w:p w14:paraId="32B1D60C" w14:textId="77777777" w:rsidR="00102257" w:rsidRPr="006D6304" w:rsidRDefault="00102257" w:rsidP="00454469">
            <w:pPr>
              <w:pStyle w:val="ScreenCapture"/>
            </w:pPr>
            <w:r w:rsidRPr="006D6304">
              <w:t xml:space="preserve">         S NDFINGL=1</w:t>
            </w:r>
          </w:p>
          <w:p w14:paraId="6B6D5FDA" w14:textId="77777777" w:rsidR="00102257" w:rsidRPr="006D6304" w:rsidRDefault="00102257" w:rsidP="00454469">
            <w:pPr>
              <w:pStyle w:val="ScreenCapture"/>
            </w:pPr>
            <w:r w:rsidRPr="006D6304">
              <w:t xml:space="preserve">         N X,TOT S TOT=0 F X=0:0 S X=$O(^TMP("NDFR",$J,"50.6814",X)) Q:'X  D</w:t>
            </w:r>
          </w:p>
          <w:p w14:paraId="5E0311B3" w14:textId="77777777" w:rsidR="00102257" w:rsidRPr="006D6304" w:rsidRDefault="00102257" w:rsidP="00454469">
            <w:pPr>
              <w:pStyle w:val="ScreenCapture"/>
            </w:pPr>
            <w:r w:rsidRPr="006D6304">
              <w:t xml:space="preserve">         .S:TOT&lt;X TOT=X</w:t>
            </w:r>
          </w:p>
          <w:p w14:paraId="36CAE242" w14:textId="77777777" w:rsidR="00102257" w:rsidRPr="006D6304" w:rsidRDefault="00102257" w:rsidP="00454469">
            <w:pPr>
              <w:pStyle w:val="ScreenCapture"/>
            </w:pPr>
            <w:r w:rsidRPr="006D6304">
              <w:t xml:space="preserve">         .W !,"("_X_")"," "</w:t>
            </w:r>
          </w:p>
          <w:p w14:paraId="2056DCD7" w14:textId="77777777" w:rsidR="00102257" w:rsidRPr="006D6304" w:rsidRDefault="00102257" w:rsidP="00454469">
            <w:pPr>
              <w:pStyle w:val="ScreenCapture"/>
            </w:pPr>
            <w:r w:rsidRPr="006D6304">
              <w:t xml:space="preserve">         .S NDFC=$P(^TMP("NDFR",$J,"50.6814",X),"|") S NDFCC=(NDFC?1.9N)</w:t>
            </w:r>
          </w:p>
          <w:p w14:paraId="3F62D5EF" w14:textId="77777777" w:rsidR="00102257" w:rsidRPr="006D6304" w:rsidRDefault="00102257" w:rsidP="00454469">
            <w:pPr>
              <w:pStyle w:val="ScreenCapture"/>
            </w:pPr>
            <w:r w:rsidRPr="006D6304">
              <w:t xml:space="preserve">         .I NDFCC W $P(^PS(50.416,+^TMP("NDFR",$J,"50.6814",X),0),"^")</w:t>
            </w:r>
          </w:p>
          <w:p w14:paraId="4DB603A5" w14:textId="77777777" w:rsidR="00102257" w:rsidRPr="006D6304" w:rsidRDefault="00102257" w:rsidP="00454469">
            <w:pPr>
              <w:pStyle w:val="ScreenCapture"/>
            </w:pPr>
            <w:r w:rsidRPr="006D6304">
              <w:t xml:space="preserve">         .I 'NDFCC W NDFC</w:t>
            </w:r>
          </w:p>
          <w:p w14:paraId="5AB6B844" w14:textId="77777777" w:rsidR="00102257" w:rsidRPr="006D6304" w:rsidRDefault="00102257" w:rsidP="00454469">
            <w:pPr>
              <w:pStyle w:val="ScreenCapture"/>
            </w:pPr>
            <w:r w:rsidRPr="006D6304">
              <w:t xml:space="preserve">         .K NDFC,NDFCC</w:t>
            </w:r>
          </w:p>
          <w:p w14:paraId="2EC7F50D" w14:textId="77777777" w:rsidR="00102257" w:rsidRPr="006D6304" w:rsidRDefault="00102257" w:rsidP="00454469">
            <w:pPr>
              <w:pStyle w:val="ScreenCapture"/>
            </w:pPr>
            <w:r w:rsidRPr="006D6304">
              <w:t xml:space="preserve">         W ! K DIR S DIR("A")="Do you wish to Add or Delete entries?",DIR(0)="SB</w:t>
            </w:r>
          </w:p>
          <w:p w14:paraId="4810C039" w14:textId="77777777" w:rsidR="00102257" w:rsidRPr="006D6304" w:rsidRDefault="00102257" w:rsidP="00454469">
            <w:pPr>
              <w:pStyle w:val="ScreenCapture"/>
            </w:pPr>
            <w:r w:rsidRPr="006D6304">
              <w:t>OM^A:Add new entries;D:Delete entries" D ^DIR</w:t>
            </w:r>
          </w:p>
          <w:p w14:paraId="45AB3601" w14:textId="77777777" w:rsidR="00102257" w:rsidRPr="006D6304" w:rsidRDefault="00102257" w:rsidP="00454469">
            <w:pPr>
              <w:pStyle w:val="ScreenCapture"/>
            </w:pPr>
            <w:r w:rsidRPr="006D6304">
              <w:t xml:space="preserve">         I Y="A" D INGA G ING Q</w:t>
            </w:r>
          </w:p>
          <w:p w14:paraId="5443A266" w14:textId="77777777" w:rsidR="00102257" w:rsidRPr="006D6304" w:rsidRDefault="00102257" w:rsidP="00454469">
            <w:pPr>
              <w:pStyle w:val="ScreenCapture"/>
            </w:pPr>
            <w:r w:rsidRPr="006D6304">
              <w:t xml:space="preserve">         I Y="D" D INGD,ADJUST("NDFR","50.6814") G ING Q</w:t>
            </w:r>
          </w:p>
          <w:p w14:paraId="41B9FB52" w14:textId="77777777" w:rsidR="00102257" w:rsidRPr="006D6304" w:rsidRDefault="00102257" w:rsidP="00454469">
            <w:pPr>
              <w:pStyle w:val="ScreenCapture"/>
            </w:pPr>
            <w:r w:rsidRPr="006D6304">
              <w:t xml:space="preserve">         ;</w:t>
            </w:r>
          </w:p>
          <w:p w14:paraId="16EB5195" w14:textId="77777777" w:rsidR="00102257" w:rsidRPr="006D6304" w:rsidRDefault="00102257" w:rsidP="00454469">
            <w:pPr>
              <w:pStyle w:val="ScreenCapture"/>
            </w:pPr>
            <w:r w:rsidRPr="006D6304">
              <w:t>INGA     ;</w:t>
            </w:r>
          </w:p>
          <w:p w14:paraId="5CA57DF8" w14:textId="77777777" w:rsidR="00102257" w:rsidRPr="006D6304" w:rsidRDefault="00102257" w:rsidP="00454469">
            <w:pPr>
              <w:pStyle w:val="ScreenCapture"/>
            </w:pPr>
            <w:r w:rsidRPr="006D6304">
              <w:t xml:space="preserve">         ;</w:t>
            </w:r>
          </w:p>
          <w:p w14:paraId="53DE7FD0" w14:textId="77777777" w:rsidR="00102257" w:rsidRPr="006D6304" w:rsidRDefault="00102257" w:rsidP="00454469">
            <w:pPr>
              <w:pStyle w:val="ScreenCapture"/>
            </w:pPr>
            <w:r w:rsidRPr="006D6304">
              <w:t>ING21    W ! S (NDFM,X)=$$GET^NDFRR1(50.416,.01,"",0,"Active Ingredients")</w:t>
            </w:r>
          </w:p>
          <w:p w14:paraId="19DA3DE9" w14:textId="77777777" w:rsidR="00102257" w:rsidRPr="006D6304" w:rsidRDefault="00102257" w:rsidP="00454469">
            <w:pPr>
              <w:pStyle w:val="ScreenCapture"/>
            </w:pPr>
            <w:r w:rsidRPr="006D6304">
              <w:t xml:space="preserve">         I $D(NDFABORT) G EXIT^NDFRR2A</w:t>
            </w:r>
          </w:p>
          <w:p w14:paraId="6485C3F9" w14:textId="77777777" w:rsidR="00102257" w:rsidRPr="006D6304" w:rsidRDefault="00102257" w:rsidP="00454469">
            <w:pPr>
              <w:pStyle w:val="ScreenCapture"/>
            </w:pPr>
            <w:r w:rsidRPr="006D6304">
              <w:t xml:space="preserve">         I NDFM=""&amp;($D(NDFEDIT)) Q</w:t>
            </w:r>
          </w:p>
          <w:p w14:paraId="7ABC075D" w14:textId="77777777" w:rsidR="00102257" w:rsidRPr="006D6304" w:rsidRDefault="00102257" w:rsidP="00454469">
            <w:pPr>
              <w:pStyle w:val="ScreenCapture"/>
            </w:pPr>
            <w:r w:rsidRPr="006D6304">
              <w:t xml:space="preserve">         K DIC,NDFY,NDFAS S DIC=50.416,DIC(0)="EMZ" D ^DIC</w:t>
            </w:r>
          </w:p>
          <w:p w14:paraId="1A7367CF" w14:textId="77777777" w:rsidR="00102257" w:rsidRPr="006D6304" w:rsidRDefault="00102257" w:rsidP="00454469">
            <w:pPr>
              <w:pStyle w:val="ScreenCapture"/>
            </w:pPr>
            <w:r w:rsidRPr="006D6304">
              <w:t xml:space="preserve">         S NDFY=Y I NDFY=-1 D</w:t>
            </w:r>
          </w:p>
          <w:p w14:paraId="58622EC3" w14:textId="77777777" w:rsidR="00102257" w:rsidRPr="006D6304" w:rsidRDefault="00102257" w:rsidP="00454469">
            <w:pPr>
              <w:pStyle w:val="ScreenCapture"/>
            </w:pPr>
            <w:r w:rsidRPr="006D6304">
              <w:t xml:space="preserve">         .I '$$CK^NDFRR1(50.416,.01,NDFM) D HLP^NDFRR1(50.416,.01) G ING21</w:t>
            </w:r>
          </w:p>
          <w:p w14:paraId="49A8E261" w14:textId="77777777" w:rsidR="00102257" w:rsidRPr="006D6304" w:rsidRDefault="00102257" w:rsidP="00454469">
            <w:pPr>
              <w:pStyle w:val="ScreenCapture"/>
            </w:pPr>
            <w:r w:rsidRPr="006D6304">
              <w:t xml:space="preserve">         .S NDFAS=$$ADD^NDFRR1(NDFM,"DRUG INGREDIENT") I NDFAS S ^TMP("NDFR",$J,</w:t>
            </w:r>
          </w:p>
          <w:p w14:paraId="6F018085" w14:textId="77777777" w:rsidR="00102257" w:rsidRPr="006D6304" w:rsidRDefault="00102257" w:rsidP="00454469">
            <w:pPr>
              <w:pStyle w:val="ScreenCapture"/>
            </w:pPr>
            <w:r w:rsidRPr="006D6304">
              <w:t>"50.6814",TOT+1)=NDFM S TOT=TOT+1 D</w:t>
            </w:r>
          </w:p>
          <w:p w14:paraId="27AC73FE" w14:textId="77777777" w:rsidR="00102257" w:rsidRPr="006D6304" w:rsidRDefault="00102257" w:rsidP="00454469">
            <w:pPr>
              <w:pStyle w:val="ScreenCapture"/>
            </w:pPr>
            <w:r w:rsidRPr="006D6304">
              <w:t xml:space="preserve">         ..K DIR S DIR(0)="Y",DIR("A")="Is this a primary ingredient" D ^DIR</w:t>
            </w:r>
          </w:p>
          <w:p w14:paraId="1DEA8C8D" w14:textId="77777777" w:rsidR="00102257" w:rsidRPr="006D6304" w:rsidRDefault="00102257" w:rsidP="00454469">
            <w:pPr>
              <w:pStyle w:val="ScreenCapture"/>
            </w:pPr>
            <w:r w:rsidRPr="006D6304">
              <w:t xml:space="preserve">         ..I Y=0 D</w:t>
            </w:r>
          </w:p>
          <w:p w14:paraId="4A1EB651" w14:textId="77777777" w:rsidR="00102257" w:rsidRPr="006D6304" w:rsidRDefault="00102257" w:rsidP="00454469">
            <w:pPr>
              <w:pStyle w:val="ScreenCapture"/>
            </w:pPr>
            <w:r w:rsidRPr="006D6304">
              <w:t xml:space="preserve">         ...S DIC=50.416,DIC(0)="QEALMZ",DIC("A")="Enter Primary ingredient: " D</w:t>
            </w:r>
          </w:p>
          <w:p w14:paraId="17452B01" w14:textId="77777777" w:rsidR="00102257" w:rsidRPr="006D6304" w:rsidRDefault="00102257" w:rsidP="00454469">
            <w:pPr>
              <w:pStyle w:val="ScreenCapture"/>
            </w:pPr>
            <w:r w:rsidRPr="006D6304">
              <w:t xml:space="preserve"> ^DIC</w:t>
            </w:r>
          </w:p>
          <w:p w14:paraId="538F7637" w14:textId="77777777" w:rsidR="00102257" w:rsidRPr="006D6304" w:rsidRDefault="00102257" w:rsidP="00454469">
            <w:pPr>
              <w:pStyle w:val="ScreenCapture"/>
            </w:pPr>
            <w:r w:rsidRPr="006D6304">
              <w:t xml:space="preserve">         ...I Y&lt;0 W !,"Not Marked"</w:t>
            </w:r>
          </w:p>
          <w:p w14:paraId="41B7064E" w14:textId="77777777" w:rsidR="00102257" w:rsidRPr="006D6304" w:rsidRDefault="00102257" w:rsidP="00454469">
            <w:pPr>
              <w:pStyle w:val="ScreenCapture"/>
            </w:pPr>
            <w:r w:rsidRPr="006D6304">
              <w:t xml:space="preserve">         ...I Y&gt;0 S $P(^TMP("NDFR",$J,"50.6814",TOT),"|",4)=+Y</w:t>
            </w:r>
          </w:p>
          <w:p w14:paraId="2579AE83" w14:textId="77777777" w:rsidR="00102257" w:rsidRPr="006D6304" w:rsidRDefault="00102257" w:rsidP="00454469">
            <w:pPr>
              <w:pStyle w:val="ScreenCapture"/>
            </w:pPr>
            <w:r w:rsidRPr="006D6304">
              <w:t xml:space="preserve">         I NDFY&gt;-1 D</w:t>
            </w:r>
          </w:p>
          <w:p w14:paraId="482898B4" w14:textId="77777777" w:rsidR="00102257" w:rsidRPr="006D6304" w:rsidRDefault="00102257" w:rsidP="00454469">
            <w:pPr>
              <w:pStyle w:val="ScreenCapture"/>
            </w:pPr>
            <w:r w:rsidRPr="006D6304">
              <w:t xml:space="preserve">         .I $P(^PS(50.416,+Y,0),"^",2) W !?30," (Primary Ingredient)",$C(7)</w:t>
            </w:r>
          </w:p>
          <w:p w14:paraId="5877054F" w14:textId="77777777" w:rsidR="00102257" w:rsidRPr="006D6304" w:rsidRDefault="00102257" w:rsidP="00454469">
            <w:pPr>
              <w:pStyle w:val="ScreenCapture"/>
            </w:pPr>
            <w:r w:rsidRPr="006D6304">
              <w:t xml:space="preserve">         .S ^TMP("NDFR",$J,"50.6814",TOT+1)=+Y,TOT=TOT+1</w:t>
            </w:r>
          </w:p>
          <w:p w14:paraId="69139252" w14:textId="77777777" w:rsidR="00102257" w:rsidRPr="006D6304" w:rsidRDefault="00102257" w:rsidP="00454469">
            <w:pPr>
              <w:pStyle w:val="ScreenCapture"/>
            </w:pPr>
            <w:r w:rsidRPr="006D6304">
              <w:t xml:space="preserve">         I $G(NDFAS)=0 Q</w:t>
            </w:r>
          </w:p>
          <w:p w14:paraId="2EE13FD6" w14:textId="77777777" w:rsidR="00102257" w:rsidRPr="006D6304" w:rsidRDefault="00102257" w:rsidP="00454469">
            <w:pPr>
              <w:pStyle w:val="ScreenCapture"/>
            </w:pPr>
            <w:r w:rsidRPr="006D6304">
              <w:t xml:space="preserve">         ;</w:t>
            </w:r>
          </w:p>
          <w:p w14:paraId="125ACBBD" w14:textId="77777777" w:rsidR="00102257" w:rsidRPr="006D6304" w:rsidRDefault="00102257" w:rsidP="00454469">
            <w:pPr>
              <w:pStyle w:val="ScreenCapture"/>
            </w:pPr>
            <w:r w:rsidRPr="006D6304">
              <w:t>3        ;  STRENGTH</w:t>
            </w:r>
          </w:p>
          <w:p w14:paraId="4046C0B7" w14:textId="77777777" w:rsidR="00102257" w:rsidRPr="006D6304" w:rsidRDefault="00102257" w:rsidP="00454469">
            <w:pPr>
              <w:pStyle w:val="ScreenCapture"/>
            </w:pPr>
            <w:r w:rsidRPr="006D6304">
              <w:t xml:space="preserve">         S (NDFM,X)=$$GET^NDFRR1(50.6814,1,"",0,"Strength")</w:t>
            </w:r>
          </w:p>
          <w:p w14:paraId="755C0904" w14:textId="77777777" w:rsidR="00102257" w:rsidRPr="006D6304" w:rsidRDefault="00102257" w:rsidP="00454469">
            <w:pPr>
              <w:pStyle w:val="ScreenCapture"/>
            </w:pPr>
            <w:r w:rsidRPr="006D6304">
              <w:t xml:space="preserve">         I $D(NDFABORT) G EXIT^NDFRR2A</w:t>
            </w:r>
          </w:p>
          <w:p w14:paraId="66D2C4CE" w14:textId="77777777" w:rsidR="00102257" w:rsidRPr="006D6304" w:rsidRDefault="00102257" w:rsidP="00454469">
            <w:pPr>
              <w:pStyle w:val="ScreenCapture"/>
            </w:pPr>
            <w:r w:rsidRPr="006D6304">
              <w:t xml:space="preserve">         I NDFM="" G 4</w:t>
            </w:r>
          </w:p>
          <w:p w14:paraId="3ED4F179" w14:textId="77777777" w:rsidR="00102257" w:rsidRPr="006D6304" w:rsidRDefault="00102257" w:rsidP="00454469">
            <w:pPr>
              <w:pStyle w:val="ScreenCapture"/>
            </w:pPr>
            <w:r w:rsidRPr="006D6304">
              <w:t xml:space="preserve">         I '$$CK^NDFRR1(50.6814,1,NDFM) D HLP^NDFRR1(50.6814,1) G 3</w:t>
            </w:r>
          </w:p>
          <w:p w14:paraId="0A40723F" w14:textId="77777777" w:rsidR="00102257" w:rsidRPr="006D6304" w:rsidRDefault="00102257" w:rsidP="00454469">
            <w:pPr>
              <w:pStyle w:val="ScreenCapture"/>
            </w:pPr>
            <w:r w:rsidRPr="006D6304">
              <w:t xml:space="preserve">         I $$CK^NDFRR1(50.6814,1,NDFM) S $P(^TMP("NDFR",$J,"50.6814",TOT),"|",2)</w:t>
            </w:r>
          </w:p>
          <w:p w14:paraId="656B92B5" w14:textId="77777777" w:rsidR="00102257" w:rsidRPr="006D6304" w:rsidRDefault="00102257" w:rsidP="00454469">
            <w:pPr>
              <w:pStyle w:val="ScreenCapture"/>
            </w:pPr>
            <w:r w:rsidRPr="006D6304">
              <w:t>=NDFM</w:t>
            </w:r>
          </w:p>
          <w:p w14:paraId="6AE80FF4" w14:textId="77777777" w:rsidR="00102257" w:rsidRPr="006D6304" w:rsidRDefault="00102257" w:rsidP="00454469">
            <w:pPr>
              <w:pStyle w:val="ScreenCapture"/>
            </w:pPr>
            <w:r w:rsidRPr="006D6304">
              <w:t xml:space="preserve">         ;</w:t>
            </w:r>
          </w:p>
          <w:p w14:paraId="63B8FA8D" w14:textId="77777777" w:rsidR="00102257" w:rsidRPr="006D6304" w:rsidRDefault="00102257" w:rsidP="00454469">
            <w:pPr>
              <w:pStyle w:val="ScreenCapture"/>
            </w:pPr>
            <w:r w:rsidRPr="006D6304">
              <w:t>4        ;  UNITS</w:t>
            </w:r>
          </w:p>
          <w:p w14:paraId="4A70D740" w14:textId="77777777" w:rsidR="00102257" w:rsidRPr="006D6304" w:rsidRDefault="00102257" w:rsidP="00454469">
            <w:pPr>
              <w:pStyle w:val="ScreenCapture"/>
            </w:pPr>
            <w:r w:rsidRPr="006D6304">
              <w:t xml:space="preserve">         S (NDFM,X)=$$GET^NDFRR1(50.6814,2,"",0,"Units")</w:t>
            </w:r>
          </w:p>
          <w:p w14:paraId="65FE9EE5" w14:textId="77777777" w:rsidR="00102257" w:rsidRPr="006D6304" w:rsidRDefault="00102257" w:rsidP="00454469">
            <w:pPr>
              <w:pStyle w:val="ScreenCapture"/>
            </w:pPr>
            <w:r w:rsidRPr="006D6304">
              <w:t xml:space="preserve">         I $D(NDFABORT) G EXIT^NDFRR2A</w:t>
            </w:r>
          </w:p>
          <w:p w14:paraId="74229F90" w14:textId="77777777" w:rsidR="00102257" w:rsidRPr="006D6304" w:rsidRDefault="00102257" w:rsidP="00454469">
            <w:pPr>
              <w:pStyle w:val="ScreenCapture"/>
            </w:pPr>
            <w:r w:rsidRPr="006D6304">
              <w:t xml:space="preserve">         I NDFM="" Q</w:t>
            </w:r>
          </w:p>
          <w:p w14:paraId="6F50587C" w14:textId="77777777" w:rsidR="00102257" w:rsidRPr="006D6304" w:rsidRDefault="00102257" w:rsidP="00454469">
            <w:pPr>
              <w:pStyle w:val="ScreenCapture"/>
            </w:pPr>
            <w:r w:rsidRPr="006D6304">
              <w:t xml:space="preserve">         K DIC S DIC=50.607,DIC(0)="EMZ" D ^DIC</w:t>
            </w:r>
          </w:p>
          <w:p w14:paraId="785F92F1" w14:textId="77777777" w:rsidR="00102257" w:rsidRPr="006D6304" w:rsidRDefault="00102257" w:rsidP="00454469">
            <w:pPr>
              <w:pStyle w:val="ScreenCapture"/>
            </w:pPr>
            <w:r w:rsidRPr="006D6304">
              <w:t xml:space="preserve">         I Y=-1 D  G 4</w:t>
            </w:r>
          </w:p>
          <w:p w14:paraId="0595182C" w14:textId="77777777" w:rsidR="00102257" w:rsidRPr="006D6304" w:rsidRDefault="00102257" w:rsidP="00454469">
            <w:pPr>
              <w:pStyle w:val="ScreenCapture"/>
            </w:pPr>
            <w:r w:rsidRPr="006D6304">
              <w:t xml:space="preserve">         .I '$$CK^NDFRR1(50.6814,2,NDFM) D HLP^NDFRR1(50.6814,2)</w:t>
            </w:r>
          </w:p>
          <w:p w14:paraId="43CD03C3" w14:textId="77777777" w:rsidR="00102257" w:rsidRPr="006D6304" w:rsidRDefault="00102257" w:rsidP="00454469">
            <w:pPr>
              <w:pStyle w:val="ScreenCapture"/>
            </w:pPr>
            <w:r w:rsidRPr="006D6304">
              <w:t xml:space="preserve">         .;I $$CK^NDFRR1(50.6814,2,NDFM) S $P(^TMP("NDFR",$J,"50.6814",TOT),"|",</w:t>
            </w:r>
          </w:p>
          <w:p w14:paraId="2B161706" w14:textId="77777777" w:rsidR="00102257" w:rsidRPr="006D6304" w:rsidRDefault="00102257" w:rsidP="00454469">
            <w:pPr>
              <w:pStyle w:val="ScreenCapture"/>
            </w:pPr>
            <w:r w:rsidRPr="006D6304">
              <w:t>3)=NDFM</w:t>
            </w:r>
          </w:p>
          <w:p w14:paraId="097E0A17" w14:textId="77777777" w:rsidR="00102257" w:rsidRPr="006D6304" w:rsidRDefault="00102257" w:rsidP="00454469">
            <w:pPr>
              <w:pStyle w:val="ScreenCapture"/>
            </w:pPr>
            <w:r w:rsidRPr="006D6304">
              <w:t xml:space="preserve">         E  S NDFM=$S(Y["^":+Y,1:Y) S $P(^TMP("NDFR",$J,"50.6814",TOT),"|",3)=ND</w:t>
            </w:r>
          </w:p>
          <w:p w14:paraId="4355BDB7" w14:textId="77777777" w:rsidR="00102257" w:rsidRPr="006D6304" w:rsidRDefault="00102257" w:rsidP="00454469">
            <w:pPr>
              <w:pStyle w:val="ScreenCapture"/>
            </w:pPr>
            <w:r w:rsidRPr="006D6304">
              <w:t>FM</w:t>
            </w:r>
          </w:p>
          <w:p w14:paraId="4B5BF982" w14:textId="77777777" w:rsidR="00102257" w:rsidRPr="006D6304" w:rsidRDefault="00102257" w:rsidP="00454469">
            <w:pPr>
              <w:pStyle w:val="ScreenCapture"/>
            </w:pPr>
            <w:r w:rsidRPr="006D6304">
              <w:t xml:space="preserve">         G INGA</w:t>
            </w:r>
          </w:p>
          <w:p w14:paraId="227FDCE0" w14:textId="77777777" w:rsidR="00102257" w:rsidRPr="006D6304" w:rsidRDefault="00102257" w:rsidP="00454469">
            <w:pPr>
              <w:pStyle w:val="ScreenCapture"/>
            </w:pPr>
            <w:r w:rsidRPr="006D6304">
              <w:t xml:space="preserve">         Q</w:t>
            </w:r>
          </w:p>
          <w:p w14:paraId="1E493F64" w14:textId="77777777" w:rsidR="00102257" w:rsidRPr="006D6304" w:rsidRDefault="00102257" w:rsidP="00454469">
            <w:pPr>
              <w:pStyle w:val="ScreenCapture"/>
            </w:pPr>
            <w:r w:rsidRPr="006D6304">
              <w:t>INGD     ;</w:t>
            </w:r>
          </w:p>
          <w:p w14:paraId="7B1193C6" w14:textId="77777777" w:rsidR="00102257" w:rsidRPr="006D6304" w:rsidRDefault="00102257" w:rsidP="00454469">
            <w:pPr>
              <w:pStyle w:val="ScreenCapture"/>
            </w:pPr>
            <w:r w:rsidRPr="006D6304">
              <w:t xml:space="preserve">         K DIR S DIR(0)="N^1:"_TOT,DIR("A")="Delete entry" D ^DIR</w:t>
            </w:r>
          </w:p>
          <w:p w14:paraId="6C5F18D3" w14:textId="77777777" w:rsidR="00102257" w:rsidRPr="006D6304" w:rsidRDefault="00102257" w:rsidP="00454469">
            <w:pPr>
              <w:pStyle w:val="ScreenCapture"/>
            </w:pPr>
            <w:r w:rsidRPr="006D6304">
              <w:t xml:space="preserve">         I Y=-1 Q</w:t>
            </w:r>
          </w:p>
          <w:p w14:paraId="17484746" w14:textId="77777777" w:rsidR="00102257" w:rsidRPr="006D6304" w:rsidRDefault="00102257" w:rsidP="00454469">
            <w:pPr>
              <w:pStyle w:val="ScreenCapture"/>
            </w:pPr>
            <w:r w:rsidRPr="006D6304">
              <w:lastRenderedPageBreak/>
              <w:t xml:space="preserve">         I $D(DTOUT)!($D(DUOUT)) Q</w:t>
            </w:r>
          </w:p>
          <w:p w14:paraId="4AE2FC34" w14:textId="77777777" w:rsidR="00102257" w:rsidRPr="006D6304" w:rsidRDefault="00102257" w:rsidP="00454469">
            <w:pPr>
              <w:pStyle w:val="ScreenCapture"/>
            </w:pPr>
            <w:r w:rsidRPr="006D6304">
              <w:t xml:space="preserve">         K ^TMP("NDFR",$J,"50.6814",Y) W "   (Deleted)" H .5</w:t>
            </w:r>
          </w:p>
          <w:p w14:paraId="00F24471" w14:textId="77777777" w:rsidR="00102257" w:rsidRPr="006D6304" w:rsidRDefault="00102257" w:rsidP="00454469">
            <w:pPr>
              <w:pStyle w:val="ScreenCapture"/>
            </w:pPr>
            <w:r w:rsidRPr="006D6304">
              <w:t xml:space="preserve">         ;</w:t>
            </w:r>
          </w:p>
          <w:p w14:paraId="69384597" w14:textId="77777777" w:rsidR="00102257" w:rsidRPr="006D6304" w:rsidRDefault="00102257" w:rsidP="00454469">
            <w:pPr>
              <w:pStyle w:val="ScreenCapture"/>
            </w:pPr>
            <w:r w:rsidRPr="006D6304">
              <w:t xml:space="preserve">         Q</w:t>
            </w:r>
          </w:p>
          <w:p w14:paraId="2ED2A7F2" w14:textId="77777777" w:rsidR="00102257" w:rsidRPr="006D6304" w:rsidRDefault="00102257" w:rsidP="00454469">
            <w:pPr>
              <w:pStyle w:val="ScreenCapture"/>
            </w:pPr>
            <w:r w:rsidRPr="006D6304">
              <w:t>ADJUST(A,N) ;</w:t>
            </w:r>
          </w:p>
          <w:p w14:paraId="6281B80B" w14:textId="77777777" w:rsidR="00102257" w:rsidRPr="006D6304" w:rsidRDefault="00102257" w:rsidP="00454469">
            <w:pPr>
              <w:pStyle w:val="ScreenCapture"/>
            </w:pPr>
            <w:r w:rsidRPr="006D6304">
              <w:t xml:space="preserve">         N CNT,X,ARR S CNT=0</w:t>
            </w:r>
          </w:p>
          <w:p w14:paraId="257E62A0" w14:textId="77777777" w:rsidR="00102257" w:rsidRPr="006D6304" w:rsidRDefault="00102257" w:rsidP="00454469">
            <w:pPr>
              <w:pStyle w:val="ScreenCapture"/>
            </w:pPr>
            <w:r w:rsidRPr="006D6304">
              <w:t xml:space="preserve">         F X=0:0 S X=$O(^TMP(A,$J,N,X)) Q:'X  D</w:t>
            </w:r>
          </w:p>
          <w:p w14:paraId="7C9A6BCA" w14:textId="77777777" w:rsidR="00102257" w:rsidRPr="006D6304" w:rsidRDefault="00102257" w:rsidP="00454469">
            <w:pPr>
              <w:pStyle w:val="ScreenCapture"/>
            </w:pPr>
            <w:r w:rsidRPr="006D6304">
              <w:t xml:space="preserve">         .S CNT=CNT+1,ARR(CNT)=^TMP(A,$J,N,X)</w:t>
            </w:r>
          </w:p>
          <w:p w14:paraId="4B261227" w14:textId="77777777" w:rsidR="00102257" w:rsidRPr="006D6304" w:rsidRDefault="00102257" w:rsidP="00454469">
            <w:pPr>
              <w:pStyle w:val="ScreenCapture"/>
            </w:pPr>
            <w:r w:rsidRPr="006D6304">
              <w:t xml:space="preserve">         .K ^TMP(A,$J,N,X)</w:t>
            </w:r>
          </w:p>
          <w:p w14:paraId="0E93400E" w14:textId="77777777" w:rsidR="00102257" w:rsidRPr="006D6304" w:rsidRDefault="00102257" w:rsidP="00454469">
            <w:pPr>
              <w:pStyle w:val="ScreenCapture"/>
            </w:pPr>
            <w:r w:rsidRPr="006D6304">
              <w:t xml:space="preserve">         F X=0:0 S X=$O(ARR(X)) Q:'X  D</w:t>
            </w:r>
          </w:p>
          <w:p w14:paraId="420D236A" w14:textId="77777777" w:rsidR="00102257" w:rsidRPr="006D6304" w:rsidRDefault="00102257" w:rsidP="00454469">
            <w:pPr>
              <w:pStyle w:val="ScreenCapture"/>
            </w:pPr>
            <w:r w:rsidRPr="006D6304">
              <w:t xml:space="preserve">         .S ^TMP(A,$J,N,X)=ARR(X)</w:t>
            </w:r>
          </w:p>
          <w:p w14:paraId="0D147A8B" w14:textId="77777777" w:rsidR="00102257" w:rsidRPr="006D6304" w:rsidRDefault="00102257" w:rsidP="00454469">
            <w:pPr>
              <w:pStyle w:val="ScreenCapture"/>
            </w:pPr>
            <w:r w:rsidRPr="006D6304">
              <w:t xml:space="preserve">         Q</w:t>
            </w:r>
          </w:p>
          <w:p w14:paraId="65ADE296" w14:textId="77777777" w:rsidR="00102257" w:rsidRPr="006D6304" w:rsidRDefault="00102257" w:rsidP="00454469">
            <w:pPr>
              <w:pStyle w:val="ScreenCapture"/>
            </w:pPr>
            <w:r w:rsidRPr="006D6304">
              <w:t xml:space="preserve">         ;</w:t>
            </w:r>
          </w:p>
          <w:p w14:paraId="5ADA8841" w14:textId="77777777" w:rsidR="00102257" w:rsidRPr="006D6304" w:rsidRDefault="00102257" w:rsidP="00454469">
            <w:pPr>
              <w:pStyle w:val="ScreenCapture"/>
            </w:pPr>
            <w:r w:rsidRPr="006D6304">
              <w:t>PKGCHK(PKG)  ;Validades PACKAGE (#42) field for  VA Product entry</w:t>
            </w:r>
          </w:p>
          <w:p w14:paraId="0CAA17CF" w14:textId="77777777" w:rsidR="00102257" w:rsidRPr="006D6304" w:rsidRDefault="00102257" w:rsidP="00454469">
            <w:pPr>
              <w:pStyle w:val="ScreenCapture"/>
            </w:pPr>
            <w:r w:rsidRPr="006D6304">
              <w:t xml:space="preserve">         ;  Input: PKG: Package to validate ("I" - Inpatient, "O" - Outpatient, </w:t>
            </w:r>
          </w:p>
          <w:p w14:paraId="74600CC7" w14:textId="77777777" w:rsidR="00102257" w:rsidRPr="006D6304" w:rsidRDefault="00102257" w:rsidP="00454469">
            <w:pPr>
              <w:pStyle w:val="ScreenCapture"/>
            </w:pPr>
            <w:r w:rsidRPr="006D6304">
              <w:t>"IO" - Both)</w:t>
            </w:r>
          </w:p>
          <w:p w14:paraId="23D7316B" w14:textId="77777777" w:rsidR="00102257" w:rsidRPr="006D6304" w:rsidRDefault="00102257" w:rsidP="00454469">
            <w:pPr>
              <w:pStyle w:val="ScreenCapture"/>
            </w:pPr>
            <w:r w:rsidRPr="006D6304">
              <w:t xml:space="preserve">         ;Output: PKGCHK: 0 - Invalid Package / 1 - Valid Package</w:t>
            </w:r>
          </w:p>
          <w:p w14:paraId="118FAAEB" w14:textId="77777777" w:rsidR="00102257" w:rsidRPr="006D6304" w:rsidRDefault="00102257" w:rsidP="00454469">
            <w:pPr>
              <w:pStyle w:val="ScreenCapture"/>
            </w:pPr>
            <w:r w:rsidRPr="006D6304">
              <w:t xml:space="preserve">         N PKGCHK,UNIT,DOSFRM</w:t>
            </w:r>
          </w:p>
          <w:p w14:paraId="4F9CB311" w14:textId="77777777" w:rsidR="00102257" w:rsidRPr="006D6304" w:rsidRDefault="00102257" w:rsidP="00454469">
            <w:pPr>
              <w:pStyle w:val="ScreenCapture"/>
            </w:pPr>
            <w:r w:rsidRPr="006D6304">
              <w:t xml:space="preserve">         S PKGCHK=1</w:t>
            </w:r>
          </w:p>
          <w:p w14:paraId="498E67C5" w14:textId="77777777" w:rsidR="00102257" w:rsidRPr="006D6304" w:rsidRDefault="00102257" w:rsidP="00454469">
            <w:pPr>
              <w:pStyle w:val="ScreenCapture"/>
            </w:pPr>
            <w:r w:rsidRPr="006D6304">
              <w:t xml:space="preserve">         S DOSFRM=+$G(^TMP("NDFR",$J,"50.68,1"))</w:t>
            </w:r>
          </w:p>
          <w:p w14:paraId="772FCD2D" w14:textId="77777777" w:rsidR="00102257" w:rsidRPr="006D6304" w:rsidRDefault="00102257" w:rsidP="00454469">
            <w:pPr>
              <w:pStyle w:val="ScreenCapture"/>
            </w:pPr>
            <w:r w:rsidRPr="006D6304">
              <w:t xml:space="preserve">         S UNIT=+$G(^TMP("NDFR",$J,"50.68,3"))</w:t>
            </w:r>
          </w:p>
          <w:p w14:paraId="7FDF24AA" w14:textId="77777777" w:rsidR="00102257" w:rsidRPr="006D6304" w:rsidRDefault="00102257" w:rsidP="00454469">
            <w:pPr>
              <w:pStyle w:val="ScreenCapture"/>
            </w:pPr>
            <w:r w:rsidRPr="006D6304">
              <w:t xml:space="preserve">         I PKG["I",'$D(^PS(50.606,"ACONI",DOSFRM,UNIT))!'$O(^PS(50.606,"ADUPI",D</w:t>
            </w:r>
          </w:p>
          <w:p w14:paraId="2E8E8E90" w14:textId="77777777" w:rsidR="00102257" w:rsidRPr="006D6304" w:rsidRDefault="00102257" w:rsidP="00454469">
            <w:pPr>
              <w:pStyle w:val="ScreenCapture"/>
            </w:pPr>
            <w:r w:rsidRPr="006D6304">
              <w:t>OSFRM,0)) D</w:t>
            </w:r>
          </w:p>
          <w:p w14:paraId="2DFFE715" w14:textId="77777777" w:rsidR="00102257" w:rsidRPr="006D6304" w:rsidRDefault="00102257" w:rsidP="00454469">
            <w:pPr>
              <w:pStyle w:val="ScreenCapture"/>
            </w:pPr>
            <w:r w:rsidRPr="006D6304">
              <w:t xml:space="preserve">         . S PKGCHK=0 W !!,"Dosage Form '",$$GET1^DIQ(50.606,DOSFRM,.01),"' and </w:t>
            </w:r>
          </w:p>
          <w:p w14:paraId="4D50D005" w14:textId="77777777" w:rsidR="00102257" w:rsidRPr="006D6304" w:rsidRDefault="00102257" w:rsidP="00454469">
            <w:pPr>
              <w:pStyle w:val="ScreenCapture"/>
            </w:pPr>
            <w:r w:rsidRPr="006D6304">
              <w:t>Unit '",$$GET1^DIQ(50.607,UNIT,.01),"' combination cannot be converted"</w:t>
            </w:r>
          </w:p>
          <w:p w14:paraId="30491CEB" w14:textId="77777777" w:rsidR="00102257" w:rsidRPr="006D6304" w:rsidRDefault="00102257" w:rsidP="00454469">
            <w:pPr>
              <w:pStyle w:val="ScreenCapture"/>
            </w:pPr>
            <w:r w:rsidRPr="006D6304">
              <w:t xml:space="preserve">         . W !,"for Inpatient Medications",!,$C(7)</w:t>
            </w:r>
          </w:p>
          <w:p w14:paraId="7FE739AF" w14:textId="77777777" w:rsidR="00102257" w:rsidRPr="006D6304" w:rsidRDefault="00102257" w:rsidP="00454469">
            <w:pPr>
              <w:pStyle w:val="ScreenCapture"/>
            </w:pPr>
            <w:r w:rsidRPr="006D6304">
              <w:t xml:space="preserve">         I PKG["O",'$D(^PS(50.606,"ACONO",DOSFRM,UNIT))!'$O(^PS(50.606,"ADUPO",D</w:t>
            </w:r>
          </w:p>
          <w:p w14:paraId="649CF85E" w14:textId="77777777" w:rsidR="00102257" w:rsidRPr="006D6304" w:rsidRDefault="00102257" w:rsidP="00454469">
            <w:pPr>
              <w:pStyle w:val="ScreenCapture"/>
            </w:pPr>
            <w:r w:rsidRPr="006D6304">
              <w:t>OSFRM,0)) D</w:t>
            </w:r>
          </w:p>
          <w:p w14:paraId="74F1097C" w14:textId="77777777" w:rsidR="00102257" w:rsidRPr="006D6304" w:rsidRDefault="00102257" w:rsidP="00454469">
            <w:pPr>
              <w:pStyle w:val="ScreenCapture"/>
            </w:pPr>
            <w:r w:rsidRPr="006D6304">
              <w:t xml:space="preserve">         . S PKGCHK=0 W !!,"Dosage Form '",$$GET1^DIQ(50.606,DOSFRM,.01),"' and </w:t>
            </w:r>
          </w:p>
          <w:p w14:paraId="5E05C3FE" w14:textId="77777777" w:rsidR="00102257" w:rsidRPr="006D6304" w:rsidRDefault="00102257" w:rsidP="00454469">
            <w:pPr>
              <w:pStyle w:val="ScreenCapture"/>
            </w:pPr>
            <w:r w:rsidRPr="006D6304">
              <w:t>Unit '",$$GET1^DIQ(50.607,UNIT,.01),"' combination cannot be converted"</w:t>
            </w:r>
          </w:p>
          <w:p w14:paraId="1E3CE17C" w14:textId="77777777" w:rsidR="00102257" w:rsidRPr="006D6304" w:rsidRDefault="00102257" w:rsidP="00454469">
            <w:pPr>
              <w:pStyle w:val="ScreenCapture"/>
            </w:pPr>
            <w:r w:rsidRPr="006D6304">
              <w:t xml:space="preserve">         . W !,"for Outpatient Medications",!,$C(7)</w:t>
            </w:r>
          </w:p>
          <w:p w14:paraId="20A30F57" w14:textId="77777777" w:rsidR="00102257" w:rsidRPr="006D6304" w:rsidRDefault="00102257" w:rsidP="00454469">
            <w:pPr>
              <w:pStyle w:val="ScreenCapture"/>
            </w:pPr>
            <w:r w:rsidRPr="006D6304">
              <w:t xml:space="preserve">         Q PKGCHK</w:t>
            </w:r>
          </w:p>
          <w:p w14:paraId="2A904669" w14:textId="77777777" w:rsidR="00102257" w:rsidRDefault="00102257" w:rsidP="00F5244E">
            <w:pPr>
              <w:pStyle w:val="TableText"/>
            </w:pPr>
          </w:p>
          <w:p w14:paraId="7BEA00C2" w14:textId="77777777" w:rsidR="00102257" w:rsidRPr="00837E61" w:rsidRDefault="00102257" w:rsidP="00F5244E">
            <w:pPr>
              <w:autoSpaceDE w:val="0"/>
              <w:autoSpaceDN w:val="0"/>
              <w:adjustRightInd w:val="0"/>
              <w:rPr>
                <w:rFonts w:ascii="Courier New" w:hAnsi="Courier New" w:cs="Courier New"/>
              </w:rPr>
            </w:pPr>
          </w:p>
        </w:tc>
      </w:tr>
      <w:tr w:rsidR="00102257" w:rsidRPr="00086A3C" w14:paraId="1FC196AD"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4B2F082" w14:textId="77777777" w:rsidR="00102257" w:rsidRPr="00086A3C" w:rsidRDefault="00102257" w:rsidP="00F5244E">
            <w:pPr>
              <w:pStyle w:val="TableText"/>
            </w:pPr>
            <w:r w:rsidRPr="00086A3C">
              <w:lastRenderedPageBreak/>
              <w:t>Modified Logic (Changes are in bold)</w:t>
            </w:r>
          </w:p>
        </w:tc>
      </w:tr>
      <w:tr w:rsidR="00102257" w:rsidRPr="00086A3C" w14:paraId="3783161D"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tcPr>
          <w:p w14:paraId="60BE3074" w14:textId="5E3AD304" w:rsidR="00102257" w:rsidRDefault="007C1955" w:rsidP="00F5244E">
            <w:pPr>
              <w:pStyle w:val="TableText"/>
            </w:pPr>
            <w:r>
              <w:t>This routine resides in the NDF Management System and will not be nationally released.  It</w:t>
            </w:r>
            <w:r w:rsidR="00102257">
              <w:t xml:space="preserve"> will be modified to </w:t>
            </w:r>
            <w:r w:rsidR="003F1CC9">
              <w:t xml:space="preserve">remove the discontinued code below for </w:t>
            </w:r>
            <w:r w:rsidR="003F1CC9" w:rsidRPr="00AA52D7">
              <w:t xml:space="preserve">REDUCED COPAY multiple </w:t>
            </w:r>
            <w:proofErr w:type="gramStart"/>
            <w:r w:rsidR="003F1CC9" w:rsidRPr="00AA52D7">
              <w:t>field</w:t>
            </w:r>
            <w:proofErr w:type="gramEnd"/>
            <w:r w:rsidR="003F1CC9" w:rsidRPr="00AA52D7">
              <w:t xml:space="preserve"> (#45)</w:t>
            </w:r>
            <w:r w:rsidR="003F1CC9">
              <w:t xml:space="preserve"> of VA PRODUCT file (#50.68).</w:t>
            </w:r>
          </w:p>
          <w:p w14:paraId="7B55C886" w14:textId="77777777" w:rsidR="00102257" w:rsidRDefault="00102257" w:rsidP="00F5244E">
            <w:pPr>
              <w:pStyle w:val="TableText"/>
            </w:pPr>
          </w:p>
          <w:p w14:paraId="417199C7" w14:textId="77777777" w:rsidR="00102257" w:rsidRPr="006D6304" w:rsidRDefault="00102257" w:rsidP="00F5244E">
            <w:pPr>
              <w:autoSpaceDE w:val="0"/>
              <w:autoSpaceDN w:val="0"/>
              <w:adjustRightInd w:val="0"/>
              <w:rPr>
                <w:rFonts w:ascii="r_ansi" w:hAnsi="r_ansi" w:cs="r_ansi"/>
                <w:bCs/>
                <w:sz w:val="16"/>
                <w:szCs w:val="16"/>
              </w:rPr>
            </w:pPr>
            <w:r w:rsidRPr="006D6304">
              <w:rPr>
                <w:rFonts w:ascii="r_ansi" w:hAnsi="r_ansi" w:cs="r_ansi"/>
                <w:bCs/>
                <w:sz w:val="16"/>
                <w:szCs w:val="16"/>
              </w:rPr>
              <w:t xml:space="preserve">         ;</w:t>
            </w:r>
          </w:p>
          <w:p w14:paraId="3E254AE0" w14:textId="77777777" w:rsidR="00102257" w:rsidRPr="00C32213" w:rsidRDefault="00102257" w:rsidP="00C32213">
            <w:pPr>
              <w:pStyle w:val="ScreenCapture"/>
              <w:rPr>
                <w:b/>
              </w:rPr>
            </w:pPr>
            <w:r w:rsidRPr="00C32213">
              <w:rPr>
                <w:b/>
              </w:rPr>
              <w:t>REDCOP   ; Reduced Co-Pay Fields Editing</w:t>
            </w:r>
          </w:p>
          <w:p w14:paraId="37B63636" w14:textId="77777777" w:rsidR="00102257" w:rsidRPr="00C32213" w:rsidRDefault="00102257" w:rsidP="00C32213">
            <w:pPr>
              <w:pStyle w:val="ScreenCapture"/>
              <w:rPr>
                <w:b/>
              </w:rPr>
            </w:pPr>
            <w:r w:rsidRPr="00C32213">
              <w:rPr>
                <w:b/>
              </w:rPr>
              <w:t xml:space="preserve">         W !,"Reduced Co-pay" I '$O(^TMP("NDFR",$J,"50.6845,.01",0)) W " (No ent</w:t>
            </w:r>
          </w:p>
          <w:p w14:paraId="644A905A" w14:textId="77777777" w:rsidR="00102257" w:rsidRPr="00C32213" w:rsidRDefault="00102257" w:rsidP="00C32213">
            <w:pPr>
              <w:pStyle w:val="ScreenCapture"/>
              <w:rPr>
                <w:b/>
              </w:rPr>
            </w:pPr>
            <w:r w:rsidRPr="00C32213">
              <w:rPr>
                <w:b/>
              </w:rPr>
              <w:t>ries)"</w:t>
            </w:r>
          </w:p>
          <w:p w14:paraId="1B90CBA0" w14:textId="77777777" w:rsidR="00102257" w:rsidRPr="00C32213" w:rsidRDefault="00102257" w:rsidP="00C32213">
            <w:pPr>
              <w:pStyle w:val="ScreenCapture"/>
              <w:rPr>
                <w:b/>
              </w:rPr>
            </w:pPr>
            <w:r w:rsidRPr="00C32213">
              <w:rPr>
                <w:b/>
              </w:rPr>
              <w:t xml:space="preserve">         W ! N COP F COP=0:0 S COP=$O(^TMP("NDFR",$J,"50.6845,.01",COP)) Q:'COP </w:t>
            </w:r>
          </w:p>
          <w:p w14:paraId="1CE0876D" w14:textId="77777777" w:rsidR="00102257" w:rsidRPr="00C32213" w:rsidRDefault="00102257" w:rsidP="00C32213">
            <w:pPr>
              <w:pStyle w:val="ScreenCapture"/>
              <w:rPr>
                <w:b/>
              </w:rPr>
            </w:pPr>
            <w:r w:rsidRPr="00C32213">
              <w:rPr>
                <w:b/>
              </w:rPr>
              <w:t xml:space="preserve"> D</w:t>
            </w:r>
          </w:p>
          <w:p w14:paraId="6CB83351" w14:textId="77777777" w:rsidR="00102257" w:rsidRPr="00C32213" w:rsidRDefault="00102257" w:rsidP="00C32213">
            <w:pPr>
              <w:pStyle w:val="ScreenCapture"/>
              <w:rPr>
                <w:b/>
              </w:rPr>
            </w:pPr>
            <w:r w:rsidRPr="00C32213">
              <w:rPr>
                <w:b/>
              </w:rPr>
              <w:t xml:space="preserve">         .W "("_COP_") "</w:t>
            </w:r>
          </w:p>
          <w:p w14:paraId="719598A5" w14:textId="77777777" w:rsidR="00102257" w:rsidRPr="00C32213" w:rsidRDefault="00102257" w:rsidP="00C32213">
            <w:pPr>
              <w:pStyle w:val="ScreenCapture"/>
              <w:rPr>
                <w:b/>
              </w:rPr>
            </w:pPr>
            <w:r w:rsidRPr="00C32213">
              <w:rPr>
                <w:b/>
              </w:rPr>
              <w:t xml:space="preserve">         .W ?5,"Start Date: ",$$FMTE^XLFDT($G(^TMP("NDFR",$J,"50.6845,.01",COP))</w:t>
            </w:r>
          </w:p>
          <w:p w14:paraId="130DD347" w14:textId="77777777" w:rsidR="00102257" w:rsidRPr="00C32213" w:rsidRDefault="00102257" w:rsidP="00C32213">
            <w:pPr>
              <w:pStyle w:val="ScreenCapture"/>
              <w:rPr>
                <w:b/>
              </w:rPr>
            </w:pPr>
            <w:r w:rsidRPr="00C32213">
              <w:rPr>
                <w:b/>
              </w:rPr>
              <w:t>,5)</w:t>
            </w:r>
          </w:p>
          <w:p w14:paraId="146EFC79" w14:textId="77777777" w:rsidR="00102257" w:rsidRPr="00C32213" w:rsidRDefault="00102257" w:rsidP="00C32213">
            <w:pPr>
              <w:pStyle w:val="ScreenCapture"/>
              <w:rPr>
                <w:b/>
              </w:rPr>
            </w:pPr>
            <w:r w:rsidRPr="00C32213">
              <w:rPr>
                <w:b/>
              </w:rPr>
              <w:t xml:space="preserve">         .W ?30,"End Date: ",$$FMTE^XLFDT($G(^TMP("NDFR",$J,"50.6845,.02",COP)),</w:t>
            </w:r>
          </w:p>
          <w:p w14:paraId="00D871D9" w14:textId="77777777" w:rsidR="00102257" w:rsidRPr="00C32213" w:rsidRDefault="00102257" w:rsidP="00C32213">
            <w:pPr>
              <w:pStyle w:val="ScreenCapture"/>
              <w:rPr>
                <w:b/>
              </w:rPr>
            </w:pPr>
            <w:r w:rsidRPr="00C32213">
              <w:rPr>
                <w:b/>
              </w:rPr>
              <w:t>5),!</w:t>
            </w:r>
          </w:p>
          <w:p w14:paraId="0A9434AD" w14:textId="77777777" w:rsidR="00102257" w:rsidRPr="00C32213" w:rsidRDefault="00102257" w:rsidP="00C32213">
            <w:pPr>
              <w:pStyle w:val="ScreenCapture"/>
              <w:rPr>
                <w:b/>
              </w:rPr>
            </w:pPr>
            <w:r w:rsidRPr="00C32213">
              <w:rPr>
                <w:b/>
              </w:rPr>
              <w:t xml:space="preserve">         K DIR S DIR("A")="Do you wish to Add or Delete entries?"</w:t>
            </w:r>
          </w:p>
          <w:p w14:paraId="72B59614" w14:textId="77777777" w:rsidR="00102257" w:rsidRPr="00C32213" w:rsidRDefault="00102257" w:rsidP="00C32213">
            <w:pPr>
              <w:pStyle w:val="ScreenCapture"/>
              <w:rPr>
                <w:b/>
              </w:rPr>
            </w:pPr>
            <w:r w:rsidRPr="00C32213">
              <w:rPr>
                <w:b/>
              </w:rPr>
              <w:t xml:space="preserve">         S DIR(0)="SBOM^A:Add new entries;D:Delete entries" D ^DIR I Y&lt;0!($D(DTO</w:t>
            </w:r>
          </w:p>
          <w:p w14:paraId="3B4B82AD" w14:textId="77777777" w:rsidR="00102257" w:rsidRPr="00C32213" w:rsidRDefault="00102257" w:rsidP="00C32213">
            <w:pPr>
              <w:pStyle w:val="ScreenCapture"/>
              <w:rPr>
                <w:b/>
              </w:rPr>
            </w:pPr>
            <w:r w:rsidRPr="00C32213">
              <w:rPr>
                <w:b/>
              </w:rPr>
              <w:t>UT))!($D(DIRUT)) Q</w:t>
            </w:r>
          </w:p>
          <w:p w14:paraId="5AE0FD63" w14:textId="77777777" w:rsidR="00102257" w:rsidRPr="00C32213" w:rsidRDefault="00102257" w:rsidP="00C32213">
            <w:pPr>
              <w:pStyle w:val="ScreenCapture"/>
              <w:rPr>
                <w:b/>
              </w:rPr>
            </w:pPr>
            <w:r w:rsidRPr="00C32213">
              <w:rPr>
                <w:b/>
              </w:rPr>
              <w:t xml:space="preserve">         I Y="D",'$O(^TMP("NDFR",$J,"50.6845,.01",0)) W !!,"There are no entries</w:t>
            </w:r>
          </w:p>
          <w:p w14:paraId="0465B74E" w14:textId="77777777" w:rsidR="00102257" w:rsidRPr="00C32213" w:rsidRDefault="00102257" w:rsidP="00C32213">
            <w:pPr>
              <w:pStyle w:val="ScreenCapture"/>
              <w:rPr>
                <w:b/>
              </w:rPr>
            </w:pPr>
            <w:r w:rsidRPr="00C32213">
              <w:rPr>
                <w:b/>
              </w:rPr>
              <w:t xml:space="preserve"> to delete.",$C(7),! G REDCOP</w:t>
            </w:r>
          </w:p>
          <w:p w14:paraId="4D35D3DF" w14:textId="77777777" w:rsidR="00102257" w:rsidRPr="00C32213" w:rsidRDefault="00102257" w:rsidP="00C32213">
            <w:pPr>
              <w:pStyle w:val="ScreenCapture"/>
              <w:rPr>
                <w:b/>
              </w:rPr>
            </w:pPr>
            <w:r w:rsidRPr="00C32213">
              <w:rPr>
                <w:b/>
              </w:rPr>
              <w:t xml:space="preserve">         I Y="A" D ADDCOP G REDCOP</w:t>
            </w:r>
          </w:p>
          <w:p w14:paraId="250DF61E" w14:textId="77777777" w:rsidR="00102257" w:rsidRPr="00C32213" w:rsidRDefault="00102257" w:rsidP="00C32213">
            <w:pPr>
              <w:pStyle w:val="ScreenCapture"/>
              <w:rPr>
                <w:b/>
              </w:rPr>
            </w:pPr>
            <w:r w:rsidRPr="00C32213">
              <w:rPr>
                <w:b/>
              </w:rPr>
              <w:t xml:space="preserve">         I Y="D" D DELCOP G REDCOP</w:t>
            </w:r>
          </w:p>
          <w:p w14:paraId="23A7AA27" w14:textId="77777777" w:rsidR="00102257" w:rsidRPr="00C32213" w:rsidRDefault="00102257" w:rsidP="00C32213">
            <w:pPr>
              <w:pStyle w:val="ScreenCapture"/>
              <w:rPr>
                <w:b/>
              </w:rPr>
            </w:pPr>
            <w:r w:rsidRPr="00C32213">
              <w:rPr>
                <w:b/>
              </w:rPr>
              <w:t xml:space="preserve">         Q</w:t>
            </w:r>
          </w:p>
          <w:p w14:paraId="7237580E" w14:textId="77777777" w:rsidR="00102257" w:rsidRPr="00C32213" w:rsidRDefault="00102257" w:rsidP="00C32213">
            <w:pPr>
              <w:pStyle w:val="ScreenCapture"/>
              <w:rPr>
                <w:b/>
              </w:rPr>
            </w:pPr>
            <w:r w:rsidRPr="00C32213">
              <w:rPr>
                <w:b/>
              </w:rPr>
              <w:t xml:space="preserve">         ;</w:t>
            </w:r>
          </w:p>
          <w:p w14:paraId="503A12A3" w14:textId="77777777" w:rsidR="00102257" w:rsidRPr="00C32213" w:rsidRDefault="00102257" w:rsidP="00C32213">
            <w:pPr>
              <w:pStyle w:val="ScreenCapture"/>
              <w:rPr>
                <w:b/>
              </w:rPr>
            </w:pPr>
            <w:r w:rsidRPr="00C32213">
              <w:rPr>
                <w:b/>
              </w:rPr>
              <w:t>ADDCOP   ; Add Reduced Copay Interval</w:t>
            </w:r>
          </w:p>
          <w:p w14:paraId="5EE9D34D" w14:textId="77777777" w:rsidR="00102257" w:rsidRPr="00C32213" w:rsidRDefault="00102257" w:rsidP="00C32213">
            <w:pPr>
              <w:pStyle w:val="ScreenCapture"/>
              <w:rPr>
                <w:b/>
              </w:rPr>
            </w:pPr>
            <w:r w:rsidRPr="00C32213">
              <w:rPr>
                <w:b/>
              </w:rPr>
              <w:t xml:space="preserve">         ; - Start Date</w:t>
            </w:r>
          </w:p>
          <w:p w14:paraId="4B5C13E1" w14:textId="77777777" w:rsidR="00102257" w:rsidRPr="00C32213" w:rsidRDefault="00102257" w:rsidP="00C32213">
            <w:pPr>
              <w:pStyle w:val="ScreenCapture"/>
              <w:rPr>
                <w:b/>
              </w:rPr>
            </w:pPr>
            <w:r w:rsidRPr="00C32213">
              <w:rPr>
                <w:b/>
              </w:rPr>
              <w:t xml:space="preserve">         N %DT S %DT="AE",%DT("A")="Start Date: "</w:t>
            </w:r>
          </w:p>
          <w:p w14:paraId="26736F96" w14:textId="77777777" w:rsidR="00102257" w:rsidRPr="00C32213" w:rsidRDefault="00102257" w:rsidP="00C32213">
            <w:pPr>
              <w:pStyle w:val="ScreenCapture"/>
              <w:rPr>
                <w:b/>
              </w:rPr>
            </w:pPr>
            <w:r w:rsidRPr="00C32213">
              <w:rPr>
                <w:b/>
              </w:rPr>
              <w:t xml:space="preserve">         S %DT("B")=$$FMTE^XLFDT(DT) W ! D ^%DT I Y&lt;0!($D(DTOUT)) Q</w:t>
            </w:r>
          </w:p>
          <w:p w14:paraId="358CA6F5" w14:textId="77777777" w:rsidR="00102257" w:rsidRPr="00C32213" w:rsidRDefault="00102257" w:rsidP="00C32213">
            <w:pPr>
              <w:pStyle w:val="ScreenCapture"/>
              <w:rPr>
                <w:b/>
              </w:rPr>
            </w:pPr>
            <w:r w:rsidRPr="00C32213">
              <w:rPr>
                <w:b/>
              </w:rPr>
              <w:lastRenderedPageBreak/>
              <w:t xml:space="preserve">         S STRDT=Y</w:t>
            </w:r>
          </w:p>
          <w:p w14:paraId="6FEDDA32" w14:textId="77777777" w:rsidR="00102257" w:rsidRPr="00C32213" w:rsidRDefault="00102257" w:rsidP="00C32213">
            <w:pPr>
              <w:pStyle w:val="ScreenCapture"/>
              <w:rPr>
                <w:b/>
              </w:rPr>
            </w:pPr>
            <w:r w:rsidRPr="00C32213">
              <w:rPr>
                <w:b/>
              </w:rPr>
              <w:t xml:space="preserve">         ; - End Date</w:t>
            </w:r>
          </w:p>
          <w:p w14:paraId="12D89E29" w14:textId="77777777" w:rsidR="00102257" w:rsidRPr="00C32213" w:rsidRDefault="00102257" w:rsidP="00C32213">
            <w:pPr>
              <w:pStyle w:val="ScreenCapture"/>
              <w:rPr>
                <w:b/>
              </w:rPr>
            </w:pPr>
            <w:r w:rsidRPr="00C32213">
              <w:rPr>
                <w:b/>
              </w:rPr>
              <w:t xml:space="preserve">         N DATOK,QUIT S (DATOK,QUIT)=0,ENDDT=""</w:t>
            </w:r>
          </w:p>
          <w:p w14:paraId="1B385740" w14:textId="77777777" w:rsidR="00102257" w:rsidRPr="00C32213" w:rsidRDefault="00102257" w:rsidP="00C32213">
            <w:pPr>
              <w:pStyle w:val="ScreenCapture"/>
              <w:rPr>
                <w:b/>
              </w:rPr>
            </w:pPr>
            <w:r w:rsidRPr="00C32213">
              <w:rPr>
                <w:b/>
              </w:rPr>
              <w:t xml:space="preserve">         F  Q:DATOK!QUIT  D</w:t>
            </w:r>
          </w:p>
          <w:p w14:paraId="5B77E93F" w14:textId="77777777" w:rsidR="00102257" w:rsidRPr="00C32213" w:rsidRDefault="00102257" w:rsidP="00C32213">
            <w:pPr>
              <w:pStyle w:val="ScreenCapture"/>
              <w:rPr>
                <w:b/>
              </w:rPr>
            </w:pPr>
            <w:r w:rsidRPr="00C32213">
              <w:rPr>
                <w:b/>
              </w:rPr>
              <w:t xml:space="preserve">         . N %DT S %DT="AE",%DT("A")="End Date: " W ! D ^%DT I (X="^")!$D(DTOUT)</w:t>
            </w:r>
          </w:p>
          <w:p w14:paraId="223BFC2A" w14:textId="77777777" w:rsidR="00102257" w:rsidRPr="00C32213" w:rsidRDefault="00102257" w:rsidP="00C32213">
            <w:pPr>
              <w:pStyle w:val="ScreenCapture"/>
              <w:rPr>
                <w:b/>
              </w:rPr>
            </w:pPr>
            <w:r w:rsidRPr="00C32213">
              <w:rPr>
                <w:b/>
              </w:rPr>
              <w:t xml:space="preserve"> S QUIT=1 Q</w:t>
            </w:r>
          </w:p>
          <w:p w14:paraId="7245AEC5" w14:textId="77777777" w:rsidR="00102257" w:rsidRPr="00C32213" w:rsidRDefault="00102257" w:rsidP="00C32213">
            <w:pPr>
              <w:pStyle w:val="ScreenCapture"/>
              <w:rPr>
                <w:b/>
              </w:rPr>
            </w:pPr>
            <w:r w:rsidRPr="00C32213">
              <w:rPr>
                <w:b/>
              </w:rPr>
              <w:t xml:space="preserve">         . I X="" S Y=""</w:t>
            </w:r>
          </w:p>
          <w:p w14:paraId="764EC1C3" w14:textId="77777777" w:rsidR="00102257" w:rsidRPr="00C32213" w:rsidRDefault="00102257" w:rsidP="00C32213">
            <w:pPr>
              <w:pStyle w:val="ScreenCapture"/>
              <w:rPr>
                <w:b/>
              </w:rPr>
            </w:pPr>
            <w:r w:rsidRPr="00C32213">
              <w:rPr>
                <w:b/>
              </w:rPr>
              <w:t xml:space="preserve">         . I Y'="",(Y&lt;STRDT) W !!,"'End Date' cannot be before 'Start Date'.",$C</w:t>
            </w:r>
          </w:p>
          <w:p w14:paraId="466C3BF8" w14:textId="77777777" w:rsidR="00102257" w:rsidRPr="00C32213" w:rsidRDefault="00102257" w:rsidP="00C32213">
            <w:pPr>
              <w:pStyle w:val="ScreenCapture"/>
              <w:rPr>
                <w:b/>
              </w:rPr>
            </w:pPr>
            <w:r w:rsidRPr="00C32213">
              <w:rPr>
                <w:b/>
              </w:rPr>
              <w:t>(7) Q</w:t>
            </w:r>
          </w:p>
          <w:p w14:paraId="414562C0" w14:textId="77777777" w:rsidR="00102257" w:rsidRPr="00C32213" w:rsidRDefault="00102257" w:rsidP="00C32213">
            <w:pPr>
              <w:pStyle w:val="ScreenCapture"/>
              <w:rPr>
                <w:b/>
              </w:rPr>
            </w:pPr>
            <w:r w:rsidRPr="00C32213">
              <w:rPr>
                <w:b/>
              </w:rPr>
              <w:t xml:space="preserve">         . I $$OVRLAP(STRDT,Y) W !!,"Date Range overlaps with an existing interv</w:t>
            </w:r>
          </w:p>
          <w:p w14:paraId="1DEA286F" w14:textId="77777777" w:rsidR="00102257" w:rsidRPr="00C32213" w:rsidRDefault="00102257" w:rsidP="00C32213">
            <w:pPr>
              <w:pStyle w:val="ScreenCapture"/>
              <w:rPr>
                <w:b/>
              </w:rPr>
            </w:pPr>
            <w:r w:rsidRPr="00C32213">
              <w:rPr>
                <w:b/>
              </w:rPr>
              <w:t>al.",$C(7) Q</w:t>
            </w:r>
          </w:p>
          <w:p w14:paraId="3B1DE525" w14:textId="77777777" w:rsidR="00102257" w:rsidRPr="00C32213" w:rsidRDefault="00102257" w:rsidP="00C32213">
            <w:pPr>
              <w:pStyle w:val="ScreenCapture"/>
              <w:rPr>
                <w:b/>
              </w:rPr>
            </w:pPr>
            <w:r w:rsidRPr="00C32213">
              <w:rPr>
                <w:b/>
              </w:rPr>
              <w:t xml:space="preserve">         . S ENDDT=Y,DATOK=1</w:t>
            </w:r>
          </w:p>
          <w:p w14:paraId="04EC8679" w14:textId="77777777" w:rsidR="00102257" w:rsidRPr="00C32213" w:rsidRDefault="00102257" w:rsidP="00C32213">
            <w:pPr>
              <w:pStyle w:val="ScreenCapture"/>
              <w:rPr>
                <w:b/>
              </w:rPr>
            </w:pPr>
            <w:r w:rsidRPr="00C32213">
              <w:rPr>
                <w:b/>
              </w:rPr>
              <w:t xml:space="preserve">         I 'QUIT,DATOK D</w:t>
            </w:r>
          </w:p>
          <w:p w14:paraId="00EF951F" w14:textId="77777777" w:rsidR="00102257" w:rsidRPr="00C32213" w:rsidRDefault="00102257" w:rsidP="00C32213">
            <w:pPr>
              <w:pStyle w:val="ScreenCapture"/>
              <w:rPr>
                <w:b/>
              </w:rPr>
            </w:pPr>
            <w:r w:rsidRPr="00C32213">
              <w:rPr>
                <w:b/>
              </w:rPr>
              <w:t xml:space="preserve">         . N NEWCOP S NEWCOP=$O(^TMP("NDFR",$J,"50.6845,.01",COP),-1)+1</w:t>
            </w:r>
          </w:p>
          <w:p w14:paraId="02386C7B" w14:textId="77777777" w:rsidR="00102257" w:rsidRPr="00C32213" w:rsidRDefault="00102257" w:rsidP="00C32213">
            <w:pPr>
              <w:pStyle w:val="ScreenCapture"/>
              <w:rPr>
                <w:b/>
              </w:rPr>
            </w:pPr>
            <w:r w:rsidRPr="00C32213">
              <w:rPr>
                <w:b/>
              </w:rPr>
              <w:t xml:space="preserve">         . S ^TMP("NDFR",$J,"50.6845,.01",NEWCOP)=STRDT</w:t>
            </w:r>
          </w:p>
          <w:p w14:paraId="49A65039" w14:textId="77777777" w:rsidR="00102257" w:rsidRPr="00C32213" w:rsidRDefault="00102257" w:rsidP="00C32213">
            <w:pPr>
              <w:pStyle w:val="ScreenCapture"/>
              <w:rPr>
                <w:b/>
              </w:rPr>
            </w:pPr>
            <w:r w:rsidRPr="00C32213">
              <w:rPr>
                <w:b/>
              </w:rPr>
              <w:t xml:space="preserve">         . S ^TMP("NDFR",$J,"50.6845,.02",NEWCOP)=ENDDT</w:t>
            </w:r>
          </w:p>
          <w:p w14:paraId="0C608020" w14:textId="77777777" w:rsidR="00102257" w:rsidRPr="00C32213" w:rsidRDefault="00102257" w:rsidP="00C32213">
            <w:pPr>
              <w:pStyle w:val="ScreenCapture"/>
              <w:rPr>
                <w:b/>
              </w:rPr>
            </w:pPr>
            <w:r w:rsidRPr="00C32213">
              <w:rPr>
                <w:b/>
              </w:rPr>
              <w:t xml:space="preserve">         Q</w:t>
            </w:r>
          </w:p>
          <w:p w14:paraId="6D1FF595" w14:textId="77777777" w:rsidR="00102257" w:rsidRPr="00C32213" w:rsidRDefault="00102257" w:rsidP="00C32213">
            <w:pPr>
              <w:pStyle w:val="ScreenCapture"/>
              <w:rPr>
                <w:b/>
              </w:rPr>
            </w:pPr>
            <w:r w:rsidRPr="00C32213">
              <w:rPr>
                <w:b/>
              </w:rPr>
              <w:t>DELCOP   ; Delete Reduced Copay Interval</w:t>
            </w:r>
          </w:p>
          <w:p w14:paraId="7E1D4A8A" w14:textId="77777777" w:rsidR="00102257" w:rsidRPr="00C32213" w:rsidRDefault="00102257" w:rsidP="00C32213">
            <w:pPr>
              <w:pStyle w:val="ScreenCapture"/>
              <w:rPr>
                <w:b/>
              </w:rPr>
            </w:pPr>
            <w:r w:rsidRPr="00C32213">
              <w:rPr>
                <w:b/>
              </w:rPr>
              <w:t xml:space="preserve">         W ! N DIR S DIR(0)="N^1:"_$O(^TMP("NDFR",$J,"50.6845,.01",COP),-1)</w:t>
            </w:r>
          </w:p>
          <w:p w14:paraId="44C18240" w14:textId="77777777" w:rsidR="00102257" w:rsidRPr="00C32213" w:rsidRDefault="00102257" w:rsidP="00C32213">
            <w:pPr>
              <w:pStyle w:val="ScreenCapture"/>
              <w:rPr>
                <w:b/>
              </w:rPr>
            </w:pPr>
            <w:r w:rsidRPr="00C32213">
              <w:rPr>
                <w:b/>
              </w:rPr>
              <w:t xml:space="preserve">         S DIR("A")="Delete entry" D ^DIR I $D(DTOUT)!$D(DIRUT) Q</w:t>
            </w:r>
          </w:p>
          <w:p w14:paraId="4EAE9D4D" w14:textId="77777777" w:rsidR="00102257" w:rsidRPr="00C32213" w:rsidRDefault="00102257" w:rsidP="00C32213">
            <w:pPr>
              <w:pStyle w:val="ScreenCapture"/>
              <w:rPr>
                <w:b/>
              </w:rPr>
            </w:pPr>
            <w:r w:rsidRPr="00C32213">
              <w:rPr>
                <w:b/>
              </w:rPr>
              <w:t xml:space="preserve">         I Y=-1 Q</w:t>
            </w:r>
          </w:p>
          <w:p w14:paraId="1BD57AD3" w14:textId="77777777" w:rsidR="00102257" w:rsidRPr="00C32213" w:rsidRDefault="00102257" w:rsidP="00C32213">
            <w:pPr>
              <w:pStyle w:val="ScreenCapture"/>
              <w:rPr>
                <w:b/>
              </w:rPr>
            </w:pPr>
            <w:r w:rsidRPr="00C32213">
              <w:rPr>
                <w:b/>
              </w:rPr>
              <w:t xml:space="preserve">         I '$D(^TMP("NDFR",$J,"50.6845,.01",Y)) W "    Already deleted.",$C(7) G</w:t>
            </w:r>
          </w:p>
          <w:p w14:paraId="67D5C10C" w14:textId="77777777" w:rsidR="00102257" w:rsidRPr="00C32213" w:rsidRDefault="00102257" w:rsidP="00C32213">
            <w:pPr>
              <w:pStyle w:val="ScreenCapture"/>
              <w:rPr>
                <w:b/>
              </w:rPr>
            </w:pPr>
            <w:r w:rsidRPr="00C32213">
              <w:rPr>
                <w:b/>
              </w:rPr>
              <w:t xml:space="preserve"> DELCOP</w:t>
            </w:r>
          </w:p>
          <w:p w14:paraId="0E5BE5BE" w14:textId="77777777" w:rsidR="00102257" w:rsidRPr="00C32213" w:rsidRDefault="00102257" w:rsidP="00C32213">
            <w:pPr>
              <w:pStyle w:val="ScreenCapture"/>
              <w:rPr>
                <w:b/>
              </w:rPr>
            </w:pPr>
            <w:r w:rsidRPr="00C32213">
              <w:rPr>
                <w:b/>
              </w:rPr>
              <w:t xml:space="preserve">         I $D(DTOUT)!($D(DUOUT)) Q</w:t>
            </w:r>
          </w:p>
          <w:p w14:paraId="76897194" w14:textId="77777777" w:rsidR="00102257" w:rsidRPr="00C32213" w:rsidRDefault="00102257" w:rsidP="00C32213">
            <w:pPr>
              <w:pStyle w:val="ScreenCapture"/>
              <w:rPr>
                <w:b/>
              </w:rPr>
            </w:pPr>
            <w:r w:rsidRPr="00C32213">
              <w:rPr>
                <w:b/>
              </w:rPr>
              <w:t xml:space="preserve">         K ^TMP("NDFR",$J,"50.6845,.01",Y)</w:t>
            </w:r>
          </w:p>
          <w:p w14:paraId="11D72684" w14:textId="77777777" w:rsidR="00102257" w:rsidRPr="00C32213" w:rsidRDefault="00102257" w:rsidP="00C32213">
            <w:pPr>
              <w:pStyle w:val="ScreenCapture"/>
              <w:rPr>
                <w:b/>
              </w:rPr>
            </w:pPr>
            <w:r w:rsidRPr="00C32213">
              <w:rPr>
                <w:b/>
              </w:rPr>
              <w:t xml:space="preserve">         K ^TMP("NDFR",$J,"50.6845,.02",Y)</w:t>
            </w:r>
          </w:p>
          <w:p w14:paraId="05ED513A" w14:textId="77777777" w:rsidR="00102257" w:rsidRPr="00C32213" w:rsidRDefault="00102257" w:rsidP="00C32213">
            <w:pPr>
              <w:pStyle w:val="ScreenCapture"/>
              <w:rPr>
                <w:b/>
              </w:rPr>
            </w:pPr>
            <w:r w:rsidRPr="00C32213">
              <w:rPr>
                <w:b/>
              </w:rPr>
              <w:t xml:space="preserve">         W "   (Deleted)",$C(7),! H .5</w:t>
            </w:r>
          </w:p>
          <w:p w14:paraId="7C51C52E" w14:textId="77777777" w:rsidR="00102257" w:rsidRPr="00C32213" w:rsidRDefault="00102257" w:rsidP="00C32213">
            <w:pPr>
              <w:pStyle w:val="ScreenCapture"/>
              <w:rPr>
                <w:b/>
              </w:rPr>
            </w:pPr>
            <w:r w:rsidRPr="00C32213">
              <w:rPr>
                <w:b/>
              </w:rPr>
              <w:t xml:space="preserve">         Q</w:t>
            </w:r>
          </w:p>
          <w:p w14:paraId="68066EDE" w14:textId="77777777" w:rsidR="00102257" w:rsidRPr="00C32213" w:rsidRDefault="00102257" w:rsidP="00C32213">
            <w:pPr>
              <w:pStyle w:val="ScreenCapture"/>
              <w:rPr>
                <w:b/>
              </w:rPr>
            </w:pPr>
            <w:r w:rsidRPr="00C32213">
              <w:rPr>
                <w:b/>
              </w:rPr>
              <w:t xml:space="preserve">         ;</w:t>
            </w:r>
          </w:p>
          <w:p w14:paraId="578C2C0F" w14:textId="77777777" w:rsidR="00102257" w:rsidRPr="002767D4" w:rsidRDefault="00102257" w:rsidP="00C0692E">
            <w:pPr>
              <w:pStyle w:val="TableText"/>
              <w:rPr>
                <w:rFonts w:ascii="r_ansi" w:hAnsi="r_ansi" w:cs="r_ansi"/>
                <w:b/>
                <w:bCs/>
                <w:sz w:val="16"/>
                <w:szCs w:val="16"/>
              </w:rPr>
            </w:pPr>
          </w:p>
        </w:tc>
      </w:tr>
    </w:tbl>
    <w:p w14:paraId="54416077" w14:textId="2B7AE23C" w:rsidR="00F5244E" w:rsidRDefault="00F5244E" w:rsidP="00F5244E">
      <w:pPr>
        <w:pStyle w:val="Heading6"/>
      </w:pPr>
      <w:bookmarkStart w:id="209" w:name="_Toc446312250"/>
      <w:r>
        <w:lastRenderedPageBreak/>
        <w:t>NDFRR2</w:t>
      </w:r>
      <w:r w:rsidR="001951A4">
        <w:t>B</w:t>
      </w:r>
      <w:r w:rsidR="00C0692E">
        <w:t xml:space="preserve"> (CPTIER)</w:t>
      </w:r>
      <w:bookmarkEnd w:id="209"/>
    </w:p>
    <w:tbl>
      <w:tblPr>
        <w:tblW w:w="4944"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42"/>
        <w:gridCol w:w="587"/>
        <w:gridCol w:w="671"/>
        <w:gridCol w:w="980"/>
        <w:gridCol w:w="273"/>
        <w:gridCol w:w="490"/>
        <w:gridCol w:w="26"/>
        <w:gridCol w:w="559"/>
        <w:gridCol w:w="1130"/>
        <w:gridCol w:w="2011"/>
      </w:tblGrid>
      <w:tr w:rsidR="00F5244E" w:rsidRPr="0028049C" w14:paraId="1C8FD71B" w14:textId="77777777" w:rsidTr="00F5244E">
        <w:trPr>
          <w:tblHeader/>
        </w:trPr>
        <w:tc>
          <w:tcPr>
            <w:tcW w:w="2742" w:type="dxa"/>
            <w:shd w:val="clear" w:color="auto" w:fill="F2F2F2" w:themeFill="background1" w:themeFillShade="F2"/>
            <w:vAlign w:val="center"/>
          </w:tcPr>
          <w:p w14:paraId="6B1E9955" w14:textId="77777777" w:rsidR="00F5244E" w:rsidRPr="002002C0" w:rsidRDefault="00F5244E" w:rsidP="00F5244E">
            <w:pPr>
              <w:pStyle w:val="TableText"/>
            </w:pPr>
            <w:r w:rsidRPr="002002C0">
              <w:t>Routine Name</w:t>
            </w:r>
          </w:p>
        </w:tc>
        <w:tc>
          <w:tcPr>
            <w:tcW w:w="6727" w:type="dxa"/>
            <w:gridSpan w:val="9"/>
            <w:tcBorders>
              <w:bottom w:val="single" w:sz="6" w:space="0" w:color="000000"/>
            </w:tcBorders>
          </w:tcPr>
          <w:p w14:paraId="0FED457F" w14:textId="3C341817" w:rsidR="00F5244E" w:rsidRPr="002002C0" w:rsidRDefault="00C0692E" w:rsidP="00F5244E">
            <w:pPr>
              <w:pStyle w:val="TableText"/>
              <w:rPr>
                <w:rFonts w:ascii="Garamond" w:hAnsi="Garamond"/>
                <w:b/>
              </w:rPr>
            </w:pPr>
            <w:r>
              <w:rPr>
                <w:rFonts w:ascii="Garamond" w:hAnsi="Garamond"/>
                <w:b/>
              </w:rPr>
              <w:t>CPTIER^</w:t>
            </w:r>
            <w:r w:rsidR="00F5244E">
              <w:rPr>
                <w:rFonts w:ascii="Garamond" w:hAnsi="Garamond"/>
                <w:b/>
              </w:rPr>
              <w:t>NDFRR2</w:t>
            </w:r>
            <w:r w:rsidR="001951A4">
              <w:rPr>
                <w:rFonts w:ascii="Garamond" w:hAnsi="Garamond"/>
                <w:b/>
              </w:rPr>
              <w:t>B</w:t>
            </w:r>
          </w:p>
        </w:tc>
      </w:tr>
      <w:tr w:rsidR="00F5244E" w:rsidRPr="0028049C" w14:paraId="0507A935" w14:textId="77777777" w:rsidTr="00F5244E">
        <w:tc>
          <w:tcPr>
            <w:tcW w:w="2742" w:type="dxa"/>
            <w:shd w:val="clear" w:color="auto" w:fill="F2F2F2" w:themeFill="background1" w:themeFillShade="F2"/>
            <w:vAlign w:val="center"/>
          </w:tcPr>
          <w:p w14:paraId="553BE29A" w14:textId="77777777" w:rsidR="00F5244E" w:rsidRPr="002002C0" w:rsidRDefault="00F5244E" w:rsidP="00F5244E">
            <w:pPr>
              <w:pStyle w:val="TableText"/>
            </w:pPr>
            <w:r w:rsidRPr="002002C0">
              <w:t>Enhancement Category</w:t>
            </w:r>
          </w:p>
        </w:tc>
        <w:tc>
          <w:tcPr>
            <w:tcW w:w="1258" w:type="dxa"/>
            <w:gridSpan w:val="2"/>
            <w:tcBorders>
              <w:right w:val="nil"/>
            </w:tcBorders>
          </w:tcPr>
          <w:p w14:paraId="757105D5" w14:textId="2E761962" w:rsidR="00F5244E" w:rsidRPr="0028049C" w:rsidRDefault="00C0692E" w:rsidP="00F5244E">
            <w:pPr>
              <w:pStyle w:val="TableText"/>
              <w:rPr>
                <w:rFonts w:ascii="Garamond" w:hAnsi="Garamond"/>
                <w:sz w:val="20"/>
              </w:rPr>
            </w:pPr>
            <w:r>
              <w:rPr>
                <w:rFonts w:ascii="Garamond" w:hAnsi="Garamond"/>
                <w:sz w:val="20"/>
              </w:rPr>
              <w:fldChar w:fldCharType="begin">
                <w:ffData>
                  <w:name w:val="Check23"/>
                  <w:enabled/>
                  <w:calcOnExit w:val="0"/>
                  <w:statusText w:type="text" w:val="Check if New"/>
                  <w:checkBox>
                    <w:sizeAuto/>
                    <w:default w:val="1"/>
                  </w:checkBox>
                </w:ffData>
              </w:fldChar>
            </w:r>
            <w:r>
              <w:rPr>
                <w:rFonts w:ascii="Garamond" w:hAnsi="Garamond"/>
                <w:sz w:val="20"/>
              </w:rPr>
              <w:instrText xml:space="preserve"> </w:instrText>
            </w:r>
            <w:bookmarkStart w:id="210" w:name="Check23"/>
            <w:r>
              <w:rPr>
                <w:rFonts w:ascii="Garamond" w:hAnsi="Garamond"/>
                <w:sz w:val="20"/>
              </w:rPr>
              <w:instrText xml:space="preserve">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210"/>
            <w:r w:rsidR="00F5244E" w:rsidRPr="0028049C">
              <w:rPr>
                <w:rFonts w:ascii="Garamond" w:hAnsi="Garamond"/>
                <w:sz w:val="20"/>
              </w:rPr>
              <w:t xml:space="preserve"> New</w:t>
            </w:r>
          </w:p>
        </w:tc>
        <w:tc>
          <w:tcPr>
            <w:tcW w:w="1253" w:type="dxa"/>
            <w:gridSpan w:val="2"/>
            <w:tcBorders>
              <w:left w:val="nil"/>
              <w:right w:val="nil"/>
            </w:tcBorders>
          </w:tcPr>
          <w:p w14:paraId="0BF9BF0F" w14:textId="7E9A9DD5" w:rsidR="00F5244E" w:rsidRPr="0028049C" w:rsidRDefault="00C0692E" w:rsidP="00F5244E">
            <w:pPr>
              <w:pStyle w:val="TableText"/>
              <w:rPr>
                <w:rFonts w:ascii="Garamond" w:hAnsi="Garamond"/>
                <w:sz w:val="20"/>
              </w:rPr>
            </w:pPr>
            <w:r>
              <w:rPr>
                <w:rFonts w:ascii="Garamond" w:hAnsi="Garamond"/>
                <w:sz w:val="20"/>
              </w:rPr>
              <w:fldChar w:fldCharType="begin">
                <w:ffData>
                  <w:name w:val="Check24"/>
                  <w:enabled/>
                  <w:calcOnExit w:val="0"/>
                  <w:statusText w:type="text" w:val="Check for Modify"/>
                  <w:checkBox>
                    <w:sizeAuto/>
                    <w:default w:val="0"/>
                  </w:checkBox>
                </w:ffData>
              </w:fldChar>
            </w:r>
            <w:r>
              <w:rPr>
                <w:rFonts w:ascii="Garamond" w:hAnsi="Garamond"/>
                <w:sz w:val="20"/>
              </w:rPr>
              <w:instrText xml:space="preserve"> </w:instrText>
            </w:r>
            <w:bookmarkStart w:id="211" w:name="Check24"/>
            <w:r>
              <w:rPr>
                <w:rFonts w:ascii="Garamond" w:hAnsi="Garamond"/>
                <w:sz w:val="20"/>
              </w:rPr>
              <w:instrText xml:space="preserve">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211"/>
            <w:r w:rsidR="00F5244E" w:rsidRPr="0028049C">
              <w:rPr>
                <w:rFonts w:ascii="Garamond" w:hAnsi="Garamond"/>
                <w:sz w:val="20"/>
              </w:rPr>
              <w:t xml:space="preserve"> Modify</w:t>
            </w:r>
          </w:p>
        </w:tc>
        <w:tc>
          <w:tcPr>
            <w:tcW w:w="1075" w:type="dxa"/>
            <w:gridSpan w:val="3"/>
            <w:tcBorders>
              <w:left w:val="nil"/>
              <w:right w:val="nil"/>
            </w:tcBorders>
          </w:tcPr>
          <w:p w14:paraId="07234D89" w14:textId="77777777" w:rsidR="00F5244E" w:rsidRPr="0028049C" w:rsidRDefault="00F5244E" w:rsidP="00F5244E">
            <w:pPr>
              <w:pStyle w:val="TableText"/>
              <w:rPr>
                <w:rFonts w:ascii="Garamond" w:hAnsi="Garamond"/>
                <w:sz w:val="20"/>
              </w:rPr>
            </w:pPr>
            <w:r w:rsidRPr="0028049C">
              <w:rPr>
                <w:rFonts w:ascii="Garamond" w:hAnsi="Garamond"/>
                <w:sz w:val="20"/>
              </w:rPr>
              <w:fldChar w:fldCharType="begin">
                <w:ffData>
                  <w:name w:val="Check26"/>
                  <w:enabled/>
                  <w:calcOnExit w:val="0"/>
                  <w:statusText w:type="text" w:val="Check for Delete"/>
                  <w:checkBox>
                    <w:sizeAuto/>
                    <w:default w:val="0"/>
                    <w:checked w:val="0"/>
                  </w:checkBox>
                </w:ffData>
              </w:fldChar>
            </w:r>
            <w:r w:rsidRPr="0028049C">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Delete</w:t>
            </w:r>
          </w:p>
        </w:tc>
        <w:tc>
          <w:tcPr>
            <w:tcW w:w="3141" w:type="dxa"/>
            <w:gridSpan w:val="2"/>
            <w:tcBorders>
              <w:left w:val="nil"/>
            </w:tcBorders>
          </w:tcPr>
          <w:p w14:paraId="70624540" w14:textId="77777777" w:rsidR="00F5244E" w:rsidRPr="0028049C" w:rsidRDefault="00F5244E" w:rsidP="00F5244E">
            <w:pPr>
              <w:pStyle w:val="TableText"/>
              <w:rPr>
                <w:rFonts w:ascii="Garamond" w:hAnsi="Garamond"/>
                <w:sz w:val="20"/>
              </w:rPr>
            </w:pPr>
            <w:r>
              <w:rPr>
                <w:rFonts w:ascii="Garamond" w:hAnsi="Garamond"/>
                <w:sz w:val="20"/>
              </w:rPr>
              <w:fldChar w:fldCharType="begin">
                <w:ffData>
                  <w:name w:val="Check68"/>
                  <w:enabled/>
                  <w:calcOnExit w:val="0"/>
                  <w:statusText w:type="text" w:val="Check for No Change"/>
                  <w:checkBox>
                    <w:sizeAuto/>
                    <w:default w:val="0"/>
                    <w:checked w:val="0"/>
                  </w:checkBox>
                </w:ffData>
              </w:fldChar>
            </w:r>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F5244E" w:rsidRPr="0028049C" w14:paraId="41CBB1C9" w14:textId="77777777" w:rsidTr="00F5244E">
        <w:tc>
          <w:tcPr>
            <w:tcW w:w="2742" w:type="dxa"/>
            <w:shd w:val="clear" w:color="auto" w:fill="F2F2F2" w:themeFill="background1" w:themeFillShade="F2"/>
            <w:vAlign w:val="center"/>
          </w:tcPr>
          <w:p w14:paraId="11F2FA99" w14:textId="77777777" w:rsidR="00F5244E" w:rsidRPr="002002C0" w:rsidRDefault="00F5244E" w:rsidP="00F5244E">
            <w:pPr>
              <w:pStyle w:val="TableText"/>
            </w:pPr>
            <w:r w:rsidRPr="002002C0">
              <w:t>RTC</w:t>
            </w:r>
          </w:p>
        </w:tc>
        <w:tc>
          <w:tcPr>
            <w:tcW w:w="6727" w:type="dxa"/>
            <w:gridSpan w:val="9"/>
          </w:tcPr>
          <w:p w14:paraId="318476BB" w14:textId="090F9B32" w:rsidR="00F5244E" w:rsidRPr="00630959" w:rsidRDefault="00137D9C" w:rsidP="00F5244E">
            <w:pPr>
              <w:pStyle w:val="TableText"/>
              <w:rPr>
                <w:iCs/>
                <w:szCs w:val="22"/>
              </w:rPr>
            </w:pPr>
            <w:r w:rsidRPr="00630959">
              <w:rPr>
                <w:iCs/>
                <w:szCs w:val="22"/>
              </w:rPr>
              <w:t>2.6.1.5.</w:t>
            </w:r>
          </w:p>
        </w:tc>
      </w:tr>
      <w:tr w:rsidR="00F5244E" w:rsidRPr="0028049C" w14:paraId="6DEA8006" w14:textId="77777777" w:rsidTr="00F5244E">
        <w:tc>
          <w:tcPr>
            <w:tcW w:w="2742" w:type="dxa"/>
            <w:tcBorders>
              <w:bottom w:val="single" w:sz="6" w:space="0" w:color="000000"/>
            </w:tcBorders>
            <w:shd w:val="clear" w:color="auto" w:fill="F2F2F2" w:themeFill="background1" w:themeFillShade="F2"/>
            <w:vAlign w:val="center"/>
          </w:tcPr>
          <w:p w14:paraId="3E703B4B" w14:textId="77777777" w:rsidR="00F5244E" w:rsidRPr="002002C0" w:rsidRDefault="00F5244E" w:rsidP="00F5244E">
            <w:pPr>
              <w:pStyle w:val="TableText"/>
            </w:pPr>
            <w:r w:rsidRPr="002002C0">
              <w:t>Related Options</w:t>
            </w:r>
          </w:p>
        </w:tc>
        <w:tc>
          <w:tcPr>
            <w:tcW w:w="6727" w:type="dxa"/>
            <w:gridSpan w:val="9"/>
            <w:tcBorders>
              <w:bottom w:val="single" w:sz="4" w:space="0" w:color="auto"/>
            </w:tcBorders>
          </w:tcPr>
          <w:p w14:paraId="729F8CD3" w14:textId="77777777" w:rsidR="00F5244E" w:rsidRPr="009F36DF" w:rsidRDefault="00F5244E" w:rsidP="00F5244E">
            <w:pPr>
              <w:pStyle w:val="TableText"/>
            </w:pPr>
            <w:r>
              <w:rPr>
                <w:sz w:val="20"/>
              </w:rPr>
              <w:t xml:space="preserve">VA Product Enter/Edit  [NDF VA PRODUCT </w:t>
            </w:r>
            <w:r w:rsidRPr="009F36DF">
              <w:rPr>
                <w:sz w:val="20"/>
              </w:rPr>
              <w:t>]</w:t>
            </w:r>
          </w:p>
        </w:tc>
      </w:tr>
      <w:tr w:rsidR="00F5244E" w:rsidRPr="0028049C" w14:paraId="3CB12ED8"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2742" w:type="dxa"/>
            <w:tcBorders>
              <w:top w:val="single" w:sz="6" w:space="0" w:color="000000"/>
              <w:bottom w:val="single" w:sz="6" w:space="0" w:color="000000"/>
            </w:tcBorders>
            <w:shd w:val="clear" w:color="auto" w:fill="F2F2F2" w:themeFill="background1" w:themeFillShade="F2"/>
            <w:vAlign w:val="center"/>
          </w:tcPr>
          <w:p w14:paraId="583E4C4E" w14:textId="77777777" w:rsidR="00F5244E" w:rsidRPr="002002C0" w:rsidRDefault="00F5244E" w:rsidP="00F5244E">
            <w:pPr>
              <w:pStyle w:val="TableText"/>
              <w:rPr>
                <w:b/>
              </w:rPr>
            </w:pPr>
            <w:r w:rsidRPr="002002C0">
              <w:rPr>
                <w:b/>
              </w:rPr>
              <w:t>Related Routines</w:t>
            </w:r>
          </w:p>
        </w:tc>
        <w:tc>
          <w:tcPr>
            <w:tcW w:w="3001" w:type="dxa"/>
            <w:gridSpan w:val="5"/>
            <w:tcBorders>
              <w:bottom w:val="single" w:sz="4" w:space="0" w:color="auto"/>
            </w:tcBorders>
            <w:shd w:val="clear" w:color="auto" w:fill="F2F2F2" w:themeFill="background1" w:themeFillShade="F2"/>
          </w:tcPr>
          <w:p w14:paraId="69023C5A" w14:textId="77777777" w:rsidR="00F5244E" w:rsidRPr="002002C0" w:rsidRDefault="00F5244E" w:rsidP="00F5244E">
            <w:pPr>
              <w:pStyle w:val="TableText"/>
              <w:rPr>
                <w:b/>
              </w:rPr>
            </w:pPr>
            <w:r w:rsidRPr="002002C0">
              <w:rPr>
                <w:b/>
              </w:rPr>
              <w:t>Routines “Called By”</w:t>
            </w:r>
          </w:p>
        </w:tc>
        <w:tc>
          <w:tcPr>
            <w:tcW w:w="3726" w:type="dxa"/>
            <w:gridSpan w:val="4"/>
            <w:tcBorders>
              <w:bottom w:val="single" w:sz="4" w:space="0" w:color="auto"/>
            </w:tcBorders>
            <w:shd w:val="clear" w:color="auto" w:fill="F2F2F2" w:themeFill="background1" w:themeFillShade="F2"/>
          </w:tcPr>
          <w:p w14:paraId="15D237BE" w14:textId="77777777" w:rsidR="00F5244E" w:rsidRPr="002002C0" w:rsidRDefault="00F5244E" w:rsidP="00F5244E">
            <w:pPr>
              <w:pStyle w:val="TableText"/>
              <w:rPr>
                <w:b/>
              </w:rPr>
            </w:pPr>
            <w:r>
              <w:rPr>
                <w:b/>
              </w:rPr>
              <w:t>Routines “Called”</w:t>
            </w:r>
          </w:p>
        </w:tc>
      </w:tr>
      <w:tr w:rsidR="00F5244E" w:rsidRPr="0028049C" w14:paraId="2D6F604E"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42" w:type="dxa"/>
            <w:tcBorders>
              <w:top w:val="single" w:sz="6" w:space="0" w:color="000000"/>
              <w:bottom w:val="single" w:sz="6" w:space="0" w:color="000000"/>
            </w:tcBorders>
            <w:shd w:val="clear" w:color="auto" w:fill="F2F2F2" w:themeFill="background1" w:themeFillShade="F2"/>
            <w:vAlign w:val="center"/>
          </w:tcPr>
          <w:p w14:paraId="745EDE7F" w14:textId="77777777" w:rsidR="00F5244E" w:rsidRPr="002C290E" w:rsidRDefault="00F5244E" w:rsidP="00F5244E">
            <w:pPr>
              <w:pStyle w:val="TableText"/>
            </w:pPr>
          </w:p>
        </w:tc>
        <w:tc>
          <w:tcPr>
            <w:tcW w:w="3001" w:type="dxa"/>
            <w:gridSpan w:val="5"/>
            <w:tcBorders>
              <w:bottom w:val="single" w:sz="4" w:space="0" w:color="auto"/>
            </w:tcBorders>
            <w:vAlign w:val="center"/>
          </w:tcPr>
          <w:p w14:paraId="768A99A8" w14:textId="018A2341" w:rsidR="00F5244E" w:rsidRPr="002002C0" w:rsidRDefault="001951A4" w:rsidP="00F5244E">
            <w:pPr>
              <w:pStyle w:val="TableText"/>
            </w:pPr>
            <w:r>
              <w:t>NDFRR5</w:t>
            </w:r>
          </w:p>
        </w:tc>
        <w:tc>
          <w:tcPr>
            <w:tcW w:w="3726" w:type="dxa"/>
            <w:gridSpan w:val="4"/>
            <w:tcBorders>
              <w:bottom w:val="single" w:sz="4" w:space="0" w:color="auto"/>
            </w:tcBorders>
            <w:vAlign w:val="center"/>
          </w:tcPr>
          <w:p w14:paraId="3E35B50C" w14:textId="3A1F0D9D" w:rsidR="00F5244E" w:rsidRPr="002002C0" w:rsidRDefault="00CE2715" w:rsidP="00F5244E">
            <w:pPr>
              <w:pStyle w:val="TableText"/>
            </w:pPr>
            <w:r>
              <w:t>N/A</w:t>
            </w:r>
          </w:p>
        </w:tc>
      </w:tr>
      <w:tr w:rsidR="00F5244E" w:rsidRPr="002F4E85" w14:paraId="059644F2" w14:textId="77777777" w:rsidTr="00F5244E">
        <w:trPr>
          <w:tblHeader/>
        </w:trPr>
        <w:tc>
          <w:tcPr>
            <w:tcW w:w="2742" w:type="dxa"/>
            <w:shd w:val="clear" w:color="auto" w:fill="F2F2F2" w:themeFill="background1" w:themeFillShade="F2"/>
            <w:vAlign w:val="center"/>
          </w:tcPr>
          <w:p w14:paraId="24CE6D19" w14:textId="77777777" w:rsidR="00F5244E" w:rsidRPr="002002C0" w:rsidRDefault="00F5244E" w:rsidP="00F5244E">
            <w:pPr>
              <w:pStyle w:val="TableText"/>
            </w:pPr>
            <w:r w:rsidRPr="002002C0">
              <w:t>Routines</w:t>
            </w:r>
          </w:p>
        </w:tc>
        <w:tc>
          <w:tcPr>
            <w:tcW w:w="6727" w:type="dxa"/>
            <w:gridSpan w:val="9"/>
            <w:tcBorders>
              <w:bottom w:val="single" w:sz="6" w:space="0" w:color="000000"/>
            </w:tcBorders>
            <w:shd w:val="clear" w:color="auto" w:fill="F2F2F2" w:themeFill="background1" w:themeFillShade="F2"/>
          </w:tcPr>
          <w:p w14:paraId="1E3C2CFA" w14:textId="77777777" w:rsidR="00F5244E" w:rsidRPr="002002C0" w:rsidRDefault="00F5244E" w:rsidP="00F5244E">
            <w:pPr>
              <w:pStyle w:val="TableText"/>
            </w:pPr>
            <w:r w:rsidRPr="002002C0">
              <w:t>Activities</w:t>
            </w:r>
          </w:p>
        </w:tc>
      </w:tr>
      <w:tr w:rsidR="00F5244E" w:rsidRPr="002F4E85" w14:paraId="25977E2B" w14:textId="77777777" w:rsidTr="00F5244E">
        <w:tc>
          <w:tcPr>
            <w:tcW w:w="2742" w:type="dxa"/>
            <w:tcBorders>
              <w:top w:val="single" w:sz="6" w:space="0" w:color="000000"/>
            </w:tcBorders>
            <w:shd w:val="clear" w:color="auto" w:fill="F2F2F2" w:themeFill="background1" w:themeFillShade="F2"/>
            <w:vAlign w:val="center"/>
          </w:tcPr>
          <w:p w14:paraId="70DFAE62" w14:textId="77777777" w:rsidR="00F5244E" w:rsidRPr="002002C0" w:rsidRDefault="00F5244E" w:rsidP="00F5244E">
            <w:pPr>
              <w:pStyle w:val="TableText"/>
            </w:pPr>
            <w:r w:rsidRPr="002002C0">
              <w:t>Data Dictionary (DD) References</w:t>
            </w:r>
          </w:p>
        </w:tc>
        <w:tc>
          <w:tcPr>
            <w:tcW w:w="6727" w:type="dxa"/>
            <w:gridSpan w:val="9"/>
          </w:tcPr>
          <w:p w14:paraId="5031E7D4" w14:textId="6D9049FB" w:rsidR="00F5244E" w:rsidRPr="0018094C" w:rsidRDefault="00F5244E" w:rsidP="001951A4">
            <w:pPr>
              <w:pStyle w:val="TableText"/>
            </w:pPr>
            <w:r>
              <w:t>^PSNDF(50.68</w:t>
            </w:r>
          </w:p>
        </w:tc>
      </w:tr>
      <w:tr w:rsidR="00F5244E" w:rsidRPr="002F4E85" w14:paraId="56D6253F" w14:textId="77777777" w:rsidTr="00F5244E">
        <w:tc>
          <w:tcPr>
            <w:tcW w:w="2742" w:type="dxa"/>
            <w:shd w:val="clear" w:color="auto" w:fill="F2F2F2" w:themeFill="background1" w:themeFillShade="F2"/>
            <w:vAlign w:val="center"/>
          </w:tcPr>
          <w:p w14:paraId="3FCFFC68" w14:textId="77777777" w:rsidR="00F5244E" w:rsidRPr="002002C0" w:rsidRDefault="00F5244E" w:rsidP="00F5244E">
            <w:pPr>
              <w:pStyle w:val="TableText"/>
            </w:pPr>
            <w:r w:rsidRPr="002002C0">
              <w:t>Related Protocols</w:t>
            </w:r>
          </w:p>
        </w:tc>
        <w:tc>
          <w:tcPr>
            <w:tcW w:w="6727" w:type="dxa"/>
            <w:gridSpan w:val="9"/>
          </w:tcPr>
          <w:p w14:paraId="2912F1E2" w14:textId="77777777" w:rsidR="00F5244E" w:rsidRPr="0018094C" w:rsidRDefault="00F5244E" w:rsidP="00F5244E">
            <w:pPr>
              <w:pStyle w:val="TableText"/>
            </w:pPr>
            <w:r w:rsidRPr="0018094C">
              <w:t>N/A</w:t>
            </w:r>
          </w:p>
        </w:tc>
      </w:tr>
      <w:tr w:rsidR="00F5244E" w:rsidRPr="002F4E85" w14:paraId="19C356B1" w14:textId="77777777" w:rsidTr="00F5244E">
        <w:tc>
          <w:tcPr>
            <w:tcW w:w="2742" w:type="dxa"/>
            <w:shd w:val="clear" w:color="auto" w:fill="F2F2F2" w:themeFill="background1" w:themeFillShade="F2"/>
            <w:vAlign w:val="center"/>
          </w:tcPr>
          <w:p w14:paraId="705FB9ED" w14:textId="77777777" w:rsidR="00F5244E" w:rsidRPr="002002C0" w:rsidRDefault="00F5244E" w:rsidP="00F5244E">
            <w:pPr>
              <w:pStyle w:val="TableText"/>
            </w:pPr>
            <w:r w:rsidRPr="002002C0">
              <w:t>Related Integration Control Registrations (ICRs)</w:t>
            </w:r>
          </w:p>
        </w:tc>
        <w:tc>
          <w:tcPr>
            <w:tcW w:w="6727" w:type="dxa"/>
            <w:gridSpan w:val="9"/>
            <w:tcBorders>
              <w:bottom w:val="single" w:sz="6" w:space="0" w:color="000000"/>
            </w:tcBorders>
          </w:tcPr>
          <w:p w14:paraId="236CA359" w14:textId="77777777" w:rsidR="00F5244E" w:rsidRPr="0018094C" w:rsidRDefault="00F5244E" w:rsidP="00F5244E">
            <w:pPr>
              <w:pStyle w:val="TableText"/>
            </w:pPr>
            <w:r w:rsidRPr="0018094C">
              <w:t>N/A</w:t>
            </w:r>
          </w:p>
        </w:tc>
      </w:tr>
      <w:tr w:rsidR="00F5244E" w:rsidRPr="002F4E85" w14:paraId="6AF6744D" w14:textId="77777777" w:rsidTr="00F5244E">
        <w:tc>
          <w:tcPr>
            <w:tcW w:w="2742" w:type="dxa"/>
            <w:tcBorders>
              <w:right w:val="single" w:sz="4" w:space="0" w:color="auto"/>
            </w:tcBorders>
            <w:shd w:val="clear" w:color="auto" w:fill="F2F2F2" w:themeFill="background1" w:themeFillShade="F2"/>
            <w:vAlign w:val="center"/>
          </w:tcPr>
          <w:p w14:paraId="75E1711B" w14:textId="77777777" w:rsidR="00F5244E" w:rsidRPr="002002C0" w:rsidRDefault="00F5244E" w:rsidP="00F5244E">
            <w:pPr>
              <w:pStyle w:val="TableText"/>
            </w:pPr>
            <w:r w:rsidRPr="002002C0">
              <w:t>Data Passing</w:t>
            </w:r>
          </w:p>
        </w:tc>
        <w:tc>
          <w:tcPr>
            <w:tcW w:w="587" w:type="dxa"/>
            <w:tcBorders>
              <w:left w:val="single" w:sz="4" w:space="0" w:color="auto"/>
              <w:right w:val="nil"/>
            </w:tcBorders>
          </w:tcPr>
          <w:p w14:paraId="64BD0A79" w14:textId="77777777" w:rsidR="00F5244E" w:rsidRPr="002F4E85" w:rsidRDefault="00F5244E" w:rsidP="00F5244E">
            <w:pPr>
              <w:pStyle w:val="TableText"/>
              <w:rPr>
                <w:rFonts w:ascii="Garamond" w:hAnsi="Garamond"/>
                <w:sz w:val="20"/>
              </w:rPr>
            </w:pPr>
            <w:r>
              <w:rPr>
                <w:rFonts w:ascii="Garamond" w:hAnsi="Garamond"/>
                <w:iCs/>
                <w:sz w:val="20"/>
              </w:rPr>
              <w:fldChar w:fldCharType="begin">
                <w:ffData>
                  <w:name w:val="Check69"/>
                  <w:enabled/>
                  <w:calcOnExit w:val="0"/>
                  <w:statusText w:type="text" w:val="Check for Input"/>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651" w:type="dxa"/>
            <w:gridSpan w:val="2"/>
            <w:tcBorders>
              <w:left w:val="nil"/>
              <w:right w:val="nil"/>
            </w:tcBorders>
          </w:tcPr>
          <w:p w14:paraId="4347B2ED" w14:textId="77777777" w:rsidR="00F5244E" w:rsidRPr="002F4E85" w:rsidRDefault="00F5244E" w:rsidP="00F5244E">
            <w:pPr>
              <w:pStyle w:val="TableText"/>
              <w:rPr>
                <w:rFonts w:ascii="Garamond" w:hAnsi="Garamond"/>
                <w:sz w:val="20"/>
              </w:rPr>
            </w:pPr>
            <w:r>
              <w:rPr>
                <w:rFonts w:ascii="Garamond" w:hAnsi="Garamond"/>
                <w:iCs/>
                <w:sz w:val="20"/>
              </w:rPr>
              <w:fldChar w:fldCharType="begin">
                <w:ffData>
                  <w:name w:val="Check70"/>
                  <w:enabled/>
                  <w:calcOnExit w:val="0"/>
                  <w:statusText w:type="text" w:val="Check for Output Reference"/>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789" w:type="dxa"/>
            <w:gridSpan w:val="3"/>
            <w:tcBorders>
              <w:left w:val="nil"/>
              <w:right w:val="nil"/>
            </w:tcBorders>
          </w:tcPr>
          <w:p w14:paraId="30A80850" w14:textId="77777777" w:rsidR="00F5244E" w:rsidRPr="002F4E85" w:rsidRDefault="00F5244E" w:rsidP="00F5244E">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689" w:type="dxa"/>
            <w:gridSpan w:val="2"/>
            <w:tcBorders>
              <w:left w:val="nil"/>
              <w:right w:val="nil"/>
            </w:tcBorders>
          </w:tcPr>
          <w:p w14:paraId="3953B337" w14:textId="77777777" w:rsidR="00F5244E" w:rsidRPr="002F4E85" w:rsidRDefault="00F5244E" w:rsidP="00F5244E">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2011" w:type="dxa"/>
            <w:tcBorders>
              <w:left w:val="nil"/>
            </w:tcBorders>
          </w:tcPr>
          <w:p w14:paraId="5B0F09C3" w14:textId="77777777" w:rsidR="00F5244E" w:rsidRPr="002F4E85" w:rsidRDefault="00F5244E" w:rsidP="00F5244E">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F5244E" w:rsidRPr="002F4E85" w14:paraId="117A44B6" w14:textId="77777777" w:rsidTr="00F5244E">
        <w:tc>
          <w:tcPr>
            <w:tcW w:w="2742" w:type="dxa"/>
            <w:shd w:val="clear" w:color="auto" w:fill="F2F2F2" w:themeFill="background1" w:themeFillShade="F2"/>
            <w:vAlign w:val="center"/>
          </w:tcPr>
          <w:p w14:paraId="0BD88E7C" w14:textId="77777777" w:rsidR="00F5244E" w:rsidRPr="002002C0" w:rsidRDefault="00F5244E" w:rsidP="00F5244E">
            <w:pPr>
              <w:pStyle w:val="TableText"/>
            </w:pPr>
            <w:r w:rsidRPr="002002C0">
              <w:t xml:space="preserve">Input Attribute Name and </w:t>
            </w:r>
            <w:r w:rsidRPr="002002C0">
              <w:lastRenderedPageBreak/>
              <w:t>Definition</w:t>
            </w:r>
          </w:p>
        </w:tc>
        <w:tc>
          <w:tcPr>
            <w:tcW w:w="6727" w:type="dxa"/>
            <w:gridSpan w:val="9"/>
          </w:tcPr>
          <w:p w14:paraId="0DDEDCBA" w14:textId="77777777" w:rsidR="00F5244E" w:rsidRPr="003B70A0" w:rsidRDefault="00F5244E" w:rsidP="00F5244E">
            <w:pPr>
              <w:pStyle w:val="TableText"/>
            </w:pPr>
            <w:r w:rsidRPr="003B70A0">
              <w:lastRenderedPageBreak/>
              <w:t>Name:</w:t>
            </w:r>
          </w:p>
          <w:p w14:paraId="39C68F75" w14:textId="77777777" w:rsidR="00F5244E" w:rsidRPr="003B70A0" w:rsidRDefault="00F5244E" w:rsidP="00F5244E">
            <w:pPr>
              <w:pStyle w:val="TableText"/>
            </w:pPr>
            <w:r w:rsidRPr="003B70A0">
              <w:lastRenderedPageBreak/>
              <w:t>Definition:</w:t>
            </w:r>
          </w:p>
        </w:tc>
      </w:tr>
      <w:tr w:rsidR="00F5244E" w:rsidRPr="002F4E85" w14:paraId="750F9F9F" w14:textId="77777777" w:rsidTr="00F5244E">
        <w:tc>
          <w:tcPr>
            <w:tcW w:w="2742" w:type="dxa"/>
            <w:shd w:val="clear" w:color="auto" w:fill="F2F2F2" w:themeFill="background1" w:themeFillShade="F2"/>
            <w:vAlign w:val="center"/>
          </w:tcPr>
          <w:p w14:paraId="1AAABF5B" w14:textId="77777777" w:rsidR="00F5244E" w:rsidRPr="002002C0" w:rsidRDefault="00F5244E" w:rsidP="00F5244E">
            <w:pPr>
              <w:pStyle w:val="TableText"/>
            </w:pPr>
            <w:r w:rsidRPr="002002C0">
              <w:lastRenderedPageBreak/>
              <w:t>Output Attribute Name and Definition</w:t>
            </w:r>
          </w:p>
        </w:tc>
        <w:tc>
          <w:tcPr>
            <w:tcW w:w="6727" w:type="dxa"/>
            <w:gridSpan w:val="9"/>
          </w:tcPr>
          <w:p w14:paraId="237BB33E" w14:textId="77777777" w:rsidR="00F5244E" w:rsidRPr="003B70A0" w:rsidRDefault="00F5244E" w:rsidP="00F5244E">
            <w:pPr>
              <w:pStyle w:val="TableText"/>
            </w:pPr>
            <w:r w:rsidRPr="003B70A0">
              <w:t>Name:</w:t>
            </w:r>
          </w:p>
          <w:p w14:paraId="5B98194E" w14:textId="77777777" w:rsidR="00F5244E" w:rsidRPr="003B70A0" w:rsidRDefault="00F5244E" w:rsidP="00F5244E">
            <w:pPr>
              <w:pStyle w:val="TableText"/>
            </w:pPr>
            <w:r w:rsidRPr="003B70A0">
              <w:t>Definition:</w:t>
            </w:r>
          </w:p>
        </w:tc>
      </w:tr>
      <w:tr w:rsidR="00F5244E" w:rsidRPr="00086A3C" w14:paraId="00D63B8E"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9469" w:type="dxa"/>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36B923E" w14:textId="77777777" w:rsidR="00F5244E" w:rsidRPr="00086A3C" w:rsidRDefault="00F5244E" w:rsidP="00F5244E">
            <w:pPr>
              <w:pStyle w:val="TableText"/>
            </w:pPr>
            <w:r w:rsidRPr="00086A3C">
              <w:t>Current Logic</w:t>
            </w:r>
          </w:p>
        </w:tc>
      </w:tr>
      <w:tr w:rsidR="00F5244E" w:rsidRPr="00086A3C" w14:paraId="65E205AD"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tcPr>
          <w:p w14:paraId="35B760C6" w14:textId="6A4573F5" w:rsidR="00F5244E" w:rsidRPr="00AA52D7" w:rsidRDefault="00CE2715" w:rsidP="00F5244E">
            <w:pPr>
              <w:pStyle w:val="TableText"/>
            </w:pPr>
            <w:r>
              <w:t>N/A</w:t>
            </w:r>
            <w:r w:rsidR="00F5244E" w:rsidRPr="00AA52D7">
              <w:t xml:space="preserve"> </w:t>
            </w:r>
          </w:p>
          <w:p w14:paraId="23FE17C1" w14:textId="77777777" w:rsidR="00F5244E" w:rsidRPr="00837E61" w:rsidRDefault="00F5244E" w:rsidP="00F5244E">
            <w:pPr>
              <w:autoSpaceDE w:val="0"/>
              <w:autoSpaceDN w:val="0"/>
              <w:adjustRightInd w:val="0"/>
              <w:rPr>
                <w:rFonts w:ascii="Courier New" w:hAnsi="Courier New" w:cs="Courier New"/>
              </w:rPr>
            </w:pPr>
          </w:p>
        </w:tc>
      </w:tr>
      <w:tr w:rsidR="00F5244E" w:rsidRPr="00086A3C" w14:paraId="54A20040"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B00B164" w14:textId="77777777" w:rsidR="00F5244E" w:rsidRPr="00086A3C" w:rsidRDefault="00F5244E" w:rsidP="00F5244E">
            <w:pPr>
              <w:pStyle w:val="TableText"/>
            </w:pPr>
            <w:r w:rsidRPr="00086A3C">
              <w:t>Modified Logic (Changes are in bold)</w:t>
            </w:r>
          </w:p>
        </w:tc>
      </w:tr>
      <w:tr w:rsidR="00F5244E" w:rsidRPr="00086A3C" w14:paraId="66846B6A"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tcPr>
          <w:p w14:paraId="1557DB4A" w14:textId="1FF82486" w:rsidR="00F5244E" w:rsidRPr="00CE2715" w:rsidRDefault="00CE2715" w:rsidP="00CE2715">
            <w:pPr>
              <w:pStyle w:val="TableText"/>
            </w:pPr>
            <w:r>
              <w:t>This is a new routine that will reside in the NDF Management System and will not be nationally released.  It</w:t>
            </w:r>
            <w:r w:rsidRPr="00AA52D7">
              <w:t xml:space="preserve"> is called by NDFRR5 and allows the user to edit copay </w:t>
            </w:r>
            <w:r>
              <w:t xml:space="preserve">tier </w:t>
            </w:r>
            <w:r w:rsidRPr="00AA52D7">
              <w:t xml:space="preserve">information </w:t>
            </w:r>
            <w:r>
              <w:t xml:space="preserve">in the NDFMS system </w:t>
            </w:r>
            <w:r w:rsidRPr="00AA52D7">
              <w:t xml:space="preserve">for VA PRODUCT filed (#50.68).  </w:t>
            </w:r>
            <w:r w:rsidR="00F5244E">
              <w:t>It will be modified to store copayment tier information in VA PRODUCT file (#50.68).</w:t>
            </w:r>
          </w:p>
        </w:tc>
      </w:tr>
    </w:tbl>
    <w:p w14:paraId="3F5E6AC1" w14:textId="13BEF478" w:rsidR="002002C0" w:rsidRDefault="00FA5BEC" w:rsidP="00FA5BEC">
      <w:pPr>
        <w:pStyle w:val="Heading6"/>
      </w:pPr>
      <w:bookmarkStart w:id="212" w:name="_Toc446312251"/>
      <w:r>
        <w:t>NDFPATCH</w:t>
      </w:r>
      <w:bookmarkEnd w:id="212"/>
    </w:p>
    <w:tbl>
      <w:tblPr>
        <w:tblW w:w="4944"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42"/>
        <w:gridCol w:w="587"/>
        <w:gridCol w:w="671"/>
        <w:gridCol w:w="980"/>
        <w:gridCol w:w="273"/>
        <w:gridCol w:w="490"/>
        <w:gridCol w:w="26"/>
        <w:gridCol w:w="559"/>
        <w:gridCol w:w="1130"/>
        <w:gridCol w:w="2011"/>
      </w:tblGrid>
      <w:tr w:rsidR="00102257" w:rsidRPr="0028049C" w14:paraId="078842FC" w14:textId="77777777" w:rsidTr="00F5244E">
        <w:trPr>
          <w:tblHeader/>
        </w:trPr>
        <w:tc>
          <w:tcPr>
            <w:tcW w:w="2742" w:type="dxa"/>
            <w:shd w:val="clear" w:color="auto" w:fill="F2F2F2" w:themeFill="background1" w:themeFillShade="F2"/>
            <w:vAlign w:val="center"/>
          </w:tcPr>
          <w:p w14:paraId="0F010EFE" w14:textId="77777777" w:rsidR="00102257" w:rsidRPr="002002C0" w:rsidRDefault="00102257" w:rsidP="00F5244E">
            <w:pPr>
              <w:pStyle w:val="TableText"/>
            </w:pPr>
            <w:r w:rsidRPr="002002C0">
              <w:t>Routine Name</w:t>
            </w:r>
          </w:p>
        </w:tc>
        <w:tc>
          <w:tcPr>
            <w:tcW w:w="6727" w:type="dxa"/>
            <w:gridSpan w:val="9"/>
            <w:tcBorders>
              <w:bottom w:val="single" w:sz="6" w:space="0" w:color="000000"/>
            </w:tcBorders>
          </w:tcPr>
          <w:p w14:paraId="36A8DF38" w14:textId="77777777" w:rsidR="00102257" w:rsidRPr="002002C0" w:rsidRDefault="00102257" w:rsidP="00F5244E">
            <w:pPr>
              <w:pStyle w:val="TableText"/>
              <w:rPr>
                <w:rFonts w:ascii="Garamond" w:hAnsi="Garamond"/>
                <w:b/>
              </w:rPr>
            </w:pPr>
            <w:r w:rsidRPr="002002C0">
              <w:rPr>
                <w:rFonts w:ascii="Garamond" w:hAnsi="Garamond"/>
                <w:b/>
              </w:rPr>
              <w:t>NDFPATCH</w:t>
            </w:r>
          </w:p>
        </w:tc>
      </w:tr>
      <w:tr w:rsidR="00102257" w:rsidRPr="0028049C" w14:paraId="7874998A" w14:textId="77777777" w:rsidTr="00F5244E">
        <w:tc>
          <w:tcPr>
            <w:tcW w:w="2742" w:type="dxa"/>
            <w:shd w:val="clear" w:color="auto" w:fill="F2F2F2" w:themeFill="background1" w:themeFillShade="F2"/>
            <w:vAlign w:val="center"/>
          </w:tcPr>
          <w:p w14:paraId="117E76A5" w14:textId="77777777" w:rsidR="00102257" w:rsidRPr="002002C0" w:rsidRDefault="00102257" w:rsidP="00F5244E">
            <w:pPr>
              <w:pStyle w:val="TableText"/>
            </w:pPr>
            <w:r w:rsidRPr="002002C0">
              <w:t>Enhancement Category</w:t>
            </w:r>
          </w:p>
        </w:tc>
        <w:tc>
          <w:tcPr>
            <w:tcW w:w="1258" w:type="dxa"/>
            <w:gridSpan w:val="2"/>
            <w:tcBorders>
              <w:right w:val="nil"/>
            </w:tcBorders>
          </w:tcPr>
          <w:p w14:paraId="3B9A5B27" w14:textId="77777777" w:rsidR="00102257" w:rsidRPr="0028049C" w:rsidRDefault="00102257" w:rsidP="00F5244E">
            <w:pPr>
              <w:pStyle w:val="TableText"/>
              <w:rPr>
                <w:rFonts w:ascii="Garamond" w:hAnsi="Garamond"/>
                <w:sz w:val="20"/>
              </w:rPr>
            </w:pPr>
            <w:r w:rsidRPr="0028049C">
              <w:rPr>
                <w:rFonts w:ascii="Garamond" w:hAnsi="Garamond"/>
                <w:sz w:val="20"/>
              </w:rPr>
              <w:fldChar w:fldCharType="begin">
                <w:ffData>
                  <w:name w:val="Check23"/>
                  <w:enabled/>
                  <w:calcOnExit w:val="0"/>
                  <w:statusText w:type="text" w:val="Check if New"/>
                  <w:checkBox>
                    <w:sizeAuto/>
                    <w:default w:val="0"/>
                    <w:checked w:val="0"/>
                  </w:checkBox>
                </w:ffData>
              </w:fldChar>
            </w:r>
            <w:r w:rsidRPr="0028049C">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New</w:t>
            </w:r>
          </w:p>
        </w:tc>
        <w:tc>
          <w:tcPr>
            <w:tcW w:w="1253" w:type="dxa"/>
            <w:gridSpan w:val="2"/>
            <w:tcBorders>
              <w:left w:val="nil"/>
              <w:right w:val="nil"/>
            </w:tcBorders>
          </w:tcPr>
          <w:p w14:paraId="2BA7BE63" w14:textId="77777777" w:rsidR="00102257" w:rsidRPr="0028049C" w:rsidRDefault="00102257" w:rsidP="00F5244E">
            <w:pPr>
              <w:pStyle w:val="TableText"/>
              <w:rPr>
                <w:rFonts w:ascii="Garamond" w:hAnsi="Garamond"/>
                <w:sz w:val="20"/>
              </w:rPr>
            </w:pPr>
            <w:r>
              <w:rPr>
                <w:rFonts w:ascii="Garamond" w:hAnsi="Garamond"/>
                <w:sz w:val="20"/>
              </w:rPr>
              <w:fldChar w:fldCharType="begin">
                <w:ffData>
                  <w:name w:val="Check24"/>
                  <w:enabled/>
                  <w:calcOnExit w:val="0"/>
                  <w:statusText w:type="text" w:val="Check for Modify"/>
                  <w:checkBox>
                    <w:sizeAuto/>
                    <w:default w:val="1"/>
                  </w:checkBox>
                </w:ffData>
              </w:fldChar>
            </w:r>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1075" w:type="dxa"/>
            <w:gridSpan w:val="3"/>
            <w:tcBorders>
              <w:left w:val="nil"/>
              <w:right w:val="nil"/>
            </w:tcBorders>
          </w:tcPr>
          <w:p w14:paraId="5D3F9FEC" w14:textId="77777777" w:rsidR="00102257" w:rsidRPr="0028049C" w:rsidRDefault="00102257" w:rsidP="00F5244E">
            <w:pPr>
              <w:pStyle w:val="TableText"/>
              <w:rPr>
                <w:rFonts w:ascii="Garamond" w:hAnsi="Garamond"/>
                <w:sz w:val="20"/>
              </w:rPr>
            </w:pPr>
            <w:r w:rsidRPr="0028049C">
              <w:rPr>
                <w:rFonts w:ascii="Garamond" w:hAnsi="Garamond"/>
                <w:sz w:val="20"/>
              </w:rPr>
              <w:fldChar w:fldCharType="begin">
                <w:ffData>
                  <w:name w:val="Check26"/>
                  <w:enabled/>
                  <w:calcOnExit w:val="0"/>
                  <w:statusText w:type="text" w:val="Check for Delete"/>
                  <w:checkBox>
                    <w:sizeAuto/>
                    <w:default w:val="0"/>
                    <w:checked w:val="0"/>
                  </w:checkBox>
                </w:ffData>
              </w:fldChar>
            </w:r>
            <w:r w:rsidRPr="0028049C">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Delete</w:t>
            </w:r>
          </w:p>
        </w:tc>
        <w:tc>
          <w:tcPr>
            <w:tcW w:w="3141" w:type="dxa"/>
            <w:gridSpan w:val="2"/>
            <w:tcBorders>
              <w:left w:val="nil"/>
            </w:tcBorders>
          </w:tcPr>
          <w:p w14:paraId="6CE71745" w14:textId="77777777" w:rsidR="00102257" w:rsidRPr="0028049C" w:rsidRDefault="00102257" w:rsidP="00F5244E">
            <w:pPr>
              <w:pStyle w:val="TableText"/>
              <w:rPr>
                <w:rFonts w:ascii="Garamond" w:hAnsi="Garamond"/>
                <w:sz w:val="20"/>
              </w:rPr>
            </w:pPr>
            <w:r>
              <w:rPr>
                <w:rFonts w:ascii="Garamond" w:hAnsi="Garamond"/>
                <w:sz w:val="20"/>
              </w:rPr>
              <w:fldChar w:fldCharType="begin">
                <w:ffData>
                  <w:name w:val="Check68"/>
                  <w:enabled/>
                  <w:calcOnExit w:val="0"/>
                  <w:statusText w:type="text" w:val="Check for No Change"/>
                  <w:checkBox>
                    <w:sizeAuto/>
                    <w:default w:val="0"/>
                    <w:checked w:val="0"/>
                  </w:checkBox>
                </w:ffData>
              </w:fldChar>
            </w:r>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102257" w:rsidRPr="0028049C" w14:paraId="348385CC" w14:textId="77777777" w:rsidTr="00F5244E">
        <w:tc>
          <w:tcPr>
            <w:tcW w:w="2742" w:type="dxa"/>
            <w:shd w:val="clear" w:color="auto" w:fill="F2F2F2" w:themeFill="background1" w:themeFillShade="F2"/>
            <w:vAlign w:val="center"/>
          </w:tcPr>
          <w:p w14:paraId="2C333D7E" w14:textId="77777777" w:rsidR="00102257" w:rsidRPr="002002C0" w:rsidRDefault="00102257" w:rsidP="00F5244E">
            <w:pPr>
              <w:pStyle w:val="TableText"/>
            </w:pPr>
            <w:r w:rsidRPr="002002C0">
              <w:t>RTC</w:t>
            </w:r>
          </w:p>
        </w:tc>
        <w:tc>
          <w:tcPr>
            <w:tcW w:w="6727" w:type="dxa"/>
            <w:gridSpan w:val="9"/>
          </w:tcPr>
          <w:p w14:paraId="44CAD614" w14:textId="2A0125B0" w:rsidR="00102257" w:rsidRPr="00630959" w:rsidRDefault="00137D9C" w:rsidP="00F5244E">
            <w:pPr>
              <w:pStyle w:val="TableText"/>
              <w:rPr>
                <w:iCs/>
                <w:szCs w:val="22"/>
              </w:rPr>
            </w:pPr>
            <w:r w:rsidRPr="00630959">
              <w:rPr>
                <w:iCs/>
                <w:szCs w:val="22"/>
              </w:rPr>
              <w:t>2.6.1.5.</w:t>
            </w:r>
          </w:p>
        </w:tc>
      </w:tr>
      <w:tr w:rsidR="00102257" w:rsidRPr="0028049C" w14:paraId="0030E84B" w14:textId="77777777" w:rsidTr="00F5244E">
        <w:tc>
          <w:tcPr>
            <w:tcW w:w="2742" w:type="dxa"/>
            <w:tcBorders>
              <w:bottom w:val="single" w:sz="6" w:space="0" w:color="000000"/>
            </w:tcBorders>
            <w:shd w:val="clear" w:color="auto" w:fill="F2F2F2" w:themeFill="background1" w:themeFillShade="F2"/>
            <w:vAlign w:val="center"/>
          </w:tcPr>
          <w:p w14:paraId="34B0B65B" w14:textId="77777777" w:rsidR="00102257" w:rsidRPr="002002C0" w:rsidRDefault="00102257" w:rsidP="00F5244E">
            <w:pPr>
              <w:pStyle w:val="TableText"/>
            </w:pPr>
            <w:r w:rsidRPr="002002C0">
              <w:t>Related Options</w:t>
            </w:r>
          </w:p>
        </w:tc>
        <w:tc>
          <w:tcPr>
            <w:tcW w:w="6727" w:type="dxa"/>
            <w:gridSpan w:val="9"/>
            <w:tcBorders>
              <w:bottom w:val="single" w:sz="4" w:space="0" w:color="auto"/>
            </w:tcBorders>
          </w:tcPr>
          <w:p w14:paraId="7A509354" w14:textId="77777777" w:rsidR="00102257" w:rsidRPr="009F36DF" w:rsidRDefault="00102257" w:rsidP="00F5244E">
            <w:pPr>
              <w:pStyle w:val="TableText"/>
            </w:pPr>
            <w:r w:rsidRPr="009F36DF">
              <w:rPr>
                <w:sz w:val="20"/>
              </w:rPr>
              <w:t>VA Product Changes Report [NDF PATCH EDIT REPORT]</w:t>
            </w:r>
          </w:p>
        </w:tc>
      </w:tr>
      <w:tr w:rsidR="00102257" w:rsidRPr="0028049C" w14:paraId="6F2C15C1"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2742" w:type="dxa"/>
            <w:tcBorders>
              <w:top w:val="single" w:sz="6" w:space="0" w:color="000000"/>
              <w:bottom w:val="single" w:sz="6" w:space="0" w:color="000000"/>
            </w:tcBorders>
            <w:shd w:val="clear" w:color="auto" w:fill="F2F2F2" w:themeFill="background1" w:themeFillShade="F2"/>
            <w:vAlign w:val="center"/>
          </w:tcPr>
          <w:p w14:paraId="6F4C3293" w14:textId="77777777" w:rsidR="00102257" w:rsidRPr="002002C0" w:rsidRDefault="00102257" w:rsidP="00F5244E">
            <w:pPr>
              <w:pStyle w:val="TableText"/>
              <w:rPr>
                <w:b/>
              </w:rPr>
            </w:pPr>
            <w:r w:rsidRPr="002002C0">
              <w:rPr>
                <w:b/>
              </w:rPr>
              <w:t>Related Routines</w:t>
            </w:r>
          </w:p>
        </w:tc>
        <w:tc>
          <w:tcPr>
            <w:tcW w:w="3001" w:type="dxa"/>
            <w:gridSpan w:val="5"/>
            <w:tcBorders>
              <w:bottom w:val="single" w:sz="4" w:space="0" w:color="auto"/>
            </w:tcBorders>
            <w:shd w:val="clear" w:color="auto" w:fill="F2F2F2" w:themeFill="background1" w:themeFillShade="F2"/>
          </w:tcPr>
          <w:p w14:paraId="593D2D7C" w14:textId="77777777" w:rsidR="00102257" w:rsidRPr="002002C0" w:rsidRDefault="00102257" w:rsidP="00F5244E">
            <w:pPr>
              <w:pStyle w:val="TableText"/>
              <w:rPr>
                <w:b/>
              </w:rPr>
            </w:pPr>
            <w:r w:rsidRPr="002002C0">
              <w:rPr>
                <w:b/>
              </w:rPr>
              <w:t>Routines “Called By”</w:t>
            </w:r>
          </w:p>
        </w:tc>
        <w:tc>
          <w:tcPr>
            <w:tcW w:w="3726" w:type="dxa"/>
            <w:gridSpan w:val="4"/>
            <w:tcBorders>
              <w:bottom w:val="single" w:sz="4" w:space="0" w:color="auto"/>
            </w:tcBorders>
            <w:shd w:val="clear" w:color="auto" w:fill="F2F2F2" w:themeFill="background1" w:themeFillShade="F2"/>
          </w:tcPr>
          <w:p w14:paraId="1B06CE7B" w14:textId="77777777" w:rsidR="00102257" w:rsidRPr="002002C0" w:rsidRDefault="00102257" w:rsidP="00F5244E">
            <w:pPr>
              <w:pStyle w:val="TableText"/>
              <w:rPr>
                <w:b/>
              </w:rPr>
            </w:pPr>
            <w:r>
              <w:rPr>
                <w:b/>
              </w:rPr>
              <w:t>Routines “Called”</w:t>
            </w:r>
          </w:p>
        </w:tc>
      </w:tr>
      <w:tr w:rsidR="00102257" w:rsidRPr="0028049C" w14:paraId="2E251FD1"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42" w:type="dxa"/>
            <w:tcBorders>
              <w:top w:val="single" w:sz="6" w:space="0" w:color="000000"/>
              <w:bottom w:val="single" w:sz="6" w:space="0" w:color="000000"/>
            </w:tcBorders>
            <w:shd w:val="clear" w:color="auto" w:fill="F2F2F2" w:themeFill="background1" w:themeFillShade="F2"/>
            <w:vAlign w:val="center"/>
          </w:tcPr>
          <w:p w14:paraId="094B7B7C" w14:textId="77777777" w:rsidR="00102257" w:rsidRPr="002C290E" w:rsidRDefault="00102257" w:rsidP="00F5244E">
            <w:pPr>
              <w:pStyle w:val="TableText"/>
            </w:pPr>
          </w:p>
        </w:tc>
        <w:tc>
          <w:tcPr>
            <w:tcW w:w="3001" w:type="dxa"/>
            <w:gridSpan w:val="5"/>
            <w:tcBorders>
              <w:bottom w:val="single" w:sz="4" w:space="0" w:color="auto"/>
            </w:tcBorders>
            <w:vAlign w:val="center"/>
          </w:tcPr>
          <w:p w14:paraId="2FCD0CF4" w14:textId="77777777" w:rsidR="00102257" w:rsidRPr="002002C0" w:rsidRDefault="00102257" w:rsidP="00F5244E">
            <w:pPr>
              <w:pStyle w:val="TableText"/>
            </w:pPr>
            <w:r w:rsidRPr="002002C0">
              <w:t>N/A</w:t>
            </w:r>
          </w:p>
        </w:tc>
        <w:tc>
          <w:tcPr>
            <w:tcW w:w="3726" w:type="dxa"/>
            <w:gridSpan w:val="4"/>
            <w:tcBorders>
              <w:bottom w:val="single" w:sz="4" w:space="0" w:color="auto"/>
            </w:tcBorders>
            <w:vAlign w:val="center"/>
          </w:tcPr>
          <w:p w14:paraId="6876BC5D" w14:textId="77777777" w:rsidR="00102257" w:rsidRPr="002002C0" w:rsidRDefault="00102257" w:rsidP="00F5244E">
            <w:pPr>
              <w:pStyle w:val="TableText"/>
            </w:pPr>
            <w:r>
              <w:t xml:space="preserve">%ZIS, %ZISC, DIR, XLFDT, </w:t>
            </w:r>
          </w:p>
        </w:tc>
      </w:tr>
      <w:tr w:rsidR="00102257" w:rsidRPr="002F4E85" w14:paraId="4936434D" w14:textId="77777777" w:rsidTr="00F5244E">
        <w:trPr>
          <w:tblHeader/>
        </w:trPr>
        <w:tc>
          <w:tcPr>
            <w:tcW w:w="2742" w:type="dxa"/>
            <w:shd w:val="clear" w:color="auto" w:fill="F2F2F2" w:themeFill="background1" w:themeFillShade="F2"/>
            <w:vAlign w:val="center"/>
          </w:tcPr>
          <w:p w14:paraId="61425B35" w14:textId="77777777" w:rsidR="00102257" w:rsidRPr="002002C0" w:rsidRDefault="00102257" w:rsidP="00F5244E">
            <w:pPr>
              <w:pStyle w:val="TableText"/>
            </w:pPr>
            <w:r w:rsidRPr="002002C0">
              <w:t>Routines</w:t>
            </w:r>
          </w:p>
        </w:tc>
        <w:tc>
          <w:tcPr>
            <w:tcW w:w="6727" w:type="dxa"/>
            <w:gridSpan w:val="9"/>
            <w:tcBorders>
              <w:bottom w:val="single" w:sz="6" w:space="0" w:color="000000"/>
            </w:tcBorders>
            <w:shd w:val="clear" w:color="auto" w:fill="F2F2F2" w:themeFill="background1" w:themeFillShade="F2"/>
          </w:tcPr>
          <w:p w14:paraId="49B1E8A1" w14:textId="77777777" w:rsidR="00102257" w:rsidRPr="002002C0" w:rsidRDefault="00102257" w:rsidP="00F5244E">
            <w:pPr>
              <w:pStyle w:val="TableText"/>
            </w:pPr>
            <w:r w:rsidRPr="002002C0">
              <w:t>Activities</w:t>
            </w:r>
          </w:p>
        </w:tc>
      </w:tr>
      <w:tr w:rsidR="00102257" w:rsidRPr="002F4E85" w14:paraId="6E2A39E0" w14:textId="77777777" w:rsidTr="00F5244E">
        <w:tc>
          <w:tcPr>
            <w:tcW w:w="2742" w:type="dxa"/>
            <w:tcBorders>
              <w:top w:val="single" w:sz="6" w:space="0" w:color="000000"/>
            </w:tcBorders>
            <w:shd w:val="clear" w:color="auto" w:fill="F2F2F2" w:themeFill="background1" w:themeFillShade="F2"/>
            <w:vAlign w:val="center"/>
          </w:tcPr>
          <w:p w14:paraId="41C0C082" w14:textId="77777777" w:rsidR="00102257" w:rsidRPr="002002C0" w:rsidRDefault="00102257" w:rsidP="00F5244E">
            <w:pPr>
              <w:pStyle w:val="TableText"/>
            </w:pPr>
            <w:r w:rsidRPr="002002C0">
              <w:t>Data Dictionary (DD) References</w:t>
            </w:r>
          </w:p>
        </w:tc>
        <w:tc>
          <w:tcPr>
            <w:tcW w:w="6727" w:type="dxa"/>
            <w:gridSpan w:val="9"/>
          </w:tcPr>
          <w:p w14:paraId="1AA60568" w14:textId="77777777" w:rsidR="00102257" w:rsidRPr="0018094C" w:rsidRDefault="00102257" w:rsidP="00F5244E">
            <w:pPr>
              <w:pStyle w:val="TableText"/>
            </w:pPr>
            <w:r>
              <w:t xml:space="preserve">^DD(50.68, ^DIA(50.68, PSNDF(50.68, ^TMP </w:t>
            </w:r>
          </w:p>
        </w:tc>
      </w:tr>
      <w:tr w:rsidR="00102257" w:rsidRPr="002F4E85" w14:paraId="0DB58476" w14:textId="77777777" w:rsidTr="00F5244E">
        <w:tc>
          <w:tcPr>
            <w:tcW w:w="2742" w:type="dxa"/>
            <w:shd w:val="clear" w:color="auto" w:fill="F2F2F2" w:themeFill="background1" w:themeFillShade="F2"/>
            <w:vAlign w:val="center"/>
          </w:tcPr>
          <w:p w14:paraId="64FB3112" w14:textId="77777777" w:rsidR="00102257" w:rsidRPr="002002C0" w:rsidRDefault="00102257" w:rsidP="00F5244E">
            <w:pPr>
              <w:pStyle w:val="TableText"/>
            </w:pPr>
            <w:r w:rsidRPr="002002C0">
              <w:t>Related Protocols</w:t>
            </w:r>
          </w:p>
        </w:tc>
        <w:tc>
          <w:tcPr>
            <w:tcW w:w="6727" w:type="dxa"/>
            <w:gridSpan w:val="9"/>
          </w:tcPr>
          <w:p w14:paraId="1396728F" w14:textId="77777777" w:rsidR="00102257" w:rsidRPr="0018094C" w:rsidRDefault="00102257" w:rsidP="00F5244E">
            <w:pPr>
              <w:pStyle w:val="TableText"/>
            </w:pPr>
            <w:r w:rsidRPr="0018094C">
              <w:t>N/A</w:t>
            </w:r>
          </w:p>
        </w:tc>
      </w:tr>
      <w:tr w:rsidR="00102257" w:rsidRPr="002F4E85" w14:paraId="43C3F9DF" w14:textId="77777777" w:rsidTr="00F5244E">
        <w:tc>
          <w:tcPr>
            <w:tcW w:w="2742" w:type="dxa"/>
            <w:shd w:val="clear" w:color="auto" w:fill="F2F2F2" w:themeFill="background1" w:themeFillShade="F2"/>
            <w:vAlign w:val="center"/>
          </w:tcPr>
          <w:p w14:paraId="07A7524D" w14:textId="77777777" w:rsidR="00102257" w:rsidRPr="002002C0" w:rsidRDefault="00102257" w:rsidP="00F5244E">
            <w:pPr>
              <w:pStyle w:val="TableText"/>
            </w:pPr>
            <w:r w:rsidRPr="002002C0">
              <w:t>Related Integration Control Registrations (ICRs)</w:t>
            </w:r>
          </w:p>
        </w:tc>
        <w:tc>
          <w:tcPr>
            <w:tcW w:w="6727" w:type="dxa"/>
            <w:gridSpan w:val="9"/>
            <w:tcBorders>
              <w:bottom w:val="single" w:sz="6" w:space="0" w:color="000000"/>
            </w:tcBorders>
          </w:tcPr>
          <w:p w14:paraId="390D06A0" w14:textId="77777777" w:rsidR="00102257" w:rsidRPr="0018094C" w:rsidRDefault="00102257" w:rsidP="00F5244E">
            <w:pPr>
              <w:pStyle w:val="TableText"/>
            </w:pPr>
            <w:r w:rsidRPr="0018094C">
              <w:t>N/A</w:t>
            </w:r>
          </w:p>
        </w:tc>
      </w:tr>
      <w:tr w:rsidR="00102257" w:rsidRPr="002F4E85" w14:paraId="45829BF9" w14:textId="77777777" w:rsidTr="00F5244E">
        <w:tc>
          <w:tcPr>
            <w:tcW w:w="2742" w:type="dxa"/>
            <w:tcBorders>
              <w:right w:val="single" w:sz="4" w:space="0" w:color="auto"/>
            </w:tcBorders>
            <w:shd w:val="clear" w:color="auto" w:fill="F2F2F2" w:themeFill="background1" w:themeFillShade="F2"/>
            <w:vAlign w:val="center"/>
          </w:tcPr>
          <w:p w14:paraId="5055C05E" w14:textId="77777777" w:rsidR="00102257" w:rsidRPr="002002C0" w:rsidRDefault="00102257" w:rsidP="00F5244E">
            <w:pPr>
              <w:pStyle w:val="TableText"/>
            </w:pPr>
            <w:r w:rsidRPr="002002C0">
              <w:t>Data Passing</w:t>
            </w:r>
          </w:p>
        </w:tc>
        <w:tc>
          <w:tcPr>
            <w:tcW w:w="587" w:type="dxa"/>
            <w:tcBorders>
              <w:left w:val="single" w:sz="4" w:space="0" w:color="auto"/>
              <w:right w:val="nil"/>
            </w:tcBorders>
          </w:tcPr>
          <w:p w14:paraId="04C1C69F"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69"/>
                  <w:enabled/>
                  <w:calcOnExit w:val="0"/>
                  <w:statusText w:type="text" w:val="Check for Input"/>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651" w:type="dxa"/>
            <w:gridSpan w:val="2"/>
            <w:tcBorders>
              <w:left w:val="nil"/>
              <w:right w:val="nil"/>
            </w:tcBorders>
          </w:tcPr>
          <w:p w14:paraId="18ED6787"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0"/>
                  <w:enabled/>
                  <w:calcOnExit w:val="0"/>
                  <w:statusText w:type="text" w:val="Check for Output Reference"/>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789" w:type="dxa"/>
            <w:gridSpan w:val="3"/>
            <w:tcBorders>
              <w:left w:val="nil"/>
              <w:right w:val="nil"/>
            </w:tcBorders>
          </w:tcPr>
          <w:p w14:paraId="66A96E7F"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689" w:type="dxa"/>
            <w:gridSpan w:val="2"/>
            <w:tcBorders>
              <w:left w:val="nil"/>
              <w:right w:val="nil"/>
            </w:tcBorders>
          </w:tcPr>
          <w:p w14:paraId="0D00F0C8"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2011" w:type="dxa"/>
            <w:tcBorders>
              <w:left w:val="nil"/>
            </w:tcBorders>
          </w:tcPr>
          <w:p w14:paraId="7821D8AF"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102257" w:rsidRPr="002F4E85" w14:paraId="67E4017B" w14:textId="77777777" w:rsidTr="00F5244E">
        <w:tc>
          <w:tcPr>
            <w:tcW w:w="2742" w:type="dxa"/>
            <w:shd w:val="clear" w:color="auto" w:fill="F2F2F2" w:themeFill="background1" w:themeFillShade="F2"/>
            <w:vAlign w:val="center"/>
          </w:tcPr>
          <w:p w14:paraId="3EA67699" w14:textId="77777777" w:rsidR="00102257" w:rsidRPr="002002C0" w:rsidRDefault="00102257" w:rsidP="00F5244E">
            <w:pPr>
              <w:pStyle w:val="TableText"/>
            </w:pPr>
            <w:r w:rsidRPr="002002C0">
              <w:t>Input Attribute Name and Definition</w:t>
            </w:r>
          </w:p>
        </w:tc>
        <w:tc>
          <w:tcPr>
            <w:tcW w:w="6727" w:type="dxa"/>
            <w:gridSpan w:val="9"/>
          </w:tcPr>
          <w:p w14:paraId="1320AEF1" w14:textId="77777777" w:rsidR="00102257" w:rsidRPr="003B70A0" w:rsidRDefault="00102257" w:rsidP="00F5244E">
            <w:pPr>
              <w:pStyle w:val="TableText"/>
            </w:pPr>
            <w:r>
              <w:t>N/A</w:t>
            </w:r>
          </w:p>
        </w:tc>
      </w:tr>
      <w:tr w:rsidR="00102257" w:rsidRPr="002F4E85" w14:paraId="2DD4A7BC" w14:textId="77777777" w:rsidTr="00F5244E">
        <w:tc>
          <w:tcPr>
            <w:tcW w:w="2742" w:type="dxa"/>
            <w:shd w:val="clear" w:color="auto" w:fill="F2F2F2" w:themeFill="background1" w:themeFillShade="F2"/>
            <w:vAlign w:val="center"/>
          </w:tcPr>
          <w:p w14:paraId="3119B2C9" w14:textId="77777777" w:rsidR="00102257" w:rsidRPr="002002C0" w:rsidRDefault="00102257" w:rsidP="00F5244E">
            <w:pPr>
              <w:pStyle w:val="TableText"/>
            </w:pPr>
            <w:r w:rsidRPr="002002C0">
              <w:t>Output Attribute Name and Definition</w:t>
            </w:r>
          </w:p>
        </w:tc>
        <w:tc>
          <w:tcPr>
            <w:tcW w:w="6727" w:type="dxa"/>
            <w:gridSpan w:val="9"/>
          </w:tcPr>
          <w:p w14:paraId="41ECA076" w14:textId="77777777" w:rsidR="00102257" w:rsidRPr="003B70A0" w:rsidRDefault="00102257" w:rsidP="00F5244E">
            <w:pPr>
              <w:pStyle w:val="TableText"/>
            </w:pPr>
            <w:r>
              <w:t>N/A</w:t>
            </w:r>
          </w:p>
        </w:tc>
      </w:tr>
      <w:tr w:rsidR="00102257" w:rsidRPr="00086A3C" w14:paraId="20D24369"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9469" w:type="dxa"/>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52339B1B" w14:textId="77777777" w:rsidR="00102257" w:rsidRPr="00086A3C" w:rsidRDefault="00102257" w:rsidP="00F5244E">
            <w:pPr>
              <w:pStyle w:val="TableText"/>
            </w:pPr>
            <w:r w:rsidRPr="00086A3C">
              <w:t>Current Logic</w:t>
            </w:r>
          </w:p>
        </w:tc>
      </w:tr>
      <w:tr w:rsidR="00102257" w:rsidRPr="00086A3C" w14:paraId="67DA26EB"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tcPr>
          <w:p w14:paraId="3D70DC80" w14:textId="36009A57" w:rsidR="00102257" w:rsidRDefault="007C1955" w:rsidP="00F5244E">
            <w:pPr>
              <w:pStyle w:val="TableText"/>
            </w:pPr>
            <w:r>
              <w:t xml:space="preserve">This routine resides in the NDF Management System and will not be nationally released.  </w:t>
            </w:r>
            <w:proofErr w:type="gramStart"/>
            <w:r>
              <w:t xml:space="preserve">It </w:t>
            </w:r>
            <w:r w:rsidR="00102257">
              <w:t xml:space="preserve"> builds</w:t>
            </w:r>
            <w:proofErr w:type="gramEnd"/>
            <w:r w:rsidR="00102257">
              <w:t xml:space="preserve"> an audit report used by the NDF Management System users to create a list of changes to the VA PRODUCT file (#50.68), which notifies VA sites via Mailman message, when the </w:t>
            </w:r>
            <w:r w:rsidR="00102257">
              <w:lastRenderedPageBreak/>
              <w:t>Monthly Data Update patches are installed.</w:t>
            </w:r>
          </w:p>
          <w:p w14:paraId="2DC7EDAC" w14:textId="77777777" w:rsidR="00102257" w:rsidRDefault="00102257" w:rsidP="00F5244E">
            <w:pPr>
              <w:pStyle w:val="TableText"/>
            </w:pPr>
          </w:p>
          <w:p w14:paraId="69F5AAC9" w14:textId="77777777" w:rsidR="00102257" w:rsidRPr="00624520" w:rsidRDefault="00102257" w:rsidP="00CE2715">
            <w:pPr>
              <w:pStyle w:val="ScreenCapture"/>
            </w:pPr>
            <w:r w:rsidRPr="00624520">
              <w:t>NDFPATCH ;BIR/DMA NEW REPORT ; 27 Jul 2007  9:38 AM</w:t>
            </w:r>
          </w:p>
          <w:p w14:paraId="10A5CFEB" w14:textId="77777777" w:rsidR="00102257" w:rsidRPr="00624520" w:rsidRDefault="00102257" w:rsidP="00CE2715">
            <w:pPr>
              <w:pStyle w:val="ScreenCapture"/>
            </w:pPr>
            <w:r w:rsidRPr="00624520">
              <w:t xml:space="preserve">         ;;4.0; NDF MANAGEMENT;; 16 April 03</w:t>
            </w:r>
          </w:p>
          <w:p w14:paraId="44261741" w14:textId="77777777" w:rsidR="00102257" w:rsidRPr="00624520" w:rsidRDefault="00102257" w:rsidP="00CE2715">
            <w:pPr>
              <w:pStyle w:val="ScreenCapture"/>
            </w:pPr>
            <w:r w:rsidRPr="00624520">
              <w:t xml:space="preserve">         ;</w:t>
            </w:r>
          </w:p>
          <w:p w14:paraId="0456EAE3" w14:textId="77777777" w:rsidR="00102257" w:rsidRPr="00624520" w:rsidRDefault="00102257" w:rsidP="00CE2715">
            <w:pPr>
              <w:pStyle w:val="ScreenCapture"/>
            </w:pPr>
            <w:r w:rsidRPr="00624520">
              <w:t xml:space="preserve">         ;</w:t>
            </w:r>
          </w:p>
          <w:p w14:paraId="157DCAE1" w14:textId="77777777" w:rsidR="00102257" w:rsidRPr="00624520" w:rsidRDefault="00102257" w:rsidP="00CE2715">
            <w:pPr>
              <w:pStyle w:val="ScreenCapture"/>
            </w:pPr>
            <w:r w:rsidRPr="00624520">
              <w:t xml:space="preserve">         W @IOF</w:t>
            </w:r>
          </w:p>
          <w:p w14:paraId="15DCC6FF" w14:textId="77777777" w:rsidR="00102257" w:rsidRPr="00624520" w:rsidRDefault="00102257" w:rsidP="00CE2715">
            <w:pPr>
              <w:pStyle w:val="ScreenCapture"/>
            </w:pPr>
            <w:r w:rsidRPr="00624520">
              <w:t xml:space="preserve">         ;N DATA,DIR,LIST,NA,NDF1,NDFDATA,NDFAF,NDFBL,NDFCL,NDFE,NDFF,NDFS,NDFSO</w:t>
            </w:r>
          </w:p>
          <w:p w14:paraId="51CAF363" w14:textId="77777777" w:rsidR="00102257" w:rsidRPr="00624520" w:rsidRDefault="00102257" w:rsidP="00CE2715">
            <w:pPr>
              <w:pStyle w:val="ScreenCapture"/>
            </w:pPr>
            <w:r w:rsidRPr="00624520">
              <w:t>RT,NEW,OLD,Y</w:t>
            </w:r>
          </w:p>
          <w:p w14:paraId="71E7F321" w14:textId="77777777" w:rsidR="00102257" w:rsidRPr="00624520" w:rsidRDefault="00102257" w:rsidP="00CE2715">
            <w:pPr>
              <w:pStyle w:val="ScreenCapture"/>
            </w:pPr>
            <w:r w:rsidRPr="00624520">
              <w:t xml:space="preserve">         S DIR(0)="S^P:PRODUCT;F:FIELD",DIR("A")="Sort by: " D ^DIR I $D(DIRUT) </w:t>
            </w:r>
          </w:p>
          <w:p w14:paraId="6A6734D8" w14:textId="77777777" w:rsidR="00102257" w:rsidRPr="00624520" w:rsidRDefault="00102257" w:rsidP="00CE2715">
            <w:pPr>
              <w:pStyle w:val="ScreenCapture"/>
            </w:pPr>
            <w:r w:rsidRPr="00624520">
              <w:t>K DIR Q</w:t>
            </w:r>
          </w:p>
          <w:p w14:paraId="1463260D" w14:textId="77777777" w:rsidR="00102257" w:rsidRPr="00624520" w:rsidRDefault="00102257" w:rsidP="00CE2715">
            <w:pPr>
              <w:pStyle w:val="ScreenCapture"/>
            </w:pPr>
            <w:r w:rsidRPr="00624520">
              <w:t xml:space="preserve">         S NDFSORT=Y</w:t>
            </w:r>
          </w:p>
          <w:p w14:paraId="3AB7838F" w14:textId="77777777" w:rsidR="00102257" w:rsidRPr="00624520" w:rsidRDefault="00102257" w:rsidP="00CE2715">
            <w:pPr>
              <w:pStyle w:val="ScreenCapture"/>
            </w:pPr>
            <w:r w:rsidRPr="00624520">
              <w:t xml:space="preserve">         S NDFBL="" F NDF1=1:1:75 S NDFBL=NDFBL_"-"</w:t>
            </w:r>
          </w:p>
          <w:p w14:paraId="2D3EDFB0" w14:textId="77777777" w:rsidR="00102257" w:rsidRPr="00624520" w:rsidRDefault="00102257" w:rsidP="00CE2715">
            <w:pPr>
              <w:pStyle w:val="ScreenCapture"/>
            </w:pPr>
            <w:r w:rsidRPr="00624520">
              <w:t xml:space="preserve">         ;</w:t>
            </w:r>
          </w:p>
          <w:p w14:paraId="60183B80" w14:textId="77777777" w:rsidR="00102257" w:rsidRPr="00624520" w:rsidRDefault="00102257" w:rsidP="00CE2715">
            <w:pPr>
              <w:pStyle w:val="ScreenCapture"/>
            </w:pPr>
            <w:r w:rsidRPr="00624520">
              <w:t xml:space="preserve">         W !,"START DATE (Corresponding to the start of entering data for the cu</w:t>
            </w:r>
          </w:p>
          <w:p w14:paraId="1CAF922A" w14:textId="77777777" w:rsidR="00102257" w:rsidRPr="00624520" w:rsidRDefault="00102257" w:rsidP="00CE2715">
            <w:pPr>
              <w:pStyle w:val="ScreenCapture"/>
            </w:pPr>
            <w:r w:rsidRPr="00624520">
              <w:t>rrent patch)",!</w:t>
            </w:r>
          </w:p>
          <w:p w14:paraId="168727FB" w14:textId="77777777" w:rsidR="00102257" w:rsidRPr="00624520" w:rsidRDefault="00102257" w:rsidP="00CE2715">
            <w:pPr>
              <w:pStyle w:val="ScreenCapture"/>
            </w:pPr>
            <w:r w:rsidRPr="00624520">
              <w:t xml:space="preserve">         K DIR S DIR(0)="D",DIR("A")="ENTER START DATE" D ^DIR S NDFS=Y W !</w:t>
            </w:r>
          </w:p>
          <w:p w14:paraId="5A15900A" w14:textId="77777777" w:rsidR="00102257" w:rsidRPr="00624520" w:rsidRDefault="00102257" w:rsidP="00CE2715">
            <w:pPr>
              <w:pStyle w:val="ScreenCapture"/>
            </w:pPr>
            <w:r w:rsidRPr="00624520">
              <w:t xml:space="preserve">         I $D(DTOUT)!($D(DUOUT)) Q</w:t>
            </w:r>
          </w:p>
          <w:p w14:paraId="0843B0E5" w14:textId="77777777" w:rsidR="00102257" w:rsidRPr="00624520" w:rsidRDefault="00102257" w:rsidP="00CE2715">
            <w:pPr>
              <w:pStyle w:val="ScreenCapture"/>
            </w:pPr>
            <w:r w:rsidRPr="00624520">
              <w:t xml:space="preserve">         K DIR S DIR(0)="D",DIR("A")="ENTER END DATE" D ^DIR S NDFE=Y+.3 W !</w:t>
            </w:r>
          </w:p>
          <w:p w14:paraId="27E5EBD4" w14:textId="77777777" w:rsidR="00102257" w:rsidRPr="00624520" w:rsidRDefault="00102257" w:rsidP="00CE2715">
            <w:pPr>
              <w:pStyle w:val="ScreenCapture"/>
            </w:pPr>
            <w:r w:rsidRPr="00624520">
              <w:t xml:space="preserve">         I $D(DTOUT)!($D(DUOUT)) Q</w:t>
            </w:r>
          </w:p>
          <w:p w14:paraId="3A94E50E" w14:textId="77777777" w:rsidR="00102257" w:rsidRPr="00624520" w:rsidRDefault="00102257" w:rsidP="00CE2715">
            <w:pPr>
              <w:pStyle w:val="ScreenCapture"/>
            </w:pPr>
            <w:r w:rsidRPr="00624520">
              <w:t xml:space="preserve">         I NDFS&lt;$$FMADD^XLFDT(DT,-180)!(NDFE&gt;(DT+1)) W !,"DATES OUT OF ACCEPTABL</w:t>
            </w:r>
          </w:p>
          <w:p w14:paraId="7D241709" w14:textId="77777777" w:rsidR="00102257" w:rsidRPr="00624520" w:rsidRDefault="00102257" w:rsidP="00CE2715">
            <w:pPr>
              <w:pStyle w:val="ScreenCapture"/>
            </w:pPr>
            <w:r w:rsidRPr="00624520">
              <w:t>E RANGES" H 2 Q</w:t>
            </w:r>
          </w:p>
          <w:p w14:paraId="6C94A303" w14:textId="77777777" w:rsidR="00102257" w:rsidRPr="00624520" w:rsidRDefault="00102257" w:rsidP="00CE2715">
            <w:pPr>
              <w:pStyle w:val="ScreenCapture"/>
            </w:pPr>
            <w:r w:rsidRPr="00624520">
              <w:t xml:space="preserve">         ;</w:t>
            </w:r>
          </w:p>
          <w:p w14:paraId="1D3E95EA" w14:textId="77777777" w:rsidR="00102257" w:rsidRPr="00624520" w:rsidRDefault="00102257" w:rsidP="00CE2715">
            <w:pPr>
              <w:pStyle w:val="ScreenCapture"/>
            </w:pPr>
            <w:r w:rsidRPr="00624520">
              <w:t xml:space="preserve">         S NDFCL=0 D ^%ZIS S:POP&gt;0 NDFCL=1 D:POP&gt;0 ^%ZISC Q:NDFCL&gt;0</w:t>
            </w:r>
          </w:p>
          <w:p w14:paraId="0509F42C" w14:textId="77777777" w:rsidR="00102257" w:rsidRPr="00624520" w:rsidRDefault="00102257" w:rsidP="00CE2715">
            <w:pPr>
              <w:pStyle w:val="ScreenCapture"/>
            </w:pPr>
            <w:r w:rsidRPr="00624520">
              <w:t xml:space="preserve">         U IO K ^TMP("NDFAU",$J),^TMP($J) W @IOF</w:t>
            </w:r>
          </w:p>
          <w:p w14:paraId="69E8FE5E" w14:textId="77777777" w:rsidR="00102257" w:rsidRPr="00624520" w:rsidRDefault="00102257" w:rsidP="00CE2715">
            <w:pPr>
              <w:pStyle w:val="ScreenCapture"/>
            </w:pPr>
            <w:r w:rsidRPr="00624520">
              <w:t xml:space="preserve">         S LIST="^.01^.05^5^3^1^21^2^15^6^19^8^" ;list of fields</w:t>
            </w:r>
          </w:p>
          <w:p w14:paraId="2A7359CE" w14:textId="77777777" w:rsidR="00102257" w:rsidRPr="00624520" w:rsidRDefault="00102257" w:rsidP="00CE2715">
            <w:pPr>
              <w:pStyle w:val="ScreenCapture"/>
            </w:pPr>
            <w:r w:rsidRPr="00624520">
              <w:t xml:space="preserve">         S NDFAF=$QS($Q(^DIA(50.68,"C",NDFS-.1)),4)-1</w:t>
            </w:r>
          </w:p>
          <w:p w14:paraId="2648FEC4" w14:textId="77777777" w:rsidR="00102257" w:rsidRPr="00624520" w:rsidRDefault="00102257" w:rsidP="00CE2715">
            <w:pPr>
              <w:pStyle w:val="ScreenCapture"/>
            </w:pPr>
            <w:r w:rsidRPr="00624520">
              <w:t xml:space="preserve">         F  S NDFAF=$O(^DIA(50.68,NDFAF)) Q:'NDFAF  S NDFDATA=^(NDFAF,0) Q:$P(ND</w:t>
            </w:r>
          </w:p>
          <w:p w14:paraId="59627141" w14:textId="77777777" w:rsidR="00102257" w:rsidRPr="00624520" w:rsidRDefault="00102257" w:rsidP="00CE2715">
            <w:pPr>
              <w:pStyle w:val="ScreenCapture"/>
            </w:pPr>
            <w:r w:rsidRPr="00624520">
              <w:t>FDATA,"^",2)&gt;NDFE  D</w:t>
            </w:r>
          </w:p>
          <w:p w14:paraId="309FB277" w14:textId="77777777" w:rsidR="00102257" w:rsidRPr="00624520" w:rsidRDefault="00102257" w:rsidP="00CE2715">
            <w:pPr>
              <w:pStyle w:val="ScreenCapture"/>
            </w:pPr>
            <w:r w:rsidRPr="00624520">
              <w:t xml:space="preserve">         .I $P(NDFDATA,"^",3)=.01,$P(NDFDATA,"^",5)="A" S ^TMP($J,+NDFDATA)=""</w:t>
            </w:r>
          </w:p>
          <w:p w14:paraId="798E4FA0" w14:textId="77777777" w:rsidR="00102257" w:rsidRPr="00624520" w:rsidRDefault="00102257" w:rsidP="00CE2715">
            <w:pPr>
              <w:pStyle w:val="ScreenCapture"/>
            </w:pPr>
            <w:r w:rsidRPr="00624520">
              <w:t xml:space="preserve">         .S NDFF=$P(NDFDATA,"^",3) I LIST[("^"_NDFF_"^"),'$D(^TMP($J,+NDFDATA)) </w:t>
            </w:r>
          </w:p>
          <w:p w14:paraId="6391A981" w14:textId="77777777" w:rsidR="00102257" w:rsidRPr="00624520" w:rsidRDefault="00102257" w:rsidP="00CE2715">
            <w:pPr>
              <w:pStyle w:val="ScreenCapture"/>
            </w:pPr>
            <w:r w:rsidRPr="00624520">
              <w:t>S OLD=$G(^DIA(50.68,NDFAF,2)),NEW=$G(^(3)) I OLD'=NEW D</w:t>
            </w:r>
          </w:p>
          <w:p w14:paraId="6620A7C8" w14:textId="77777777" w:rsidR="00102257" w:rsidRPr="00624520" w:rsidRDefault="00102257" w:rsidP="00CE2715">
            <w:pPr>
              <w:pStyle w:val="ScreenCapture"/>
            </w:pPr>
            <w:r w:rsidRPr="00624520">
              <w:t xml:space="preserve">         ..I NDFSORT="F" S ^TMP("NDFAU",$J,$P(^DD(50.68,$P(NDFDATA,"^",3),0),"^"</w:t>
            </w:r>
          </w:p>
          <w:p w14:paraId="0DD18F68" w14:textId="77777777" w:rsidR="00102257" w:rsidRPr="00624520" w:rsidRDefault="00102257" w:rsidP="00CE2715">
            <w:pPr>
              <w:pStyle w:val="ScreenCapture"/>
            </w:pPr>
            <w:r w:rsidRPr="00624520">
              <w:t>),$P(^PSNDF(50.68,+NDFDATA,0),"^")_"^"_$$FMTE^XLFDT($P($P(NDFDATA,"^",2),"."))_"</w:t>
            </w:r>
          </w:p>
          <w:p w14:paraId="3B7743E6" w14:textId="77777777" w:rsidR="00102257" w:rsidRPr="00624520" w:rsidRDefault="00102257" w:rsidP="00CE2715">
            <w:pPr>
              <w:pStyle w:val="ScreenCapture"/>
            </w:pPr>
            <w:r w:rsidRPr="00624520">
              <w:t>^"_OLD_"^"_NEW)=""</w:t>
            </w:r>
          </w:p>
          <w:p w14:paraId="6974B474" w14:textId="77777777" w:rsidR="00102257" w:rsidRPr="00624520" w:rsidRDefault="00102257" w:rsidP="00CE2715">
            <w:pPr>
              <w:pStyle w:val="ScreenCapture"/>
            </w:pPr>
            <w:r w:rsidRPr="00624520">
              <w:t xml:space="preserve">         ..I NDFSORT="P" S ^TMP("NDFAU",$J,$P(^PSNDF(50.68,+NDFDATA,0),"^"),$P(^</w:t>
            </w:r>
          </w:p>
          <w:p w14:paraId="3D3BC78B" w14:textId="77777777" w:rsidR="00102257" w:rsidRPr="00624520" w:rsidRDefault="00102257" w:rsidP="00CE2715">
            <w:pPr>
              <w:pStyle w:val="ScreenCapture"/>
            </w:pPr>
            <w:r w:rsidRPr="00624520">
              <w:t>DD(50.68,$P(NDFDATA,"^",3),0),"^")_"^"_$$FMTE^XLFDT($P($P(NDFDATA,"^",2),"."))_"</w:t>
            </w:r>
          </w:p>
          <w:p w14:paraId="3962ED92" w14:textId="77777777" w:rsidR="00102257" w:rsidRPr="00624520" w:rsidRDefault="00102257" w:rsidP="00CE2715">
            <w:pPr>
              <w:pStyle w:val="ScreenCapture"/>
            </w:pPr>
            <w:r w:rsidRPr="00624520">
              <w:t>^"_OLD_"^"_NEW)=""</w:t>
            </w:r>
          </w:p>
          <w:p w14:paraId="2340DE38" w14:textId="77777777" w:rsidR="00102257" w:rsidRPr="00624520" w:rsidRDefault="00102257" w:rsidP="00CE2715">
            <w:pPr>
              <w:pStyle w:val="ScreenCapture"/>
            </w:pPr>
            <w:r w:rsidRPr="00624520">
              <w:t>PRINT    ;</w:t>
            </w:r>
          </w:p>
          <w:p w14:paraId="0A99DE91" w14:textId="77777777" w:rsidR="00102257" w:rsidRPr="00624520" w:rsidRDefault="00102257" w:rsidP="00CE2715">
            <w:pPr>
              <w:pStyle w:val="ScreenCapture"/>
            </w:pPr>
            <w:r w:rsidRPr="00624520">
              <w:t xml:space="preserve">         W !,"The following list contains VA Product changes made between ",!," </w:t>
            </w:r>
          </w:p>
          <w:p w14:paraId="4BFC1A72" w14:textId="77777777" w:rsidR="00102257" w:rsidRPr="00624520" w:rsidRDefault="00102257" w:rsidP="00CE2715">
            <w:pPr>
              <w:pStyle w:val="ScreenCapture"/>
            </w:pPr>
            <w:r w:rsidRPr="00624520">
              <w:t xml:space="preserve">      ",$$FMTE^XLFDT(NDFS)," and ",$$FMTE^XLFDT(NDFE),!,NDFBL,!!</w:t>
            </w:r>
          </w:p>
          <w:p w14:paraId="218F62FB" w14:textId="77777777" w:rsidR="00102257" w:rsidRPr="00624520" w:rsidRDefault="00102257" w:rsidP="00CE2715">
            <w:pPr>
              <w:pStyle w:val="ScreenCapture"/>
            </w:pPr>
            <w:r w:rsidRPr="00624520">
              <w:t xml:space="preserve">         S NA="" F  S NA=$O(^TMP("NDFAU",$J,NA)),DATA="" Q:NA=""  W !,NA,! F  S </w:t>
            </w:r>
          </w:p>
          <w:p w14:paraId="14D4E950" w14:textId="77777777" w:rsidR="00102257" w:rsidRPr="00624520" w:rsidRDefault="00102257" w:rsidP="00CE2715">
            <w:pPr>
              <w:pStyle w:val="ScreenCapture"/>
            </w:pPr>
            <w:r w:rsidRPr="00624520">
              <w:t>DATA=$O(^TMP("NDFAU",$J,NA,DATA)) Q:DATA=""  D</w:t>
            </w:r>
          </w:p>
          <w:p w14:paraId="47076965" w14:textId="77777777" w:rsidR="00102257" w:rsidRPr="00624520" w:rsidRDefault="00102257" w:rsidP="00CE2715">
            <w:pPr>
              <w:pStyle w:val="ScreenCapture"/>
            </w:pPr>
            <w:r w:rsidRPr="00624520">
              <w:t xml:space="preserve">         .W !,?5,$P(DATA,"^"),?60,$P(DATA,"^",2),!,?5,"Old Value: ",$P(DATA,"^",</w:t>
            </w:r>
          </w:p>
          <w:p w14:paraId="02631E8A" w14:textId="77777777" w:rsidR="00102257" w:rsidRPr="00624520" w:rsidRDefault="00102257" w:rsidP="00CE2715">
            <w:pPr>
              <w:pStyle w:val="ScreenCapture"/>
            </w:pPr>
            <w:r w:rsidRPr="00624520">
              <w:t>3),!,?5,"New Value: ",$P(DATA,"^",4),!</w:t>
            </w:r>
          </w:p>
          <w:p w14:paraId="2F973541" w14:textId="77777777" w:rsidR="00102257" w:rsidRPr="00624520" w:rsidRDefault="00102257" w:rsidP="00CE2715">
            <w:pPr>
              <w:pStyle w:val="ScreenCapture"/>
            </w:pPr>
            <w:r w:rsidRPr="00624520">
              <w:t xml:space="preserve">         ;</w:t>
            </w:r>
          </w:p>
          <w:p w14:paraId="56E2BD08" w14:textId="77777777" w:rsidR="00102257" w:rsidRPr="00624520" w:rsidRDefault="00102257" w:rsidP="00CE2715">
            <w:pPr>
              <w:pStyle w:val="ScreenCapture"/>
            </w:pPr>
            <w:r w:rsidRPr="00624520">
              <w:t xml:space="preserve">         ;K DATA,DIR,DTOUT,DUOUT,LIST,NA,NDFDATA,NDFAF,NDFBL,NDFCL,NDFE,NDFF,NDF</w:t>
            </w:r>
          </w:p>
          <w:p w14:paraId="537AB226" w14:textId="77777777" w:rsidR="00102257" w:rsidRPr="00624520" w:rsidRDefault="00102257" w:rsidP="00CE2715">
            <w:pPr>
              <w:pStyle w:val="ScreenCapture"/>
            </w:pPr>
            <w:r w:rsidRPr="00624520">
              <w:t>S,NDFSORT,NEW,OLD,X,Y,^TMP($J),^TMP("NDFAU",$J) D ^%ZISC Q</w:t>
            </w:r>
          </w:p>
          <w:p w14:paraId="25113845" w14:textId="77777777" w:rsidR="00102257" w:rsidRPr="00624520" w:rsidRDefault="00102257" w:rsidP="00CE2715">
            <w:pPr>
              <w:pStyle w:val="ScreenCapture"/>
            </w:pPr>
          </w:p>
          <w:p w14:paraId="20A86817" w14:textId="77777777" w:rsidR="00102257" w:rsidRPr="00624520" w:rsidRDefault="00102257" w:rsidP="00CE2715">
            <w:pPr>
              <w:pStyle w:val="ScreenCapture"/>
            </w:pPr>
          </w:p>
          <w:p w14:paraId="77ADF698" w14:textId="77777777" w:rsidR="00102257" w:rsidRPr="00837E61" w:rsidRDefault="00102257" w:rsidP="00CE2715">
            <w:pPr>
              <w:pStyle w:val="ScreenCapture"/>
            </w:pPr>
            <w:r w:rsidRPr="00624520">
              <w:t>DDEVISC1A1:BTN&gt;</w:t>
            </w:r>
          </w:p>
        </w:tc>
      </w:tr>
      <w:tr w:rsidR="00102257" w:rsidRPr="00086A3C" w14:paraId="12D3D05C"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713EF65" w14:textId="77777777" w:rsidR="00102257" w:rsidRPr="00086A3C" w:rsidRDefault="00102257" w:rsidP="00F5244E">
            <w:pPr>
              <w:pStyle w:val="TableText"/>
            </w:pPr>
            <w:r w:rsidRPr="00086A3C">
              <w:lastRenderedPageBreak/>
              <w:t>Modified Logic (Changes are in bold)</w:t>
            </w:r>
          </w:p>
        </w:tc>
      </w:tr>
      <w:tr w:rsidR="00102257" w:rsidRPr="00086A3C" w14:paraId="39D87374"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tcPr>
          <w:p w14:paraId="5EE5AD29" w14:textId="2C30E7B2" w:rsidR="00102257" w:rsidRDefault="00CE2715" w:rsidP="00CE2715">
            <w:pPr>
              <w:pStyle w:val="TableText"/>
            </w:pPr>
            <w:r>
              <w:t>The audit report that is used by the NDF Management System users to create a list of changes to the VA PRODUCT file (#50.68) will be modified to reflect the copay tier information.  This report notifies VA sites via Mailman message when the Monthly Data Update patches are installed.</w:t>
            </w:r>
          </w:p>
          <w:p w14:paraId="62ED04A7" w14:textId="28C31412" w:rsidR="00CE2715" w:rsidRPr="00293BF4" w:rsidRDefault="00CE2715" w:rsidP="00CE2715">
            <w:pPr>
              <w:pStyle w:val="TableText"/>
            </w:pPr>
          </w:p>
        </w:tc>
      </w:tr>
    </w:tbl>
    <w:p w14:paraId="08983904" w14:textId="77777777" w:rsidR="00102257" w:rsidRDefault="00102257" w:rsidP="00102257">
      <w:pPr>
        <w:pStyle w:val="BodyText"/>
      </w:pPr>
    </w:p>
    <w:p w14:paraId="52CFF544" w14:textId="77777777" w:rsidR="00102257" w:rsidRPr="00102257" w:rsidRDefault="00102257" w:rsidP="00102257">
      <w:pPr>
        <w:pStyle w:val="BodyText"/>
      </w:pPr>
    </w:p>
    <w:p w14:paraId="1D685416" w14:textId="1A4E91E7" w:rsidR="00424A5E" w:rsidRDefault="00424A5E" w:rsidP="00102257">
      <w:pPr>
        <w:pStyle w:val="Heading6"/>
      </w:pPr>
      <w:bookmarkStart w:id="213" w:name="_Toc446312252"/>
      <w:r>
        <w:lastRenderedPageBreak/>
        <w:t>NDFPRE</w:t>
      </w:r>
      <w:bookmarkEnd w:id="213"/>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This table lists the Routines affected by the functionality being designed."/>
      </w:tblPr>
      <w:tblGrid>
        <w:gridCol w:w="2874"/>
        <w:gridCol w:w="649"/>
        <w:gridCol w:w="670"/>
        <w:gridCol w:w="969"/>
        <w:gridCol w:w="262"/>
        <w:gridCol w:w="473"/>
        <w:gridCol w:w="17"/>
        <w:gridCol w:w="544"/>
        <w:gridCol w:w="1122"/>
        <w:gridCol w:w="1996"/>
      </w:tblGrid>
      <w:tr w:rsidR="00424A5E" w:rsidRPr="0028049C" w14:paraId="7F1B5EE3" w14:textId="77777777" w:rsidTr="00B146AC">
        <w:trPr>
          <w:tblHeader/>
        </w:trPr>
        <w:tc>
          <w:tcPr>
            <w:tcW w:w="1501" w:type="pct"/>
            <w:shd w:val="clear" w:color="auto" w:fill="F2F2F2" w:themeFill="background1" w:themeFillShade="F2"/>
            <w:vAlign w:val="center"/>
          </w:tcPr>
          <w:p w14:paraId="3DA72EC9" w14:textId="77777777" w:rsidR="00424A5E" w:rsidRPr="00B67876" w:rsidRDefault="00424A5E" w:rsidP="00F74678">
            <w:pPr>
              <w:pStyle w:val="TableText"/>
            </w:pPr>
            <w:r w:rsidRPr="00B67876">
              <w:t>Routine Name</w:t>
            </w:r>
          </w:p>
        </w:tc>
        <w:tc>
          <w:tcPr>
            <w:tcW w:w="3499" w:type="pct"/>
            <w:gridSpan w:val="9"/>
            <w:tcBorders>
              <w:bottom w:val="single" w:sz="6" w:space="0" w:color="000000"/>
            </w:tcBorders>
          </w:tcPr>
          <w:p w14:paraId="51BA9CBA" w14:textId="1CE996B5" w:rsidR="00424A5E" w:rsidRPr="00372452" w:rsidRDefault="00424A5E" w:rsidP="00F74678">
            <w:pPr>
              <w:pStyle w:val="TableText"/>
              <w:rPr>
                <w:b/>
                <w:szCs w:val="22"/>
              </w:rPr>
            </w:pPr>
            <w:r>
              <w:rPr>
                <w:b/>
                <w:szCs w:val="22"/>
              </w:rPr>
              <w:t>NDFPRE</w:t>
            </w:r>
          </w:p>
        </w:tc>
      </w:tr>
      <w:tr w:rsidR="00424A5E" w:rsidRPr="0028049C" w14:paraId="6605C96E" w14:textId="77777777" w:rsidTr="00B146AC">
        <w:tc>
          <w:tcPr>
            <w:tcW w:w="1501" w:type="pct"/>
            <w:shd w:val="clear" w:color="auto" w:fill="F2F2F2" w:themeFill="background1" w:themeFillShade="F2"/>
            <w:vAlign w:val="center"/>
          </w:tcPr>
          <w:p w14:paraId="58142A11" w14:textId="77777777" w:rsidR="00424A5E" w:rsidRPr="00B67876" w:rsidRDefault="00424A5E" w:rsidP="00F74678">
            <w:pPr>
              <w:pStyle w:val="TableText"/>
            </w:pPr>
            <w:r w:rsidRPr="00B67876">
              <w:t>Enhancement Category</w:t>
            </w:r>
          </w:p>
        </w:tc>
        <w:tc>
          <w:tcPr>
            <w:tcW w:w="688" w:type="pct"/>
            <w:gridSpan w:val="2"/>
            <w:tcBorders>
              <w:right w:val="nil"/>
            </w:tcBorders>
          </w:tcPr>
          <w:p w14:paraId="189EB4E8" w14:textId="77777777" w:rsidR="00424A5E" w:rsidRPr="0028049C" w:rsidRDefault="00424A5E" w:rsidP="00F74678">
            <w:pPr>
              <w:pStyle w:val="TableText"/>
              <w:rPr>
                <w:rFonts w:ascii="Garamond" w:hAnsi="Garamond"/>
                <w:sz w:val="20"/>
              </w:rPr>
            </w:pPr>
            <w:r w:rsidRPr="0028049C">
              <w:rPr>
                <w:rFonts w:ascii="Garamond" w:hAnsi="Garamond"/>
                <w:sz w:val="20"/>
              </w:rPr>
              <w:fldChar w:fldCharType="begin">
                <w:ffData>
                  <w:name w:val="Check23"/>
                  <w:enabled/>
                  <w:calcOnExit w:val="0"/>
                  <w:statusText w:type="text" w:val="Check if New"/>
                  <w:checkBox>
                    <w:sizeAuto/>
                    <w:default w:val="0"/>
                    <w:checked w:val="0"/>
                  </w:checkBox>
                </w:ffData>
              </w:fldChar>
            </w:r>
            <w:r w:rsidRPr="0028049C">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New</w:t>
            </w:r>
          </w:p>
        </w:tc>
        <w:tc>
          <w:tcPr>
            <w:tcW w:w="643" w:type="pct"/>
            <w:gridSpan w:val="2"/>
            <w:tcBorders>
              <w:left w:val="nil"/>
              <w:right w:val="nil"/>
            </w:tcBorders>
          </w:tcPr>
          <w:p w14:paraId="1B8EDCE2" w14:textId="77777777" w:rsidR="00424A5E" w:rsidRPr="0028049C" w:rsidRDefault="00424A5E" w:rsidP="00F74678">
            <w:pPr>
              <w:pStyle w:val="TableText"/>
              <w:rPr>
                <w:rFonts w:ascii="Garamond" w:hAnsi="Garamond"/>
                <w:sz w:val="20"/>
              </w:rPr>
            </w:pPr>
            <w:r>
              <w:rPr>
                <w:rFonts w:ascii="Garamond" w:hAnsi="Garamond"/>
                <w:sz w:val="20"/>
              </w:rPr>
              <w:fldChar w:fldCharType="begin">
                <w:ffData>
                  <w:name w:val=""/>
                  <w:enabled/>
                  <w:calcOnExit w:val="0"/>
                  <w:statusText w:type="text" w:val="Check for Modify"/>
                  <w:checkBox>
                    <w:sizeAuto/>
                    <w:default w:val="1"/>
                  </w:checkBox>
                </w:ffData>
              </w:fldChar>
            </w:r>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40" w:type="pct"/>
            <w:gridSpan w:val="3"/>
            <w:tcBorders>
              <w:left w:val="nil"/>
              <w:right w:val="nil"/>
            </w:tcBorders>
          </w:tcPr>
          <w:p w14:paraId="52BC9135" w14:textId="77777777" w:rsidR="00424A5E" w:rsidRPr="0028049C" w:rsidRDefault="00424A5E" w:rsidP="00F74678">
            <w:pPr>
              <w:pStyle w:val="TableText"/>
              <w:rPr>
                <w:rFonts w:ascii="Garamond" w:hAnsi="Garamond"/>
                <w:sz w:val="20"/>
              </w:rPr>
            </w:pPr>
            <w:r w:rsidRPr="0028049C">
              <w:rPr>
                <w:rFonts w:ascii="Garamond" w:hAnsi="Garamond"/>
                <w:sz w:val="20"/>
              </w:rPr>
              <w:fldChar w:fldCharType="begin">
                <w:ffData>
                  <w:name w:val="Check26"/>
                  <w:enabled/>
                  <w:calcOnExit w:val="0"/>
                  <w:statusText w:type="text" w:val="Check for Delete"/>
                  <w:checkBox>
                    <w:sizeAuto/>
                    <w:default w:val="0"/>
                    <w:checked w:val="0"/>
                  </w:checkBox>
                </w:ffData>
              </w:fldChar>
            </w:r>
            <w:r w:rsidRPr="0028049C">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Delete</w:t>
            </w:r>
          </w:p>
        </w:tc>
        <w:tc>
          <w:tcPr>
            <w:tcW w:w="1628" w:type="pct"/>
            <w:gridSpan w:val="2"/>
            <w:tcBorders>
              <w:left w:val="nil"/>
            </w:tcBorders>
          </w:tcPr>
          <w:p w14:paraId="271B868E" w14:textId="77777777" w:rsidR="00424A5E" w:rsidRPr="0028049C" w:rsidRDefault="00424A5E" w:rsidP="00F74678">
            <w:pPr>
              <w:pStyle w:val="TableText"/>
              <w:rPr>
                <w:rFonts w:ascii="Garamond" w:hAnsi="Garamond"/>
                <w:sz w:val="20"/>
              </w:rPr>
            </w:pPr>
            <w:r>
              <w:rPr>
                <w:rFonts w:ascii="Garamond" w:hAnsi="Garamond"/>
                <w:sz w:val="20"/>
              </w:rPr>
              <w:fldChar w:fldCharType="begin">
                <w:ffData>
                  <w:name w:val="Check68"/>
                  <w:enabled/>
                  <w:calcOnExit w:val="0"/>
                  <w:statusText w:type="text" w:val="Check for No Change"/>
                  <w:checkBox>
                    <w:sizeAuto/>
                    <w:default w:val="0"/>
                    <w:checked w:val="0"/>
                  </w:checkBox>
                </w:ffData>
              </w:fldChar>
            </w:r>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424A5E" w:rsidRPr="0028049C" w14:paraId="69556081" w14:textId="77777777" w:rsidTr="00B146AC">
        <w:tc>
          <w:tcPr>
            <w:tcW w:w="1501" w:type="pct"/>
            <w:shd w:val="clear" w:color="auto" w:fill="F2F2F2" w:themeFill="background1" w:themeFillShade="F2"/>
            <w:vAlign w:val="center"/>
          </w:tcPr>
          <w:p w14:paraId="070D649F" w14:textId="77777777" w:rsidR="00424A5E" w:rsidRPr="00B67876" w:rsidRDefault="00424A5E" w:rsidP="00F74678">
            <w:pPr>
              <w:pStyle w:val="TableText"/>
            </w:pPr>
            <w:r w:rsidRPr="00B67876">
              <w:t>RTC</w:t>
            </w:r>
          </w:p>
        </w:tc>
        <w:tc>
          <w:tcPr>
            <w:tcW w:w="3499" w:type="pct"/>
            <w:gridSpan w:val="9"/>
          </w:tcPr>
          <w:p w14:paraId="27D9CB34" w14:textId="639DBA5C" w:rsidR="00424A5E" w:rsidRPr="00630959" w:rsidRDefault="00D4303A" w:rsidP="00F74678">
            <w:pPr>
              <w:pStyle w:val="TableText"/>
              <w:rPr>
                <w:iCs/>
              </w:rPr>
            </w:pPr>
            <w:r w:rsidRPr="00630959">
              <w:rPr>
                <w:iCs/>
              </w:rPr>
              <w:t>2.6.4.5.</w:t>
            </w:r>
          </w:p>
        </w:tc>
      </w:tr>
      <w:tr w:rsidR="00424A5E" w:rsidRPr="0028049C" w14:paraId="0411CD8A" w14:textId="77777777" w:rsidTr="00B146AC">
        <w:tc>
          <w:tcPr>
            <w:tcW w:w="1501" w:type="pct"/>
            <w:tcBorders>
              <w:bottom w:val="single" w:sz="6" w:space="0" w:color="000000"/>
            </w:tcBorders>
            <w:shd w:val="clear" w:color="auto" w:fill="F2F2F2" w:themeFill="background1" w:themeFillShade="F2"/>
            <w:vAlign w:val="center"/>
          </w:tcPr>
          <w:p w14:paraId="0B64342C" w14:textId="77777777" w:rsidR="00424A5E" w:rsidRPr="00B67876" w:rsidRDefault="00424A5E" w:rsidP="00F74678">
            <w:pPr>
              <w:pStyle w:val="TableText"/>
            </w:pPr>
            <w:r w:rsidRPr="00B67876">
              <w:t>Related Options</w:t>
            </w:r>
          </w:p>
        </w:tc>
        <w:tc>
          <w:tcPr>
            <w:tcW w:w="3499" w:type="pct"/>
            <w:gridSpan w:val="9"/>
            <w:tcBorders>
              <w:bottom w:val="single" w:sz="4" w:space="0" w:color="auto"/>
            </w:tcBorders>
          </w:tcPr>
          <w:p w14:paraId="1E322067" w14:textId="0E951965" w:rsidR="00424A5E" w:rsidRPr="00B67876" w:rsidRDefault="00137D9C" w:rsidP="00F74678">
            <w:pPr>
              <w:pStyle w:val="TableText"/>
            </w:pPr>
            <w:r>
              <w:t>N/A</w:t>
            </w:r>
          </w:p>
        </w:tc>
      </w:tr>
      <w:tr w:rsidR="00424A5E" w:rsidRPr="0028049C" w14:paraId="0C96050E" w14:textId="77777777" w:rsidTr="00B146A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1501" w:type="pct"/>
            <w:tcBorders>
              <w:top w:val="single" w:sz="6" w:space="0" w:color="000000"/>
              <w:bottom w:val="single" w:sz="6" w:space="0" w:color="000000"/>
            </w:tcBorders>
            <w:shd w:val="clear" w:color="auto" w:fill="F2F2F2" w:themeFill="background1" w:themeFillShade="F2"/>
            <w:vAlign w:val="center"/>
          </w:tcPr>
          <w:p w14:paraId="3A06CA80" w14:textId="77777777" w:rsidR="00424A5E" w:rsidRPr="007D04DE" w:rsidRDefault="00424A5E" w:rsidP="00F74678">
            <w:pPr>
              <w:pStyle w:val="TableText"/>
              <w:rPr>
                <w:b/>
              </w:rPr>
            </w:pPr>
            <w:r w:rsidRPr="007D04DE">
              <w:rPr>
                <w:b/>
              </w:rPr>
              <w:t>Related Routines</w:t>
            </w:r>
          </w:p>
        </w:tc>
        <w:tc>
          <w:tcPr>
            <w:tcW w:w="1578" w:type="pct"/>
            <w:gridSpan w:val="5"/>
            <w:tcBorders>
              <w:bottom w:val="single" w:sz="4" w:space="0" w:color="auto"/>
            </w:tcBorders>
            <w:shd w:val="clear" w:color="auto" w:fill="F2F2F2" w:themeFill="background1" w:themeFillShade="F2"/>
          </w:tcPr>
          <w:p w14:paraId="31936026" w14:textId="77777777" w:rsidR="00424A5E" w:rsidRPr="007D04DE" w:rsidRDefault="00424A5E" w:rsidP="00F74678">
            <w:pPr>
              <w:pStyle w:val="TableText"/>
              <w:rPr>
                <w:b/>
              </w:rPr>
            </w:pPr>
            <w:r w:rsidRPr="007D04DE">
              <w:rPr>
                <w:b/>
              </w:rPr>
              <w:t>Routines “Called By”</w:t>
            </w:r>
          </w:p>
        </w:tc>
        <w:tc>
          <w:tcPr>
            <w:tcW w:w="1921" w:type="pct"/>
            <w:gridSpan w:val="4"/>
            <w:tcBorders>
              <w:bottom w:val="single" w:sz="4" w:space="0" w:color="auto"/>
            </w:tcBorders>
            <w:shd w:val="clear" w:color="auto" w:fill="F2F2F2" w:themeFill="background1" w:themeFillShade="F2"/>
          </w:tcPr>
          <w:p w14:paraId="7DDC6EDD" w14:textId="77777777" w:rsidR="00424A5E" w:rsidRPr="007D04DE" w:rsidRDefault="00424A5E" w:rsidP="00F74678">
            <w:pPr>
              <w:pStyle w:val="TableText"/>
              <w:rPr>
                <w:b/>
              </w:rPr>
            </w:pPr>
            <w:r w:rsidRPr="007D04DE">
              <w:rPr>
                <w:b/>
              </w:rPr>
              <w:t>Routines “Called”</w:t>
            </w:r>
          </w:p>
        </w:tc>
      </w:tr>
      <w:tr w:rsidR="00424A5E" w:rsidRPr="0028049C" w14:paraId="7D1855F0" w14:textId="77777777" w:rsidTr="00B146A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1501" w:type="pct"/>
            <w:tcBorders>
              <w:top w:val="single" w:sz="6" w:space="0" w:color="000000"/>
              <w:bottom w:val="single" w:sz="6" w:space="0" w:color="000000"/>
            </w:tcBorders>
            <w:shd w:val="clear" w:color="auto" w:fill="F2F2F2" w:themeFill="background1" w:themeFillShade="F2"/>
            <w:vAlign w:val="center"/>
          </w:tcPr>
          <w:p w14:paraId="724CABCC" w14:textId="77777777" w:rsidR="00424A5E" w:rsidRPr="0028049C" w:rsidRDefault="00424A5E" w:rsidP="00F74678">
            <w:pPr>
              <w:pStyle w:val="TableText"/>
            </w:pPr>
          </w:p>
        </w:tc>
        <w:tc>
          <w:tcPr>
            <w:tcW w:w="1578" w:type="pct"/>
            <w:gridSpan w:val="5"/>
            <w:tcBorders>
              <w:bottom w:val="single" w:sz="4" w:space="0" w:color="auto"/>
            </w:tcBorders>
            <w:vAlign w:val="center"/>
          </w:tcPr>
          <w:p w14:paraId="0267966B" w14:textId="38283DB2" w:rsidR="00424A5E" w:rsidRPr="0028049C" w:rsidRDefault="00CE2715" w:rsidP="00F74678">
            <w:pPr>
              <w:pStyle w:val="TableText"/>
            </w:pPr>
            <w:r>
              <w:t>N/A</w:t>
            </w:r>
          </w:p>
        </w:tc>
        <w:tc>
          <w:tcPr>
            <w:tcW w:w="1921" w:type="pct"/>
            <w:gridSpan w:val="4"/>
            <w:tcBorders>
              <w:bottom w:val="single" w:sz="4" w:space="0" w:color="auto"/>
            </w:tcBorders>
            <w:vAlign w:val="center"/>
          </w:tcPr>
          <w:p w14:paraId="5B022A29" w14:textId="4496239F" w:rsidR="00424A5E" w:rsidRPr="0028049C" w:rsidRDefault="00137D9C" w:rsidP="00F74678">
            <w:pPr>
              <w:pStyle w:val="TableText"/>
            </w:pPr>
            <w:r>
              <w:t>%DT, DIR, XLFDT</w:t>
            </w:r>
          </w:p>
        </w:tc>
      </w:tr>
      <w:tr w:rsidR="00424A5E" w:rsidRPr="002F4E85" w14:paraId="48FB0517" w14:textId="77777777" w:rsidTr="00B146AC">
        <w:trPr>
          <w:tblHeader/>
        </w:trPr>
        <w:tc>
          <w:tcPr>
            <w:tcW w:w="1501" w:type="pct"/>
            <w:shd w:val="clear" w:color="auto" w:fill="F2F2F2" w:themeFill="background1" w:themeFillShade="F2"/>
            <w:vAlign w:val="center"/>
          </w:tcPr>
          <w:p w14:paraId="29A5D060" w14:textId="77777777" w:rsidR="00424A5E" w:rsidRPr="00B67876" w:rsidRDefault="00424A5E" w:rsidP="00F74678">
            <w:pPr>
              <w:pStyle w:val="TableText"/>
              <w:rPr>
                <w:b/>
              </w:rPr>
            </w:pPr>
            <w:r w:rsidRPr="00B67876">
              <w:rPr>
                <w:b/>
              </w:rPr>
              <w:t>Routines</w:t>
            </w:r>
          </w:p>
        </w:tc>
        <w:tc>
          <w:tcPr>
            <w:tcW w:w="3499" w:type="pct"/>
            <w:gridSpan w:val="9"/>
            <w:tcBorders>
              <w:bottom w:val="single" w:sz="6" w:space="0" w:color="000000"/>
            </w:tcBorders>
            <w:shd w:val="clear" w:color="auto" w:fill="F2F2F2" w:themeFill="background1" w:themeFillShade="F2"/>
          </w:tcPr>
          <w:p w14:paraId="5937B3D6" w14:textId="77777777" w:rsidR="00424A5E" w:rsidRPr="00B67876" w:rsidRDefault="00424A5E" w:rsidP="00F74678">
            <w:pPr>
              <w:pStyle w:val="TableText"/>
              <w:rPr>
                <w:b/>
              </w:rPr>
            </w:pPr>
            <w:r w:rsidRPr="00B67876">
              <w:rPr>
                <w:b/>
              </w:rPr>
              <w:t>Activities</w:t>
            </w:r>
          </w:p>
        </w:tc>
      </w:tr>
      <w:tr w:rsidR="00424A5E" w:rsidRPr="002F4E85" w14:paraId="6C08C297" w14:textId="77777777" w:rsidTr="00B146AC">
        <w:tc>
          <w:tcPr>
            <w:tcW w:w="1501" w:type="pct"/>
            <w:tcBorders>
              <w:top w:val="single" w:sz="6" w:space="0" w:color="000000"/>
            </w:tcBorders>
            <w:shd w:val="clear" w:color="auto" w:fill="F2F2F2" w:themeFill="background1" w:themeFillShade="F2"/>
            <w:vAlign w:val="center"/>
          </w:tcPr>
          <w:p w14:paraId="60FF0FDB" w14:textId="77777777" w:rsidR="00424A5E" w:rsidRPr="00B67876" w:rsidRDefault="00424A5E" w:rsidP="00F74678">
            <w:pPr>
              <w:pStyle w:val="TableText"/>
            </w:pPr>
            <w:r w:rsidRPr="00B67876">
              <w:t>Data Dictionary (DD) References</w:t>
            </w:r>
          </w:p>
        </w:tc>
        <w:tc>
          <w:tcPr>
            <w:tcW w:w="3499" w:type="pct"/>
            <w:gridSpan w:val="9"/>
          </w:tcPr>
          <w:p w14:paraId="34102FDB" w14:textId="2345645E" w:rsidR="00424A5E" w:rsidRPr="002F4E85" w:rsidRDefault="00137D9C" w:rsidP="00F74678">
            <w:pPr>
              <w:pStyle w:val="TableText"/>
              <w:rPr>
                <w:rFonts w:ascii="Garamond" w:hAnsi="Garamond"/>
              </w:rPr>
            </w:pPr>
            <w:r>
              <w:rPr>
                <w:rFonts w:ascii="Garamond" w:hAnsi="Garamond"/>
              </w:rPr>
              <w:t>^DIA(, ^NDFK(5000, ^NDFK(5000.1, ^NDFK(5000.2, ^NDFK(5000.3, ^NDFK(5000.4, ^NDFK(5000.5, ^NDFK(5000.608, ^NDFK(5000.7, ^NDFK(5000.</w:t>
            </w:r>
            <w:r w:rsidR="00CE2715">
              <w:rPr>
                <w:rFonts w:ascii="Garamond" w:hAnsi="Garamond"/>
              </w:rPr>
              <w:t>8, ^TMP</w:t>
            </w:r>
          </w:p>
        </w:tc>
      </w:tr>
      <w:tr w:rsidR="00424A5E" w:rsidRPr="002F4E85" w14:paraId="35E1EEB1" w14:textId="77777777" w:rsidTr="00B146AC">
        <w:tc>
          <w:tcPr>
            <w:tcW w:w="1501" w:type="pct"/>
            <w:shd w:val="clear" w:color="auto" w:fill="F2F2F2" w:themeFill="background1" w:themeFillShade="F2"/>
            <w:vAlign w:val="center"/>
          </w:tcPr>
          <w:p w14:paraId="271E197C" w14:textId="77777777" w:rsidR="00424A5E" w:rsidRPr="00B67876" w:rsidRDefault="00424A5E" w:rsidP="00F74678">
            <w:pPr>
              <w:pStyle w:val="TableText"/>
            </w:pPr>
            <w:r w:rsidRPr="00B67876">
              <w:t>Related Protocols</w:t>
            </w:r>
          </w:p>
        </w:tc>
        <w:tc>
          <w:tcPr>
            <w:tcW w:w="3499" w:type="pct"/>
            <w:gridSpan w:val="9"/>
          </w:tcPr>
          <w:p w14:paraId="48C482FD" w14:textId="645D7272" w:rsidR="00424A5E" w:rsidRPr="002F4E85" w:rsidRDefault="00137D9C" w:rsidP="00F74678">
            <w:pPr>
              <w:pStyle w:val="TableText"/>
              <w:rPr>
                <w:rFonts w:ascii="Garamond" w:hAnsi="Garamond"/>
              </w:rPr>
            </w:pPr>
            <w:r>
              <w:rPr>
                <w:rFonts w:ascii="Garamond" w:hAnsi="Garamond"/>
              </w:rPr>
              <w:t>N/A</w:t>
            </w:r>
          </w:p>
        </w:tc>
      </w:tr>
      <w:tr w:rsidR="00424A5E" w:rsidRPr="002F4E85" w14:paraId="002A3799" w14:textId="77777777" w:rsidTr="00B146AC">
        <w:tc>
          <w:tcPr>
            <w:tcW w:w="1501" w:type="pct"/>
            <w:shd w:val="clear" w:color="auto" w:fill="F2F2F2" w:themeFill="background1" w:themeFillShade="F2"/>
            <w:vAlign w:val="center"/>
          </w:tcPr>
          <w:p w14:paraId="378EBA6B" w14:textId="77777777" w:rsidR="00424A5E" w:rsidRPr="00B67876" w:rsidRDefault="00424A5E" w:rsidP="00F74678">
            <w:pPr>
              <w:pStyle w:val="TableText"/>
            </w:pPr>
            <w:r w:rsidRPr="00B67876">
              <w:t>Related Integration Control Registrations (ICRs)</w:t>
            </w:r>
          </w:p>
        </w:tc>
        <w:tc>
          <w:tcPr>
            <w:tcW w:w="3499" w:type="pct"/>
            <w:gridSpan w:val="9"/>
            <w:tcBorders>
              <w:bottom w:val="single" w:sz="6" w:space="0" w:color="000000"/>
            </w:tcBorders>
          </w:tcPr>
          <w:p w14:paraId="79926499" w14:textId="45E103D9" w:rsidR="00424A5E" w:rsidRPr="002F4E85" w:rsidRDefault="00137D9C" w:rsidP="00F74678">
            <w:pPr>
              <w:pStyle w:val="TableText"/>
              <w:rPr>
                <w:rFonts w:ascii="Garamond" w:hAnsi="Garamond"/>
              </w:rPr>
            </w:pPr>
            <w:r>
              <w:rPr>
                <w:rFonts w:ascii="r_ansi" w:hAnsi="r_ansi" w:cs="r_ansi"/>
                <w:b/>
                <w:bCs/>
                <w:sz w:val="20"/>
              </w:rPr>
              <w:t>;Reads to the AUDIT File (#1.1), ^DIA, supported by DBIA #2602</w:t>
            </w:r>
          </w:p>
        </w:tc>
      </w:tr>
      <w:tr w:rsidR="00424A5E" w:rsidRPr="002F4E85" w14:paraId="1097035B" w14:textId="77777777" w:rsidTr="00B146AC">
        <w:tc>
          <w:tcPr>
            <w:tcW w:w="1501" w:type="pct"/>
            <w:tcBorders>
              <w:right w:val="single" w:sz="4" w:space="0" w:color="auto"/>
            </w:tcBorders>
            <w:shd w:val="clear" w:color="auto" w:fill="F2F2F2" w:themeFill="background1" w:themeFillShade="F2"/>
            <w:vAlign w:val="center"/>
          </w:tcPr>
          <w:p w14:paraId="6EA39F5A" w14:textId="77777777" w:rsidR="00424A5E" w:rsidRPr="00B67876" w:rsidRDefault="00424A5E" w:rsidP="00F74678">
            <w:pPr>
              <w:pStyle w:val="TableText"/>
            </w:pPr>
            <w:r w:rsidRPr="00B67876">
              <w:t>Data Passing</w:t>
            </w:r>
          </w:p>
        </w:tc>
        <w:tc>
          <w:tcPr>
            <w:tcW w:w="338" w:type="pct"/>
            <w:tcBorders>
              <w:left w:val="single" w:sz="4" w:space="0" w:color="auto"/>
              <w:right w:val="nil"/>
            </w:tcBorders>
          </w:tcPr>
          <w:p w14:paraId="1625376F" w14:textId="77777777" w:rsidR="00424A5E" w:rsidRPr="002F4E85" w:rsidRDefault="00424A5E" w:rsidP="00F74678">
            <w:pPr>
              <w:pStyle w:val="TableText"/>
              <w:rPr>
                <w:rFonts w:ascii="Garamond" w:hAnsi="Garamond"/>
                <w:sz w:val="20"/>
              </w:rPr>
            </w:pPr>
            <w:r>
              <w:rPr>
                <w:rFonts w:ascii="Garamond" w:hAnsi="Garamond"/>
                <w:iCs/>
                <w:sz w:val="20"/>
              </w:rPr>
              <w:fldChar w:fldCharType="begin">
                <w:ffData>
                  <w:name w:val="Check69"/>
                  <w:enabled/>
                  <w:calcOnExit w:val="0"/>
                  <w:statusText w:type="text" w:val="Check for Input"/>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856" w:type="pct"/>
            <w:gridSpan w:val="2"/>
            <w:tcBorders>
              <w:left w:val="nil"/>
              <w:right w:val="nil"/>
            </w:tcBorders>
          </w:tcPr>
          <w:p w14:paraId="2CCC693A" w14:textId="77777777" w:rsidR="00424A5E" w:rsidRPr="002F4E85" w:rsidRDefault="00424A5E" w:rsidP="00F74678">
            <w:pPr>
              <w:pStyle w:val="TableText"/>
              <w:rPr>
                <w:rFonts w:ascii="Garamond" w:hAnsi="Garamond"/>
                <w:sz w:val="20"/>
              </w:rPr>
            </w:pPr>
            <w:r>
              <w:rPr>
                <w:rFonts w:ascii="Garamond" w:hAnsi="Garamond"/>
                <w:iCs/>
                <w:sz w:val="20"/>
              </w:rPr>
              <w:fldChar w:fldCharType="begin">
                <w:ffData>
                  <w:name w:val="Check70"/>
                  <w:enabled/>
                  <w:calcOnExit w:val="0"/>
                  <w:statusText w:type="text" w:val="Check for Output Reference"/>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393" w:type="pct"/>
            <w:gridSpan w:val="3"/>
            <w:tcBorders>
              <w:left w:val="nil"/>
              <w:right w:val="nil"/>
            </w:tcBorders>
          </w:tcPr>
          <w:p w14:paraId="38EDAFFC" w14:textId="77777777" w:rsidR="00424A5E" w:rsidRPr="002F4E85" w:rsidRDefault="00424A5E" w:rsidP="00F74678">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870" w:type="pct"/>
            <w:gridSpan w:val="2"/>
            <w:tcBorders>
              <w:left w:val="nil"/>
              <w:right w:val="nil"/>
            </w:tcBorders>
          </w:tcPr>
          <w:p w14:paraId="11852F31" w14:textId="77777777" w:rsidR="00424A5E" w:rsidRPr="002F4E85" w:rsidRDefault="00424A5E" w:rsidP="00F74678">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1042" w:type="pct"/>
            <w:tcBorders>
              <w:left w:val="nil"/>
            </w:tcBorders>
          </w:tcPr>
          <w:p w14:paraId="3D7019B5" w14:textId="77777777" w:rsidR="00424A5E" w:rsidRPr="002F4E85" w:rsidRDefault="00424A5E" w:rsidP="00F74678">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424A5E" w:rsidRPr="002F4E85" w14:paraId="6F482F71" w14:textId="77777777" w:rsidTr="00B146AC">
        <w:tc>
          <w:tcPr>
            <w:tcW w:w="1501" w:type="pct"/>
            <w:shd w:val="clear" w:color="auto" w:fill="F2F2F2" w:themeFill="background1" w:themeFillShade="F2"/>
            <w:vAlign w:val="center"/>
          </w:tcPr>
          <w:p w14:paraId="0C68824B" w14:textId="77777777" w:rsidR="00424A5E" w:rsidRPr="00B67876" w:rsidRDefault="00424A5E" w:rsidP="00F74678">
            <w:pPr>
              <w:pStyle w:val="TableText"/>
            </w:pPr>
            <w:r w:rsidRPr="00B67876">
              <w:t>Input Attribute Name and Definition</w:t>
            </w:r>
          </w:p>
        </w:tc>
        <w:tc>
          <w:tcPr>
            <w:tcW w:w="3499" w:type="pct"/>
            <w:gridSpan w:val="9"/>
          </w:tcPr>
          <w:p w14:paraId="205B2E9F" w14:textId="77777777" w:rsidR="00424A5E" w:rsidRPr="002F4E85" w:rsidRDefault="00424A5E" w:rsidP="00F74678">
            <w:pPr>
              <w:pStyle w:val="TableText"/>
              <w:rPr>
                <w:rFonts w:ascii="Garamond" w:hAnsi="Garamond"/>
              </w:rPr>
            </w:pPr>
            <w:r w:rsidRPr="002F4E85">
              <w:rPr>
                <w:rFonts w:ascii="Garamond" w:hAnsi="Garamond"/>
              </w:rPr>
              <w:t>Name:</w:t>
            </w:r>
          </w:p>
          <w:p w14:paraId="65184627" w14:textId="77777777" w:rsidR="00424A5E" w:rsidRPr="002F4E85" w:rsidRDefault="00424A5E" w:rsidP="00F74678">
            <w:pPr>
              <w:pStyle w:val="TableText"/>
              <w:rPr>
                <w:rFonts w:ascii="Garamond" w:hAnsi="Garamond"/>
              </w:rPr>
            </w:pPr>
            <w:r w:rsidRPr="002F4E85">
              <w:rPr>
                <w:rFonts w:ascii="Garamond" w:hAnsi="Garamond"/>
              </w:rPr>
              <w:t>Definition:</w:t>
            </w:r>
          </w:p>
        </w:tc>
      </w:tr>
      <w:tr w:rsidR="00424A5E" w:rsidRPr="002F4E85" w14:paraId="05C48C59" w14:textId="77777777" w:rsidTr="00B146AC">
        <w:tc>
          <w:tcPr>
            <w:tcW w:w="1501" w:type="pct"/>
            <w:shd w:val="clear" w:color="auto" w:fill="F2F2F2" w:themeFill="background1" w:themeFillShade="F2"/>
            <w:vAlign w:val="center"/>
          </w:tcPr>
          <w:p w14:paraId="3F50E3C2" w14:textId="77777777" w:rsidR="00424A5E" w:rsidRPr="00B67876" w:rsidRDefault="00424A5E" w:rsidP="00F74678">
            <w:pPr>
              <w:pStyle w:val="TableText"/>
            </w:pPr>
            <w:r w:rsidRPr="00B67876">
              <w:t>Output Attribute Name and Definition</w:t>
            </w:r>
          </w:p>
        </w:tc>
        <w:tc>
          <w:tcPr>
            <w:tcW w:w="3499" w:type="pct"/>
            <w:gridSpan w:val="9"/>
          </w:tcPr>
          <w:p w14:paraId="1D3E5DEC" w14:textId="77777777" w:rsidR="00424A5E" w:rsidRPr="002F4E85" w:rsidRDefault="00424A5E" w:rsidP="00F74678">
            <w:pPr>
              <w:pStyle w:val="TableText"/>
              <w:rPr>
                <w:rFonts w:ascii="Garamond" w:hAnsi="Garamond"/>
              </w:rPr>
            </w:pPr>
            <w:r w:rsidRPr="002F4E85">
              <w:rPr>
                <w:rFonts w:ascii="Garamond" w:hAnsi="Garamond"/>
              </w:rPr>
              <w:t>Name:</w:t>
            </w:r>
          </w:p>
          <w:p w14:paraId="7CA5F568" w14:textId="77777777" w:rsidR="00424A5E" w:rsidRPr="002F4E85" w:rsidRDefault="00424A5E" w:rsidP="00F74678">
            <w:pPr>
              <w:pStyle w:val="TableText"/>
              <w:rPr>
                <w:rFonts w:ascii="Garamond" w:hAnsi="Garamond"/>
              </w:rPr>
            </w:pPr>
            <w:r w:rsidRPr="002F4E85">
              <w:rPr>
                <w:rFonts w:ascii="Garamond" w:hAnsi="Garamond"/>
              </w:rPr>
              <w:t>Definition:</w:t>
            </w:r>
          </w:p>
        </w:tc>
      </w:tr>
      <w:tr w:rsidR="00424A5E" w:rsidRPr="00086A3C" w14:paraId="679F4821" w14:textId="77777777" w:rsidTr="00B146AC">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048E5A8" w14:textId="77777777" w:rsidR="00424A5E" w:rsidRPr="00B67876" w:rsidRDefault="00424A5E" w:rsidP="00F74678">
            <w:pPr>
              <w:pStyle w:val="TableText"/>
              <w:rPr>
                <w:b/>
              </w:rPr>
            </w:pPr>
            <w:r w:rsidRPr="00B67876">
              <w:rPr>
                <w:b/>
              </w:rPr>
              <w:t>Current Logic</w:t>
            </w:r>
          </w:p>
        </w:tc>
      </w:tr>
      <w:tr w:rsidR="00424A5E" w:rsidRPr="00086A3C" w14:paraId="4227D03D" w14:textId="77777777" w:rsidTr="00B146AC">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6402D50B" w14:textId="72635D79" w:rsidR="00424A5E" w:rsidRDefault="00B146AC" w:rsidP="00F74678">
            <w:pPr>
              <w:pStyle w:val="TableText"/>
            </w:pPr>
            <w:r>
              <w:t xml:space="preserve">This routine resides in the NDFMS environment and will not be nationally released.  </w:t>
            </w:r>
            <w:r w:rsidR="00137D9C">
              <w:t xml:space="preserve">It is a post install routine for the NDFMS KIDS build. </w:t>
            </w:r>
            <w:r>
              <w:t>Validation and/or modifications will be made to ensure that the new copay tier fields are included in the KIDS build.</w:t>
            </w:r>
          </w:p>
          <w:p w14:paraId="5BB3F477" w14:textId="77777777" w:rsidR="00B146AC" w:rsidRDefault="00B146AC" w:rsidP="00F74678">
            <w:pPr>
              <w:pStyle w:val="TableText"/>
            </w:pPr>
          </w:p>
          <w:p w14:paraId="6EBFA32F" w14:textId="77777777" w:rsidR="00B146AC" w:rsidRDefault="00B146AC" w:rsidP="00B146AC">
            <w:pPr>
              <w:pStyle w:val="ScreenCapture"/>
            </w:pPr>
            <w:r>
              <w:t>NDFPRE   ;BIR/DMA-pre-transport routine to gather data ; 1/10/14 3:39pm</w:t>
            </w:r>
          </w:p>
          <w:p w14:paraId="48E43CE2" w14:textId="77777777" w:rsidR="00B146AC" w:rsidRDefault="00B146AC" w:rsidP="00B146AC">
            <w:pPr>
              <w:pStyle w:val="ScreenCapture"/>
            </w:pPr>
            <w:r>
              <w:t xml:space="preserve">         ;;4.0;NDF MANAGEMENT;; 1 Jan 99;Build 1</w:t>
            </w:r>
          </w:p>
          <w:p w14:paraId="770078D9" w14:textId="77777777" w:rsidR="00B146AC" w:rsidRDefault="00B146AC" w:rsidP="00B146AC">
            <w:pPr>
              <w:pStyle w:val="ScreenCapture"/>
            </w:pPr>
            <w:r>
              <w:t xml:space="preserve">         ;</w:t>
            </w:r>
          </w:p>
          <w:p w14:paraId="6829195C" w14:textId="77777777" w:rsidR="00B146AC" w:rsidRDefault="00B146AC" w:rsidP="00B146AC">
            <w:pPr>
              <w:pStyle w:val="ScreenCapture"/>
            </w:pPr>
            <w:r>
              <w:t xml:space="preserve">         ;Reads to the AUDIT File (#1.1), ^DIA, supported by DBIA #2602</w:t>
            </w:r>
          </w:p>
          <w:p w14:paraId="0BBEDA6F" w14:textId="77777777" w:rsidR="00B146AC" w:rsidRDefault="00B146AC" w:rsidP="00B146AC">
            <w:pPr>
              <w:pStyle w:val="ScreenCapture"/>
            </w:pPr>
            <w:r>
              <w:t xml:space="preserve">         ;</w:t>
            </w:r>
          </w:p>
          <w:p w14:paraId="33CE790A" w14:textId="77777777" w:rsidR="00B146AC" w:rsidRDefault="00B146AC" w:rsidP="00B146AC">
            <w:pPr>
              <w:pStyle w:val="ScreenCapture"/>
            </w:pPr>
            <w:r>
              <w:t xml:space="preserve">         S DIR(0)="Y",DIR("A")="Have you run the VUID assigner",DIR("B")="NO" D </w:t>
            </w:r>
          </w:p>
          <w:p w14:paraId="13064EA0" w14:textId="77777777" w:rsidR="00B146AC" w:rsidRDefault="00B146AC" w:rsidP="00B146AC">
            <w:pPr>
              <w:pStyle w:val="ScreenCapture"/>
            </w:pPr>
            <w:r>
              <w:t>^DIR I 'Y W !,"Aborting" Q</w:t>
            </w:r>
          </w:p>
          <w:p w14:paraId="7403095E" w14:textId="77777777" w:rsidR="00B146AC" w:rsidRDefault="00B146AC" w:rsidP="00B146AC">
            <w:pPr>
              <w:pStyle w:val="ScreenCapture"/>
            </w:pPr>
            <w:r>
              <w:t xml:space="preserve">         S DIR(0)="Y",DIR("A")="Have you backed up NDFK",DIR("B")="NO" D ^DIR I </w:t>
            </w:r>
          </w:p>
          <w:p w14:paraId="338B52A9" w14:textId="77777777" w:rsidR="00B146AC" w:rsidRDefault="00B146AC" w:rsidP="00B146AC">
            <w:pPr>
              <w:pStyle w:val="ScreenCapture"/>
            </w:pPr>
            <w:r>
              <w:t>'Y W !,"Aborting" Q</w:t>
            </w:r>
          </w:p>
          <w:p w14:paraId="02EEEC73" w14:textId="77777777" w:rsidR="00B146AC" w:rsidRDefault="00B146AC" w:rsidP="00B146AC">
            <w:pPr>
              <w:pStyle w:val="ScreenCapture"/>
            </w:pPr>
            <w:r>
              <w:t xml:space="preserve">         ;LOAD THE TEXT</w:t>
            </w:r>
          </w:p>
          <w:p w14:paraId="22F19D18" w14:textId="77777777" w:rsidR="00B146AC" w:rsidRDefault="00B146AC" w:rsidP="00B146AC">
            <w:pPr>
              <w:pStyle w:val="ScreenCapture"/>
            </w:pPr>
            <w:r>
              <w:t xml:space="preserve">         F J=1:1 S X=$P($T(TEXT+J),";",3,300) Q:X=""  S @XPDGREF@("TEXT",J)=X</w:t>
            </w:r>
          </w:p>
          <w:p w14:paraId="2A2466BB" w14:textId="77777777" w:rsidR="00B146AC" w:rsidRDefault="00B146AC" w:rsidP="00B146AC">
            <w:pPr>
              <w:pStyle w:val="ScreenCapture"/>
            </w:pPr>
            <w:r>
              <w:t xml:space="preserve">         ;</w:t>
            </w:r>
          </w:p>
          <w:p w14:paraId="5185E993" w14:textId="77777777" w:rsidR="00B146AC" w:rsidRDefault="00B146AC" w:rsidP="00B146AC">
            <w:pPr>
              <w:pStyle w:val="ScreenCapture"/>
            </w:pPr>
            <w:r>
              <w:t xml:space="preserve">         S PN=$P(XPDNM,"*",3) I $D(^NDFK(5000,1,5,PN)) W !!,"This patch has alre</w:t>
            </w:r>
          </w:p>
          <w:p w14:paraId="195E9DD9" w14:textId="77777777" w:rsidR="00B146AC" w:rsidRDefault="00B146AC" w:rsidP="00B146AC">
            <w:pPr>
              <w:pStyle w:val="ScreenCapture"/>
            </w:pPr>
            <w:r>
              <w:t>ady been transported",!! Q</w:t>
            </w:r>
          </w:p>
          <w:p w14:paraId="5DDA4175" w14:textId="77777777" w:rsidR="00B146AC" w:rsidRDefault="00B146AC" w:rsidP="00B146AC">
            <w:pPr>
              <w:pStyle w:val="ScreenCapture"/>
            </w:pPr>
            <w:r>
              <w:t xml:space="preserve">         K ^TMP($J)</w:t>
            </w:r>
          </w:p>
          <w:p w14:paraId="190E051D" w14:textId="77777777" w:rsidR="00B146AC" w:rsidRDefault="00B146AC" w:rsidP="00B146AC">
            <w:pPr>
              <w:pStyle w:val="ScreenCapture"/>
            </w:pPr>
            <w:r>
              <w:t xml:space="preserve">         ;N A1,A2,CT,FILE,GRP,I,J,J1,J2,K,LAST,LOC,NEW,NEWP,NMSP,NUM,PRE,ROOT,RO</w:t>
            </w:r>
          </w:p>
          <w:p w14:paraId="49E6FAAF" w14:textId="77777777" w:rsidR="00B146AC" w:rsidRDefault="00B146AC" w:rsidP="00B146AC">
            <w:pPr>
              <w:pStyle w:val="ScreenCapture"/>
            </w:pPr>
            <w:r>
              <w:t>OT1,ROOT2,ROOT3,X</w:t>
            </w:r>
          </w:p>
          <w:p w14:paraId="3D2BDA8D" w14:textId="77777777" w:rsidR="00B146AC" w:rsidRDefault="00B146AC" w:rsidP="00B146AC">
            <w:pPr>
              <w:pStyle w:val="ScreenCapture"/>
            </w:pPr>
            <w:r>
              <w:t xml:space="preserve">         S NMSP=$P(XPDNM,"*"),NUM=$O(^NDFK(5000,"B",NMSP,0)),FILE=0 Q:'NUM</w:t>
            </w:r>
          </w:p>
          <w:p w14:paraId="566C17EE" w14:textId="77777777" w:rsidR="00B146AC" w:rsidRDefault="00B146AC" w:rsidP="00B146AC">
            <w:pPr>
              <w:pStyle w:val="ScreenCapture"/>
            </w:pPr>
            <w:r>
              <w:t xml:space="preserve">         I $D(^NDFK(5000,NUM,"PRE")) S PRE=^("PRE") I PRE]"" S:PRE'["^" PRE="^"_</w:t>
            </w:r>
          </w:p>
          <w:p w14:paraId="0BDEF4F5" w14:textId="77777777" w:rsidR="00B146AC" w:rsidRDefault="00B146AC" w:rsidP="00B146AC">
            <w:pPr>
              <w:pStyle w:val="ScreenCapture"/>
            </w:pPr>
            <w:r>
              <w:t>PRE I @("$T("_PRE_")]""""") D @PRE</w:t>
            </w:r>
          </w:p>
          <w:p w14:paraId="03681946" w14:textId="77777777" w:rsidR="00B146AC" w:rsidRDefault="00B146AC" w:rsidP="00B146AC">
            <w:pPr>
              <w:pStyle w:val="ScreenCapture"/>
            </w:pPr>
            <w:r>
              <w:t xml:space="preserve">         ;run package specific pre-pre-transport routine</w:t>
            </w:r>
          </w:p>
          <w:p w14:paraId="4B9E43BB" w14:textId="77777777" w:rsidR="00B146AC" w:rsidRDefault="00B146AC" w:rsidP="00B146AC">
            <w:pPr>
              <w:pStyle w:val="ScreenCapture"/>
            </w:pPr>
            <w:r>
              <w:t xml:space="preserve">         I $D(^NDFK(5000,NUM,"POST")) S POST=^("POST"),@XPDGREF@("POST")=POST</w:t>
            </w:r>
          </w:p>
          <w:p w14:paraId="11994AB5" w14:textId="77777777" w:rsidR="00B146AC" w:rsidRDefault="00B146AC" w:rsidP="00B146AC">
            <w:pPr>
              <w:pStyle w:val="ScreenCapture"/>
            </w:pPr>
            <w:r>
              <w:lastRenderedPageBreak/>
              <w:t xml:space="preserve">         ;and load name of package specific post-post install routine into trans</w:t>
            </w:r>
          </w:p>
          <w:p w14:paraId="40D3B933" w14:textId="77777777" w:rsidR="00B146AC" w:rsidRDefault="00B146AC" w:rsidP="00B146AC">
            <w:pPr>
              <w:pStyle w:val="ScreenCapture"/>
            </w:pPr>
            <w:r>
              <w:t>port global</w:t>
            </w:r>
          </w:p>
          <w:p w14:paraId="1574C341" w14:textId="77777777" w:rsidR="00B146AC" w:rsidRDefault="00B146AC" w:rsidP="00B146AC">
            <w:pPr>
              <w:pStyle w:val="ScreenCapture"/>
            </w:pPr>
            <w:r>
              <w:t xml:space="preserve">         S TREC=0 F  S FILE=$O(^NDFK(5000,NUM,1,FILE)) Q:'FILE  S X=^(FILE,0),J1</w:t>
            </w:r>
          </w:p>
          <w:p w14:paraId="3B735367" w14:textId="77777777" w:rsidR="00B146AC" w:rsidRDefault="00B146AC" w:rsidP="00B146AC">
            <w:pPr>
              <w:pStyle w:val="ScreenCapture"/>
            </w:pPr>
            <w:r>
              <w:t>=+$P(X,"^",2),J2=+$P(X,"^",3) D</w:t>
            </w:r>
          </w:p>
          <w:p w14:paraId="52537880" w14:textId="77777777" w:rsidR="00B146AC" w:rsidRDefault="00B146AC" w:rsidP="00B146AC">
            <w:pPr>
              <w:pStyle w:val="ScreenCapture"/>
            </w:pPr>
            <w:r>
              <w:t xml:space="preserve">         .F  S J1=$O(^DIA(FILE,J1)) Q:'J1  I $D(^(J1,0)) S X=^(0),P01=$P(X,"^",3</w:t>
            </w:r>
          </w:p>
          <w:p w14:paraId="6742976C" w14:textId="77777777" w:rsidR="00B146AC" w:rsidRDefault="00B146AC" w:rsidP="00B146AC">
            <w:pPr>
              <w:pStyle w:val="ScreenCapture"/>
            </w:pPr>
            <w:r>
              <w:t>)[".01"&amp;$D(^(3)),P01T=P01&amp;($P(X,"^",3)=".01") D</w:t>
            </w:r>
          </w:p>
          <w:p w14:paraId="00B7EAAC" w14:textId="77777777" w:rsidR="00B146AC" w:rsidRDefault="00B146AC" w:rsidP="00B146AC">
            <w:pPr>
              <w:pStyle w:val="ScreenCapture"/>
            </w:pPr>
            <w:r>
              <w:t xml:space="preserve">         ..;P01=.01 FIELD, P01T=.01 TOP LEVEL</w:t>
            </w:r>
          </w:p>
          <w:p w14:paraId="2AB27332" w14:textId="77777777" w:rsidR="00B146AC" w:rsidRDefault="00B146AC" w:rsidP="00B146AC">
            <w:pPr>
              <w:pStyle w:val="ScreenCapture"/>
            </w:pPr>
            <w:r>
              <w:t xml:space="preserve">         ..I P01 S ^TMP($J,"SN"_$S(P01T:"T",P01:""),FILE,J1)="",^TMP($J,"SET01",</w:t>
            </w:r>
          </w:p>
          <w:p w14:paraId="1AFA0D2D" w14:textId="77777777" w:rsidR="00B146AC" w:rsidRDefault="00B146AC" w:rsidP="00B146AC">
            <w:pPr>
              <w:pStyle w:val="ScreenCapture"/>
            </w:pPr>
            <w:r>
              <w:t>FILE,$P(X,"^"),$P(X,"^",3),J1)=""</w:t>
            </w:r>
          </w:p>
          <w:p w14:paraId="05D82552" w14:textId="77777777" w:rsidR="00B146AC" w:rsidRDefault="00B146AC" w:rsidP="00B146AC">
            <w:pPr>
              <w:pStyle w:val="ScreenCapture"/>
            </w:pPr>
            <w:r>
              <w:t xml:space="preserve">         ..I 'P01 S ^TMP($J,"D",FILE,$P(X,"^"),$P(X,"^",3))=FILE_"^"_J1</w:t>
            </w:r>
          </w:p>
          <w:p w14:paraId="501C6BD4" w14:textId="77777777" w:rsidR="00B146AC" w:rsidRDefault="00B146AC" w:rsidP="00B146AC">
            <w:pPr>
              <w:pStyle w:val="ScreenCapture"/>
            </w:pPr>
            <w:r>
              <w:t xml:space="preserve">         ..S LAST=J1,TREC=TREC+1</w:t>
            </w:r>
          </w:p>
          <w:p w14:paraId="6D618C93" w14:textId="77777777" w:rsidR="00B146AC" w:rsidRDefault="00B146AC" w:rsidP="00B146AC">
            <w:pPr>
              <w:pStyle w:val="ScreenCapture"/>
            </w:pPr>
            <w:r>
              <w:t xml:space="preserve">         .I $D(LAST) S $P(^NDFK(5000,NUM,1,FILE,0),"^",2)=LAST K LAST</w:t>
            </w:r>
          </w:p>
          <w:p w14:paraId="525AE2C8" w14:textId="77777777" w:rsidR="00B146AC" w:rsidRDefault="00B146AC" w:rsidP="00B146AC">
            <w:pPr>
              <w:pStyle w:val="ScreenCapture"/>
            </w:pPr>
            <w:r>
              <w:t xml:space="preserve">         .F  S J2=$O(^NDFK(5000.1,FILE,J2)) Q:'J2  I $D(^(J2,0)) S X=^(0),P01=$P</w:t>
            </w:r>
          </w:p>
          <w:p w14:paraId="03BAE468" w14:textId="77777777" w:rsidR="00B146AC" w:rsidRDefault="00B146AC" w:rsidP="00B146AC">
            <w:pPr>
              <w:pStyle w:val="ScreenCapture"/>
            </w:pPr>
            <w:r>
              <w:t>(X,"^",3)[".01"&amp;$D(^(3)),P01T=P01&amp;($P(X,"^",3)=".01") D</w:t>
            </w:r>
          </w:p>
          <w:p w14:paraId="33D923C7" w14:textId="77777777" w:rsidR="00B146AC" w:rsidRDefault="00B146AC" w:rsidP="00B146AC">
            <w:pPr>
              <w:pStyle w:val="ScreenCapture"/>
            </w:pPr>
            <w:r>
              <w:t xml:space="preserve">         ..;P01=.01 FIELD, P01T=.01 TOP LEVEL</w:t>
            </w:r>
          </w:p>
          <w:p w14:paraId="2C3E5366" w14:textId="77777777" w:rsidR="00B146AC" w:rsidRDefault="00B146AC" w:rsidP="00B146AC">
            <w:pPr>
              <w:pStyle w:val="ScreenCapture"/>
            </w:pPr>
            <w:r>
              <w:t xml:space="preserve">         ..I P01 S ^TMP($J,"SN"_$S(P01T:"T",P01:""),FILE,J2)="",^TMP($J,"SET01",</w:t>
            </w:r>
          </w:p>
          <w:p w14:paraId="6E123C2E" w14:textId="77777777" w:rsidR="00B146AC" w:rsidRDefault="00B146AC" w:rsidP="00B146AC">
            <w:pPr>
              <w:pStyle w:val="ScreenCapture"/>
            </w:pPr>
            <w:r>
              <w:t>FILE,$P(X,"^"),$P(X,"^",3),J2)=""</w:t>
            </w:r>
          </w:p>
          <w:p w14:paraId="4C9B9F88" w14:textId="77777777" w:rsidR="00B146AC" w:rsidRDefault="00B146AC" w:rsidP="00B146AC">
            <w:pPr>
              <w:pStyle w:val="ScreenCapture"/>
            </w:pPr>
            <w:r>
              <w:t xml:space="preserve">         ..I 'P01 S ^TMP($J,"D",FILE,$P(X,"^"),$P(X,"^",3))=FILE_"^"_J2</w:t>
            </w:r>
          </w:p>
          <w:p w14:paraId="0943F0C3" w14:textId="77777777" w:rsidR="00B146AC" w:rsidRDefault="00B146AC" w:rsidP="00B146AC">
            <w:pPr>
              <w:pStyle w:val="ScreenCapture"/>
            </w:pPr>
            <w:r>
              <w:t xml:space="preserve">         ..S LAST=J2,TREC=TREC+1</w:t>
            </w:r>
          </w:p>
          <w:p w14:paraId="0E781FD7" w14:textId="77777777" w:rsidR="00B146AC" w:rsidRDefault="00B146AC" w:rsidP="00B146AC">
            <w:pPr>
              <w:pStyle w:val="ScreenCapture"/>
            </w:pPr>
            <w:r>
              <w:t xml:space="preserve">         .I $D(LAST) S $P(^NDFK(5000,NUM,1,FILE,0),"^",3)=LAST K LAST</w:t>
            </w:r>
          </w:p>
          <w:p w14:paraId="316A3B05" w14:textId="77777777" w:rsidR="00B146AC" w:rsidRDefault="00B146AC" w:rsidP="00B146AC">
            <w:pPr>
              <w:pStyle w:val="ScreenCapture"/>
            </w:pPr>
            <w:r>
              <w:t xml:space="preserve">         F A1="D","E" S FILE=0 F  S FILE=$O(^TMP($J,A1,FILE)),A2=0 Q:'FILE  F  S</w:t>
            </w:r>
          </w:p>
          <w:p w14:paraId="53670655" w14:textId="77777777" w:rsidR="00B146AC" w:rsidRDefault="00B146AC" w:rsidP="00B146AC">
            <w:pPr>
              <w:pStyle w:val="ScreenCapture"/>
            </w:pPr>
            <w:r>
              <w:t xml:space="preserve"> A2=$O(^TMP($J,A1,FILE,A2)),A3=0 Q:A2=""  F  S A3=$O(^TMP($J,A1,FILE,A2,A3)) Q:'</w:t>
            </w:r>
          </w:p>
          <w:p w14:paraId="326ACAB7" w14:textId="77777777" w:rsidR="00B146AC" w:rsidRDefault="00B146AC" w:rsidP="00B146AC">
            <w:pPr>
              <w:pStyle w:val="ScreenCapture"/>
            </w:pPr>
            <w:r>
              <w:t>A3  S X=^(A3),^TMP($J,"S"_A1,$P(X,"^"),$P(X,"^",2))=""</w:t>
            </w:r>
          </w:p>
          <w:p w14:paraId="45EF8E2B" w14:textId="77777777" w:rsidR="00B146AC" w:rsidRDefault="00B146AC" w:rsidP="00B146AC">
            <w:pPr>
              <w:pStyle w:val="ScreenCapture"/>
            </w:pPr>
            <w:r>
              <w:t xml:space="preserve">         S ROOT=$NA(@XPDGREF@("DATANT"))</w:t>
            </w:r>
          </w:p>
          <w:p w14:paraId="122DF099" w14:textId="77777777" w:rsidR="00B146AC" w:rsidRDefault="00B146AC" w:rsidP="00B146AC">
            <w:pPr>
              <w:pStyle w:val="ScreenCapture"/>
            </w:pPr>
            <w:r>
              <w:t xml:space="preserve">         ;get new .01 top level fields first</w:t>
            </w:r>
          </w:p>
          <w:p w14:paraId="0773E36B" w14:textId="77777777" w:rsidR="00B146AC" w:rsidRDefault="00B146AC" w:rsidP="00B146AC">
            <w:pPr>
              <w:pStyle w:val="ScreenCapture"/>
            </w:pPr>
            <w:r>
              <w:t xml:space="preserve">         S FILE=0  F  S FILE=$O(^TMP($J,"SNT",FILE)),J=0,CT=0 Q:'FILE  S ROOT1=$</w:t>
            </w:r>
          </w:p>
          <w:p w14:paraId="03E83E71" w14:textId="77777777" w:rsidR="00B146AC" w:rsidRDefault="00B146AC" w:rsidP="00B146AC">
            <w:pPr>
              <w:pStyle w:val="ScreenCapture"/>
            </w:pPr>
            <w:r>
              <w:t>NA(@ROOT@(FILE)) F  S J=$O(^TMP($J,"SNT",FILE,J)) Q:'J  D</w:t>
            </w:r>
          </w:p>
          <w:p w14:paraId="7FB01BDC" w14:textId="77777777" w:rsidR="00B146AC" w:rsidRDefault="00B146AC" w:rsidP="00B146AC">
            <w:pPr>
              <w:pStyle w:val="ScreenCapture"/>
            </w:pPr>
            <w:r>
              <w:t xml:space="preserve">         .S CT=CT+1,@ROOT1@(CT)=$G(^DIA(FILE,J,0)),DATA=^DIA(FILE,J,3),CT=CT+1 D</w:t>
            </w:r>
          </w:p>
          <w:p w14:paraId="2229CA93" w14:textId="77777777" w:rsidR="00B146AC" w:rsidRDefault="00B146AC" w:rsidP="00B146AC">
            <w:pPr>
              <w:pStyle w:val="ScreenCapture"/>
            </w:pPr>
            <w:r>
              <w:t xml:space="preserve"> DATER S @ROOT1@(CT)=DATA</w:t>
            </w:r>
          </w:p>
          <w:p w14:paraId="384D226C" w14:textId="77777777" w:rsidR="00B146AC" w:rsidRDefault="00B146AC" w:rsidP="00B146AC">
            <w:pPr>
              <w:pStyle w:val="ScreenCapture"/>
            </w:pPr>
            <w:r>
              <w:t xml:space="preserve">         .I $D(^DIA(FILE,J,3.1)) S @ROOT1@(CT)=$P(^DIA(FILE,J,3.1),"^")</w:t>
            </w:r>
          </w:p>
          <w:p w14:paraId="022E6BD8" w14:textId="77777777" w:rsidR="00B146AC" w:rsidRDefault="00B146AC" w:rsidP="00B146AC">
            <w:pPr>
              <w:pStyle w:val="ScreenCapture"/>
            </w:pPr>
            <w:r>
              <w:t xml:space="preserve">         S ROOT=$NA(@XPDGREF@("DATAN"))</w:t>
            </w:r>
          </w:p>
          <w:p w14:paraId="49EBF271" w14:textId="77777777" w:rsidR="00B146AC" w:rsidRDefault="00B146AC" w:rsidP="00B146AC">
            <w:pPr>
              <w:pStyle w:val="ScreenCapture"/>
            </w:pPr>
            <w:r>
              <w:t xml:space="preserve">         ;get new .01 multiple fields next</w:t>
            </w:r>
          </w:p>
          <w:p w14:paraId="7BC0C300" w14:textId="77777777" w:rsidR="00B146AC" w:rsidRDefault="00B146AC" w:rsidP="00B146AC">
            <w:pPr>
              <w:pStyle w:val="ScreenCapture"/>
            </w:pPr>
            <w:r>
              <w:t xml:space="preserve">         S FILE=0  F  S FILE=$O(^TMP($J,"SN",FILE)),J=0,CT=0 Q:'FILE  S ROOT1=$N</w:t>
            </w:r>
          </w:p>
          <w:p w14:paraId="2D05C1B3" w14:textId="77777777" w:rsidR="00B146AC" w:rsidRDefault="00B146AC" w:rsidP="00B146AC">
            <w:pPr>
              <w:pStyle w:val="ScreenCapture"/>
            </w:pPr>
            <w:r>
              <w:t>A(@ROOT@(FILE)) F  S J=$O(^TMP($J,"SN",FILE,J)) Q:'J  D</w:t>
            </w:r>
          </w:p>
          <w:p w14:paraId="50E4BCAE" w14:textId="77777777" w:rsidR="00B146AC" w:rsidRDefault="00B146AC" w:rsidP="00B146AC">
            <w:pPr>
              <w:pStyle w:val="ScreenCapture"/>
            </w:pPr>
            <w:r>
              <w:t xml:space="preserve">         .S CT=CT+1,@ROOT1@(CT)=$G(^DIA(FILE,J,0)),DATA=^DIA(FILE,J,3),CT=CT+1 D</w:t>
            </w:r>
          </w:p>
          <w:p w14:paraId="72273214" w14:textId="77777777" w:rsidR="00B146AC" w:rsidRDefault="00B146AC" w:rsidP="00B146AC">
            <w:pPr>
              <w:pStyle w:val="ScreenCapture"/>
            </w:pPr>
            <w:r>
              <w:t xml:space="preserve"> DATER S @ROOT1@(CT)=DATA</w:t>
            </w:r>
          </w:p>
          <w:p w14:paraId="64B9256B" w14:textId="77777777" w:rsidR="00B146AC" w:rsidRDefault="00B146AC" w:rsidP="00B146AC">
            <w:pPr>
              <w:pStyle w:val="ScreenCapture"/>
            </w:pPr>
            <w:r>
              <w:t xml:space="preserve">         .I $D(^DIA(FILE,J,3.1)) S @ROOT1@(CT)=$P(^DIA(FILE,J,3.1),"^")</w:t>
            </w:r>
          </w:p>
          <w:p w14:paraId="2DDD7953" w14:textId="77777777" w:rsidR="00B146AC" w:rsidRDefault="00B146AC" w:rsidP="00B146AC">
            <w:pPr>
              <w:pStyle w:val="ScreenCapture"/>
            </w:pPr>
            <w:r>
              <w:t xml:space="preserve">         ;</w:t>
            </w:r>
          </w:p>
          <w:p w14:paraId="24843DDF" w14:textId="77777777" w:rsidR="00B146AC" w:rsidRDefault="00B146AC" w:rsidP="00B146AC">
            <w:pPr>
              <w:pStyle w:val="ScreenCapture"/>
            </w:pPr>
            <w:r>
              <w:t xml:space="preserve">         S FILE=0,ROOT=$NA(@XPDGREF@("DATAO"))</w:t>
            </w:r>
          </w:p>
          <w:p w14:paraId="004649E4" w14:textId="77777777" w:rsidR="00B146AC" w:rsidRDefault="00B146AC" w:rsidP="00B146AC">
            <w:pPr>
              <w:pStyle w:val="ScreenCapture"/>
            </w:pPr>
            <w:r>
              <w:t xml:space="preserve">         ;now get the rest of the data</w:t>
            </w:r>
          </w:p>
          <w:p w14:paraId="238D53F2" w14:textId="77777777" w:rsidR="00B146AC" w:rsidRDefault="00B146AC" w:rsidP="00B146AC">
            <w:pPr>
              <w:pStyle w:val="ScreenCapture"/>
            </w:pPr>
            <w:r>
              <w:t xml:space="preserve">          S FILE=0 F  S FILE=$O(^TMP($J,"SD",FILE)),J=0 Q:'FILE  S ROOT1=$NA(@RO</w:t>
            </w:r>
          </w:p>
          <w:p w14:paraId="7FDA3384" w14:textId="77777777" w:rsidR="00B146AC" w:rsidRDefault="00B146AC" w:rsidP="00B146AC">
            <w:pPr>
              <w:pStyle w:val="ScreenCapture"/>
            </w:pPr>
            <w:r>
              <w:t>OT@(FILE)),CT=$O(@ROOT1@(" "),-1) F  S J=$O(^TMP($J,"SD",FILE,J)) Q:'J  D</w:t>
            </w:r>
          </w:p>
          <w:p w14:paraId="70F75DEA" w14:textId="77777777" w:rsidR="00B146AC" w:rsidRDefault="00B146AC" w:rsidP="00B146AC">
            <w:pPr>
              <w:pStyle w:val="ScreenCapture"/>
            </w:pPr>
            <w:r>
              <w:t xml:space="preserve">         .F I=0,3 S LOC(I)=$G(^DIA(FILE,J,I))</w:t>
            </w:r>
          </w:p>
          <w:p w14:paraId="5CDAC9B9" w14:textId="77777777" w:rsidR="00B146AC" w:rsidRDefault="00B146AC" w:rsidP="00B146AC">
            <w:pPr>
              <w:pStyle w:val="ScreenCapture"/>
            </w:pPr>
            <w:r>
              <w:t xml:space="preserve">         .I $D(^DIA(FILE,J,3.1)) S LOC(3)=$P(^DIA(FILE,J,3.1),"^")</w:t>
            </w:r>
          </w:p>
          <w:p w14:paraId="5079B7D1" w14:textId="77777777" w:rsidR="00B146AC" w:rsidRDefault="00B146AC" w:rsidP="00B146AC">
            <w:pPr>
              <w:pStyle w:val="ScreenCapture"/>
            </w:pPr>
            <w:r>
              <w:t xml:space="preserve">         .I LOC(3)="" I $O(^TMP($J,"SET01",FILE,$P(LOC(0),"^"),$P(LOC(0),"^",3),</w:t>
            </w:r>
          </w:p>
          <w:p w14:paraId="688D9F32" w14:textId="77777777" w:rsidR="00B146AC" w:rsidRDefault="00B146AC" w:rsidP="00B146AC">
            <w:pPr>
              <w:pStyle w:val="ScreenCapture"/>
            </w:pPr>
            <w:r>
              <w:t>J)) Q</w:t>
            </w:r>
          </w:p>
          <w:p w14:paraId="1C212BF0" w14:textId="77777777" w:rsidR="00B146AC" w:rsidRDefault="00B146AC" w:rsidP="00B146AC">
            <w:pPr>
              <w:pStyle w:val="ScreenCapture"/>
            </w:pPr>
            <w:r>
              <w:t xml:space="preserve">         .;if it's a delete and there's a later set - ignore</w:t>
            </w:r>
          </w:p>
          <w:p w14:paraId="3F9F69CF" w14:textId="77777777" w:rsidR="00B146AC" w:rsidRDefault="00B146AC" w:rsidP="00B146AC">
            <w:pPr>
              <w:pStyle w:val="ScreenCapture"/>
            </w:pPr>
            <w:r>
              <w:t xml:space="preserve">         .;primarily for .01 fields which are set first</w:t>
            </w:r>
          </w:p>
          <w:p w14:paraId="61AAF8F2" w14:textId="77777777" w:rsidR="00B146AC" w:rsidRDefault="00B146AC" w:rsidP="00B146AC">
            <w:pPr>
              <w:pStyle w:val="ScreenCapture"/>
            </w:pPr>
            <w:r>
              <w:t xml:space="preserve">         .S CT=CT+1,@ROOT1@(CT)=LOC(0),DATA=LOC(3) D DATER S CT=CT+1,@ROOT1@(CT)</w:t>
            </w:r>
          </w:p>
          <w:p w14:paraId="771D5871" w14:textId="77777777" w:rsidR="00B146AC" w:rsidRDefault="00B146AC" w:rsidP="00B146AC">
            <w:pPr>
              <w:pStyle w:val="ScreenCapture"/>
            </w:pPr>
            <w:r>
              <w:t>=DATA</w:t>
            </w:r>
          </w:p>
          <w:p w14:paraId="3BD6E2E8" w14:textId="77777777" w:rsidR="00B146AC" w:rsidRDefault="00B146AC" w:rsidP="00B146AC">
            <w:pPr>
              <w:pStyle w:val="ScreenCapture"/>
            </w:pPr>
            <w:r>
              <w:t xml:space="preserve">         S FILE=0  F  S FILE=$O(^TMP($J,"SE",FILE)) Q:'FILE  S ROOT1=$NA(@ROOT@(</w:t>
            </w:r>
          </w:p>
          <w:p w14:paraId="3DCBC1DD" w14:textId="77777777" w:rsidR="00B146AC" w:rsidRDefault="00B146AC" w:rsidP="00B146AC">
            <w:pPr>
              <w:pStyle w:val="ScreenCapture"/>
            </w:pPr>
            <w:r>
              <w:t>FILE)),CT=$O(@ROOT1@(" "),-1) F  S J=$O(^TMP($J,"SE",FILE,J)) Q:'J  D</w:t>
            </w:r>
          </w:p>
          <w:p w14:paraId="4CD8FE1F" w14:textId="77777777" w:rsidR="00B146AC" w:rsidRDefault="00B146AC" w:rsidP="00B146AC">
            <w:pPr>
              <w:pStyle w:val="ScreenCapture"/>
            </w:pPr>
            <w:r>
              <w:t xml:space="preserve">         .F I=0,3 S CT=CT+1,@ROOT1@(CT)=$G(^NDFK(5000.1,FILE,J,I))</w:t>
            </w:r>
          </w:p>
          <w:p w14:paraId="3B99C600" w14:textId="77777777" w:rsidR="00B146AC" w:rsidRDefault="00B146AC" w:rsidP="00B146AC">
            <w:pPr>
              <w:pStyle w:val="ScreenCapture"/>
            </w:pPr>
            <w:r>
              <w:t xml:space="preserve">         .I $D(^NDFK(5000.1,FILE,J,3.1)) S @ROOT1@(CT)=$P(^NDFK(5000.1,FILE,J,3.</w:t>
            </w:r>
          </w:p>
          <w:p w14:paraId="154DC691" w14:textId="77777777" w:rsidR="00B146AC" w:rsidRDefault="00B146AC" w:rsidP="00B146AC">
            <w:pPr>
              <w:pStyle w:val="ScreenCapture"/>
            </w:pPr>
            <w:r>
              <w:t>1),"^")</w:t>
            </w:r>
          </w:p>
          <w:p w14:paraId="63C776F9" w14:textId="77777777" w:rsidR="00B146AC" w:rsidRDefault="00B146AC" w:rsidP="00B146AC">
            <w:pPr>
              <w:pStyle w:val="ScreenCapture"/>
            </w:pPr>
            <w:r>
              <w:t xml:space="preserve">         ;</w:t>
            </w:r>
          </w:p>
          <w:p w14:paraId="762C278A" w14:textId="77777777" w:rsidR="00B146AC" w:rsidRDefault="00B146AC" w:rsidP="00B146AC">
            <w:pPr>
              <w:pStyle w:val="ScreenCapture"/>
            </w:pPr>
            <w:r>
              <w:t>WORD     S J1=+$P(^NDFK(5000,NUM,0),"^",3),ROOT1=$NA(@XPDGREF@("WORD")),CT=1</w:t>
            </w:r>
          </w:p>
          <w:p w14:paraId="16F5C75B" w14:textId="77777777" w:rsidR="00B146AC" w:rsidRDefault="00B146AC" w:rsidP="00B146AC">
            <w:pPr>
              <w:pStyle w:val="ScreenCapture"/>
            </w:pPr>
            <w:r>
              <w:t xml:space="preserve">         F  S J1=$O(^NDFK(5000,NUM,4,J1)) Q:'J1  S X=^(J1,0) S:$E(X)'="^" X="^"_</w:t>
            </w:r>
          </w:p>
          <w:p w14:paraId="6DEDA906" w14:textId="77777777" w:rsidR="00B146AC" w:rsidRDefault="00B146AC" w:rsidP="00B146AC">
            <w:pPr>
              <w:pStyle w:val="ScreenCapture"/>
            </w:pPr>
            <w:r>
              <w:t>X S LAST=J1,^TMP($J,"W",X)="",TREC=TREC+1</w:t>
            </w:r>
          </w:p>
          <w:p w14:paraId="517A4982" w14:textId="77777777" w:rsidR="00B146AC" w:rsidRDefault="00B146AC" w:rsidP="00B146AC">
            <w:pPr>
              <w:pStyle w:val="ScreenCapture"/>
            </w:pPr>
            <w:r>
              <w:t xml:space="preserve">         S X="" F  S X=$O(^TMP($J,"W",X)) Q:X=""  S @ROOT1@(CT)=X,ROOT2=$NA(@ROO</w:t>
            </w:r>
          </w:p>
          <w:p w14:paraId="5B62E3A8" w14:textId="77777777" w:rsidR="00B146AC" w:rsidRDefault="00B146AC" w:rsidP="00B146AC">
            <w:pPr>
              <w:pStyle w:val="ScreenCapture"/>
            </w:pPr>
            <w:r>
              <w:t>T1@(CT)),ROOT3=$NA(@ROOT2@("D")) M @ROOT3=@X S CT=CT+1</w:t>
            </w:r>
          </w:p>
          <w:p w14:paraId="7BC47F4A" w14:textId="77777777" w:rsidR="00B146AC" w:rsidRDefault="00B146AC" w:rsidP="00B146AC">
            <w:pPr>
              <w:pStyle w:val="ScreenCapture"/>
            </w:pPr>
            <w:r>
              <w:t xml:space="preserve">         I $D(LAST) S $P(^NDFK(5000,NUM,0),"^",3)=LAST</w:t>
            </w:r>
          </w:p>
          <w:p w14:paraId="3C54433A" w14:textId="77777777" w:rsidR="00B146AC" w:rsidRDefault="00B146AC" w:rsidP="00B146AC">
            <w:pPr>
              <w:pStyle w:val="ScreenCapture"/>
            </w:pPr>
            <w:r>
              <w:t xml:space="preserve">         ;</w:t>
            </w:r>
          </w:p>
          <w:p w14:paraId="07A3DFF7" w14:textId="77777777" w:rsidR="00B146AC" w:rsidRDefault="00B146AC" w:rsidP="00B146AC">
            <w:pPr>
              <w:pStyle w:val="ScreenCapture"/>
            </w:pPr>
            <w:r>
              <w:t>GROUP    S GRP=$P(^NDFK(5000,NUM,0),"^",2),@XPDGREF@("GROUP")=GRP</w:t>
            </w:r>
          </w:p>
          <w:p w14:paraId="34D3BCAE" w14:textId="77777777" w:rsidR="00B146AC" w:rsidRDefault="00B146AC" w:rsidP="00B146AC">
            <w:pPr>
              <w:pStyle w:val="ScreenCapture"/>
            </w:pPr>
            <w:r>
              <w:t xml:space="preserve">         ;</w:t>
            </w:r>
          </w:p>
          <w:p w14:paraId="39FA30A9" w14:textId="77777777" w:rsidR="00B146AC" w:rsidRDefault="00B146AC" w:rsidP="00B146AC">
            <w:pPr>
              <w:pStyle w:val="ScreenCapture"/>
            </w:pPr>
            <w:r>
              <w:t>MESSAGE  M @XPDGREF@("MESSAGE")=^NDFK(5000,NUM,2)</w:t>
            </w:r>
          </w:p>
          <w:p w14:paraId="4E2987E1" w14:textId="77777777" w:rsidR="00B146AC" w:rsidRDefault="00B146AC" w:rsidP="00B146AC">
            <w:pPr>
              <w:pStyle w:val="ScreenCapture"/>
            </w:pPr>
            <w:r>
              <w:t xml:space="preserve">         M @XPDGREF@("MESSAGE2")=^NDFK(5000,NUM,3)</w:t>
            </w:r>
          </w:p>
          <w:p w14:paraId="2A4E9D54" w14:textId="77777777" w:rsidR="00B146AC" w:rsidRDefault="00B146AC" w:rsidP="00B146AC">
            <w:pPr>
              <w:pStyle w:val="ScreenCapture"/>
            </w:pPr>
            <w:r>
              <w:t xml:space="preserve">         I $O(^NDFK(5000.608,0)) D</w:t>
            </w:r>
          </w:p>
          <w:p w14:paraId="24F66A25" w14:textId="77777777" w:rsidR="00B146AC" w:rsidRDefault="00B146AC" w:rsidP="00B146AC">
            <w:pPr>
              <w:pStyle w:val="ScreenCapture"/>
            </w:pPr>
            <w:r>
              <w:t xml:space="preserve">         .K ^TMP("PSN",$J),^TMP("PSNN",$J) S ROOT=$NA(@XPDGREF@("MESSAGE")),LINE</w:t>
            </w:r>
          </w:p>
          <w:p w14:paraId="1C52E3FC" w14:textId="77777777" w:rsidR="00B146AC" w:rsidRDefault="00B146AC" w:rsidP="00B146AC">
            <w:pPr>
              <w:pStyle w:val="ScreenCapture"/>
            </w:pPr>
            <w:r>
              <w:lastRenderedPageBreak/>
              <w:t>=$O(@ROOT@(" "),-1)+1</w:t>
            </w:r>
          </w:p>
          <w:p w14:paraId="33010C85" w14:textId="77777777" w:rsidR="00B146AC" w:rsidRDefault="00B146AC" w:rsidP="00B146AC">
            <w:pPr>
              <w:pStyle w:val="ScreenCapture"/>
            </w:pPr>
            <w:r>
              <w:t xml:space="preserve">         .S ^TMP("PSN",$J,LINE,0)=" ",^TMP("PSN",$J,LINE+1,0)="The override dose</w:t>
            </w:r>
          </w:p>
          <w:p w14:paraId="4A4A1937" w14:textId="77777777" w:rsidR="00B146AC" w:rsidRDefault="00B146AC" w:rsidP="00B146AC">
            <w:pPr>
              <w:pStyle w:val="ScreenCapture"/>
            </w:pPr>
            <w:r>
              <w:t xml:space="preserve"> form checks field has changed for the following products",^TMP("PSN",$J,LINE+2,</w:t>
            </w:r>
          </w:p>
          <w:p w14:paraId="17B63716" w14:textId="77777777" w:rsidR="00B146AC" w:rsidRDefault="00B146AC" w:rsidP="00B146AC">
            <w:pPr>
              <w:pStyle w:val="ScreenCapture"/>
            </w:pPr>
            <w:r>
              <w:t>0)=" ",LINE=LINE+3</w:t>
            </w:r>
          </w:p>
          <w:p w14:paraId="446C143E" w14:textId="77777777" w:rsidR="00B146AC" w:rsidRDefault="00B146AC" w:rsidP="00B146AC">
            <w:pPr>
              <w:pStyle w:val="ScreenCapture"/>
            </w:pPr>
            <w:r>
              <w:t xml:space="preserve">         .S DA=0 F  S DA=$O(^NDFK(5000.608,DA)) Q:'DA  S X=^(DA,0),^TMP("PSNN",$</w:t>
            </w:r>
          </w:p>
          <w:p w14:paraId="015172C8" w14:textId="77777777" w:rsidR="00B146AC" w:rsidRDefault="00B146AC" w:rsidP="00B146AC">
            <w:pPr>
              <w:pStyle w:val="ScreenCapture"/>
            </w:pPr>
            <w:r>
              <w:t>J,$P(^PSNDF(50.68,+X,0),"^")_"^"_$P(X,"^",2,3))=""</w:t>
            </w:r>
          </w:p>
          <w:p w14:paraId="2CAD177B" w14:textId="77777777" w:rsidR="00B146AC" w:rsidRDefault="00B146AC" w:rsidP="00B146AC">
            <w:pPr>
              <w:pStyle w:val="ScreenCapture"/>
            </w:pPr>
            <w:r>
              <w:t xml:space="preserve">         .S NA="" F  S NA=$O(^TMP("PSNN",$J,NA)) Q:NA=""  S ^TMP("PSN",$J,LINE,0</w:t>
            </w:r>
          </w:p>
          <w:p w14:paraId="076AA5B3" w14:textId="77777777" w:rsidR="00B146AC" w:rsidRDefault="00B146AC" w:rsidP="00B146AC">
            <w:pPr>
              <w:pStyle w:val="ScreenCapture"/>
            </w:pPr>
            <w:r>
              <w:t>)=$P(NA,"^"),^TMP("PSN",$J,LINE+1,0)="    changed from "_$S($P(X,"^",2):"YES",1:</w:t>
            </w:r>
          </w:p>
          <w:p w14:paraId="2163851B" w14:textId="77777777" w:rsidR="00B146AC" w:rsidRDefault="00B146AC" w:rsidP="00B146AC">
            <w:pPr>
              <w:pStyle w:val="ScreenCapture"/>
            </w:pPr>
            <w:r>
              <w:t>"NO")_" to "_$S($P(X,"^",3):"YES",1:"NO"),^TMP("PSN",$J,LINE+2,0)=" ",LINE=LINE+</w:t>
            </w:r>
          </w:p>
          <w:p w14:paraId="01F61A11" w14:textId="77777777" w:rsidR="00B146AC" w:rsidRDefault="00B146AC" w:rsidP="00B146AC">
            <w:pPr>
              <w:pStyle w:val="ScreenCapture"/>
            </w:pPr>
            <w:r>
              <w:t>3</w:t>
            </w:r>
          </w:p>
          <w:p w14:paraId="5952B150" w14:textId="77777777" w:rsidR="00B146AC" w:rsidRDefault="00B146AC" w:rsidP="00B146AC">
            <w:pPr>
              <w:pStyle w:val="ScreenCapture"/>
            </w:pPr>
            <w:r>
              <w:t xml:space="preserve">         M @XPDGREF@("MESSAGE")=^TMP("PSN",$J)</w:t>
            </w:r>
          </w:p>
          <w:p w14:paraId="546935EC" w14:textId="77777777" w:rsidR="00B146AC" w:rsidRDefault="00B146AC" w:rsidP="00B146AC">
            <w:pPr>
              <w:pStyle w:val="ScreenCapture"/>
            </w:pPr>
            <w:r>
              <w:t xml:space="preserve">         ;</w:t>
            </w:r>
          </w:p>
          <w:p w14:paraId="63468E73" w14:textId="77777777" w:rsidR="00B146AC" w:rsidRDefault="00B146AC" w:rsidP="00B146AC">
            <w:pPr>
              <w:pStyle w:val="ScreenCapture"/>
            </w:pPr>
            <w:r>
              <w:t>UNMAP    ;GET GENERICS AND PRODUCTS TO UNMAP</w:t>
            </w:r>
          </w:p>
          <w:p w14:paraId="24D3CB50" w14:textId="77777777" w:rsidR="00B146AC" w:rsidRDefault="00B146AC" w:rsidP="00B146AC">
            <w:pPr>
              <w:pStyle w:val="ScreenCapture"/>
            </w:pPr>
            <w:r>
              <w:t xml:space="preserve">         S ROOT1=$NA(@XPDGREF@("GENERIC")),DA=0 F  S DA=$O(^NDFK(5000.3,DA)) Q:'</w:t>
            </w:r>
          </w:p>
          <w:p w14:paraId="6C2B875D" w14:textId="77777777" w:rsidR="00B146AC" w:rsidRDefault="00B146AC" w:rsidP="00B146AC">
            <w:pPr>
              <w:pStyle w:val="ScreenCapture"/>
            </w:pPr>
            <w:r>
              <w:t>DA  S X=^(DA,0),@ROOT1@(X)=""</w:t>
            </w:r>
          </w:p>
          <w:p w14:paraId="5CF4E9AD" w14:textId="77777777" w:rsidR="00B146AC" w:rsidRDefault="00B146AC" w:rsidP="00B146AC">
            <w:pPr>
              <w:pStyle w:val="ScreenCapture"/>
            </w:pPr>
            <w:r>
              <w:t xml:space="preserve">         S ROOT1=$NA(@XPDGREF@("PRODUCT")),DA=0 F  S DA=$O(^NDFK(5000.2,DA)) Q:'</w:t>
            </w:r>
          </w:p>
          <w:p w14:paraId="3AB58B75" w14:textId="77777777" w:rsidR="00B146AC" w:rsidRDefault="00B146AC" w:rsidP="00B146AC">
            <w:pPr>
              <w:pStyle w:val="ScreenCapture"/>
            </w:pPr>
            <w:r>
              <w:t>DA  S X=^(DA,0),@ROOT1@(X)=""</w:t>
            </w:r>
          </w:p>
          <w:p w14:paraId="61B3D9C6" w14:textId="77777777" w:rsidR="00B146AC" w:rsidRDefault="00B146AC" w:rsidP="00B146AC">
            <w:pPr>
              <w:pStyle w:val="ScreenCapture"/>
            </w:pPr>
            <w:r>
              <w:t xml:space="preserve">         S DA=0 F  S DA=$O(^PSNDF(50.68,DA)) Q:'DA  I $P($G(^(DA,7)),"^",3) S @R</w:t>
            </w:r>
          </w:p>
          <w:p w14:paraId="4BB66BB4" w14:textId="77777777" w:rsidR="00B146AC" w:rsidRDefault="00B146AC" w:rsidP="00B146AC">
            <w:pPr>
              <w:pStyle w:val="ScreenCapture"/>
            </w:pPr>
            <w:r>
              <w:t>OOT1@(DA)=""</w:t>
            </w:r>
          </w:p>
          <w:p w14:paraId="304EAC03" w14:textId="77777777" w:rsidR="00B146AC" w:rsidRDefault="00B146AC" w:rsidP="00B146AC">
            <w:pPr>
              <w:pStyle w:val="ScreenCapture"/>
            </w:pPr>
            <w:r>
              <w:t xml:space="preserve">         S ROOT1=$NA(@XPDGREF@("POE")),DA=0 F  S DA=$O(^NDFK(5000.4,DA)) Q:'DA  </w:t>
            </w:r>
          </w:p>
          <w:p w14:paraId="5529BDD7" w14:textId="77777777" w:rsidR="00B146AC" w:rsidRDefault="00B146AC" w:rsidP="00B146AC">
            <w:pPr>
              <w:pStyle w:val="ScreenCapture"/>
            </w:pPr>
            <w:r>
              <w:t>S X=^(DA,0),@ROOT1@(X)=""</w:t>
            </w:r>
          </w:p>
          <w:p w14:paraId="3D64B746" w14:textId="77777777" w:rsidR="00B146AC" w:rsidRDefault="00B146AC" w:rsidP="00B146AC">
            <w:pPr>
              <w:pStyle w:val="ScreenCapture"/>
            </w:pPr>
            <w:r>
              <w:t xml:space="preserve">         S ROOT1=$NA(@XPDGREF@("CMOP")),DA=0 F  S DA=$O(^NDFK(5000.7,DA)) Q:'DA </w:t>
            </w:r>
          </w:p>
          <w:p w14:paraId="5BD7CDEC" w14:textId="77777777" w:rsidR="00B146AC" w:rsidRDefault="00B146AC" w:rsidP="00B146AC">
            <w:pPr>
              <w:pStyle w:val="ScreenCapture"/>
            </w:pPr>
            <w:r>
              <w:t xml:space="preserve"> S @ROOT1@(DA)=""</w:t>
            </w:r>
          </w:p>
          <w:p w14:paraId="0103BA3E" w14:textId="77777777" w:rsidR="00B146AC" w:rsidRDefault="00B146AC" w:rsidP="00B146AC">
            <w:pPr>
              <w:pStyle w:val="ScreenCapture"/>
            </w:pPr>
            <w:r>
              <w:t xml:space="preserve">         S ROOT1=$NA(@XPDGREF@("NFI")),DA=0 F  S DA=$O(^NDFK(5000.5,DA)) Q:'DA  </w:t>
            </w:r>
          </w:p>
          <w:p w14:paraId="070C9865" w14:textId="77777777" w:rsidR="00B146AC" w:rsidRDefault="00B146AC" w:rsidP="00B146AC">
            <w:pPr>
              <w:pStyle w:val="ScreenCapture"/>
            </w:pPr>
            <w:r>
              <w:t>S @ROOT1@(DA)=""</w:t>
            </w:r>
          </w:p>
          <w:p w14:paraId="093F1331" w14:textId="77777777" w:rsidR="00B146AC" w:rsidRDefault="00B146AC" w:rsidP="00B146AC">
            <w:pPr>
              <w:pStyle w:val="ScreenCapture"/>
            </w:pPr>
            <w:r>
              <w:t xml:space="preserve">         S ROOT1=$NA(@XPDGREF@("CLASS")),DA=0 F  S DA=$O(^NDFK(5000.8,DA)) Q:'DA</w:t>
            </w:r>
          </w:p>
          <w:p w14:paraId="53CFFC21" w14:textId="77777777" w:rsidR="00B146AC" w:rsidRDefault="00B146AC" w:rsidP="00B146AC">
            <w:pPr>
              <w:pStyle w:val="ScreenCapture"/>
            </w:pPr>
            <w:r>
              <w:t xml:space="preserve">  S @ROOT1@(DA,0)=^(DA,0)</w:t>
            </w:r>
          </w:p>
          <w:p w14:paraId="6D085E75" w14:textId="77777777" w:rsidR="00B146AC" w:rsidRDefault="00B146AC" w:rsidP="00B146AC">
            <w:pPr>
              <w:pStyle w:val="ScreenCapture"/>
            </w:pPr>
            <w:r>
              <w:t xml:space="preserve">         ;M @XPDGREF@("CLASS")=^NDFK(5000.8)</w:t>
            </w:r>
          </w:p>
          <w:p w14:paraId="751C9634" w14:textId="77777777" w:rsidR="00B146AC" w:rsidRDefault="00B146AC" w:rsidP="00B146AC">
            <w:pPr>
              <w:pStyle w:val="ScreenCapture"/>
            </w:pPr>
            <w:r>
              <w:t xml:space="preserve">         ;</w:t>
            </w:r>
          </w:p>
          <w:p w14:paraId="64BB31B7" w14:textId="77777777" w:rsidR="00B146AC" w:rsidRDefault="00B146AC" w:rsidP="00B146AC">
            <w:pPr>
              <w:pStyle w:val="ScreenCapture"/>
            </w:pPr>
            <w:r>
              <w:t xml:space="preserve">         S ^NDFK(5000,1,5,PN,0)=PN_"^"_$$NOW^XLFDT_"^"_DUZ,@XPDGREF@("TREC")=TRE</w:t>
            </w:r>
          </w:p>
          <w:p w14:paraId="7C6F17D0" w14:textId="77777777" w:rsidR="00B146AC" w:rsidRDefault="00B146AC" w:rsidP="00B146AC">
            <w:pPr>
              <w:pStyle w:val="ScreenCapture"/>
            </w:pPr>
            <w:r>
              <w:t>C</w:t>
            </w:r>
          </w:p>
          <w:p w14:paraId="4CF17AB3" w14:textId="77777777" w:rsidR="00B146AC" w:rsidRDefault="00B146AC" w:rsidP="00B146AC">
            <w:pPr>
              <w:pStyle w:val="ScreenCapture"/>
            </w:pPr>
            <w:r>
              <w:t xml:space="preserve">         ;K A1,A2,CT,FILE,GRP,I,J,J1,J2,K,LAST,LOC,NEW,NEWP,NMSP,NUM,PRE,ROOT,RO</w:t>
            </w:r>
          </w:p>
          <w:p w14:paraId="66FD13D8" w14:textId="77777777" w:rsidR="00B146AC" w:rsidRDefault="00B146AC" w:rsidP="00B146AC">
            <w:pPr>
              <w:pStyle w:val="ScreenCapture"/>
            </w:pPr>
            <w:r>
              <w:t>OT1,ROOT2,ROOT3,X,^TMP($J)</w:t>
            </w:r>
          </w:p>
          <w:p w14:paraId="15EF381D" w14:textId="77777777" w:rsidR="00B146AC" w:rsidRDefault="00B146AC" w:rsidP="00B146AC">
            <w:pPr>
              <w:pStyle w:val="ScreenCapture"/>
            </w:pPr>
            <w:r>
              <w:t xml:space="preserve">         Q</w:t>
            </w:r>
          </w:p>
          <w:p w14:paraId="15486091" w14:textId="77777777" w:rsidR="00B146AC" w:rsidRDefault="00B146AC" w:rsidP="00B146AC">
            <w:pPr>
              <w:pStyle w:val="ScreenCapture"/>
            </w:pPr>
            <w:r>
              <w:t xml:space="preserve">         ;</w:t>
            </w:r>
          </w:p>
          <w:p w14:paraId="14AD5EB7" w14:textId="77777777" w:rsidR="00B146AC" w:rsidRDefault="00B146AC" w:rsidP="00B146AC">
            <w:pPr>
              <w:pStyle w:val="ScreenCapture"/>
            </w:pPr>
            <w:r>
              <w:t xml:space="preserve">         ;</w:t>
            </w:r>
          </w:p>
          <w:p w14:paraId="5A174342" w14:textId="77777777" w:rsidR="00B146AC" w:rsidRDefault="00B146AC" w:rsidP="00B146AC">
            <w:pPr>
              <w:pStyle w:val="ScreenCapture"/>
            </w:pPr>
            <w:r>
              <w:t>DATER    ;CONVERT DATE TO INTERNAL</w:t>
            </w:r>
          </w:p>
          <w:p w14:paraId="497C1E55" w14:textId="77777777" w:rsidR="00B146AC" w:rsidRDefault="00B146AC" w:rsidP="00B146AC">
            <w:pPr>
              <w:pStyle w:val="ScreenCapture"/>
            </w:pPr>
            <w:r>
              <w:t xml:space="preserve">         I DATA?3A1" "1.2N1", "4N,"JAN^FEB^MAR^APR^MAY^JUN^JUL^AUG^SEP^OCT^NOV^D</w:t>
            </w:r>
          </w:p>
          <w:p w14:paraId="39A4772D" w14:textId="77777777" w:rsidR="00B146AC" w:rsidRDefault="00B146AC" w:rsidP="00B146AC">
            <w:pPr>
              <w:pStyle w:val="ScreenCapture"/>
            </w:pPr>
            <w:r>
              <w:t>EC^Jan^Feb^Mar^Apr^May^Jun^Jul^Aug^Sep^Oct^Nov^Dec^"[$E(DATA,1,3) N X S X=DATA,%</w:t>
            </w:r>
          </w:p>
          <w:p w14:paraId="757CBA15" w14:textId="77777777" w:rsidR="00B146AC" w:rsidRDefault="00B146AC" w:rsidP="00B146AC">
            <w:pPr>
              <w:pStyle w:val="ScreenCapture"/>
            </w:pPr>
            <w:r>
              <w:t>DT="X" D ^%DT S DATA=Y</w:t>
            </w:r>
          </w:p>
          <w:p w14:paraId="4CFBB56F" w14:textId="77777777" w:rsidR="00B146AC" w:rsidRDefault="00B146AC" w:rsidP="00B146AC">
            <w:pPr>
              <w:pStyle w:val="ScreenCapture"/>
            </w:pPr>
            <w:r>
              <w:t xml:space="preserve">         Q</w:t>
            </w:r>
          </w:p>
          <w:p w14:paraId="6F6C3C43" w14:textId="77777777" w:rsidR="00B146AC" w:rsidRDefault="00B146AC" w:rsidP="00B146AC">
            <w:pPr>
              <w:pStyle w:val="ScreenCapture"/>
            </w:pPr>
            <w:r>
              <w:t xml:space="preserve">         ;</w:t>
            </w:r>
          </w:p>
          <w:p w14:paraId="2650C77C" w14:textId="77777777" w:rsidR="00B146AC" w:rsidRDefault="00B146AC" w:rsidP="00B146AC">
            <w:pPr>
              <w:pStyle w:val="ScreenCapture"/>
            </w:pPr>
            <w:r>
              <w:t>TEXT     ;</w:t>
            </w:r>
          </w:p>
          <w:p w14:paraId="04019E51" w14:textId="77777777" w:rsidR="00B146AC" w:rsidRDefault="00B146AC" w:rsidP="00B146AC">
            <w:pPr>
              <w:pStyle w:val="ScreenCapture"/>
            </w:pPr>
            <w:r>
              <w:t xml:space="preserve">         ;;unmatched from the National Drug File (NDF).  The VA Product</w:t>
            </w:r>
          </w:p>
          <w:p w14:paraId="4D233ABA" w14:textId="77777777" w:rsidR="00B146AC" w:rsidRDefault="00B146AC" w:rsidP="00B146AC">
            <w:pPr>
              <w:pStyle w:val="ScreenCapture"/>
            </w:pPr>
            <w:r>
              <w:t xml:space="preserve">         ;;name and CMOP ID corresponding to the unmatched local drug file</w:t>
            </w:r>
          </w:p>
          <w:p w14:paraId="5B90DF57" w14:textId="77777777" w:rsidR="00B146AC" w:rsidRDefault="00B146AC" w:rsidP="00B146AC">
            <w:pPr>
              <w:pStyle w:val="ScreenCapture"/>
            </w:pPr>
            <w:r>
              <w:t xml:space="preserve">         ;;name are listed on the indented line beneath each entry.  An</w:t>
            </w:r>
          </w:p>
          <w:p w14:paraId="5FD4EA6A" w14:textId="77777777" w:rsidR="00B146AC" w:rsidRDefault="00B146AC" w:rsidP="00B146AC">
            <w:pPr>
              <w:pStyle w:val="ScreenCapture"/>
            </w:pPr>
            <w:r>
              <w:t xml:space="preserve">         ;;Inactivation Date may be listed for entries when this reason</w:t>
            </w:r>
          </w:p>
          <w:p w14:paraId="0631CE3C" w14:textId="77777777" w:rsidR="00B146AC" w:rsidRDefault="00B146AC" w:rsidP="00B146AC">
            <w:pPr>
              <w:pStyle w:val="ScreenCapture"/>
            </w:pPr>
            <w:r>
              <w:t xml:space="preserve">         ;;applies.  Until you rematch these entries to NDF, they will not</w:t>
            </w:r>
          </w:p>
          <w:p w14:paraId="3FC19296" w14:textId="77777777" w:rsidR="00B146AC" w:rsidRDefault="00B146AC" w:rsidP="00B146AC">
            <w:pPr>
              <w:pStyle w:val="ScreenCapture"/>
            </w:pPr>
            <w:r>
              <w:t xml:space="preserve">         ;;transmit to CMOP and drug-drug interaction checks will not check</w:t>
            </w:r>
          </w:p>
          <w:p w14:paraId="00216694" w14:textId="77777777" w:rsidR="00B146AC" w:rsidRDefault="00B146AC" w:rsidP="00B146AC">
            <w:pPr>
              <w:pStyle w:val="ScreenCapture"/>
            </w:pPr>
            <w:r>
              <w:t xml:space="preserve">         ;;for these products.  It is critical that you rematch these</w:t>
            </w:r>
          </w:p>
          <w:p w14:paraId="1C68E654" w14:textId="77777777" w:rsidR="00B146AC" w:rsidRDefault="00B146AC" w:rsidP="00B146AC">
            <w:pPr>
              <w:pStyle w:val="ScreenCapture"/>
            </w:pPr>
            <w:r>
              <w:t xml:space="preserve">         ;;products immediately.  You may also need to match a new</w:t>
            </w:r>
          </w:p>
          <w:p w14:paraId="7F58DE95" w14:textId="77777777" w:rsidR="00B146AC" w:rsidRDefault="00B146AC" w:rsidP="00B146AC">
            <w:pPr>
              <w:pStyle w:val="ScreenCapture"/>
            </w:pPr>
            <w:r>
              <w:t xml:space="preserve">         ;;orderable item.  Any possible dosages and local possible</w:t>
            </w:r>
          </w:p>
          <w:p w14:paraId="0F5FFFF4" w14:textId="77777777" w:rsidR="00B146AC" w:rsidRDefault="00B146AC" w:rsidP="00B146AC">
            <w:pPr>
              <w:pStyle w:val="ScreenCapture"/>
            </w:pPr>
            <w:r>
              <w:t xml:space="preserve">         ;;dosages for these unmatched products have been deleted.</w:t>
            </w:r>
          </w:p>
          <w:p w14:paraId="70EAF700" w14:textId="77777777" w:rsidR="00B146AC" w:rsidRDefault="00B146AC" w:rsidP="00B146AC">
            <w:pPr>
              <w:pStyle w:val="ScreenCapture"/>
            </w:pPr>
            <w:r>
              <w:t xml:space="preserve">         ;;Therefore, the dosages for each unmatched product should</w:t>
            </w:r>
          </w:p>
          <w:p w14:paraId="0112A028" w14:textId="77777777" w:rsidR="00B146AC" w:rsidRDefault="00B146AC" w:rsidP="00B146AC">
            <w:pPr>
              <w:pStyle w:val="ScreenCapture"/>
            </w:pPr>
            <w:r>
              <w:t xml:space="preserve">         ;;be reviewed after the rematch or recreated if the product</w:t>
            </w:r>
          </w:p>
          <w:p w14:paraId="4296DA66" w14:textId="77777777" w:rsidR="00B146AC" w:rsidRDefault="00B146AC" w:rsidP="00B146AC">
            <w:pPr>
              <w:pStyle w:val="ScreenCapture"/>
            </w:pPr>
            <w:r>
              <w:t xml:space="preserve">         ;;can not be rematched to a VA Product through the NDF</w:t>
            </w:r>
          </w:p>
          <w:p w14:paraId="304559EB" w14:textId="77777777" w:rsidR="00B146AC" w:rsidRDefault="00B146AC" w:rsidP="00B146AC">
            <w:pPr>
              <w:pStyle w:val="ScreenCapture"/>
            </w:pPr>
            <w:r>
              <w:t xml:space="preserve">         ;;matching process.</w:t>
            </w:r>
          </w:p>
          <w:p w14:paraId="6F9749A9" w14:textId="77777777" w:rsidR="00B146AC" w:rsidRDefault="00B146AC" w:rsidP="00B146AC">
            <w:pPr>
              <w:pStyle w:val="ScreenCapture"/>
            </w:pPr>
            <w:r>
              <w:t xml:space="preserve">         ;; </w:t>
            </w:r>
          </w:p>
          <w:p w14:paraId="19F1C891" w14:textId="77777777" w:rsidR="00B146AC" w:rsidRDefault="00B146AC" w:rsidP="00B146AC">
            <w:pPr>
              <w:pStyle w:val="ScreenCapture"/>
            </w:pPr>
            <w:r>
              <w:t xml:space="preserve">         ;; DRUG                                                 IEN       INACT</w:t>
            </w:r>
          </w:p>
          <w:p w14:paraId="6BA81301" w14:textId="77777777" w:rsidR="00B146AC" w:rsidRDefault="00B146AC" w:rsidP="00B146AC">
            <w:pPr>
              <w:pStyle w:val="ScreenCapture"/>
            </w:pPr>
            <w:r>
              <w:t>IVATION</w:t>
            </w:r>
          </w:p>
          <w:p w14:paraId="29EDED46" w14:textId="77777777" w:rsidR="00B146AC" w:rsidRDefault="00B146AC" w:rsidP="00B146AC">
            <w:pPr>
              <w:pStyle w:val="ScreenCapture"/>
            </w:pPr>
            <w:r>
              <w:t xml:space="preserve">         ;;                                                                    D</w:t>
            </w:r>
          </w:p>
          <w:p w14:paraId="27B45D17" w14:textId="77777777" w:rsidR="00B146AC" w:rsidRDefault="00B146AC" w:rsidP="00B146AC">
            <w:pPr>
              <w:pStyle w:val="ScreenCapture"/>
            </w:pPr>
            <w:r>
              <w:t>ATE</w:t>
            </w:r>
          </w:p>
          <w:p w14:paraId="4D63F9D8" w14:textId="77777777" w:rsidR="00B146AC" w:rsidRDefault="00B146AC" w:rsidP="00B146AC">
            <w:pPr>
              <w:pStyle w:val="ScreenCapture"/>
            </w:pPr>
            <w:r>
              <w:t xml:space="preserve">         ;; </w:t>
            </w:r>
          </w:p>
          <w:p w14:paraId="649EFB9E" w14:textId="75CC25CE" w:rsidR="00B146AC" w:rsidRPr="00086A3C" w:rsidRDefault="00B146AC" w:rsidP="00F74678">
            <w:pPr>
              <w:pStyle w:val="TableText"/>
            </w:pPr>
          </w:p>
        </w:tc>
      </w:tr>
      <w:tr w:rsidR="00424A5E" w:rsidRPr="00086A3C" w14:paraId="3A8233D4" w14:textId="77777777" w:rsidTr="00B146AC">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C6C86F6" w14:textId="77777777" w:rsidR="00424A5E" w:rsidRPr="00B67876" w:rsidRDefault="00424A5E" w:rsidP="00F74678">
            <w:pPr>
              <w:pStyle w:val="TableText"/>
              <w:rPr>
                <w:b/>
              </w:rPr>
            </w:pPr>
            <w:r w:rsidRPr="00B67876">
              <w:rPr>
                <w:b/>
              </w:rPr>
              <w:lastRenderedPageBreak/>
              <w:t>Modified Logic (Changes are in bold)</w:t>
            </w:r>
          </w:p>
        </w:tc>
      </w:tr>
      <w:tr w:rsidR="00424A5E" w:rsidRPr="00086A3C" w14:paraId="37368E8A" w14:textId="77777777" w:rsidTr="00B146AC">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auto"/>
          </w:tcPr>
          <w:p w14:paraId="0C729813" w14:textId="2340CB6C" w:rsidR="00424A5E" w:rsidRPr="00B146AC" w:rsidRDefault="00B146AC" w:rsidP="00B146AC">
            <w:pPr>
              <w:pStyle w:val="TableText"/>
            </w:pPr>
            <w:r w:rsidRPr="00B146AC">
              <w:lastRenderedPageBreak/>
              <w:t>There</w:t>
            </w:r>
            <w:r w:rsidR="00424A5E" w:rsidRPr="00B146AC">
              <w:t xml:space="preserve"> will</w:t>
            </w:r>
            <w:r w:rsidRPr="00B146AC">
              <w:t xml:space="preserve"> potentially need to make code changes for </w:t>
            </w:r>
            <w:r w:rsidR="00424A5E" w:rsidRPr="00B146AC">
              <w:t xml:space="preserve">the KIDS export process to add the new </w:t>
            </w:r>
            <w:r w:rsidRPr="00B146AC">
              <w:t xml:space="preserve">tier fields.  Currently the REDUCED COPAY multiple </w:t>
            </w:r>
            <w:proofErr w:type="gramStart"/>
            <w:r w:rsidRPr="00B146AC">
              <w:t>field</w:t>
            </w:r>
            <w:proofErr w:type="gramEnd"/>
            <w:r w:rsidRPr="00B146AC">
              <w:t xml:space="preserve"> (#45) is exported however, FMTC is repurposing this field for copay tier changes.  We will validate that the data is sent in the KIDS build and if not will make modifications to send the new fields.</w:t>
            </w:r>
          </w:p>
          <w:p w14:paraId="300B2927" w14:textId="10B50AF8" w:rsidR="00B146AC" w:rsidRPr="00B67876" w:rsidRDefault="00B146AC" w:rsidP="00B146AC">
            <w:pPr>
              <w:pStyle w:val="TableText"/>
              <w:rPr>
                <w:b/>
              </w:rPr>
            </w:pPr>
          </w:p>
        </w:tc>
      </w:tr>
    </w:tbl>
    <w:p w14:paraId="466E8E1C" w14:textId="77777777" w:rsidR="00424A5E" w:rsidRPr="00424A5E" w:rsidRDefault="00424A5E" w:rsidP="00424A5E">
      <w:pPr>
        <w:pStyle w:val="BodyText"/>
      </w:pPr>
    </w:p>
    <w:p w14:paraId="137CDA6A" w14:textId="080AC325" w:rsidR="002C290E" w:rsidRDefault="00102257" w:rsidP="00102257">
      <w:pPr>
        <w:pStyle w:val="Heading6"/>
      </w:pPr>
      <w:bookmarkStart w:id="214" w:name="_Toc446312253"/>
      <w:r>
        <w:t>PSNACT</w:t>
      </w:r>
      <w:bookmarkEnd w:id="214"/>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This table lists the Routines affected by the functionality being designed."/>
      </w:tblPr>
      <w:tblGrid>
        <w:gridCol w:w="2874"/>
        <w:gridCol w:w="649"/>
        <w:gridCol w:w="670"/>
        <w:gridCol w:w="969"/>
        <w:gridCol w:w="262"/>
        <w:gridCol w:w="473"/>
        <w:gridCol w:w="17"/>
        <w:gridCol w:w="544"/>
        <w:gridCol w:w="1122"/>
        <w:gridCol w:w="1996"/>
      </w:tblGrid>
      <w:tr w:rsidR="005B6878" w:rsidRPr="0028049C" w14:paraId="0886EC0D" w14:textId="77777777" w:rsidTr="003B2D7E">
        <w:tc>
          <w:tcPr>
            <w:tcW w:w="1501" w:type="pct"/>
            <w:shd w:val="clear" w:color="auto" w:fill="F2F2F2" w:themeFill="background1" w:themeFillShade="F2"/>
            <w:vAlign w:val="center"/>
          </w:tcPr>
          <w:p w14:paraId="6A2DCD88" w14:textId="77777777" w:rsidR="005B6878" w:rsidRPr="00B67876" w:rsidRDefault="005B6878" w:rsidP="00AA56F0">
            <w:pPr>
              <w:pStyle w:val="TableText"/>
            </w:pPr>
            <w:r w:rsidRPr="00B67876">
              <w:t>Routine Name</w:t>
            </w:r>
          </w:p>
        </w:tc>
        <w:tc>
          <w:tcPr>
            <w:tcW w:w="3499" w:type="pct"/>
            <w:gridSpan w:val="9"/>
            <w:tcBorders>
              <w:bottom w:val="single" w:sz="6" w:space="0" w:color="000000"/>
            </w:tcBorders>
          </w:tcPr>
          <w:p w14:paraId="7A32C39A" w14:textId="77777777" w:rsidR="005B6878" w:rsidRPr="00372452" w:rsidRDefault="005B6878" w:rsidP="00AA56F0">
            <w:pPr>
              <w:pStyle w:val="TableText"/>
              <w:rPr>
                <w:b/>
                <w:szCs w:val="22"/>
              </w:rPr>
            </w:pPr>
            <w:r w:rsidRPr="00372452">
              <w:rPr>
                <w:b/>
                <w:szCs w:val="22"/>
              </w:rPr>
              <w:t>PSNACT</w:t>
            </w:r>
          </w:p>
        </w:tc>
      </w:tr>
      <w:tr w:rsidR="005B6878" w:rsidRPr="0028049C" w14:paraId="0E728D9C" w14:textId="77777777" w:rsidTr="003B2D7E">
        <w:tc>
          <w:tcPr>
            <w:tcW w:w="1501" w:type="pct"/>
            <w:shd w:val="clear" w:color="auto" w:fill="F2F2F2" w:themeFill="background1" w:themeFillShade="F2"/>
            <w:vAlign w:val="center"/>
          </w:tcPr>
          <w:p w14:paraId="3B1A6100" w14:textId="77777777" w:rsidR="005B6878" w:rsidRPr="00B67876" w:rsidRDefault="005B6878" w:rsidP="00AA56F0">
            <w:pPr>
              <w:pStyle w:val="TableText"/>
            </w:pPr>
            <w:r w:rsidRPr="00B67876">
              <w:t>Enhancement Category</w:t>
            </w:r>
          </w:p>
        </w:tc>
        <w:tc>
          <w:tcPr>
            <w:tcW w:w="688" w:type="pct"/>
            <w:gridSpan w:val="2"/>
            <w:tcBorders>
              <w:right w:val="nil"/>
            </w:tcBorders>
          </w:tcPr>
          <w:p w14:paraId="7E081244" w14:textId="77777777" w:rsidR="005B6878" w:rsidRPr="0028049C" w:rsidRDefault="005B6878" w:rsidP="00AA56F0">
            <w:pPr>
              <w:pStyle w:val="TableText"/>
              <w:rPr>
                <w:rFonts w:ascii="Garamond" w:hAnsi="Garamond"/>
                <w:sz w:val="20"/>
              </w:rPr>
            </w:pPr>
            <w:r w:rsidRPr="0028049C">
              <w:rPr>
                <w:rFonts w:ascii="Garamond" w:hAnsi="Garamond"/>
                <w:sz w:val="20"/>
              </w:rPr>
              <w:fldChar w:fldCharType="begin">
                <w:ffData>
                  <w:name w:val="Check23"/>
                  <w:enabled/>
                  <w:calcOnExit w:val="0"/>
                  <w:statusText w:type="text" w:val="Check if New"/>
                  <w:checkBox>
                    <w:sizeAuto/>
                    <w:default w:val="0"/>
                    <w:checked w:val="0"/>
                  </w:checkBox>
                </w:ffData>
              </w:fldChar>
            </w:r>
            <w:r w:rsidRPr="0028049C">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New</w:t>
            </w:r>
          </w:p>
        </w:tc>
        <w:tc>
          <w:tcPr>
            <w:tcW w:w="643" w:type="pct"/>
            <w:gridSpan w:val="2"/>
            <w:tcBorders>
              <w:left w:val="nil"/>
              <w:right w:val="nil"/>
            </w:tcBorders>
          </w:tcPr>
          <w:p w14:paraId="16B1AFAB" w14:textId="77777777" w:rsidR="005B6878" w:rsidRPr="0028049C" w:rsidRDefault="005B6878" w:rsidP="00AA56F0">
            <w:pPr>
              <w:pStyle w:val="TableText"/>
              <w:rPr>
                <w:rFonts w:ascii="Garamond" w:hAnsi="Garamond"/>
                <w:sz w:val="20"/>
              </w:rPr>
            </w:pPr>
            <w:r>
              <w:rPr>
                <w:rFonts w:ascii="Garamond" w:hAnsi="Garamond"/>
                <w:sz w:val="20"/>
              </w:rPr>
              <w:fldChar w:fldCharType="begin">
                <w:ffData>
                  <w:name w:val=""/>
                  <w:enabled/>
                  <w:calcOnExit w:val="0"/>
                  <w:statusText w:type="text" w:val="Check for Modify"/>
                  <w:checkBox>
                    <w:sizeAuto/>
                    <w:default w:val="1"/>
                  </w:checkBox>
                </w:ffData>
              </w:fldChar>
            </w:r>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40" w:type="pct"/>
            <w:gridSpan w:val="3"/>
            <w:tcBorders>
              <w:left w:val="nil"/>
              <w:right w:val="nil"/>
            </w:tcBorders>
          </w:tcPr>
          <w:p w14:paraId="39ACFB6D" w14:textId="77777777" w:rsidR="005B6878" w:rsidRPr="0028049C" w:rsidRDefault="005B6878" w:rsidP="00AA56F0">
            <w:pPr>
              <w:pStyle w:val="TableText"/>
              <w:rPr>
                <w:rFonts w:ascii="Garamond" w:hAnsi="Garamond"/>
                <w:sz w:val="20"/>
              </w:rPr>
            </w:pPr>
            <w:r w:rsidRPr="0028049C">
              <w:rPr>
                <w:rFonts w:ascii="Garamond" w:hAnsi="Garamond"/>
                <w:sz w:val="20"/>
              </w:rPr>
              <w:fldChar w:fldCharType="begin">
                <w:ffData>
                  <w:name w:val="Check26"/>
                  <w:enabled/>
                  <w:calcOnExit w:val="0"/>
                  <w:statusText w:type="text" w:val="Check for Delete"/>
                  <w:checkBox>
                    <w:sizeAuto/>
                    <w:default w:val="0"/>
                    <w:checked w:val="0"/>
                  </w:checkBox>
                </w:ffData>
              </w:fldChar>
            </w:r>
            <w:r w:rsidRPr="0028049C">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Delete</w:t>
            </w:r>
          </w:p>
        </w:tc>
        <w:tc>
          <w:tcPr>
            <w:tcW w:w="1628" w:type="pct"/>
            <w:gridSpan w:val="2"/>
            <w:tcBorders>
              <w:left w:val="nil"/>
            </w:tcBorders>
          </w:tcPr>
          <w:p w14:paraId="3C36694D" w14:textId="77777777" w:rsidR="005B6878" w:rsidRPr="0028049C" w:rsidRDefault="005B6878" w:rsidP="00AA56F0">
            <w:pPr>
              <w:pStyle w:val="TableText"/>
              <w:rPr>
                <w:rFonts w:ascii="Garamond" w:hAnsi="Garamond"/>
                <w:sz w:val="20"/>
              </w:rPr>
            </w:pPr>
            <w:r>
              <w:rPr>
                <w:rFonts w:ascii="Garamond" w:hAnsi="Garamond"/>
                <w:sz w:val="20"/>
              </w:rPr>
              <w:fldChar w:fldCharType="begin">
                <w:ffData>
                  <w:name w:val="Check68"/>
                  <w:enabled/>
                  <w:calcOnExit w:val="0"/>
                  <w:statusText w:type="text" w:val="Check for No Change"/>
                  <w:checkBox>
                    <w:sizeAuto/>
                    <w:default w:val="0"/>
                    <w:checked w:val="0"/>
                  </w:checkBox>
                </w:ffData>
              </w:fldChar>
            </w:r>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5B6878" w:rsidRPr="0028049C" w14:paraId="6FD074A3" w14:textId="77777777" w:rsidTr="003B2D7E">
        <w:tc>
          <w:tcPr>
            <w:tcW w:w="1501" w:type="pct"/>
            <w:shd w:val="clear" w:color="auto" w:fill="F2F2F2" w:themeFill="background1" w:themeFillShade="F2"/>
            <w:vAlign w:val="center"/>
          </w:tcPr>
          <w:p w14:paraId="5BAF5CF5" w14:textId="77777777" w:rsidR="005B6878" w:rsidRPr="00B67876" w:rsidRDefault="005B6878" w:rsidP="00AA56F0">
            <w:pPr>
              <w:pStyle w:val="TableText"/>
            </w:pPr>
            <w:r w:rsidRPr="00B67876">
              <w:t>RTC</w:t>
            </w:r>
          </w:p>
        </w:tc>
        <w:tc>
          <w:tcPr>
            <w:tcW w:w="3499" w:type="pct"/>
            <w:gridSpan w:val="9"/>
          </w:tcPr>
          <w:p w14:paraId="718E0130" w14:textId="5B776000" w:rsidR="005B6878" w:rsidRPr="00630959" w:rsidRDefault="00000AD0" w:rsidP="00AA56F0">
            <w:pPr>
              <w:pStyle w:val="TableText"/>
              <w:rPr>
                <w:iCs/>
              </w:rPr>
            </w:pPr>
            <w:r w:rsidRPr="00630959">
              <w:rPr>
                <w:iCs/>
              </w:rPr>
              <w:t>2.6.1.6.</w:t>
            </w:r>
          </w:p>
        </w:tc>
      </w:tr>
      <w:tr w:rsidR="005B6878" w:rsidRPr="0028049C" w14:paraId="3D6E4E51" w14:textId="77777777" w:rsidTr="003B2D7E">
        <w:tc>
          <w:tcPr>
            <w:tcW w:w="1501" w:type="pct"/>
            <w:tcBorders>
              <w:bottom w:val="single" w:sz="6" w:space="0" w:color="000000"/>
            </w:tcBorders>
            <w:shd w:val="clear" w:color="auto" w:fill="F2F2F2" w:themeFill="background1" w:themeFillShade="F2"/>
            <w:vAlign w:val="center"/>
          </w:tcPr>
          <w:p w14:paraId="2B178821" w14:textId="77777777" w:rsidR="005B6878" w:rsidRPr="00B67876" w:rsidRDefault="005B6878" w:rsidP="00AA56F0">
            <w:pPr>
              <w:pStyle w:val="TableText"/>
            </w:pPr>
            <w:r w:rsidRPr="00B67876">
              <w:t>Related Options</w:t>
            </w:r>
          </w:p>
        </w:tc>
        <w:tc>
          <w:tcPr>
            <w:tcW w:w="3499" w:type="pct"/>
            <w:gridSpan w:val="9"/>
            <w:tcBorders>
              <w:bottom w:val="single" w:sz="4" w:space="0" w:color="auto"/>
            </w:tcBorders>
          </w:tcPr>
          <w:p w14:paraId="40CE17A8" w14:textId="77777777" w:rsidR="005B6878" w:rsidRPr="00B67876" w:rsidRDefault="005B6878" w:rsidP="00AA56F0">
            <w:pPr>
              <w:pStyle w:val="TableText"/>
            </w:pPr>
            <w:r w:rsidRPr="00B67876">
              <w:t>Inquire to National Files [PSNACT]</w:t>
            </w:r>
          </w:p>
        </w:tc>
      </w:tr>
      <w:tr w:rsidR="005B6878" w:rsidRPr="0028049C" w14:paraId="3470E67A" w14:textId="77777777" w:rsidTr="003B2D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1501" w:type="pct"/>
            <w:tcBorders>
              <w:top w:val="single" w:sz="6" w:space="0" w:color="000000"/>
              <w:bottom w:val="single" w:sz="6" w:space="0" w:color="000000"/>
            </w:tcBorders>
            <w:shd w:val="clear" w:color="auto" w:fill="F2F2F2" w:themeFill="background1" w:themeFillShade="F2"/>
            <w:vAlign w:val="center"/>
          </w:tcPr>
          <w:p w14:paraId="7EBB31A3" w14:textId="77777777" w:rsidR="005B6878" w:rsidRPr="007D04DE" w:rsidRDefault="005B6878" w:rsidP="00AA56F0">
            <w:pPr>
              <w:pStyle w:val="TableText"/>
              <w:rPr>
                <w:b/>
              </w:rPr>
            </w:pPr>
            <w:r w:rsidRPr="007D04DE">
              <w:rPr>
                <w:b/>
              </w:rPr>
              <w:t>Related Routines</w:t>
            </w:r>
          </w:p>
        </w:tc>
        <w:tc>
          <w:tcPr>
            <w:tcW w:w="1578" w:type="pct"/>
            <w:gridSpan w:val="5"/>
            <w:tcBorders>
              <w:bottom w:val="single" w:sz="4" w:space="0" w:color="auto"/>
            </w:tcBorders>
            <w:shd w:val="clear" w:color="auto" w:fill="F2F2F2" w:themeFill="background1" w:themeFillShade="F2"/>
          </w:tcPr>
          <w:p w14:paraId="6E6C38B1" w14:textId="77777777" w:rsidR="005B6878" w:rsidRPr="007D04DE" w:rsidRDefault="005B6878" w:rsidP="00AA56F0">
            <w:pPr>
              <w:pStyle w:val="TableText"/>
              <w:rPr>
                <w:b/>
              </w:rPr>
            </w:pPr>
            <w:r w:rsidRPr="007D04DE">
              <w:rPr>
                <w:b/>
              </w:rPr>
              <w:t>Routines “Called By”</w:t>
            </w:r>
          </w:p>
        </w:tc>
        <w:tc>
          <w:tcPr>
            <w:tcW w:w="1921" w:type="pct"/>
            <w:gridSpan w:val="4"/>
            <w:tcBorders>
              <w:bottom w:val="single" w:sz="4" w:space="0" w:color="auto"/>
            </w:tcBorders>
            <w:shd w:val="clear" w:color="auto" w:fill="F2F2F2" w:themeFill="background1" w:themeFillShade="F2"/>
          </w:tcPr>
          <w:p w14:paraId="48C7CF84" w14:textId="4B6EFF65" w:rsidR="005B6878" w:rsidRPr="007D04DE" w:rsidRDefault="007D04DE" w:rsidP="00AA56F0">
            <w:pPr>
              <w:pStyle w:val="TableText"/>
              <w:rPr>
                <w:b/>
              </w:rPr>
            </w:pPr>
            <w:r w:rsidRPr="007D04DE">
              <w:rPr>
                <w:b/>
              </w:rPr>
              <w:t>Routines “Called”</w:t>
            </w:r>
          </w:p>
        </w:tc>
      </w:tr>
      <w:tr w:rsidR="005B6878" w:rsidRPr="0028049C" w14:paraId="79364082" w14:textId="77777777" w:rsidTr="003B2D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1501" w:type="pct"/>
            <w:tcBorders>
              <w:top w:val="single" w:sz="6" w:space="0" w:color="000000"/>
              <w:bottom w:val="single" w:sz="6" w:space="0" w:color="000000"/>
            </w:tcBorders>
            <w:shd w:val="clear" w:color="auto" w:fill="F2F2F2" w:themeFill="background1" w:themeFillShade="F2"/>
            <w:vAlign w:val="center"/>
          </w:tcPr>
          <w:p w14:paraId="6A46A2E5" w14:textId="77777777" w:rsidR="005B6878" w:rsidRPr="0028049C" w:rsidRDefault="005B6878" w:rsidP="00AA56F0">
            <w:pPr>
              <w:pStyle w:val="TableText"/>
            </w:pPr>
          </w:p>
        </w:tc>
        <w:tc>
          <w:tcPr>
            <w:tcW w:w="1578" w:type="pct"/>
            <w:gridSpan w:val="5"/>
            <w:tcBorders>
              <w:bottom w:val="single" w:sz="4" w:space="0" w:color="auto"/>
            </w:tcBorders>
            <w:vAlign w:val="center"/>
          </w:tcPr>
          <w:p w14:paraId="32E41D75" w14:textId="59EF2DEB" w:rsidR="005B6878" w:rsidRPr="0028049C" w:rsidRDefault="00B146AC" w:rsidP="00AA56F0">
            <w:pPr>
              <w:pStyle w:val="TableText"/>
            </w:pPr>
            <w:r>
              <w:t>PSNLOOK</w:t>
            </w:r>
          </w:p>
        </w:tc>
        <w:tc>
          <w:tcPr>
            <w:tcW w:w="1921" w:type="pct"/>
            <w:gridSpan w:val="4"/>
            <w:tcBorders>
              <w:bottom w:val="single" w:sz="4" w:space="0" w:color="auto"/>
            </w:tcBorders>
            <w:vAlign w:val="center"/>
          </w:tcPr>
          <w:p w14:paraId="744AEB6A" w14:textId="0BCD3176" w:rsidR="005B6878" w:rsidRPr="0028049C" w:rsidRDefault="00B146AC" w:rsidP="00AA56F0">
            <w:pPr>
              <w:pStyle w:val="TableText"/>
            </w:pPr>
            <w:r>
              <w:t>ZISS, DIC, DIC1, DIE, DIQ, DIR, PSNAPIS, XLFDT, XLFSTR</w:t>
            </w:r>
          </w:p>
        </w:tc>
      </w:tr>
      <w:tr w:rsidR="005B6878" w:rsidRPr="002F4E85" w14:paraId="57C375BC" w14:textId="77777777" w:rsidTr="003B2D7E">
        <w:tc>
          <w:tcPr>
            <w:tcW w:w="1501" w:type="pct"/>
            <w:shd w:val="clear" w:color="auto" w:fill="F2F2F2" w:themeFill="background1" w:themeFillShade="F2"/>
            <w:vAlign w:val="center"/>
          </w:tcPr>
          <w:p w14:paraId="046065B5" w14:textId="77777777" w:rsidR="005B6878" w:rsidRPr="00B67876" w:rsidRDefault="005B6878" w:rsidP="00AA56F0">
            <w:pPr>
              <w:pStyle w:val="TableText"/>
              <w:rPr>
                <w:b/>
              </w:rPr>
            </w:pPr>
            <w:r w:rsidRPr="00B67876">
              <w:rPr>
                <w:b/>
              </w:rPr>
              <w:t>Routines</w:t>
            </w:r>
          </w:p>
        </w:tc>
        <w:tc>
          <w:tcPr>
            <w:tcW w:w="3499" w:type="pct"/>
            <w:gridSpan w:val="9"/>
            <w:tcBorders>
              <w:bottom w:val="single" w:sz="6" w:space="0" w:color="000000"/>
            </w:tcBorders>
            <w:shd w:val="clear" w:color="auto" w:fill="F2F2F2" w:themeFill="background1" w:themeFillShade="F2"/>
          </w:tcPr>
          <w:p w14:paraId="012A8881" w14:textId="77777777" w:rsidR="005B6878" w:rsidRPr="00B67876" w:rsidRDefault="005B6878" w:rsidP="00AA56F0">
            <w:pPr>
              <w:pStyle w:val="TableText"/>
              <w:rPr>
                <w:b/>
              </w:rPr>
            </w:pPr>
            <w:r w:rsidRPr="00B67876">
              <w:rPr>
                <w:b/>
              </w:rPr>
              <w:t>Activities</w:t>
            </w:r>
          </w:p>
        </w:tc>
      </w:tr>
      <w:tr w:rsidR="005B6878" w:rsidRPr="002F4E85" w14:paraId="57A5C01D" w14:textId="77777777" w:rsidTr="003B2D7E">
        <w:tc>
          <w:tcPr>
            <w:tcW w:w="1501" w:type="pct"/>
            <w:tcBorders>
              <w:top w:val="single" w:sz="6" w:space="0" w:color="000000"/>
            </w:tcBorders>
            <w:shd w:val="clear" w:color="auto" w:fill="F2F2F2" w:themeFill="background1" w:themeFillShade="F2"/>
            <w:vAlign w:val="center"/>
          </w:tcPr>
          <w:p w14:paraId="008881F9" w14:textId="77777777" w:rsidR="005B6878" w:rsidRPr="00B67876" w:rsidRDefault="005B6878" w:rsidP="00AA56F0">
            <w:pPr>
              <w:pStyle w:val="TableText"/>
            </w:pPr>
            <w:r w:rsidRPr="00B67876">
              <w:t>Data Dictionary (DD) References</w:t>
            </w:r>
          </w:p>
        </w:tc>
        <w:tc>
          <w:tcPr>
            <w:tcW w:w="3499" w:type="pct"/>
            <w:gridSpan w:val="9"/>
          </w:tcPr>
          <w:p w14:paraId="0FEECFC7" w14:textId="39444D3D" w:rsidR="005B6878" w:rsidRPr="002F4E85" w:rsidRDefault="00B146AC" w:rsidP="00AA56F0">
            <w:pPr>
              <w:pStyle w:val="TableText"/>
              <w:rPr>
                <w:rFonts w:ascii="Garamond" w:hAnsi="Garamond"/>
              </w:rPr>
            </w:pPr>
            <w:r>
              <w:t>^PS(50.67, ^PS(50.416, ^PS(50.605, ^PS(50.606, ^PS(50.607, ^PS(50.608, ^PS(50.609, ^PS(50.621, ^PS(50.623, ^PSDRUG, ^PS(50.6, ^PSNDF(50.64, ^PSNDF(50.67, ^PSNDF(50.68, ^TMP</w:t>
            </w:r>
          </w:p>
        </w:tc>
      </w:tr>
      <w:tr w:rsidR="005B6878" w:rsidRPr="002F4E85" w14:paraId="6D936178" w14:textId="77777777" w:rsidTr="003B2D7E">
        <w:tc>
          <w:tcPr>
            <w:tcW w:w="1501" w:type="pct"/>
            <w:shd w:val="clear" w:color="auto" w:fill="F2F2F2" w:themeFill="background1" w:themeFillShade="F2"/>
            <w:vAlign w:val="center"/>
          </w:tcPr>
          <w:p w14:paraId="0CC7EE12" w14:textId="77777777" w:rsidR="005B6878" w:rsidRPr="00B67876" w:rsidRDefault="005B6878" w:rsidP="00AA56F0">
            <w:pPr>
              <w:pStyle w:val="TableText"/>
            </w:pPr>
            <w:r w:rsidRPr="00B67876">
              <w:t>Related Protocols</w:t>
            </w:r>
          </w:p>
        </w:tc>
        <w:tc>
          <w:tcPr>
            <w:tcW w:w="3499" w:type="pct"/>
            <w:gridSpan w:val="9"/>
          </w:tcPr>
          <w:p w14:paraId="6D04D605" w14:textId="3B7ADACF" w:rsidR="005B6878" w:rsidRPr="002F4E85" w:rsidRDefault="00E66292" w:rsidP="00AA56F0">
            <w:pPr>
              <w:pStyle w:val="TableText"/>
              <w:rPr>
                <w:rFonts w:ascii="Garamond" w:hAnsi="Garamond"/>
              </w:rPr>
            </w:pPr>
            <w:r>
              <w:rPr>
                <w:rFonts w:ascii="Garamond" w:hAnsi="Garamond"/>
              </w:rPr>
              <w:t>N/A</w:t>
            </w:r>
          </w:p>
        </w:tc>
      </w:tr>
      <w:tr w:rsidR="005B6878" w:rsidRPr="002F4E85" w14:paraId="66111C50" w14:textId="77777777" w:rsidTr="003B2D7E">
        <w:tc>
          <w:tcPr>
            <w:tcW w:w="1501" w:type="pct"/>
            <w:shd w:val="clear" w:color="auto" w:fill="F2F2F2" w:themeFill="background1" w:themeFillShade="F2"/>
            <w:vAlign w:val="center"/>
          </w:tcPr>
          <w:p w14:paraId="4A0F28C3" w14:textId="77777777" w:rsidR="005B6878" w:rsidRPr="00B67876" w:rsidRDefault="005B6878" w:rsidP="00AA56F0">
            <w:pPr>
              <w:pStyle w:val="TableText"/>
            </w:pPr>
            <w:r w:rsidRPr="00B67876">
              <w:t>Related Integration Control Registrations (ICRs)</w:t>
            </w:r>
          </w:p>
        </w:tc>
        <w:tc>
          <w:tcPr>
            <w:tcW w:w="3499" w:type="pct"/>
            <w:gridSpan w:val="9"/>
            <w:tcBorders>
              <w:bottom w:val="single" w:sz="6" w:space="0" w:color="000000"/>
            </w:tcBorders>
          </w:tcPr>
          <w:p w14:paraId="429B9788" w14:textId="74E2CA61" w:rsidR="005B6878" w:rsidRPr="002F4E85" w:rsidRDefault="00E66292" w:rsidP="00AA56F0">
            <w:pPr>
              <w:pStyle w:val="TableText"/>
              <w:rPr>
                <w:rFonts w:ascii="Garamond" w:hAnsi="Garamond"/>
              </w:rPr>
            </w:pPr>
            <w:r>
              <w:rPr>
                <w:rFonts w:ascii="r_ansi" w:hAnsi="r_ansi" w:cs="r_ansi"/>
                <w:b/>
                <w:bCs/>
                <w:sz w:val="20"/>
              </w:rPr>
              <w:t>;Reference to ^PS(50.606 supported by DBIA #2174</w:t>
            </w:r>
          </w:p>
        </w:tc>
      </w:tr>
      <w:tr w:rsidR="005B6878" w:rsidRPr="002F4E85" w14:paraId="791CA0B7" w14:textId="77777777" w:rsidTr="003B2D7E">
        <w:tc>
          <w:tcPr>
            <w:tcW w:w="1501" w:type="pct"/>
            <w:tcBorders>
              <w:right w:val="single" w:sz="4" w:space="0" w:color="auto"/>
            </w:tcBorders>
            <w:shd w:val="clear" w:color="auto" w:fill="F2F2F2" w:themeFill="background1" w:themeFillShade="F2"/>
            <w:vAlign w:val="center"/>
          </w:tcPr>
          <w:p w14:paraId="39781615" w14:textId="77777777" w:rsidR="005B6878" w:rsidRPr="00B67876" w:rsidRDefault="005B6878" w:rsidP="00AA56F0">
            <w:pPr>
              <w:pStyle w:val="TableText"/>
            </w:pPr>
            <w:r w:rsidRPr="00B67876">
              <w:t>Data Passing</w:t>
            </w:r>
          </w:p>
        </w:tc>
        <w:tc>
          <w:tcPr>
            <w:tcW w:w="338" w:type="pct"/>
            <w:tcBorders>
              <w:left w:val="single" w:sz="4" w:space="0" w:color="auto"/>
              <w:right w:val="nil"/>
            </w:tcBorders>
          </w:tcPr>
          <w:p w14:paraId="4EF4087B" w14:textId="77777777" w:rsidR="005B6878" w:rsidRPr="002F4E85" w:rsidRDefault="005B6878" w:rsidP="00AA56F0">
            <w:pPr>
              <w:pStyle w:val="TableText"/>
              <w:rPr>
                <w:rFonts w:ascii="Garamond" w:hAnsi="Garamond"/>
                <w:sz w:val="20"/>
              </w:rPr>
            </w:pPr>
            <w:r>
              <w:rPr>
                <w:rFonts w:ascii="Garamond" w:hAnsi="Garamond"/>
                <w:iCs/>
                <w:sz w:val="20"/>
              </w:rPr>
              <w:fldChar w:fldCharType="begin">
                <w:ffData>
                  <w:name w:val="Check69"/>
                  <w:enabled/>
                  <w:calcOnExit w:val="0"/>
                  <w:statusText w:type="text" w:val="Check for Input"/>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856" w:type="pct"/>
            <w:gridSpan w:val="2"/>
            <w:tcBorders>
              <w:left w:val="nil"/>
              <w:right w:val="nil"/>
            </w:tcBorders>
          </w:tcPr>
          <w:p w14:paraId="02F64342" w14:textId="77777777" w:rsidR="005B6878" w:rsidRPr="002F4E85" w:rsidRDefault="005B6878" w:rsidP="00AA56F0">
            <w:pPr>
              <w:pStyle w:val="TableText"/>
              <w:rPr>
                <w:rFonts w:ascii="Garamond" w:hAnsi="Garamond"/>
                <w:sz w:val="20"/>
              </w:rPr>
            </w:pPr>
            <w:r>
              <w:rPr>
                <w:rFonts w:ascii="Garamond" w:hAnsi="Garamond"/>
                <w:iCs/>
                <w:sz w:val="20"/>
              </w:rPr>
              <w:fldChar w:fldCharType="begin">
                <w:ffData>
                  <w:name w:val="Check70"/>
                  <w:enabled/>
                  <w:calcOnExit w:val="0"/>
                  <w:statusText w:type="text" w:val="Check for Output Reference"/>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393" w:type="pct"/>
            <w:gridSpan w:val="3"/>
            <w:tcBorders>
              <w:left w:val="nil"/>
              <w:right w:val="nil"/>
            </w:tcBorders>
          </w:tcPr>
          <w:p w14:paraId="3C7EF605" w14:textId="77777777" w:rsidR="005B6878" w:rsidRPr="002F4E85" w:rsidRDefault="005B6878" w:rsidP="00AA56F0">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870" w:type="pct"/>
            <w:gridSpan w:val="2"/>
            <w:tcBorders>
              <w:left w:val="nil"/>
              <w:right w:val="nil"/>
            </w:tcBorders>
          </w:tcPr>
          <w:p w14:paraId="6DB0FCC0" w14:textId="77777777" w:rsidR="005B6878" w:rsidRPr="002F4E85" w:rsidRDefault="005B6878" w:rsidP="00AA56F0">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1042" w:type="pct"/>
            <w:tcBorders>
              <w:left w:val="nil"/>
            </w:tcBorders>
          </w:tcPr>
          <w:p w14:paraId="39DD47EA" w14:textId="77777777" w:rsidR="005B6878" w:rsidRPr="002F4E85" w:rsidRDefault="005B6878" w:rsidP="00AA56F0">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5B6878" w:rsidRPr="002F4E85" w14:paraId="4061D5CD" w14:textId="77777777" w:rsidTr="003B2D7E">
        <w:tc>
          <w:tcPr>
            <w:tcW w:w="1501" w:type="pct"/>
            <w:shd w:val="clear" w:color="auto" w:fill="F2F2F2" w:themeFill="background1" w:themeFillShade="F2"/>
            <w:vAlign w:val="center"/>
          </w:tcPr>
          <w:p w14:paraId="5A4E7BF9" w14:textId="77777777" w:rsidR="005B6878" w:rsidRPr="00B67876" w:rsidRDefault="005B6878" w:rsidP="00AA56F0">
            <w:pPr>
              <w:pStyle w:val="TableText"/>
            </w:pPr>
            <w:r w:rsidRPr="00B67876">
              <w:t>Input Attribute Name and Definition</w:t>
            </w:r>
          </w:p>
        </w:tc>
        <w:tc>
          <w:tcPr>
            <w:tcW w:w="3499" w:type="pct"/>
            <w:gridSpan w:val="9"/>
          </w:tcPr>
          <w:p w14:paraId="0FF6E417" w14:textId="77777777" w:rsidR="005B6878" w:rsidRPr="002F4E85" w:rsidRDefault="005B6878" w:rsidP="00AA56F0">
            <w:pPr>
              <w:pStyle w:val="TableText"/>
              <w:rPr>
                <w:rFonts w:ascii="Garamond" w:hAnsi="Garamond"/>
              </w:rPr>
            </w:pPr>
            <w:r w:rsidRPr="002F4E85">
              <w:rPr>
                <w:rFonts w:ascii="Garamond" w:hAnsi="Garamond"/>
              </w:rPr>
              <w:t>Name:</w:t>
            </w:r>
          </w:p>
          <w:p w14:paraId="0D98F7A9" w14:textId="77777777" w:rsidR="005B6878" w:rsidRPr="002F4E85" w:rsidRDefault="005B6878" w:rsidP="00AA56F0">
            <w:pPr>
              <w:pStyle w:val="TableText"/>
              <w:rPr>
                <w:rFonts w:ascii="Garamond" w:hAnsi="Garamond"/>
              </w:rPr>
            </w:pPr>
            <w:r w:rsidRPr="002F4E85">
              <w:rPr>
                <w:rFonts w:ascii="Garamond" w:hAnsi="Garamond"/>
              </w:rPr>
              <w:t>Definition:</w:t>
            </w:r>
          </w:p>
        </w:tc>
      </w:tr>
      <w:tr w:rsidR="005B6878" w:rsidRPr="002F4E85" w14:paraId="7BA416E8" w14:textId="77777777" w:rsidTr="003B2D7E">
        <w:tc>
          <w:tcPr>
            <w:tcW w:w="1501" w:type="pct"/>
            <w:shd w:val="clear" w:color="auto" w:fill="F2F2F2" w:themeFill="background1" w:themeFillShade="F2"/>
            <w:vAlign w:val="center"/>
          </w:tcPr>
          <w:p w14:paraId="0453F749" w14:textId="77777777" w:rsidR="005B6878" w:rsidRPr="00B67876" w:rsidRDefault="005B6878" w:rsidP="00AA56F0">
            <w:pPr>
              <w:pStyle w:val="TableText"/>
            </w:pPr>
            <w:r w:rsidRPr="00B67876">
              <w:t>Output Attribute Name and Definition</w:t>
            </w:r>
          </w:p>
        </w:tc>
        <w:tc>
          <w:tcPr>
            <w:tcW w:w="3499" w:type="pct"/>
            <w:gridSpan w:val="9"/>
          </w:tcPr>
          <w:p w14:paraId="24426EE2" w14:textId="77777777" w:rsidR="005B6878" w:rsidRPr="002F4E85" w:rsidRDefault="005B6878" w:rsidP="00AA56F0">
            <w:pPr>
              <w:pStyle w:val="TableText"/>
              <w:rPr>
                <w:rFonts w:ascii="Garamond" w:hAnsi="Garamond"/>
              </w:rPr>
            </w:pPr>
            <w:r w:rsidRPr="002F4E85">
              <w:rPr>
                <w:rFonts w:ascii="Garamond" w:hAnsi="Garamond"/>
              </w:rPr>
              <w:t>Name:</w:t>
            </w:r>
          </w:p>
          <w:p w14:paraId="23A492E5" w14:textId="77777777" w:rsidR="005B6878" w:rsidRPr="002F4E85" w:rsidRDefault="005B6878" w:rsidP="00AA56F0">
            <w:pPr>
              <w:pStyle w:val="TableText"/>
              <w:rPr>
                <w:rFonts w:ascii="Garamond" w:hAnsi="Garamond"/>
              </w:rPr>
            </w:pPr>
            <w:r w:rsidRPr="002F4E85">
              <w:rPr>
                <w:rFonts w:ascii="Garamond" w:hAnsi="Garamond"/>
              </w:rPr>
              <w:t>Definition:</w:t>
            </w:r>
          </w:p>
        </w:tc>
      </w:tr>
      <w:tr w:rsidR="005B6878" w:rsidRPr="00086A3C" w14:paraId="002DD69C" w14:textId="77777777" w:rsidTr="003B2D7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0895927" w14:textId="77777777" w:rsidR="005B6878" w:rsidRPr="00B67876" w:rsidRDefault="005B6878" w:rsidP="00AA56F0">
            <w:pPr>
              <w:pStyle w:val="TableText"/>
              <w:rPr>
                <w:b/>
              </w:rPr>
            </w:pPr>
            <w:r w:rsidRPr="00B67876">
              <w:rPr>
                <w:b/>
              </w:rPr>
              <w:t>Current Logic</w:t>
            </w:r>
          </w:p>
        </w:tc>
      </w:tr>
      <w:tr w:rsidR="005B6878" w:rsidRPr="00086A3C" w14:paraId="73F35213" w14:textId="77777777" w:rsidTr="003B2D7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674BA95A" w14:textId="77777777" w:rsidR="005B6878" w:rsidRDefault="005B6878" w:rsidP="00AA56F0">
            <w:pPr>
              <w:pStyle w:val="TableText"/>
            </w:pPr>
            <w:r>
              <w:t>This routine displays the fields for an entry in the VA PRODUCT file (#50.68) when the user selects a VA PRODUCT.</w:t>
            </w:r>
          </w:p>
          <w:p w14:paraId="5CACC6EC" w14:textId="77777777" w:rsidR="00E5252C" w:rsidRDefault="00E5252C" w:rsidP="00AA56F0">
            <w:pPr>
              <w:pStyle w:val="TableText"/>
            </w:pPr>
          </w:p>
          <w:p w14:paraId="6F4D67C5" w14:textId="77777777" w:rsidR="00E5252C" w:rsidRDefault="00E5252C" w:rsidP="003B2D7E">
            <w:pPr>
              <w:pStyle w:val="ScreenCapture"/>
            </w:pPr>
            <w:r>
              <w:t>PSNACT   ;BIR/DMA&amp;WRT-inquiries by VAPN, CMOP ID, or NDC ; 07/02/03 14:01</w:t>
            </w:r>
          </w:p>
          <w:p w14:paraId="0792D0EE" w14:textId="77777777" w:rsidR="00E5252C" w:rsidRDefault="00E5252C" w:rsidP="003B2D7E">
            <w:pPr>
              <w:pStyle w:val="ScreenCapture"/>
            </w:pPr>
            <w:r>
              <w:t xml:space="preserve">         ;;4.0;NATIONAL DRUG FILE;**22,35,47,62,65,70,160,169,262,296**; 30 Oct </w:t>
            </w:r>
          </w:p>
          <w:p w14:paraId="2665DE5A" w14:textId="77777777" w:rsidR="00E5252C" w:rsidRDefault="00E5252C" w:rsidP="003B2D7E">
            <w:pPr>
              <w:pStyle w:val="ScreenCapture"/>
            </w:pPr>
            <w:r>
              <w:t>98;Build 13</w:t>
            </w:r>
          </w:p>
          <w:p w14:paraId="2D0FFCC3" w14:textId="77777777" w:rsidR="00E5252C" w:rsidRDefault="00E5252C" w:rsidP="003B2D7E">
            <w:pPr>
              <w:pStyle w:val="ScreenCapture"/>
            </w:pPr>
            <w:r>
              <w:t xml:space="preserve">         ;</w:t>
            </w:r>
          </w:p>
          <w:p w14:paraId="5960850D" w14:textId="77777777" w:rsidR="00E5252C" w:rsidRDefault="00E5252C" w:rsidP="003B2D7E">
            <w:pPr>
              <w:pStyle w:val="ScreenCapture"/>
            </w:pPr>
            <w:r>
              <w:t xml:space="preserve">         ;Reference to ^PS(50.606 supported by DBIA #2174</w:t>
            </w:r>
          </w:p>
          <w:p w14:paraId="66DD371C" w14:textId="77777777" w:rsidR="00E5252C" w:rsidRDefault="00E5252C" w:rsidP="003B2D7E">
            <w:pPr>
              <w:pStyle w:val="ScreenCapture"/>
            </w:pPr>
            <w:r>
              <w:t xml:space="preserve">         ;</w:t>
            </w:r>
          </w:p>
          <w:p w14:paraId="4F9822E2" w14:textId="77777777" w:rsidR="00E5252C" w:rsidRDefault="00E5252C" w:rsidP="003B2D7E">
            <w:pPr>
              <w:pStyle w:val="ScreenCapture"/>
            </w:pPr>
            <w:r>
              <w:t xml:space="preserve">         I '$D(IORVON) S X="IORVON;IORVOFF" D ENDR^%ZISS</w:t>
            </w:r>
          </w:p>
          <w:p w14:paraId="1A7F1FA8" w14:textId="77777777" w:rsidR="00E5252C" w:rsidRDefault="00E5252C" w:rsidP="003B2D7E">
            <w:pPr>
              <w:pStyle w:val="ScreenCapture"/>
            </w:pPr>
            <w:r>
              <w:t xml:space="preserve">         K DIC,DIR F ZXX=0:0 W ! D TEXT,ASKIT Q:$D(DIRUT)</w:t>
            </w:r>
          </w:p>
          <w:p w14:paraId="19EE248F" w14:textId="77777777" w:rsidR="00E5252C" w:rsidRDefault="00E5252C" w:rsidP="003B2D7E">
            <w:pPr>
              <w:pStyle w:val="ScreenCapture"/>
            </w:pPr>
            <w:r>
              <w:t xml:space="preserve">         K QUIT,DIR,DIC,OLDDA,PROMPT,J,I,IEN,PPP,Y,Y1,Y3,Y5,Y6,Y7,Z0,Z1,Z3,Z5,Z6</w:t>
            </w:r>
          </w:p>
          <w:p w14:paraId="5FFD4216" w14:textId="77777777" w:rsidR="00E5252C" w:rsidRDefault="00E5252C" w:rsidP="003B2D7E">
            <w:pPr>
              <w:pStyle w:val="ScreenCapture"/>
            </w:pPr>
            <w:r>
              <w:t>,Z7,ZA,ZXX,ASK,NDX,SIE,PSN,PSN1,MORE,SIE1,PMIS,QQQ,ENG,MAP,D,ANS,ZCT,DYAYGO,DUOU</w:t>
            </w:r>
          </w:p>
          <w:p w14:paraId="11DD326B" w14:textId="77777777" w:rsidR="00E5252C" w:rsidRDefault="00E5252C" w:rsidP="003B2D7E">
            <w:pPr>
              <w:pStyle w:val="ScreenCapture"/>
            </w:pPr>
            <w:r>
              <w:t>T,DTOUT</w:t>
            </w:r>
          </w:p>
          <w:p w14:paraId="6DE3DFFA" w14:textId="77777777" w:rsidR="00E5252C" w:rsidRDefault="00E5252C" w:rsidP="003B2D7E">
            <w:pPr>
              <w:pStyle w:val="ScreenCapture"/>
            </w:pPr>
            <w:r>
              <w:t xml:space="preserve">         Q</w:t>
            </w:r>
          </w:p>
          <w:p w14:paraId="5A1460FF" w14:textId="77777777" w:rsidR="00E5252C" w:rsidRDefault="00E5252C" w:rsidP="003B2D7E">
            <w:pPr>
              <w:pStyle w:val="ScreenCapture"/>
            </w:pPr>
            <w:r>
              <w:lastRenderedPageBreak/>
              <w:t>TEXT     W !,"This option allows you to lookup NDF file information three ways (</w:t>
            </w:r>
          </w:p>
          <w:p w14:paraId="5AD9F51F" w14:textId="77777777" w:rsidR="00E5252C" w:rsidRDefault="00E5252C" w:rsidP="003B2D7E">
            <w:pPr>
              <w:pStyle w:val="ScreenCapture"/>
            </w:pPr>
            <w:r>
              <w:t>VA Product",!,"Name, NDC, or CMOP ID number).",!</w:t>
            </w:r>
          </w:p>
          <w:p w14:paraId="769D81F9" w14:textId="77777777" w:rsidR="00E5252C" w:rsidRDefault="00E5252C" w:rsidP="003B2D7E">
            <w:pPr>
              <w:pStyle w:val="ScreenCapture"/>
            </w:pPr>
            <w:r>
              <w:t xml:space="preserve">         Q</w:t>
            </w:r>
          </w:p>
          <w:p w14:paraId="139013E3" w14:textId="77777777" w:rsidR="00E5252C" w:rsidRDefault="00E5252C" w:rsidP="003B2D7E">
            <w:pPr>
              <w:pStyle w:val="ScreenCapture"/>
            </w:pPr>
            <w:r>
              <w:t>ASKIT    S DIR(0)="SA^VA:VA PRODUCT;N:NDC;C:CMOP ID",DIR("A")="LOOKUP BY (VA) PR</w:t>
            </w:r>
          </w:p>
          <w:p w14:paraId="1957AAA2" w14:textId="77777777" w:rsidR="00E5252C" w:rsidRDefault="00E5252C" w:rsidP="003B2D7E">
            <w:pPr>
              <w:pStyle w:val="ScreenCapture"/>
            </w:pPr>
            <w:r>
              <w:t>ODUCT, (N)DC, OR (C)MOP ID ? " D ^DIR G END:$D(DIRUT) S ASK=Y(0)</w:t>
            </w:r>
          </w:p>
          <w:p w14:paraId="5339C10C" w14:textId="77777777" w:rsidR="00E5252C" w:rsidRDefault="00E5252C" w:rsidP="003B2D7E">
            <w:pPr>
              <w:pStyle w:val="ScreenCapture"/>
            </w:pPr>
            <w:r>
              <w:t xml:space="preserve">         I ASK="NDC" D NDC</w:t>
            </w:r>
          </w:p>
          <w:p w14:paraId="69AFCC0A" w14:textId="77777777" w:rsidR="00E5252C" w:rsidRDefault="00E5252C" w:rsidP="003B2D7E">
            <w:pPr>
              <w:pStyle w:val="ScreenCapture"/>
            </w:pPr>
            <w:r>
              <w:t xml:space="preserve">         I ASK="VA PRODUCT"  D LISTNDC</w:t>
            </w:r>
          </w:p>
          <w:p w14:paraId="18337DF1" w14:textId="77777777" w:rsidR="00E5252C" w:rsidRDefault="00E5252C" w:rsidP="003B2D7E">
            <w:pPr>
              <w:pStyle w:val="ScreenCapture"/>
            </w:pPr>
            <w:r>
              <w:t xml:space="preserve">         I ASK="CMOP ID" D CMOP</w:t>
            </w:r>
          </w:p>
          <w:p w14:paraId="0A734605" w14:textId="77777777" w:rsidR="00E5252C" w:rsidRDefault="00E5252C" w:rsidP="003B2D7E">
            <w:pPr>
              <w:pStyle w:val="ScreenCapture"/>
            </w:pPr>
            <w:r>
              <w:t xml:space="preserve">         Q</w:t>
            </w:r>
          </w:p>
          <w:p w14:paraId="0351DB87" w14:textId="77777777" w:rsidR="00E5252C" w:rsidRDefault="00E5252C" w:rsidP="003B2D7E">
            <w:pPr>
              <w:pStyle w:val="ScreenCapture"/>
            </w:pPr>
            <w:r>
              <w:t>ENTER    K QQQ N PSNELIEN,PSNELXY S (DA,PSNELIEN)=+Y,Y1=^PSNDF(50.68,DA,1),Y3=^(</w:t>
            </w:r>
          </w:p>
          <w:p w14:paraId="765F75DF" w14:textId="77777777" w:rsidR="00E5252C" w:rsidRDefault="00E5252C" w:rsidP="003B2D7E">
            <w:pPr>
              <w:pStyle w:val="ScreenCapture"/>
            </w:pPr>
            <w:r>
              <w:t xml:space="preserve">3),Y7=$G(^(7)),Y5=$G(^(5)),Y6=$G(^PSNDF(50.68,DA,6,1,0)),QQQ=$P(Y1,"^",5) D GCN </w:t>
            </w:r>
          </w:p>
          <w:p w14:paraId="4739F62F" w14:textId="77777777" w:rsidR="00E5252C" w:rsidRDefault="00E5252C" w:rsidP="003B2D7E">
            <w:pPr>
              <w:pStyle w:val="ScreenCapture"/>
            </w:pPr>
            <w:r>
              <w:t>D</w:t>
            </w:r>
          </w:p>
          <w:p w14:paraId="15A63188" w14:textId="77777777" w:rsidR="00E5252C" w:rsidRDefault="00E5252C" w:rsidP="003B2D7E">
            <w:pPr>
              <w:pStyle w:val="ScreenCapture"/>
            </w:pPr>
            <w:r>
              <w:t xml:space="preserve">         .W @IOF,!,"VA Product Name: ",$P(Y(0),"^"),$$DT($P(Y7,"^",3))</w:t>
            </w:r>
          </w:p>
          <w:p w14:paraId="23C6FAAF" w14:textId="77777777" w:rsidR="00E5252C" w:rsidRDefault="00E5252C" w:rsidP="003B2D7E">
            <w:pPr>
              <w:pStyle w:val="ScreenCapture"/>
            </w:pPr>
            <w:r>
              <w:t xml:space="preserve">         .W !,"VA Generic Name: ",$P(^PSNDF(50.6,+$P(Y(0),"^",2),0),"^") D NDOSE</w:t>
            </w:r>
          </w:p>
          <w:p w14:paraId="238BE1F8" w14:textId="77777777" w:rsidR="00E5252C" w:rsidRDefault="00E5252C" w:rsidP="003B2D7E">
            <w:pPr>
              <w:pStyle w:val="ScreenCapture"/>
            </w:pPr>
            <w:r>
              <w:t>(PSNELIEN)</w:t>
            </w:r>
          </w:p>
          <w:p w14:paraId="4868AB21" w14:textId="77777777" w:rsidR="00E5252C" w:rsidRDefault="00E5252C" w:rsidP="003B2D7E">
            <w:pPr>
              <w:pStyle w:val="ScreenCapture"/>
            </w:pPr>
            <w:r>
              <w:t xml:space="preserve">         .W !,"National Formulary Name: ",$P(Y(0),"^",6),!,"VA Print Name: ",$P(</w:t>
            </w:r>
          </w:p>
          <w:p w14:paraId="7279E821" w14:textId="77777777" w:rsidR="00E5252C" w:rsidRDefault="00E5252C" w:rsidP="003B2D7E">
            <w:pPr>
              <w:pStyle w:val="ScreenCapture"/>
            </w:pPr>
            <w:r>
              <w:t>Y1,"^"),!,"VA Product Identifier: ",$P(Y1,"^",2)," Transmit to CMOP: ",$S($P(Y1,</w:t>
            </w:r>
          </w:p>
          <w:p w14:paraId="49CB1D58" w14:textId="77777777" w:rsidR="00E5252C" w:rsidRDefault="00E5252C" w:rsidP="003B2D7E">
            <w:pPr>
              <w:pStyle w:val="ScreenCapture"/>
            </w:pPr>
            <w:r>
              <w:t>"^",3):"Yes",1:"No")</w:t>
            </w:r>
          </w:p>
          <w:p w14:paraId="10318D6B" w14:textId="77777777" w:rsidR="00E5252C" w:rsidRDefault="00E5252C" w:rsidP="003B2D7E">
            <w:pPr>
              <w:pStyle w:val="ScreenCapture"/>
            </w:pPr>
            <w:r>
              <w:t xml:space="preserve">         .W " VA Dispense Unit: ",$P($G(^PSNDF(50.64,+$P(Y1,"^",4),0)),"^")</w:t>
            </w:r>
          </w:p>
          <w:p w14:paraId="580AEA2E" w14:textId="77777777" w:rsidR="00E5252C" w:rsidRDefault="00E5252C" w:rsidP="003B2D7E">
            <w:pPr>
              <w:pStyle w:val="ScreenCapture"/>
            </w:pPr>
            <w:r>
              <w:t xml:space="preserve">         .W !,"PMIS: ",PMIS,!,"Active Ingredients: " S K=0 F  S K=$O(^PSNDF(50.6</w:t>
            </w:r>
          </w:p>
          <w:p w14:paraId="35C6DC46" w14:textId="77777777" w:rsidR="00E5252C" w:rsidRDefault="00E5252C" w:rsidP="003B2D7E">
            <w:pPr>
              <w:pStyle w:val="ScreenCapture"/>
            </w:pPr>
            <w:r>
              <w:t>8,PSNELIEN,2,K)) Q:'K!($G(QUIT))  S (PSNELXY,X)=^(K,0),ING=^PS(50.416,K,0) S:$P(</w:t>
            </w:r>
          </w:p>
          <w:p w14:paraId="28FD430C" w14:textId="77777777" w:rsidR="00E5252C" w:rsidRDefault="00E5252C" w:rsidP="003B2D7E">
            <w:pPr>
              <w:pStyle w:val="ScreenCapture"/>
            </w:pPr>
            <w:r>
              <w:t>ING,"^",2) ING=^PS(50.416,$P(ING,"^",2),0) D</w:t>
            </w:r>
          </w:p>
          <w:p w14:paraId="1701E021" w14:textId="77777777" w:rsidR="00E5252C" w:rsidRDefault="00E5252C" w:rsidP="003B2D7E">
            <w:pPr>
              <w:pStyle w:val="ScreenCapture"/>
            </w:pPr>
            <w:r>
              <w:t xml:space="preserve">         ..D:($Y+5)&gt;IOSL&amp;('$G(QUIT)) HANG Q:$G(QUIT)  W ?23,$P(ING,"^"),"  Stren</w:t>
            </w:r>
          </w:p>
          <w:p w14:paraId="3E001161" w14:textId="77777777" w:rsidR="00E5252C" w:rsidRDefault="00E5252C" w:rsidP="003B2D7E">
            <w:pPr>
              <w:pStyle w:val="ScreenCapture"/>
            </w:pPr>
            <w:r>
              <w:t>gth: ",$P(PSNELXY,"^",2)," Units: ",$P($G(^PS(50.607,+$P(PSNELXY,"^",3),0)),"^")</w:t>
            </w:r>
          </w:p>
          <w:p w14:paraId="23A78357" w14:textId="77777777" w:rsidR="00E5252C" w:rsidRDefault="00E5252C" w:rsidP="003B2D7E">
            <w:pPr>
              <w:pStyle w:val="ScreenCapture"/>
            </w:pPr>
            <w:r>
              <w:t>,!</w:t>
            </w:r>
          </w:p>
          <w:p w14:paraId="6C6676EC" w14:textId="77777777" w:rsidR="00E5252C" w:rsidRDefault="00E5252C" w:rsidP="003B2D7E">
            <w:pPr>
              <w:pStyle w:val="ScreenCapture"/>
            </w:pPr>
            <w:r>
              <w:t xml:space="preserve">         .Q:$G(QUIT)  W !,"Primary VA Drug Class: ",$P($G(^PS(50.605,+Y3,0),"Unk</w:t>
            </w:r>
          </w:p>
          <w:p w14:paraId="31ED1F2A" w14:textId="77777777" w:rsidR="00E5252C" w:rsidRDefault="00E5252C" w:rsidP="003B2D7E">
            <w:pPr>
              <w:pStyle w:val="ScreenCapture"/>
            </w:pPr>
            <w:r>
              <w:t>nown"),"^"),!,"Secondary VA Drug Class: " S K=0 F  S K=$O(^PSNDF(50.68,PSNELIEN,</w:t>
            </w:r>
          </w:p>
          <w:p w14:paraId="70D16998" w14:textId="77777777" w:rsidR="00E5252C" w:rsidRDefault="00E5252C" w:rsidP="003B2D7E">
            <w:pPr>
              <w:pStyle w:val="ScreenCapture"/>
            </w:pPr>
            <w:r>
              <w:t>4,K)) Q:'K  W ?26,$P($G(^PS(50.605,+K,0),"Unknown"),"^"),!</w:t>
            </w:r>
          </w:p>
          <w:p w14:paraId="2CCCD62B" w14:textId="77777777" w:rsidR="00E5252C" w:rsidRDefault="00E5252C" w:rsidP="003B2D7E">
            <w:pPr>
              <w:pStyle w:val="ScreenCapture"/>
            </w:pPr>
            <w:r>
              <w:t xml:space="preserve">         .D:($Y+5)&gt;IOSL HANG Q:$G(QUIT)  W !,"CS Federal Schedule: "_$S($P($G(^P</w:t>
            </w:r>
          </w:p>
          <w:p w14:paraId="49410377" w14:textId="77777777" w:rsidR="00E5252C" w:rsidRDefault="00E5252C" w:rsidP="003B2D7E">
            <w:pPr>
              <w:pStyle w:val="ScreenCapture"/>
            </w:pPr>
            <w:r>
              <w:t>SNDF(50.68,PSNELIEN,7)),"^")]"":$P(^PSNDF(50.68,PSNELIEN,7),"^"),1:"") D EXPAN(P</w:t>
            </w:r>
          </w:p>
          <w:p w14:paraId="5E2ECFE2" w14:textId="77777777" w:rsidR="00E5252C" w:rsidRDefault="00E5252C" w:rsidP="003B2D7E">
            <w:pPr>
              <w:pStyle w:val="ScreenCapture"/>
            </w:pPr>
            <w:r>
              <w:t>SNELIEN)</w:t>
            </w:r>
          </w:p>
          <w:p w14:paraId="44EA0145" w14:textId="77777777" w:rsidR="00E5252C" w:rsidRDefault="00E5252C" w:rsidP="003B2D7E">
            <w:pPr>
              <w:pStyle w:val="ScreenCapture"/>
            </w:pPr>
            <w:r>
              <w:t xml:space="preserve">         .D:($Y+5)&gt;IOSL HANG Q:$G(QUIT)  W !,"National Formulary Indicator: " W:</w:t>
            </w:r>
          </w:p>
          <w:p w14:paraId="603F8AAF" w14:textId="77777777" w:rsidR="00E5252C" w:rsidRDefault="00E5252C" w:rsidP="003B2D7E">
            <w:pPr>
              <w:pStyle w:val="ScreenCapture"/>
            </w:pPr>
            <w:r>
              <w:t>$P(Y5,"^")=1 "Yes" W:$P(Y5,"^")=0 "No"</w:t>
            </w:r>
          </w:p>
          <w:p w14:paraId="00B83485" w14:textId="77777777" w:rsidR="00E5252C" w:rsidRDefault="00E5252C" w:rsidP="003B2D7E">
            <w:pPr>
              <w:pStyle w:val="ScreenCapture"/>
            </w:pPr>
            <w:r>
              <w:t xml:space="preserve">         .D:($Y+5)&gt;IOSL HANG Q:$G(QUIT)  W !,"National Formulary Restriction: ",</w:t>
            </w:r>
          </w:p>
          <w:p w14:paraId="35C376BC" w14:textId="77777777" w:rsidR="00E5252C" w:rsidRDefault="00E5252C" w:rsidP="003B2D7E">
            <w:pPr>
              <w:pStyle w:val="ScreenCapture"/>
            </w:pPr>
            <w:r>
              <w:t>! D NFIP(PSNELIEN) Q:$G(QUIT)</w:t>
            </w:r>
          </w:p>
          <w:p w14:paraId="26AEC86A" w14:textId="77777777" w:rsidR="00E5252C" w:rsidRDefault="00E5252C" w:rsidP="003B2D7E">
            <w:pPr>
              <w:pStyle w:val="ScreenCapture"/>
            </w:pPr>
            <w:r>
              <w:t xml:space="preserve">         .D:($Y+5)&gt;IOSL HANG Q:$G(QUIT)  I $G(^PSNDF(50.68,PSNELIEN,8)) W !,"Exc</w:t>
            </w:r>
          </w:p>
          <w:p w14:paraId="1A4B5FB4" w14:textId="77777777" w:rsidR="00E5252C" w:rsidRDefault="00E5252C" w:rsidP="003B2D7E">
            <w:pPr>
              <w:pStyle w:val="ScreenCapture"/>
            </w:pPr>
            <w:r>
              <w:t>lude Drg-Drg Interaction Ck: Yes (No check for Drug-Drug Interactions)"</w:t>
            </w:r>
          </w:p>
          <w:p w14:paraId="58A34405" w14:textId="77777777" w:rsidR="00E5252C" w:rsidRDefault="00E5252C" w:rsidP="003B2D7E">
            <w:pPr>
              <w:pStyle w:val="ScreenCapture"/>
            </w:pPr>
            <w:r>
              <w:t xml:space="preserve">         .D:($Y+5)&gt;IOSL HANG Q:$G(QUIT)  D OVEX(PSNELIEN)</w:t>
            </w:r>
          </w:p>
          <w:p w14:paraId="0A756689" w14:textId="77777777" w:rsidR="00E5252C" w:rsidRDefault="00E5252C" w:rsidP="003B2D7E">
            <w:pPr>
              <w:pStyle w:val="ScreenCapture"/>
            </w:pPr>
            <w:r>
              <w:t xml:space="preserve">         .D:($Y+5)&gt;IOSL HANG Q:$G(QUIT)  D POSDOS(PSNELIEN)</w:t>
            </w:r>
          </w:p>
          <w:p w14:paraId="54EB4CC4" w14:textId="77777777" w:rsidR="00E5252C" w:rsidRDefault="00E5252C" w:rsidP="003B2D7E">
            <w:pPr>
              <w:pStyle w:val="ScreenCapture"/>
            </w:pPr>
            <w:r>
              <w:t xml:space="preserve">         .D:($Y+5)&gt;IOSL HANG Q:$G(QUIT)  D REDCOP(PSNELIEN)</w:t>
            </w:r>
          </w:p>
          <w:p w14:paraId="61ECE17A" w14:textId="77777777" w:rsidR="00E5252C" w:rsidRDefault="00E5252C" w:rsidP="003B2D7E">
            <w:pPr>
              <w:pStyle w:val="ScreenCapture"/>
            </w:pPr>
            <w:r>
              <w:t xml:space="preserve">         .W ! D HANG</w:t>
            </w:r>
          </w:p>
          <w:p w14:paraId="57930333" w14:textId="77777777" w:rsidR="00E5252C" w:rsidRDefault="00E5252C" w:rsidP="003B2D7E">
            <w:pPr>
              <w:pStyle w:val="ScreenCapture"/>
            </w:pPr>
            <w:r>
              <w:t xml:space="preserve">         Q</w:t>
            </w:r>
          </w:p>
          <w:p w14:paraId="3DEE9B5C" w14:textId="77777777" w:rsidR="00E5252C" w:rsidRDefault="00E5252C" w:rsidP="003B2D7E">
            <w:pPr>
              <w:pStyle w:val="ScreenCapture"/>
            </w:pPr>
            <w:r>
              <w:t xml:space="preserve">         K DA,DIE,DIE,DIRUT,DR,ING,K,OLDDA,X,Y,Y1,Y3,Y7 Q</w:t>
            </w:r>
          </w:p>
          <w:p w14:paraId="05CAFE7A" w14:textId="77777777" w:rsidR="00E5252C" w:rsidRDefault="00E5252C" w:rsidP="003B2D7E">
            <w:pPr>
              <w:pStyle w:val="ScreenCapture"/>
            </w:pPr>
            <w:r>
              <w:t xml:space="preserve">         ;</w:t>
            </w:r>
          </w:p>
          <w:p w14:paraId="579150EE" w14:textId="77777777" w:rsidR="00E5252C" w:rsidRDefault="00E5252C" w:rsidP="003B2D7E">
            <w:pPr>
              <w:pStyle w:val="ScreenCapture"/>
            </w:pPr>
            <w:r>
              <w:t>NDC      ;OR UPN</w:t>
            </w:r>
          </w:p>
          <w:p w14:paraId="7CDAA6A7" w14:textId="77777777" w:rsidR="00E5252C" w:rsidRDefault="00E5252C" w:rsidP="003B2D7E">
            <w:pPr>
              <w:pStyle w:val="ScreenCapture"/>
            </w:pPr>
            <w:r>
              <w:t xml:space="preserve">         K PROMPT S DIR(0)="SA^N:NDC;U:UPN",DIR("A")="NDC (N) or UPN (U) ? " D ^</w:t>
            </w:r>
          </w:p>
          <w:p w14:paraId="6B385FF5" w14:textId="77777777" w:rsidR="00E5252C" w:rsidRDefault="00E5252C" w:rsidP="003B2D7E">
            <w:pPr>
              <w:pStyle w:val="ScreenCapture"/>
            </w:pPr>
            <w:r>
              <w:t>DIR G END:$D(DIRUT) S PROMPT=Y(0)</w:t>
            </w:r>
          </w:p>
          <w:p w14:paraId="6CC62D9E" w14:textId="77777777" w:rsidR="00E5252C" w:rsidRDefault="00E5252C" w:rsidP="003B2D7E">
            <w:pPr>
              <w:pStyle w:val="ScreenCapture"/>
            </w:pPr>
            <w:r>
              <w:t xml:space="preserve">         I PROMPT="NDC" S DIR(0)="F",DIR("A")="Enter NDC with or without Dashes </w:t>
            </w:r>
          </w:p>
          <w:p w14:paraId="09D0EABB" w14:textId="77777777" w:rsidR="00E5252C" w:rsidRDefault="00E5252C" w:rsidP="003B2D7E">
            <w:pPr>
              <w:pStyle w:val="ScreenCapture"/>
            </w:pPr>
            <w:r>
              <w:t>(-)" D ^DIR G END:$D(DIRUT) D:X["-" PAD S DIC=50.67,DIC(0)="EQZN",D=PROMPT D IX^</w:t>
            </w:r>
          </w:p>
          <w:p w14:paraId="2EC9C3CD" w14:textId="77777777" w:rsidR="00E5252C" w:rsidRDefault="00E5252C" w:rsidP="003B2D7E">
            <w:pPr>
              <w:pStyle w:val="ScreenCapture"/>
            </w:pPr>
            <w:r>
              <w:t>DIC Q:Y&lt;0  S DA=+Y,NDF=Y(0) D LKNDC</w:t>
            </w:r>
          </w:p>
          <w:p w14:paraId="0D696E56" w14:textId="77777777" w:rsidR="00E5252C" w:rsidRDefault="00E5252C" w:rsidP="003B2D7E">
            <w:pPr>
              <w:pStyle w:val="ScreenCapture"/>
            </w:pPr>
            <w:r>
              <w:t xml:space="preserve">         I PROMPT="UPN" S DIC=50.67,DIC(0)="AEQZN",DIC("A")="Select "_PROMPT_":"</w:t>
            </w:r>
          </w:p>
          <w:p w14:paraId="20BA8B12" w14:textId="77777777" w:rsidR="00E5252C" w:rsidRDefault="00E5252C" w:rsidP="003B2D7E">
            <w:pPr>
              <w:pStyle w:val="ScreenCapture"/>
            </w:pPr>
            <w:r>
              <w:t>_" ",D=PROMPT D IX^DIC Q:Y&lt;0  S DA=+Y,NDF=Y(0) D LKNDC</w:t>
            </w:r>
          </w:p>
          <w:p w14:paraId="2F76035D" w14:textId="77777777" w:rsidR="00E5252C" w:rsidRDefault="00E5252C" w:rsidP="003B2D7E">
            <w:pPr>
              <w:pStyle w:val="ScreenCapture"/>
            </w:pPr>
            <w:r>
              <w:t xml:space="preserve">         Q</w:t>
            </w:r>
          </w:p>
          <w:p w14:paraId="5D6BC7BF" w14:textId="77777777" w:rsidR="00E5252C" w:rsidRDefault="00E5252C" w:rsidP="003B2D7E">
            <w:pPr>
              <w:pStyle w:val="ScreenCapture"/>
            </w:pPr>
            <w:r>
              <w:t>LKNDC    W @IOF,!,"NDC: ",$P(NDF,"^",2),$$DT($P(NDF,"^",7)),"  UPN: ",$P(NDF,"^"</w:t>
            </w:r>
          </w:p>
          <w:p w14:paraId="45062CEC" w14:textId="77777777" w:rsidR="003B2D7E" w:rsidRDefault="003B2D7E" w:rsidP="003B2D7E">
            <w:pPr>
              <w:pStyle w:val="ScreenCapture"/>
            </w:pPr>
          </w:p>
          <w:p w14:paraId="0ADAD6BD" w14:textId="77777777" w:rsidR="00E5252C" w:rsidRDefault="00E5252C" w:rsidP="003B2D7E">
            <w:pPr>
              <w:pStyle w:val="ScreenCapture"/>
            </w:pPr>
            <w:r>
              <w:t>,3),!,"VA Product Name: ",$P(^PSNDF(50.68,$P(NDF,"^",6),0),"^"),!,"Manufacturer:</w:t>
            </w:r>
          </w:p>
          <w:p w14:paraId="086CB6CD" w14:textId="77777777" w:rsidR="00E5252C" w:rsidRDefault="00E5252C" w:rsidP="003B2D7E">
            <w:pPr>
              <w:pStyle w:val="ScreenCapture"/>
            </w:pPr>
            <w:r>
              <w:t xml:space="preserve"> ",$P($G(^PS(55.95,+$P(NDF,"^",4),0)),"^"),"  Trade Name: ",$P(NDF,"^",5),!,"Rou</w:t>
            </w:r>
          </w:p>
          <w:p w14:paraId="4DAD9B68" w14:textId="77777777" w:rsidR="00E5252C" w:rsidRDefault="00E5252C" w:rsidP="003B2D7E">
            <w:pPr>
              <w:pStyle w:val="ScreenCapture"/>
            </w:pPr>
            <w:r>
              <w:t>te: "</w:t>
            </w:r>
          </w:p>
          <w:p w14:paraId="182FC2D2" w14:textId="77777777" w:rsidR="00E5252C" w:rsidRDefault="00E5252C" w:rsidP="003B2D7E">
            <w:pPr>
              <w:pStyle w:val="ScreenCapture"/>
            </w:pPr>
            <w:r>
              <w:t xml:space="preserve">         S K=0 F  S K=$O(^PSNDF(50.67,DA,1,K)) Q:'K  W $P(^(K,0),"^")," "</w:t>
            </w:r>
          </w:p>
          <w:p w14:paraId="7B51A430" w14:textId="77777777" w:rsidR="00E5252C" w:rsidRDefault="00E5252C" w:rsidP="003B2D7E">
            <w:pPr>
              <w:pStyle w:val="ScreenCapture"/>
            </w:pPr>
            <w:r>
              <w:t xml:space="preserve">         W !,"Package Size: ",$P(^PS(50.609,$P(NDF,"^",8),0),"^"),"  Package Typ</w:t>
            </w:r>
          </w:p>
          <w:p w14:paraId="0614C498" w14:textId="77777777" w:rsidR="00E5252C" w:rsidRDefault="00E5252C" w:rsidP="003B2D7E">
            <w:pPr>
              <w:pStyle w:val="ScreenCapture"/>
            </w:pPr>
            <w:r>
              <w:t>e: ",$P(^PS(50.608,$P(NDF,"^",9),0),"^")</w:t>
            </w:r>
          </w:p>
          <w:p w14:paraId="65C6B822" w14:textId="77777777" w:rsidR="00E5252C" w:rsidRDefault="00E5252C" w:rsidP="003B2D7E">
            <w:pPr>
              <w:pStyle w:val="ScreenCapture"/>
            </w:pPr>
            <w:r>
              <w:t xml:space="preserve">         S ZA=$P(NDF,"^",6) D ENTER1</w:t>
            </w:r>
          </w:p>
          <w:p w14:paraId="1392E40B" w14:textId="77777777" w:rsidR="00E5252C" w:rsidRDefault="00E5252C" w:rsidP="003B2D7E">
            <w:pPr>
              <w:pStyle w:val="ScreenCapture"/>
            </w:pPr>
            <w:r>
              <w:t xml:space="preserve">         Q</w:t>
            </w:r>
          </w:p>
          <w:p w14:paraId="05433EDC" w14:textId="77777777" w:rsidR="00E5252C" w:rsidRDefault="00E5252C" w:rsidP="003B2D7E">
            <w:pPr>
              <w:pStyle w:val="ScreenCapture"/>
            </w:pPr>
            <w:r>
              <w:t>END      K DA,DA,DIC,DIE,DIR,DR,IN,ING,J,K,L,NEW,NDF,OLD,OLDDA,PROMPT,X,Y,Y1,Y3,</w:t>
            </w:r>
          </w:p>
          <w:p w14:paraId="7FCF2E9F" w14:textId="77777777" w:rsidR="00E5252C" w:rsidRDefault="00E5252C" w:rsidP="003B2D7E">
            <w:pPr>
              <w:pStyle w:val="ScreenCapture"/>
            </w:pPr>
            <w:r>
              <w:t>Y7,^TMP($J) Q</w:t>
            </w:r>
          </w:p>
          <w:p w14:paraId="4A3C8C83" w14:textId="77777777" w:rsidR="00E5252C" w:rsidRDefault="00E5252C" w:rsidP="003B2D7E">
            <w:pPr>
              <w:pStyle w:val="ScreenCapture"/>
            </w:pPr>
            <w:r>
              <w:t xml:space="preserve">         Q</w:t>
            </w:r>
          </w:p>
          <w:p w14:paraId="0FE75615" w14:textId="77777777" w:rsidR="00E5252C" w:rsidRDefault="00E5252C" w:rsidP="003B2D7E">
            <w:pPr>
              <w:pStyle w:val="ScreenCapture"/>
            </w:pPr>
            <w:r>
              <w:t xml:space="preserve">         ;</w:t>
            </w:r>
          </w:p>
          <w:p w14:paraId="38DE2AF6" w14:textId="77777777" w:rsidR="00E5252C" w:rsidRDefault="00E5252C" w:rsidP="003B2D7E">
            <w:pPr>
              <w:pStyle w:val="ScreenCapture"/>
            </w:pPr>
            <w:r>
              <w:t>PRODI    ;INQUIRE INTO 50.68</w:t>
            </w:r>
          </w:p>
          <w:p w14:paraId="3E22F636" w14:textId="77777777" w:rsidR="00E5252C" w:rsidRDefault="00E5252C" w:rsidP="003B2D7E">
            <w:pPr>
              <w:pStyle w:val="ScreenCapture"/>
            </w:pPr>
            <w:r>
              <w:t xml:space="preserve">         F  S DIC="^PSNDF(50.68,",DIC(0)="AEQM" D ^DIC Q:Y&lt;0  S DA=+Y D EN^DIQ</w:t>
            </w:r>
          </w:p>
          <w:p w14:paraId="5E4C3D19" w14:textId="77777777" w:rsidR="00E5252C" w:rsidRDefault="00E5252C" w:rsidP="003B2D7E">
            <w:pPr>
              <w:pStyle w:val="ScreenCapture"/>
            </w:pPr>
            <w:r>
              <w:t xml:space="preserve">         K DA,DIC,X,Y Q</w:t>
            </w:r>
          </w:p>
          <w:p w14:paraId="2DD0CCDD" w14:textId="77777777" w:rsidR="00E5252C" w:rsidRDefault="00E5252C" w:rsidP="003B2D7E">
            <w:pPr>
              <w:pStyle w:val="ScreenCapture"/>
            </w:pPr>
            <w:r>
              <w:t xml:space="preserve">         ;</w:t>
            </w:r>
          </w:p>
          <w:p w14:paraId="3E4FF986" w14:textId="77777777" w:rsidR="00E5252C" w:rsidRDefault="00E5252C" w:rsidP="003B2D7E">
            <w:pPr>
              <w:pStyle w:val="ScreenCapture"/>
            </w:pPr>
            <w:r>
              <w:lastRenderedPageBreak/>
              <w:t>NDCI     ;INQUIRE INTO 50.67</w:t>
            </w:r>
          </w:p>
          <w:p w14:paraId="1D246F36" w14:textId="77777777" w:rsidR="00E5252C" w:rsidRDefault="00E5252C" w:rsidP="003B2D7E">
            <w:pPr>
              <w:pStyle w:val="ScreenCapture"/>
            </w:pPr>
            <w:r>
              <w:t xml:space="preserve">         S DIR(0)="SA^N:NDC;U:UPN;T:TRADE;P:PRODUCT",DIR("A")="NDC (N), UPN (U),</w:t>
            </w:r>
          </w:p>
          <w:p w14:paraId="19CB22D1" w14:textId="77777777" w:rsidR="00E5252C" w:rsidRDefault="00E5252C" w:rsidP="003B2D7E">
            <w:pPr>
              <w:pStyle w:val="ScreenCapture"/>
            </w:pPr>
            <w:r>
              <w:t xml:space="preserve"> Trade name (T), or Product (P) " D ^DIR G END:$D(DIRUT) S PROMPT=Y(0) G LISTNDC</w:t>
            </w:r>
          </w:p>
          <w:p w14:paraId="2103683F" w14:textId="77777777" w:rsidR="00E5252C" w:rsidRDefault="00E5252C" w:rsidP="003B2D7E">
            <w:pPr>
              <w:pStyle w:val="ScreenCapture"/>
            </w:pPr>
            <w:r>
              <w:t>:PROMPT["PRO",LISTNDC1:PROMPT="NDC" I PROMPT["T" S PROMPT="T"</w:t>
            </w:r>
          </w:p>
          <w:p w14:paraId="1AC2F4D5" w14:textId="77777777" w:rsidR="00E5252C" w:rsidRDefault="00E5252C" w:rsidP="003B2D7E">
            <w:pPr>
              <w:pStyle w:val="ScreenCapture"/>
            </w:pPr>
            <w:r>
              <w:t xml:space="preserve">         F  S DIC="^PSNDF(50.67,",DIC(0)="AEQZS",DIC("A")="Select "_PROMPT S:PRO</w:t>
            </w:r>
          </w:p>
          <w:p w14:paraId="44374ED8" w14:textId="77777777" w:rsidR="00E5252C" w:rsidRDefault="00E5252C" w:rsidP="003B2D7E">
            <w:pPr>
              <w:pStyle w:val="ScreenCapture"/>
            </w:pPr>
            <w:r>
              <w:t xml:space="preserve">MPT="T" DIC("A")=DIC("A")_"rade name" S DIC("A")=DIC("A")_" ",D=PROMPT D IX^DIC </w:t>
            </w:r>
          </w:p>
          <w:p w14:paraId="18D8888A" w14:textId="77777777" w:rsidR="00E5252C" w:rsidRDefault="00E5252C" w:rsidP="003B2D7E">
            <w:pPr>
              <w:pStyle w:val="ScreenCapture"/>
            </w:pPr>
            <w:r>
              <w:t>Q:Y&lt;0  S DA=+Y D EN^DIQ</w:t>
            </w:r>
          </w:p>
          <w:p w14:paraId="45FAE854" w14:textId="77777777" w:rsidR="00E5252C" w:rsidRDefault="00E5252C" w:rsidP="003B2D7E">
            <w:pPr>
              <w:pStyle w:val="ScreenCapture"/>
            </w:pPr>
            <w:r>
              <w:t xml:space="preserve">         K DA,DIC,DIR,PROMPT,X,Y Q</w:t>
            </w:r>
          </w:p>
          <w:p w14:paraId="45AFC252" w14:textId="77777777" w:rsidR="00E5252C" w:rsidRDefault="00E5252C" w:rsidP="003B2D7E">
            <w:pPr>
              <w:pStyle w:val="ScreenCapture"/>
            </w:pPr>
            <w:r>
              <w:t xml:space="preserve">         ;</w:t>
            </w:r>
          </w:p>
          <w:p w14:paraId="02BE9B89" w14:textId="77777777" w:rsidR="00E5252C" w:rsidRDefault="00E5252C" w:rsidP="003B2D7E">
            <w:pPr>
              <w:pStyle w:val="ScreenCapture"/>
            </w:pPr>
            <w:r>
              <w:t>LINK     ;LINK NDCS OR UPNS</w:t>
            </w:r>
          </w:p>
          <w:p w14:paraId="65617EC7" w14:textId="77777777" w:rsidR="00E5252C" w:rsidRDefault="00E5252C" w:rsidP="003B2D7E">
            <w:pPr>
              <w:pStyle w:val="ScreenCapture"/>
            </w:pPr>
            <w:r>
              <w:t xml:space="preserve">         S DIR(0)="SA^N:NDC;U:UPN",DIR("A")="NDC (N) or UPN (U) ",DIR("B")="NDC"</w:t>
            </w:r>
          </w:p>
          <w:p w14:paraId="68499858" w14:textId="77777777" w:rsidR="00E5252C" w:rsidRDefault="00E5252C" w:rsidP="003B2D7E">
            <w:pPr>
              <w:pStyle w:val="ScreenCapture"/>
            </w:pPr>
            <w:r>
              <w:t xml:space="preserve"> D ^DIR G END:$D(DIRUT) S PROMPT=Y(0)</w:t>
            </w:r>
          </w:p>
          <w:p w14:paraId="6A666911" w14:textId="77777777" w:rsidR="00E5252C" w:rsidRDefault="00E5252C" w:rsidP="003B2D7E">
            <w:pPr>
              <w:pStyle w:val="ScreenCapture"/>
            </w:pPr>
            <w:r>
              <w:t xml:space="preserve">         F  Q:$D(DIRUT)!(Y&lt;0)  S DIC=50.67,DIC(0)="AEQZ",DIC("A")="Enter Current</w:t>
            </w:r>
          </w:p>
          <w:p w14:paraId="75D9B01A" w14:textId="77777777" w:rsidR="00E5252C" w:rsidRDefault="00E5252C" w:rsidP="003B2D7E">
            <w:pPr>
              <w:pStyle w:val="ScreenCapture"/>
            </w:pPr>
            <w:r>
              <w:t xml:space="preserve"> "_PROMPT_" ",D=PROMPT D IX^DIC Q:Y&lt;0  S DA=+Y,OLD=$P(Y(0),"^",$S(PROMPT="NDC":2</w:t>
            </w:r>
          </w:p>
          <w:p w14:paraId="3B45CA1C" w14:textId="77777777" w:rsidR="00E5252C" w:rsidRDefault="00E5252C" w:rsidP="003B2D7E">
            <w:pPr>
              <w:pStyle w:val="ScreenCapture"/>
            </w:pPr>
            <w:r>
              <w:t>,1:3)) D</w:t>
            </w:r>
          </w:p>
          <w:p w14:paraId="7F6766F7" w14:textId="77777777" w:rsidR="00E5252C" w:rsidRDefault="00E5252C" w:rsidP="003B2D7E">
            <w:pPr>
              <w:pStyle w:val="ScreenCapture"/>
            </w:pPr>
            <w:r>
              <w:t xml:space="preserve">         .K DIR S DIR(0)="F^"_$S(PROMPT="NDC":"12:12",1:"1:40")_"^W:$D(^PSNDF(50</w:t>
            </w:r>
          </w:p>
          <w:p w14:paraId="3CE606EB" w14:textId="77777777" w:rsidR="00E5252C" w:rsidRDefault="00E5252C" w:rsidP="003B2D7E">
            <w:pPr>
              <w:pStyle w:val="ScreenCapture"/>
            </w:pPr>
            <w:r>
              <w:t>.67,PROMPT,X)) !!,""That "_PROMPT_" already exists"",! K:$D(^PSNDF(50.67,PROMPT,</w:t>
            </w:r>
          </w:p>
          <w:p w14:paraId="5FA44281" w14:textId="77777777" w:rsidR="00E5252C" w:rsidRDefault="00E5252C" w:rsidP="003B2D7E">
            <w:pPr>
              <w:pStyle w:val="ScreenCapture"/>
            </w:pPr>
            <w:r>
              <w:t>X)) X",DIR("A")="Enter a new "_PROMPT_" " D ^DIR K DIR Q:$D(DIRUT)  S NEW=Y</w:t>
            </w:r>
          </w:p>
          <w:p w14:paraId="3B984699" w14:textId="77777777" w:rsidR="00E5252C" w:rsidRDefault="00E5252C" w:rsidP="003B2D7E">
            <w:pPr>
              <w:pStyle w:val="ScreenCapture"/>
            </w:pPr>
            <w:r>
              <w:t xml:space="preserve">         .I PROMPT="NDC" D</w:t>
            </w:r>
          </w:p>
          <w:p w14:paraId="5BD93F76" w14:textId="77777777" w:rsidR="00E5252C" w:rsidRDefault="00E5252C" w:rsidP="003B2D7E">
            <w:pPr>
              <w:pStyle w:val="ScreenCapture"/>
            </w:pPr>
            <w:r>
              <w:t xml:space="preserve">         ..S IN=$O(^PSNDF(50.67,DA,2,"B",NEW,0)) I IN S DIR(0)="Y" W !,"Those ND</w:t>
            </w:r>
          </w:p>
          <w:p w14:paraId="38647094" w14:textId="77777777" w:rsidR="00E5252C" w:rsidRDefault="00E5252C" w:rsidP="003B2D7E">
            <w:pPr>
              <w:pStyle w:val="ScreenCapture"/>
            </w:pPr>
            <w:r>
              <w:t>Cs are already linked" S DIR("A")="Do you want to unlink them " D ^DIR Q:$D(DIRU</w:t>
            </w:r>
          </w:p>
          <w:p w14:paraId="003FA806" w14:textId="77777777" w:rsidR="00E5252C" w:rsidRDefault="00E5252C" w:rsidP="003B2D7E">
            <w:pPr>
              <w:pStyle w:val="ScreenCapture"/>
            </w:pPr>
            <w:r>
              <w:t>T)  Q:'Y</w:t>
            </w:r>
          </w:p>
          <w:p w14:paraId="251DA1E2" w14:textId="77777777" w:rsidR="00E5252C" w:rsidRDefault="00E5252C" w:rsidP="003B2D7E">
            <w:pPr>
              <w:pStyle w:val="ScreenCapture"/>
            </w:pPr>
            <w:r>
              <w:t xml:space="preserve">         ..I IN S DA(1)=DA,DA=IN,DIE="^PSNDF(50.67,"_DA(1)_",2,",DR=".01///@;" D</w:t>
            </w:r>
          </w:p>
          <w:p w14:paraId="7CD81B50" w14:textId="77777777" w:rsidR="00E5252C" w:rsidRDefault="00E5252C" w:rsidP="003B2D7E">
            <w:pPr>
              <w:pStyle w:val="ScreenCapture"/>
            </w:pPr>
            <w:r>
              <w:t xml:space="preserve"> ^DIE W !,"Unlinked",! Q</w:t>
            </w:r>
          </w:p>
          <w:p w14:paraId="099CCDD8" w14:textId="77777777" w:rsidR="00E5252C" w:rsidRDefault="00E5252C" w:rsidP="003B2D7E">
            <w:pPr>
              <w:pStyle w:val="ScreenCapture"/>
            </w:pPr>
            <w:r>
              <w:t xml:space="preserve">         ..I 'IN S DIE="^PSNDF(50.67,",DR="1////"_NEW D ^DIE K DD,DO S DA(1)=DA,</w:t>
            </w:r>
          </w:p>
          <w:p w14:paraId="5F917BA8" w14:textId="77777777" w:rsidR="00E5252C" w:rsidRDefault="00E5252C" w:rsidP="003B2D7E">
            <w:pPr>
              <w:pStyle w:val="ScreenCapture"/>
            </w:pPr>
            <w:r>
              <w:t>DIC="^PSNDF(50.67,"_DA(1)_",2,",DIC(0)="L",DLAYGO=50.67,DIC("P")=$P(^DD(50.67,11</w:t>
            </w:r>
          </w:p>
          <w:p w14:paraId="6B41D1F7" w14:textId="77777777" w:rsidR="00E5252C" w:rsidRDefault="00E5252C" w:rsidP="003B2D7E">
            <w:pPr>
              <w:pStyle w:val="ScreenCapture"/>
            </w:pPr>
            <w:r>
              <w:t>,0),"^",2),X=OLD D ^DIC W !,"Linked",! Q</w:t>
            </w:r>
          </w:p>
          <w:p w14:paraId="5720ED2F" w14:textId="77777777" w:rsidR="00E5252C" w:rsidRDefault="00E5252C" w:rsidP="003B2D7E">
            <w:pPr>
              <w:pStyle w:val="ScreenCapture"/>
            </w:pPr>
            <w:r>
              <w:t xml:space="preserve">         .I PROMPT="UPN" D</w:t>
            </w:r>
          </w:p>
          <w:p w14:paraId="2538190A" w14:textId="77777777" w:rsidR="00E5252C" w:rsidRDefault="00E5252C" w:rsidP="003B2D7E">
            <w:pPr>
              <w:pStyle w:val="ScreenCapture"/>
            </w:pPr>
            <w:r>
              <w:t xml:space="preserve">         ..S IN=$O(^PSNDF(50.67,DA,3,"B",NEW,0)) I IN S DIR(0)="Y" W !,"Those UP</w:t>
            </w:r>
          </w:p>
          <w:p w14:paraId="74255CDC" w14:textId="77777777" w:rsidR="00E5252C" w:rsidRDefault="00E5252C" w:rsidP="003B2D7E">
            <w:pPr>
              <w:pStyle w:val="ScreenCapture"/>
            </w:pPr>
            <w:r>
              <w:t>Ns are already linked" S DIR("A")="Do you want to unlink them " D ^DIR Q:$D(DIRU</w:t>
            </w:r>
          </w:p>
          <w:p w14:paraId="58686805" w14:textId="77777777" w:rsidR="00E5252C" w:rsidRDefault="00E5252C" w:rsidP="003B2D7E">
            <w:pPr>
              <w:pStyle w:val="ScreenCapture"/>
            </w:pPr>
            <w:r>
              <w:t>T)  Q:'Y</w:t>
            </w:r>
          </w:p>
          <w:p w14:paraId="386B6AA6" w14:textId="77777777" w:rsidR="00E5252C" w:rsidRDefault="00E5252C" w:rsidP="003B2D7E">
            <w:pPr>
              <w:pStyle w:val="ScreenCapture"/>
            </w:pPr>
            <w:r>
              <w:t xml:space="preserve">          ..S DA(1)=DA,DA=IN,DIE="^PSNDF(50.67,"_DA(1)_",3,",DR=".01///@;" D ^DI</w:t>
            </w:r>
          </w:p>
          <w:p w14:paraId="0BE72C30" w14:textId="77777777" w:rsidR="00E5252C" w:rsidRDefault="00E5252C" w:rsidP="003B2D7E">
            <w:pPr>
              <w:pStyle w:val="ScreenCapture"/>
            </w:pPr>
            <w:r>
              <w:t>E W !,"Unlinked",! Q</w:t>
            </w:r>
          </w:p>
          <w:p w14:paraId="3E96E4A9" w14:textId="77777777" w:rsidR="00E5252C" w:rsidRDefault="00E5252C" w:rsidP="003B2D7E">
            <w:pPr>
              <w:pStyle w:val="ScreenCapture"/>
            </w:pPr>
            <w:r>
              <w:t xml:space="preserve">         ..I 'IN S DIE="^PSNDF(50.67,",DR="1////"_NEW D ^DIE K DD,DO S DA(1)=DA,</w:t>
            </w:r>
          </w:p>
          <w:p w14:paraId="3DCEFC37" w14:textId="77777777" w:rsidR="00E5252C" w:rsidRDefault="00E5252C" w:rsidP="003B2D7E">
            <w:pPr>
              <w:pStyle w:val="ScreenCapture"/>
            </w:pPr>
            <w:r>
              <w:t>DIC="^PSNDF(50.67,"_DA(1)_",3,",DIC(0)="L",DLAYGO=50.67,DIC("P")=$P(^DD(50.67,12</w:t>
            </w:r>
          </w:p>
          <w:p w14:paraId="48AE9522" w14:textId="77777777" w:rsidR="00E5252C" w:rsidRDefault="00E5252C" w:rsidP="003B2D7E">
            <w:pPr>
              <w:pStyle w:val="ScreenCapture"/>
            </w:pPr>
            <w:r>
              <w:t>,0),"^",2),X=OLD D ^DIC W !,"Linked",! Q</w:t>
            </w:r>
          </w:p>
          <w:p w14:paraId="6C9C1A4E" w14:textId="77777777" w:rsidR="00E5252C" w:rsidRDefault="00E5252C" w:rsidP="003B2D7E">
            <w:pPr>
              <w:pStyle w:val="ScreenCapture"/>
            </w:pPr>
            <w:r>
              <w:t xml:space="preserve">         G LINK</w:t>
            </w:r>
          </w:p>
          <w:p w14:paraId="3BAA2430" w14:textId="77777777" w:rsidR="00E5252C" w:rsidRDefault="00E5252C" w:rsidP="003B2D7E">
            <w:pPr>
              <w:pStyle w:val="ScreenCapture"/>
            </w:pPr>
            <w:r>
              <w:t xml:space="preserve">         ;</w:t>
            </w:r>
          </w:p>
          <w:p w14:paraId="093B170A" w14:textId="77777777" w:rsidR="00E5252C" w:rsidRDefault="00E5252C" w:rsidP="003B2D7E">
            <w:pPr>
              <w:pStyle w:val="ScreenCapture"/>
            </w:pPr>
            <w:r>
              <w:t>LISTNDC  ;LOOK UP NDCS BY PRODUCT</w:t>
            </w:r>
          </w:p>
          <w:p w14:paraId="3AEF86B1" w14:textId="77777777" w:rsidR="00E5252C" w:rsidRDefault="00E5252C" w:rsidP="003B2D7E">
            <w:pPr>
              <w:pStyle w:val="ScreenCapture"/>
            </w:pPr>
            <w:r>
              <w:t xml:space="preserve">         K L,DA,^TMP($J),DIC</w:t>
            </w:r>
          </w:p>
          <w:p w14:paraId="120F06A6" w14:textId="77777777" w:rsidR="00E5252C" w:rsidRDefault="00E5252C" w:rsidP="003B2D7E">
            <w:pPr>
              <w:pStyle w:val="ScreenCapture"/>
            </w:pPr>
            <w:r>
              <w:t xml:space="preserve">         S DIC=50.68,DIC(0)="AQEMZ" D ^DIC G END:Y&lt;0 S IEN=+Y D ENTER F SIE=0:0 </w:t>
            </w:r>
          </w:p>
          <w:p w14:paraId="657ED9AE" w14:textId="77777777" w:rsidR="00E5252C" w:rsidRDefault="00E5252C" w:rsidP="003B2D7E">
            <w:pPr>
              <w:pStyle w:val="ScreenCapture"/>
            </w:pPr>
            <w:r>
              <w:t>S SIE=$O(^PSNDF(50.68,"ANDC",IEN,SIE)) Q:'SIE!($G(QUIT))  D PRNT ; S ^TMP($J,"A"</w:t>
            </w:r>
          </w:p>
          <w:p w14:paraId="4E71DE13" w14:textId="77777777" w:rsidR="00E5252C" w:rsidRDefault="00E5252C" w:rsidP="003B2D7E">
            <w:pPr>
              <w:pStyle w:val="ScreenCapture"/>
            </w:pPr>
            <w:r>
              <w:t>_$P(^PSNDF(50.67,SIE,0),"^",2)_"^"_SIE)=""</w:t>
            </w:r>
          </w:p>
          <w:p w14:paraId="01614E08" w14:textId="77777777" w:rsidR="00E5252C" w:rsidRDefault="00E5252C" w:rsidP="003B2D7E">
            <w:pPr>
              <w:pStyle w:val="ScreenCapture"/>
            </w:pPr>
            <w:r>
              <w:t xml:space="preserve">         Q</w:t>
            </w:r>
          </w:p>
          <w:p w14:paraId="0CFB3531" w14:textId="77777777" w:rsidR="00E5252C" w:rsidRDefault="00E5252C" w:rsidP="003B2D7E">
            <w:pPr>
              <w:pStyle w:val="ScreenCapture"/>
            </w:pPr>
            <w:r>
              <w:t>PRT      D:($Y+5)&gt;IOSL&amp;('$G(QUIT)) HANG Q:$G(QUIT)  S DA=SIE,DIC="^PSNDF(50.67,"</w:t>
            </w:r>
          </w:p>
          <w:p w14:paraId="1C3459B1" w14:textId="77777777" w:rsidR="00E5252C" w:rsidRDefault="00E5252C" w:rsidP="003B2D7E">
            <w:pPr>
              <w:pStyle w:val="ScreenCapture"/>
            </w:pPr>
            <w:r>
              <w:t xml:space="preserve"> W ! D EN^DIQ</w:t>
            </w:r>
          </w:p>
          <w:p w14:paraId="1F61A5D2" w14:textId="77777777" w:rsidR="00E5252C" w:rsidRDefault="00E5252C" w:rsidP="003B2D7E">
            <w:pPr>
              <w:pStyle w:val="ScreenCapture"/>
            </w:pPr>
            <w:r>
              <w:t xml:space="preserve">         Q</w:t>
            </w:r>
          </w:p>
          <w:p w14:paraId="00232234" w14:textId="77777777" w:rsidR="00E5252C" w:rsidRDefault="00E5252C" w:rsidP="003B2D7E">
            <w:pPr>
              <w:pStyle w:val="ScreenCapture"/>
            </w:pPr>
            <w:r>
              <w:t xml:space="preserve">         ;</w:t>
            </w:r>
          </w:p>
          <w:p w14:paraId="5EE3C37F" w14:textId="77777777" w:rsidR="00E5252C" w:rsidRDefault="00E5252C" w:rsidP="003B2D7E">
            <w:pPr>
              <w:pStyle w:val="ScreenCapture"/>
            </w:pPr>
            <w:r>
              <w:t>LISTNDC1 ;LOOK UP PARTIAL NDC</w:t>
            </w:r>
          </w:p>
          <w:p w14:paraId="62CFD3D6" w14:textId="77777777" w:rsidR="00E5252C" w:rsidRDefault="00E5252C" w:rsidP="003B2D7E">
            <w:pPr>
              <w:pStyle w:val="ScreenCapture"/>
            </w:pPr>
            <w:r>
              <w:t xml:space="preserve">         ;</w:t>
            </w:r>
          </w:p>
          <w:p w14:paraId="59FEB07A" w14:textId="77777777" w:rsidR="00E5252C" w:rsidRDefault="00E5252C" w:rsidP="003B2D7E">
            <w:pPr>
              <w:pStyle w:val="ScreenCapture"/>
            </w:pPr>
            <w:r>
              <w:t xml:space="preserve">         F  K ^TMP($J) S QUIT=0,DIR(0)="F^1:12",DIR("A")="Select NDC " D ^DIR Q:</w:t>
            </w:r>
          </w:p>
          <w:p w14:paraId="1AC51C34" w14:textId="77777777" w:rsidR="00E5252C" w:rsidRDefault="00E5252C" w:rsidP="003B2D7E">
            <w:pPr>
              <w:pStyle w:val="ScreenCapture"/>
            </w:pPr>
            <w:r>
              <w:t>$D(DIRUT)  S PSN1=Y,PSN=Y D</w:t>
            </w:r>
          </w:p>
          <w:p w14:paraId="16D7AF3D" w14:textId="77777777" w:rsidR="00E5252C" w:rsidRDefault="00E5252C" w:rsidP="003B2D7E">
            <w:pPr>
              <w:pStyle w:val="ScreenCapture"/>
            </w:pPr>
            <w:r>
              <w:t xml:space="preserve">         .I $D(^PSNDF(50.67,"NDC",PSN1)) S DA=0 F  S DA=$O(^PSNDF(50.67,"NDC",PS</w:t>
            </w:r>
          </w:p>
          <w:p w14:paraId="6B6A8169" w14:textId="77777777" w:rsidR="00E5252C" w:rsidRDefault="00E5252C" w:rsidP="003B2D7E">
            <w:pPr>
              <w:pStyle w:val="ScreenCapture"/>
            </w:pPr>
            <w:r>
              <w:t>N1,DA)) S:'DA QUIT=1 Q:QUIT  S DIC="^PSNDF(50.67," W ! D EN^DIQ</w:t>
            </w:r>
          </w:p>
          <w:p w14:paraId="6FF39992" w14:textId="77777777" w:rsidR="00E5252C" w:rsidRDefault="00E5252C" w:rsidP="003B2D7E">
            <w:pPr>
              <w:pStyle w:val="ScreenCapture"/>
            </w:pPr>
            <w:r>
              <w:t xml:space="preserve">         .Q:QUIT</w:t>
            </w:r>
          </w:p>
          <w:p w14:paraId="6F575CC3" w14:textId="77777777" w:rsidR="00E5252C" w:rsidRDefault="00E5252C" w:rsidP="003B2D7E">
            <w:pPr>
              <w:pStyle w:val="ScreenCapture"/>
            </w:pPr>
            <w:r>
              <w:t xml:space="preserve">         .I PSN1?."0".E S PSN1=PSN1_"/"</w:t>
            </w:r>
          </w:p>
          <w:p w14:paraId="058EA63F" w14:textId="77777777" w:rsidR="00E5252C" w:rsidRDefault="00E5252C" w:rsidP="003B2D7E">
            <w:pPr>
              <w:pStyle w:val="ScreenCapture"/>
            </w:pPr>
            <w:r>
              <w:t xml:space="preserve">         .I PSN1?.N,PSN1=+PSN1 S PSN1=$$LJ^XLFSTR(PSN1,12,0)-1</w:t>
            </w:r>
          </w:p>
          <w:p w14:paraId="4C8C66AC" w14:textId="77777777" w:rsidR="00E5252C" w:rsidRDefault="00E5252C" w:rsidP="003B2D7E">
            <w:pPr>
              <w:pStyle w:val="ScreenCapture"/>
            </w:pPr>
            <w:r>
              <w:t xml:space="preserve">         .S ZCT=0 F  Q:QUIT  S PSN1=$O(^PSNDF(50.67,"NDC",PSN1)),DA=0 Q:$E(PSN1,</w:t>
            </w:r>
          </w:p>
          <w:p w14:paraId="414BBFA2" w14:textId="77777777" w:rsidR="00E5252C" w:rsidRDefault="00E5252C" w:rsidP="003B2D7E">
            <w:pPr>
              <w:pStyle w:val="ScreenCapture"/>
            </w:pPr>
            <w:r>
              <w:t>1,$L(PSN))'=PSN  F  Q:QUIT  S DA=$O(^PSNDF(50.67,"NDC",PSN1,DA)) Q:'DA  S ZCT=ZC</w:t>
            </w:r>
          </w:p>
          <w:p w14:paraId="120379F4" w14:textId="77777777" w:rsidR="00E5252C" w:rsidRDefault="00E5252C" w:rsidP="003B2D7E">
            <w:pPr>
              <w:pStyle w:val="ScreenCapture"/>
            </w:pPr>
            <w:r>
              <w:t>T+1,^TMP($J,ZCT)=DA W !,$J(ZCT,5),"  ",PSN1 D</w:t>
            </w:r>
          </w:p>
          <w:p w14:paraId="2A6A3FC9" w14:textId="77777777" w:rsidR="00E5252C" w:rsidRDefault="00E5252C" w:rsidP="003B2D7E">
            <w:pPr>
              <w:pStyle w:val="ScreenCapture"/>
            </w:pPr>
            <w:r>
              <w:t xml:space="preserve">         ..S MORE=$E($O(^PSNDF(50.67,"NDC",PSN1)),1,$L(PSN))=PSN!$O(^(PSN1,DA)) </w:t>
            </w:r>
          </w:p>
          <w:p w14:paraId="491DDA0F" w14:textId="77777777" w:rsidR="00E5252C" w:rsidRDefault="00E5252C" w:rsidP="003B2D7E">
            <w:pPr>
              <w:pStyle w:val="ScreenCapture"/>
            </w:pPr>
            <w:r>
              <w:t>I ZCT#5&amp;MORE Q</w:t>
            </w:r>
          </w:p>
          <w:p w14:paraId="19435BB3" w14:textId="77777777" w:rsidR="00E5252C" w:rsidRDefault="00E5252C" w:rsidP="003B2D7E">
            <w:pPr>
              <w:pStyle w:val="ScreenCapture"/>
            </w:pPr>
            <w:r>
              <w:t xml:space="preserve">         ..S DIR(0)="NOA^1:"_ZCT,DIR("A")="Choose 1 - "_ZCT_" or ^ to quit " S:M</w:t>
            </w:r>
          </w:p>
          <w:p w14:paraId="4821AB3B" w14:textId="77777777" w:rsidR="00E5252C" w:rsidRDefault="00E5252C" w:rsidP="003B2D7E">
            <w:pPr>
              <w:pStyle w:val="ScreenCapture"/>
            </w:pPr>
            <w:r>
              <w:t>ORE DIR("A")=DIR("A")_"or return to see more "</w:t>
            </w:r>
          </w:p>
          <w:p w14:paraId="4EB2E208" w14:textId="77777777" w:rsidR="00E5252C" w:rsidRDefault="00E5252C" w:rsidP="003B2D7E">
            <w:pPr>
              <w:pStyle w:val="ScreenCapture"/>
            </w:pPr>
            <w:r>
              <w:t xml:space="preserve">         ..D ^DIR I $D(DUOUT)!$D(DTOUT) S QUIT=1 Q</w:t>
            </w:r>
          </w:p>
          <w:p w14:paraId="3F962074" w14:textId="77777777" w:rsidR="00E5252C" w:rsidRDefault="00E5252C" w:rsidP="003B2D7E">
            <w:pPr>
              <w:pStyle w:val="ScreenCapture"/>
            </w:pPr>
            <w:r>
              <w:t xml:space="preserve">         ..I Y="" Q</w:t>
            </w:r>
          </w:p>
          <w:p w14:paraId="7D67C9EB" w14:textId="77777777" w:rsidR="00E5252C" w:rsidRDefault="00E5252C" w:rsidP="003B2D7E">
            <w:pPr>
              <w:pStyle w:val="ScreenCapture"/>
            </w:pPr>
            <w:r>
              <w:t xml:space="preserve">         ..S DA=^TMP($J,Y),QUIT=1,DIC="^PSNDF(50.67," W !! D EN^DIQ Q</w:t>
            </w:r>
          </w:p>
          <w:p w14:paraId="11BA3D07" w14:textId="77777777" w:rsidR="00E5252C" w:rsidRDefault="00E5252C" w:rsidP="003B2D7E">
            <w:pPr>
              <w:pStyle w:val="ScreenCapture"/>
            </w:pPr>
            <w:r>
              <w:t xml:space="preserve">         G END</w:t>
            </w:r>
          </w:p>
          <w:p w14:paraId="30C3E460" w14:textId="77777777" w:rsidR="00E5252C" w:rsidRDefault="00E5252C" w:rsidP="003B2D7E">
            <w:pPr>
              <w:pStyle w:val="ScreenCapture"/>
            </w:pPr>
            <w:r>
              <w:t>ENTER1   K QQQ N PSNELXEN,PSNELXA S PSNELXEN=ZA S Z0=^PSNDF(50.68,ZA,0),Z1=^PSND</w:t>
            </w:r>
          </w:p>
          <w:p w14:paraId="661CFE81" w14:textId="77777777" w:rsidR="00E5252C" w:rsidRDefault="00E5252C" w:rsidP="003B2D7E">
            <w:pPr>
              <w:pStyle w:val="ScreenCapture"/>
            </w:pPr>
            <w:r>
              <w:t>F(50.68,ZA,1),Z3=^PSNDF(50.68,ZA,3),Z7=$G(^PSNDF(50.68,ZA,7)),Z5=$G(^PSNDF(50.68</w:t>
            </w:r>
          </w:p>
          <w:p w14:paraId="015C8D95" w14:textId="77777777" w:rsidR="00E5252C" w:rsidRDefault="00E5252C" w:rsidP="003B2D7E">
            <w:pPr>
              <w:pStyle w:val="ScreenCapture"/>
            </w:pPr>
            <w:r>
              <w:t>,ZA,5)),Z6=$G(^PSNDF(50.68,ZA,6,1,0)),QQQ=$P(Z1,"^",5) D GCN D</w:t>
            </w:r>
          </w:p>
          <w:p w14:paraId="56B04420" w14:textId="77777777" w:rsidR="00E5252C" w:rsidRDefault="00E5252C" w:rsidP="003B2D7E">
            <w:pPr>
              <w:pStyle w:val="ScreenCapture"/>
            </w:pPr>
            <w:r>
              <w:lastRenderedPageBreak/>
              <w:t xml:space="preserve">         .W !,"VA Product Name: ",$P(Z0,"^"),!,"VA Generic Name: ",$P(^PSNDF(50.</w:t>
            </w:r>
          </w:p>
          <w:p w14:paraId="433265E7" w14:textId="77777777" w:rsidR="00E5252C" w:rsidRDefault="00E5252C" w:rsidP="003B2D7E">
            <w:pPr>
              <w:pStyle w:val="ScreenCapture"/>
            </w:pPr>
            <w:r>
              <w:t>6,+$P(Z0,"^",2),0),"^") D NDOSE(PSNELXEN)</w:t>
            </w:r>
          </w:p>
          <w:p w14:paraId="7F7C31E5" w14:textId="77777777" w:rsidR="00E5252C" w:rsidRDefault="00E5252C" w:rsidP="003B2D7E">
            <w:pPr>
              <w:pStyle w:val="ScreenCapture"/>
            </w:pPr>
            <w:r>
              <w:t xml:space="preserve">         .W !,"National Formulary Name: ",$P(Z0,"^",6),!,"VA Print Name: ",$P(Z1</w:t>
            </w:r>
          </w:p>
          <w:p w14:paraId="5A931C5F" w14:textId="77777777" w:rsidR="00E5252C" w:rsidRDefault="00E5252C" w:rsidP="003B2D7E">
            <w:pPr>
              <w:pStyle w:val="ScreenCapture"/>
            </w:pPr>
            <w:r>
              <w:t>,"^"),!,"VA Product Identifier: ",$P(Z1,"^",2)," Transmit to CMOP: ",$S($P(Z1,"^</w:t>
            </w:r>
          </w:p>
          <w:p w14:paraId="58B43DDB" w14:textId="77777777" w:rsidR="00E5252C" w:rsidRDefault="00E5252C" w:rsidP="003B2D7E">
            <w:pPr>
              <w:pStyle w:val="ScreenCapture"/>
            </w:pPr>
            <w:r>
              <w:t>",3):"Yes",1:"No")</w:t>
            </w:r>
          </w:p>
          <w:p w14:paraId="15B5D021" w14:textId="77777777" w:rsidR="00E5252C" w:rsidRDefault="00E5252C" w:rsidP="003B2D7E">
            <w:pPr>
              <w:pStyle w:val="ScreenCapture"/>
            </w:pPr>
            <w:r>
              <w:t xml:space="preserve">         .W " VA Dispense Unit: ",$P($G(^PSNDF(50.64,+$P(Z1,"^",4),0)),"^")</w:t>
            </w:r>
          </w:p>
          <w:p w14:paraId="7AFE4618" w14:textId="77777777" w:rsidR="00E5252C" w:rsidRDefault="00E5252C" w:rsidP="003B2D7E">
            <w:pPr>
              <w:pStyle w:val="ScreenCapture"/>
            </w:pPr>
            <w:r>
              <w:t xml:space="preserve">         .W !,"PMIS: ",PMIS,!,"Active Ingredients: " S K=0 F  S K=$O(^PSNDF(50.6</w:t>
            </w:r>
          </w:p>
          <w:p w14:paraId="07D40B32" w14:textId="77777777" w:rsidR="00E5252C" w:rsidRDefault="00E5252C" w:rsidP="003B2D7E">
            <w:pPr>
              <w:pStyle w:val="ScreenCapture"/>
            </w:pPr>
            <w:r>
              <w:t>8,PSNELXEN,2,K)) Q:'K!($G(QUIT))  S (PSNELXA,X)=^(K,0),ING=^PS(50.416,K,0) S:$P(</w:t>
            </w:r>
          </w:p>
          <w:p w14:paraId="6CBE3608" w14:textId="77777777" w:rsidR="00E5252C" w:rsidRDefault="00E5252C" w:rsidP="003B2D7E">
            <w:pPr>
              <w:pStyle w:val="ScreenCapture"/>
            </w:pPr>
            <w:r>
              <w:t>ING,"^",2) ING=^PS(50.416,$P(ING,"^",2),0) D</w:t>
            </w:r>
          </w:p>
          <w:p w14:paraId="582BCBF0" w14:textId="77777777" w:rsidR="00E5252C" w:rsidRDefault="00E5252C" w:rsidP="003B2D7E">
            <w:pPr>
              <w:pStyle w:val="ScreenCapture"/>
            </w:pPr>
            <w:r>
              <w:t xml:space="preserve">         ..D:($Y+5)&gt;IOSL&amp;('$G(QUIT)) HANG Q:$G(QUIT)  W ?23,$P(ING,"^"),"  Stren</w:t>
            </w:r>
          </w:p>
          <w:p w14:paraId="233B99EB" w14:textId="77777777" w:rsidR="00E5252C" w:rsidRDefault="00E5252C" w:rsidP="003B2D7E">
            <w:pPr>
              <w:pStyle w:val="ScreenCapture"/>
            </w:pPr>
            <w:r>
              <w:t>gth: ",$P(PSNELXA,"^",2)," Units: ",$P($G(^PS(50.607,+$P(PSNELXA,"^",3),0)),"^")</w:t>
            </w:r>
          </w:p>
          <w:p w14:paraId="408C9D25" w14:textId="77777777" w:rsidR="00E5252C" w:rsidRDefault="00E5252C" w:rsidP="003B2D7E">
            <w:pPr>
              <w:pStyle w:val="ScreenCapture"/>
            </w:pPr>
            <w:r>
              <w:t>,!</w:t>
            </w:r>
          </w:p>
          <w:p w14:paraId="6D7566EF" w14:textId="77777777" w:rsidR="00E5252C" w:rsidRDefault="00E5252C" w:rsidP="003B2D7E">
            <w:pPr>
              <w:pStyle w:val="ScreenCapture"/>
            </w:pPr>
            <w:r>
              <w:t xml:space="preserve">         .Q:$G(QUIT)  W !,"Primary VA Drug Class: ",$P($G(^PS(50.605,+Z3,0),"Unk</w:t>
            </w:r>
          </w:p>
          <w:p w14:paraId="4BFADE80" w14:textId="77777777" w:rsidR="00E5252C" w:rsidRDefault="00E5252C" w:rsidP="003B2D7E">
            <w:pPr>
              <w:pStyle w:val="ScreenCapture"/>
            </w:pPr>
            <w:r>
              <w:t>nown"),"^"),!,"Secondary VA Drug Class: " S K=0 F  S K=$O(^PSNDF(50.68,PSNELXEN,</w:t>
            </w:r>
          </w:p>
          <w:p w14:paraId="7236C21E" w14:textId="77777777" w:rsidR="00E5252C" w:rsidRDefault="00E5252C" w:rsidP="003B2D7E">
            <w:pPr>
              <w:pStyle w:val="ScreenCapture"/>
            </w:pPr>
            <w:r>
              <w:t>4,K)) Q:'K  W ?26,$P($G(^PS(50.605,+K,0),"Unknown"),"^"),!</w:t>
            </w:r>
          </w:p>
          <w:p w14:paraId="39C1EF23" w14:textId="77777777" w:rsidR="00E5252C" w:rsidRDefault="00E5252C" w:rsidP="003B2D7E">
            <w:pPr>
              <w:pStyle w:val="ScreenCapture"/>
            </w:pPr>
            <w:r>
              <w:t xml:space="preserve">         .D:($Y+5)&gt;IOSL HANG Q:$G(QUIT)  W !,"CS Federal Schedule: "_$S($P(Z7,"^</w:t>
            </w:r>
          </w:p>
          <w:p w14:paraId="5FFFDD77" w14:textId="77777777" w:rsidR="00E5252C" w:rsidRDefault="00E5252C" w:rsidP="003B2D7E">
            <w:pPr>
              <w:pStyle w:val="ScreenCapture"/>
            </w:pPr>
            <w:r>
              <w:t>")]"":$P(Z7,"^"),1:"") D EXPAN(PSNELXEN)</w:t>
            </w:r>
          </w:p>
          <w:p w14:paraId="75E01091" w14:textId="77777777" w:rsidR="00E5252C" w:rsidRDefault="00E5252C" w:rsidP="003B2D7E">
            <w:pPr>
              <w:pStyle w:val="ScreenCapture"/>
            </w:pPr>
            <w:r>
              <w:t xml:space="preserve">         .D:($Y+5)&gt;IOSL HANG Q:$G(QUIT)  W !,"National Formulary Indicator: " W:</w:t>
            </w:r>
          </w:p>
          <w:p w14:paraId="2FE891EC" w14:textId="77777777" w:rsidR="00E5252C" w:rsidRDefault="00E5252C" w:rsidP="003B2D7E">
            <w:pPr>
              <w:pStyle w:val="ScreenCapture"/>
            </w:pPr>
            <w:r>
              <w:t>$P(Z5,"^")=1 "Yes" W:$P(Z5,"^")=0 "No"</w:t>
            </w:r>
          </w:p>
          <w:p w14:paraId="0832DF55" w14:textId="77777777" w:rsidR="00E5252C" w:rsidRDefault="00E5252C" w:rsidP="003B2D7E">
            <w:pPr>
              <w:pStyle w:val="ScreenCapture"/>
            </w:pPr>
            <w:r>
              <w:t xml:space="preserve">         .D:($Y+5)&gt;IOSL HANG Q:$G(QUIT)  W !,"National Formulary Restriction: ",</w:t>
            </w:r>
          </w:p>
          <w:p w14:paraId="22AE7621" w14:textId="77777777" w:rsidR="00E5252C" w:rsidRDefault="00E5252C" w:rsidP="003B2D7E">
            <w:pPr>
              <w:pStyle w:val="ScreenCapture"/>
            </w:pPr>
            <w:r>
              <w:t>! D NFIP(PSNELXEN) Q:$G(QUIT)</w:t>
            </w:r>
          </w:p>
          <w:p w14:paraId="19F696F3" w14:textId="77777777" w:rsidR="00E5252C" w:rsidRDefault="00E5252C" w:rsidP="003B2D7E">
            <w:pPr>
              <w:pStyle w:val="ScreenCapture"/>
            </w:pPr>
            <w:r>
              <w:t xml:space="preserve">         .D:($Y+5)&gt;IOSL HANG Q:$G(QUIT)  I $G(^PSNDF(50.68,PSNELXEN,8)) W !,"Exc</w:t>
            </w:r>
          </w:p>
          <w:p w14:paraId="24099C48" w14:textId="77777777" w:rsidR="00E5252C" w:rsidRDefault="00E5252C" w:rsidP="003B2D7E">
            <w:pPr>
              <w:pStyle w:val="ScreenCapture"/>
            </w:pPr>
            <w:r>
              <w:t>lude Drg-Drg Interaction Ck: Yes (No check for Drug-Drug Interactions)"</w:t>
            </w:r>
          </w:p>
          <w:p w14:paraId="1FBD2BE2" w14:textId="77777777" w:rsidR="00E5252C" w:rsidRDefault="00E5252C" w:rsidP="003B2D7E">
            <w:pPr>
              <w:pStyle w:val="ScreenCapture"/>
            </w:pPr>
            <w:r>
              <w:t xml:space="preserve">         .D:($Y+5)&gt;IOSL HANG Q:$G(QUIT)  D OVEX(PSNELXEN)</w:t>
            </w:r>
          </w:p>
          <w:p w14:paraId="374939A5" w14:textId="77777777" w:rsidR="00E5252C" w:rsidRDefault="00E5252C" w:rsidP="003B2D7E">
            <w:pPr>
              <w:pStyle w:val="ScreenCapture"/>
            </w:pPr>
            <w:r>
              <w:t xml:space="preserve">         .D:($Y+5)&gt;IOSL HANG Q:$G(QUIT)  D POSDOS(PSNELXEN)</w:t>
            </w:r>
          </w:p>
          <w:p w14:paraId="0F353FCB" w14:textId="77777777" w:rsidR="00E5252C" w:rsidRDefault="00E5252C" w:rsidP="003B2D7E">
            <w:pPr>
              <w:pStyle w:val="ScreenCapture"/>
            </w:pPr>
            <w:r>
              <w:t xml:space="preserve">         .D:($Y+5)&gt;IOSL HANG Q:$G(QUIT)  D REDCOP(PSNELXEN)</w:t>
            </w:r>
          </w:p>
          <w:p w14:paraId="08DD01DA" w14:textId="77777777" w:rsidR="00E5252C" w:rsidRDefault="00E5252C" w:rsidP="003B2D7E">
            <w:pPr>
              <w:pStyle w:val="ScreenCapture"/>
            </w:pPr>
            <w:r>
              <w:t xml:space="preserve">         .W ! D HANG</w:t>
            </w:r>
          </w:p>
          <w:p w14:paraId="219CB707" w14:textId="77777777" w:rsidR="00E5252C" w:rsidRDefault="00E5252C" w:rsidP="003B2D7E">
            <w:pPr>
              <w:pStyle w:val="ScreenCapture"/>
            </w:pPr>
            <w:r>
              <w:t xml:space="preserve">         Q</w:t>
            </w:r>
          </w:p>
          <w:p w14:paraId="14264F2D" w14:textId="77777777" w:rsidR="00E5252C" w:rsidRDefault="00E5252C" w:rsidP="003B2D7E">
            <w:pPr>
              <w:pStyle w:val="ScreenCapture"/>
            </w:pPr>
            <w:r>
              <w:t xml:space="preserve">CMOP     K DIC S DIC="^PSNDF(50.68,",DIC(0)="QEAZ",D="C",DIC("A")="CMOP ID: " D </w:t>
            </w:r>
          </w:p>
          <w:p w14:paraId="1CB83DB4" w14:textId="77777777" w:rsidR="00E5252C" w:rsidRDefault="00E5252C" w:rsidP="003B2D7E">
            <w:pPr>
              <w:pStyle w:val="ScreenCapture"/>
            </w:pPr>
            <w:r>
              <w:t>MIX^DIC1 Q:Y&lt;0  S IEN=+Y D ENTER F SIE=0:0 S SIE=$O(^PSNDF(50.68,"ANDC",IEN,SIE)</w:t>
            </w:r>
          </w:p>
          <w:p w14:paraId="6323D963" w14:textId="77777777" w:rsidR="00E5252C" w:rsidRDefault="00E5252C" w:rsidP="003B2D7E">
            <w:pPr>
              <w:pStyle w:val="ScreenCapture"/>
            </w:pPr>
            <w:r>
              <w:t>) Q:'SIE  D PRNT</w:t>
            </w:r>
          </w:p>
          <w:p w14:paraId="7157913D" w14:textId="77777777" w:rsidR="00E5252C" w:rsidRDefault="00E5252C" w:rsidP="003B2D7E">
            <w:pPr>
              <w:pStyle w:val="ScreenCapture"/>
            </w:pPr>
            <w:r>
              <w:t xml:space="preserve">         Q</w:t>
            </w:r>
          </w:p>
          <w:p w14:paraId="476BCF0A" w14:textId="77777777" w:rsidR="00E5252C" w:rsidRDefault="00E5252C" w:rsidP="003B2D7E">
            <w:pPr>
              <w:pStyle w:val="ScreenCapture"/>
            </w:pPr>
            <w:r>
              <w:t>HANG     K DIR S DIR(0)="E",DIR("A")="Press return to continue or '^' to exit" D</w:t>
            </w:r>
          </w:p>
          <w:p w14:paraId="0DF29278" w14:textId="77777777" w:rsidR="00E5252C" w:rsidRDefault="00E5252C" w:rsidP="003B2D7E">
            <w:pPr>
              <w:pStyle w:val="ScreenCapture"/>
            </w:pPr>
            <w:r>
              <w:t xml:space="preserve"> ^DIR W @IOF S $X=0 S:Y'=1 QUIT=1</w:t>
            </w:r>
          </w:p>
          <w:p w14:paraId="2DE9C549" w14:textId="77777777" w:rsidR="00E5252C" w:rsidRDefault="00E5252C" w:rsidP="003B2D7E">
            <w:pPr>
              <w:pStyle w:val="ScreenCapture"/>
            </w:pPr>
            <w:r>
              <w:t xml:space="preserve">         Q</w:t>
            </w:r>
          </w:p>
          <w:p w14:paraId="7C424421" w14:textId="77777777" w:rsidR="00E5252C" w:rsidRDefault="00E5252C" w:rsidP="003B2D7E">
            <w:pPr>
              <w:pStyle w:val="ScreenCapture"/>
            </w:pPr>
            <w:r>
              <w:t>PRNT     D:($Y+5)&gt;IOSL&amp;('$G(QUIT)) HANG Q:$G(QUIT)</w:t>
            </w:r>
          </w:p>
          <w:p w14:paraId="153C9230" w14:textId="77777777" w:rsidR="00E5252C" w:rsidRDefault="00E5252C" w:rsidP="003B2D7E">
            <w:pPr>
              <w:pStyle w:val="ScreenCapture"/>
            </w:pPr>
            <w:r>
              <w:t xml:space="preserve">         S NDX=^PSNDF(50.67,SIE,0)</w:t>
            </w:r>
          </w:p>
          <w:p w14:paraId="4FC0FA01" w14:textId="77777777" w:rsidR="00E5252C" w:rsidRDefault="00E5252C" w:rsidP="003B2D7E">
            <w:pPr>
              <w:pStyle w:val="ScreenCapture"/>
            </w:pPr>
            <w:r>
              <w:t xml:space="preserve">         W !!,"NDC: ",$P(NDX,"^",2),"  UPN: ",$P(NDX,"^",3),!,"VA Product Name: </w:t>
            </w:r>
          </w:p>
          <w:p w14:paraId="3943C58A" w14:textId="77777777" w:rsidR="00E5252C" w:rsidRDefault="00E5252C" w:rsidP="003B2D7E">
            <w:pPr>
              <w:pStyle w:val="ScreenCapture"/>
            </w:pPr>
            <w:r>
              <w:t>",$P(^PSNDF(50.68,$P(NDX,"^",6),0),"^"),!,"Manufacturer: ",$P($G(^PS(55.95,+$P(N</w:t>
            </w:r>
          </w:p>
          <w:p w14:paraId="77FE1C6A" w14:textId="77777777" w:rsidR="00E5252C" w:rsidRDefault="00E5252C" w:rsidP="003B2D7E">
            <w:pPr>
              <w:pStyle w:val="ScreenCapture"/>
            </w:pPr>
            <w:r>
              <w:t>DX,"^",4),0)),"^"),"  Trade Name: ",$P(NDX,"^",5),!,"Route: "</w:t>
            </w:r>
          </w:p>
          <w:p w14:paraId="6A95142D" w14:textId="77777777" w:rsidR="00E5252C" w:rsidRDefault="00E5252C" w:rsidP="003B2D7E">
            <w:pPr>
              <w:pStyle w:val="ScreenCapture"/>
            </w:pPr>
            <w:r>
              <w:t xml:space="preserve">         S SIE1=0 F  S SIE1=$O(^PSNDF(50.67,SIE,1,SIE1)) Q:'SIE1  W $P(^(SIE1,0)</w:t>
            </w:r>
          </w:p>
          <w:p w14:paraId="74340458" w14:textId="77777777" w:rsidR="00E5252C" w:rsidRDefault="00E5252C" w:rsidP="003B2D7E">
            <w:pPr>
              <w:pStyle w:val="ScreenCapture"/>
            </w:pPr>
            <w:r>
              <w:t>,"^")</w:t>
            </w:r>
          </w:p>
          <w:p w14:paraId="0A97A9CB" w14:textId="77777777" w:rsidR="00E5252C" w:rsidRDefault="00E5252C" w:rsidP="003B2D7E">
            <w:pPr>
              <w:pStyle w:val="ScreenCapture"/>
            </w:pPr>
            <w:r>
              <w:t xml:space="preserve">         W !,"Package Size: ",$P(^PS(50.609,$P(NDX,"^",8),0),"^"),"  Package Typ</w:t>
            </w:r>
          </w:p>
          <w:p w14:paraId="7759941B" w14:textId="77777777" w:rsidR="00E5252C" w:rsidRDefault="00E5252C" w:rsidP="003B2D7E">
            <w:pPr>
              <w:pStyle w:val="ScreenCapture"/>
            </w:pPr>
            <w:r>
              <w:t>e: ",$P(^PS(50.608,$P(NDX,"^",9),0),"^")</w:t>
            </w:r>
          </w:p>
          <w:p w14:paraId="4293B4F6" w14:textId="77777777" w:rsidR="00E5252C" w:rsidRDefault="00E5252C" w:rsidP="003B2D7E">
            <w:pPr>
              <w:pStyle w:val="ScreenCapture"/>
            </w:pPr>
            <w:r>
              <w:t xml:space="preserve">         Q</w:t>
            </w:r>
          </w:p>
          <w:p w14:paraId="37922399" w14:textId="77777777" w:rsidR="00E5252C" w:rsidRDefault="00E5252C" w:rsidP="003B2D7E">
            <w:pPr>
              <w:pStyle w:val="ScreenCapture"/>
            </w:pPr>
            <w:r>
              <w:t>PAD      S ANS=Y F VV=1:1:3 S VV1=$S(VV=1:6,VV=2:4,VV=3:2) D PAD1</w:t>
            </w:r>
          </w:p>
          <w:p w14:paraId="7C6C8370" w14:textId="77777777" w:rsidR="00E5252C" w:rsidRDefault="00E5252C" w:rsidP="003B2D7E">
            <w:pPr>
              <w:pStyle w:val="ScreenCapture"/>
            </w:pPr>
            <w:r>
              <w:t xml:space="preserve">         S ANS=$P(ANS,"-",1)_$P(ANS,"-",2)_$P(ANS,"-",3) K VV,VV1</w:t>
            </w:r>
          </w:p>
          <w:p w14:paraId="69FB5E3D" w14:textId="77777777" w:rsidR="00E5252C" w:rsidRDefault="00E5252C" w:rsidP="003B2D7E">
            <w:pPr>
              <w:pStyle w:val="ScreenCapture"/>
            </w:pPr>
            <w:r>
              <w:t xml:space="preserve">         S ANS=$TR(ANS,"-"),X=ANS</w:t>
            </w:r>
          </w:p>
          <w:p w14:paraId="6B5B426B" w14:textId="77777777" w:rsidR="00E5252C" w:rsidRDefault="00E5252C" w:rsidP="003B2D7E">
            <w:pPr>
              <w:pStyle w:val="ScreenCapture"/>
            </w:pPr>
            <w:r>
              <w:t xml:space="preserve">         Q</w:t>
            </w:r>
          </w:p>
          <w:p w14:paraId="270FF12B" w14:textId="77777777" w:rsidR="00E5252C" w:rsidRDefault="00E5252C" w:rsidP="003B2D7E">
            <w:pPr>
              <w:pStyle w:val="ScreenCapture"/>
            </w:pPr>
            <w:r>
              <w:t>PAD1     I $L($P(ANS,"-",VV))&lt;VV1 S $P(ANS,"-",VV)=$E("0000000",1,VV1-$L($P(ANS,</w:t>
            </w:r>
          </w:p>
          <w:p w14:paraId="29A3C07C" w14:textId="77777777" w:rsidR="00E5252C" w:rsidRDefault="00E5252C" w:rsidP="003B2D7E">
            <w:pPr>
              <w:pStyle w:val="ScreenCapture"/>
            </w:pPr>
            <w:r>
              <w:t>"-",VV)))_$P(ANS,"-",VV)</w:t>
            </w:r>
          </w:p>
          <w:p w14:paraId="0A1C21ED" w14:textId="77777777" w:rsidR="00E5252C" w:rsidRDefault="00E5252C" w:rsidP="003B2D7E">
            <w:pPr>
              <w:pStyle w:val="ScreenCapture"/>
            </w:pPr>
            <w:r>
              <w:t xml:space="preserve">         Q</w:t>
            </w:r>
          </w:p>
          <w:p w14:paraId="744E4282" w14:textId="77777777" w:rsidR="00E5252C" w:rsidRDefault="00E5252C" w:rsidP="003B2D7E">
            <w:pPr>
              <w:pStyle w:val="ScreenCapture"/>
            </w:pPr>
            <w:r>
              <w:t>DT(Y)    ;Inactivation Date display</w:t>
            </w:r>
          </w:p>
          <w:p w14:paraId="795A6504" w14:textId="77777777" w:rsidR="00E5252C" w:rsidRDefault="00E5252C" w:rsidP="003B2D7E">
            <w:pPr>
              <w:pStyle w:val="ScreenCapture"/>
            </w:pPr>
            <w:r>
              <w:t xml:space="preserve">         X:Y ^DD("DD") Q $S(Y]"":IORVON_" ***INACTIVE: "_Y_" ***"_IORVOFF,1:"")</w:t>
            </w:r>
          </w:p>
          <w:p w14:paraId="1BE24AF5" w14:textId="77777777" w:rsidR="00E5252C" w:rsidRDefault="00E5252C" w:rsidP="003B2D7E">
            <w:pPr>
              <w:pStyle w:val="ScreenCapture"/>
            </w:pPr>
            <w:r>
              <w:t xml:space="preserve">         Q</w:t>
            </w:r>
          </w:p>
          <w:p w14:paraId="53626043" w14:textId="77777777" w:rsidR="00E5252C" w:rsidRDefault="00E5252C" w:rsidP="003B2D7E">
            <w:pPr>
              <w:pStyle w:val="ScreenCapture"/>
            </w:pPr>
            <w:r>
              <w:t>GCN      I QQQ']"" S PMIS="None"</w:t>
            </w:r>
          </w:p>
          <w:p w14:paraId="0013BA38" w14:textId="77777777" w:rsidR="00E5252C" w:rsidRDefault="00E5252C" w:rsidP="003B2D7E">
            <w:pPr>
              <w:pStyle w:val="ScreenCapture"/>
            </w:pPr>
            <w:r>
              <w:t xml:space="preserve">         I QQQ]"",'$D(^PS(50.623,"B",QQQ)) S PMIS="None"</w:t>
            </w:r>
          </w:p>
          <w:p w14:paraId="0FDB9B96" w14:textId="77777777" w:rsidR="00E5252C" w:rsidRDefault="00E5252C" w:rsidP="003B2D7E">
            <w:pPr>
              <w:pStyle w:val="ScreenCapture"/>
            </w:pPr>
            <w:r>
              <w:t xml:space="preserve">         I QQQ]"",$D(^PS(50.623,"B",QQQ)) S MAP=$O(^PS(50.623,"B",QQQ,0)),ENG=$P</w:t>
            </w:r>
          </w:p>
          <w:p w14:paraId="76EC8788" w14:textId="77777777" w:rsidR="00E5252C" w:rsidRDefault="00E5252C" w:rsidP="003B2D7E">
            <w:pPr>
              <w:pStyle w:val="ScreenCapture"/>
            </w:pPr>
            <w:r>
              <w:t>(^PS(50.623,MAP,0),"^",2),PMIS=$P(^PS(50.621,+ENG,0),"^")</w:t>
            </w:r>
          </w:p>
          <w:p w14:paraId="6B18632F" w14:textId="77777777" w:rsidR="00E5252C" w:rsidRDefault="00E5252C" w:rsidP="003B2D7E">
            <w:pPr>
              <w:pStyle w:val="ScreenCapture"/>
            </w:pPr>
            <w:r>
              <w:t xml:space="preserve">         Q</w:t>
            </w:r>
          </w:p>
          <w:p w14:paraId="21A1F6BD" w14:textId="77777777" w:rsidR="00E5252C" w:rsidRDefault="00E5252C" w:rsidP="003B2D7E">
            <w:pPr>
              <w:pStyle w:val="ScreenCapture"/>
            </w:pPr>
            <w:r>
              <w:t xml:space="preserve">         I QQQ]"",$D(^PS(50.623,"B",QQQ)) S MAP=$O(^PS(50.623,"B",QQQ,0)),ENG=$P</w:t>
            </w:r>
          </w:p>
          <w:p w14:paraId="5D838374" w14:textId="77777777" w:rsidR="00E5252C" w:rsidRDefault="00E5252C" w:rsidP="003B2D7E">
            <w:pPr>
              <w:pStyle w:val="ScreenCapture"/>
            </w:pPr>
            <w:r>
              <w:t>(^PS(50.623,MAP,0),"^",2),PMIS=$P(^PS(50.621,+ENG,0),"^")</w:t>
            </w:r>
          </w:p>
          <w:p w14:paraId="1956EE55" w14:textId="77777777" w:rsidR="00E5252C" w:rsidRDefault="00E5252C" w:rsidP="003B2D7E">
            <w:pPr>
              <w:pStyle w:val="ScreenCapture"/>
            </w:pPr>
            <w:r>
              <w:t xml:space="preserve">         Q</w:t>
            </w:r>
          </w:p>
          <w:p w14:paraId="3701E9A7" w14:textId="77777777" w:rsidR="00E5252C" w:rsidRDefault="00E5252C" w:rsidP="003B2D7E">
            <w:pPr>
              <w:pStyle w:val="ScreenCapture"/>
            </w:pPr>
            <w:r>
              <w:t xml:space="preserve">         ;</w:t>
            </w:r>
          </w:p>
          <w:p w14:paraId="5F6D7D0A" w14:textId="77777777" w:rsidR="00E5252C" w:rsidRDefault="00E5252C" w:rsidP="003B2D7E">
            <w:pPr>
              <w:pStyle w:val="ScreenCapture"/>
            </w:pPr>
            <w:r>
              <w:t>NDOSE(PSNELXXX) ;New Dose Form/Strength/Unit display added with patch PSN*4*169</w:t>
            </w:r>
          </w:p>
          <w:p w14:paraId="0662CC84" w14:textId="77777777" w:rsidR="00E5252C" w:rsidRDefault="00E5252C" w:rsidP="003B2D7E">
            <w:pPr>
              <w:pStyle w:val="ScreenCapture"/>
            </w:pPr>
            <w:r>
              <w:t xml:space="preserve">         N PSNELSTL,PSNELUNL,PSNELZER</w:t>
            </w:r>
          </w:p>
          <w:p w14:paraId="174C9C4D" w14:textId="77777777" w:rsidR="00E5252C" w:rsidRDefault="00E5252C" w:rsidP="003B2D7E">
            <w:pPr>
              <w:pStyle w:val="ScreenCapture"/>
            </w:pPr>
            <w:r>
              <w:t xml:space="preserve">         S PSNELZER=$G(^PSNDF(50.68,PSNELXXX,0))</w:t>
            </w:r>
          </w:p>
          <w:p w14:paraId="71150039" w14:textId="77777777" w:rsidR="00E5252C" w:rsidRDefault="00E5252C" w:rsidP="003B2D7E">
            <w:pPr>
              <w:pStyle w:val="ScreenCapture"/>
            </w:pPr>
            <w:r>
              <w:t xml:space="preserve">         I '$P(PSNELZER,"^",3) W !,"Dose Form: "</w:t>
            </w:r>
          </w:p>
          <w:p w14:paraId="4DB68B22" w14:textId="77777777" w:rsidR="00E5252C" w:rsidRDefault="00E5252C" w:rsidP="003B2D7E">
            <w:pPr>
              <w:pStyle w:val="ScreenCapture"/>
            </w:pPr>
            <w:r>
              <w:t xml:space="preserve">         I $P(PSNELZER,"^",3) W !,"Dose Form: ",$P($G(^PS(50.606,+$P(PSNELZER,"^</w:t>
            </w:r>
          </w:p>
          <w:p w14:paraId="6F047E13" w14:textId="77777777" w:rsidR="00E5252C" w:rsidRDefault="00E5252C" w:rsidP="003B2D7E">
            <w:pPr>
              <w:pStyle w:val="ScreenCapture"/>
            </w:pPr>
            <w:r>
              <w:t>",3),0)),"^")_$S($P($G(^PS(50.606,+$P(PSNELZER,"^",3),1)),"^")=1:"  (Exclude fro</w:t>
            </w:r>
          </w:p>
          <w:p w14:paraId="1A65A03B" w14:textId="77777777" w:rsidR="00E5252C" w:rsidRDefault="00E5252C" w:rsidP="003B2D7E">
            <w:pPr>
              <w:pStyle w:val="ScreenCapture"/>
            </w:pPr>
            <w:r>
              <w:t>m Dosing Cks)",1:"")</w:t>
            </w:r>
          </w:p>
          <w:p w14:paraId="47C0BEB1" w14:textId="77777777" w:rsidR="00E5252C" w:rsidRDefault="00E5252C" w:rsidP="003B2D7E">
            <w:pPr>
              <w:pStyle w:val="ScreenCapture"/>
            </w:pPr>
            <w:r>
              <w:lastRenderedPageBreak/>
              <w:t xml:space="preserve">         S PSNELSTL=$L($P(PSNELZER,"^",4))</w:t>
            </w:r>
          </w:p>
          <w:p w14:paraId="48605C2D" w14:textId="77777777" w:rsidR="00E5252C" w:rsidRDefault="00E5252C" w:rsidP="003B2D7E">
            <w:pPr>
              <w:pStyle w:val="ScreenCapture"/>
            </w:pPr>
            <w:r>
              <w:t xml:space="preserve">         I $P(PSNELZER,"^",5) S PSNELUNL=$L($P($G(^PS(50.607,+$P(PSNELZER,"^",5)</w:t>
            </w:r>
          </w:p>
          <w:p w14:paraId="33BCF5F4" w14:textId="77777777" w:rsidR="00E5252C" w:rsidRDefault="00E5252C" w:rsidP="003B2D7E">
            <w:pPr>
              <w:pStyle w:val="ScreenCapture"/>
            </w:pPr>
            <w:r>
              <w:t>,0)),"^"))</w:t>
            </w:r>
          </w:p>
          <w:p w14:paraId="73344FAE" w14:textId="77777777" w:rsidR="00E5252C" w:rsidRDefault="00E5252C" w:rsidP="003B2D7E">
            <w:pPr>
              <w:pStyle w:val="ScreenCapture"/>
            </w:pPr>
            <w:r>
              <w:t xml:space="preserve">         I '$P(PSNELZER,"^",5) S PSNELUNL=0</w:t>
            </w:r>
          </w:p>
          <w:p w14:paraId="38E1AF56" w14:textId="77777777" w:rsidR="00E5252C" w:rsidRDefault="00E5252C" w:rsidP="003B2D7E">
            <w:pPr>
              <w:pStyle w:val="ScreenCapture"/>
            </w:pPr>
            <w:r>
              <w:t xml:space="preserve">         I (PSNELSTL+PSNELUNL)&lt;62 W !,"Strength: ",$P(PSNELZER,"^",4)," Units: "</w:t>
            </w:r>
          </w:p>
          <w:p w14:paraId="45104A16" w14:textId="77777777" w:rsidR="00E5252C" w:rsidRDefault="00E5252C" w:rsidP="003B2D7E">
            <w:pPr>
              <w:pStyle w:val="ScreenCapture"/>
            </w:pPr>
            <w:r>
              <w:t>,$S($P(PSNELZER,"^",5):$P($G(^PS(50.607,+$P(PSNELZER,"^",5),0)),"^"),1:"") Q</w:t>
            </w:r>
          </w:p>
          <w:p w14:paraId="1CF711A6" w14:textId="77777777" w:rsidR="00E5252C" w:rsidRDefault="00E5252C" w:rsidP="003B2D7E">
            <w:pPr>
              <w:pStyle w:val="ScreenCapture"/>
            </w:pPr>
            <w:r>
              <w:t xml:space="preserve">         W !,"Strength: ",$P(PSNELZER,"^",4)</w:t>
            </w:r>
          </w:p>
          <w:p w14:paraId="4D6CD71C" w14:textId="77777777" w:rsidR="00E5252C" w:rsidRDefault="00E5252C" w:rsidP="003B2D7E">
            <w:pPr>
              <w:pStyle w:val="ScreenCapture"/>
            </w:pPr>
            <w:r>
              <w:t xml:space="preserve">         W !,"Units: " I PSNELUNL&lt;72 W $S($P(PSNELZER,"^",5):$P($G(^PS(50.607,+$</w:t>
            </w:r>
          </w:p>
          <w:p w14:paraId="638523CA" w14:textId="77777777" w:rsidR="00E5252C" w:rsidRDefault="00E5252C" w:rsidP="003B2D7E">
            <w:pPr>
              <w:pStyle w:val="ScreenCapture"/>
            </w:pPr>
            <w:r>
              <w:t>P(PSNELZER,"^",5),0)),"^"),1:"") Q</w:t>
            </w:r>
          </w:p>
          <w:p w14:paraId="05BAD554" w14:textId="77777777" w:rsidR="00E5252C" w:rsidRDefault="00E5252C" w:rsidP="003B2D7E">
            <w:pPr>
              <w:pStyle w:val="ScreenCapture"/>
            </w:pPr>
            <w:r>
              <w:t xml:space="preserve">         W !,"  "_$P($G(^PS(50.607,+$P(PSNELZER,"^",5),0)),"^")</w:t>
            </w:r>
          </w:p>
          <w:p w14:paraId="6B969BEE" w14:textId="77777777" w:rsidR="00E5252C" w:rsidRDefault="00E5252C" w:rsidP="003B2D7E">
            <w:pPr>
              <w:pStyle w:val="ScreenCapture"/>
            </w:pPr>
            <w:r>
              <w:t xml:space="preserve">         Q</w:t>
            </w:r>
          </w:p>
          <w:p w14:paraId="0BE8DDF1" w14:textId="77777777" w:rsidR="00E5252C" w:rsidRDefault="00E5252C" w:rsidP="003B2D7E">
            <w:pPr>
              <w:pStyle w:val="ScreenCapture"/>
            </w:pPr>
            <w:r>
              <w:t xml:space="preserve">         ;</w:t>
            </w:r>
          </w:p>
          <w:p w14:paraId="7F97305A" w14:textId="77777777" w:rsidR="00E5252C" w:rsidRDefault="00E5252C" w:rsidP="003B2D7E">
            <w:pPr>
              <w:pStyle w:val="ScreenCapture"/>
            </w:pPr>
            <w:r>
              <w:t>OVEX(PSNELORX) ;New Override Dose Form display added with patch PSN*4*169</w:t>
            </w:r>
          </w:p>
          <w:p w14:paraId="6626E9AC" w14:textId="77777777" w:rsidR="00E5252C" w:rsidRDefault="00E5252C" w:rsidP="003B2D7E">
            <w:pPr>
              <w:pStyle w:val="ScreenCapture"/>
            </w:pPr>
            <w:r>
              <w:t xml:space="preserve">         N PSNELDFF</w:t>
            </w:r>
          </w:p>
          <w:p w14:paraId="7DDF6AC9" w14:textId="77777777" w:rsidR="00E5252C" w:rsidRDefault="00E5252C" w:rsidP="003B2D7E">
            <w:pPr>
              <w:pStyle w:val="ScreenCapture"/>
            </w:pPr>
            <w:r>
              <w:t xml:space="preserve">         W !,"Override DF Exclude from Dosage Checks: "_$S($P($G(^PSNDF(50.68,PS</w:t>
            </w:r>
          </w:p>
          <w:p w14:paraId="7F109228" w14:textId="77777777" w:rsidR="00E5252C" w:rsidRDefault="00E5252C" w:rsidP="003B2D7E">
            <w:pPr>
              <w:pStyle w:val="ScreenCapture"/>
            </w:pPr>
            <w:r>
              <w:t>NELORX,9)),"^")=1:"Yes",$P($G(^PSNDF(50.68,PSNELORX,9)),"^")=0:"No",1:"") I $P($</w:t>
            </w:r>
          </w:p>
          <w:p w14:paraId="39C41386" w14:textId="77777777" w:rsidR="00E5252C" w:rsidRDefault="00E5252C" w:rsidP="003B2D7E">
            <w:pPr>
              <w:pStyle w:val="ScreenCapture"/>
            </w:pPr>
            <w:r>
              <w:t>G(^PSNDF(50.68,PSNELORX,9)),"^")=1 D</w:t>
            </w:r>
          </w:p>
          <w:p w14:paraId="322DD36C" w14:textId="77777777" w:rsidR="00E5252C" w:rsidRDefault="00E5252C" w:rsidP="003B2D7E">
            <w:pPr>
              <w:pStyle w:val="ScreenCapture"/>
            </w:pPr>
            <w:r>
              <w:t xml:space="preserve">         .S PSNELDFF=$P($G(^PSNDF(50.68,PSNELORX,0)),"^",3)</w:t>
            </w:r>
          </w:p>
          <w:p w14:paraId="2314A49D" w14:textId="77777777" w:rsidR="00E5252C" w:rsidRDefault="00E5252C" w:rsidP="003B2D7E">
            <w:pPr>
              <w:pStyle w:val="ScreenCapture"/>
            </w:pPr>
            <w:r>
              <w:t xml:space="preserve">         .I 'PSNELDFF Q</w:t>
            </w:r>
          </w:p>
          <w:p w14:paraId="69FBCE5C" w14:textId="77777777" w:rsidR="00E5252C" w:rsidRDefault="00E5252C" w:rsidP="003B2D7E">
            <w:pPr>
              <w:pStyle w:val="ScreenCapture"/>
            </w:pPr>
            <w:r>
              <w:t xml:space="preserve">         .I '$D(^PS(50.606,PSNELDFF,0)) Q</w:t>
            </w:r>
          </w:p>
          <w:p w14:paraId="7C288984" w14:textId="77777777" w:rsidR="00E5252C" w:rsidRDefault="00E5252C" w:rsidP="003B2D7E">
            <w:pPr>
              <w:pStyle w:val="ScreenCapture"/>
            </w:pPr>
            <w:r>
              <w:t xml:space="preserve">         .I $P($G(^PS(50.606,PSNELDFF,1)),"^")=1 W " (Dosage Checks shall be per</w:t>
            </w:r>
          </w:p>
          <w:p w14:paraId="3A3094F3" w14:textId="77777777" w:rsidR="00E5252C" w:rsidRDefault="00E5252C" w:rsidP="003B2D7E">
            <w:pPr>
              <w:pStyle w:val="ScreenCapture"/>
            </w:pPr>
            <w:r>
              <w:t>formed)" Q</w:t>
            </w:r>
          </w:p>
          <w:p w14:paraId="74CEFBD3" w14:textId="77777777" w:rsidR="00E5252C" w:rsidRDefault="00E5252C" w:rsidP="003B2D7E">
            <w:pPr>
              <w:pStyle w:val="ScreenCapture"/>
            </w:pPr>
            <w:r>
              <w:t xml:space="preserve">         .I $P($G(^PS(50.606,PSNELDFF,1)),"^")=0 W " (No dosage checks performed</w:t>
            </w:r>
          </w:p>
          <w:p w14:paraId="439FCDC8" w14:textId="77777777" w:rsidR="00E5252C" w:rsidRDefault="00E5252C" w:rsidP="003B2D7E">
            <w:pPr>
              <w:pStyle w:val="ScreenCapture"/>
            </w:pPr>
            <w:r>
              <w:t>)"</w:t>
            </w:r>
          </w:p>
          <w:p w14:paraId="64A63C82" w14:textId="77777777" w:rsidR="00E5252C" w:rsidRDefault="00E5252C" w:rsidP="003B2D7E">
            <w:pPr>
              <w:pStyle w:val="ScreenCapture"/>
            </w:pPr>
            <w:r>
              <w:t xml:space="preserve">         Q</w:t>
            </w:r>
          </w:p>
          <w:p w14:paraId="586C32AC" w14:textId="77777777" w:rsidR="00E5252C" w:rsidRDefault="00E5252C" w:rsidP="003B2D7E">
            <w:pPr>
              <w:pStyle w:val="ScreenCapture"/>
            </w:pPr>
            <w:r>
              <w:t>REDCOP(VAPRD) ;</w:t>
            </w:r>
          </w:p>
          <w:p w14:paraId="49E0DC75" w14:textId="77777777" w:rsidR="00E5252C" w:rsidRDefault="00E5252C" w:rsidP="003B2D7E">
            <w:pPr>
              <w:pStyle w:val="ScreenCapture"/>
            </w:pPr>
            <w:r>
              <w:t xml:space="preserve">         ; Input: VAPRD - VA PRODUCT (#50.68) entry IEN</w:t>
            </w:r>
          </w:p>
          <w:p w14:paraId="52764487" w14:textId="77777777" w:rsidR="00E5252C" w:rsidRDefault="00E5252C" w:rsidP="003B2D7E">
            <w:pPr>
              <w:pStyle w:val="ScreenCapture"/>
            </w:pPr>
            <w:r>
              <w:t xml:space="preserve">         N II,III,PSNRED,Y1,Y2</w:t>
            </w:r>
          </w:p>
          <w:p w14:paraId="1E2FC896" w14:textId="77777777" w:rsidR="00E5252C" w:rsidRDefault="00E5252C" w:rsidP="003B2D7E">
            <w:pPr>
              <w:pStyle w:val="ScreenCapture"/>
            </w:pPr>
            <w:r>
              <w:t xml:space="preserve">         I '$O(^PSNDF(50.68,VAPRD,10,0)) W !,"Reduced Co-pay: None" Q</w:t>
            </w:r>
          </w:p>
          <w:p w14:paraId="2A2ED84B" w14:textId="77777777" w:rsidR="00E5252C" w:rsidRDefault="00E5252C" w:rsidP="003B2D7E">
            <w:pPr>
              <w:pStyle w:val="ScreenCapture"/>
            </w:pPr>
            <w:r>
              <w:t xml:space="preserve">         W !,"Reduced Co-pay:"</w:t>
            </w:r>
          </w:p>
          <w:p w14:paraId="622C78C1" w14:textId="77777777" w:rsidR="00E5252C" w:rsidRDefault="00E5252C" w:rsidP="003B2D7E">
            <w:pPr>
              <w:pStyle w:val="ScreenCapture"/>
            </w:pPr>
            <w:r>
              <w:t xml:space="preserve">         S (II,III)=0 F  S II=$O(^PSNDF(50.68,VAPRD,10,II)) Q:'II  S PSNRED=$G(^</w:t>
            </w:r>
          </w:p>
          <w:p w14:paraId="5F217734" w14:textId="77777777" w:rsidR="00E5252C" w:rsidRDefault="00E5252C" w:rsidP="003B2D7E">
            <w:pPr>
              <w:pStyle w:val="ScreenCapture"/>
            </w:pPr>
            <w:r>
              <w:t>(II,0)) S Y1=$P(PSNRED,"^"),Y2=$P(PSNRED,"^",2),III=III+1 D</w:t>
            </w:r>
          </w:p>
          <w:p w14:paraId="21E6DFBB" w14:textId="77777777" w:rsidR="00E5252C" w:rsidRDefault="00E5252C" w:rsidP="003B2D7E">
            <w:pPr>
              <w:pStyle w:val="ScreenCapture"/>
            </w:pPr>
            <w:r>
              <w:t xml:space="preserve">         .W:III&gt;1 ! W ?17,"Start Date: " W:Y1 $$FMTE^XLFDT(Y1,5),?47,"Stop Date:</w:t>
            </w:r>
          </w:p>
          <w:p w14:paraId="3121DA9B" w14:textId="77777777" w:rsidR="00E5252C" w:rsidRDefault="00E5252C" w:rsidP="003B2D7E">
            <w:pPr>
              <w:pStyle w:val="ScreenCapture"/>
            </w:pPr>
            <w:r>
              <w:t xml:space="preserve"> " W:Y2 $$FMTE^XLFDT(Y2,5)</w:t>
            </w:r>
          </w:p>
          <w:p w14:paraId="7ACC45B2" w14:textId="77777777" w:rsidR="00E5252C" w:rsidRDefault="00E5252C" w:rsidP="003B2D7E">
            <w:pPr>
              <w:pStyle w:val="ScreenCapture"/>
            </w:pPr>
            <w:r>
              <w:t xml:space="preserve">         Q</w:t>
            </w:r>
          </w:p>
          <w:p w14:paraId="099AB242" w14:textId="77777777" w:rsidR="00E5252C" w:rsidRDefault="00E5252C" w:rsidP="003B2D7E">
            <w:pPr>
              <w:pStyle w:val="ScreenCapture"/>
            </w:pPr>
            <w:r>
              <w:t>EXPAN(PSNELFZA) ;</w:t>
            </w:r>
          </w:p>
          <w:p w14:paraId="0EB5335E" w14:textId="77777777" w:rsidR="00E5252C" w:rsidRDefault="00E5252C" w:rsidP="003B2D7E">
            <w:pPr>
              <w:pStyle w:val="ScreenCapture"/>
            </w:pPr>
            <w:r>
              <w:t xml:space="preserve">         N PSNELFZB,PSNELFZC</w:t>
            </w:r>
          </w:p>
          <w:p w14:paraId="58806920" w14:textId="77777777" w:rsidR="00E5252C" w:rsidRDefault="00E5252C" w:rsidP="003B2D7E">
            <w:pPr>
              <w:pStyle w:val="ScreenCapture"/>
            </w:pPr>
            <w:r>
              <w:t xml:space="preserve">         I $P($G(^PSNDF(50.68,PSNELFZA,7)),"^")="" Q</w:t>
            </w:r>
          </w:p>
          <w:p w14:paraId="514DD182" w14:textId="77777777" w:rsidR="00E5252C" w:rsidRDefault="00E5252C" w:rsidP="003B2D7E">
            <w:pPr>
              <w:pStyle w:val="ScreenCapture"/>
            </w:pPr>
            <w:r>
              <w:t xml:space="preserve">         S PSNELFZB=PSNELFZA_"," S PSNELFZC=$$GET1^DIQ(50.68,PSNELFZB,19)</w:t>
            </w:r>
          </w:p>
          <w:p w14:paraId="316B3CBF" w14:textId="77777777" w:rsidR="00E5252C" w:rsidRDefault="00E5252C" w:rsidP="003B2D7E">
            <w:pPr>
              <w:pStyle w:val="ScreenCapture"/>
            </w:pPr>
            <w:r>
              <w:t xml:space="preserve">         W "  "_$G(PSNELFZC)</w:t>
            </w:r>
          </w:p>
          <w:p w14:paraId="7A064107" w14:textId="77777777" w:rsidR="00E5252C" w:rsidRDefault="00E5252C" w:rsidP="003B2D7E">
            <w:pPr>
              <w:pStyle w:val="ScreenCapture"/>
            </w:pPr>
            <w:r>
              <w:t xml:space="preserve">         Q</w:t>
            </w:r>
          </w:p>
          <w:p w14:paraId="5CF99AFC" w14:textId="77777777" w:rsidR="00E5252C" w:rsidRDefault="00E5252C" w:rsidP="003B2D7E">
            <w:pPr>
              <w:pStyle w:val="ScreenCapture"/>
            </w:pPr>
            <w:r>
              <w:t>NFIP(PSNELFJ) ;</w:t>
            </w:r>
          </w:p>
          <w:p w14:paraId="6EBB8FAF" w14:textId="77777777" w:rsidR="00E5252C" w:rsidRDefault="00E5252C" w:rsidP="003B2D7E">
            <w:pPr>
              <w:pStyle w:val="ScreenCapture"/>
            </w:pPr>
            <w:r>
              <w:t xml:space="preserve">         N PSNELFJZ,PSNELFJC</w:t>
            </w:r>
          </w:p>
          <w:p w14:paraId="2C841A1F" w14:textId="77777777" w:rsidR="00E5252C" w:rsidRDefault="00E5252C" w:rsidP="003B2D7E">
            <w:pPr>
              <w:pStyle w:val="ScreenCapture"/>
            </w:pPr>
            <w:r>
              <w:t xml:space="preserve">         S PSNELFJC=0</w:t>
            </w:r>
          </w:p>
          <w:p w14:paraId="62EAE051" w14:textId="77777777" w:rsidR="00E5252C" w:rsidRDefault="00E5252C" w:rsidP="003B2D7E">
            <w:pPr>
              <w:pStyle w:val="ScreenCapture"/>
            </w:pPr>
            <w:r>
              <w:t xml:space="preserve">         F PSNELFJZ=0:0 S PSNELFJZ=$O(^PSNDF(50.68,PSNELFJ,6,PSNELFJZ)) Q:'PSNEL</w:t>
            </w:r>
          </w:p>
          <w:p w14:paraId="67AC6116" w14:textId="77777777" w:rsidR="00E5252C" w:rsidRDefault="00E5252C" w:rsidP="003B2D7E">
            <w:pPr>
              <w:pStyle w:val="ScreenCapture"/>
            </w:pPr>
            <w:r>
              <w:t>FJZ!($G(QUIT))  D</w:t>
            </w:r>
          </w:p>
          <w:p w14:paraId="5B1564C7" w14:textId="77777777" w:rsidR="00E5252C" w:rsidRDefault="00E5252C" w:rsidP="003B2D7E">
            <w:pPr>
              <w:pStyle w:val="ScreenCapture"/>
            </w:pPr>
            <w:r>
              <w:t xml:space="preserve">         .I PSNELFJC W !</w:t>
            </w:r>
          </w:p>
          <w:p w14:paraId="5EC813B0" w14:textId="77777777" w:rsidR="00E5252C" w:rsidRDefault="00E5252C" w:rsidP="003B2D7E">
            <w:pPr>
              <w:pStyle w:val="ScreenCapture"/>
            </w:pPr>
            <w:r>
              <w:t xml:space="preserve">         .W $G(^PSNDF(50.68,PSNELFJ,6,PSNELFJZ,0))</w:t>
            </w:r>
          </w:p>
          <w:p w14:paraId="3CA82845" w14:textId="77777777" w:rsidR="00E5252C" w:rsidRDefault="00E5252C" w:rsidP="003B2D7E">
            <w:pPr>
              <w:pStyle w:val="ScreenCapture"/>
            </w:pPr>
            <w:r>
              <w:t xml:space="preserve">         .S PSNELFJC=1</w:t>
            </w:r>
          </w:p>
          <w:p w14:paraId="1A1DB709" w14:textId="77777777" w:rsidR="00E5252C" w:rsidRDefault="00E5252C" w:rsidP="003B2D7E">
            <w:pPr>
              <w:pStyle w:val="ScreenCapture"/>
            </w:pPr>
            <w:r>
              <w:t xml:space="preserve">         .D:($Y+5)&gt;IOSL HANG</w:t>
            </w:r>
          </w:p>
          <w:p w14:paraId="01039131" w14:textId="77777777" w:rsidR="00E5252C" w:rsidRDefault="00E5252C" w:rsidP="003B2D7E">
            <w:pPr>
              <w:pStyle w:val="ScreenCapture"/>
            </w:pPr>
            <w:r>
              <w:t xml:space="preserve">         I '$G(QUIT),$G(PSNELFJC) W !</w:t>
            </w:r>
          </w:p>
          <w:p w14:paraId="00E5ABC5" w14:textId="77777777" w:rsidR="00E5252C" w:rsidRDefault="00E5252C" w:rsidP="003B2D7E">
            <w:pPr>
              <w:pStyle w:val="ScreenCapture"/>
            </w:pPr>
            <w:r>
              <w:t xml:space="preserve">         Q</w:t>
            </w:r>
          </w:p>
          <w:p w14:paraId="05FB4311" w14:textId="77777777" w:rsidR="00E5252C" w:rsidRDefault="00E5252C" w:rsidP="003B2D7E">
            <w:pPr>
              <w:pStyle w:val="ScreenCapture"/>
            </w:pPr>
            <w:r>
              <w:t xml:space="preserve">         ;</w:t>
            </w:r>
          </w:p>
          <w:p w14:paraId="13489F62" w14:textId="77777777" w:rsidR="00E5252C" w:rsidRDefault="00E5252C" w:rsidP="003B2D7E">
            <w:pPr>
              <w:pStyle w:val="ScreenCapture"/>
            </w:pPr>
            <w:r>
              <w:t>POSDOS(VAPRD) ; Dispaly Possible Dosage Auto-Create Setting fields</w:t>
            </w:r>
          </w:p>
          <w:p w14:paraId="64172047" w14:textId="77777777" w:rsidR="00E5252C" w:rsidRDefault="00E5252C" w:rsidP="003B2D7E">
            <w:pPr>
              <w:pStyle w:val="ScreenCapture"/>
            </w:pPr>
            <w:r>
              <w:t xml:space="preserve">         ; Input: VAPRD - VA PRODUCT (#50.68) entry IEN</w:t>
            </w:r>
          </w:p>
          <w:p w14:paraId="663E34EF" w14:textId="77777777" w:rsidR="00E5252C" w:rsidRDefault="00E5252C" w:rsidP="003B2D7E">
            <w:pPr>
              <w:pStyle w:val="ScreenCapture"/>
            </w:pPr>
            <w:r>
              <w:t xml:space="preserve">         ;</w:t>
            </w:r>
          </w:p>
          <w:p w14:paraId="7B81994D" w14:textId="77777777" w:rsidR="00E5252C" w:rsidRDefault="00E5252C" w:rsidP="003B2D7E">
            <w:pPr>
              <w:pStyle w:val="ScreenCapture"/>
            </w:pPr>
            <w:r>
              <w:t xml:space="preserve">         N POSDOS Q:'$G(VAPRD)</w:t>
            </w:r>
          </w:p>
          <w:p w14:paraId="35E30F11" w14:textId="77777777" w:rsidR="00E5252C" w:rsidRDefault="00E5252C" w:rsidP="003B2D7E">
            <w:pPr>
              <w:pStyle w:val="ScreenCapture"/>
            </w:pPr>
            <w:r>
              <w:t xml:space="preserve">         S POSDOS=$$POSDOS^PSNAPIS(VAPRD)</w:t>
            </w:r>
          </w:p>
          <w:p w14:paraId="62C5CED3" w14:textId="77777777" w:rsidR="00E5252C" w:rsidRDefault="00E5252C" w:rsidP="003B2D7E">
            <w:pPr>
              <w:pStyle w:val="ScreenCapture"/>
            </w:pPr>
            <w:r>
              <w:t xml:space="preserve">         W !!,"Auto-Create Default Possible Dosage? ",$S($P(POSDOS,"^")="Y":"Yes</w:t>
            </w:r>
          </w:p>
          <w:p w14:paraId="599C51B6" w14:textId="77777777" w:rsidR="00E5252C" w:rsidRDefault="00E5252C" w:rsidP="003B2D7E">
            <w:pPr>
              <w:pStyle w:val="ScreenCapture"/>
            </w:pPr>
            <w:r>
              <w:t>",1:"No")</w:t>
            </w:r>
          </w:p>
          <w:p w14:paraId="5CF7A3E2" w14:textId="77777777" w:rsidR="00E5252C" w:rsidRDefault="00E5252C" w:rsidP="003B2D7E">
            <w:pPr>
              <w:pStyle w:val="ScreenCapture"/>
            </w:pPr>
            <w:r>
              <w:t xml:space="preserve">         I $P(POSDOS,"^")="N" D</w:t>
            </w:r>
          </w:p>
          <w:p w14:paraId="2356FD1B" w14:textId="77777777" w:rsidR="00E5252C" w:rsidRDefault="00E5252C" w:rsidP="003B2D7E">
            <w:pPr>
              <w:pStyle w:val="ScreenCapture"/>
            </w:pPr>
            <w:r>
              <w:t xml:space="preserve">         . W !,"    Possible Dosages To Auto-Create: ",$S($P(POSDOS,"^",2)="N":"</w:t>
            </w:r>
          </w:p>
          <w:p w14:paraId="5B38ACC7" w14:textId="77777777" w:rsidR="00E5252C" w:rsidRDefault="00E5252C" w:rsidP="003B2D7E">
            <w:pPr>
              <w:pStyle w:val="ScreenCapture"/>
            </w:pPr>
            <w:r>
              <w:t>No Possible Dosages",$P(POSDOS,"^",2)="O":"1x Possible Dosage",$P(POSDOS,"^",2)=</w:t>
            </w:r>
          </w:p>
          <w:p w14:paraId="2849426F" w14:textId="77777777" w:rsidR="00E5252C" w:rsidRDefault="00E5252C" w:rsidP="003B2D7E">
            <w:pPr>
              <w:pStyle w:val="ScreenCapture"/>
            </w:pPr>
            <w:r>
              <w:t>"B":"1x and 2x Possible Dosages",1:"")</w:t>
            </w:r>
          </w:p>
          <w:p w14:paraId="1D8664A2" w14:textId="77777777" w:rsidR="00E5252C" w:rsidRDefault="00E5252C" w:rsidP="003B2D7E">
            <w:pPr>
              <w:pStyle w:val="ScreenCapture"/>
            </w:pPr>
            <w:r>
              <w:t xml:space="preserve">         . I ($P(POSDOS,"^",2)'="N") D</w:t>
            </w:r>
          </w:p>
          <w:p w14:paraId="47CF5931" w14:textId="77777777" w:rsidR="00E5252C" w:rsidRDefault="00E5252C" w:rsidP="003B2D7E">
            <w:pPr>
              <w:pStyle w:val="ScreenCapture"/>
            </w:pPr>
            <w:r>
              <w:t xml:space="preserve">         . . W !,"                            Package: ",$S($P(POSDOS,"^",3)="O"</w:t>
            </w:r>
          </w:p>
          <w:p w14:paraId="789D8B6F" w14:textId="77777777" w:rsidR="00E5252C" w:rsidRDefault="00E5252C" w:rsidP="003B2D7E">
            <w:pPr>
              <w:pStyle w:val="ScreenCapture"/>
            </w:pPr>
            <w:r>
              <w:t>:"Outpatient",$P(POSDOS,"^",3)="I":"Inpatient",$P(POSDOS,"^",3)="IO":"Both Inpat</w:t>
            </w:r>
          </w:p>
          <w:p w14:paraId="4EFB0AF9" w14:textId="77777777" w:rsidR="00E5252C" w:rsidRDefault="00E5252C" w:rsidP="003B2D7E">
            <w:pPr>
              <w:pStyle w:val="ScreenCapture"/>
            </w:pPr>
            <w:r>
              <w:t>ient and Outpatient",1:"")</w:t>
            </w:r>
          </w:p>
          <w:p w14:paraId="798EBCF1" w14:textId="0FE0D0CC" w:rsidR="00E5252C" w:rsidRPr="00086A3C" w:rsidRDefault="00E5252C" w:rsidP="003B2D7E">
            <w:pPr>
              <w:pStyle w:val="ScreenCapture"/>
            </w:pPr>
            <w:r>
              <w:t xml:space="preserve">         Q</w:t>
            </w:r>
          </w:p>
        </w:tc>
      </w:tr>
      <w:tr w:rsidR="005B6878" w:rsidRPr="00086A3C" w14:paraId="603C160E" w14:textId="77777777" w:rsidTr="003B2D7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5D890EA" w14:textId="77777777" w:rsidR="005B6878" w:rsidRPr="00B67876" w:rsidRDefault="005B6878" w:rsidP="00AA56F0">
            <w:pPr>
              <w:pStyle w:val="TableText"/>
              <w:rPr>
                <w:b/>
              </w:rPr>
            </w:pPr>
            <w:r w:rsidRPr="00B67876">
              <w:rPr>
                <w:b/>
              </w:rPr>
              <w:lastRenderedPageBreak/>
              <w:t>Modified Logic (Changes are in bold)</w:t>
            </w:r>
          </w:p>
        </w:tc>
      </w:tr>
      <w:tr w:rsidR="00B67876" w:rsidRPr="00086A3C" w14:paraId="21D5CCD5" w14:textId="77777777" w:rsidTr="003B2D7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shd w:val="clear" w:color="auto" w:fill="auto"/>
          </w:tcPr>
          <w:p w14:paraId="152AE670" w14:textId="79699DDD" w:rsidR="00B67876" w:rsidRDefault="003B2D7E" w:rsidP="00AA56F0">
            <w:pPr>
              <w:pStyle w:val="TableText"/>
              <w:rPr>
                <w:b/>
              </w:rPr>
            </w:pPr>
            <w:r>
              <w:rPr>
                <w:b/>
              </w:rPr>
              <w:lastRenderedPageBreak/>
              <w:t>This routine will be modified to reflect the new tier copay fields.</w:t>
            </w:r>
            <w:r w:rsidR="00983F8F">
              <w:rPr>
                <w:b/>
              </w:rPr>
              <w:t xml:space="preserve">  They will be displayed after the National Formulary Restriction field, and will show the latest tier entry for the drug.  The following is an example of the how the information will be displayed:</w:t>
            </w:r>
          </w:p>
          <w:p w14:paraId="217B2E57" w14:textId="0DAD76E8" w:rsidR="00983F8F" w:rsidRDefault="00983F8F" w:rsidP="00AA56F0">
            <w:pPr>
              <w:pStyle w:val="TableText"/>
              <w:rPr>
                <w:b/>
              </w:rPr>
            </w:pPr>
          </w:p>
          <w:p w14:paraId="5EAC81C9" w14:textId="77777777" w:rsidR="00983F8F" w:rsidRDefault="00983F8F" w:rsidP="00983F8F">
            <w:pPr>
              <w:pStyle w:val="ScreenCapture"/>
            </w:pPr>
            <w:r>
              <w:t>Select OPTION NAME: PSNMGR       National Drug File Menu</w:t>
            </w:r>
          </w:p>
          <w:p w14:paraId="1AFBDD5B" w14:textId="77777777" w:rsidR="00983F8F" w:rsidRDefault="00983F8F" w:rsidP="00983F8F">
            <w:pPr>
              <w:pStyle w:val="ScreenCapture"/>
            </w:pPr>
          </w:p>
          <w:p w14:paraId="4B679DA9" w14:textId="77777777" w:rsidR="00983F8F" w:rsidRDefault="00983F8F" w:rsidP="00983F8F">
            <w:pPr>
              <w:pStyle w:val="ScreenCapture"/>
            </w:pPr>
            <w:r>
              <w:t xml:space="preserve">                      WELCOME TO THE NATIONAL DRUG FILE </w:t>
            </w:r>
          </w:p>
          <w:p w14:paraId="61183FAC" w14:textId="77777777" w:rsidR="00983F8F" w:rsidRDefault="00983F8F" w:rsidP="00983F8F">
            <w:pPr>
              <w:pStyle w:val="ScreenCapture"/>
            </w:pPr>
            <w:r>
              <w:t xml:space="preserve">                              VERSION 4.0</w:t>
            </w:r>
          </w:p>
          <w:p w14:paraId="7A4F9D2C" w14:textId="77777777" w:rsidR="00983F8F" w:rsidRDefault="00983F8F" w:rsidP="00983F8F">
            <w:pPr>
              <w:pStyle w:val="ScreenCapture"/>
            </w:pPr>
          </w:p>
          <w:p w14:paraId="5B4D8C35" w14:textId="77777777" w:rsidR="00983F8F" w:rsidRDefault="00983F8F" w:rsidP="00983F8F">
            <w:pPr>
              <w:pStyle w:val="ScreenCapture"/>
            </w:pPr>
            <w:r>
              <w:t xml:space="preserve">   REMA   Rematch / Match Single Drugs</w:t>
            </w:r>
          </w:p>
          <w:p w14:paraId="4908A465" w14:textId="77777777" w:rsidR="00983F8F" w:rsidRDefault="00983F8F" w:rsidP="00983F8F">
            <w:pPr>
              <w:pStyle w:val="ScreenCapture"/>
            </w:pPr>
            <w:r>
              <w:t xml:space="preserve">   VER    Verify Matches</w:t>
            </w:r>
          </w:p>
          <w:p w14:paraId="6B979A0B" w14:textId="77777777" w:rsidR="00983F8F" w:rsidRDefault="00983F8F" w:rsidP="00983F8F">
            <w:pPr>
              <w:pStyle w:val="ScreenCapture"/>
            </w:pPr>
            <w:r>
              <w:t xml:space="preserve">   SVER   Verify Single Match</w:t>
            </w:r>
          </w:p>
          <w:p w14:paraId="31FD92A8" w14:textId="77777777" w:rsidR="00983F8F" w:rsidRDefault="00983F8F" w:rsidP="00983F8F">
            <w:pPr>
              <w:pStyle w:val="ScreenCapture"/>
            </w:pPr>
            <w:r>
              <w:t xml:space="preserve">   MERG   Merge National Drug File Data Into Local File</w:t>
            </w:r>
          </w:p>
          <w:p w14:paraId="67EFF7D8" w14:textId="77777777" w:rsidR="00983F8F" w:rsidRDefault="00983F8F" w:rsidP="00983F8F">
            <w:pPr>
              <w:pStyle w:val="ScreenCapture"/>
            </w:pPr>
            <w:r>
              <w:t xml:space="preserve">   AUTO   Automatic Match of Unmatched Drugs</w:t>
            </w:r>
          </w:p>
          <w:p w14:paraId="7C03F7E0" w14:textId="77777777" w:rsidR="00983F8F" w:rsidRDefault="00983F8F" w:rsidP="00983F8F">
            <w:pPr>
              <w:pStyle w:val="ScreenCapture"/>
            </w:pPr>
            <w:r>
              <w:t xml:space="preserve">   CLAS   Allow Unmatched Drugs To Be Classed</w:t>
            </w:r>
          </w:p>
          <w:p w14:paraId="3F49477C" w14:textId="77777777" w:rsidR="00983F8F" w:rsidRDefault="00983F8F" w:rsidP="00983F8F">
            <w:pPr>
              <w:pStyle w:val="ScreenCapture"/>
            </w:pPr>
            <w:r>
              <w:t xml:space="preserve">   RPRT   National Drug File Reports Menu ...</w:t>
            </w:r>
          </w:p>
          <w:p w14:paraId="7948244E" w14:textId="77777777" w:rsidR="00983F8F" w:rsidRDefault="00983F8F" w:rsidP="00983F8F">
            <w:pPr>
              <w:pStyle w:val="ScreenCapture"/>
            </w:pPr>
            <w:r>
              <w:t xml:space="preserve">   INQ    Inquiry Options ...</w:t>
            </w:r>
          </w:p>
          <w:p w14:paraId="5FA5B062" w14:textId="77777777" w:rsidR="00983F8F" w:rsidRDefault="00983F8F" w:rsidP="00983F8F">
            <w:pPr>
              <w:pStyle w:val="ScreenCapture"/>
            </w:pPr>
            <w:r>
              <w:t xml:space="preserve">   PMIS   Print a PMI Sheet</w:t>
            </w:r>
          </w:p>
          <w:p w14:paraId="726C76BE" w14:textId="77777777" w:rsidR="00983F8F" w:rsidRDefault="00983F8F" w:rsidP="00983F8F">
            <w:pPr>
              <w:pStyle w:val="ScreenCapture"/>
            </w:pPr>
            <w:r>
              <w:t xml:space="preserve">   FDA    Display FDA Medication Guide</w:t>
            </w:r>
          </w:p>
          <w:p w14:paraId="46143A61" w14:textId="77777777" w:rsidR="00983F8F" w:rsidRDefault="00983F8F" w:rsidP="00983F8F">
            <w:pPr>
              <w:pStyle w:val="ScreenCapture"/>
            </w:pPr>
            <w:r>
              <w:t xml:space="preserve">   SDL    Schedule download of NDF update file</w:t>
            </w:r>
          </w:p>
          <w:p w14:paraId="11106FB0" w14:textId="77777777" w:rsidR="00983F8F" w:rsidRDefault="00983F8F" w:rsidP="00983F8F">
            <w:pPr>
              <w:pStyle w:val="ScreenCapture"/>
            </w:pPr>
            <w:r>
              <w:t xml:space="preserve">   SUDT   Schedule update of NDF data from PPS-N</w:t>
            </w:r>
          </w:p>
          <w:p w14:paraId="3E995B40" w14:textId="77777777" w:rsidR="00983F8F" w:rsidRDefault="00983F8F" w:rsidP="00983F8F">
            <w:pPr>
              <w:pStyle w:val="ScreenCapture"/>
            </w:pPr>
            <w:r>
              <w:t xml:space="preserve">   DNLD   Download NDF Updates from PPS-N</w:t>
            </w:r>
          </w:p>
          <w:p w14:paraId="1C4E7574" w14:textId="77777777" w:rsidR="00983F8F" w:rsidRDefault="00983F8F" w:rsidP="00983F8F">
            <w:pPr>
              <w:pStyle w:val="ScreenCapture"/>
            </w:pPr>
            <w:r>
              <w:t xml:space="preserve">   UPDT   Begin update of NDF data from PPS-N</w:t>
            </w:r>
          </w:p>
          <w:p w14:paraId="08FC9665" w14:textId="77777777" w:rsidR="00983F8F" w:rsidRDefault="00983F8F" w:rsidP="00983F8F">
            <w:pPr>
              <w:pStyle w:val="ScreenCapture"/>
            </w:pPr>
            <w:r>
              <w:t xml:space="preserve">   UTI    Unable to Install Update File</w:t>
            </w:r>
          </w:p>
          <w:p w14:paraId="5D225D75" w14:textId="77777777" w:rsidR="00983F8F" w:rsidRDefault="00983F8F" w:rsidP="00983F8F">
            <w:pPr>
              <w:pStyle w:val="ScreenCapture"/>
            </w:pPr>
            <w:r>
              <w:t xml:space="preserve">   CONF   Setup directory and version # of PPS-N file</w:t>
            </w:r>
          </w:p>
          <w:p w14:paraId="0A683743" w14:textId="77777777" w:rsidR="00983F8F" w:rsidRDefault="00983F8F" w:rsidP="00983F8F">
            <w:pPr>
              <w:pStyle w:val="ScreenCapture"/>
            </w:pPr>
          </w:p>
          <w:p w14:paraId="5B1CAC14" w14:textId="77777777" w:rsidR="00983F8F" w:rsidRDefault="00983F8F" w:rsidP="00983F8F">
            <w:pPr>
              <w:pStyle w:val="ScreenCapture"/>
            </w:pPr>
            <w:r>
              <w:t>You've got PRIORITY mail!</w:t>
            </w:r>
          </w:p>
          <w:p w14:paraId="76025194" w14:textId="77777777" w:rsidR="00983F8F" w:rsidRDefault="00983F8F" w:rsidP="00983F8F">
            <w:pPr>
              <w:pStyle w:val="ScreenCapture"/>
            </w:pPr>
          </w:p>
          <w:p w14:paraId="5200A48F" w14:textId="77777777" w:rsidR="00983F8F" w:rsidRDefault="00983F8F" w:rsidP="00983F8F">
            <w:pPr>
              <w:pStyle w:val="ScreenCapture"/>
            </w:pPr>
            <w:r>
              <w:t>Select National Drug File Menu &lt;TEST ACCOUNT&gt; Option: INQ  Inquiry Options</w:t>
            </w:r>
          </w:p>
          <w:p w14:paraId="7DB5DD49" w14:textId="77777777" w:rsidR="00983F8F" w:rsidRDefault="00983F8F" w:rsidP="00983F8F">
            <w:pPr>
              <w:pStyle w:val="ScreenCapture"/>
            </w:pPr>
          </w:p>
          <w:p w14:paraId="44F72378" w14:textId="77777777" w:rsidR="00983F8F" w:rsidRDefault="00983F8F" w:rsidP="00983F8F">
            <w:pPr>
              <w:pStyle w:val="ScreenCapture"/>
            </w:pPr>
          </w:p>
          <w:p w14:paraId="58188670" w14:textId="77777777" w:rsidR="00983F8F" w:rsidRDefault="00983F8F" w:rsidP="00983F8F">
            <w:pPr>
              <w:pStyle w:val="ScreenCapture"/>
            </w:pPr>
            <w:r>
              <w:t xml:space="preserve">   LINQ   Inquire To Local Drug File</w:t>
            </w:r>
          </w:p>
          <w:p w14:paraId="3FEA5A58" w14:textId="77777777" w:rsidR="00983F8F" w:rsidRDefault="00983F8F" w:rsidP="00983F8F">
            <w:pPr>
              <w:pStyle w:val="ScreenCapture"/>
            </w:pPr>
            <w:r>
              <w:t xml:space="preserve">   PNIN   Inquire to VA Product Info For Local Drug</w:t>
            </w:r>
          </w:p>
          <w:p w14:paraId="1C98ABC7" w14:textId="77777777" w:rsidR="00983F8F" w:rsidRDefault="00983F8F" w:rsidP="00983F8F">
            <w:pPr>
              <w:pStyle w:val="ScreenCapture"/>
            </w:pPr>
            <w:r>
              <w:t xml:space="preserve">   NDCU   NDC/UPN Inquiry</w:t>
            </w:r>
          </w:p>
          <w:p w14:paraId="2802A18C" w14:textId="77777777" w:rsidR="00983F8F" w:rsidRDefault="00983F8F" w:rsidP="00983F8F">
            <w:pPr>
              <w:pStyle w:val="ScreenCapture"/>
            </w:pPr>
            <w:r>
              <w:t xml:space="preserve">   NAT    Inquire to National Files</w:t>
            </w:r>
          </w:p>
          <w:p w14:paraId="07FC50CE" w14:textId="77777777" w:rsidR="00983F8F" w:rsidRDefault="00983F8F" w:rsidP="00983F8F">
            <w:pPr>
              <w:pStyle w:val="ScreenCapture"/>
            </w:pPr>
          </w:p>
          <w:p w14:paraId="75B49340" w14:textId="77777777" w:rsidR="00983F8F" w:rsidRDefault="00983F8F" w:rsidP="00983F8F">
            <w:pPr>
              <w:pStyle w:val="ScreenCapture"/>
            </w:pPr>
            <w:r>
              <w:t>You've got PRIORITY mail!</w:t>
            </w:r>
          </w:p>
          <w:p w14:paraId="2B81E2BB" w14:textId="77777777" w:rsidR="00983F8F" w:rsidRDefault="00983F8F" w:rsidP="00983F8F">
            <w:pPr>
              <w:pStyle w:val="ScreenCapture"/>
            </w:pPr>
          </w:p>
          <w:p w14:paraId="30E3E9BD" w14:textId="77777777" w:rsidR="00983F8F" w:rsidRDefault="00983F8F" w:rsidP="00983F8F">
            <w:pPr>
              <w:pStyle w:val="ScreenCapture"/>
            </w:pPr>
            <w:r>
              <w:t>Select Inquiry Options &lt;TEST ACCOUNT&gt; Option: NAT  Inquire to National Files</w:t>
            </w:r>
          </w:p>
          <w:p w14:paraId="328ACE47" w14:textId="77777777" w:rsidR="00983F8F" w:rsidRDefault="00983F8F" w:rsidP="00983F8F">
            <w:pPr>
              <w:pStyle w:val="ScreenCapture"/>
            </w:pPr>
          </w:p>
          <w:p w14:paraId="121852BC" w14:textId="77777777" w:rsidR="00983F8F" w:rsidRDefault="00983F8F" w:rsidP="00983F8F">
            <w:pPr>
              <w:pStyle w:val="ScreenCapture"/>
            </w:pPr>
            <w:r>
              <w:t>This option allows you to lookup NDF file information three ways (VA Product</w:t>
            </w:r>
          </w:p>
          <w:p w14:paraId="4A2AC113" w14:textId="77777777" w:rsidR="00983F8F" w:rsidRDefault="00983F8F" w:rsidP="00983F8F">
            <w:pPr>
              <w:pStyle w:val="ScreenCapture"/>
            </w:pPr>
            <w:r>
              <w:t>Name, NDC, or CMOP ID number).</w:t>
            </w:r>
          </w:p>
          <w:p w14:paraId="653DDA61" w14:textId="77777777" w:rsidR="00983F8F" w:rsidRDefault="00983F8F" w:rsidP="00983F8F">
            <w:pPr>
              <w:pStyle w:val="ScreenCapture"/>
            </w:pPr>
          </w:p>
          <w:p w14:paraId="10EFAB56" w14:textId="77777777" w:rsidR="00983F8F" w:rsidRDefault="00983F8F" w:rsidP="00983F8F">
            <w:pPr>
              <w:pStyle w:val="ScreenCapture"/>
            </w:pPr>
            <w:r>
              <w:t>LOOKUP BY (VA) PRODUCT, (N)DC, OR (C)MOP ID ? VA PRODUCT</w:t>
            </w:r>
          </w:p>
          <w:p w14:paraId="558CAB87" w14:textId="77777777" w:rsidR="00983F8F" w:rsidRDefault="00983F8F" w:rsidP="00983F8F">
            <w:pPr>
              <w:pStyle w:val="ScreenCapture"/>
            </w:pPr>
            <w:r>
              <w:t>Select VA PRODUCT NAME: SIMVA</w:t>
            </w:r>
          </w:p>
          <w:p w14:paraId="109D371B" w14:textId="77777777" w:rsidR="00983F8F" w:rsidRDefault="00983F8F" w:rsidP="00983F8F">
            <w:pPr>
              <w:pStyle w:val="ScreenCapture"/>
            </w:pPr>
            <w:r>
              <w:t xml:space="preserve">     1   SIMVASTATIN 1000MG TAB  </w:t>
            </w:r>
          </w:p>
          <w:p w14:paraId="7A57D136" w14:textId="77777777" w:rsidR="00983F8F" w:rsidRDefault="00983F8F" w:rsidP="00983F8F">
            <w:pPr>
              <w:pStyle w:val="ScreenCapture"/>
            </w:pPr>
            <w:r>
              <w:t xml:space="preserve">     2   SIMVASTATIN 10MG TAB  </w:t>
            </w:r>
          </w:p>
          <w:p w14:paraId="1601EC9F" w14:textId="77777777" w:rsidR="00983F8F" w:rsidRDefault="00983F8F" w:rsidP="00983F8F">
            <w:pPr>
              <w:pStyle w:val="ScreenCapture"/>
            </w:pPr>
            <w:r>
              <w:t xml:space="preserve">     3   SIMVASTATIN 10MG/SITAGLIPTIN 100MG TAB,ORAL  </w:t>
            </w:r>
          </w:p>
          <w:p w14:paraId="62DF47BB" w14:textId="77777777" w:rsidR="00983F8F" w:rsidRDefault="00983F8F" w:rsidP="00983F8F">
            <w:pPr>
              <w:pStyle w:val="ScreenCapture"/>
            </w:pPr>
            <w:r>
              <w:t xml:space="preserve">     4   SIMVASTATIN 10MG/SITAGLIPTIN 50MG TAB,ORAL  </w:t>
            </w:r>
          </w:p>
          <w:p w14:paraId="2ACFC513" w14:textId="77777777" w:rsidR="00983F8F" w:rsidRDefault="00983F8F" w:rsidP="00983F8F">
            <w:pPr>
              <w:pStyle w:val="ScreenCapture"/>
            </w:pPr>
            <w:r>
              <w:t xml:space="preserve">     5   SIMVASTATIN 20MG TAB  </w:t>
            </w:r>
          </w:p>
          <w:p w14:paraId="7FC83234" w14:textId="77777777" w:rsidR="00983F8F" w:rsidRDefault="00983F8F" w:rsidP="00983F8F">
            <w:pPr>
              <w:pStyle w:val="ScreenCapture"/>
            </w:pPr>
            <w:r>
              <w:t>Press &lt;RETURN&gt; to see more, '^' to exit this list, OR</w:t>
            </w:r>
          </w:p>
          <w:p w14:paraId="3E3AFFF5" w14:textId="77777777" w:rsidR="00983F8F" w:rsidRDefault="00983F8F" w:rsidP="00983F8F">
            <w:pPr>
              <w:pStyle w:val="ScreenCapture"/>
            </w:pPr>
            <w:r>
              <w:t>CHOOSE 1-5: 5  SIMVASTATIN 20MG TAB</w:t>
            </w:r>
          </w:p>
          <w:p w14:paraId="787A38A3" w14:textId="77777777" w:rsidR="00983F8F" w:rsidRDefault="00983F8F" w:rsidP="00983F8F">
            <w:pPr>
              <w:pStyle w:val="ScreenCapture"/>
            </w:pPr>
          </w:p>
          <w:p w14:paraId="03DBAEDE" w14:textId="77777777" w:rsidR="00983F8F" w:rsidRDefault="00983F8F" w:rsidP="00983F8F">
            <w:pPr>
              <w:pStyle w:val="ScreenCapture"/>
            </w:pPr>
          </w:p>
          <w:p w14:paraId="1DD0329F" w14:textId="77777777" w:rsidR="00983F8F" w:rsidRDefault="00983F8F" w:rsidP="00983F8F">
            <w:pPr>
              <w:pStyle w:val="ScreenCapture"/>
            </w:pPr>
            <w:r>
              <w:t>VA Product Name: SIMVASTATIN 20MG TAB</w:t>
            </w:r>
          </w:p>
          <w:p w14:paraId="5732CB89" w14:textId="77777777" w:rsidR="00983F8F" w:rsidRDefault="00983F8F" w:rsidP="00983F8F">
            <w:pPr>
              <w:pStyle w:val="ScreenCapture"/>
            </w:pPr>
            <w:r>
              <w:t>VA Generic Name: SIMVASTATIN</w:t>
            </w:r>
          </w:p>
          <w:p w14:paraId="52B73570" w14:textId="77777777" w:rsidR="00983F8F" w:rsidRDefault="00983F8F" w:rsidP="00983F8F">
            <w:pPr>
              <w:pStyle w:val="ScreenCapture"/>
            </w:pPr>
            <w:r>
              <w:t>Dose Form: TAB</w:t>
            </w:r>
          </w:p>
          <w:p w14:paraId="5989EE64" w14:textId="77777777" w:rsidR="00983F8F" w:rsidRDefault="00983F8F" w:rsidP="00983F8F">
            <w:pPr>
              <w:pStyle w:val="ScreenCapture"/>
            </w:pPr>
            <w:r>
              <w:t>Strength: 20 Units: MG</w:t>
            </w:r>
          </w:p>
          <w:p w14:paraId="1B8B50F7" w14:textId="77777777" w:rsidR="00983F8F" w:rsidRDefault="00983F8F" w:rsidP="00983F8F">
            <w:pPr>
              <w:pStyle w:val="ScreenCapture"/>
            </w:pPr>
            <w:r>
              <w:t>National Formulary Name: SIMVASTATIN TAB</w:t>
            </w:r>
          </w:p>
          <w:p w14:paraId="4AADD704" w14:textId="77777777" w:rsidR="00983F8F" w:rsidRDefault="00983F8F" w:rsidP="00983F8F">
            <w:pPr>
              <w:pStyle w:val="ScreenCapture"/>
            </w:pPr>
            <w:r>
              <w:t>VA Print Name: SIMVASTATIN 20MG TAB</w:t>
            </w:r>
          </w:p>
          <w:p w14:paraId="0A1E92A4" w14:textId="77777777" w:rsidR="00983F8F" w:rsidRDefault="00983F8F" w:rsidP="00983F8F">
            <w:pPr>
              <w:pStyle w:val="ScreenCapture"/>
            </w:pPr>
            <w:r>
              <w:t>VA Product Identifier: S0021 Transmit to CMOP: Yes VA Dispense Unit: TAB</w:t>
            </w:r>
          </w:p>
          <w:p w14:paraId="51EC5D6B" w14:textId="77777777" w:rsidR="00983F8F" w:rsidRDefault="00983F8F" w:rsidP="00983F8F">
            <w:pPr>
              <w:pStyle w:val="ScreenCapture"/>
            </w:pPr>
            <w:r>
              <w:t>PMIS: SIMVASTATIN - ORAL</w:t>
            </w:r>
          </w:p>
          <w:p w14:paraId="73C8A26B" w14:textId="77777777" w:rsidR="00983F8F" w:rsidRDefault="00983F8F" w:rsidP="00983F8F">
            <w:pPr>
              <w:pStyle w:val="ScreenCapture"/>
            </w:pPr>
            <w:r>
              <w:t>Active Ingredients:    SIMVASTATIN  Strength: 20 Units: MG</w:t>
            </w:r>
          </w:p>
          <w:p w14:paraId="730BC6D3" w14:textId="77777777" w:rsidR="00983F8F" w:rsidRDefault="00983F8F" w:rsidP="00983F8F">
            <w:pPr>
              <w:pStyle w:val="ScreenCapture"/>
            </w:pPr>
          </w:p>
          <w:p w14:paraId="25D7727B" w14:textId="77777777" w:rsidR="00983F8F" w:rsidRDefault="00983F8F" w:rsidP="00983F8F">
            <w:pPr>
              <w:pStyle w:val="ScreenCapture"/>
            </w:pPr>
            <w:r>
              <w:t>Primary VA Drug Class: CV350</w:t>
            </w:r>
          </w:p>
          <w:p w14:paraId="554FACD4" w14:textId="77777777" w:rsidR="00983F8F" w:rsidRDefault="00983F8F" w:rsidP="00983F8F">
            <w:pPr>
              <w:pStyle w:val="ScreenCapture"/>
            </w:pPr>
            <w:r>
              <w:t xml:space="preserve">Secondary VA Drug Class: </w:t>
            </w:r>
          </w:p>
          <w:p w14:paraId="6CA61A2E" w14:textId="77777777" w:rsidR="00983F8F" w:rsidRDefault="00983F8F" w:rsidP="00983F8F">
            <w:pPr>
              <w:pStyle w:val="ScreenCapture"/>
            </w:pPr>
            <w:r>
              <w:t>CS Federal Schedule: 0  Unscheduled</w:t>
            </w:r>
          </w:p>
          <w:p w14:paraId="3B473665" w14:textId="77777777" w:rsidR="00983F8F" w:rsidRDefault="00983F8F" w:rsidP="00983F8F">
            <w:pPr>
              <w:pStyle w:val="ScreenCapture"/>
            </w:pPr>
            <w:r>
              <w:t>National Formulary Indicator: Yes</w:t>
            </w:r>
          </w:p>
          <w:p w14:paraId="35FE98E2" w14:textId="77777777" w:rsidR="00983F8F" w:rsidRDefault="00983F8F" w:rsidP="00983F8F">
            <w:pPr>
              <w:pStyle w:val="ScreenCapture"/>
            </w:pPr>
            <w:r>
              <w:lastRenderedPageBreak/>
              <w:t xml:space="preserve">National Formulary Restriction: </w:t>
            </w:r>
          </w:p>
          <w:p w14:paraId="033BE7ED" w14:textId="77777777" w:rsidR="00983F8F" w:rsidRDefault="00983F8F" w:rsidP="00983F8F">
            <w:pPr>
              <w:pStyle w:val="ScreenCapture"/>
            </w:pPr>
          </w:p>
          <w:p w14:paraId="688AC49D" w14:textId="403B0048" w:rsidR="00983F8F" w:rsidRDefault="00983F8F" w:rsidP="00983F8F">
            <w:pPr>
              <w:pStyle w:val="ScreenCapture"/>
            </w:pPr>
            <w:r w:rsidRPr="003E0269">
              <w:rPr>
                <w:highlight w:val="yellow"/>
              </w:rPr>
              <w:t>Copay Tier Level:</w:t>
            </w:r>
            <w:r>
              <w:rPr>
                <w:highlight w:val="yellow"/>
              </w:rPr>
              <w:t xml:space="preserve"> 1    </w:t>
            </w:r>
            <w:r w:rsidRPr="003E0269">
              <w:rPr>
                <w:highlight w:val="yellow"/>
              </w:rPr>
              <w:t>COPAY EFFECTIVE DATE:</w:t>
            </w:r>
            <w:r>
              <w:rPr>
                <w:highlight w:val="yellow"/>
              </w:rPr>
              <w:t xml:space="preserve"> 02/28/16   </w:t>
            </w:r>
            <w:r w:rsidRPr="003E0269">
              <w:rPr>
                <w:highlight w:val="yellow"/>
              </w:rPr>
              <w:t>COPAY END DATE:</w:t>
            </w:r>
            <w:r>
              <w:t xml:space="preserve"> 02/28/17</w:t>
            </w:r>
          </w:p>
          <w:p w14:paraId="2EA59D44" w14:textId="77777777" w:rsidR="00983F8F" w:rsidRDefault="00983F8F" w:rsidP="00983F8F">
            <w:pPr>
              <w:pStyle w:val="ScreenCapture"/>
            </w:pPr>
          </w:p>
          <w:p w14:paraId="228F1891" w14:textId="77777777" w:rsidR="00983F8F" w:rsidRDefault="00983F8F" w:rsidP="00983F8F">
            <w:pPr>
              <w:pStyle w:val="ScreenCapture"/>
            </w:pPr>
            <w:r>
              <w:t>Refer to VA/DoD Hyperlipidemia treatment guidelines</w:t>
            </w:r>
          </w:p>
          <w:p w14:paraId="66AE2480" w14:textId="77777777" w:rsidR="00983F8F" w:rsidRDefault="00983F8F" w:rsidP="00983F8F">
            <w:pPr>
              <w:pStyle w:val="ScreenCapture"/>
            </w:pPr>
          </w:p>
          <w:p w14:paraId="41BB3AAF" w14:textId="77777777" w:rsidR="00983F8F" w:rsidRDefault="00983F8F" w:rsidP="00983F8F">
            <w:pPr>
              <w:pStyle w:val="ScreenCapture"/>
            </w:pPr>
            <w:r>
              <w:t>Override DF Exclude from Dosage Checks: No</w:t>
            </w:r>
          </w:p>
          <w:p w14:paraId="46C732E6" w14:textId="77777777" w:rsidR="00983F8F" w:rsidRDefault="00983F8F" w:rsidP="00983F8F">
            <w:pPr>
              <w:pStyle w:val="ScreenCapture"/>
            </w:pPr>
            <w:r>
              <w:t>Add new data fields here!</w:t>
            </w:r>
          </w:p>
          <w:p w14:paraId="62F88DE6" w14:textId="77777777" w:rsidR="00983F8F" w:rsidRDefault="00983F8F" w:rsidP="00983F8F">
            <w:pPr>
              <w:pStyle w:val="ScreenCapture"/>
            </w:pPr>
            <w:r>
              <w:t>CLINICAL EFFECT DURATION: YES</w:t>
            </w:r>
          </w:p>
          <w:p w14:paraId="7468A36B" w14:textId="77777777" w:rsidR="00983F8F" w:rsidRDefault="00983F8F" w:rsidP="00983F8F">
            <w:pPr>
              <w:pStyle w:val="ScreenCapture"/>
            </w:pPr>
            <w:r>
              <w:t xml:space="preserve">   INPATIENT DURATION LIMIT: </w:t>
            </w:r>
          </w:p>
          <w:p w14:paraId="6D522B2A" w14:textId="77777777" w:rsidR="00983F8F" w:rsidRDefault="00983F8F" w:rsidP="00983F8F">
            <w:pPr>
              <w:pStyle w:val="ScreenCapture"/>
            </w:pPr>
            <w:r>
              <w:t xml:space="preserve">      OMIT EXP/DC ORDER CHECK: YES</w:t>
            </w:r>
          </w:p>
          <w:p w14:paraId="044EEEA9" w14:textId="77777777" w:rsidR="00983F8F" w:rsidRDefault="00983F8F" w:rsidP="00983F8F">
            <w:pPr>
              <w:pStyle w:val="ScreenCapture"/>
            </w:pPr>
            <w:r>
              <w:t xml:space="preserve">Press return to continue or '^' to exit: </w:t>
            </w:r>
          </w:p>
          <w:p w14:paraId="63267B5F" w14:textId="77777777" w:rsidR="00983F8F" w:rsidRDefault="00983F8F" w:rsidP="00983F8F">
            <w:pPr>
              <w:pStyle w:val="ScreenCapture"/>
            </w:pPr>
          </w:p>
          <w:p w14:paraId="5657CB45" w14:textId="77777777" w:rsidR="00983F8F" w:rsidRDefault="00983F8F" w:rsidP="00983F8F">
            <w:pPr>
              <w:pStyle w:val="ScreenCapture"/>
            </w:pPr>
          </w:p>
          <w:p w14:paraId="011DF528" w14:textId="77777777" w:rsidR="00983F8F" w:rsidRDefault="00983F8F" w:rsidP="00983F8F">
            <w:pPr>
              <w:pStyle w:val="ScreenCapture"/>
            </w:pPr>
            <w:r>
              <w:t xml:space="preserve">   OUTPATIENT DURATION LIMIT: 120D</w:t>
            </w:r>
          </w:p>
          <w:p w14:paraId="75529FE6" w14:textId="77777777" w:rsidR="00983F8F" w:rsidRDefault="00983F8F" w:rsidP="00983F8F">
            <w:pPr>
              <w:pStyle w:val="ScreenCapture"/>
            </w:pPr>
            <w:r>
              <w:t xml:space="preserve">      OMIT EXP/DC ORDER CHECK: NO</w:t>
            </w:r>
          </w:p>
          <w:p w14:paraId="7DCD2660" w14:textId="77777777" w:rsidR="00983F8F" w:rsidRDefault="00983F8F" w:rsidP="00983F8F">
            <w:pPr>
              <w:pStyle w:val="ScreenCapture"/>
            </w:pPr>
          </w:p>
          <w:p w14:paraId="424624F0" w14:textId="77777777" w:rsidR="00983F8F" w:rsidRDefault="00983F8F" w:rsidP="00983F8F">
            <w:pPr>
              <w:pStyle w:val="ScreenCapture"/>
            </w:pPr>
            <w:r>
              <w:t>Auto-Create Default Possible Dosage? Yes</w:t>
            </w:r>
          </w:p>
          <w:p w14:paraId="1803F2F7" w14:textId="77777777" w:rsidR="00983F8F" w:rsidRDefault="00983F8F" w:rsidP="00983F8F">
            <w:pPr>
              <w:pStyle w:val="ScreenCapture"/>
            </w:pPr>
            <w:r>
              <w:t>Reduced Co-pay: None</w:t>
            </w:r>
          </w:p>
          <w:p w14:paraId="6A8CB728" w14:textId="77777777" w:rsidR="00983F8F" w:rsidRDefault="00983F8F" w:rsidP="00983F8F">
            <w:pPr>
              <w:pStyle w:val="ScreenCapture"/>
            </w:pPr>
          </w:p>
          <w:p w14:paraId="335B7A09" w14:textId="77777777" w:rsidR="00983F8F" w:rsidRDefault="00983F8F" w:rsidP="00983F8F">
            <w:pPr>
              <w:pStyle w:val="ScreenCapture"/>
            </w:pPr>
            <w:r>
              <w:t xml:space="preserve">Press return to continue or '^' to exit: </w:t>
            </w:r>
          </w:p>
          <w:p w14:paraId="57657273" w14:textId="77777777" w:rsidR="00983F8F" w:rsidRDefault="00983F8F" w:rsidP="00983F8F">
            <w:pPr>
              <w:pStyle w:val="ScreenCapture"/>
            </w:pPr>
          </w:p>
          <w:p w14:paraId="69E4950B" w14:textId="77777777" w:rsidR="00983F8F" w:rsidRDefault="00983F8F" w:rsidP="00983F8F">
            <w:pPr>
              <w:pStyle w:val="ScreenCapture"/>
            </w:pPr>
          </w:p>
          <w:p w14:paraId="0136BD16" w14:textId="77777777" w:rsidR="00983F8F" w:rsidRDefault="00983F8F" w:rsidP="00983F8F">
            <w:pPr>
              <w:pStyle w:val="ScreenCapture"/>
            </w:pPr>
          </w:p>
          <w:p w14:paraId="2C00B2A9" w14:textId="77777777" w:rsidR="00983F8F" w:rsidRDefault="00983F8F" w:rsidP="00983F8F">
            <w:pPr>
              <w:pStyle w:val="ScreenCapture"/>
            </w:pPr>
          </w:p>
          <w:p w14:paraId="31D2C3AE" w14:textId="77777777" w:rsidR="00983F8F" w:rsidRDefault="00983F8F" w:rsidP="00983F8F">
            <w:pPr>
              <w:pStyle w:val="ScreenCapture"/>
            </w:pPr>
            <w:r>
              <w:t>This option allows you to lookup NDF file information three ways (VA Product</w:t>
            </w:r>
          </w:p>
          <w:p w14:paraId="7DA9B7B9" w14:textId="77777777" w:rsidR="00983F8F" w:rsidRDefault="00983F8F" w:rsidP="00983F8F">
            <w:pPr>
              <w:pStyle w:val="ScreenCapture"/>
            </w:pPr>
            <w:r>
              <w:t>Name, NDC, or CMOP ID number).</w:t>
            </w:r>
          </w:p>
          <w:p w14:paraId="72FA1DAA" w14:textId="77777777" w:rsidR="00983F8F" w:rsidRDefault="00983F8F" w:rsidP="00983F8F">
            <w:pPr>
              <w:pStyle w:val="ScreenCapture"/>
            </w:pPr>
          </w:p>
          <w:p w14:paraId="0051091C" w14:textId="77777777" w:rsidR="00983F8F" w:rsidRDefault="00983F8F" w:rsidP="00983F8F">
            <w:pPr>
              <w:pStyle w:val="ScreenCapture"/>
            </w:pPr>
            <w:r>
              <w:t>LOOKUP BY (VA) PRODUCT, (N)DC, OR (C)MOP ID ?</w:t>
            </w:r>
          </w:p>
          <w:p w14:paraId="52B757B4" w14:textId="77777777" w:rsidR="00983F8F" w:rsidRDefault="00983F8F" w:rsidP="00AA56F0">
            <w:pPr>
              <w:pStyle w:val="TableText"/>
              <w:rPr>
                <w:b/>
              </w:rPr>
            </w:pPr>
          </w:p>
          <w:p w14:paraId="1EB85D08" w14:textId="11160783" w:rsidR="003B2D7E" w:rsidRPr="00B67876" w:rsidRDefault="003B2D7E" w:rsidP="00AA56F0">
            <w:pPr>
              <w:pStyle w:val="TableText"/>
              <w:rPr>
                <w:b/>
              </w:rPr>
            </w:pPr>
          </w:p>
        </w:tc>
      </w:tr>
    </w:tbl>
    <w:p w14:paraId="42FE8997" w14:textId="77777777" w:rsidR="00102257" w:rsidRDefault="00102257" w:rsidP="00102257">
      <w:pPr>
        <w:pStyle w:val="Heading6"/>
      </w:pPr>
      <w:bookmarkStart w:id="215" w:name="_Toc446312254"/>
      <w:r>
        <w:lastRenderedPageBreak/>
        <w:t>PSNAPIS</w:t>
      </w:r>
      <w:bookmarkEnd w:id="215"/>
    </w:p>
    <w:tbl>
      <w:tblPr>
        <w:tblW w:w="4948"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19"/>
        <w:gridCol w:w="989"/>
        <w:gridCol w:w="174"/>
        <w:gridCol w:w="1247"/>
        <w:gridCol w:w="479"/>
        <w:gridCol w:w="11"/>
        <w:gridCol w:w="600"/>
        <w:gridCol w:w="308"/>
        <w:gridCol w:w="1914"/>
        <w:gridCol w:w="1035"/>
      </w:tblGrid>
      <w:tr w:rsidR="00102257" w:rsidRPr="00937755" w14:paraId="466FACCB" w14:textId="77777777" w:rsidTr="00F5244E">
        <w:trPr>
          <w:trHeight w:val="218"/>
          <w:tblHeader/>
        </w:trPr>
        <w:tc>
          <w:tcPr>
            <w:tcW w:w="3165" w:type="dxa"/>
            <w:shd w:val="clear" w:color="auto" w:fill="F3F3F3"/>
          </w:tcPr>
          <w:p w14:paraId="39F14B3C" w14:textId="77777777" w:rsidR="00102257" w:rsidRPr="00937755" w:rsidRDefault="00102257" w:rsidP="00F5244E">
            <w:pPr>
              <w:pStyle w:val="TableText"/>
            </w:pPr>
            <w:r w:rsidRPr="00937755">
              <w:t>Routine Name</w:t>
            </w:r>
          </w:p>
        </w:tc>
        <w:tc>
          <w:tcPr>
            <w:tcW w:w="7735" w:type="dxa"/>
            <w:gridSpan w:val="9"/>
            <w:tcBorders>
              <w:bottom w:val="single" w:sz="6" w:space="0" w:color="000000"/>
            </w:tcBorders>
          </w:tcPr>
          <w:p w14:paraId="78E00D6B" w14:textId="77777777" w:rsidR="00102257" w:rsidRPr="0018094C" w:rsidRDefault="00102257" w:rsidP="00F5244E">
            <w:pPr>
              <w:pStyle w:val="TableText"/>
              <w:rPr>
                <w:b/>
              </w:rPr>
            </w:pPr>
            <w:r w:rsidRPr="0018094C">
              <w:rPr>
                <w:b/>
              </w:rPr>
              <w:t>PSNAPIS</w:t>
            </w:r>
          </w:p>
        </w:tc>
      </w:tr>
      <w:tr w:rsidR="00102257" w:rsidRPr="00937755" w14:paraId="7DF2ED07" w14:textId="77777777" w:rsidTr="00F5244E">
        <w:trPr>
          <w:trHeight w:val="218"/>
        </w:trPr>
        <w:tc>
          <w:tcPr>
            <w:tcW w:w="3165" w:type="dxa"/>
            <w:shd w:val="clear" w:color="auto" w:fill="F3F3F3"/>
          </w:tcPr>
          <w:p w14:paraId="4544C961" w14:textId="77777777" w:rsidR="00102257" w:rsidRPr="00937755" w:rsidRDefault="00102257" w:rsidP="00F5244E">
            <w:pPr>
              <w:pStyle w:val="TableText"/>
            </w:pPr>
            <w:r w:rsidRPr="00937755">
              <w:t>Enhancement Category</w:t>
            </w:r>
          </w:p>
        </w:tc>
        <w:tc>
          <w:tcPr>
            <w:tcW w:w="1328" w:type="dxa"/>
            <w:gridSpan w:val="2"/>
            <w:tcBorders>
              <w:right w:val="nil"/>
            </w:tcBorders>
          </w:tcPr>
          <w:p w14:paraId="7AEE5BB6" w14:textId="77777777" w:rsidR="00102257" w:rsidRPr="00937755" w:rsidRDefault="00102257" w:rsidP="00F5244E">
            <w:pPr>
              <w:pStyle w:val="TableText"/>
            </w:pPr>
            <w:r w:rsidRPr="00937755">
              <w:fldChar w:fldCharType="begin">
                <w:ffData>
                  <w:name w:val=""/>
                  <w:enabled/>
                  <w:calcOnExit w:val="0"/>
                  <w:checkBox>
                    <w:sizeAuto/>
                    <w:default w:val="0"/>
                  </w:checkBox>
                </w:ffData>
              </w:fldChar>
            </w:r>
            <w:r w:rsidRPr="00937755">
              <w:instrText xml:space="preserve"> FORMCHECKBOX </w:instrText>
            </w:r>
            <w:r w:rsidR="005657B3">
              <w:fldChar w:fldCharType="separate"/>
            </w:r>
            <w:r w:rsidRPr="00937755">
              <w:fldChar w:fldCharType="end"/>
            </w:r>
            <w:r w:rsidRPr="00937755">
              <w:t xml:space="preserve"> New</w:t>
            </w:r>
          </w:p>
        </w:tc>
        <w:tc>
          <w:tcPr>
            <w:tcW w:w="1429" w:type="dxa"/>
            <w:tcBorders>
              <w:left w:val="nil"/>
              <w:right w:val="nil"/>
            </w:tcBorders>
          </w:tcPr>
          <w:p w14:paraId="25414E47" w14:textId="77777777" w:rsidR="00102257" w:rsidRPr="00937755" w:rsidRDefault="00102257" w:rsidP="00F5244E">
            <w:pPr>
              <w:pStyle w:val="TableText"/>
            </w:pPr>
            <w:r w:rsidRPr="00937755">
              <w:fldChar w:fldCharType="begin">
                <w:ffData>
                  <w:name w:val=""/>
                  <w:enabled/>
                  <w:calcOnExit w:val="0"/>
                  <w:checkBox>
                    <w:sizeAuto/>
                    <w:default w:val="1"/>
                  </w:checkBox>
                </w:ffData>
              </w:fldChar>
            </w:r>
            <w:r w:rsidRPr="00937755">
              <w:instrText xml:space="preserve"> FORMCHECKBOX </w:instrText>
            </w:r>
            <w:r w:rsidR="005657B3">
              <w:fldChar w:fldCharType="separate"/>
            </w:r>
            <w:r w:rsidRPr="00937755">
              <w:fldChar w:fldCharType="end"/>
            </w:r>
            <w:r w:rsidRPr="00937755">
              <w:t xml:space="preserve"> Modify</w:t>
            </w:r>
          </w:p>
        </w:tc>
        <w:tc>
          <w:tcPr>
            <w:tcW w:w="1226" w:type="dxa"/>
            <w:gridSpan w:val="3"/>
            <w:tcBorders>
              <w:left w:val="nil"/>
              <w:right w:val="nil"/>
            </w:tcBorders>
          </w:tcPr>
          <w:p w14:paraId="5564C8B1" w14:textId="77777777" w:rsidR="00102257" w:rsidRPr="00937755" w:rsidRDefault="00102257" w:rsidP="00F5244E">
            <w:pPr>
              <w:pStyle w:val="TableText"/>
            </w:pPr>
            <w:r w:rsidRPr="00937755">
              <w:fldChar w:fldCharType="begin">
                <w:ffData>
                  <w:name w:val="Check26"/>
                  <w:enabled/>
                  <w:calcOnExit w:val="0"/>
                  <w:checkBox>
                    <w:sizeAuto/>
                    <w:default w:val="0"/>
                  </w:checkBox>
                </w:ffData>
              </w:fldChar>
            </w:r>
            <w:r w:rsidRPr="00937755">
              <w:instrText xml:space="preserve"> FORMCHECKBOX </w:instrText>
            </w:r>
            <w:r w:rsidR="005657B3">
              <w:fldChar w:fldCharType="separate"/>
            </w:r>
            <w:r w:rsidRPr="00937755">
              <w:fldChar w:fldCharType="end"/>
            </w:r>
            <w:r w:rsidRPr="00937755">
              <w:t xml:space="preserve"> Delete</w:t>
            </w:r>
          </w:p>
        </w:tc>
        <w:tc>
          <w:tcPr>
            <w:tcW w:w="3752" w:type="dxa"/>
            <w:gridSpan w:val="3"/>
            <w:tcBorders>
              <w:left w:val="nil"/>
            </w:tcBorders>
          </w:tcPr>
          <w:p w14:paraId="16741268" w14:textId="77777777" w:rsidR="00102257" w:rsidRPr="00937755" w:rsidRDefault="00102257" w:rsidP="00F5244E">
            <w:pPr>
              <w:pStyle w:val="TableText"/>
            </w:pPr>
            <w:r w:rsidRPr="00937755">
              <w:fldChar w:fldCharType="begin">
                <w:ffData>
                  <w:name w:val="Check26"/>
                  <w:enabled/>
                  <w:calcOnExit w:val="0"/>
                  <w:checkBox>
                    <w:sizeAuto/>
                    <w:default w:val="0"/>
                  </w:checkBox>
                </w:ffData>
              </w:fldChar>
            </w:r>
            <w:r w:rsidRPr="00937755">
              <w:instrText xml:space="preserve"> FORMCHECKBOX </w:instrText>
            </w:r>
            <w:r w:rsidR="005657B3">
              <w:fldChar w:fldCharType="separate"/>
            </w:r>
            <w:r w:rsidRPr="00937755">
              <w:fldChar w:fldCharType="end"/>
            </w:r>
            <w:r w:rsidRPr="00937755">
              <w:t xml:space="preserve"> No Change</w:t>
            </w:r>
          </w:p>
        </w:tc>
      </w:tr>
      <w:tr w:rsidR="00102257" w:rsidRPr="00937755" w14:paraId="26EE7175" w14:textId="77777777" w:rsidTr="00F5244E">
        <w:trPr>
          <w:trHeight w:val="218"/>
        </w:trPr>
        <w:tc>
          <w:tcPr>
            <w:tcW w:w="3165" w:type="dxa"/>
            <w:shd w:val="clear" w:color="auto" w:fill="F3F3F3"/>
          </w:tcPr>
          <w:p w14:paraId="6B7C3028" w14:textId="77777777" w:rsidR="00102257" w:rsidRPr="00937755" w:rsidRDefault="00102257" w:rsidP="00F5244E">
            <w:pPr>
              <w:pStyle w:val="TableText"/>
            </w:pPr>
            <w:r w:rsidRPr="00937755">
              <w:t>RSD Traceability</w:t>
            </w:r>
          </w:p>
        </w:tc>
        <w:tc>
          <w:tcPr>
            <w:tcW w:w="7735" w:type="dxa"/>
            <w:gridSpan w:val="9"/>
          </w:tcPr>
          <w:p w14:paraId="1650703C" w14:textId="1C8CAA8B" w:rsidR="00102257" w:rsidRPr="00630959" w:rsidRDefault="00000AD0" w:rsidP="00F5244E">
            <w:pPr>
              <w:pStyle w:val="TableText"/>
              <w:rPr>
                <w:iCs/>
                <w:szCs w:val="22"/>
              </w:rPr>
            </w:pPr>
            <w:r w:rsidRPr="00630959">
              <w:rPr>
                <w:iCs/>
                <w:szCs w:val="22"/>
              </w:rPr>
              <w:t>2.6.1.6</w:t>
            </w:r>
          </w:p>
        </w:tc>
      </w:tr>
      <w:tr w:rsidR="00102257" w:rsidRPr="00937755" w14:paraId="11E97DC5" w14:textId="77777777" w:rsidTr="00F5244E">
        <w:trPr>
          <w:trHeight w:val="218"/>
        </w:trPr>
        <w:tc>
          <w:tcPr>
            <w:tcW w:w="3165" w:type="dxa"/>
            <w:tcBorders>
              <w:bottom w:val="single" w:sz="6" w:space="0" w:color="000000"/>
            </w:tcBorders>
            <w:shd w:val="clear" w:color="auto" w:fill="F3F3F3"/>
          </w:tcPr>
          <w:p w14:paraId="2483702B" w14:textId="77777777" w:rsidR="00102257" w:rsidRPr="00937755" w:rsidRDefault="00102257" w:rsidP="00F5244E">
            <w:pPr>
              <w:pStyle w:val="TableText"/>
            </w:pPr>
            <w:r w:rsidRPr="00937755">
              <w:t>Related Options</w:t>
            </w:r>
          </w:p>
        </w:tc>
        <w:tc>
          <w:tcPr>
            <w:tcW w:w="7735" w:type="dxa"/>
            <w:gridSpan w:val="9"/>
            <w:tcBorders>
              <w:bottom w:val="single" w:sz="4" w:space="0" w:color="auto"/>
            </w:tcBorders>
          </w:tcPr>
          <w:p w14:paraId="6172F337" w14:textId="77777777" w:rsidR="00102257" w:rsidRPr="00937755" w:rsidRDefault="00102257" w:rsidP="00F5244E">
            <w:pPr>
              <w:pStyle w:val="TableText"/>
            </w:pPr>
            <w:r w:rsidRPr="00937755">
              <w:t>N/A</w:t>
            </w:r>
          </w:p>
        </w:tc>
      </w:tr>
      <w:tr w:rsidR="00102257" w:rsidRPr="00937755" w14:paraId="49BCA99D"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481"/>
        </w:trPr>
        <w:tc>
          <w:tcPr>
            <w:tcW w:w="3165" w:type="dxa"/>
            <w:vMerge w:val="restart"/>
            <w:tcBorders>
              <w:top w:val="single" w:sz="6" w:space="0" w:color="000000"/>
              <w:bottom w:val="single" w:sz="6" w:space="0" w:color="000000"/>
            </w:tcBorders>
            <w:shd w:val="clear" w:color="auto" w:fill="F3F3F3"/>
          </w:tcPr>
          <w:p w14:paraId="458A9A8D" w14:textId="77777777" w:rsidR="00102257" w:rsidRPr="003B70A0" w:rsidRDefault="00102257" w:rsidP="00F5244E">
            <w:pPr>
              <w:pStyle w:val="TableText"/>
              <w:rPr>
                <w:b/>
              </w:rPr>
            </w:pPr>
            <w:r w:rsidRPr="003B70A0">
              <w:rPr>
                <w:b/>
              </w:rPr>
              <w:t>Related Routines</w:t>
            </w:r>
          </w:p>
        </w:tc>
        <w:tc>
          <w:tcPr>
            <w:tcW w:w="3310" w:type="dxa"/>
            <w:gridSpan w:val="5"/>
            <w:tcBorders>
              <w:bottom w:val="single" w:sz="4" w:space="0" w:color="auto"/>
            </w:tcBorders>
            <w:shd w:val="clear" w:color="auto" w:fill="F3F3F3"/>
          </w:tcPr>
          <w:p w14:paraId="7157DE99" w14:textId="77777777" w:rsidR="00102257" w:rsidRPr="003B70A0" w:rsidRDefault="00102257" w:rsidP="00F5244E">
            <w:pPr>
              <w:pStyle w:val="TableText"/>
              <w:rPr>
                <w:b/>
              </w:rPr>
            </w:pPr>
            <w:r w:rsidRPr="003B70A0">
              <w:rPr>
                <w:b/>
              </w:rPr>
              <w:t>Routines “Called By”</w:t>
            </w:r>
          </w:p>
        </w:tc>
        <w:tc>
          <w:tcPr>
            <w:tcW w:w="4425" w:type="dxa"/>
            <w:gridSpan w:val="4"/>
            <w:tcBorders>
              <w:bottom w:val="single" w:sz="4" w:space="0" w:color="auto"/>
            </w:tcBorders>
            <w:shd w:val="clear" w:color="auto" w:fill="F3F3F3"/>
          </w:tcPr>
          <w:p w14:paraId="53038972" w14:textId="77777777" w:rsidR="00102257" w:rsidRPr="003B70A0" w:rsidRDefault="00102257" w:rsidP="00F5244E">
            <w:pPr>
              <w:pStyle w:val="TableText"/>
              <w:rPr>
                <w:b/>
              </w:rPr>
            </w:pPr>
            <w:r>
              <w:rPr>
                <w:b/>
              </w:rPr>
              <w:t>Routines “Called”</w:t>
            </w:r>
          </w:p>
        </w:tc>
      </w:tr>
      <w:tr w:rsidR="00102257" w:rsidRPr="00937755" w14:paraId="5352285E"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054"/>
        </w:trPr>
        <w:tc>
          <w:tcPr>
            <w:tcW w:w="3165" w:type="dxa"/>
            <w:vMerge/>
            <w:tcBorders>
              <w:top w:val="single" w:sz="6" w:space="0" w:color="000000"/>
              <w:bottom w:val="single" w:sz="6" w:space="0" w:color="000000"/>
            </w:tcBorders>
            <w:shd w:val="clear" w:color="auto" w:fill="F3F3F3"/>
          </w:tcPr>
          <w:p w14:paraId="65C3C5A6" w14:textId="77777777" w:rsidR="00102257" w:rsidRPr="00937755" w:rsidRDefault="00102257" w:rsidP="00F5244E">
            <w:pPr>
              <w:pStyle w:val="TableText"/>
              <w:rPr>
                <w:b/>
                <w:bCs/>
              </w:rPr>
            </w:pPr>
          </w:p>
        </w:tc>
        <w:tc>
          <w:tcPr>
            <w:tcW w:w="3310" w:type="dxa"/>
            <w:gridSpan w:val="5"/>
            <w:tcBorders>
              <w:bottom w:val="single" w:sz="4" w:space="0" w:color="auto"/>
            </w:tcBorders>
          </w:tcPr>
          <w:p w14:paraId="1AFA685A" w14:textId="77777777" w:rsidR="00102257" w:rsidRDefault="00E66292" w:rsidP="00F5244E">
            <w:pPr>
              <w:pStyle w:val="TableText"/>
              <w:rPr>
                <w:bCs/>
              </w:rPr>
            </w:pPr>
            <w:r>
              <w:rPr>
                <w:bCs/>
              </w:rPr>
              <w:t>PSNFDAMG, PSNHIT, PSNLOOK, PSNMGR, PSNOUT, PSNPSS, PSNSTCK, PSNSTCK, PSNVFY</w:t>
            </w:r>
          </w:p>
          <w:p w14:paraId="7D3FB476" w14:textId="77777777" w:rsidR="00E66292" w:rsidRDefault="00E66292" w:rsidP="00F5244E">
            <w:pPr>
              <w:pStyle w:val="TableText"/>
              <w:rPr>
                <w:bCs/>
              </w:rPr>
            </w:pPr>
          </w:p>
          <w:p w14:paraId="22825470" w14:textId="3994E480" w:rsidR="00E66292" w:rsidRPr="00937755" w:rsidRDefault="00E66292" w:rsidP="00F5244E">
            <w:pPr>
              <w:pStyle w:val="TableText"/>
              <w:rPr>
                <w:bCs/>
              </w:rPr>
            </w:pPr>
            <w:r>
              <w:rPr>
                <w:bCs/>
              </w:rPr>
              <w:t>PSODDRP4, PSODDPR5, PSODDPR8, PSODDPRE, PSODGAL1, PSODGDGI, PSOFDAUT, PSOHLSN1, PSOHLSNC, PSOORDER, PSOORDRG, PSOORRDI, PSOORROC, PSOREDL1, PSOSUTL, PSOVDF2</w:t>
            </w:r>
          </w:p>
        </w:tc>
        <w:tc>
          <w:tcPr>
            <w:tcW w:w="4425" w:type="dxa"/>
            <w:gridSpan w:val="4"/>
            <w:tcBorders>
              <w:bottom w:val="single" w:sz="4" w:space="0" w:color="auto"/>
            </w:tcBorders>
          </w:tcPr>
          <w:p w14:paraId="7CEE0C13" w14:textId="0F4681BC" w:rsidR="00102257" w:rsidRPr="00937755" w:rsidRDefault="00E66292" w:rsidP="00F5244E">
            <w:pPr>
              <w:pStyle w:val="TableText"/>
              <w:rPr>
                <w:bCs/>
              </w:rPr>
            </w:pPr>
            <w:r>
              <w:rPr>
                <w:bCs/>
              </w:rPr>
              <w:t>XLFSTR</w:t>
            </w:r>
          </w:p>
        </w:tc>
      </w:tr>
      <w:tr w:rsidR="00102257" w:rsidRPr="00937755" w14:paraId="771F848B" w14:textId="77777777" w:rsidTr="00F5244E">
        <w:trPr>
          <w:trHeight w:val="218"/>
        </w:trPr>
        <w:tc>
          <w:tcPr>
            <w:tcW w:w="3165" w:type="dxa"/>
            <w:tcBorders>
              <w:top w:val="single" w:sz="6" w:space="0" w:color="000000"/>
            </w:tcBorders>
            <w:shd w:val="clear" w:color="auto" w:fill="F3F3F3"/>
          </w:tcPr>
          <w:p w14:paraId="11E3748B" w14:textId="1381FFD1" w:rsidR="00102257" w:rsidRPr="00937755" w:rsidRDefault="00102257" w:rsidP="00F5244E">
            <w:pPr>
              <w:pStyle w:val="TableText"/>
            </w:pPr>
            <w:r w:rsidRPr="00937755">
              <w:lastRenderedPageBreak/>
              <w:t>Data Dictionary References</w:t>
            </w:r>
          </w:p>
        </w:tc>
        <w:tc>
          <w:tcPr>
            <w:tcW w:w="7735" w:type="dxa"/>
            <w:gridSpan w:val="9"/>
          </w:tcPr>
          <w:p w14:paraId="5DFABC88" w14:textId="25001586" w:rsidR="00102257" w:rsidRPr="00937755" w:rsidRDefault="00E66292" w:rsidP="00F5244E">
            <w:pPr>
              <w:pStyle w:val="TableText"/>
            </w:pPr>
            <w:r>
              <w:t>^PS(50.416, ^PS(50.605, ^PS(50.606, ^PS(50.607, ^PS(50.608, ^PS(50.609, ^PSDRUG, ^PS(50.6, ^PSNDF(50.64, ^PSNDF(50.67, ^PSNDF(50.68</w:t>
            </w:r>
          </w:p>
        </w:tc>
      </w:tr>
      <w:tr w:rsidR="00102257" w:rsidRPr="00937755" w14:paraId="41AB9046" w14:textId="77777777" w:rsidTr="00F5244E">
        <w:trPr>
          <w:trHeight w:val="218"/>
        </w:trPr>
        <w:tc>
          <w:tcPr>
            <w:tcW w:w="3165" w:type="dxa"/>
            <w:shd w:val="clear" w:color="auto" w:fill="F3F3F3"/>
          </w:tcPr>
          <w:p w14:paraId="0F2CD238" w14:textId="77777777" w:rsidR="00102257" w:rsidRPr="00937755" w:rsidRDefault="00102257" w:rsidP="00F5244E">
            <w:pPr>
              <w:pStyle w:val="TableText"/>
            </w:pPr>
            <w:r w:rsidRPr="00937755">
              <w:t>Related Protocols</w:t>
            </w:r>
          </w:p>
        </w:tc>
        <w:tc>
          <w:tcPr>
            <w:tcW w:w="7735" w:type="dxa"/>
            <w:gridSpan w:val="9"/>
          </w:tcPr>
          <w:p w14:paraId="45895C6D" w14:textId="77777777" w:rsidR="00102257" w:rsidRPr="00937755" w:rsidRDefault="00102257" w:rsidP="00F5244E">
            <w:pPr>
              <w:pStyle w:val="TableText"/>
            </w:pPr>
            <w:r w:rsidRPr="00937755">
              <w:t>N/A</w:t>
            </w:r>
          </w:p>
        </w:tc>
      </w:tr>
      <w:tr w:rsidR="00102257" w:rsidRPr="00937755" w14:paraId="21DC1694" w14:textId="77777777" w:rsidTr="00F5244E">
        <w:trPr>
          <w:trHeight w:val="218"/>
        </w:trPr>
        <w:tc>
          <w:tcPr>
            <w:tcW w:w="3165" w:type="dxa"/>
            <w:shd w:val="clear" w:color="auto" w:fill="F3F3F3"/>
          </w:tcPr>
          <w:p w14:paraId="6DCA9CA0" w14:textId="77777777" w:rsidR="00102257" w:rsidRPr="00937755" w:rsidRDefault="00102257" w:rsidP="00F5244E">
            <w:pPr>
              <w:pStyle w:val="TableText"/>
            </w:pPr>
            <w:r w:rsidRPr="00937755">
              <w:t>Related Integration Agreements</w:t>
            </w:r>
          </w:p>
        </w:tc>
        <w:tc>
          <w:tcPr>
            <w:tcW w:w="7735" w:type="dxa"/>
            <w:gridSpan w:val="9"/>
            <w:tcBorders>
              <w:bottom w:val="single" w:sz="6" w:space="0" w:color="000000"/>
            </w:tcBorders>
          </w:tcPr>
          <w:p w14:paraId="23959064" w14:textId="60657373" w:rsidR="00E66292" w:rsidRPr="00C2706E" w:rsidRDefault="00E66292" w:rsidP="00E66292">
            <w:pPr>
              <w:autoSpaceDE w:val="0"/>
              <w:autoSpaceDN w:val="0"/>
              <w:adjustRightInd w:val="0"/>
              <w:rPr>
                <w:rFonts w:ascii="Arial" w:hAnsi="Arial" w:cs="Arial"/>
                <w:bCs/>
                <w:sz w:val="22"/>
                <w:szCs w:val="22"/>
              </w:rPr>
            </w:pPr>
            <w:r w:rsidRPr="00C2706E">
              <w:rPr>
                <w:rFonts w:ascii="Arial" w:hAnsi="Arial" w:cs="Arial"/>
                <w:bCs/>
                <w:sz w:val="22"/>
                <w:szCs w:val="22"/>
              </w:rPr>
              <w:t>;Reference to ^PSDRUG supported by DBIA #2192</w:t>
            </w:r>
          </w:p>
          <w:p w14:paraId="10E7A61B" w14:textId="354BE39F" w:rsidR="00102257" w:rsidRPr="00937755" w:rsidRDefault="00E66292" w:rsidP="00E66292">
            <w:pPr>
              <w:pStyle w:val="TableText"/>
            </w:pPr>
            <w:r w:rsidRPr="00C2706E">
              <w:rPr>
                <w:bCs/>
                <w:szCs w:val="22"/>
              </w:rPr>
              <w:t>;Reference to ^PS(50.606 supported by DBIA #2174</w:t>
            </w:r>
          </w:p>
        </w:tc>
      </w:tr>
      <w:tr w:rsidR="00102257" w:rsidRPr="00937755" w14:paraId="3A2E8DEF" w14:textId="77777777" w:rsidTr="00F5244E">
        <w:trPr>
          <w:trHeight w:val="218"/>
        </w:trPr>
        <w:tc>
          <w:tcPr>
            <w:tcW w:w="3165" w:type="dxa"/>
            <w:tcBorders>
              <w:right w:val="single" w:sz="4" w:space="0" w:color="auto"/>
            </w:tcBorders>
            <w:shd w:val="clear" w:color="auto" w:fill="F3F3F3"/>
          </w:tcPr>
          <w:p w14:paraId="135AEB28" w14:textId="77777777" w:rsidR="00102257" w:rsidRPr="00937755" w:rsidRDefault="00102257" w:rsidP="00F5244E">
            <w:pPr>
              <w:pStyle w:val="TableText"/>
            </w:pPr>
            <w:r w:rsidRPr="00937755">
              <w:t>Data Passing</w:t>
            </w:r>
          </w:p>
        </w:tc>
        <w:tc>
          <w:tcPr>
            <w:tcW w:w="1124" w:type="dxa"/>
            <w:tcBorders>
              <w:left w:val="single" w:sz="4" w:space="0" w:color="auto"/>
              <w:right w:val="nil"/>
            </w:tcBorders>
          </w:tcPr>
          <w:p w14:paraId="21FC2AA2"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5657B3">
              <w:rPr>
                <w:iCs/>
              </w:rPr>
            </w:r>
            <w:r w:rsidR="005657B3">
              <w:rPr>
                <w:iCs/>
              </w:rPr>
              <w:fldChar w:fldCharType="separate"/>
            </w:r>
            <w:r w:rsidRPr="00937755">
              <w:rPr>
                <w:iCs/>
              </w:rPr>
              <w:fldChar w:fldCharType="end"/>
            </w:r>
            <w:r w:rsidRPr="00937755">
              <w:rPr>
                <w:iCs/>
              </w:rPr>
              <w:t xml:space="preserve"> Input</w:t>
            </w:r>
          </w:p>
        </w:tc>
        <w:tc>
          <w:tcPr>
            <w:tcW w:w="2175" w:type="dxa"/>
            <w:gridSpan w:val="3"/>
            <w:tcBorders>
              <w:left w:val="nil"/>
              <w:right w:val="nil"/>
            </w:tcBorders>
          </w:tcPr>
          <w:p w14:paraId="61FC5F2B"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5657B3">
              <w:rPr>
                <w:iCs/>
              </w:rPr>
            </w:r>
            <w:r w:rsidR="005657B3">
              <w:rPr>
                <w:iCs/>
              </w:rPr>
              <w:fldChar w:fldCharType="separate"/>
            </w:r>
            <w:r w:rsidRPr="00937755">
              <w:rPr>
                <w:iCs/>
              </w:rPr>
              <w:fldChar w:fldCharType="end"/>
            </w:r>
            <w:r w:rsidRPr="00937755">
              <w:rPr>
                <w:iCs/>
              </w:rPr>
              <w:t xml:space="preserve"> Output Reference</w:t>
            </w:r>
          </w:p>
        </w:tc>
        <w:tc>
          <w:tcPr>
            <w:tcW w:w="1042" w:type="dxa"/>
            <w:gridSpan w:val="3"/>
            <w:tcBorders>
              <w:left w:val="nil"/>
              <w:right w:val="nil"/>
            </w:tcBorders>
          </w:tcPr>
          <w:p w14:paraId="29DBD80D"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5657B3">
              <w:rPr>
                <w:iCs/>
              </w:rPr>
            </w:r>
            <w:r w:rsidR="005657B3">
              <w:rPr>
                <w:iCs/>
              </w:rPr>
              <w:fldChar w:fldCharType="separate"/>
            </w:r>
            <w:r w:rsidRPr="00937755">
              <w:rPr>
                <w:iCs/>
              </w:rPr>
              <w:fldChar w:fldCharType="end"/>
            </w:r>
            <w:r w:rsidRPr="00937755">
              <w:rPr>
                <w:iCs/>
              </w:rPr>
              <w:t xml:space="preserve"> Both</w:t>
            </w:r>
          </w:p>
        </w:tc>
        <w:tc>
          <w:tcPr>
            <w:tcW w:w="2216" w:type="dxa"/>
            <w:tcBorders>
              <w:left w:val="nil"/>
              <w:right w:val="nil"/>
            </w:tcBorders>
          </w:tcPr>
          <w:p w14:paraId="71FC45FC"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5657B3">
              <w:rPr>
                <w:iCs/>
              </w:rPr>
            </w:r>
            <w:r w:rsidR="005657B3">
              <w:rPr>
                <w:iCs/>
              </w:rPr>
              <w:fldChar w:fldCharType="separate"/>
            </w:r>
            <w:r w:rsidRPr="00937755">
              <w:rPr>
                <w:iCs/>
              </w:rPr>
              <w:fldChar w:fldCharType="end"/>
            </w:r>
            <w:r w:rsidRPr="00937755">
              <w:rPr>
                <w:iCs/>
              </w:rPr>
              <w:t xml:space="preserve"> Global Reference</w:t>
            </w:r>
          </w:p>
        </w:tc>
        <w:tc>
          <w:tcPr>
            <w:tcW w:w="1179" w:type="dxa"/>
            <w:tcBorders>
              <w:left w:val="nil"/>
            </w:tcBorders>
          </w:tcPr>
          <w:p w14:paraId="7615B786"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5657B3">
              <w:rPr>
                <w:iCs/>
              </w:rPr>
            </w:r>
            <w:r w:rsidR="005657B3">
              <w:rPr>
                <w:iCs/>
              </w:rPr>
              <w:fldChar w:fldCharType="separate"/>
            </w:r>
            <w:r w:rsidRPr="00937755">
              <w:rPr>
                <w:iCs/>
              </w:rPr>
              <w:fldChar w:fldCharType="end"/>
            </w:r>
            <w:r w:rsidRPr="00937755">
              <w:rPr>
                <w:iCs/>
              </w:rPr>
              <w:t xml:space="preserve"> Local</w:t>
            </w:r>
          </w:p>
        </w:tc>
      </w:tr>
      <w:tr w:rsidR="00102257" w:rsidRPr="00937755" w14:paraId="507224E4" w14:textId="77777777" w:rsidTr="00F5244E">
        <w:trPr>
          <w:trHeight w:val="218"/>
        </w:trPr>
        <w:tc>
          <w:tcPr>
            <w:tcW w:w="3165" w:type="dxa"/>
            <w:shd w:val="clear" w:color="auto" w:fill="F3F3F3"/>
          </w:tcPr>
          <w:p w14:paraId="2707E636" w14:textId="77777777" w:rsidR="00102257" w:rsidRPr="00937755" w:rsidRDefault="00102257" w:rsidP="00F5244E">
            <w:pPr>
              <w:pStyle w:val="TableText"/>
            </w:pPr>
            <w:r w:rsidRPr="00937755">
              <w:t>Input Attribute Name and Definition</w:t>
            </w:r>
          </w:p>
        </w:tc>
        <w:tc>
          <w:tcPr>
            <w:tcW w:w="7735" w:type="dxa"/>
            <w:gridSpan w:val="9"/>
          </w:tcPr>
          <w:p w14:paraId="75177E08" w14:textId="0BAE358F" w:rsidR="00102257" w:rsidRPr="00937755" w:rsidRDefault="00102257" w:rsidP="00F5244E">
            <w:pPr>
              <w:pStyle w:val="TableText"/>
            </w:pPr>
            <w:r w:rsidRPr="00937755">
              <w:t>Name:</w:t>
            </w:r>
            <w:r w:rsidR="000737A5">
              <w:t xml:space="preserve"> IEN</w:t>
            </w:r>
          </w:p>
          <w:p w14:paraId="3549656C" w14:textId="77777777" w:rsidR="00102257" w:rsidRDefault="00102257" w:rsidP="00F5244E">
            <w:pPr>
              <w:pStyle w:val="TableText"/>
            </w:pPr>
            <w:r w:rsidRPr="00937755">
              <w:t>Definition:</w:t>
            </w:r>
            <w:r w:rsidR="000737A5">
              <w:t xml:space="preserve">  Internal entry number for VA Product file (#50.68)</w:t>
            </w:r>
          </w:p>
          <w:p w14:paraId="2570D916" w14:textId="77777777" w:rsidR="000737A5" w:rsidRDefault="000737A5" w:rsidP="00F5244E">
            <w:pPr>
              <w:pStyle w:val="TableText"/>
            </w:pPr>
          </w:p>
          <w:p w14:paraId="7544D7D6" w14:textId="77777777" w:rsidR="000737A5" w:rsidRDefault="000737A5" w:rsidP="00F5244E">
            <w:pPr>
              <w:pStyle w:val="TableText"/>
            </w:pPr>
            <w:r>
              <w:t>Name: DATE</w:t>
            </w:r>
          </w:p>
          <w:p w14:paraId="214ADFA3" w14:textId="79A4943F" w:rsidR="000737A5" w:rsidRPr="00937755" w:rsidRDefault="000737A5" w:rsidP="00F5244E">
            <w:pPr>
              <w:pStyle w:val="TableText"/>
            </w:pPr>
            <w:r>
              <w:t>Definition: Date to be verified for copay tier.</w:t>
            </w:r>
          </w:p>
        </w:tc>
      </w:tr>
      <w:tr w:rsidR="00102257" w:rsidRPr="00937755" w14:paraId="0A8D1F1C" w14:textId="77777777" w:rsidTr="00F5244E">
        <w:trPr>
          <w:trHeight w:val="218"/>
        </w:trPr>
        <w:tc>
          <w:tcPr>
            <w:tcW w:w="3165" w:type="dxa"/>
            <w:shd w:val="clear" w:color="auto" w:fill="F3F3F3"/>
          </w:tcPr>
          <w:p w14:paraId="45FE0CE7" w14:textId="6D192B72" w:rsidR="00102257" w:rsidRPr="00937755" w:rsidRDefault="00102257" w:rsidP="00F5244E">
            <w:pPr>
              <w:pStyle w:val="TableText"/>
            </w:pPr>
            <w:r w:rsidRPr="00937755">
              <w:t>Output Attribute Name and Definition</w:t>
            </w:r>
          </w:p>
        </w:tc>
        <w:tc>
          <w:tcPr>
            <w:tcW w:w="7735" w:type="dxa"/>
            <w:gridSpan w:val="9"/>
          </w:tcPr>
          <w:p w14:paraId="3E41DE19" w14:textId="27FD70C9" w:rsidR="00102257" w:rsidRPr="00937755" w:rsidRDefault="00102257" w:rsidP="00F5244E">
            <w:pPr>
              <w:pStyle w:val="TableText"/>
            </w:pPr>
            <w:r w:rsidRPr="00937755">
              <w:t>Name:</w:t>
            </w:r>
            <w:r w:rsidR="000737A5">
              <w:t xml:space="preserve"> </w:t>
            </w:r>
            <w:r w:rsidR="009F705D">
              <w:t>RETTIER</w:t>
            </w:r>
          </w:p>
          <w:p w14:paraId="62599345" w14:textId="77777777" w:rsidR="00102257" w:rsidRDefault="00102257" w:rsidP="00F5244E">
            <w:pPr>
              <w:pStyle w:val="TableText"/>
            </w:pPr>
            <w:r w:rsidRPr="00937755">
              <w:t>Definition:</w:t>
            </w:r>
            <w:r w:rsidR="000737A5">
              <w:t xml:space="preserve"> Tier level information separated by “^”</w:t>
            </w:r>
          </w:p>
          <w:p w14:paraId="2173ACAA" w14:textId="53EA1DFF" w:rsidR="000737A5" w:rsidRDefault="000737A5" w:rsidP="000737A5">
            <w:pPr>
              <w:pStyle w:val="TableText"/>
              <w:numPr>
                <w:ilvl w:val="3"/>
                <w:numId w:val="25"/>
              </w:numPr>
            </w:pPr>
            <w:r>
              <w:t>Tier (i.e. 0,1, 2, or 3)</w:t>
            </w:r>
          </w:p>
          <w:p w14:paraId="71E73B72" w14:textId="5454A273" w:rsidR="000737A5" w:rsidRDefault="000737A5" w:rsidP="000737A5">
            <w:pPr>
              <w:pStyle w:val="TableText"/>
              <w:numPr>
                <w:ilvl w:val="3"/>
                <w:numId w:val="25"/>
              </w:numPr>
            </w:pPr>
            <w:r>
              <w:t>Effective Date (</w:t>
            </w:r>
            <w:proofErr w:type="spellStart"/>
            <w:r>
              <w:t>FileMan</w:t>
            </w:r>
            <w:proofErr w:type="spellEnd"/>
            <w:r>
              <w:t xml:space="preserve"> format)</w:t>
            </w:r>
          </w:p>
          <w:p w14:paraId="13D12FCE" w14:textId="578D9069" w:rsidR="000737A5" w:rsidRDefault="000737A5" w:rsidP="000737A5">
            <w:pPr>
              <w:pStyle w:val="TableText"/>
              <w:numPr>
                <w:ilvl w:val="3"/>
                <w:numId w:val="25"/>
              </w:numPr>
            </w:pPr>
            <w:r>
              <w:t>End Date (</w:t>
            </w:r>
            <w:proofErr w:type="spellStart"/>
            <w:r>
              <w:t>FileMan</w:t>
            </w:r>
            <w:proofErr w:type="spellEnd"/>
            <w:r>
              <w:t xml:space="preserve"> format)</w:t>
            </w:r>
          </w:p>
          <w:p w14:paraId="7FF2394C" w14:textId="216CB49C" w:rsidR="000737A5" w:rsidRPr="00937755" w:rsidRDefault="000737A5" w:rsidP="00F5244E">
            <w:pPr>
              <w:pStyle w:val="TableText"/>
            </w:pPr>
          </w:p>
        </w:tc>
      </w:tr>
      <w:tr w:rsidR="00102257" w:rsidRPr="00937755" w14:paraId="0C3C36E0" w14:textId="77777777" w:rsidTr="00F5244E">
        <w:tblPrEx>
          <w:tblBorders>
            <w:insideH w:val="none" w:sz="0" w:space="0" w:color="auto"/>
            <w:insideV w:val="none" w:sz="0" w:space="0" w:color="auto"/>
          </w:tblBorders>
          <w:tblLook w:val="0000" w:firstRow="0" w:lastRow="0" w:firstColumn="0" w:lastColumn="0" w:noHBand="0" w:noVBand="0"/>
        </w:tblPrEx>
        <w:trPr>
          <w:trHeight w:val="218"/>
        </w:trPr>
        <w:tc>
          <w:tcPr>
            <w:tcW w:w="10901"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2EF2A72" w14:textId="5B23A8D5" w:rsidR="00102257" w:rsidRPr="00937755" w:rsidRDefault="00102257" w:rsidP="00F5244E">
            <w:pPr>
              <w:pStyle w:val="TableText"/>
            </w:pPr>
            <w:r w:rsidRPr="00937755">
              <w:t>Current Logic</w:t>
            </w:r>
          </w:p>
        </w:tc>
      </w:tr>
      <w:tr w:rsidR="00102257" w:rsidRPr="00937755" w14:paraId="34943BB6" w14:textId="77777777" w:rsidTr="00F5244E">
        <w:tblPrEx>
          <w:tblBorders>
            <w:insideH w:val="none" w:sz="0" w:space="0" w:color="auto"/>
            <w:insideV w:val="none" w:sz="0" w:space="0" w:color="auto"/>
          </w:tblBorders>
          <w:tblLook w:val="0000" w:firstRow="0" w:lastRow="0" w:firstColumn="0" w:lastColumn="0" w:noHBand="0" w:noVBand="0"/>
        </w:tblPrEx>
        <w:trPr>
          <w:trHeight w:val="218"/>
        </w:trPr>
        <w:tc>
          <w:tcPr>
            <w:tcW w:w="10901" w:type="dxa"/>
            <w:gridSpan w:val="10"/>
            <w:tcBorders>
              <w:top w:val="single" w:sz="6" w:space="0" w:color="000000"/>
              <w:left w:val="single" w:sz="6" w:space="0" w:color="000000"/>
              <w:bottom w:val="single" w:sz="6" w:space="0" w:color="000000"/>
              <w:right w:val="single" w:sz="6" w:space="0" w:color="000000"/>
            </w:tcBorders>
          </w:tcPr>
          <w:p w14:paraId="338DCFD6" w14:textId="44B6C174" w:rsidR="000737A5" w:rsidRDefault="000737A5" w:rsidP="00F5244E">
            <w:pPr>
              <w:pStyle w:val="TableText"/>
            </w:pPr>
            <w:r>
              <w:t>The REDCOP sub-routine r</w:t>
            </w:r>
            <w:r w:rsidRPr="00937755">
              <w:t xml:space="preserve">eturn </w:t>
            </w:r>
            <w:r>
              <w:t>whether a VA Product is marked for reduced copay or not, for a given date.</w:t>
            </w:r>
          </w:p>
          <w:p w14:paraId="7D11F295" w14:textId="5CD67DB5" w:rsidR="0064534A" w:rsidRPr="00937755" w:rsidRDefault="0064534A" w:rsidP="0064534A">
            <w:pPr>
              <w:pStyle w:val="ScreenCapture"/>
            </w:pPr>
            <w:r w:rsidRPr="0064534A">
              <w:rPr>
                <w:color w:val="auto"/>
              </w:rPr>
              <w:t>REDCOP(IEN,DATE) ; RETURN REDUCED COPAY FLAG (1/0)</w:t>
            </w:r>
            <w:r w:rsidRPr="0064534A">
              <w:rPr>
                <w:color w:val="auto"/>
              </w:rPr>
              <w:br/>
              <w:t> ;Input: IEN - VA Product (#50.68) IEN</w:t>
            </w:r>
            <w:r w:rsidRPr="0064534A">
              <w:rPr>
                <w:color w:val="auto"/>
              </w:rPr>
              <w:br/>
              <w:t> ; DATE - Date to be verified for Reduced co-pay</w:t>
            </w:r>
            <w:r w:rsidRPr="0064534A">
              <w:rPr>
                <w:color w:val="auto"/>
              </w:rPr>
              <w:br/>
              <w:t> ;Output: 1 - Reduced co-pay</w:t>
            </w:r>
            <w:r w:rsidRPr="0064534A">
              <w:rPr>
                <w:color w:val="auto"/>
              </w:rPr>
              <w:br/>
              <w:t> ; 0 - Regular co-pay</w:t>
            </w:r>
            <w:r w:rsidRPr="0064534A">
              <w:rPr>
                <w:color w:val="auto"/>
              </w:rPr>
              <w:br/>
              <w:t> N FLG,II,PSNRED,Y1,Y2</w:t>
            </w:r>
            <w:r w:rsidRPr="0064534A">
              <w:rPr>
                <w:color w:val="auto"/>
              </w:rPr>
              <w:br/>
              <w:t> I '$O(^PSNDF(50.68,IEN,10,0)) Q 0</w:t>
            </w:r>
            <w:r w:rsidRPr="0064534A">
              <w:rPr>
                <w:color w:val="auto"/>
              </w:rPr>
              <w:br/>
              <w:t> S (FLG,II)=0 F  S II=$O(^PSNDF(50.68,IEN,10,II)) Q:'II  S PSNRED=$G(^(II,0)),Y1=$P(PSNRED,"^"),Y2=$P(PSNRED,"^",2) D</w:t>
            </w:r>
            <w:r w:rsidRPr="0064534A">
              <w:rPr>
                <w:color w:val="auto"/>
              </w:rPr>
              <w:br/>
              <w:t> .I Y1,Y2 I DATE'&lt;Y1&amp;(DATE'&gt;Y2) S FLG=1</w:t>
            </w:r>
            <w:r w:rsidRPr="0064534A">
              <w:rPr>
                <w:color w:val="auto"/>
              </w:rPr>
              <w:br/>
              <w:t> .I Y1,'Y2 I DATE'&lt;Y1 S FLG=1</w:t>
            </w:r>
            <w:r w:rsidRPr="0064534A">
              <w:rPr>
                <w:color w:val="auto"/>
              </w:rPr>
              <w:br/>
              <w:t> Q FLG</w:t>
            </w:r>
          </w:p>
        </w:tc>
      </w:tr>
      <w:tr w:rsidR="00102257" w:rsidRPr="00937755" w14:paraId="2708C471" w14:textId="77777777" w:rsidTr="00F5244E">
        <w:tblPrEx>
          <w:tblBorders>
            <w:insideH w:val="none" w:sz="0" w:space="0" w:color="auto"/>
            <w:insideV w:val="none" w:sz="0" w:space="0" w:color="auto"/>
          </w:tblBorders>
          <w:tblLook w:val="0000" w:firstRow="0" w:lastRow="0" w:firstColumn="0" w:lastColumn="0" w:noHBand="0" w:noVBand="0"/>
        </w:tblPrEx>
        <w:trPr>
          <w:trHeight w:val="218"/>
        </w:trPr>
        <w:tc>
          <w:tcPr>
            <w:tcW w:w="10901" w:type="dxa"/>
            <w:gridSpan w:val="10"/>
            <w:tcBorders>
              <w:top w:val="single" w:sz="6" w:space="0" w:color="000000"/>
              <w:left w:val="single" w:sz="6" w:space="0" w:color="000000"/>
              <w:bottom w:val="single" w:sz="6" w:space="0" w:color="000000"/>
              <w:right w:val="single" w:sz="6" w:space="0" w:color="000000"/>
            </w:tcBorders>
            <w:shd w:val="clear" w:color="auto" w:fill="F3F3F3"/>
          </w:tcPr>
          <w:p w14:paraId="35C37914" w14:textId="77777777" w:rsidR="00102257" w:rsidRPr="00937755" w:rsidRDefault="00102257" w:rsidP="00F5244E">
            <w:pPr>
              <w:pStyle w:val="TableText"/>
            </w:pPr>
            <w:r w:rsidRPr="00937755">
              <w:t xml:space="preserve">Modified Logic (Changes are in bold) </w:t>
            </w:r>
          </w:p>
        </w:tc>
      </w:tr>
      <w:tr w:rsidR="00102257" w:rsidRPr="00937755" w14:paraId="14ACBFA2" w14:textId="77777777" w:rsidTr="00ED0781">
        <w:tblPrEx>
          <w:tblBorders>
            <w:insideH w:val="none" w:sz="0" w:space="0" w:color="auto"/>
            <w:insideV w:val="none" w:sz="0" w:space="0" w:color="auto"/>
          </w:tblBorders>
          <w:tblLook w:val="0000" w:firstRow="0" w:lastRow="0" w:firstColumn="0" w:lastColumn="0" w:noHBand="0" w:noVBand="0"/>
        </w:tblPrEx>
        <w:trPr>
          <w:trHeight w:val="3612"/>
        </w:trPr>
        <w:tc>
          <w:tcPr>
            <w:tcW w:w="10901" w:type="dxa"/>
            <w:gridSpan w:val="10"/>
            <w:tcBorders>
              <w:top w:val="single" w:sz="6" w:space="0" w:color="000000"/>
              <w:left w:val="single" w:sz="6" w:space="0" w:color="000000"/>
              <w:bottom w:val="single" w:sz="6" w:space="0" w:color="000000"/>
              <w:right w:val="single" w:sz="6" w:space="0" w:color="000000"/>
            </w:tcBorders>
          </w:tcPr>
          <w:p w14:paraId="1664E42B" w14:textId="21A0EC05" w:rsidR="00102257" w:rsidRPr="00937755" w:rsidRDefault="000737A5" w:rsidP="00F5244E">
            <w:pPr>
              <w:pStyle w:val="TableText"/>
            </w:pPr>
            <w:r>
              <w:lastRenderedPageBreak/>
              <w:t xml:space="preserve">Remove the </w:t>
            </w:r>
            <w:r w:rsidR="00102257">
              <w:t>REDCOP</w:t>
            </w:r>
            <w:r w:rsidR="00102257" w:rsidRPr="00937755">
              <w:t xml:space="preserve"> </w:t>
            </w:r>
            <w:r>
              <w:t>sub-routine and add CPT</w:t>
            </w:r>
            <w:r w:rsidR="00BE2FA1">
              <w:t>IE</w:t>
            </w:r>
            <w:r>
              <w:t xml:space="preserve">R </w:t>
            </w:r>
            <w:r w:rsidR="00102257" w:rsidRPr="00937755">
              <w:t xml:space="preserve">to return </w:t>
            </w:r>
            <w:r w:rsidR="00102257">
              <w:t xml:space="preserve">whether a VA Product </w:t>
            </w:r>
            <w:r>
              <w:t>has a copay tier for a given date.</w:t>
            </w:r>
          </w:p>
          <w:p w14:paraId="6C3D0FB8" w14:textId="77777777" w:rsidR="00102257" w:rsidRDefault="00102257" w:rsidP="00F5244E">
            <w:pPr>
              <w:pStyle w:val="TableText"/>
              <w:rPr>
                <w:rFonts w:ascii="Courier New" w:hAnsi="Courier New" w:cs="Courier New"/>
              </w:rPr>
            </w:pPr>
          </w:p>
          <w:p w14:paraId="28F8B573" w14:textId="2189A5F2" w:rsidR="0050373C" w:rsidRPr="00E5252C" w:rsidRDefault="00ED0781" w:rsidP="0050373C">
            <w:pPr>
              <w:pStyle w:val="ScreenCapture"/>
              <w:rPr>
                <w:b/>
              </w:rPr>
            </w:pPr>
            <w:r w:rsidRPr="00E5252C">
              <w:rPr>
                <w:b/>
              </w:rPr>
              <w:t>CPTIER(IEN,DATE) ; RETURN COPAY TIER INFORMATION</w:t>
            </w:r>
            <w:r w:rsidRPr="00E5252C">
              <w:rPr>
                <w:b/>
              </w:rPr>
              <w:br/>
              <w:t> ;Input: IEN - VA Product (#50.68) IEN</w:t>
            </w:r>
            <w:r w:rsidRPr="00E5252C">
              <w:rPr>
                <w:b/>
              </w:rPr>
              <w:br/>
              <w:t> ; DATE - Date to be verified for Reduced co-pay</w:t>
            </w:r>
            <w:r w:rsidRPr="00E5252C">
              <w:rPr>
                <w:b/>
              </w:rPr>
              <w:br/>
              <w:t xml:space="preserve"> ;Output: </w:t>
            </w:r>
            <w:r w:rsidR="0050373C" w:rsidRPr="00E5252C">
              <w:rPr>
                <w:b/>
              </w:rPr>
              <w:t>Tier^Effective Date^End Date  If no data, 0 (zero)</w:t>
            </w:r>
            <w:r w:rsidRPr="00E5252C">
              <w:rPr>
                <w:b/>
              </w:rPr>
              <w:br/>
              <w:t> ; 0 - Regular co-pay</w:t>
            </w:r>
            <w:r w:rsidRPr="00E5252C">
              <w:rPr>
                <w:b/>
              </w:rPr>
              <w:br/>
              <w:t> N FLG,II,</w:t>
            </w:r>
            <w:r w:rsidR="0050373C" w:rsidRPr="00E5252C">
              <w:rPr>
                <w:b/>
              </w:rPr>
              <w:t>CPTIER</w:t>
            </w:r>
            <w:r w:rsidRPr="00E5252C">
              <w:rPr>
                <w:b/>
              </w:rPr>
              <w:t>,Y1,Y2</w:t>
            </w:r>
            <w:r w:rsidR="0050373C" w:rsidRPr="00E5252C">
              <w:rPr>
                <w:b/>
              </w:rPr>
              <w:t>,TIER,RETTIER</w:t>
            </w:r>
            <w:r w:rsidRPr="00E5252C">
              <w:rPr>
                <w:b/>
              </w:rPr>
              <w:br/>
              <w:t> I '$O(^PSNDF(50.68,IEN,10,0)) Q 0</w:t>
            </w:r>
            <w:r w:rsidRPr="00E5252C">
              <w:rPr>
                <w:b/>
              </w:rPr>
              <w:br/>
              <w:t> S (FLG,II)=0 F  S II=$O(^PSNDF(50.68,IEN,10,II)) Q:'II  S </w:t>
            </w:r>
            <w:r w:rsidR="0050373C" w:rsidRPr="00E5252C">
              <w:rPr>
                <w:b/>
              </w:rPr>
              <w:t>CPTIER</w:t>
            </w:r>
            <w:r w:rsidRPr="00E5252C">
              <w:rPr>
                <w:b/>
              </w:rPr>
              <w:t>=$G(^(II,0)),</w:t>
            </w:r>
            <w:r w:rsidR="0050373C" w:rsidRPr="00E5252C">
              <w:rPr>
                <w:b/>
              </w:rPr>
              <w:t>TIER=$P(</w:t>
            </w:r>
            <w:r w:rsidR="00BE2FA1" w:rsidRPr="00E5252C">
              <w:rPr>
                <w:b/>
              </w:rPr>
              <w:t>CPTIER</w:t>
            </w:r>
            <w:r w:rsidR="0050373C" w:rsidRPr="00E5252C">
              <w:rPr>
                <w:b/>
              </w:rPr>
              <w:t>,"^",),</w:t>
            </w:r>
            <w:r w:rsidRPr="00E5252C">
              <w:rPr>
                <w:b/>
              </w:rPr>
              <w:t>Y1=$P(</w:t>
            </w:r>
            <w:r w:rsidR="00BE2FA1" w:rsidRPr="00E5252C">
              <w:rPr>
                <w:b/>
              </w:rPr>
              <w:t>CPTIER</w:t>
            </w:r>
            <w:r w:rsidRPr="00E5252C">
              <w:rPr>
                <w:b/>
              </w:rPr>
              <w:t>,"^"</w:t>
            </w:r>
            <w:r w:rsidR="0050373C" w:rsidRPr="00E5252C">
              <w:rPr>
                <w:b/>
              </w:rPr>
              <w:t>,2</w:t>
            </w:r>
            <w:r w:rsidRPr="00E5252C">
              <w:rPr>
                <w:b/>
              </w:rPr>
              <w:t>),Y2=$P(</w:t>
            </w:r>
            <w:r w:rsidR="00BE2FA1" w:rsidRPr="00E5252C">
              <w:rPr>
                <w:b/>
              </w:rPr>
              <w:t>CPTIER</w:t>
            </w:r>
            <w:r w:rsidRPr="00E5252C">
              <w:rPr>
                <w:b/>
              </w:rPr>
              <w:t>,"^",</w:t>
            </w:r>
            <w:r w:rsidR="0050373C" w:rsidRPr="00E5252C">
              <w:rPr>
                <w:b/>
              </w:rPr>
              <w:t>3</w:t>
            </w:r>
            <w:r w:rsidRPr="00E5252C">
              <w:rPr>
                <w:b/>
              </w:rPr>
              <w:t>) D</w:t>
            </w:r>
            <w:r w:rsidRPr="00E5252C">
              <w:rPr>
                <w:b/>
              </w:rPr>
              <w:br/>
              <w:t> .I Y1,Y2 I DATE'&lt;Y1&amp;(DATE'&gt;Y2) S FLG=1</w:t>
            </w:r>
            <w:r w:rsidR="0050373C" w:rsidRPr="00E5252C">
              <w:rPr>
                <w:b/>
              </w:rPr>
              <w:t>,RETTIER=CPTIER</w:t>
            </w:r>
            <w:r w:rsidRPr="00E5252C">
              <w:rPr>
                <w:b/>
              </w:rPr>
              <w:br/>
              <w:t> .I Y1,'Y2 I DATE'&lt;Y1 S FLG=1</w:t>
            </w:r>
            <w:r w:rsidR="0050373C" w:rsidRPr="00E5252C">
              <w:rPr>
                <w:b/>
              </w:rPr>
              <w:t>,RETTIER=CPTIER</w:t>
            </w:r>
          </w:p>
          <w:p w14:paraId="2F6A1B79" w14:textId="0A8AAF37" w:rsidR="00ED0781" w:rsidRPr="0050373C" w:rsidRDefault="0050373C" w:rsidP="0050373C">
            <w:pPr>
              <w:pStyle w:val="ScreenCapture"/>
              <w:rPr>
                <w:b/>
              </w:rPr>
            </w:pPr>
            <w:r w:rsidRPr="00E5252C">
              <w:rPr>
                <w:b/>
              </w:rPr>
              <w:t xml:space="preserve"> I ‘$G(</w:t>
            </w:r>
            <w:r w:rsidR="00411249" w:rsidRPr="00E5252C">
              <w:rPr>
                <w:b/>
              </w:rPr>
              <w:t>RETTIER</w:t>
            </w:r>
            <w:r w:rsidRPr="00E5252C">
              <w:rPr>
                <w:b/>
              </w:rPr>
              <w:t>) S RETTIER=0</w:t>
            </w:r>
            <w:r w:rsidR="00ED0781" w:rsidRPr="00E5252C">
              <w:rPr>
                <w:b/>
              </w:rPr>
              <w:br/>
              <w:t> Q </w:t>
            </w:r>
            <w:r w:rsidRPr="00E5252C">
              <w:rPr>
                <w:b/>
              </w:rPr>
              <w:t>RETTIER</w:t>
            </w:r>
          </w:p>
        </w:tc>
      </w:tr>
    </w:tbl>
    <w:p w14:paraId="5054743B" w14:textId="48AF2DAC" w:rsidR="00102257" w:rsidRDefault="00102257" w:rsidP="00102257">
      <w:pPr>
        <w:pStyle w:val="Heading6"/>
      </w:pPr>
      <w:bookmarkStart w:id="216" w:name="_Toc446312255"/>
      <w:r>
        <w:t>PSOCPB</w:t>
      </w:r>
      <w:r w:rsidR="00E310F6">
        <w:t xml:space="preserve"> (RESET)</w:t>
      </w:r>
      <w:bookmarkEnd w:id="216"/>
    </w:p>
    <w:tbl>
      <w:tblPr>
        <w:tblW w:w="4943" w:type="pct"/>
        <w:tblInd w:w="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15"/>
        <w:gridCol w:w="989"/>
        <w:gridCol w:w="174"/>
        <w:gridCol w:w="1247"/>
        <w:gridCol w:w="476"/>
        <w:gridCol w:w="12"/>
        <w:gridCol w:w="598"/>
        <w:gridCol w:w="308"/>
        <w:gridCol w:w="1913"/>
        <w:gridCol w:w="1035"/>
      </w:tblGrid>
      <w:tr w:rsidR="00102257" w:rsidRPr="00937755" w14:paraId="7ABF0BE6" w14:textId="77777777" w:rsidTr="00F5244E">
        <w:trPr>
          <w:trHeight w:val="371"/>
          <w:tblHeader/>
        </w:trPr>
        <w:tc>
          <w:tcPr>
            <w:tcW w:w="2715" w:type="dxa"/>
            <w:shd w:val="clear" w:color="auto" w:fill="F3F3F3"/>
          </w:tcPr>
          <w:p w14:paraId="52FBDCC4" w14:textId="77777777" w:rsidR="00102257" w:rsidRPr="00937755" w:rsidRDefault="00102257" w:rsidP="00F5244E">
            <w:pPr>
              <w:pStyle w:val="TableText"/>
            </w:pPr>
            <w:r w:rsidRPr="00937755">
              <w:t>Routine Name</w:t>
            </w:r>
          </w:p>
        </w:tc>
        <w:tc>
          <w:tcPr>
            <w:tcW w:w="6752" w:type="dxa"/>
            <w:gridSpan w:val="9"/>
            <w:tcBorders>
              <w:bottom w:val="single" w:sz="6" w:space="0" w:color="000000"/>
            </w:tcBorders>
          </w:tcPr>
          <w:p w14:paraId="2351232C" w14:textId="30333754" w:rsidR="00102257" w:rsidRPr="0018094C" w:rsidRDefault="00FF66E6" w:rsidP="00F5244E">
            <w:pPr>
              <w:pStyle w:val="TableText"/>
              <w:rPr>
                <w:b/>
              </w:rPr>
            </w:pPr>
            <w:r>
              <w:rPr>
                <w:b/>
              </w:rPr>
              <w:t>RESET^</w:t>
            </w:r>
            <w:r w:rsidR="00102257" w:rsidRPr="0018094C">
              <w:rPr>
                <w:b/>
              </w:rPr>
              <w:t>PSOCPB</w:t>
            </w:r>
          </w:p>
        </w:tc>
      </w:tr>
      <w:tr w:rsidR="00102257" w:rsidRPr="00937755" w14:paraId="3DFEB93B" w14:textId="77777777" w:rsidTr="00F5244E">
        <w:trPr>
          <w:trHeight w:val="361"/>
        </w:trPr>
        <w:tc>
          <w:tcPr>
            <w:tcW w:w="2715" w:type="dxa"/>
            <w:shd w:val="clear" w:color="auto" w:fill="F3F3F3"/>
          </w:tcPr>
          <w:p w14:paraId="0E386A3F" w14:textId="77777777" w:rsidR="00102257" w:rsidRPr="00937755" w:rsidRDefault="00102257" w:rsidP="00F5244E">
            <w:pPr>
              <w:pStyle w:val="TableText"/>
            </w:pPr>
            <w:r w:rsidRPr="00937755">
              <w:t>Enhancement Category</w:t>
            </w:r>
          </w:p>
        </w:tc>
        <w:tc>
          <w:tcPr>
            <w:tcW w:w="1163" w:type="dxa"/>
            <w:gridSpan w:val="2"/>
            <w:tcBorders>
              <w:right w:val="nil"/>
            </w:tcBorders>
          </w:tcPr>
          <w:p w14:paraId="2550B7BF" w14:textId="77777777" w:rsidR="00102257" w:rsidRPr="00937755" w:rsidRDefault="00102257" w:rsidP="00F5244E">
            <w:pPr>
              <w:pStyle w:val="TableText"/>
            </w:pPr>
            <w:r w:rsidRPr="00937755">
              <w:fldChar w:fldCharType="begin">
                <w:ffData>
                  <w:name w:val=""/>
                  <w:enabled/>
                  <w:calcOnExit w:val="0"/>
                  <w:checkBox>
                    <w:sizeAuto/>
                    <w:default w:val="0"/>
                  </w:checkBox>
                </w:ffData>
              </w:fldChar>
            </w:r>
            <w:r w:rsidRPr="00937755">
              <w:instrText xml:space="preserve"> FORMCHECKBOX </w:instrText>
            </w:r>
            <w:r w:rsidR="005657B3">
              <w:fldChar w:fldCharType="separate"/>
            </w:r>
            <w:r w:rsidRPr="00937755">
              <w:fldChar w:fldCharType="end"/>
            </w:r>
            <w:r w:rsidRPr="00937755">
              <w:t xml:space="preserve"> New</w:t>
            </w:r>
          </w:p>
        </w:tc>
        <w:tc>
          <w:tcPr>
            <w:tcW w:w="1247" w:type="dxa"/>
            <w:tcBorders>
              <w:left w:val="nil"/>
              <w:right w:val="nil"/>
            </w:tcBorders>
          </w:tcPr>
          <w:p w14:paraId="24A5F175" w14:textId="77777777" w:rsidR="00102257" w:rsidRPr="00937755" w:rsidRDefault="00102257" w:rsidP="00F5244E">
            <w:pPr>
              <w:pStyle w:val="TableText"/>
            </w:pPr>
            <w:r w:rsidRPr="00937755">
              <w:fldChar w:fldCharType="begin">
                <w:ffData>
                  <w:name w:val=""/>
                  <w:enabled/>
                  <w:calcOnExit w:val="0"/>
                  <w:checkBox>
                    <w:sizeAuto/>
                    <w:default w:val="1"/>
                  </w:checkBox>
                </w:ffData>
              </w:fldChar>
            </w:r>
            <w:r w:rsidRPr="00937755">
              <w:instrText xml:space="preserve"> FORMCHECKBOX </w:instrText>
            </w:r>
            <w:r w:rsidR="005657B3">
              <w:fldChar w:fldCharType="separate"/>
            </w:r>
            <w:r w:rsidRPr="00937755">
              <w:fldChar w:fldCharType="end"/>
            </w:r>
            <w:r w:rsidRPr="00937755">
              <w:t xml:space="preserve"> Modify</w:t>
            </w:r>
          </w:p>
        </w:tc>
        <w:tc>
          <w:tcPr>
            <w:tcW w:w="1086" w:type="dxa"/>
            <w:gridSpan w:val="3"/>
            <w:tcBorders>
              <w:left w:val="nil"/>
              <w:right w:val="nil"/>
            </w:tcBorders>
          </w:tcPr>
          <w:p w14:paraId="0D2CCB88" w14:textId="77777777" w:rsidR="00102257" w:rsidRPr="00937755" w:rsidRDefault="00102257" w:rsidP="00F5244E">
            <w:pPr>
              <w:pStyle w:val="TableText"/>
            </w:pPr>
            <w:r w:rsidRPr="00937755">
              <w:fldChar w:fldCharType="begin">
                <w:ffData>
                  <w:name w:val="Check26"/>
                  <w:enabled/>
                  <w:calcOnExit w:val="0"/>
                  <w:checkBox>
                    <w:sizeAuto/>
                    <w:default w:val="0"/>
                  </w:checkBox>
                </w:ffData>
              </w:fldChar>
            </w:r>
            <w:r w:rsidRPr="00937755">
              <w:instrText xml:space="preserve"> FORMCHECKBOX </w:instrText>
            </w:r>
            <w:r w:rsidR="005657B3">
              <w:fldChar w:fldCharType="separate"/>
            </w:r>
            <w:r w:rsidRPr="00937755">
              <w:fldChar w:fldCharType="end"/>
            </w:r>
            <w:r w:rsidRPr="00937755">
              <w:t xml:space="preserve"> Delete</w:t>
            </w:r>
          </w:p>
        </w:tc>
        <w:tc>
          <w:tcPr>
            <w:tcW w:w="3256" w:type="dxa"/>
            <w:gridSpan w:val="3"/>
            <w:tcBorders>
              <w:left w:val="nil"/>
            </w:tcBorders>
          </w:tcPr>
          <w:p w14:paraId="0A88D276" w14:textId="77777777" w:rsidR="00102257" w:rsidRPr="00937755" w:rsidRDefault="00102257" w:rsidP="00F5244E">
            <w:pPr>
              <w:pStyle w:val="TableText"/>
            </w:pPr>
            <w:r w:rsidRPr="00937755">
              <w:fldChar w:fldCharType="begin">
                <w:ffData>
                  <w:name w:val="Check26"/>
                  <w:enabled/>
                  <w:calcOnExit w:val="0"/>
                  <w:checkBox>
                    <w:sizeAuto/>
                    <w:default w:val="0"/>
                  </w:checkBox>
                </w:ffData>
              </w:fldChar>
            </w:r>
            <w:r w:rsidRPr="00937755">
              <w:instrText xml:space="preserve"> FORMCHECKBOX </w:instrText>
            </w:r>
            <w:r w:rsidR="005657B3">
              <w:fldChar w:fldCharType="separate"/>
            </w:r>
            <w:r w:rsidRPr="00937755">
              <w:fldChar w:fldCharType="end"/>
            </w:r>
            <w:r w:rsidRPr="00937755">
              <w:t xml:space="preserve"> No Change</w:t>
            </w:r>
          </w:p>
        </w:tc>
      </w:tr>
      <w:tr w:rsidR="00102257" w:rsidRPr="00937755" w14:paraId="66993C45" w14:textId="77777777" w:rsidTr="00F5244E">
        <w:trPr>
          <w:trHeight w:val="371"/>
        </w:trPr>
        <w:tc>
          <w:tcPr>
            <w:tcW w:w="2715" w:type="dxa"/>
            <w:shd w:val="clear" w:color="auto" w:fill="F3F3F3"/>
          </w:tcPr>
          <w:p w14:paraId="7014E765" w14:textId="77777777" w:rsidR="00102257" w:rsidRPr="00937755" w:rsidRDefault="00102257" w:rsidP="00F5244E">
            <w:pPr>
              <w:pStyle w:val="TableText"/>
            </w:pPr>
            <w:r w:rsidRPr="00937755">
              <w:t>RSD Traceability</w:t>
            </w:r>
          </w:p>
        </w:tc>
        <w:tc>
          <w:tcPr>
            <w:tcW w:w="6752" w:type="dxa"/>
            <w:gridSpan w:val="9"/>
          </w:tcPr>
          <w:p w14:paraId="6CFDFB29" w14:textId="56E2B8D2" w:rsidR="00102257" w:rsidRPr="00630959" w:rsidRDefault="00E5252C" w:rsidP="00F5244E">
            <w:pPr>
              <w:pStyle w:val="TableText"/>
              <w:rPr>
                <w:iCs/>
                <w:szCs w:val="22"/>
              </w:rPr>
            </w:pPr>
            <w:r w:rsidRPr="00630959">
              <w:rPr>
                <w:iCs/>
                <w:szCs w:val="22"/>
              </w:rPr>
              <w:t>2.6.1.4.</w:t>
            </w:r>
          </w:p>
        </w:tc>
      </w:tr>
      <w:tr w:rsidR="00102257" w:rsidRPr="00937755" w14:paraId="72F5317F" w14:textId="77777777" w:rsidTr="00F5244E">
        <w:trPr>
          <w:trHeight w:val="371"/>
        </w:trPr>
        <w:tc>
          <w:tcPr>
            <w:tcW w:w="2715" w:type="dxa"/>
            <w:tcBorders>
              <w:bottom w:val="single" w:sz="6" w:space="0" w:color="000000"/>
            </w:tcBorders>
            <w:shd w:val="clear" w:color="auto" w:fill="F3F3F3"/>
          </w:tcPr>
          <w:p w14:paraId="1FA9FDF5" w14:textId="77777777" w:rsidR="00102257" w:rsidRPr="00937755" w:rsidRDefault="00102257" w:rsidP="00F5244E">
            <w:pPr>
              <w:pStyle w:val="TableText"/>
            </w:pPr>
            <w:r w:rsidRPr="00937755">
              <w:t>Related Options</w:t>
            </w:r>
          </w:p>
        </w:tc>
        <w:tc>
          <w:tcPr>
            <w:tcW w:w="6752" w:type="dxa"/>
            <w:gridSpan w:val="9"/>
            <w:tcBorders>
              <w:bottom w:val="single" w:sz="4" w:space="0" w:color="auto"/>
            </w:tcBorders>
          </w:tcPr>
          <w:p w14:paraId="57806024" w14:textId="7BAB0089" w:rsidR="00102257" w:rsidRPr="00937755" w:rsidRDefault="00137D9C" w:rsidP="00F5244E">
            <w:pPr>
              <w:pStyle w:val="TableText"/>
            </w:pPr>
            <w:r>
              <w:t>Patient Prescription Processing [PSO LM BACKDOOR ORDERS]</w:t>
            </w:r>
          </w:p>
        </w:tc>
      </w:tr>
      <w:tr w:rsidR="00102257" w:rsidRPr="00937755" w14:paraId="3D2090D9"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9"/>
        </w:trPr>
        <w:tc>
          <w:tcPr>
            <w:tcW w:w="2715" w:type="dxa"/>
            <w:vMerge w:val="restart"/>
            <w:tcBorders>
              <w:top w:val="single" w:sz="6" w:space="0" w:color="000000"/>
              <w:bottom w:val="single" w:sz="6" w:space="0" w:color="000000"/>
            </w:tcBorders>
            <w:shd w:val="clear" w:color="auto" w:fill="F3F3F3"/>
          </w:tcPr>
          <w:p w14:paraId="4378CEF8" w14:textId="77777777" w:rsidR="00102257" w:rsidRPr="007D04DE" w:rsidRDefault="00102257" w:rsidP="00F5244E">
            <w:pPr>
              <w:pStyle w:val="TableText"/>
              <w:rPr>
                <w:b/>
              </w:rPr>
            </w:pPr>
            <w:r w:rsidRPr="007D04DE">
              <w:rPr>
                <w:b/>
              </w:rPr>
              <w:t>Related Routines</w:t>
            </w:r>
          </w:p>
        </w:tc>
        <w:tc>
          <w:tcPr>
            <w:tcW w:w="2898" w:type="dxa"/>
            <w:gridSpan w:val="5"/>
            <w:tcBorders>
              <w:bottom w:val="single" w:sz="4" w:space="0" w:color="auto"/>
            </w:tcBorders>
            <w:shd w:val="clear" w:color="auto" w:fill="F3F3F3"/>
          </w:tcPr>
          <w:p w14:paraId="0CA8E76C" w14:textId="77777777" w:rsidR="00102257" w:rsidRPr="007D04DE" w:rsidRDefault="00102257" w:rsidP="00F5244E">
            <w:pPr>
              <w:pStyle w:val="TableText"/>
              <w:rPr>
                <w:b/>
              </w:rPr>
            </w:pPr>
            <w:r w:rsidRPr="007D04DE">
              <w:rPr>
                <w:b/>
              </w:rPr>
              <w:t>Routines “Called By”</w:t>
            </w:r>
          </w:p>
        </w:tc>
        <w:tc>
          <w:tcPr>
            <w:tcW w:w="3854" w:type="dxa"/>
            <w:gridSpan w:val="4"/>
            <w:tcBorders>
              <w:bottom w:val="single" w:sz="4" w:space="0" w:color="auto"/>
            </w:tcBorders>
            <w:shd w:val="clear" w:color="auto" w:fill="F3F3F3"/>
          </w:tcPr>
          <w:p w14:paraId="46C2E038" w14:textId="77777777" w:rsidR="00102257" w:rsidRPr="007D04DE" w:rsidRDefault="00102257" w:rsidP="00F5244E">
            <w:pPr>
              <w:pStyle w:val="TableText"/>
              <w:rPr>
                <w:b/>
              </w:rPr>
            </w:pPr>
            <w:r w:rsidRPr="007D04DE">
              <w:rPr>
                <w:b/>
              </w:rPr>
              <w:t xml:space="preserve">Routines “Called” </w:t>
            </w:r>
          </w:p>
        </w:tc>
      </w:tr>
      <w:tr w:rsidR="00102257" w:rsidRPr="00937755" w14:paraId="51249C63"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9"/>
        </w:trPr>
        <w:tc>
          <w:tcPr>
            <w:tcW w:w="2715" w:type="dxa"/>
            <w:vMerge/>
            <w:tcBorders>
              <w:top w:val="single" w:sz="6" w:space="0" w:color="000000"/>
              <w:bottom w:val="single" w:sz="6" w:space="0" w:color="000000"/>
            </w:tcBorders>
            <w:shd w:val="clear" w:color="auto" w:fill="F3F3F3"/>
          </w:tcPr>
          <w:p w14:paraId="256199C5" w14:textId="77777777" w:rsidR="00102257" w:rsidRPr="00937755" w:rsidRDefault="00102257" w:rsidP="00F5244E">
            <w:pPr>
              <w:pStyle w:val="TableText"/>
              <w:rPr>
                <w:b/>
                <w:bCs/>
              </w:rPr>
            </w:pPr>
          </w:p>
        </w:tc>
        <w:tc>
          <w:tcPr>
            <w:tcW w:w="2898" w:type="dxa"/>
            <w:gridSpan w:val="5"/>
            <w:tcBorders>
              <w:bottom w:val="single" w:sz="4" w:space="0" w:color="auto"/>
            </w:tcBorders>
          </w:tcPr>
          <w:p w14:paraId="2C54D23D" w14:textId="3F2B5114" w:rsidR="00102257" w:rsidRPr="00937755" w:rsidRDefault="00000AD0" w:rsidP="00F5244E">
            <w:pPr>
              <w:pStyle w:val="TableText"/>
              <w:rPr>
                <w:bCs/>
              </w:rPr>
            </w:pPr>
            <w:r>
              <w:rPr>
                <w:bCs/>
              </w:rPr>
              <w:t>PSOCPD, PSONEW2, PSONEWF, PSONEWG, PSOPFSU1, PSORN52</w:t>
            </w:r>
          </w:p>
        </w:tc>
        <w:tc>
          <w:tcPr>
            <w:tcW w:w="3854" w:type="dxa"/>
            <w:gridSpan w:val="4"/>
            <w:tcBorders>
              <w:bottom w:val="single" w:sz="4" w:space="0" w:color="auto"/>
            </w:tcBorders>
          </w:tcPr>
          <w:p w14:paraId="4D12466D" w14:textId="4ACD2304" w:rsidR="00102257" w:rsidRPr="00937755" w:rsidRDefault="00000AD0" w:rsidP="00F5244E">
            <w:pPr>
              <w:pStyle w:val="TableText"/>
              <w:rPr>
                <w:bCs/>
              </w:rPr>
            </w:pPr>
            <w:r>
              <w:rPr>
                <w:bCs/>
              </w:rPr>
              <w:t>IBARX, IBBAPI, PSOCPA, PSOCPC,PSOCPD,PSODPT, PSOLSET, PSOMLLD2, PSOPFSU1, PSORN52D, SDROUT2, VALM1</w:t>
            </w:r>
          </w:p>
        </w:tc>
      </w:tr>
      <w:tr w:rsidR="00102257" w:rsidRPr="00937755" w14:paraId="5C076BF3" w14:textId="77777777" w:rsidTr="00F5244E">
        <w:trPr>
          <w:trHeight w:val="371"/>
        </w:trPr>
        <w:tc>
          <w:tcPr>
            <w:tcW w:w="2715" w:type="dxa"/>
            <w:tcBorders>
              <w:top w:val="single" w:sz="6" w:space="0" w:color="000000"/>
            </w:tcBorders>
            <w:shd w:val="clear" w:color="auto" w:fill="F3F3F3"/>
          </w:tcPr>
          <w:p w14:paraId="0490652D" w14:textId="77777777" w:rsidR="00102257" w:rsidRPr="00937755" w:rsidRDefault="00102257" w:rsidP="00F5244E">
            <w:pPr>
              <w:pStyle w:val="TableText"/>
            </w:pPr>
            <w:r w:rsidRPr="00937755">
              <w:t>Data Dictionary References</w:t>
            </w:r>
          </w:p>
        </w:tc>
        <w:tc>
          <w:tcPr>
            <w:tcW w:w="6752" w:type="dxa"/>
            <w:gridSpan w:val="9"/>
          </w:tcPr>
          <w:p w14:paraId="32860F58" w14:textId="7FA89E83" w:rsidR="00102257" w:rsidRPr="00937755" w:rsidRDefault="00000AD0" w:rsidP="00F5244E">
            <w:pPr>
              <w:pStyle w:val="TableText"/>
            </w:pPr>
            <w:r>
              <w:t>^DPT, ^PSRX</w:t>
            </w:r>
          </w:p>
        </w:tc>
      </w:tr>
      <w:tr w:rsidR="00102257" w:rsidRPr="00937755" w14:paraId="285EE606" w14:textId="77777777" w:rsidTr="00F5244E">
        <w:trPr>
          <w:trHeight w:val="371"/>
        </w:trPr>
        <w:tc>
          <w:tcPr>
            <w:tcW w:w="2715" w:type="dxa"/>
            <w:shd w:val="clear" w:color="auto" w:fill="F3F3F3"/>
          </w:tcPr>
          <w:p w14:paraId="23C51FF9" w14:textId="77777777" w:rsidR="00102257" w:rsidRPr="00937755" w:rsidRDefault="00102257" w:rsidP="00F5244E">
            <w:pPr>
              <w:pStyle w:val="TableText"/>
            </w:pPr>
            <w:r w:rsidRPr="00937755">
              <w:t>Related Protocols</w:t>
            </w:r>
          </w:p>
        </w:tc>
        <w:tc>
          <w:tcPr>
            <w:tcW w:w="6752" w:type="dxa"/>
            <w:gridSpan w:val="9"/>
          </w:tcPr>
          <w:p w14:paraId="5C684D00" w14:textId="4369AB6B" w:rsidR="00102257" w:rsidRPr="00937755" w:rsidRDefault="00137D9C" w:rsidP="00000AD0">
            <w:pPr>
              <w:pStyle w:val="TableText"/>
            </w:pPr>
            <w:r>
              <w:t>N/A</w:t>
            </w:r>
          </w:p>
        </w:tc>
      </w:tr>
      <w:tr w:rsidR="00102257" w:rsidRPr="00937755" w14:paraId="5C4485B5" w14:textId="77777777" w:rsidTr="00F5244E">
        <w:trPr>
          <w:trHeight w:val="622"/>
        </w:trPr>
        <w:tc>
          <w:tcPr>
            <w:tcW w:w="2715" w:type="dxa"/>
            <w:shd w:val="clear" w:color="auto" w:fill="F3F3F3"/>
          </w:tcPr>
          <w:p w14:paraId="5BAB32AB" w14:textId="77777777" w:rsidR="00102257" w:rsidRPr="00937755" w:rsidRDefault="00102257" w:rsidP="00F5244E">
            <w:pPr>
              <w:pStyle w:val="TableText"/>
            </w:pPr>
            <w:r w:rsidRPr="00937755">
              <w:t>Related Integration Agreements</w:t>
            </w:r>
          </w:p>
        </w:tc>
        <w:tc>
          <w:tcPr>
            <w:tcW w:w="6752" w:type="dxa"/>
            <w:gridSpan w:val="9"/>
            <w:tcBorders>
              <w:bottom w:val="single" w:sz="6" w:space="0" w:color="000000"/>
            </w:tcBorders>
          </w:tcPr>
          <w:p w14:paraId="00FD8AF4" w14:textId="77777777" w:rsidR="00137D9C" w:rsidRPr="00C2706E" w:rsidRDefault="00137D9C" w:rsidP="00137D9C">
            <w:pPr>
              <w:autoSpaceDE w:val="0"/>
              <w:autoSpaceDN w:val="0"/>
              <w:adjustRightInd w:val="0"/>
              <w:rPr>
                <w:rFonts w:ascii="Arial" w:hAnsi="Arial" w:cs="Arial"/>
                <w:bCs/>
                <w:sz w:val="22"/>
                <w:szCs w:val="22"/>
              </w:rPr>
            </w:pPr>
            <w:r w:rsidRPr="00C2706E">
              <w:rPr>
                <w:rFonts w:ascii="Arial" w:hAnsi="Arial" w:cs="Arial"/>
                <w:bCs/>
                <w:sz w:val="22"/>
                <w:szCs w:val="22"/>
              </w:rPr>
              <w:t>;DIS^SDROUT2/112</w:t>
            </w:r>
          </w:p>
          <w:p w14:paraId="19C85A18" w14:textId="77777777" w:rsidR="00137D9C" w:rsidRPr="00C2706E" w:rsidRDefault="00137D9C" w:rsidP="00137D9C">
            <w:pPr>
              <w:autoSpaceDE w:val="0"/>
              <w:autoSpaceDN w:val="0"/>
              <w:adjustRightInd w:val="0"/>
              <w:rPr>
                <w:rFonts w:ascii="Arial" w:hAnsi="Arial" w:cs="Arial"/>
                <w:bCs/>
                <w:sz w:val="22"/>
                <w:szCs w:val="22"/>
              </w:rPr>
            </w:pPr>
            <w:r w:rsidRPr="00C2706E">
              <w:rPr>
                <w:rFonts w:ascii="Arial" w:hAnsi="Arial" w:cs="Arial"/>
                <w:bCs/>
                <w:sz w:val="22"/>
                <w:szCs w:val="22"/>
              </w:rPr>
              <w:t>;^IBARX/125</w:t>
            </w:r>
          </w:p>
          <w:p w14:paraId="36350354" w14:textId="77777777" w:rsidR="00137D9C" w:rsidRPr="00C2706E" w:rsidRDefault="00137D9C" w:rsidP="00137D9C">
            <w:pPr>
              <w:autoSpaceDE w:val="0"/>
              <w:autoSpaceDN w:val="0"/>
              <w:adjustRightInd w:val="0"/>
              <w:rPr>
                <w:rFonts w:ascii="Arial" w:hAnsi="Arial" w:cs="Arial"/>
                <w:bCs/>
                <w:sz w:val="22"/>
                <w:szCs w:val="22"/>
              </w:rPr>
            </w:pPr>
            <w:r w:rsidRPr="00C2706E">
              <w:rPr>
                <w:rFonts w:ascii="Arial" w:hAnsi="Arial" w:cs="Arial"/>
                <w:bCs/>
                <w:sz w:val="22"/>
                <w:szCs w:val="22"/>
              </w:rPr>
              <w:t>;VADPT/10061</w:t>
            </w:r>
          </w:p>
          <w:p w14:paraId="51C3B6B1" w14:textId="2ACD887B" w:rsidR="00102257" w:rsidRPr="00937755" w:rsidRDefault="00137D9C" w:rsidP="00137D9C">
            <w:pPr>
              <w:pStyle w:val="TableText"/>
            </w:pPr>
            <w:r w:rsidRPr="00C2706E">
              <w:rPr>
                <w:bCs/>
                <w:szCs w:val="22"/>
              </w:rPr>
              <w:t>;SWSTAT^IBBAPI/4663</w:t>
            </w:r>
          </w:p>
        </w:tc>
      </w:tr>
      <w:tr w:rsidR="00102257" w:rsidRPr="00937755" w14:paraId="01AADB99" w14:textId="77777777" w:rsidTr="00F5244E">
        <w:trPr>
          <w:trHeight w:val="622"/>
        </w:trPr>
        <w:tc>
          <w:tcPr>
            <w:tcW w:w="2715" w:type="dxa"/>
            <w:tcBorders>
              <w:right w:val="single" w:sz="4" w:space="0" w:color="auto"/>
            </w:tcBorders>
            <w:shd w:val="clear" w:color="auto" w:fill="F3F3F3"/>
          </w:tcPr>
          <w:p w14:paraId="4BCA4FB0" w14:textId="77777777" w:rsidR="00102257" w:rsidRPr="00937755" w:rsidRDefault="00102257" w:rsidP="00F5244E">
            <w:pPr>
              <w:pStyle w:val="TableText"/>
            </w:pPr>
            <w:r w:rsidRPr="00937755">
              <w:t>Data Passing</w:t>
            </w:r>
          </w:p>
        </w:tc>
        <w:tc>
          <w:tcPr>
            <w:tcW w:w="989" w:type="dxa"/>
            <w:tcBorders>
              <w:left w:val="single" w:sz="4" w:space="0" w:color="auto"/>
              <w:right w:val="nil"/>
            </w:tcBorders>
          </w:tcPr>
          <w:p w14:paraId="2B5FF219"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5657B3">
              <w:rPr>
                <w:iCs/>
              </w:rPr>
            </w:r>
            <w:r w:rsidR="005657B3">
              <w:rPr>
                <w:iCs/>
              </w:rPr>
              <w:fldChar w:fldCharType="separate"/>
            </w:r>
            <w:r w:rsidRPr="00937755">
              <w:rPr>
                <w:iCs/>
              </w:rPr>
              <w:fldChar w:fldCharType="end"/>
            </w:r>
            <w:r w:rsidRPr="00937755">
              <w:rPr>
                <w:iCs/>
              </w:rPr>
              <w:t xml:space="preserve"> Input</w:t>
            </w:r>
          </w:p>
        </w:tc>
        <w:tc>
          <w:tcPr>
            <w:tcW w:w="1897" w:type="dxa"/>
            <w:gridSpan w:val="3"/>
            <w:tcBorders>
              <w:left w:val="nil"/>
              <w:right w:val="nil"/>
            </w:tcBorders>
          </w:tcPr>
          <w:p w14:paraId="1AD776C9"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5657B3">
              <w:rPr>
                <w:iCs/>
              </w:rPr>
            </w:r>
            <w:r w:rsidR="005657B3">
              <w:rPr>
                <w:iCs/>
              </w:rPr>
              <w:fldChar w:fldCharType="separate"/>
            </w:r>
            <w:r w:rsidRPr="00937755">
              <w:rPr>
                <w:iCs/>
              </w:rPr>
              <w:fldChar w:fldCharType="end"/>
            </w:r>
            <w:r w:rsidRPr="00937755">
              <w:rPr>
                <w:iCs/>
              </w:rPr>
              <w:t xml:space="preserve"> Output Reference</w:t>
            </w:r>
          </w:p>
        </w:tc>
        <w:tc>
          <w:tcPr>
            <w:tcW w:w="918" w:type="dxa"/>
            <w:gridSpan w:val="3"/>
            <w:tcBorders>
              <w:left w:val="nil"/>
              <w:right w:val="nil"/>
            </w:tcBorders>
          </w:tcPr>
          <w:p w14:paraId="56F4BE5B"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5657B3">
              <w:rPr>
                <w:iCs/>
              </w:rPr>
            </w:r>
            <w:r w:rsidR="005657B3">
              <w:rPr>
                <w:iCs/>
              </w:rPr>
              <w:fldChar w:fldCharType="separate"/>
            </w:r>
            <w:r w:rsidRPr="00937755">
              <w:rPr>
                <w:iCs/>
              </w:rPr>
              <w:fldChar w:fldCharType="end"/>
            </w:r>
            <w:r w:rsidRPr="00937755">
              <w:rPr>
                <w:iCs/>
              </w:rPr>
              <w:t xml:space="preserve"> Both</w:t>
            </w:r>
          </w:p>
        </w:tc>
        <w:tc>
          <w:tcPr>
            <w:tcW w:w="1913" w:type="dxa"/>
            <w:tcBorders>
              <w:left w:val="nil"/>
              <w:right w:val="nil"/>
            </w:tcBorders>
          </w:tcPr>
          <w:p w14:paraId="063791E3"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5657B3">
              <w:rPr>
                <w:iCs/>
              </w:rPr>
            </w:r>
            <w:r w:rsidR="005657B3">
              <w:rPr>
                <w:iCs/>
              </w:rPr>
              <w:fldChar w:fldCharType="separate"/>
            </w:r>
            <w:r w:rsidRPr="00937755">
              <w:rPr>
                <w:iCs/>
              </w:rPr>
              <w:fldChar w:fldCharType="end"/>
            </w:r>
            <w:r w:rsidRPr="00937755">
              <w:rPr>
                <w:iCs/>
              </w:rPr>
              <w:t xml:space="preserve"> Global Reference</w:t>
            </w:r>
          </w:p>
        </w:tc>
        <w:tc>
          <w:tcPr>
            <w:tcW w:w="1035" w:type="dxa"/>
            <w:tcBorders>
              <w:left w:val="nil"/>
            </w:tcBorders>
          </w:tcPr>
          <w:p w14:paraId="1CE4695D"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5657B3">
              <w:rPr>
                <w:iCs/>
              </w:rPr>
            </w:r>
            <w:r w:rsidR="005657B3">
              <w:rPr>
                <w:iCs/>
              </w:rPr>
              <w:fldChar w:fldCharType="separate"/>
            </w:r>
            <w:r w:rsidRPr="00937755">
              <w:rPr>
                <w:iCs/>
              </w:rPr>
              <w:fldChar w:fldCharType="end"/>
            </w:r>
            <w:r w:rsidRPr="00937755">
              <w:rPr>
                <w:iCs/>
              </w:rPr>
              <w:t xml:space="preserve"> Local</w:t>
            </w:r>
          </w:p>
        </w:tc>
      </w:tr>
      <w:tr w:rsidR="00102257" w:rsidRPr="00937755" w14:paraId="56C047E5" w14:textId="77777777" w:rsidTr="00F5244E">
        <w:trPr>
          <w:trHeight w:val="682"/>
        </w:trPr>
        <w:tc>
          <w:tcPr>
            <w:tcW w:w="2715" w:type="dxa"/>
            <w:shd w:val="clear" w:color="auto" w:fill="F3F3F3"/>
          </w:tcPr>
          <w:p w14:paraId="12B722A6" w14:textId="77777777" w:rsidR="00102257" w:rsidRPr="00937755" w:rsidRDefault="00102257" w:rsidP="00F5244E">
            <w:pPr>
              <w:pStyle w:val="TableText"/>
            </w:pPr>
            <w:r w:rsidRPr="00937755">
              <w:t>Input Attribute Name and Definition</w:t>
            </w:r>
          </w:p>
        </w:tc>
        <w:tc>
          <w:tcPr>
            <w:tcW w:w="6752" w:type="dxa"/>
            <w:gridSpan w:val="9"/>
          </w:tcPr>
          <w:p w14:paraId="16B8F847" w14:textId="77777777" w:rsidR="00102257" w:rsidRPr="00937755" w:rsidRDefault="00102257" w:rsidP="00F5244E">
            <w:pPr>
              <w:pStyle w:val="TableText"/>
            </w:pPr>
            <w:r w:rsidRPr="00937755">
              <w:t>Name:</w:t>
            </w:r>
          </w:p>
          <w:p w14:paraId="5119683A" w14:textId="77777777" w:rsidR="00102257" w:rsidRPr="00937755" w:rsidRDefault="00102257" w:rsidP="00F5244E">
            <w:pPr>
              <w:pStyle w:val="TableText"/>
            </w:pPr>
            <w:r w:rsidRPr="00937755">
              <w:t>Definition:</w:t>
            </w:r>
          </w:p>
        </w:tc>
      </w:tr>
      <w:tr w:rsidR="00102257" w:rsidRPr="00937755" w14:paraId="2FF812AE" w14:textId="77777777" w:rsidTr="00F5244E">
        <w:trPr>
          <w:trHeight w:val="682"/>
        </w:trPr>
        <w:tc>
          <w:tcPr>
            <w:tcW w:w="2715" w:type="dxa"/>
            <w:shd w:val="clear" w:color="auto" w:fill="F3F3F3"/>
          </w:tcPr>
          <w:p w14:paraId="2992F954" w14:textId="77777777" w:rsidR="00102257" w:rsidRPr="00937755" w:rsidRDefault="00102257" w:rsidP="00F5244E">
            <w:pPr>
              <w:pStyle w:val="TableText"/>
            </w:pPr>
            <w:r w:rsidRPr="00937755">
              <w:t>Output Attribute Name and Definition</w:t>
            </w:r>
          </w:p>
        </w:tc>
        <w:tc>
          <w:tcPr>
            <w:tcW w:w="6752" w:type="dxa"/>
            <w:gridSpan w:val="9"/>
          </w:tcPr>
          <w:p w14:paraId="0673DCE4" w14:textId="77777777" w:rsidR="00102257" w:rsidRPr="00937755" w:rsidRDefault="00102257" w:rsidP="00F5244E">
            <w:pPr>
              <w:pStyle w:val="TableText"/>
            </w:pPr>
            <w:r w:rsidRPr="00937755">
              <w:t>Name:</w:t>
            </w:r>
          </w:p>
          <w:p w14:paraId="25EDD459" w14:textId="77777777" w:rsidR="00102257" w:rsidRPr="00937755" w:rsidRDefault="00102257" w:rsidP="00F5244E">
            <w:pPr>
              <w:pStyle w:val="TableText"/>
            </w:pPr>
            <w:r w:rsidRPr="00937755">
              <w:t>Definition:</w:t>
            </w:r>
          </w:p>
        </w:tc>
      </w:tr>
      <w:tr w:rsidR="00102257" w:rsidRPr="00937755" w14:paraId="7A1B1A4B" w14:textId="77777777" w:rsidTr="00F5244E">
        <w:tblPrEx>
          <w:tblBorders>
            <w:insideH w:val="none" w:sz="0" w:space="0" w:color="auto"/>
            <w:insideV w:val="none" w:sz="0" w:space="0" w:color="auto"/>
          </w:tblBorders>
          <w:tblLook w:val="0000" w:firstRow="0" w:lastRow="0" w:firstColumn="0" w:lastColumn="0" w:noHBand="0" w:noVBand="0"/>
        </w:tblPrEx>
        <w:trPr>
          <w:trHeight w:val="371"/>
        </w:trPr>
        <w:tc>
          <w:tcPr>
            <w:tcW w:w="946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AF16777" w14:textId="77777777" w:rsidR="00102257" w:rsidRPr="00937755" w:rsidRDefault="00102257" w:rsidP="00F5244E">
            <w:pPr>
              <w:pStyle w:val="TableText"/>
            </w:pPr>
            <w:r w:rsidRPr="00937755">
              <w:t>Current Logic</w:t>
            </w:r>
          </w:p>
        </w:tc>
      </w:tr>
      <w:tr w:rsidR="00102257" w:rsidRPr="00937755" w14:paraId="4F9C8CC1" w14:textId="77777777" w:rsidTr="00F5244E">
        <w:tblPrEx>
          <w:tblBorders>
            <w:insideH w:val="none" w:sz="0" w:space="0" w:color="auto"/>
            <w:insideV w:val="none" w:sz="0" w:space="0" w:color="auto"/>
          </w:tblBorders>
          <w:tblLook w:val="0000" w:firstRow="0" w:lastRow="0" w:firstColumn="0" w:lastColumn="0" w:noHBand="0" w:noVBand="0"/>
        </w:tblPrEx>
        <w:trPr>
          <w:trHeight w:val="371"/>
        </w:trPr>
        <w:tc>
          <w:tcPr>
            <w:tcW w:w="9467" w:type="dxa"/>
            <w:gridSpan w:val="10"/>
            <w:tcBorders>
              <w:top w:val="single" w:sz="6" w:space="0" w:color="000000"/>
              <w:left w:val="single" w:sz="6" w:space="0" w:color="000000"/>
              <w:bottom w:val="single" w:sz="6" w:space="0" w:color="000000"/>
              <w:right w:val="single" w:sz="6" w:space="0" w:color="000000"/>
            </w:tcBorders>
          </w:tcPr>
          <w:p w14:paraId="37DE66DC" w14:textId="598CF7BF" w:rsidR="00102257" w:rsidRDefault="00FF66E6" w:rsidP="00F5244E">
            <w:pPr>
              <w:pStyle w:val="TableText"/>
            </w:pPr>
            <w:r>
              <w:lastRenderedPageBreak/>
              <w:t>This routine allows the user to change the patient’s eligibility and reset the copayment status for a prescription.  Below is an example of the Reset Copay Status/Cancel Charges [PSOCP RESET COPAY STATUS] option:</w:t>
            </w:r>
          </w:p>
          <w:p w14:paraId="78F5ECA1" w14:textId="77777777" w:rsidR="00FF66E6" w:rsidRDefault="00FF66E6" w:rsidP="00F5244E">
            <w:pPr>
              <w:pStyle w:val="TableText"/>
            </w:pPr>
          </w:p>
          <w:p w14:paraId="7C5DF850"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 xml:space="preserve">          CHAMPUS Billing Exemption</w:t>
            </w:r>
          </w:p>
          <w:p w14:paraId="3C0C11E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 xml:space="preserve">          Exempt Rx Patient Status from Copayment</w:t>
            </w:r>
          </w:p>
          <w:p w14:paraId="36174958"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 xml:space="preserve">          Reset Copay Status/Cancel Charges</w:t>
            </w:r>
          </w:p>
          <w:p w14:paraId="366595ED"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p>
          <w:p w14:paraId="7235809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You've got PRIORITY mail!</w:t>
            </w:r>
          </w:p>
          <w:p w14:paraId="0992CC0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5FA980E8"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Select Copay Menu &lt;TEST ACCOUNT&gt; Option:  Reset Copay Status/Cancel Charges</w:t>
            </w:r>
          </w:p>
          <w:p w14:paraId="04C31AC1"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4BE602C1"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Select PRESCRIPTION RX #: 300294       IBUPROFEN 600MG  </w:t>
            </w:r>
          </w:p>
          <w:p w14:paraId="52047922"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PATIENT: MARPATNM,SWAMP</w:t>
            </w:r>
          </w:p>
          <w:p w14:paraId="10A7F116"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15D88368"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Rx # 300294 is a No Copay prescription</w:t>
            </w:r>
          </w:p>
          <w:p w14:paraId="2E35D8EA"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62CF6252"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The following exemption flags have been set:</w:t>
            </w:r>
          </w:p>
          <w:p w14:paraId="48FBD16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SC:   Yes</w:t>
            </w:r>
          </w:p>
          <w:p w14:paraId="7F9D790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5738806B"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Do you want to enter/edit any copay exemption flags? N// YES</w:t>
            </w:r>
          </w:p>
          <w:p w14:paraId="2DA36D5A"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Is this Rx for a Service Connected Condition? Y// NO</w:t>
            </w:r>
          </w:p>
          <w:p w14:paraId="71A6DF6C"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Do you want to reset the status to COPAY? N// YES</w:t>
            </w:r>
          </w:p>
          <w:p w14:paraId="29D62840"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Select Reason for </w:t>
            </w:r>
            <w:proofErr w:type="gramStart"/>
            <w:r w:rsidRPr="00FF66E6">
              <w:rPr>
                <w:rFonts w:ascii="r_ansi" w:hAnsi="r_ansi" w:cs="r_ansi"/>
                <w:sz w:val="16"/>
                <w:szCs w:val="16"/>
              </w:rPr>
              <w:t>Reset :</w:t>
            </w:r>
            <w:proofErr w:type="gramEnd"/>
            <w:r w:rsidRPr="00FF66E6">
              <w:rPr>
                <w:rFonts w:ascii="r_ansi" w:hAnsi="r_ansi" w:cs="r_ansi"/>
                <w:sz w:val="16"/>
                <w:szCs w:val="16"/>
              </w:rPr>
              <w:t xml:space="preserve"> ?</w:t>
            </w:r>
          </w:p>
          <w:p w14:paraId="17D2D606"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Answer with IB CHARGE REMOVE REASONS NUMBER, or NAME, or ABBREVIATION</w:t>
            </w:r>
          </w:p>
          <w:p w14:paraId="0E69758E"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Do you want the entire IB CHARGE REMOVE REASONS List? Y  (Yes)</w:t>
            </w:r>
          </w:p>
          <w:p w14:paraId="7ECF861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Choose from:</w:t>
            </w:r>
          </w:p>
          <w:p w14:paraId="7A587227"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            RX REFUSED</w:t>
            </w:r>
          </w:p>
          <w:p w14:paraId="2E2032C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2            RX NEVER RECEIVED</w:t>
            </w:r>
          </w:p>
          <w:p w14:paraId="2449232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            RX RETURNED/DAMAGED (MAIL)</w:t>
            </w:r>
          </w:p>
          <w:p w14:paraId="24D6A31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            ENTERED IN ERROR</w:t>
            </w:r>
          </w:p>
          <w:p w14:paraId="593AFF2B"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5            RX CANCELLED</w:t>
            </w:r>
          </w:p>
          <w:p w14:paraId="475C0AB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6            INPATIENT/PASS</w:t>
            </w:r>
          </w:p>
          <w:p w14:paraId="3113A5C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7            INVESTIGATIONAL DRUG</w:t>
            </w:r>
          </w:p>
          <w:p w14:paraId="59CBD64D"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8            RX DELETED</w:t>
            </w:r>
          </w:p>
          <w:p w14:paraId="7BE93058"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9            EMPLOYEE</w:t>
            </w:r>
          </w:p>
          <w:p w14:paraId="3BF0A12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10           CNH - 3 DAY</w:t>
            </w:r>
          </w:p>
          <w:p w14:paraId="1962E7FA"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11           PATIENT DECEASED</w:t>
            </w:r>
          </w:p>
          <w:p w14:paraId="026A2C01"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12           SUPPLY ITEM</w:t>
            </w:r>
          </w:p>
          <w:p w14:paraId="3E26CF1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13           BEDSIDE MEDICATIONS</w:t>
            </w:r>
          </w:p>
          <w:p w14:paraId="71E3B66B"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14           ELIGIBILITY INCORRECT</w:t>
            </w:r>
          </w:p>
          <w:p w14:paraId="47DA0A87"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15           CHANGE IN ELIGIBILITY</w:t>
            </w:r>
          </w:p>
          <w:p w14:paraId="12D2A700"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16           RX EDITED</w:t>
            </w:r>
          </w:p>
          <w:p w14:paraId="365D6931"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21           RX COPAY INCOME EXEMPTION</w:t>
            </w:r>
          </w:p>
          <w:p w14:paraId="38994D80"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33           AGENT ORANGE RELATED</w:t>
            </w:r>
          </w:p>
          <w:p w14:paraId="6C3EF306"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34           IONIZING RAD RELATED</w:t>
            </w:r>
          </w:p>
          <w:p w14:paraId="45FE30FB"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35           SOUTHWEST ASIA RELATED</w:t>
            </w:r>
          </w:p>
          <w:p w14:paraId="43A9D42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37           MILITARY SEXUAL TRAUMA</w:t>
            </w:r>
          </w:p>
          <w:p w14:paraId="653C4371"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38           COPAY CAP REACHED</w:t>
            </w:r>
          </w:p>
          <w:p w14:paraId="53F42223"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39           CANCER OF HEAD/NECK</w:t>
            </w:r>
          </w:p>
          <w:p w14:paraId="57CE7B9E"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40           PHARMACY AUTO CANCELLED</w:t>
            </w:r>
          </w:p>
          <w:p w14:paraId="2769539C"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44           COMBAT VETERAN</w:t>
            </w:r>
          </w:p>
          <w:p w14:paraId="0EB9612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45           RX FOR FORMER POW</w:t>
            </w:r>
          </w:p>
          <w:p w14:paraId="78D050E8"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46           RX FOR UNEMPLOYABLE VETERAN</w:t>
            </w:r>
          </w:p>
          <w:p w14:paraId="6ABCC246"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47           KATRINA AFFECTED VETERAN</w:t>
            </w:r>
          </w:p>
          <w:p w14:paraId="6675EA2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48           PROJECT 112/SHAD</w:t>
            </w:r>
          </w:p>
          <w:p w14:paraId="54A46ACD"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49           CATASTROPHICALLY DISABLED</w:t>
            </w:r>
          </w:p>
          <w:p w14:paraId="42A220C0"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w:t>
            </w:r>
          </w:p>
          <w:p w14:paraId="60CF3D4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Select Reason for Reset : 14  ELIGIBILITY INCORRECT</w:t>
            </w:r>
          </w:p>
          <w:p w14:paraId="096E398A"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64A222D2"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The following exemption flags have been changed: </w:t>
            </w:r>
          </w:p>
          <w:p w14:paraId="3B1EBB4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SC: No</w:t>
            </w:r>
          </w:p>
          <w:p w14:paraId="2502E58A"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Copay status of this Rx has been reset to COPAY.</w:t>
            </w:r>
          </w:p>
          <w:p w14:paraId="7B2C9DB2"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232A0D54" w14:textId="77777777" w:rsidR="00FF66E6" w:rsidRDefault="00FF66E6" w:rsidP="00FF66E6">
            <w:pPr>
              <w:pStyle w:val="TableText"/>
              <w:shd w:val="clear" w:color="auto" w:fill="DDD9C3" w:themeFill="background2" w:themeFillShade="E6"/>
              <w:ind w:left="720"/>
              <w:rPr>
                <w:rFonts w:ascii="r_ansi" w:hAnsi="r_ansi" w:cs="r_ansi"/>
                <w:sz w:val="16"/>
                <w:szCs w:val="16"/>
              </w:rPr>
            </w:pPr>
            <w:r w:rsidRPr="00FF66E6">
              <w:rPr>
                <w:rFonts w:ascii="r_ansi" w:hAnsi="r_ansi" w:cs="r_ansi"/>
                <w:sz w:val="16"/>
                <w:szCs w:val="16"/>
              </w:rPr>
              <w:t>Select PRESCRIPTION RX #:</w:t>
            </w:r>
          </w:p>
          <w:p w14:paraId="6464C8BE" w14:textId="77777777" w:rsid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p>
          <w:p w14:paraId="6E66A06F"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Press RETURN to continue...</w:t>
            </w:r>
          </w:p>
          <w:p w14:paraId="7225A1B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p>
          <w:p w14:paraId="28B97F70"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p>
          <w:p w14:paraId="6F5AA7B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 xml:space="preserve">          CHAMPUS Billing Exemption</w:t>
            </w:r>
          </w:p>
          <w:p w14:paraId="03E09131"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 xml:space="preserve">          Exempt Rx Patient Status from Copayment</w:t>
            </w:r>
          </w:p>
          <w:p w14:paraId="592EAE63"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 xml:space="preserve">          Reset Copay Status/Cancel Charges</w:t>
            </w:r>
          </w:p>
          <w:p w14:paraId="6EE4DE8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p>
          <w:p w14:paraId="5D3A0E0D"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p>
          <w:p w14:paraId="1739F24D"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You've got PRIORITY mail!</w:t>
            </w:r>
          </w:p>
          <w:p w14:paraId="251124D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1DBE9CFA"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57D52D62" w14:textId="3498F2FF" w:rsidR="00FF66E6" w:rsidRPr="00FF66E6" w:rsidRDefault="00FF66E6" w:rsidP="00FF66E6">
            <w:pPr>
              <w:pStyle w:val="TableText"/>
              <w:shd w:val="clear" w:color="auto" w:fill="DDD9C3" w:themeFill="background2" w:themeFillShade="E6"/>
              <w:ind w:left="720"/>
              <w:rPr>
                <w:rFonts w:ascii="r_ansi" w:hAnsi="r_ansi" w:cs="r_ansi"/>
                <w:sz w:val="16"/>
                <w:szCs w:val="16"/>
              </w:rPr>
            </w:pPr>
            <w:r w:rsidRPr="00FF66E6">
              <w:rPr>
                <w:rFonts w:ascii="r_ansi" w:hAnsi="r_ansi" w:cs="r_ansi"/>
                <w:sz w:val="16"/>
                <w:szCs w:val="16"/>
              </w:rPr>
              <w:t>Select Copay Menu &lt;TEST ACCOUNT&gt; Option:</w:t>
            </w:r>
          </w:p>
          <w:p w14:paraId="1F4E167A" w14:textId="77777777" w:rsidR="00FF66E6" w:rsidRDefault="00FF66E6" w:rsidP="00FF66E6">
            <w:pPr>
              <w:pStyle w:val="TableText"/>
              <w:rPr>
                <w:rFonts w:ascii="r_ansi" w:hAnsi="r_ansi" w:cs="r_ansi"/>
                <w:sz w:val="20"/>
              </w:rPr>
            </w:pPr>
          </w:p>
          <w:p w14:paraId="5754C13D" w14:textId="77777777" w:rsidR="00FF66E6" w:rsidRDefault="00FF66E6" w:rsidP="00FF66E6">
            <w:pPr>
              <w:pStyle w:val="TableText"/>
              <w:rPr>
                <w:rFonts w:ascii="r_ansi" w:hAnsi="r_ansi" w:cs="r_ansi"/>
                <w:sz w:val="20"/>
              </w:rPr>
            </w:pPr>
            <w:r>
              <w:rPr>
                <w:rFonts w:ascii="r_ansi" w:hAnsi="r_ansi" w:cs="r_ansi"/>
                <w:sz w:val="20"/>
              </w:rPr>
              <w:t>Below is the current logic:</w:t>
            </w:r>
          </w:p>
          <w:p w14:paraId="6986202B" w14:textId="77777777" w:rsidR="00FF66E6" w:rsidRDefault="00FF66E6" w:rsidP="00FF66E6">
            <w:pPr>
              <w:pStyle w:val="TableText"/>
              <w:rPr>
                <w:rFonts w:ascii="r_ansi" w:hAnsi="r_ansi" w:cs="r_ansi"/>
                <w:sz w:val="20"/>
              </w:rPr>
            </w:pPr>
          </w:p>
          <w:p w14:paraId="234CF84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PSOCPB   ;BIR/</w:t>
            </w:r>
            <w:proofErr w:type="spellStart"/>
            <w:r w:rsidRPr="00FF66E6">
              <w:rPr>
                <w:rFonts w:ascii="r_ansi" w:hAnsi="r_ansi" w:cs="r_ansi"/>
                <w:bCs/>
                <w:sz w:val="16"/>
                <w:szCs w:val="16"/>
              </w:rPr>
              <w:t>BaB</w:t>
            </w:r>
            <w:proofErr w:type="spellEnd"/>
            <w:r w:rsidRPr="00FF66E6">
              <w:rPr>
                <w:rFonts w:ascii="r_ansi" w:hAnsi="r_ansi" w:cs="r_ansi"/>
                <w:bCs/>
                <w:sz w:val="16"/>
                <w:szCs w:val="16"/>
              </w:rPr>
              <w:t xml:space="preserve"> - pharmacy co-pay application cont'd ;1/30/07 9:08am</w:t>
            </w:r>
          </w:p>
          <w:p w14:paraId="5ADDC58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;;7.0;OUTPATIENT PHARMACY;**72,71,85,185,143,219,239,201,263,303,431**;</w:t>
            </w:r>
          </w:p>
          <w:p w14:paraId="08EF06E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DEC 1997;Build 5</w:t>
            </w:r>
          </w:p>
          <w:p w14:paraId="54E7F33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
          <w:p w14:paraId="6169E95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;REF/IA</w:t>
            </w:r>
          </w:p>
          <w:p w14:paraId="37293AB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;DIS^SDROUT2/112</w:t>
            </w:r>
          </w:p>
          <w:p w14:paraId="43BF753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;^IBARX/125</w:t>
            </w:r>
          </w:p>
          <w:p w14:paraId="22FFE7C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;VADPT/10061</w:t>
            </w:r>
          </w:p>
          <w:p w14:paraId="4E6B138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;SWSTAT^IBBAPI/4663</w:t>
            </w:r>
          </w:p>
          <w:p w14:paraId="7CDA281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COPAY    ;</w:t>
            </w:r>
          </w:p>
          <w:p w14:paraId="5841F89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;Called by PSON52,PSORN52...Requires PSOCPAY,PSOBILL,DEA=PSDEA,PSOFLAG</w:t>
            </w:r>
          </w:p>
          <w:p w14:paraId="75E99B4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;PSOFLAG=1 NEW, PSOFLAG=0 RENEW</w:t>
            </w:r>
          </w:p>
          <w:p w14:paraId="1DF6F35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PSOSAVE=PSOCPAY ; Save original status of PSOCPAY</w:t>
            </w:r>
          </w:p>
          <w:p w14:paraId="25E351A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'$G(PSOSCP)!('$G(PSOSCA)) D SCP^PSORN52D  ;CIDC-must ask </w:t>
            </w:r>
            <w:proofErr w:type="spellStart"/>
            <w:r w:rsidRPr="00FF66E6">
              <w:rPr>
                <w:rFonts w:ascii="r_ansi" w:hAnsi="r_ansi" w:cs="r_ansi"/>
                <w:bCs/>
                <w:sz w:val="16"/>
                <w:szCs w:val="16"/>
              </w:rPr>
              <w:t>sc</w:t>
            </w:r>
            <w:proofErr w:type="spellEnd"/>
            <w:r w:rsidRPr="00FF66E6">
              <w:rPr>
                <w:rFonts w:ascii="r_ansi" w:hAnsi="r_ansi" w:cs="r_ansi"/>
                <w:bCs/>
                <w:sz w:val="16"/>
                <w:szCs w:val="16"/>
              </w:rPr>
              <w:t xml:space="preserve"> if </w:t>
            </w:r>
            <w:proofErr w:type="spellStart"/>
            <w:r w:rsidRPr="00FF66E6">
              <w:rPr>
                <w:rFonts w:ascii="r_ansi" w:hAnsi="r_ansi" w:cs="r_ansi"/>
                <w:bCs/>
                <w:sz w:val="16"/>
                <w:szCs w:val="16"/>
              </w:rPr>
              <w:t>flagge</w:t>
            </w:r>
            <w:proofErr w:type="spellEnd"/>
          </w:p>
          <w:p w14:paraId="1CC0AB8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d for it in enrollment</w:t>
            </w:r>
          </w:p>
          <w:p w14:paraId="2681C39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$G(PSODRUG("DEA"))["S"!($G(PSODRUG("DEA"))["I")!($G(PSODRUG("DEA"))["</w:t>
            </w:r>
          </w:p>
          <w:p w14:paraId="5B397EB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N") S PSOCPAY=0</w:t>
            </w:r>
          </w:p>
          <w:p w14:paraId="47BF7D9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G:+PSOBILL'=2&amp;('$G(PSOSCA)) COPAY2</w:t>
            </w:r>
          </w:p>
          <w:p w14:paraId="1842B3E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FULL^VALM1</w:t>
            </w:r>
          </w:p>
          <w:p w14:paraId="51FD2DF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$G(PSOMESOI)=1,$G(PSORXED) W !!,"The Pharmacy Orderable Item has </w:t>
            </w:r>
            <w:proofErr w:type="spellStart"/>
            <w:r w:rsidRPr="00FF66E6">
              <w:rPr>
                <w:rFonts w:ascii="r_ansi" w:hAnsi="r_ansi" w:cs="r_ansi"/>
                <w:bCs/>
                <w:sz w:val="16"/>
                <w:szCs w:val="16"/>
              </w:rPr>
              <w:t>chan</w:t>
            </w:r>
            <w:proofErr w:type="spellEnd"/>
          </w:p>
          <w:p w14:paraId="78D83BC8" w14:textId="77777777" w:rsidR="00FF66E6" w:rsidRPr="00FF66E6" w:rsidRDefault="00FF66E6" w:rsidP="00FF66E6">
            <w:pPr>
              <w:autoSpaceDE w:val="0"/>
              <w:autoSpaceDN w:val="0"/>
              <w:adjustRightInd w:val="0"/>
              <w:rPr>
                <w:rFonts w:ascii="r_ansi" w:hAnsi="r_ansi" w:cs="r_ansi"/>
                <w:bCs/>
                <w:sz w:val="16"/>
                <w:szCs w:val="16"/>
              </w:rPr>
            </w:pPr>
            <w:proofErr w:type="spellStart"/>
            <w:proofErr w:type="gramStart"/>
            <w:r w:rsidRPr="00FF66E6">
              <w:rPr>
                <w:rFonts w:ascii="r_ansi" w:hAnsi="r_ansi" w:cs="r_ansi"/>
                <w:bCs/>
                <w:sz w:val="16"/>
                <w:szCs w:val="16"/>
              </w:rPr>
              <w:t>ged</w:t>
            </w:r>
            <w:proofErr w:type="spellEnd"/>
            <w:proofErr w:type="gramEnd"/>
            <w:r w:rsidRPr="00FF66E6">
              <w:rPr>
                <w:rFonts w:ascii="r_ansi" w:hAnsi="r_ansi" w:cs="r_ansi"/>
                <w:bCs/>
                <w:sz w:val="16"/>
                <w:szCs w:val="16"/>
              </w:rPr>
              <w:t xml:space="preserve"> for this order. Please review </w:t>
            </w:r>
            <w:proofErr w:type="spellStart"/>
            <w:r w:rsidRPr="00FF66E6">
              <w:rPr>
                <w:rFonts w:ascii="r_ansi" w:hAnsi="r_ansi" w:cs="r_ansi"/>
                <w:bCs/>
                <w:sz w:val="16"/>
                <w:szCs w:val="16"/>
              </w:rPr>
              <w:t>any",!,"existing</w:t>
            </w:r>
            <w:proofErr w:type="spellEnd"/>
            <w:r w:rsidRPr="00FF66E6">
              <w:rPr>
                <w:rFonts w:ascii="r_ansi" w:hAnsi="r_ansi" w:cs="r_ansi"/>
                <w:bCs/>
                <w:sz w:val="16"/>
                <w:szCs w:val="16"/>
              </w:rPr>
              <w:t xml:space="preserve"> SC or Environmental Indicator</w:t>
            </w:r>
          </w:p>
          <w:p w14:paraId="1A7A619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defaults</w:t>
            </w:r>
            <w:proofErr w:type="gramEnd"/>
            <w:r w:rsidRPr="00FF66E6">
              <w:rPr>
                <w:rFonts w:ascii="r_ansi" w:hAnsi="r_ansi" w:cs="r_ansi"/>
                <w:bCs/>
                <w:sz w:val="16"/>
                <w:szCs w:val="16"/>
              </w:rPr>
              <w:t xml:space="preserve"> carefully for appropriateness.",! S PSOMESOI=2</w:t>
            </w:r>
          </w:p>
          <w:p w14:paraId="63FDBF8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$G(PSOMESFI)=1 W !!,"The Pharmacy Orderable Item has changed for this</w:t>
            </w:r>
          </w:p>
          <w:p w14:paraId="18A9A5A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order</w:t>
            </w:r>
            <w:proofErr w:type="gramEnd"/>
            <w:r w:rsidRPr="00FF66E6">
              <w:rPr>
                <w:rFonts w:ascii="r_ansi" w:hAnsi="r_ansi" w:cs="r_ansi"/>
                <w:bCs/>
                <w:sz w:val="16"/>
                <w:szCs w:val="16"/>
              </w:rPr>
              <w:t xml:space="preserve">. Please review </w:t>
            </w:r>
            <w:proofErr w:type="spellStart"/>
            <w:r w:rsidRPr="00FF66E6">
              <w:rPr>
                <w:rFonts w:ascii="r_ansi" w:hAnsi="r_ansi" w:cs="r_ansi"/>
                <w:bCs/>
                <w:sz w:val="16"/>
                <w:szCs w:val="16"/>
              </w:rPr>
              <w:t>any",!,"existing</w:t>
            </w:r>
            <w:proofErr w:type="spellEnd"/>
            <w:r w:rsidRPr="00FF66E6">
              <w:rPr>
                <w:rFonts w:ascii="r_ansi" w:hAnsi="r_ansi" w:cs="r_ansi"/>
                <w:bCs/>
                <w:sz w:val="16"/>
                <w:szCs w:val="16"/>
              </w:rPr>
              <w:t xml:space="preserve"> SC or Environmental Indicator defaults ca</w:t>
            </w:r>
          </w:p>
          <w:p w14:paraId="3F453BC1" w14:textId="77777777" w:rsidR="00FF66E6" w:rsidRPr="00FF66E6" w:rsidRDefault="00FF66E6" w:rsidP="00FF66E6">
            <w:pPr>
              <w:autoSpaceDE w:val="0"/>
              <w:autoSpaceDN w:val="0"/>
              <w:adjustRightInd w:val="0"/>
              <w:rPr>
                <w:rFonts w:ascii="r_ansi" w:hAnsi="r_ansi" w:cs="r_ansi"/>
                <w:bCs/>
                <w:sz w:val="16"/>
                <w:szCs w:val="16"/>
              </w:rPr>
            </w:pPr>
            <w:proofErr w:type="spellStart"/>
            <w:proofErr w:type="gramStart"/>
            <w:r w:rsidRPr="00FF66E6">
              <w:rPr>
                <w:rFonts w:ascii="r_ansi" w:hAnsi="r_ansi" w:cs="r_ansi"/>
                <w:bCs/>
                <w:sz w:val="16"/>
                <w:szCs w:val="16"/>
              </w:rPr>
              <w:t>refully</w:t>
            </w:r>
            <w:proofErr w:type="spellEnd"/>
            <w:proofErr w:type="gramEnd"/>
            <w:r w:rsidRPr="00FF66E6">
              <w:rPr>
                <w:rFonts w:ascii="r_ansi" w:hAnsi="r_ansi" w:cs="r_ansi"/>
                <w:bCs/>
                <w:sz w:val="16"/>
                <w:szCs w:val="16"/>
              </w:rPr>
              <w:t xml:space="preserve"> for appropriateness.",! S PSOMESFI=2</w:t>
            </w:r>
          </w:p>
          <w:p w14:paraId="5E12428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DFN=+$G(PSODFN) D CHKPAG^PSOMLLD2,DIS^SDROUT2</w:t>
            </w:r>
          </w:p>
          <w:p w14:paraId="7D8E8EE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ASK      ;</w:t>
            </w:r>
          </w:p>
          <w:p w14:paraId="610D22A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N PSOUFLAG S PSOUFLAG=0</w:t>
            </w:r>
          </w:p>
          <w:p w14:paraId="4FF7993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PSOCPZ("DFLG"),PSONEW("NEWCOPAY")</w:t>
            </w:r>
          </w:p>
          <w:p w14:paraId="68BDBB6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W !</w:t>
            </w:r>
            <w:proofErr w:type="gramEnd"/>
            <w:r w:rsidRPr="00FF66E6">
              <w:rPr>
                <w:rFonts w:ascii="r_ansi" w:hAnsi="r_ansi" w:cs="r_ansi"/>
                <w:bCs/>
                <w:sz w:val="16"/>
                <w:szCs w:val="16"/>
              </w:rPr>
              <w:t xml:space="preserve"> K DIR,DTOUT,DIRUT,DUOUT</w:t>
            </w:r>
          </w:p>
          <w:p w14:paraId="51CC4CB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$G(PSORX("SC"))="SC"!($G(PSORX("SC"))="NSC")!($G(PSOSCOTH)) D</w:t>
            </w:r>
          </w:p>
          <w:p w14:paraId="25A8F07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W:PSOSCP&lt;50&amp;($G(PSODRUG("DEA"))'["S")&amp;($G(PSODRUG("DEA"))'["I")&amp;($G(P</w:t>
            </w:r>
          </w:p>
          <w:p w14:paraId="5D1CC33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SODRUG("DEA"))'["N") !,"This Rx has been flagged by the provider as: "_$S($G(PSO</w:t>
            </w:r>
          </w:p>
          <w:p w14:paraId="337AF11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SCOTH):"NO COPAY"</w:t>
            </w:r>
            <w:proofErr w:type="gramStart"/>
            <w:r w:rsidRPr="00FF66E6">
              <w:rPr>
                <w:rFonts w:ascii="r_ansi" w:hAnsi="r_ansi" w:cs="r_ansi"/>
                <w:bCs/>
                <w:sz w:val="16"/>
                <w:szCs w:val="16"/>
              </w:rPr>
              <w:t>,$</w:t>
            </w:r>
            <w:proofErr w:type="gramEnd"/>
            <w:r w:rsidRPr="00FF66E6">
              <w:rPr>
                <w:rFonts w:ascii="r_ansi" w:hAnsi="r_ansi" w:cs="r_ansi"/>
                <w:bCs/>
                <w:sz w:val="16"/>
                <w:szCs w:val="16"/>
              </w:rPr>
              <w:t xml:space="preserve">G(PSORX("SC"))="SC":"NO COPAY",1:"COPAY"),! I $G(PSOSCOTX) S </w:t>
            </w:r>
          </w:p>
          <w:p w14:paraId="0E80222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PSOSCOTX=2</w:t>
            </w:r>
          </w:p>
          <w:p w14:paraId="64ABE6D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DIR("A")="Was treatment for Service Connected </w:t>
            </w:r>
            <w:proofErr w:type="spellStart"/>
            <w:r w:rsidRPr="00FF66E6">
              <w:rPr>
                <w:rFonts w:ascii="r_ansi" w:hAnsi="r_ansi" w:cs="r_ansi"/>
                <w:bCs/>
                <w:sz w:val="16"/>
                <w:szCs w:val="16"/>
              </w:rPr>
              <w:t>condition",DIR</w:t>
            </w:r>
            <w:proofErr w:type="spellEnd"/>
            <w:r w:rsidRPr="00FF66E6">
              <w:rPr>
                <w:rFonts w:ascii="r_ansi" w:hAnsi="r_ansi" w:cs="r_ansi"/>
                <w:bCs/>
                <w:sz w:val="16"/>
                <w:szCs w:val="16"/>
              </w:rPr>
              <w:t>(0)="Y"</w:t>
            </w:r>
          </w:p>
          <w:p w14:paraId="31C4E0A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w:t>
            </w:r>
            <w:proofErr w:type="gramStart"/>
            <w:r w:rsidRPr="00FF66E6">
              <w:rPr>
                <w:rFonts w:ascii="r_ansi" w:hAnsi="r_ansi" w:cs="r_ansi"/>
                <w:bCs/>
                <w:sz w:val="16"/>
                <w:szCs w:val="16"/>
              </w:rPr>
              <w:t>DIR(</w:t>
            </w:r>
            <w:proofErr w:type="gramEnd"/>
            <w:r w:rsidRPr="00FF66E6">
              <w:rPr>
                <w:rFonts w:ascii="r_ansi" w:hAnsi="r_ansi" w:cs="r_ansi"/>
                <w:bCs/>
                <w:sz w:val="16"/>
                <w:szCs w:val="16"/>
              </w:rPr>
              <w:t>"?")="Enter 'Yes' if this prescription is for a Service Connected</w:t>
            </w:r>
          </w:p>
          <w:p w14:paraId="68EAAF1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condition"</w:t>
            </w:r>
          </w:p>
          <w:p w14:paraId="0E4B27E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$G(PSORX("SC"))]""!($G(PSORX(+$G(PSORENW("OIRXN")),"SC"))'="") S DIR(</w:t>
            </w:r>
          </w:p>
          <w:p w14:paraId="74474F2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"B")=$S($G(PSORX("SC"))="SC":"YES",$G(PSORX("SC"))="NSC":"NO",$G(PSORX(+$G(PSORE</w:t>
            </w:r>
          </w:p>
          <w:p w14:paraId="6EB4F49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NW("OIRXN")),"SC"))=1:"YES",$G(PSORX(+$G(PSORENW("OIRXN")),"SC"))=0:"NO",1:"")</w:t>
            </w:r>
          </w:p>
          <w:p w14:paraId="2F1757B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$G(PSONEWFF),$G(PSOFLAG) I $G(PSOANSQD("SC"))=0!($G(PSOANSQD("SC"))=1</w:t>
            </w:r>
          </w:p>
          <w:p w14:paraId="2D8BBBE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S DIR("B")=$S($G(PSOANSQD("SC"))=1:"YES",1:"NO")</w:t>
            </w:r>
          </w:p>
          <w:p w14:paraId="64B452E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$G(DIR("B"))="YES"!($G(DIR("B"))="NO") S PSOUFLAG=$G(DIR("B"))</w:t>
            </w:r>
          </w:p>
          <w:p w14:paraId="74DD346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lastRenderedPageBreak/>
              <w:t xml:space="preserve">         I $G(DIR("B"))="" K DIR("B")</w:t>
            </w:r>
          </w:p>
          <w:p w14:paraId="6530D82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^DIR</w:t>
            </w:r>
          </w:p>
          <w:p w14:paraId="1DE1C7A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$G(Y)=1!($G(Y)=0) S PSOANSQ("SC")=$G(Y) I $G(PSONEWFF),$G(PSOFLAG) S </w:t>
            </w:r>
          </w:p>
          <w:p w14:paraId="79B5504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PSOANSQD("SC")=$G(Y)</w:t>
            </w:r>
          </w:p>
          <w:p w14:paraId="3BD64C6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PSOFLAG I Y["^"!($D(DTOUT))!($D(DUOUT)) S PSOCPZ("DFLG")=1</w:t>
            </w:r>
          </w:p>
          <w:p w14:paraId="273DC85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S:Y=0 Y=2</w:t>
            </w:r>
          </w:p>
          <w:p w14:paraId="083B589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PSOANSR=+Y I 'PSOANSR,'PSOFLAG D  S $P(PSOCPAY,"^")=$S($G(PSOUFLAG)="</w:t>
            </w:r>
          </w:p>
          <w:p w14:paraId="67C19DE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NO":1</w:t>
            </w:r>
            <w:proofErr w:type="gramStart"/>
            <w:r w:rsidRPr="00FF66E6">
              <w:rPr>
                <w:rFonts w:ascii="r_ansi" w:hAnsi="r_ansi" w:cs="r_ansi"/>
                <w:bCs/>
                <w:sz w:val="16"/>
                <w:szCs w:val="16"/>
              </w:rPr>
              <w:t>,1:0</w:t>
            </w:r>
            <w:proofErr w:type="gramEnd"/>
            <w:r w:rsidRPr="00FF66E6">
              <w:rPr>
                <w:rFonts w:ascii="r_ansi" w:hAnsi="r_ansi" w:cs="r_ansi"/>
                <w:bCs/>
                <w:sz w:val="16"/>
                <w:szCs w:val="16"/>
              </w:rPr>
              <w:t>) W ! K DIR S DIR(0)="E",DIR("A")="Press Return to continue" D ^DIR K D</w:t>
            </w:r>
          </w:p>
          <w:p w14:paraId="09D357A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IR G COPAY2</w:t>
            </w:r>
          </w:p>
          <w:p w14:paraId="0BD54B2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 !!,"This Renewal has been designated as "_$S($G(PSOUFLAG)="YES":"SER</w:t>
            </w:r>
          </w:p>
          <w:p w14:paraId="10B0C93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VICE CONNECTED"</w:t>
            </w:r>
            <w:proofErr w:type="gramStart"/>
            <w:r w:rsidRPr="00FF66E6">
              <w:rPr>
                <w:rFonts w:ascii="r_ansi" w:hAnsi="r_ansi" w:cs="r_ansi"/>
                <w:bCs/>
                <w:sz w:val="16"/>
                <w:szCs w:val="16"/>
              </w:rPr>
              <w:t>,1</w:t>
            </w:r>
            <w:proofErr w:type="gramEnd"/>
            <w:r w:rsidRPr="00FF66E6">
              <w:rPr>
                <w:rFonts w:ascii="r_ansi" w:hAnsi="r_ansi" w:cs="r_ansi"/>
                <w:bCs/>
                <w:sz w:val="16"/>
                <w:szCs w:val="16"/>
              </w:rPr>
              <w:t>:"NON-SERVICE CONNECTED.")</w:t>
            </w:r>
          </w:p>
          <w:p w14:paraId="6924501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.W:PSOSCP&lt;50&amp;($G(PSODRUG("DEA"))'["S")&amp;($G(PSODRUG("DEA"))'["I")&amp;($G(PS</w:t>
            </w:r>
          </w:p>
          <w:p w14:paraId="31209D8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ODRUG("DEA"))'["N") !,"Please use the 'Reset Copay Status/Cancel Charges' option</w:t>
            </w:r>
          </w:p>
          <w:p w14:paraId="4B4724F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to</w:t>
            </w:r>
            <w:proofErr w:type="gramEnd"/>
            <w:r w:rsidRPr="00FF66E6">
              <w:rPr>
                <w:rFonts w:ascii="r_ansi" w:hAnsi="r_ansi" w:cs="r_ansi"/>
                <w:bCs/>
                <w:sz w:val="16"/>
                <w:szCs w:val="16"/>
              </w:rPr>
              <w:t xml:space="preserve"> make corrections."</w:t>
            </w:r>
          </w:p>
          <w:p w14:paraId="0362266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PSOANSQ("SC")=$S($G(PSOUFLAG)="YES":1,1:0)</w:t>
            </w:r>
          </w:p>
          <w:p w14:paraId="6767C48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$G(PSOFLAG),$G(PSOCPZ("DFLG")) G EXIT</w:t>
            </w:r>
          </w:p>
          <w:p w14:paraId="12EB9F6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S:PSOANSR=1 PSOCPAY=0 S:PSOANSR=2 $P(PSOCPAY,"^")=1</w:t>
            </w:r>
          </w:p>
          <w:p w14:paraId="744FE26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COPAY2   ;</w:t>
            </w:r>
          </w:p>
          <w:p w14:paraId="37AD600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N PSOPFS S PSOPFS=$$SWSTAT^IBBAPI()</w:t>
            </w:r>
          </w:p>
          <w:p w14:paraId="114A123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+PSOCPAY=1,($P(PSOCPAY,"^",2)=1)!($P(PSOCPAY,"^",2)=2) D</w:t>
            </w:r>
          </w:p>
          <w:p w14:paraId="61A96C6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.;set IB node in ^PSRX for copay if </w:t>
            </w:r>
            <w:proofErr w:type="spellStart"/>
            <w:r w:rsidRPr="00FF66E6">
              <w:rPr>
                <w:rFonts w:ascii="r_ansi" w:hAnsi="r_ansi" w:cs="r_ansi"/>
                <w:bCs/>
                <w:sz w:val="16"/>
                <w:szCs w:val="16"/>
              </w:rPr>
              <w:t>xactn</w:t>
            </w:r>
            <w:proofErr w:type="spellEnd"/>
            <w:r w:rsidRPr="00FF66E6">
              <w:rPr>
                <w:rFonts w:ascii="r_ansi" w:hAnsi="r_ansi" w:cs="r_ansi"/>
                <w:bCs/>
                <w:sz w:val="16"/>
                <w:szCs w:val="16"/>
              </w:rPr>
              <w:t xml:space="preserve"> type is 1 or 2</w:t>
            </w:r>
          </w:p>
          <w:p w14:paraId="3BB0432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PSONEW("NEWCOPAY")=$P($G(PSOCPAY),"^",2)_"^^"_$S(+$G(PSOPFS):"",1:$P</w:t>
            </w:r>
          </w:p>
          <w:p w14:paraId="740DB8B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($G(PSOCPAY),"^",2))</w:t>
            </w:r>
          </w:p>
          <w:p w14:paraId="4D74142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EXIT     ;</w:t>
            </w:r>
          </w:p>
          <w:p w14:paraId="7935131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PSOCPAY=PSOSAVE ;Restore </w:t>
            </w:r>
            <w:proofErr w:type="spellStart"/>
            <w:r w:rsidRPr="00FF66E6">
              <w:rPr>
                <w:rFonts w:ascii="r_ansi" w:hAnsi="r_ansi" w:cs="r_ansi"/>
                <w:bCs/>
                <w:sz w:val="16"/>
                <w:szCs w:val="16"/>
              </w:rPr>
              <w:t>val</w:t>
            </w:r>
            <w:proofErr w:type="spellEnd"/>
            <w:r w:rsidRPr="00FF66E6">
              <w:rPr>
                <w:rFonts w:ascii="r_ansi" w:hAnsi="r_ansi" w:cs="r_ansi"/>
                <w:bCs/>
                <w:sz w:val="16"/>
                <w:szCs w:val="16"/>
              </w:rPr>
              <w:t xml:space="preserve"> of PSOCPAY</w:t>
            </w:r>
          </w:p>
          <w:p w14:paraId="042B840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PSOSAVE,PSOANSR,DIR,DUOUT,DIRUT,DTOUT,Y,X</w:t>
            </w:r>
          </w:p>
          <w:p w14:paraId="1473B1A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3573B36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RESET    ;RESET COPAY STATUS</w:t>
            </w:r>
          </w:p>
          <w:p w14:paraId="32B65EC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PSOSUMM,PSOPFS,PSOPFSA,PSOLFIL,PSOPFSG</w:t>
            </w:r>
          </w:p>
          <w:p w14:paraId="195F6C9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'$D(PSOPAR) D ^PSOLSET G RESET</w:t>
            </w:r>
          </w:p>
          <w:p w14:paraId="7CD4897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W !</w:t>
            </w:r>
            <w:proofErr w:type="gramEnd"/>
            <w:r w:rsidRPr="00FF66E6">
              <w:rPr>
                <w:rFonts w:ascii="r_ansi" w:hAnsi="r_ansi" w:cs="r_ansi"/>
                <w:bCs/>
                <w:sz w:val="16"/>
                <w:szCs w:val="16"/>
              </w:rPr>
              <w:t xml:space="preserve"> S DIC="^PSRX(",DIC(0)="AEQZ" D ^DIC K DIC G:Y&lt;0 EXT S PSODA=+Y</w:t>
            </w:r>
          </w:p>
          <w:p w14:paraId="00AB243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 !,?17,"PATIENT: ",$P($G(^DPT($P(^PSRX(PSODA,0),"^",2),0)),"^")</w:t>
            </w:r>
          </w:p>
          <w:p w14:paraId="4099985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ICN^PSODPT($P(^PSRX(PSODA,0),"^",2))</w:t>
            </w:r>
          </w:p>
          <w:p w14:paraId="5F752DB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PSORXN=$P(^PSRX(PSODA,0),"^"),PREA="R"</w:t>
            </w:r>
          </w:p>
          <w:p w14:paraId="2D66FBE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PCOPAY=$G(^PSRX(PSODA,"IB"))</w:t>
            </w:r>
          </w:p>
          <w:p w14:paraId="62DA988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 !!,"Rx # ",PSORXN," is a ",$S(+PCOPAY:"Copay",1:"No Copay")," </w:t>
            </w:r>
            <w:proofErr w:type="spellStart"/>
            <w:r w:rsidRPr="00FF66E6">
              <w:rPr>
                <w:rFonts w:ascii="r_ansi" w:hAnsi="r_ansi" w:cs="r_ansi"/>
                <w:bCs/>
                <w:sz w:val="16"/>
                <w:szCs w:val="16"/>
              </w:rPr>
              <w:t>prescri</w:t>
            </w:r>
            <w:proofErr w:type="spellEnd"/>
          </w:p>
          <w:p w14:paraId="771A0AB8" w14:textId="77777777" w:rsidR="00FF66E6" w:rsidRPr="00FF66E6" w:rsidRDefault="00FF66E6" w:rsidP="00FF66E6">
            <w:pPr>
              <w:autoSpaceDE w:val="0"/>
              <w:autoSpaceDN w:val="0"/>
              <w:adjustRightInd w:val="0"/>
              <w:rPr>
                <w:rFonts w:ascii="r_ansi" w:hAnsi="r_ansi" w:cs="r_ansi"/>
                <w:bCs/>
                <w:sz w:val="16"/>
                <w:szCs w:val="16"/>
              </w:rPr>
            </w:pPr>
            <w:proofErr w:type="spellStart"/>
            <w:r w:rsidRPr="00FF66E6">
              <w:rPr>
                <w:rFonts w:ascii="r_ansi" w:hAnsi="r_ansi" w:cs="r_ansi"/>
                <w:bCs/>
                <w:sz w:val="16"/>
                <w:szCs w:val="16"/>
              </w:rPr>
              <w:t>ption</w:t>
            </w:r>
            <w:proofErr w:type="spellEnd"/>
            <w:r w:rsidRPr="00FF66E6">
              <w:rPr>
                <w:rFonts w:ascii="r_ansi" w:hAnsi="r_ansi" w:cs="r_ansi"/>
                <w:bCs/>
                <w:sz w:val="16"/>
                <w:szCs w:val="16"/>
              </w:rPr>
              <w:t>"</w:t>
            </w:r>
          </w:p>
          <w:p w14:paraId="3D1A1DF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PSOLFIL=$$LF^PSOPFSU1(PSODA) D PFSA^PSOPFSU1(PSODA,PSOLFIL,3)  ;PSOCP</w:t>
            </w:r>
          </w:p>
          <w:p w14:paraId="2DFC86F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C </w:t>
            </w:r>
            <w:proofErr w:type="spellStart"/>
            <w:r w:rsidRPr="00FF66E6">
              <w:rPr>
                <w:rFonts w:ascii="r_ansi" w:hAnsi="r_ansi" w:cs="r_ansi"/>
                <w:bCs/>
                <w:sz w:val="16"/>
                <w:szCs w:val="16"/>
              </w:rPr>
              <w:t>def</w:t>
            </w:r>
            <w:proofErr w:type="spellEnd"/>
            <w:r w:rsidRPr="00FF66E6">
              <w:rPr>
                <w:rFonts w:ascii="r_ansi" w:hAnsi="r_ansi" w:cs="r_ansi"/>
                <w:bCs/>
                <w:sz w:val="16"/>
                <w:szCs w:val="16"/>
              </w:rPr>
              <w:t xml:space="preserve"> PSOPFSA=1 if OP SC/EI's change.</w:t>
            </w:r>
          </w:p>
          <w:p w14:paraId="4BD188D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EXEMCHK^PSOCPC ; CHECK/CHANGE EXEMPTION FLAGS</w:t>
            </w:r>
          </w:p>
          <w:p w14:paraId="407B904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PSOIBQ=$G(^PSRX(PSODA,"IBQ"))</w:t>
            </w:r>
          </w:p>
          <w:p w14:paraId="5F5AA40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'$G(^PSRX(PSODA,"IB")),PSOIBQ'["1" D  G ASKCAN</w:t>
            </w:r>
          </w:p>
          <w:p w14:paraId="3354394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K DIR S DIR(0)="Y",DIR("B")="N",DIR("A")="Do you want to reset the </w:t>
            </w:r>
            <w:proofErr w:type="spellStart"/>
            <w:r w:rsidRPr="00FF66E6">
              <w:rPr>
                <w:rFonts w:ascii="r_ansi" w:hAnsi="r_ansi" w:cs="r_ansi"/>
                <w:bCs/>
                <w:sz w:val="16"/>
                <w:szCs w:val="16"/>
              </w:rPr>
              <w:t>st</w:t>
            </w:r>
            <w:proofErr w:type="spellEnd"/>
          </w:p>
          <w:p w14:paraId="412709C0" w14:textId="77777777" w:rsidR="00FF66E6" w:rsidRPr="00FF66E6" w:rsidRDefault="00FF66E6" w:rsidP="00FF66E6">
            <w:pPr>
              <w:autoSpaceDE w:val="0"/>
              <w:autoSpaceDN w:val="0"/>
              <w:adjustRightInd w:val="0"/>
              <w:rPr>
                <w:rFonts w:ascii="r_ansi" w:hAnsi="r_ansi" w:cs="r_ansi"/>
                <w:bCs/>
                <w:sz w:val="16"/>
                <w:szCs w:val="16"/>
              </w:rPr>
            </w:pPr>
            <w:proofErr w:type="spellStart"/>
            <w:r w:rsidRPr="00FF66E6">
              <w:rPr>
                <w:rFonts w:ascii="r_ansi" w:hAnsi="r_ansi" w:cs="r_ansi"/>
                <w:bCs/>
                <w:sz w:val="16"/>
                <w:szCs w:val="16"/>
              </w:rPr>
              <w:t>atus</w:t>
            </w:r>
            <w:proofErr w:type="spellEnd"/>
            <w:r w:rsidRPr="00FF66E6">
              <w:rPr>
                <w:rFonts w:ascii="r_ansi" w:hAnsi="r_ansi" w:cs="r_ansi"/>
                <w:bCs/>
                <w:sz w:val="16"/>
                <w:szCs w:val="16"/>
              </w:rPr>
              <w:t xml:space="preserve"> to COPAY" D ^DIR K DIR</w:t>
            </w:r>
          </w:p>
          <w:p w14:paraId="11ADEF3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I Y'=1 Q</w:t>
            </w:r>
          </w:p>
          <w:p w14:paraId="58BF742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DIC="^IBE(350.3,",DIC("S")="I $P(^(0),U,3)'=2",DIC(0)="AEQMZ",DIC("</w:t>
            </w:r>
          </w:p>
          <w:p w14:paraId="43D83EE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A")="Select Reason for Reset : " D ^DIC K DIC I Y'&lt;0 S PSORSN=+Y</w:t>
            </w:r>
          </w:p>
          <w:p w14:paraId="59F2275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PREA="R",PSOOLD="No </w:t>
            </w:r>
            <w:proofErr w:type="spellStart"/>
            <w:r w:rsidRPr="00FF66E6">
              <w:rPr>
                <w:rFonts w:ascii="r_ansi" w:hAnsi="r_ansi" w:cs="r_ansi"/>
                <w:bCs/>
                <w:sz w:val="16"/>
                <w:szCs w:val="16"/>
              </w:rPr>
              <w:t>Copay",PSONW</w:t>
            </w:r>
            <w:proofErr w:type="spellEnd"/>
            <w:r w:rsidRPr="00FF66E6">
              <w:rPr>
                <w:rFonts w:ascii="r_ansi" w:hAnsi="r_ansi" w:cs="r_ansi"/>
                <w:bCs/>
                <w:sz w:val="16"/>
                <w:szCs w:val="16"/>
              </w:rPr>
              <w:t>="</w:t>
            </w:r>
            <w:proofErr w:type="spellStart"/>
            <w:r w:rsidRPr="00FF66E6">
              <w:rPr>
                <w:rFonts w:ascii="r_ansi" w:hAnsi="r_ansi" w:cs="r_ansi"/>
                <w:bCs/>
                <w:sz w:val="16"/>
                <w:szCs w:val="16"/>
              </w:rPr>
              <w:t>Copay",PSOCOMM</w:t>
            </w:r>
            <w:proofErr w:type="spellEnd"/>
            <w:r w:rsidRPr="00FF66E6">
              <w:rPr>
                <w:rFonts w:ascii="r_ansi" w:hAnsi="r_ansi" w:cs="r_ansi"/>
                <w:bCs/>
                <w:sz w:val="16"/>
                <w:szCs w:val="16"/>
              </w:rPr>
              <w:t>="" D ACTLOG^PSOCPA</w:t>
            </w:r>
          </w:p>
          <w:p w14:paraId="39DC256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PSI=0</w:t>
            </w:r>
            <w:proofErr w:type="gramStart"/>
            <w:r w:rsidRPr="00FF66E6">
              <w:rPr>
                <w:rFonts w:ascii="r_ansi" w:hAnsi="r_ansi" w:cs="r_ansi"/>
                <w:bCs/>
                <w:sz w:val="16"/>
                <w:szCs w:val="16"/>
              </w:rPr>
              <w:t>,PSOCOMM</w:t>
            </w:r>
            <w:proofErr w:type="gramEnd"/>
            <w:r w:rsidRPr="00FF66E6">
              <w:rPr>
                <w:rFonts w:ascii="r_ansi" w:hAnsi="r_ansi" w:cs="r_ansi"/>
                <w:bCs/>
                <w:sz w:val="16"/>
                <w:szCs w:val="16"/>
              </w:rPr>
              <w:t xml:space="preserve">="Copay status of this Rx has been reset to COPAY." D </w:t>
            </w:r>
          </w:p>
          <w:p w14:paraId="4D92958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SETSUMM^PSOCPC</w:t>
            </w:r>
          </w:p>
          <w:p w14:paraId="0B7EA0E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$P(^PSRX(PSODA,"IB"),"^")=1 ;Reset flag to COPAY</w:t>
            </w:r>
          </w:p>
          <w:p w14:paraId="13F071E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
          <w:p w14:paraId="0A4D66A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$G(^PSRX(PSODA,"IB")) D  G ASKCAN</w:t>
            </w:r>
          </w:p>
          <w:p w14:paraId="566905E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K DIR S DIR(0)="Y",DIR("B")="N",DIR("A")="Do you want to reset the </w:t>
            </w:r>
            <w:proofErr w:type="spellStart"/>
            <w:r w:rsidRPr="00FF66E6">
              <w:rPr>
                <w:rFonts w:ascii="r_ansi" w:hAnsi="r_ansi" w:cs="r_ansi"/>
                <w:bCs/>
                <w:sz w:val="16"/>
                <w:szCs w:val="16"/>
              </w:rPr>
              <w:t>st</w:t>
            </w:r>
            <w:proofErr w:type="spellEnd"/>
          </w:p>
          <w:p w14:paraId="1614C0A5" w14:textId="77777777" w:rsidR="00FF66E6" w:rsidRPr="00FF66E6" w:rsidRDefault="00FF66E6" w:rsidP="00FF66E6">
            <w:pPr>
              <w:autoSpaceDE w:val="0"/>
              <w:autoSpaceDN w:val="0"/>
              <w:adjustRightInd w:val="0"/>
              <w:rPr>
                <w:rFonts w:ascii="r_ansi" w:hAnsi="r_ansi" w:cs="r_ansi"/>
                <w:bCs/>
                <w:sz w:val="16"/>
                <w:szCs w:val="16"/>
              </w:rPr>
            </w:pPr>
            <w:proofErr w:type="spellStart"/>
            <w:r w:rsidRPr="00FF66E6">
              <w:rPr>
                <w:rFonts w:ascii="r_ansi" w:hAnsi="r_ansi" w:cs="r_ansi"/>
                <w:bCs/>
                <w:sz w:val="16"/>
                <w:szCs w:val="16"/>
              </w:rPr>
              <w:t>atus</w:t>
            </w:r>
            <w:proofErr w:type="spellEnd"/>
            <w:r w:rsidRPr="00FF66E6">
              <w:rPr>
                <w:rFonts w:ascii="r_ansi" w:hAnsi="r_ansi" w:cs="r_ansi"/>
                <w:bCs/>
                <w:sz w:val="16"/>
                <w:szCs w:val="16"/>
              </w:rPr>
              <w:t xml:space="preserve"> to NO COPAYMENT" D ^DIR K DIR</w:t>
            </w:r>
          </w:p>
          <w:p w14:paraId="352F3D3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I Y'=1 Q</w:t>
            </w:r>
          </w:p>
          <w:p w14:paraId="704CB84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DIC="^IBE(350.3,",DIC("S")="I $P(^(0),U,3)'=2",DIC(0)="AEQMZ",DIC("</w:t>
            </w:r>
          </w:p>
          <w:p w14:paraId="4A457BD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A")="Select Reason for Reset : " D ^DIC K DIC I Y'&lt;0 S PSORSN=+Y</w:t>
            </w:r>
          </w:p>
          <w:p w14:paraId="66ABD17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PREA="R",PSOOLD="</w:t>
            </w:r>
            <w:proofErr w:type="spellStart"/>
            <w:r w:rsidRPr="00FF66E6">
              <w:rPr>
                <w:rFonts w:ascii="r_ansi" w:hAnsi="r_ansi" w:cs="r_ansi"/>
                <w:bCs/>
                <w:sz w:val="16"/>
                <w:szCs w:val="16"/>
              </w:rPr>
              <w:t>Copay",PSONW</w:t>
            </w:r>
            <w:proofErr w:type="spellEnd"/>
            <w:r w:rsidRPr="00FF66E6">
              <w:rPr>
                <w:rFonts w:ascii="r_ansi" w:hAnsi="r_ansi" w:cs="r_ansi"/>
                <w:bCs/>
                <w:sz w:val="16"/>
                <w:szCs w:val="16"/>
              </w:rPr>
              <w:t xml:space="preserve">="No </w:t>
            </w:r>
            <w:proofErr w:type="spellStart"/>
            <w:r w:rsidRPr="00FF66E6">
              <w:rPr>
                <w:rFonts w:ascii="r_ansi" w:hAnsi="r_ansi" w:cs="r_ansi"/>
                <w:bCs/>
                <w:sz w:val="16"/>
                <w:szCs w:val="16"/>
              </w:rPr>
              <w:t>Copay",PSOCOMM</w:t>
            </w:r>
            <w:proofErr w:type="spellEnd"/>
            <w:r w:rsidRPr="00FF66E6">
              <w:rPr>
                <w:rFonts w:ascii="r_ansi" w:hAnsi="r_ansi" w:cs="r_ansi"/>
                <w:bCs/>
                <w:sz w:val="16"/>
                <w:szCs w:val="16"/>
              </w:rPr>
              <w:t>="" D ACTLOG^PSOCPA</w:t>
            </w:r>
          </w:p>
          <w:p w14:paraId="688FF2E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PSI=0</w:t>
            </w:r>
            <w:proofErr w:type="gramStart"/>
            <w:r w:rsidRPr="00FF66E6">
              <w:rPr>
                <w:rFonts w:ascii="r_ansi" w:hAnsi="r_ansi" w:cs="r_ansi"/>
                <w:bCs/>
                <w:sz w:val="16"/>
                <w:szCs w:val="16"/>
              </w:rPr>
              <w:t>,PSOCOMM</w:t>
            </w:r>
            <w:proofErr w:type="gramEnd"/>
            <w:r w:rsidRPr="00FF66E6">
              <w:rPr>
                <w:rFonts w:ascii="r_ansi" w:hAnsi="r_ansi" w:cs="r_ansi"/>
                <w:bCs/>
                <w:sz w:val="16"/>
                <w:szCs w:val="16"/>
              </w:rPr>
              <w:t>="Copay status of this Rx has been reset to NO COPAY."</w:t>
            </w:r>
          </w:p>
          <w:p w14:paraId="7566BA5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SETSUMM^PSOCPC</w:t>
            </w:r>
          </w:p>
          <w:p w14:paraId="0106C84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$P(^PSRX(PSODA,"IB"),"^")="" ;Reset flag to NO COPAY</w:t>
            </w:r>
          </w:p>
          <w:p w14:paraId="7C3E72F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ASKCAN   D ASKCAN^PSOCPD</w:t>
            </w:r>
          </w:p>
          <w:p w14:paraId="02CD041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'$D(PSOSUMM) S PSI=0,PSOCOMM="No action taken" D SETSUMM^PSOCPC</w:t>
            </w:r>
          </w:p>
          <w:p w14:paraId="0E219DC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PRTSUMM</w:t>
            </w:r>
          </w:p>
          <w:p w14:paraId="3AAE851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lastRenderedPageBreak/>
              <w:t xml:space="preserve">         I $P($G(PSOPFS),"^",3)&gt;0&amp;(+$G(PSOPFSA)) D CHRG^PSOPFSU1(PSODA,PSOLFIL,"</w:t>
            </w:r>
          </w:p>
          <w:p w14:paraId="543534E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CG",PSOPFS)</w:t>
            </w:r>
          </w:p>
          <w:p w14:paraId="183C32F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RESETE   K PSODA,PSORXN,PSORSN,PSOREF,X,Y,PCOPAY,PREA,PSOCOMM,PSI</w:t>
            </w:r>
          </w:p>
          <w:p w14:paraId="587B7FB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G RESET</w:t>
            </w:r>
          </w:p>
          <w:p w14:paraId="14DFC82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EXT      K PSODA,PSORXN,PSORSN,PSOREF,X,Y,PCOPAY,PREA,PSOCOPAY</w:t>
            </w:r>
          </w:p>
          <w:p w14:paraId="680F5CB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306571D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BILLED   </w:t>
            </w:r>
            <w:proofErr w:type="gramStart"/>
            <w:r w:rsidRPr="00FF66E6">
              <w:rPr>
                <w:rFonts w:ascii="r_ansi" w:hAnsi="r_ansi" w:cs="r_ansi"/>
                <w:bCs/>
                <w:sz w:val="16"/>
                <w:szCs w:val="16"/>
              </w:rPr>
              <w:t>;Collect</w:t>
            </w:r>
            <w:proofErr w:type="gramEnd"/>
            <w:r w:rsidRPr="00FF66E6">
              <w:rPr>
                <w:rFonts w:ascii="r_ansi" w:hAnsi="r_ansi" w:cs="r_ansi"/>
                <w:bCs/>
                <w:sz w:val="16"/>
                <w:szCs w:val="16"/>
              </w:rPr>
              <w:t xml:space="preserve"> IB </w:t>
            </w:r>
            <w:proofErr w:type="spellStart"/>
            <w:r w:rsidRPr="00FF66E6">
              <w:rPr>
                <w:rFonts w:ascii="r_ansi" w:hAnsi="r_ansi" w:cs="r_ansi"/>
                <w:bCs/>
                <w:sz w:val="16"/>
                <w:szCs w:val="16"/>
              </w:rPr>
              <w:t>nums,cancel</w:t>
            </w:r>
            <w:proofErr w:type="spellEnd"/>
            <w:r w:rsidRPr="00FF66E6">
              <w:rPr>
                <w:rFonts w:ascii="r_ansi" w:hAnsi="r_ansi" w:cs="r_ansi"/>
                <w:bCs/>
                <w:sz w:val="16"/>
                <w:szCs w:val="16"/>
              </w:rPr>
              <w:t xml:space="preserve"> </w:t>
            </w:r>
            <w:proofErr w:type="spellStart"/>
            <w:r w:rsidRPr="00FF66E6">
              <w:rPr>
                <w:rFonts w:ascii="r_ansi" w:hAnsi="r_ansi" w:cs="r_ansi"/>
                <w:bCs/>
                <w:sz w:val="16"/>
                <w:szCs w:val="16"/>
              </w:rPr>
              <w:t>chrgs,reset</w:t>
            </w:r>
            <w:proofErr w:type="spellEnd"/>
            <w:r w:rsidRPr="00FF66E6">
              <w:rPr>
                <w:rFonts w:ascii="r_ansi" w:hAnsi="r_ansi" w:cs="r_ansi"/>
                <w:bCs/>
                <w:sz w:val="16"/>
                <w:szCs w:val="16"/>
              </w:rPr>
              <w:t xml:space="preserve"> flag.</w:t>
            </w:r>
          </w:p>
          <w:p w14:paraId="3ECCFAE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 !!,"**********Charges are on file for this Rx.**********"</w:t>
            </w:r>
          </w:p>
          <w:p w14:paraId="58C259C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32FB8D7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BILL2    ;</w:t>
            </w:r>
          </w:p>
          <w:p w14:paraId="776F34C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N PSOPREV ; VAR FOR PREV CANCELLED</w:t>
            </w:r>
          </w:p>
          <w:p w14:paraId="004947C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PSOPREV=0</w:t>
            </w:r>
          </w:p>
          <w:p w14:paraId="16539D3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DIC="^IBE(350.3,",DIC("S")="I $P(^(0),U,3)'=2",DIC(0)="AEQMZ",DIC("A"</w:t>
            </w:r>
          </w:p>
          <w:p w14:paraId="20C2635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)="Select Reason for Reset or Charge Cancellation : " D ^DIC K DIC G ENDMSG:Y&lt;0 </w:t>
            </w:r>
          </w:p>
          <w:p w14:paraId="5C695F6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S PSORSN=+Y</w:t>
            </w:r>
          </w:p>
          <w:p w14:paraId="517D757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X=PSOPAR7_"^"_+$P(^PSRX(PSODA,0),"^",2)_"^^"_DUZ</w:t>
            </w:r>
          </w:p>
          <w:p w14:paraId="5511276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SAVX=X</w:t>
            </w:r>
          </w:p>
          <w:p w14:paraId="0E21A94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$D(PSOCAN) D:'$G(PSOPFS)  I +$G(PSOPFS)!($G(PSOPFSG)) D PFS^PSOPFSU1 </w:t>
            </w:r>
          </w:p>
          <w:p w14:paraId="3C68FE1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G BILL2END:'$D(PSOCAN)</w:t>
            </w:r>
          </w:p>
          <w:p w14:paraId="22E8694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N III S III="" F  S III=$O(PSOCAN(III)) Q:III=""  I PSOCAN(III)["PFS"</w:t>
            </w:r>
          </w:p>
          <w:p w14:paraId="491BE07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PSOPFSG=1 Q  ;PFSS switch off, check for </w:t>
            </w:r>
            <w:proofErr w:type="spellStart"/>
            <w:r w:rsidRPr="00FF66E6">
              <w:rPr>
                <w:rFonts w:ascii="r_ansi" w:hAnsi="r_ansi" w:cs="r_ansi"/>
                <w:bCs/>
                <w:sz w:val="16"/>
                <w:szCs w:val="16"/>
              </w:rPr>
              <w:t>prev</w:t>
            </w:r>
            <w:proofErr w:type="spellEnd"/>
            <w:r w:rsidRPr="00FF66E6">
              <w:rPr>
                <w:rFonts w:ascii="r_ansi" w:hAnsi="r_ansi" w:cs="r_ansi"/>
                <w:bCs/>
                <w:sz w:val="16"/>
                <w:szCs w:val="16"/>
              </w:rPr>
              <w:t xml:space="preserve"> cots billing</w:t>
            </w:r>
          </w:p>
          <w:p w14:paraId="4D7E67D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POTBILL2</w:t>
            </w:r>
          </w:p>
          <w:p w14:paraId="056217D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'$D(PSOCAN) G BILL2END</w:t>
            </w:r>
          </w:p>
          <w:p w14:paraId="1F3A700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$G(CANTYPE) D PREVCAN I $O(X(""))="" Q</w:t>
            </w:r>
          </w:p>
          <w:p w14:paraId="1FE9526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'$G(CANTYPE) S I="" F  S I=$O(PSOCAN(I)) Q:I=""  S X($P(PSOCAN(I),"^"</w:t>
            </w:r>
          </w:p>
          <w:p w14:paraId="550A1AC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,1))=$P(PSOCAN(I),"^",2)_"^"_PSORSN</w:t>
            </w:r>
          </w:p>
          <w:p w14:paraId="7FB2C97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CANCEL^IBARX</w:t>
            </w:r>
          </w:p>
          <w:p w14:paraId="08E8C84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$G(CANTYPE) D MSG</w:t>
            </w:r>
          </w:p>
          <w:p w14:paraId="65574B9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'$D(Y) Q</w:t>
            </w:r>
          </w:p>
          <w:p w14:paraId="60FBC1D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+Y=-1 Q</w:t>
            </w:r>
          </w:p>
          <w:p w14:paraId="3549053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$D(Y(PSORXN)),+Y(PSORXN)'=-1 S $P(^PSRX(PSODA,"IB"),"^",2)=+Y(PSORXN)</w:t>
            </w:r>
          </w:p>
          <w:p w14:paraId="4D5AD9B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Y(PSORXN) S PREA="C",PSOREF=0,PSOOLD="",PSONW="" D ACTLOG^PSOCPA I '$G(CANTYP</w:t>
            </w:r>
          </w:p>
          <w:p w14:paraId="315F122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E) D MSG</w:t>
            </w:r>
          </w:p>
          <w:p w14:paraId="27493A3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F PSOREF=0:0 S PSOREF=$O(Y(PSOREF)) Q:PSOREF=""  I +Y(PSOREF)'=-1 S ^PS</w:t>
            </w:r>
          </w:p>
          <w:p w14:paraId="3F4C139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RX(PSODA,1,PSOREF,"IB")=+Y(PSOREF) S PREA="C",PSOOLD="",PSONW="" D ACTLOG^PSOCPA</w:t>
            </w:r>
          </w:p>
          <w:p w14:paraId="64989B7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'$G(CANTYPE) D MSG</w:t>
            </w:r>
          </w:p>
          <w:p w14:paraId="4D90F7A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BILL2END K X,Y,SAVX,PSOREF,PSOCAN</w:t>
            </w:r>
          </w:p>
          <w:p w14:paraId="4D78955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2605C06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
          <w:p w14:paraId="45B3508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POTBILL2 ;see if any potential charges (entries from file 354.71 -- bills that e</w:t>
            </w:r>
          </w:p>
          <w:p w14:paraId="0B249FAA" w14:textId="77777777" w:rsidR="00FF66E6" w:rsidRPr="00FF66E6" w:rsidRDefault="00FF66E6" w:rsidP="00FF66E6">
            <w:pPr>
              <w:autoSpaceDE w:val="0"/>
              <w:autoSpaceDN w:val="0"/>
              <w:adjustRightInd w:val="0"/>
              <w:rPr>
                <w:rFonts w:ascii="r_ansi" w:hAnsi="r_ansi" w:cs="r_ansi"/>
                <w:bCs/>
                <w:sz w:val="16"/>
                <w:szCs w:val="16"/>
              </w:rPr>
            </w:pPr>
            <w:proofErr w:type="spellStart"/>
            <w:r w:rsidRPr="00FF66E6">
              <w:rPr>
                <w:rFonts w:ascii="r_ansi" w:hAnsi="r_ansi" w:cs="r_ansi"/>
                <w:bCs/>
                <w:sz w:val="16"/>
                <w:szCs w:val="16"/>
              </w:rPr>
              <w:t>xceeded</w:t>
            </w:r>
            <w:proofErr w:type="spellEnd"/>
            <w:r w:rsidRPr="00FF66E6">
              <w:rPr>
                <w:rFonts w:ascii="r_ansi" w:hAnsi="r_ansi" w:cs="r_ansi"/>
                <w:bCs/>
                <w:sz w:val="16"/>
                <w:szCs w:val="16"/>
              </w:rPr>
              <w:t xml:space="preserve"> cap </w:t>
            </w:r>
            <w:proofErr w:type="spellStart"/>
            <w:r w:rsidRPr="00FF66E6">
              <w:rPr>
                <w:rFonts w:ascii="r_ansi" w:hAnsi="r_ansi" w:cs="r_ansi"/>
                <w:bCs/>
                <w:sz w:val="16"/>
                <w:szCs w:val="16"/>
              </w:rPr>
              <w:t>prev</w:t>
            </w:r>
            <w:proofErr w:type="spellEnd"/>
            <w:r w:rsidRPr="00FF66E6">
              <w:rPr>
                <w:rFonts w:ascii="r_ansi" w:hAnsi="r_ansi" w:cs="r_ansi"/>
                <w:bCs/>
                <w:sz w:val="16"/>
                <w:szCs w:val="16"/>
              </w:rPr>
              <w:t>) to be cancelled before cancelling regular charges</w:t>
            </w:r>
          </w:p>
          <w:p w14:paraId="170DE9B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N X,I</w:t>
            </w:r>
          </w:p>
          <w:p w14:paraId="0BCBEAB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X=SAVX</w:t>
            </w:r>
          </w:p>
          <w:p w14:paraId="28F87B7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$T(CANIBAM^IBARX)="" Q</w:t>
            </w:r>
          </w:p>
          <w:p w14:paraId="5FA68B2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I="" F  S I=$O(PSOCAN(I)) Q:I=""  I PSOCAN(I)["^CAP" S X($P(PSOCAN(I)</w:t>
            </w:r>
          </w:p>
          <w:p w14:paraId="1334629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,"^",1))=$P(PSOCAN(I),"^",2)_"^"_PSORSN K PSOCAN(I)</w:t>
            </w:r>
          </w:p>
          <w:p w14:paraId="5BB6AFB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$O(X(""))="" Q</w:t>
            </w:r>
          </w:p>
          <w:p w14:paraId="0A7EF0A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PSOPREV=1</w:t>
            </w:r>
          </w:p>
          <w:p w14:paraId="42E3A20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CANIBAM^IBARX</w:t>
            </w:r>
          </w:p>
          <w:p w14:paraId="31CB61C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$D(X(PSORXN)) S $P(^PSRX(PSODA,"IB"),"^",4)="" S PREA="C",PSOREF=0,PS</w:t>
            </w:r>
          </w:p>
          <w:p w14:paraId="6271C49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OCOMM="Potential charge </w:t>
            </w:r>
            <w:proofErr w:type="spellStart"/>
            <w:r w:rsidRPr="00FF66E6">
              <w:rPr>
                <w:rFonts w:ascii="r_ansi" w:hAnsi="r_ansi" w:cs="r_ansi"/>
                <w:bCs/>
                <w:sz w:val="16"/>
                <w:szCs w:val="16"/>
              </w:rPr>
              <w:t>cancelled",PSOOLD</w:t>
            </w:r>
            <w:proofErr w:type="spellEnd"/>
            <w:r w:rsidRPr="00FF66E6">
              <w:rPr>
                <w:rFonts w:ascii="r_ansi" w:hAnsi="r_ansi" w:cs="r_ansi"/>
                <w:bCs/>
                <w:sz w:val="16"/>
                <w:szCs w:val="16"/>
              </w:rPr>
              <w:t>="",PSONW="" D ACTLOG^PSOCPA D POTMSG K</w:t>
            </w:r>
          </w:p>
          <w:p w14:paraId="419087E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X(PSORXN)</w:t>
            </w:r>
          </w:p>
          <w:p w14:paraId="60BADD6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F PSOREF=0:0 S PSOREF=$O(X(PSOREF)) Q:PSOREF=""  Q:PSOREF&gt;11  S $P(^PSR</w:t>
            </w:r>
          </w:p>
          <w:p w14:paraId="7BCD41A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X(PSODA,1,PSOREF,"IB"),"^",2)="" S PREA="C",PSOCOMM="Potential charge cancelled"</w:t>
            </w:r>
          </w:p>
          <w:p w14:paraId="0C5CF0E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,PSOOLD="",PSONW="" D ACTLOG^PSOCPA D POTMSG</w:t>
            </w:r>
          </w:p>
          <w:p w14:paraId="64926EC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PSOREF,PREA,PSOCOMM</w:t>
            </w:r>
          </w:p>
          <w:p w14:paraId="60B1F16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2588214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REFILL   S PSOREF=0</w:t>
            </w:r>
          </w:p>
          <w:p w14:paraId="7271F84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F  S PSOREF=$O(^PSRX(PSODA,1,PSOREF)) Q:PSOREF'?1N.N  D</w:t>
            </w:r>
          </w:p>
          <w:p w14:paraId="194EF1A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I $D(^PSRX(PSODA,1,PSOREF,"PFS")) S:$P($G(^PSRX(PSODA,1,PSOREF,"PFS")</w:t>
            </w:r>
          </w:p>
          <w:p w14:paraId="04991AC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),"^",2) X(PSOREF)="^"_$G(PSORSN) Q</w:t>
            </w:r>
          </w:p>
          <w:p w14:paraId="00A574A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I $D(^PSRX(PSODA,1,PSOREF,"IB")),+^("IB")&gt;0 S X(PSOREF)=+^PSRX(PSODA,</w:t>
            </w:r>
          </w:p>
          <w:p w14:paraId="6679DAA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1,PSOREF,"IB")_"^"_$G(PSORSN)</w:t>
            </w:r>
          </w:p>
          <w:p w14:paraId="6BC60F4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PSOREF=0 F  S PSOREF=$O(^PSRX(PSODA,1,PSOREF)) Q:PSOREF'?1N.N  I '$D(</w:t>
            </w:r>
          </w:p>
          <w:p w14:paraId="284547E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X(PSOREF)),+$P($G(^PSRX(PSODA,1,PSOREF,"IB")),"^",2) S XX(PSOREF)=+$P(^PSRX(PSOD</w:t>
            </w:r>
          </w:p>
          <w:p w14:paraId="04E511D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lastRenderedPageBreak/>
              <w:t>A,1,PSOREF,"IB"),"^",2)_"^"_$G(PSORSN) ; IF ONLY ENTRY FROM 354.71 SAVE IT</w:t>
            </w:r>
          </w:p>
          <w:p w14:paraId="62EAF8B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6B537AF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SETCP    ;IF NOT COPAY MAKE ELIG CALL/SET FLAG FOR FUTURE</w:t>
            </w:r>
          </w:p>
          <w:p w14:paraId="7CA209D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W !</w:t>
            </w:r>
            <w:proofErr w:type="gramEnd"/>
            <w:r w:rsidRPr="00FF66E6">
              <w:rPr>
                <w:rFonts w:ascii="r_ansi" w:hAnsi="r_ansi" w:cs="r_ansi"/>
                <w:bCs/>
                <w:sz w:val="16"/>
                <w:szCs w:val="16"/>
              </w:rPr>
              <w:t xml:space="preserve"> S X=PSOPAR7_"^"_+$P(^PSRX(PSODA,0),"^",2)</w:t>
            </w:r>
          </w:p>
          <w:p w14:paraId="6F602CF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XTYPE^IBARX</w:t>
            </w:r>
          </w:p>
          <w:p w14:paraId="57AA9C1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+Y=-1 </w:t>
            </w:r>
            <w:proofErr w:type="gramStart"/>
            <w:r w:rsidRPr="00FF66E6">
              <w:rPr>
                <w:rFonts w:ascii="r_ansi" w:hAnsi="r_ansi" w:cs="r_ansi"/>
                <w:bCs/>
                <w:sz w:val="16"/>
                <w:szCs w:val="16"/>
              </w:rPr>
              <w:t>W !!</w:t>
            </w:r>
            <w:proofErr w:type="gramEnd"/>
            <w:r w:rsidRPr="00FF66E6">
              <w:rPr>
                <w:rFonts w:ascii="r_ansi" w:hAnsi="r_ansi" w:cs="r_ansi"/>
                <w:bCs/>
                <w:sz w:val="16"/>
                <w:szCs w:val="16"/>
              </w:rPr>
              <w:t xml:space="preserve">,"Error in processing Copay eligibility, no action taken." </w:t>
            </w:r>
          </w:p>
          <w:p w14:paraId="4732B80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Q</w:t>
            </w:r>
          </w:p>
          <w:p w14:paraId="7FCBD68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(ACTYP,BL)="",(PSOBILL,PSOCPAY)=0</w:t>
            </w:r>
          </w:p>
          <w:p w14:paraId="49F243B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CP       ;</w:t>
            </w:r>
          </w:p>
          <w:p w14:paraId="6E1CF71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ACTYP=$O(Y(ACTYP)) G:'ACTYP CP1</w:t>
            </w:r>
          </w:p>
          <w:p w14:paraId="683FC98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F I=0:0 S BL=$O(Y(ACTYP,BL)) Q:BL=""  I BL&gt;0 S PSOBILL=BL,PSOCPAY=ACTYP</w:t>
            </w:r>
          </w:p>
          <w:p w14:paraId="7223254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G CP</w:t>
            </w:r>
          </w:p>
          <w:p w14:paraId="4959B11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CP1      K ACTYP,BL,I</w:t>
            </w:r>
          </w:p>
          <w:p w14:paraId="10EC98D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(PSOBILL'&gt;0)!(PSOCPAY=0) G INELIG</w:t>
            </w:r>
          </w:p>
          <w:p w14:paraId="5FB0AB9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$P(^PSRX(PSODA,"IB"),"^")=PSOCPAY</w:t>
            </w:r>
          </w:p>
          <w:p w14:paraId="17B3121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 !,"COPAY status on this Rx has been reset.",!,"*** Future refills </w:t>
            </w:r>
            <w:proofErr w:type="spellStart"/>
            <w:r w:rsidRPr="00FF66E6">
              <w:rPr>
                <w:rFonts w:ascii="r_ansi" w:hAnsi="r_ansi" w:cs="r_ansi"/>
                <w:bCs/>
                <w:sz w:val="16"/>
                <w:szCs w:val="16"/>
              </w:rPr>
              <w:t>wil</w:t>
            </w:r>
            <w:proofErr w:type="spellEnd"/>
          </w:p>
          <w:p w14:paraId="4BC93D6A" w14:textId="77777777" w:rsidR="00FF66E6" w:rsidRPr="00FF66E6" w:rsidRDefault="00FF66E6" w:rsidP="00FF66E6">
            <w:pPr>
              <w:autoSpaceDE w:val="0"/>
              <w:autoSpaceDN w:val="0"/>
              <w:adjustRightInd w:val="0"/>
              <w:rPr>
                <w:rFonts w:ascii="r_ansi" w:hAnsi="r_ansi" w:cs="r_ansi"/>
                <w:bCs/>
                <w:sz w:val="16"/>
                <w:szCs w:val="16"/>
              </w:rPr>
            </w:pPr>
            <w:proofErr w:type="gramStart"/>
            <w:r w:rsidRPr="00FF66E6">
              <w:rPr>
                <w:rFonts w:ascii="r_ansi" w:hAnsi="r_ansi" w:cs="r_ansi"/>
                <w:bCs/>
                <w:sz w:val="16"/>
                <w:szCs w:val="16"/>
              </w:rPr>
              <w:t>l</w:t>
            </w:r>
            <w:proofErr w:type="gramEnd"/>
            <w:r w:rsidRPr="00FF66E6">
              <w:rPr>
                <w:rFonts w:ascii="r_ansi" w:hAnsi="r_ansi" w:cs="r_ansi"/>
                <w:bCs/>
                <w:sz w:val="16"/>
                <w:szCs w:val="16"/>
              </w:rPr>
              <w:t xml:space="preserve"> be classified as COPAY."</w:t>
            </w:r>
          </w:p>
          <w:p w14:paraId="0245F58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PREA="R",PSOOLD="No </w:t>
            </w:r>
            <w:proofErr w:type="spellStart"/>
            <w:r w:rsidRPr="00FF66E6">
              <w:rPr>
                <w:rFonts w:ascii="r_ansi" w:hAnsi="r_ansi" w:cs="r_ansi"/>
                <w:bCs/>
                <w:sz w:val="16"/>
                <w:szCs w:val="16"/>
              </w:rPr>
              <w:t>Copay",PSONW</w:t>
            </w:r>
            <w:proofErr w:type="spellEnd"/>
            <w:r w:rsidRPr="00FF66E6">
              <w:rPr>
                <w:rFonts w:ascii="r_ansi" w:hAnsi="r_ansi" w:cs="r_ansi"/>
                <w:bCs/>
                <w:sz w:val="16"/>
                <w:szCs w:val="16"/>
              </w:rPr>
              <w:t>="Copay"</w:t>
            </w:r>
          </w:p>
          <w:p w14:paraId="50E93D1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ACTLOG^PSOCPA</w:t>
            </w:r>
          </w:p>
          <w:p w14:paraId="1ED8AD2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7977012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INELIG   </w:t>
            </w:r>
            <w:proofErr w:type="gramStart"/>
            <w:r w:rsidRPr="00FF66E6">
              <w:rPr>
                <w:rFonts w:ascii="r_ansi" w:hAnsi="r_ansi" w:cs="r_ansi"/>
                <w:bCs/>
                <w:sz w:val="16"/>
                <w:szCs w:val="16"/>
              </w:rPr>
              <w:t>W !</w:t>
            </w:r>
            <w:proofErr w:type="gramEnd"/>
            <w:r w:rsidRPr="00FF66E6">
              <w:rPr>
                <w:rFonts w:ascii="r_ansi" w:hAnsi="r_ansi" w:cs="r_ansi"/>
                <w:bCs/>
                <w:sz w:val="16"/>
                <w:szCs w:val="16"/>
              </w:rPr>
              <w:t>,"This Rx does not meet patient eligibility requirement for Copay.",</w:t>
            </w:r>
          </w:p>
          <w:p w14:paraId="65738B5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Status unchanged *******"</w:t>
            </w:r>
          </w:p>
          <w:p w14:paraId="1CB614C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Y=-1</w:t>
            </w:r>
          </w:p>
          <w:p w14:paraId="1047CD4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2D9B762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ENDMSG   K X </w:t>
            </w:r>
            <w:proofErr w:type="gramStart"/>
            <w:r w:rsidRPr="00FF66E6">
              <w:rPr>
                <w:rFonts w:ascii="r_ansi" w:hAnsi="r_ansi" w:cs="r_ansi"/>
                <w:bCs/>
                <w:sz w:val="16"/>
                <w:szCs w:val="16"/>
              </w:rPr>
              <w:t>W !</w:t>
            </w:r>
            <w:proofErr w:type="gramEnd"/>
            <w:r w:rsidRPr="00FF66E6">
              <w:rPr>
                <w:rFonts w:ascii="r_ansi" w:hAnsi="r_ansi" w:cs="r_ansi"/>
                <w:bCs/>
                <w:sz w:val="16"/>
                <w:szCs w:val="16"/>
              </w:rPr>
              <w:t>,"Unable to process CHARGE REMOVAL without REASON for Reset."</w:t>
            </w:r>
          </w:p>
          <w:p w14:paraId="4010DA6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R !</w:t>
            </w:r>
            <w:proofErr w:type="gramEnd"/>
            <w:r w:rsidRPr="00FF66E6">
              <w:rPr>
                <w:rFonts w:ascii="r_ansi" w:hAnsi="r_ansi" w:cs="r_ansi"/>
                <w:bCs/>
                <w:sz w:val="16"/>
                <w:szCs w:val="16"/>
              </w:rPr>
              <w:t>,"ENTER a REASON now?  (Y/N) ",X:DTIME Q:'$T</w:t>
            </w:r>
          </w:p>
          <w:p w14:paraId="6197CDF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($E(X</w:t>
            </w:r>
            <w:proofErr w:type="gramStart"/>
            <w:r w:rsidRPr="00FF66E6">
              <w:rPr>
                <w:rFonts w:ascii="r_ansi" w:hAnsi="r_ansi" w:cs="r_ansi"/>
                <w:bCs/>
                <w:sz w:val="16"/>
                <w:szCs w:val="16"/>
              </w:rPr>
              <w:t>)[</w:t>
            </w:r>
            <w:proofErr w:type="gramEnd"/>
            <w:r w:rsidRPr="00FF66E6">
              <w:rPr>
                <w:rFonts w:ascii="r_ansi" w:hAnsi="r_ansi" w:cs="r_ansi"/>
                <w:bCs/>
                <w:sz w:val="16"/>
                <w:szCs w:val="16"/>
              </w:rPr>
              <w:t>"?")!("</w:t>
            </w:r>
            <w:proofErr w:type="spellStart"/>
            <w:r w:rsidRPr="00FF66E6">
              <w:rPr>
                <w:rFonts w:ascii="r_ansi" w:hAnsi="r_ansi" w:cs="r_ansi"/>
                <w:bCs/>
                <w:sz w:val="16"/>
                <w:szCs w:val="16"/>
              </w:rPr>
              <w:t>YyNn</w:t>
            </w:r>
            <w:proofErr w:type="spellEnd"/>
            <w:r w:rsidRPr="00FF66E6">
              <w:rPr>
                <w:rFonts w:ascii="r_ansi" w:hAnsi="r_ansi" w:cs="r_ansi"/>
                <w:bCs/>
                <w:sz w:val="16"/>
                <w:szCs w:val="16"/>
              </w:rPr>
              <w:t>^"'[$E(X)) W !,"Enter YES to select REASON and RESE</w:t>
            </w:r>
          </w:p>
          <w:p w14:paraId="17C5D5E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T STATUS." G ENDMSG</w:t>
            </w:r>
          </w:p>
          <w:p w14:paraId="1BAAB4F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w:t>
            </w:r>
            <w:proofErr w:type="spellStart"/>
            <w:r w:rsidRPr="00FF66E6">
              <w:rPr>
                <w:rFonts w:ascii="r_ansi" w:hAnsi="r_ansi" w:cs="r_ansi"/>
                <w:bCs/>
                <w:sz w:val="16"/>
                <w:szCs w:val="16"/>
              </w:rPr>
              <w:t>Yy</w:t>
            </w:r>
            <w:proofErr w:type="spellEnd"/>
            <w:r w:rsidRPr="00FF66E6">
              <w:rPr>
                <w:rFonts w:ascii="r_ansi" w:hAnsi="r_ansi" w:cs="r_ansi"/>
                <w:bCs/>
                <w:sz w:val="16"/>
                <w:szCs w:val="16"/>
              </w:rPr>
              <w:t>"[$E(X) G BILL2</w:t>
            </w:r>
          </w:p>
          <w:p w14:paraId="7EEE13B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0E7844F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MSG      ;</w:t>
            </w:r>
          </w:p>
          <w:p w14:paraId="36FA11E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PSI=0</w:t>
            </w:r>
          </w:p>
          <w:p w14:paraId="328D3C1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$G(CANTYPE) S PSOCOMM="Rx # "_PSORXN_" - All copay charges cancelled"</w:t>
            </w:r>
          </w:p>
          <w:p w14:paraId="6F46CCD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SETSUMM^PSOCPC K PSOCOMM Q</w:t>
            </w:r>
          </w:p>
          <w:p w14:paraId="0A2C49F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PSOCOMM="Rx # "_PSORXN_" - "_$S(PSOREF=0:"Original fill",1:"Refill "_</w:t>
            </w:r>
          </w:p>
          <w:p w14:paraId="601D581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PSOREF)_" copay charge cancelled"</w:t>
            </w:r>
          </w:p>
          <w:p w14:paraId="60CA989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SETSUMM^PSOCPC</w:t>
            </w:r>
          </w:p>
          <w:p w14:paraId="574CD84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PSOCOMM</w:t>
            </w:r>
          </w:p>
          <w:p w14:paraId="3A13276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0BDBE9C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POTMSG   ;</w:t>
            </w:r>
          </w:p>
          <w:p w14:paraId="0EA30ED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PSI=0</w:t>
            </w:r>
          </w:p>
          <w:p w14:paraId="207E234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$G(CANTYPE) Q  ; (MESSAGE WILL GET SET LATER)</w:t>
            </w:r>
          </w:p>
          <w:p w14:paraId="221B4ED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PSOCOMM="Rx # "_PSORXN_" - "_$S(PSOREF=0:"Original fill",1:"Refill "_</w:t>
            </w:r>
          </w:p>
          <w:p w14:paraId="0CABE92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PSOREF)_" potential copay charge cancelled"</w:t>
            </w:r>
          </w:p>
          <w:p w14:paraId="3A1CDB6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SETSUMM^PSOCPC</w:t>
            </w:r>
          </w:p>
          <w:p w14:paraId="0019F4E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PSOCOMM</w:t>
            </w:r>
          </w:p>
          <w:p w14:paraId="7ED43C3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2F1814E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MSGNOCAN ;</w:t>
            </w:r>
          </w:p>
          <w:p w14:paraId="49E7C00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PSI=0</w:t>
            </w:r>
          </w:p>
          <w:p w14:paraId="5ABFD1D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PSOCOMM="Rx # "_PSORXN_" - All copay charges have already been cancel</w:t>
            </w:r>
          </w:p>
          <w:p w14:paraId="0BE32A5D" w14:textId="77777777" w:rsidR="00FF66E6" w:rsidRPr="00FF66E6" w:rsidRDefault="00FF66E6" w:rsidP="00FF66E6">
            <w:pPr>
              <w:autoSpaceDE w:val="0"/>
              <w:autoSpaceDN w:val="0"/>
              <w:adjustRightInd w:val="0"/>
              <w:rPr>
                <w:rFonts w:ascii="r_ansi" w:hAnsi="r_ansi" w:cs="r_ansi"/>
                <w:bCs/>
                <w:sz w:val="16"/>
                <w:szCs w:val="16"/>
              </w:rPr>
            </w:pPr>
            <w:proofErr w:type="gramStart"/>
            <w:r w:rsidRPr="00FF66E6">
              <w:rPr>
                <w:rFonts w:ascii="r_ansi" w:hAnsi="r_ansi" w:cs="r_ansi"/>
                <w:bCs/>
                <w:sz w:val="16"/>
                <w:szCs w:val="16"/>
              </w:rPr>
              <w:t>led</w:t>
            </w:r>
            <w:proofErr w:type="gramEnd"/>
            <w:r w:rsidRPr="00FF66E6">
              <w:rPr>
                <w:rFonts w:ascii="r_ansi" w:hAnsi="r_ansi" w:cs="r_ansi"/>
                <w:bCs/>
                <w:sz w:val="16"/>
                <w:szCs w:val="16"/>
              </w:rPr>
              <w:t>." D SETSUMM^PSOCPC K PSOCOMM</w:t>
            </w:r>
          </w:p>
          <w:p w14:paraId="24DCD6C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472945F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
          <w:p w14:paraId="156E309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PRTSUMM  ; </w:t>
            </w:r>
            <w:proofErr w:type="spellStart"/>
            <w:r w:rsidRPr="00FF66E6">
              <w:rPr>
                <w:rFonts w:ascii="r_ansi" w:hAnsi="r_ansi" w:cs="r_ansi"/>
                <w:bCs/>
                <w:sz w:val="16"/>
                <w:szCs w:val="16"/>
              </w:rPr>
              <w:t>prt</w:t>
            </w:r>
            <w:proofErr w:type="spellEnd"/>
            <w:r w:rsidRPr="00FF66E6">
              <w:rPr>
                <w:rFonts w:ascii="r_ansi" w:hAnsi="r_ansi" w:cs="r_ansi"/>
                <w:bCs/>
                <w:sz w:val="16"/>
                <w:szCs w:val="16"/>
              </w:rPr>
              <w:t xml:space="preserve"> sum of actions in reset/cancel</w:t>
            </w:r>
          </w:p>
          <w:p w14:paraId="3F4A96C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'$D(PSOSUMM) Q</w:t>
            </w:r>
          </w:p>
          <w:p w14:paraId="2B87112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W !</w:t>
            </w:r>
            <w:proofErr w:type="gramEnd"/>
          </w:p>
          <w:p w14:paraId="77AAF71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PSI=""</w:t>
            </w:r>
          </w:p>
          <w:p w14:paraId="74D5FDF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F  S PSI=$O(PSOSUMM(PSI)) Q:PSI=""  W !,PSOSUMM(PSI)</w:t>
            </w:r>
          </w:p>
          <w:p w14:paraId="507D4AB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PSOSUMM</w:t>
            </w:r>
          </w:p>
          <w:p w14:paraId="71A93CA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0488C68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PREVCAN  ; PREVIEW CANCELS IF "ALL" IS SELECTED</w:t>
            </w:r>
          </w:p>
          <w:p w14:paraId="0E343C2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N I,PSOBILL</w:t>
            </w:r>
          </w:p>
          <w:p w14:paraId="04F540C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I="" F  S I=$O(PSOCAN(I)) Q:I=""  D  I PSOBILL S X($P(PSOCAN(I),"^",1</w:t>
            </w:r>
          </w:p>
          <w:p w14:paraId="4FC1B44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))=$P(PSOCAN(I),"^",2)_"^"_PSORSN</w:t>
            </w:r>
          </w:p>
          <w:p w14:paraId="552E004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PSOBILL=1 I $T(STATUS^IBARX)'="" I PSOCAN(I)'["CAP" S PSOBILL=$$STA</w:t>
            </w:r>
          </w:p>
          <w:p w14:paraId="60CD80A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lastRenderedPageBreak/>
              <w:t>TUS^IBARX($P(PSOCAN(I),"^",2)) S:PSOBILL=2 PSOBILL=0 ; PREVIOUSLY CANCELLED</w:t>
            </w:r>
          </w:p>
          <w:p w14:paraId="46CC7C5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$O(X(""))="" D</w:t>
            </w:r>
          </w:p>
          <w:p w14:paraId="2DCB56B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I PSOPREV D MSG Q</w:t>
            </w:r>
          </w:p>
          <w:p w14:paraId="6CC9C7D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D MSGNOCAN</w:t>
            </w:r>
          </w:p>
          <w:p w14:paraId="1405B4B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39F2B05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
          <w:p w14:paraId="10094A55" w14:textId="77777777" w:rsidR="00FF66E6" w:rsidRDefault="00FF66E6" w:rsidP="00FF66E6">
            <w:pPr>
              <w:pStyle w:val="TableText"/>
              <w:rPr>
                <w:rFonts w:ascii="r_ansi" w:hAnsi="r_ansi" w:cs="r_ansi"/>
                <w:sz w:val="20"/>
              </w:rPr>
            </w:pPr>
          </w:p>
          <w:p w14:paraId="7CCC95D2" w14:textId="79AAA933" w:rsidR="00FF66E6" w:rsidRPr="00937755" w:rsidRDefault="00FF66E6" w:rsidP="00FF66E6">
            <w:pPr>
              <w:pStyle w:val="TableText"/>
            </w:pPr>
          </w:p>
        </w:tc>
      </w:tr>
      <w:tr w:rsidR="00102257" w:rsidRPr="00937755" w14:paraId="355DA543" w14:textId="77777777" w:rsidTr="00F5244E">
        <w:tblPrEx>
          <w:tblBorders>
            <w:insideH w:val="none" w:sz="0" w:space="0" w:color="auto"/>
            <w:insideV w:val="none" w:sz="0" w:space="0" w:color="auto"/>
          </w:tblBorders>
          <w:tblLook w:val="0000" w:firstRow="0" w:lastRow="0" w:firstColumn="0" w:lastColumn="0" w:noHBand="0" w:noVBand="0"/>
        </w:tblPrEx>
        <w:trPr>
          <w:trHeight w:val="361"/>
        </w:trPr>
        <w:tc>
          <w:tcPr>
            <w:tcW w:w="946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43D09E81" w14:textId="77777777" w:rsidR="00102257" w:rsidRPr="00937755" w:rsidRDefault="00102257" w:rsidP="00F5244E">
            <w:pPr>
              <w:pStyle w:val="TableText"/>
            </w:pPr>
            <w:r w:rsidRPr="00937755">
              <w:lastRenderedPageBreak/>
              <w:t xml:space="preserve">Modified Logic (Changes are in bold) </w:t>
            </w:r>
          </w:p>
        </w:tc>
      </w:tr>
      <w:tr w:rsidR="00102257" w:rsidRPr="00937755" w14:paraId="7C2C9C09" w14:textId="77777777" w:rsidTr="00F5244E">
        <w:tblPrEx>
          <w:tblBorders>
            <w:insideH w:val="none" w:sz="0" w:space="0" w:color="auto"/>
            <w:insideV w:val="none" w:sz="0" w:space="0" w:color="auto"/>
          </w:tblBorders>
          <w:tblLook w:val="0000" w:firstRow="0" w:lastRow="0" w:firstColumn="0" w:lastColumn="0" w:noHBand="0" w:noVBand="0"/>
        </w:tblPrEx>
        <w:trPr>
          <w:trHeight w:val="371"/>
        </w:trPr>
        <w:tc>
          <w:tcPr>
            <w:tcW w:w="9467" w:type="dxa"/>
            <w:gridSpan w:val="10"/>
            <w:tcBorders>
              <w:top w:val="single" w:sz="6" w:space="0" w:color="000000"/>
              <w:left w:val="single" w:sz="6" w:space="0" w:color="000000"/>
              <w:bottom w:val="single" w:sz="6" w:space="0" w:color="000000"/>
              <w:right w:val="single" w:sz="6" w:space="0" w:color="000000"/>
            </w:tcBorders>
          </w:tcPr>
          <w:p w14:paraId="512A3D09" w14:textId="5C74639A" w:rsidR="00102257" w:rsidRPr="00E66292" w:rsidRDefault="00E5252C" w:rsidP="00F5244E">
            <w:pPr>
              <w:pStyle w:val="TableText"/>
            </w:pPr>
            <w:r w:rsidRPr="00E66292">
              <w:t>The RESET^PSOCPB sub-routine will be modified to reflect the tiered copay information.</w:t>
            </w:r>
          </w:p>
          <w:p w14:paraId="3D22B55F" w14:textId="77777777" w:rsidR="00E5252C" w:rsidRPr="00E66292" w:rsidRDefault="00E5252C" w:rsidP="00F5244E">
            <w:pPr>
              <w:pStyle w:val="TableText"/>
            </w:pPr>
          </w:p>
          <w:p w14:paraId="7794DBD8" w14:textId="24C2E19C" w:rsidR="00E5252C" w:rsidRPr="00E66292" w:rsidRDefault="00E5252C" w:rsidP="00F5244E">
            <w:pPr>
              <w:pStyle w:val="TableText"/>
            </w:pPr>
            <w:r w:rsidRPr="00E66292">
              <w:t>The code changes are TBD:</w:t>
            </w:r>
          </w:p>
          <w:p w14:paraId="781DE2E8" w14:textId="77777777" w:rsidR="00E5252C" w:rsidRDefault="00E5252C" w:rsidP="00F5244E">
            <w:pPr>
              <w:pStyle w:val="TableText"/>
              <w:rPr>
                <w:rFonts w:ascii="Courier New" w:hAnsi="Courier New" w:cs="Courier New"/>
              </w:rPr>
            </w:pPr>
          </w:p>
          <w:p w14:paraId="2D96E7ED" w14:textId="77777777" w:rsidR="00E5252C" w:rsidRPr="00FF66E6" w:rsidRDefault="00E5252C" w:rsidP="00E5252C">
            <w:pPr>
              <w:pStyle w:val="ScreenCapture"/>
            </w:pPr>
            <w:r w:rsidRPr="00FF66E6">
              <w:t>RESET    ;RESET COPAY STATUS</w:t>
            </w:r>
          </w:p>
          <w:p w14:paraId="114C3C80" w14:textId="77777777" w:rsidR="00E5252C" w:rsidRPr="00FF66E6" w:rsidRDefault="00E5252C" w:rsidP="00E5252C">
            <w:pPr>
              <w:pStyle w:val="ScreenCapture"/>
            </w:pPr>
            <w:r w:rsidRPr="00FF66E6">
              <w:t xml:space="preserve">         K PSOSUMM,PSOPFS,PSOPFSA,PSOLFIL,PSOPFSG</w:t>
            </w:r>
          </w:p>
          <w:p w14:paraId="34B9C654" w14:textId="77777777" w:rsidR="00E5252C" w:rsidRPr="00FF66E6" w:rsidRDefault="00E5252C" w:rsidP="00E5252C">
            <w:pPr>
              <w:pStyle w:val="ScreenCapture"/>
            </w:pPr>
            <w:r w:rsidRPr="00FF66E6">
              <w:t xml:space="preserve">         I '$D(PSOPAR) D ^PSOLSET G RESET</w:t>
            </w:r>
          </w:p>
          <w:p w14:paraId="55FA5776" w14:textId="77777777" w:rsidR="00E5252C" w:rsidRPr="00FF66E6" w:rsidRDefault="00E5252C" w:rsidP="00E5252C">
            <w:pPr>
              <w:pStyle w:val="ScreenCapture"/>
            </w:pPr>
            <w:r w:rsidRPr="00FF66E6">
              <w:t xml:space="preserve">         W ! S DIC="^PSRX(",DIC(0)="AEQZ" D ^DIC K DIC G:Y&lt;0 EXT S PSODA=+Y</w:t>
            </w:r>
          </w:p>
          <w:p w14:paraId="7FFA26A0" w14:textId="77777777" w:rsidR="00E5252C" w:rsidRPr="00FF66E6" w:rsidRDefault="00E5252C" w:rsidP="00E5252C">
            <w:pPr>
              <w:pStyle w:val="ScreenCapture"/>
            </w:pPr>
            <w:r w:rsidRPr="00FF66E6">
              <w:t xml:space="preserve">         W !,?17,"PATIENT: ",$P($G(^DPT($P(^PSRX(PSODA,0),"^",2),0)),"^")</w:t>
            </w:r>
          </w:p>
          <w:p w14:paraId="3AA8C362" w14:textId="77777777" w:rsidR="00E5252C" w:rsidRPr="00FF66E6" w:rsidRDefault="00E5252C" w:rsidP="00E5252C">
            <w:pPr>
              <w:pStyle w:val="ScreenCapture"/>
            </w:pPr>
            <w:r w:rsidRPr="00FF66E6">
              <w:t xml:space="preserve">         D ICN^PSODPT($P(^PSRX(PSODA,0),"^",2))</w:t>
            </w:r>
          </w:p>
          <w:p w14:paraId="775C58CB" w14:textId="77777777" w:rsidR="00E5252C" w:rsidRPr="00FF66E6" w:rsidRDefault="00E5252C" w:rsidP="00E5252C">
            <w:pPr>
              <w:pStyle w:val="ScreenCapture"/>
            </w:pPr>
            <w:r w:rsidRPr="00FF66E6">
              <w:t xml:space="preserve">         S PSORXN=$P(^PSRX(PSODA,0),"^"),PREA="R"</w:t>
            </w:r>
          </w:p>
          <w:p w14:paraId="2CC76DEA" w14:textId="77777777" w:rsidR="00E5252C" w:rsidRPr="00FF66E6" w:rsidRDefault="00E5252C" w:rsidP="00E5252C">
            <w:pPr>
              <w:pStyle w:val="ScreenCapture"/>
            </w:pPr>
            <w:r w:rsidRPr="00FF66E6">
              <w:t xml:space="preserve">         S PCOPAY=$G(^PSRX(PSODA,"IB"))</w:t>
            </w:r>
          </w:p>
          <w:p w14:paraId="79D081BF" w14:textId="77777777" w:rsidR="00E5252C" w:rsidRPr="00FF66E6" w:rsidRDefault="00E5252C" w:rsidP="00E5252C">
            <w:pPr>
              <w:pStyle w:val="ScreenCapture"/>
            </w:pPr>
            <w:r w:rsidRPr="00FF66E6">
              <w:t xml:space="preserve">         W !!,"Rx # ",PSORXN," is a ",$S(+PCOPAY:"Copay",1:"No Copay")," prescri</w:t>
            </w:r>
          </w:p>
          <w:p w14:paraId="4F0E7120" w14:textId="77777777" w:rsidR="00E5252C" w:rsidRPr="00FF66E6" w:rsidRDefault="00E5252C" w:rsidP="00E5252C">
            <w:pPr>
              <w:pStyle w:val="ScreenCapture"/>
            </w:pPr>
            <w:r w:rsidRPr="00FF66E6">
              <w:t>ption"</w:t>
            </w:r>
          </w:p>
          <w:p w14:paraId="7816B276" w14:textId="77777777" w:rsidR="00E5252C" w:rsidRPr="00FF66E6" w:rsidRDefault="00E5252C" w:rsidP="00E5252C">
            <w:pPr>
              <w:pStyle w:val="ScreenCapture"/>
            </w:pPr>
            <w:r w:rsidRPr="00FF66E6">
              <w:t xml:space="preserve">         S PSOLFIL=$$LF^PSOPFSU1(PSODA) D PFSA^PSOPFSU1(PSODA,PSOLFIL,3)  ;PSOCP</w:t>
            </w:r>
          </w:p>
          <w:p w14:paraId="19C950E8" w14:textId="77777777" w:rsidR="00E5252C" w:rsidRPr="00FF66E6" w:rsidRDefault="00E5252C" w:rsidP="00E5252C">
            <w:pPr>
              <w:pStyle w:val="ScreenCapture"/>
            </w:pPr>
            <w:r w:rsidRPr="00FF66E6">
              <w:t>C def PSOPFSA=1 if OP SC/EI's change.</w:t>
            </w:r>
          </w:p>
          <w:p w14:paraId="5B318775" w14:textId="77777777" w:rsidR="00E5252C" w:rsidRPr="00FF66E6" w:rsidRDefault="00E5252C" w:rsidP="00E5252C">
            <w:pPr>
              <w:pStyle w:val="ScreenCapture"/>
            </w:pPr>
            <w:r w:rsidRPr="00FF66E6">
              <w:t xml:space="preserve">         D EXEMCHK^PSOCPC ; CHECK/CHANGE EXEMPTION FLAGS</w:t>
            </w:r>
          </w:p>
          <w:p w14:paraId="16266FAB" w14:textId="77777777" w:rsidR="00E5252C" w:rsidRPr="00FF66E6" w:rsidRDefault="00E5252C" w:rsidP="00E5252C">
            <w:pPr>
              <w:pStyle w:val="ScreenCapture"/>
            </w:pPr>
            <w:r w:rsidRPr="00FF66E6">
              <w:t xml:space="preserve">         S PSOIBQ=$G(^PSRX(PSODA,"IBQ"))</w:t>
            </w:r>
          </w:p>
          <w:p w14:paraId="5B96B6A1" w14:textId="77777777" w:rsidR="00E5252C" w:rsidRPr="00FF66E6" w:rsidRDefault="00E5252C" w:rsidP="00E5252C">
            <w:pPr>
              <w:pStyle w:val="ScreenCapture"/>
            </w:pPr>
            <w:r w:rsidRPr="00FF66E6">
              <w:t xml:space="preserve">         I '$G(^PSRX(PSODA,"IB")),PSOIBQ'["1" D  G ASKCAN</w:t>
            </w:r>
          </w:p>
          <w:p w14:paraId="3FE93194" w14:textId="77777777" w:rsidR="00E5252C" w:rsidRPr="00FF66E6" w:rsidRDefault="00E5252C" w:rsidP="00E5252C">
            <w:pPr>
              <w:pStyle w:val="ScreenCapture"/>
            </w:pPr>
            <w:r w:rsidRPr="00FF66E6">
              <w:t xml:space="preserve">         . K DIR S DIR(0)="Y",DIR("B")="N",DIR("A")="Do you want to reset the st</w:t>
            </w:r>
          </w:p>
          <w:p w14:paraId="701FD49A" w14:textId="77777777" w:rsidR="00E5252C" w:rsidRPr="00FF66E6" w:rsidRDefault="00E5252C" w:rsidP="00E5252C">
            <w:pPr>
              <w:pStyle w:val="ScreenCapture"/>
            </w:pPr>
            <w:r w:rsidRPr="00FF66E6">
              <w:t>atus to COPAY" D ^DIR K DIR</w:t>
            </w:r>
          </w:p>
          <w:p w14:paraId="102C0FFC" w14:textId="77777777" w:rsidR="00E5252C" w:rsidRPr="00FF66E6" w:rsidRDefault="00E5252C" w:rsidP="00E5252C">
            <w:pPr>
              <w:pStyle w:val="ScreenCapture"/>
            </w:pPr>
            <w:r w:rsidRPr="00FF66E6">
              <w:t xml:space="preserve">         . I Y'=1 Q</w:t>
            </w:r>
          </w:p>
          <w:p w14:paraId="056DE9BA" w14:textId="77777777" w:rsidR="00E5252C" w:rsidRPr="00FF66E6" w:rsidRDefault="00E5252C" w:rsidP="00E5252C">
            <w:pPr>
              <w:pStyle w:val="ScreenCapture"/>
            </w:pPr>
            <w:r w:rsidRPr="00FF66E6">
              <w:t xml:space="preserve">         . S DIC="^IBE(350.3,",DIC("S")="I $P(^(0),U,3)'=2",DIC(0)="AEQMZ",DIC("</w:t>
            </w:r>
          </w:p>
          <w:p w14:paraId="64AC3A5E" w14:textId="77777777" w:rsidR="00E5252C" w:rsidRPr="00FF66E6" w:rsidRDefault="00E5252C" w:rsidP="00E5252C">
            <w:pPr>
              <w:pStyle w:val="ScreenCapture"/>
            </w:pPr>
            <w:r w:rsidRPr="00FF66E6">
              <w:t>A")="Select Reason for Reset : " D ^DIC K DIC I Y'&lt;0 S PSORSN=+Y</w:t>
            </w:r>
          </w:p>
          <w:p w14:paraId="3E481206" w14:textId="77777777" w:rsidR="00E5252C" w:rsidRPr="00FF66E6" w:rsidRDefault="00E5252C" w:rsidP="00E5252C">
            <w:pPr>
              <w:pStyle w:val="ScreenCapture"/>
            </w:pPr>
            <w:r w:rsidRPr="00FF66E6">
              <w:t xml:space="preserve">         . S PREA="R",PSOOLD="No Copay",PSONW="Copay",PSOCOMM="" D ACTLOG^PSOCPA</w:t>
            </w:r>
          </w:p>
          <w:p w14:paraId="6DE83CE7" w14:textId="77777777" w:rsidR="00E5252C" w:rsidRPr="00FF66E6" w:rsidRDefault="00E5252C" w:rsidP="00E5252C">
            <w:pPr>
              <w:pStyle w:val="ScreenCapture"/>
            </w:pPr>
            <w:r w:rsidRPr="00FF66E6">
              <w:t xml:space="preserve">         . S PSI=0,PSOCOMM="Copay status of this Rx has been reset to COPAY." D </w:t>
            </w:r>
          </w:p>
          <w:p w14:paraId="01756A20" w14:textId="77777777" w:rsidR="00E5252C" w:rsidRPr="00FF66E6" w:rsidRDefault="00E5252C" w:rsidP="00E5252C">
            <w:pPr>
              <w:pStyle w:val="ScreenCapture"/>
            </w:pPr>
            <w:r w:rsidRPr="00FF66E6">
              <w:t>SETSUMM^PSOCPC</w:t>
            </w:r>
          </w:p>
          <w:p w14:paraId="1074F903" w14:textId="77777777" w:rsidR="00E5252C" w:rsidRPr="00FF66E6" w:rsidRDefault="00E5252C" w:rsidP="00E5252C">
            <w:pPr>
              <w:pStyle w:val="ScreenCapture"/>
            </w:pPr>
            <w:r w:rsidRPr="00FF66E6">
              <w:t xml:space="preserve">         . S $P(^PSRX(PSODA,"IB"),"^")=1 ;Reset flag to COPAY</w:t>
            </w:r>
          </w:p>
          <w:p w14:paraId="7281A215" w14:textId="77777777" w:rsidR="00E5252C" w:rsidRPr="00FF66E6" w:rsidRDefault="00E5252C" w:rsidP="00E5252C">
            <w:pPr>
              <w:pStyle w:val="ScreenCapture"/>
            </w:pPr>
            <w:r w:rsidRPr="00FF66E6">
              <w:t xml:space="preserve">         ;</w:t>
            </w:r>
          </w:p>
          <w:p w14:paraId="7233FB98" w14:textId="77777777" w:rsidR="00E5252C" w:rsidRPr="00FF66E6" w:rsidRDefault="00E5252C" w:rsidP="00E5252C">
            <w:pPr>
              <w:pStyle w:val="ScreenCapture"/>
            </w:pPr>
            <w:r w:rsidRPr="00FF66E6">
              <w:t xml:space="preserve">         I $G(^PSRX(PSODA,"IB")) D  G ASKCAN</w:t>
            </w:r>
          </w:p>
          <w:p w14:paraId="4F47F778" w14:textId="77777777" w:rsidR="00E5252C" w:rsidRPr="00FF66E6" w:rsidRDefault="00E5252C" w:rsidP="00E5252C">
            <w:pPr>
              <w:pStyle w:val="ScreenCapture"/>
            </w:pPr>
            <w:r w:rsidRPr="00FF66E6">
              <w:t xml:space="preserve">         . K DIR S DIR(0)="Y",DIR("B")="N",DIR("A")="Do you want to reset the st</w:t>
            </w:r>
          </w:p>
          <w:p w14:paraId="16ED9D2C" w14:textId="77777777" w:rsidR="00E5252C" w:rsidRPr="00FF66E6" w:rsidRDefault="00E5252C" w:rsidP="00E5252C">
            <w:pPr>
              <w:pStyle w:val="ScreenCapture"/>
            </w:pPr>
            <w:r w:rsidRPr="00FF66E6">
              <w:t>atus to NO COPAYMENT" D ^DIR K DIR</w:t>
            </w:r>
          </w:p>
          <w:p w14:paraId="34B36E03" w14:textId="77777777" w:rsidR="00E5252C" w:rsidRPr="00FF66E6" w:rsidRDefault="00E5252C" w:rsidP="00E5252C">
            <w:pPr>
              <w:pStyle w:val="ScreenCapture"/>
            </w:pPr>
            <w:r w:rsidRPr="00FF66E6">
              <w:t xml:space="preserve">         . I Y'=1 Q</w:t>
            </w:r>
          </w:p>
          <w:p w14:paraId="62903870" w14:textId="77777777" w:rsidR="00E5252C" w:rsidRPr="00FF66E6" w:rsidRDefault="00E5252C" w:rsidP="00E5252C">
            <w:pPr>
              <w:pStyle w:val="ScreenCapture"/>
            </w:pPr>
            <w:r w:rsidRPr="00FF66E6">
              <w:t xml:space="preserve">         . S DIC="^IBE(350.3,",DIC("S")="I $P(^(0),U,3)'=2",DIC(0)="AEQMZ",DIC("</w:t>
            </w:r>
          </w:p>
          <w:p w14:paraId="51D2083D" w14:textId="77777777" w:rsidR="00E5252C" w:rsidRPr="00FF66E6" w:rsidRDefault="00E5252C" w:rsidP="00E5252C">
            <w:pPr>
              <w:pStyle w:val="ScreenCapture"/>
            </w:pPr>
            <w:r w:rsidRPr="00FF66E6">
              <w:t>A")="Select Reason for Reset : " D ^DIC K DIC I Y'&lt;0 S PSORSN=+Y</w:t>
            </w:r>
          </w:p>
          <w:p w14:paraId="0192E70D" w14:textId="77777777" w:rsidR="00E5252C" w:rsidRPr="00FF66E6" w:rsidRDefault="00E5252C" w:rsidP="00E5252C">
            <w:pPr>
              <w:pStyle w:val="ScreenCapture"/>
            </w:pPr>
            <w:r w:rsidRPr="00FF66E6">
              <w:t xml:space="preserve">         . S PREA="R",PSOOLD="Copay",PSONW="No Copay",PSOCOMM="" D ACTLOG^PSOCPA</w:t>
            </w:r>
          </w:p>
          <w:p w14:paraId="7BB69DDC" w14:textId="77777777" w:rsidR="00E5252C" w:rsidRPr="00FF66E6" w:rsidRDefault="00E5252C" w:rsidP="00E5252C">
            <w:pPr>
              <w:pStyle w:val="ScreenCapture"/>
            </w:pPr>
            <w:r w:rsidRPr="00FF66E6">
              <w:t xml:space="preserve">         . S PSI=0,PSOCOMM="Copay status of this Rx has been reset to NO COPAY."</w:t>
            </w:r>
          </w:p>
          <w:p w14:paraId="27D2ED59" w14:textId="77777777" w:rsidR="00E5252C" w:rsidRPr="00FF66E6" w:rsidRDefault="00E5252C" w:rsidP="00E5252C">
            <w:pPr>
              <w:pStyle w:val="ScreenCapture"/>
            </w:pPr>
            <w:r w:rsidRPr="00FF66E6">
              <w:t xml:space="preserve"> D SETSUMM^PSOCPC</w:t>
            </w:r>
          </w:p>
          <w:p w14:paraId="61E8280D" w14:textId="77777777" w:rsidR="00E5252C" w:rsidRPr="00FF66E6" w:rsidRDefault="00E5252C" w:rsidP="00E5252C">
            <w:pPr>
              <w:pStyle w:val="ScreenCapture"/>
            </w:pPr>
            <w:r w:rsidRPr="00FF66E6">
              <w:t xml:space="preserve">         . S $P(^PSRX(PSODA,"IB"),"^")="" ;Reset flag to NO COPAY</w:t>
            </w:r>
          </w:p>
          <w:p w14:paraId="225567D2" w14:textId="77777777" w:rsidR="00E5252C" w:rsidRPr="00FF66E6" w:rsidRDefault="00E5252C" w:rsidP="00E5252C">
            <w:pPr>
              <w:pStyle w:val="ScreenCapture"/>
            </w:pPr>
            <w:r w:rsidRPr="00FF66E6">
              <w:t>ASKCAN   D ASKCAN^PSOCPD</w:t>
            </w:r>
          </w:p>
          <w:p w14:paraId="417CA8BF" w14:textId="77777777" w:rsidR="00E5252C" w:rsidRPr="00FF66E6" w:rsidRDefault="00E5252C" w:rsidP="00E5252C">
            <w:pPr>
              <w:pStyle w:val="ScreenCapture"/>
            </w:pPr>
            <w:r w:rsidRPr="00FF66E6">
              <w:t xml:space="preserve">         I '$D(PSOSUMM) S PSI=0,PSOCOMM="No action taken" D SETSUMM^PSOCPC</w:t>
            </w:r>
          </w:p>
          <w:p w14:paraId="66628FD6" w14:textId="77777777" w:rsidR="00E5252C" w:rsidRPr="00FF66E6" w:rsidRDefault="00E5252C" w:rsidP="00E5252C">
            <w:pPr>
              <w:pStyle w:val="ScreenCapture"/>
            </w:pPr>
            <w:r w:rsidRPr="00FF66E6">
              <w:t xml:space="preserve">         D PRTSUMM</w:t>
            </w:r>
          </w:p>
          <w:p w14:paraId="6E34E685" w14:textId="77777777" w:rsidR="00E5252C" w:rsidRPr="00FF66E6" w:rsidRDefault="00E5252C" w:rsidP="00E5252C">
            <w:pPr>
              <w:pStyle w:val="ScreenCapture"/>
            </w:pPr>
            <w:r w:rsidRPr="00FF66E6">
              <w:t xml:space="preserve">         I $P($G(PSOPFS),"^",3)&gt;0&amp;(+$G(PSOPFSA)) D CHRG^PSOPFSU1(PSODA,PSOLFIL,"</w:t>
            </w:r>
          </w:p>
          <w:p w14:paraId="7E7C7E17" w14:textId="77777777" w:rsidR="00E5252C" w:rsidRPr="00FF66E6" w:rsidRDefault="00E5252C" w:rsidP="00E5252C">
            <w:pPr>
              <w:pStyle w:val="ScreenCapture"/>
            </w:pPr>
            <w:r w:rsidRPr="00FF66E6">
              <w:t>CG",PSOPFS)</w:t>
            </w:r>
          </w:p>
          <w:p w14:paraId="08FE2947" w14:textId="77777777" w:rsidR="00E5252C" w:rsidRPr="00FF66E6" w:rsidRDefault="00E5252C" w:rsidP="00E5252C">
            <w:pPr>
              <w:pStyle w:val="ScreenCapture"/>
            </w:pPr>
            <w:r w:rsidRPr="00FF66E6">
              <w:t>RESETE   K PSODA,PSORXN,PSORSN,PSOREF,X,Y,PCOPAY,PREA,PSOCOMM,PSI</w:t>
            </w:r>
          </w:p>
          <w:p w14:paraId="19823215" w14:textId="77777777" w:rsidR="00E5252C" w:rsidRPr="00FF66E6" w:rsidRDefault="00E5252C" w:rsidP="00E5252C">
            <w:pPr>
              <w:pStyle w:val="ScreenCapture"/>
            </w:pPr>
            <w:r w:rsidRPr="00FF66E6">
              <w:t xml:space="preserve">         G RESET</w:t>
            </w:r>
          </w:p>
          <w:p w14:paraId="32C80654" w14:textId="77777777" w:rsidR="00E5252C" w:rsidRPr="00FF66E6" w:rsidRDefault="00E5252C" w:rsidP="00E5252C">
            <w:pPr>
              <w:pStyle w:val="ScreenCapture"/>
            </w:pPr>
            <w:r w:rsidRPr="00FF66E6">
              <w:t>EXT      K PSODA,PSORXN,PSORSN,PSOREF,X,Y,PCOPAY,PREA,PSOCOPAY</w:t>
            </w:r>
          </w:p>
          <w:p w14:paraId="3EA78EEB" w14:textId="77777777" w:rsidR="00E5252C" w:rsidRPr="00FF66E6" w:rsidRDefault="00E5252C" w:rsidP="00E5252C">
            <w:pPr>
              <w:pStyle w:val="ScreenCapture"/>
            </w:pPr>
            <w:r w:rsidRPr="00FF66E6">
              <w:t xml:space="preserve">         Q</w:t>
            </w:r>
          </w:p>
          <w:p w14:paraId="6499D27B" w14:textId="2DFA279C" w:rsidR="00E5252C" w:rsidRPr="00D4074A" w:rsidRDefault="00E5252C" w:rsidP="00F5244E">
            <w:pPr>
              <w:pStyle w:val="TableText"/>
              <w:rPr>
                <w:rFonts w:ascii="Courier New" w:hAnsi="Courier New" w:cs="Courier New"/>
              </w:rPr>
            </w:pPr>
          </w:p>
        </w:tc>
      </w:tr>
    </w:tbl>
    <w:p w14:paraId="20F79374" w14:textId="45D9CB63" w:rsidR="003C5F29" w:rsidRDefault="003C5F29" w:rsidP="00102257">
      <w:pPr>
        <w:pStyle w:val="Heading6"/>
      </w:pPr>
      <w:bookmarkStart w:id="217" w:name="_Toc446312256"/>
      <w:r>
        <w:lastRenderedPageBreak/>
        <w:t>PSSDEE</w:t>
      </w:r>
      <w:bookmarkEnd w:id="217"/>
    </w:p>
    <w:p w14:paraId="54E08EF9" w14:textId="77777777" w:rsidR="003C5F29" w:rsidRDefault="003C5F29" w:rsidP="003C5F29">
      <w:pPr>
        <w:pStyle w:val="BodyText"/>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This table lists the Routines affected by the functionality being designed."/>
      </w:tblPr>
      <w:tblGrid>
        <w:gridCol w:w="2284"/>
        <w:gridCol w:w="897"/>
        <w:gridCol w:w="1548"/>
        <w:gridCol w:w="328"/>
        <w:gridCol w:w="328"/>
        <w:gridCol w:w="328"/>
        <w:gridCol w:w="2226"/>
        <w:gridCol w:w="1637"/>
      </w:tblGrid>
      <w:tr w:rsidR="00DE56E9" w:rsidRPr="00B67876" w14:paraId="6580DD32" w14:textId="77777777" w:rsidTr="00BD4AD7">
        <w:trPr>
          <w:tblHeader/>
        </w:trPr>
        <w:tc>
          <w:tcPr>
            <w:tcW w:w="0" w:type="auto"/>
            <w:shd w:val="clear" w:color="auto" w:fill="F2F2F2" w:themeFill="background1" w:themeFillShade="F2"/>
            <w:vAlign w:val="center"/>
          </w:tcPr>
          <w:p w14:paraId="09250E31" w14:textId="77777777" w:rsidR="003C5F29" w:rsidRPr="00B67876" w:rsidRDefault="003C5F29" w:rsidP="00BD4AD7">
            <w:pPr>
              <w:pStyle w:val="TableText"/>
            </w:pPr>
            <w:r w:rsidRPr="00B67876">
              <w:t>Routine Name</w:t>
            </w:r>
          </w:p>
        </w:tc>
        <w:tc>
          <w:tcPr>
            <w:tcW w:w="0" w:type="auto"/>
            <w:gridSpan w:val="7"/>
            <w:tcBorders>
              <w:bottom w:val="single" w:sz="6" w:space="0" w:color="000000"/>
            </w:tcBorders>
          </w:tcPr>
          <w:p w14:paraId="6D9E1B0E" w14:textId="3A35A459" w:rsidR="003C5F29" w:rsidRPr="00B67876" w:rsidRDefault="00DE56E9" w:rsidP="00BD4AD7">
            <w:pPr>
              <w:pStyle w:val="TableText"/>
              <w:rPr>
                <w:b/>
              </w:rPr>
            </w:pPr>
            <w:r>
              <w:rPr>
                <w:b/>
              </w:rPr>
              <w:t>PSSDEE</w:t>
            </w:r>
          </w:p>
        </w:tc>
      </w:tr>
      <w:tr w:rsidR="00DE56E9" w:rsidRPr="00B67876" w14:paraId="18FF0386" w14:textId="77777777" w:rsidTr="00BD4AD7">
        <w:tc>
          <w:tcPr>
            <w:tcW w:w="0" w:type="auto"/>
            <w:shd w:val="clear" w:color="auto" w:fill="F2F2F2" w:themeFill="background1" w:themeFillShade="F2"/>
            <w:vAlign w:val="center"/>
          </w:tcPr>
          <w:p w14:paraId="1BB2C3C6" w14:textId="77777777" w:rsidR="003C5F29" w:rsidRPr="00B67876" w:rsidRDefault="003C5F29" w:rsidP="00BD4AD7">
            <w:pPr>
              <w:pStyle w:val="TableText"/>
            </w:pPr>
            <w:r w:rsidRPr="00B67876">
              <w:t>Enhancement Category</w:t>
            </w:r>
          </w:p>
        </w:tc>
        <w:tc>
          <w:tcPr>
            <w:tcW w:w="0" w:type="auto"/>
            <w:tcBorders>
              <w:right w:val="nil"/>
            </w:tcBorders>
          </w:tcPr>
          <w:p w14:paraId="340D3907" w14:textId="77777777" w:rsidR="003C5F29" w:rsidRPr="00B67876" w:rsidRDefault="003C5F29" w:rsidP="00BD4AD7">
            <w:pPr>
              <w:pStyle w:val="TableText"/>
            </w:pPr>
            <w:r w:rsidRPr="00B67876">
              <w:fldChar w:fldCharType="begin">
                <w:ffData>
                  <w:name w:val="Check23"/>
                  <w:enabled/>
                  <w:calcOnExit w:val="0"/>
                  <w:statusText w:type="text" w:val="Check if New"/>
                  <w:checkBox>
                    <w:sizeAuto/>
                    <w:default w:val="0"/>
                    <w:checked w:val="0"/>
                  </w:checkBox>
                </w:ffData>
              </w:fldChar>
            </w:r>
            <w:r w:rsidRPr="00B67876">
              <w:instrText xml:space="preserve"> FORMCHECKBOX </w:instrText>
            </w:r>
            <w:r w:rsidR="005657B3">
              <w:fldChar w:fldCharType="separate"/>
            </w:r>
            <w:r w:rsidRPr="00B67876">
              <w:fldChar w:fldCharType="end"/>
            </w:r>
            <w:r w:rsidRPr="00B67876">
              <w:t xml:space="preserve"> New</w:t>
            </w:r>
          </w:p>
        </w:tc>
        <w:tc>
          <w:tcPr>
            <w:tcW w:w="0" w:type="auto"/>
            <w:gridSpan w:val="3"/>
            <w:tcBorders>
              <w:left w:val="nil"/>
              <w:right w:val="nil"/>
            </w:tcBorders>
          </w:tcPr>
          <w:p w14:paraId="7A51A0EC" w14:textId="77777777" w:rsidR="003C5F29" w:rsidRPr="00B67876" w:rsidRDefault="003C5F29" w:rsidP="00BD4AD7">
            <w:pPr>
              <w:pStyle w:val="TableText"/>
            </w:pPr>
            <w:r w:rsidRPr="00B67876">
              <w:fldChar w:fldCharType="begin">
                <w:ffData>
                  <w:name w:val="Check24"/>
                  <w:enabled/>
                  <w:calcOnExit w:val="0"/>
                  <w:statusText w:type="text" w:val="Check for Modify"/>
                  <w:checkBox>
                    <w:sizeAuto/>
                    <w:default w:val="1"/>
                  </w:checkBox>
                </w:ffData>
              </w:fldChar>
            </w:r>
            <w:r w:rsidRPr="00B67876">
              <w:instrText xml:space="preserve"> FORMCHECKBOX </w:instrText>
            </w:r>
            <w:r w:rsidR="005657B3">
              <w:fldChar w:fldCharType="separate"/>
            </w:r>
            <w:r w:rsidRPr="00B67876">
              <w:fldChar w:fldCharType="end"/>
            </w:r>
            <w:r w:rsidRPr="00B67876">
              <w:t xml:space="preserve"> Modify</w:t>
            </w:r>
          </w:p>
        </w:tc>
        <w:tc>
          <w:tcPr>
            <w:tcW w:w="0" w:type="auto"/>
            <w:gridSpan w:val="2"/>
            <w:tcBorders>
              <w:left w:val="nil"/>
              <w:right w:val="nil"/>
            </w:tcBorders>
          </w:tcPr>
          <w:p w14:paraId="289786B4" w14:textId="77777777" w:rsidR="003C5F29" w:rsidRPr="00B67876" w:rsidRDefault="003C5F29" w:rsidP="00BD4AD7">
            <w:pPr>
              <w:pStyle w:val="TableText"/>
            </w:pPr>
            <w:r w:rsidRPr="00B67876">
              <w:fldChar w:fldCharType="begin">
                <w:ffData>
                  <w:name w:val="Check26"/>
                  <w:enabled/>
                  <w:calcOnExit w:val="0"/>
                  <w:statusText w:type="text" w:val="Check for Delete"/>
                  <w:checkBox>
                    <w:sizeAuto/>
                    <w:default w:val="0"/>
                    <w:checked w:val="0"/>
                  </w:checkBox>
                </w:ffData>
              </w:fldChar>
            </w:r>
            <w:r w:rsidRPr="00B67876">
              <w:instrText xml:space="preserve"> FORMCHECKBOX </w:instrText>
            </w:r>
            <w:r w:rsidR="005657B3">
              <w:fldChar w:fldCharType="separate"/>
            </w:r>
            <w:r w:rsidRPr="00B67876">
              <w:fldChar w:fldCharType="end"/>
            </w:r>
            <w:r w:rsidRPr="00B67876">
              <w:t xml:space="preserve"> Delete</w:t>
            </w:r>
          </w:p>
        </w:tc>
        <w:tc>
          <w:tcPr>
            <w:tcW w:w="0" w:type="auto"/>
            <w:tcBorders>
              <w:left w:val="nil"/>
            </w:tcBorders>
          </w:tcPr>
          <w:p w14:paraId="581782BA" w14:textId="77777777" w:rsidR="003C5F29" w:rsidRPr="00B67876" w:rsidRDefault="003C5F29" w:rsidP="00BD4AD7">
            <w:pPr>
              <w:pStyle w:val="TableText"/>
            </w:pPr>
            <w:r w:rsidRPr="00B67876">
              <w:fldChar w:fldCharType="begin">
                <w:ffData>
                  <w:name w:val="Check68"/>
                  <w:enabled/>
                  <w:calcOnExit w:val="0"/>
                  <w:statusText w:type="text" w:val="Check for No Change"/>
                  <w:checkBox>
                    <w:sizeAuto/>
                    <w:default w:val="0"/>
                    <w:checked w:val="0"/>
                  </w:checkBox>
                </w:ffData>
              </w:fldChar>
            </w:r>
            <w:r w:rsidRPr="00B67876">
              <w:instrText xml:space="preserve"> FORMCHECKBOX </w:instrText>
            </w:r>
            <w:r w:rsidR="005657B3">
              <w:fldChar w:fldCharType="separate"/>
            </w:r>
            <w:r w:rsidRPr="00B67876">
              <w:fldChar w:fldCharType="end"/>
            </w:r>
            <w:r w:rsidRPr="00B67876">
              <w:t xml:space="preserve"> No Change</w:t>
            </w:r>
          </w:p>
        </w:tc>
      </w:tr>
      <w:tr w:rsidR="00DE56E9" w:rsidRPr="00B67876" w14:paraId="51F4603F" w14:textId="77777777" w:rsidTr="00BD4AD7">
        <w:tc>
          <w:tcPr>
            <w:tcW w:w="0" w:type="auto"/>
            <w:shd w:val="clear" w:color="auto" w:fill="F2F2F2" w:themeFill="background1" w:themeFillShade="F2"/>
            <w:vAlign w:val="center"/>
          </w:tcPr>
          <w:p w14:paraId="0A36D904" w14:textId="77777777" w:rsidR="003C5F29" w:rsidRPr="00B67876" w:rsidRDefault="003C5F29" w:rsidP="00BD4AD7">
            <w:pPr>
              <w:pStyle w:val="TableText"/>
            </w:pPr>
            <w:r w:rsidRPr="00B67876">
              <w:t>RTC</w:t>
            </w:r>
          </w:p>
        </w:tc>
        <w:tc>
          <w:tcPr>
            <w:tcW w:w="0" w:type="auto"/>
            <w:gridSpan w:val="7"/>
          </w:tcPr>
          <w:p w14:paraId="75301DCE" w14:textId="77777777" w:rsidR="003C5F29" w:rsidRPr="00B67876" w:rsidRDefault="003C5F29" w:rsidP="00BD4AD7">
            <w:pPr>
              <w:pStyle w:val="TableText"/>
              <w:rPr>
                <w:iCs/>
              </w:rPr>
            </w:pPr>
            <w:r>
              <w:rPr>
                <w:iCs/>
              </w:rPr>
              <w:t>2.6.1.7.</w:t>
            </w:r>
          </w:p>
        </w:tc>
      </w:tr>
      <w:tr w:rsidR="00DE56E9" w:rsidRPr="00B67876" w14:paraId="30BEE89A" w14:textId="77777777" w:rsidTr="00BD4AD7">
        <w:tc>
          <w:tcPr>
            <w:tcW w:w="0" w:type="auto"/>
            <w:tcBorders>
              <w:bottom w:val="single" w:sz="6" w:space="0" w:color="000000"/>
            </w:tcBorders>
            <w:shd w:val="clear" w:color="auto" w:fill="F2F2F2" w:themeFill="background1" w:themeFillShade="F2"/>
            <w:vAlign w:val="center"/>
          </w:tcPr>
          <w:p w14:paraId="271D26D5" w14:textId="77777777" w:rsidR="003C5F29" w:rsidRPr="00B67876" w:rsidRDefault="003C5F29" w:rsidP="00BD4AD7">
            <w:pPr>
              <w:pStyle w:val="TableText"/>
            </w:pPr>
            <w:r w:rsidRPr="00B67876">
              <w:t>Related Options</w:t>
            </w:r>
          </w:p>
        </w:tc>
        <w:tc>
          <w:tcPr>
            <w:tcW w:w="0" w:type="auto"/>
            <w:gridSpan w:val="7"/>
            <w:tcBorders>
              <w:bottom w:val="single" w:sz="4" w:space="0" w:color="auto"/>
            </w:tcBorders>
          </w:tcPr>
          <w:p w14:paraId="246779F8" w14:textId="6512D10F" w:rsidR="003C5F29" w:rsidRPr="00B67876" w:rsidRDefault="00DE56E9" w:rsidP="00BD4AD7">
            <w:pPr>
              <w:pStyle w:val="TableText"/>
            </w:pPr>
            <w:r>
              <w:t>Drug Enter/Edit [PSSDEE</w:t>
            </w:r>
            <w:r w:rsidR="003C5F29" w:rsidRPr="00B67876">
              <w:t>]</w:t>
            </w:r>
          </w:p>
        </w:tc>
      </w:tr>
      <w:tr w:rsidR="00DE56E9" w:rsidRPr="00B67876" w14:paraId="1ACE4C61" w14:textId="77777777" w:rsidTr="00BD4A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0" w:type="auto"/>
            <w:tcBorders>
              <w:top w:val="single" w:sz="6" w:space="0" w:color="000000"/>
              <w:bottom w:val="single" w:sz="6" w:space="0" w:color="000000"/>
            </w:tcBorders>
            <w:shd w:val="clear" w:color="auto" w:fill="F2F2F2" w:themeFill="background1" w:themeFillShade="F2"/>
            <w:vAlign w:val="center"/>
          </w:tcPr>
          <w:p w14:paraId="26EE16B1" w14:textId="77777777" w:rsidR="003C5F29" w:rsidRPr="00B67876" w:rsidRDefault="003C5F29" w:rsidP="00BD4AD7">
            <w:pPr>
              <w:pStyle w:val="TableText"/>
              <w:rPr>
                <w:b/>
              </w:rPr>
            </w:pPr>
            <w:r w:rsidRPr="00B67876">
              <w:rPr>
                <w:b/>
              </w:rPr>
              <w:t>Related Routines</w:t>
            </w:r>
          </w:p>
        </w:tc>
        <w:tc>
          <w:tcPr>
            <w:tcW w:w="0" w:type="auto"/>
            <w:gridSpan w:val="3"/>
            <w:tcBorders>
              <w:bottom w:val="single" w:sz="4" w:space="0" w:color="auto"/>
            </w:tcBorders>
            <w:shd w:val="clear" w:color="auto" w:fill="F2F2F2" w:themeFill="background1" w:themeFillShade="F2"/>
          </w:tcPr>
          <w:p w14:paraId="16E9475D" w14:textId="77777777" w:rsidR="003C5F29" w:rsidRPr="00B67876" w:rsidRDefault="003C5F29" w:rsidP="00BD4AD7">
            <w:pPr>
              <w:pStyle w:val="TableText"/>
              <w:rPr>
                <w:b/>
              </w:rPr>
            </w:pPr>
            <w:r w:rsidRPr="00B67876">
              <w:rPr>
                <w:b/>
              </w:rPr>
              <w:t>Routines “Called By”</w:t>
            </w:r>
          </w:p>
        </w:tc>
        <w:tc>
          <w:tcPr>
            <w:tcW w:w="0" w:type="auto"/>
            <w:gridSpan w:val="4"/>
            <w:tcBorders>
              <w:bottom w:val="single" w:sz="4" w:space="0" w:color="auto"/>
            </w:tcBorders>
            <w:shd w:val="clear" w:color="auto" w:fill="F2F2F2" w:themeFill="background1" w:themeFillShade="F2"/>
          </w:tcPr>
          <w:p w14:paraId="0E638412" w14:textId="77777777" w:rsidR="003C5F29" w:rsidRPr="00B67876" w:rsidRDefault="003C5F29" w:rsidP="00BD4AD7">
            <w:pPr>
              <w:pStyle w:val="TableText"/>
              <w:rPr>
                <w:b/>
              </w:rPr>
            </w:pPr>
            <w:r>
              <w:rPr>
                <w:b/>
              </w:rPr>
              <w:t>Routines “Called”</w:t>
            </w:r>
          </w:p>
        </w:tc>
      </w:tr>
      <w:tr w:rsidR="00DE56E9" w:rsidRPr="00B67876" w14:paraId="752D2AAD" w14:textId="77777777" w:rsidTr="00BD4A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0" w:type="auto"/>
            <w:tcBorders>
              <w:top w:val="single" w:sz="6" w:space="0" w:color="000000"/>
              <w:bottom w:val="single" w:sz="6" w:space="0" w:color="000000"/>
            </w:tcBorders>
            <w:shd w:val="clear" w:color="auto" w:fill="F2F2F2" w:themeFill="background1" w:themeFillShade="F2"/>
            <w:vAlign w:val="center"/>
          </w:tcPr>
          <w:p w14:paraId="7754F4A9" w14:textId="77777777" w:rsidR="003C5F29" w:rsidRPr="00B67876" w:rsidRDefault="003C5F29" w:rsidP="00BD4AD7">
            <w:pPr>
              <w:pStyle w:val="TableText"/>
            </w:pPr>
          </w:p>
        </w:tc>
        <w:tc>
          <w:tcPr>
            <w:tcW w:w="0" w:type="auto"/>
            <w:gridSpan w:val="3"/>
            <w:tcBorders>
              <w:bottom w:val="single" w:sz="4" w:space="0" w:color="auto"/>
            </w:tcBorders>
            <w:vAlign w:val="center"/>
          </w:tcPr>
          <w:p w14:paraId="113AE5EB" w14:textId="5A350794" w:rsidR="003C5F29" w:rsidRPr="00B67876" w:rsidRDefault="00DE56E9" w:rsidP="00BD4AD7">
            <w:pPr>
              <w:pStyle w:val="TableText"/>
            </w:pPr>
            <w:r>
              <w:t>PSSCLDRG, PSSVIDRG</w:t>
            </w:r>
          </w:p>
        </w:tc>
        <w:tc>
          <w:tcPr>
            <w:tcW w:w="0" w:type="auto"/>
            <w:gridSpan w:val="4"/>
            <w:tcBorders>
              <w:bottom w:val="single" w:sz="4" w:space="0" w:color="auto"/>
            </w:tcBorders>
            <w:vAlign w:val="center"/>
          </w:tcPr>
          <w:p w14:paraId="1B9318DA" w14:textId="55328E87" w:rsidR="003C5F29" w:rsidRPr="00B67876" w:rsidRDefault="00DE56E9" w:rsidP="00BD4AD7">
            <w:pPr>
              <w:pStyle w:val="TableText"/>
            </w:pPr>
            <w:r>
              <w:t>PSSDEE1, PSSDEE2, PSSDGUPD, PSSDOS, PSSGIU, PSSHL1, PSSHUIDG, PSSLAB, PSSMARK, PSSPOIDT, PSSREF,PSSUTIL, PSSVIDRG, XLFSTR</w:t>
            </w:r>
          </w:p>
        </w:tc>
      </w:tr>
      <w:tr w:rsidR="00DE56E9" w:rsidRPr="00B67876" w14:paraId="0A2392F9" w14:textId="77777777" w:rsidTr="00BD4AD7">
        <w:trPr>
          <w:tblHeader/>
        </w:trPr>
        <w:tc>
          <w:tcPr>
            <w:tcW w:w="0" w:type="auto"/>
            <w:shd w:val="clear" w:color="auto" w:fill="F2F2F2" w:themeFill="background1" w:themeFillShade="F2"/>
            <w:vAlign w:val="center"/>
          </w:tcPr>
          <w:p w14:paraId="60CB13A0" w14:textId="77777777" w:rsidR="003C5F29" w:rsidRPr="00B67876" w:rsidRDefault="003C5F29" w:rsidP="00BD4AD7">
            <w:pPr>
              <w:pStyle w:val="TableText"/>
            </w:pPr>
            <w:r w:rsidRPr="00B67876">
              <w:t>Routines</w:t>
            </w:r>
          </w:p>
        </w:tc>
        <w:tc>
          <w:tcPr>
            <w:tcW w:w="0" w:type="auto"/>
            <w:gridSpan w:val="7"/>
            <w:tcBorders>
              <w:bottom w:val="single" w:sz="6" w:space="0" w:color="000000"/>
            </w:tcBorders>
            <w:shd w:val="clear" w:color="auto" w:fill="F2F2F2" w:themeFill="background1" w:themeFillShade="F2"/>
          </w:tcPr>
          <w:p w14:paraId="69BCC6CD" w14:textId="77777777" w:rsidR="003C5F29" w:rsidRPr="00B67876" w:rsidRDefault="003C5F29" w:rsidP="00BD4AD7">
            <w:pPr>
              <w:pStyle w:val="TableText"/>
            </w:pPr>
            <w:r w:rsidRPr="00B67876">
              <w:t>Activities</w:t>
            </w:r>
          </w:p>
        </w:tc>
      </w:tr>
      <w:tr w:rsidR="00DE56E9" w:rsidRPr="00B67876" w14:paraId="7C473FA6" w14:textId="77777777" w:rsidTr="00BD4AD7">
        <w:tc>
          <w:tcPr>
            <w:tcW w:w="0" w:type="auto"/>
            <w:tcBorders>
              <w:top w:val="single" w:sz="6" w:space="0" w:color="000000"/>
            </w:tcBorders>
            <w:shd w:val="clear" w:color="auto" w:fill="F2F2F2" w:themeFill="background1" w:themeFillShade="F2"/>
            <w:vAlign w:val="center"/>
          </w:tcPr>
          <w:p w14:paraId="11CA0E89" w14:textId="77777777" w:rsidR="003C5F29" w:rsidRPr="00B67876" w:rsidRDefault="003C5F29" w:rsidP="00BD4AD7">
            <w:pPr>
              <w:pStyle w:val="TableText"/>
            </w:pPr>
            <w:r w:rsidRPr="00B67876">
              <w:t>Data Dictionary (DD) References</w:t>
            </w:r>
          </w:p>
        </w:tc>
        <w:tc>
          <w:tcPr>
            <w:tcW w:w="0" w:type="auto"/>
            <w:gridSpan w:val="7"/>
          </w:tcPr>
          <w:p w14:paraId="0F9C5A77" w14:textId="5F139AB1" w:rsidR="003C5F29" w:rsidRPr="00B67876" w:rsidRDefault="003C5F29" w:rsidP="00DE56E9">
            <w:pPr>
              <w:pStyle w:val="TableText"/>
            </w:pPr>
            <w:r>
              <w:t>^</w:t>
            </w:r>
            <w:r w:rsidR="00DE56E9">
              <w:t>PSDRUG, ^XMB, ^XUSEC</w:t>
            </w:r>
          </w:p>
        </w:tc>
      </w:tr>
      <w:tr w:rsidR="00DE56E9" w:rsidRPr="00B67876" w14:paraId="224A7685" w14:textId="77777777" w:rsidTr="00BD4AD7">
        <w:tc>
          <w:tcPr>
            <w:tcW w:w="0" w:type="auto"/>
            <w:shd w:val="clear" w:color="auto" w:fill="F2F2F2" w:themeFill="background1" w:themeFillShade="F2"/>
            <w:vAlign w:val="center"/>
          </w:tcPr>
          <w:p w14:paraId="5461BAE4" w14:textId="77777777" w:rsidR="003C5F29" w:rsidRPr="00B67876" w:rsidRDefault="003C5F29" w:rsidP="00BD4AD7">
            <w:pPr>
              <w:pStyle w:val="TableText"/>
            </w:pPr>
            <w:r w:rsidRPr="00B67876">
              <w:t>Related Protocols</w:t>
            </w:r>
          </w:p>
        </w:tc>
        <w:tc>
          <w:tcPr>
            <w:tcW w:w="0" w:type="auto"/>
            <w:gridSpan w:val="7"/>
          </w:tcPr>
          <w:p w14:paraId="444B92C5" w14:textId="77777777" w:rsidR="003C5F29" w:rsidRPr="00B67876" w:rsidRDefault="003C5F29" w:rsidP="00BD4AD7">
            <w:pPr>
              <w:pStyle w:val="TableText"/>
            </w:pPr>
            <w:r w:rsidRPr="00B67876">
              <w:t>N/A</w:t>
            </w:r>
          </w:p>
        </w:tc>
      </w:tr>
      <w:tr w:rsidR="00DE56E9" w:rsidRPr="00B67876" w14:paraId="286BE9E6" w14:textId="77777777" w:rsidTr="00BD4AD7">
        <w:tc>
          <w:tcPr>
            <w:tcW w:w="0" w:type="auto"/>
            <w:shd w:val="clear" w:color="auto" w:fill="F2F2F2" w:themeFill="background1" w:themeFillShade="F2"/>
            <w:vAlign w:val="center"/>
          </w:tcPr>
          <w:p w14:paraId="1DB195D3" w14:textId="77777777" w:rsidR="003C5F29" w:rsidRPr="00B67876" w:rsidRDefault="003C5F29" w:rsidP="00BD4AD7">
            <w:pPr>
              <w:pStyle w:val="TableText"/>
            </w:pPr>
            <w:r w:rsidRPr="00B67876">
              <w:t>Related Integration Control Registrations (ICRs)</w:t>
            </w:r>
          </w:p>
        </w:tc>
        <w:tc>
          <w:tcPr>
            <w:tcW w:w="0" w:type="auto"/>
            <w:gridSpan w:val="7"/>
            <w:tcBorders>
              <w:bottom w:val="single" w:sz="6" w:space="0" w:color="000000"/>
            </w:tcBorders>
          </w:tcPr>
          <w:p w14:paraId="18925715" w14:textId="1CB780A1" w:rsidR="00DE56E9" w:rsidRDefault="00DE56E9" w:rsidP="00DE56E9">
            <w:r>
              <w:t>;Reference to ^PS(59 supported by DBIA #1976</w:t>
            </w:r>
          </w:p>
          <w:p w14:paraId="412388C9" w14:textId="2C82549E" w:rsidR="00DE56E9" w:rsidRDefault="00DE56E9" w:rsidP="00DE56E9">
            <w:r>
              <w:t>;Reference to REACT1^PSNOUT supported by DBIA #2080</w:t>
            </w:r>
          </w:p>
          <w:p w14:paraId="0B435DCA" w14:textId="2315B3EE" w:rsidR="00DE56E9" w:rsidRDefault="00DE56E9" w:rsidP="00DE56E9">
            <w:r>
              <w:t>;Reference to $$UP^XLFSTR(X) supported by DBIA #10104</w:t>
            </w:r>
          </w:p>
          <w:p w14:paraId="3271CEE6" w14:textId="3E185F04" w:rsidR="00DE56E9" w:rsidRDefault="00DE56E9" w:rsidP="00DE56E9">
            <w:r>
              <w:t>;Reference to $$PSJDF^PSNAPIS(P1,P3) supported by DBIA #2531</w:t>
            </w:r>
          </w:p>
          <w:p w14:paraId="423C8FF8" w14:textId="7664EAD8" w:rsidR="003C5F29" w:rsidRPr="00B67876" w:rsidRDefault="003C5F29" w:rsidP="00BD4AD7">
            <w:pPr>
              <w:pStyle w:val="TableText"/>
            </w:pPr>
          </w:p>
        </w:tc>
      </w:tr>
      <w:tr w:rsidR="00DE56E9" w:rsidRPr="00B67876" w14:paraId="241E1149" w14:textId="77777777" w:rsidTr="00BD4AD7">
        <w:tc>
          <w:tcPr>
            <w:tcW w:w="0" w:type="auto"/>
            <w:tcBorders>
              <w:right w:val="single" w:sz="4" w:space="0" w:color="auto"/>
            </w:tcBorders>
            <w:shd w:val="clear" w:color="auto" w:fill="F2F2F2" w:themeFill="background1" w:themeFillShade="F2"/>
            <w:vAlign w:val="center"/>
          </w:tcPr>
          <w:p w14:paraId="4EF8D700" w14:textId="77777777" w:rsidR="003C5F29" w:rsidRPr="00B67876" w:rsidRDefault="003C5F29" w:rsidP="00BD4AD7">
            <w:pPr>
              <w:pStyle w:val="TableText"/>
            </w:pPr>
            <w:r w:rsidRPr="00B67876">
              <w:t>Data Passing</w:t>
            </w:r>
          </w:p>
        </w:tc>
        <w:tc>
          <w:tcPr>
            <w:tcW w:w="0" w:type="auto"/>
            <w:tcBorders>
              <w:left w:val="single" w:sz="4" w:space="0" w:color="auto"/>
              <w:right w:val="nil"/>
            </w:tcBorders>
          </w:tcPr>
          <w:p w14:paraId="3B5CE88D" w14:textId="77777777" w:rsidR="003C5F29" w:rsidRPr="00B67876" w:rsidRDefault="003C5F29" w:rsidP="00BD4AD7">
            <w:pPr>
              <w:pStyle w:val="TableText"/>
            </w:pPr>
            <w:r w:rsidRPr="00B67876">
              <w:rPr>
                <w:iCs/>
              </w:rPr>
              <w:fldChar w:fldCharType="begin">
                <w:ffData>
                  <w:name w:val="Check69"/>
                  <w:enabled/>
                  <w:calcOnExit w:val="0"/>
                  <w:statusText w:type="text" w:val="Check for Input"/>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Input</w:t>
            </w:r>
          </w:p>
        </w:tc>
        <w:tc>
          <w:tcPr>
            <w:tcW w:w="0" w:type="auto"/>
            <w:tcBorders>
              <w:left w:val="nil"/>
              <w:right w:val="nil"/>
            </w:tcBorders>
          </w:tcPr>
          <w:p w14:paraId="765242FC" w14:textId="77777777" w:rsidR="003C5F29" w:rsidRPr="00B67876" w:rsidRDefault="003C5F29" w:rsidP="00BD4AD7">
            <w:pPr>
              <w:pStyle w:val="TableText"/>
            </w:pPr>
            <w:r w:rsidRPr="00B67876">
              <w:rPr>
                <w:iCs/>
              </w:rPr>
              <w:fldChar w:fldCharType="begin">
                <w:ffData>
                  <w:name w:val="Check70"/>
                  <w:enabled/>
                  <w:calcOnExit w:val="0"/>
                  <w:statusText w:type="text" w:val="Check for Output Reference"/>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Output Reference</w:t>
            </w:r>
          </w:p>
        </w:tc>
        <w:tc>
          <w:tcPr>
            <w:tcW w:w="0" w:type="auto"/>
            <w:gridSpan w:val="3"/>
            <w:tcBorders>
              <w:left w:val="nil"/>
              <w:right w:val="nil"/>
            </w:tcBorders>
          </w:tcPr>
          <w:p w14:paraId="4CE0AE9D" w14:textId="77777777" w:rsidR="003C5F29" w:rsidRPr="00B67876" w:rsidRDefault="003C5F29" w:rsidP="00BD4AD7">
            <w:pPr>
              <w:pStyle w:val="TableText"/>
            </w:pPr>
            <w:r w:rsidRPr="00B67876">
              <w:rPr>
                <w:iCs/>
              </w:rPr>
              <w:fldChar w:fldCharType="begin">
                <w:ffData>
                  <w:name w:val="Check71"/>
                  <w:enabled/>
                  <w:calcOnExit w:val="0"/>
                  <w:statusText w:type="text" w:val="Both"/>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Both</w:t>
            </w:r>
          </w:p>
        </w:tc>
        <w:tc>
          <w:tcPr>
            <w:tcW w:w="0" w:type="auto"/>
            <w:tcBorders>
              <w:left w:val="nil"/>
              <w:right w:val="nil"/>
            </w:tcBorders>
          </w:tcPr>
          <w:p w14:paraId="62979A9E" w14:textId="77777777" w:rsidR="003C5F29" w:rsidRPr="00B67876" w:rsidRDefault="003C5F29" w:rsidP="00BD4AD7">
            <w:pPr>
              <w:pStyle w:val="TableText"/>
            </w:pPr>
            <w:r w:rsidRPr="00B67876">
              <w:rPr>
                <w:iCs/>
              </w:rPr>
              <w:fldChar w:fldCharType="begin">
                <w:ffData>
                  <w:name w:val="Check72"/>
                  <w:enabled/>
                  <w:calcOnExit w:val="0"/>
                  <w:statusText w:type="text" w:val="Global Reference"/>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Global Reference</w:t>
            </w:r>
          </w:p>
        </w:tc>
        <w:tc>
          <w:tcPr>
            <w:tcW w:w="0" w:type="auto"/>
            <w:tcBorders>
              <w:left w:val="nil"/>
            </w:tcBorders>
          </w:tcPr>
          <w:p w14:paraId="6D139A94" w14:textId="77777777" w:rsidR="003C5F29" w:rsidRPr="00B67876" w:rsidRDefault="003C5F29" w:rsidP="00BD4AD7">
            <w:pPr>
              <w:pStyle w:val="TableText"/>
            </w:pPr>
            <w:r w:rsidRPr="00B67876">
              <w:rPr>
                <w:iCs/>
              </w:rPr>
              <w:fldChar w:fldCharType="begin">
                <w:ffData>
                  <w:name w:val="Check73"/>
                  <w:enabled/>
                  <w:calcOnExit w:val="0"/>
                  <w:statusText w:type="text" w:val="Local"/>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Local</w:t>
            </w:r>
          </w:p>
        </w:tc>
      </w:tr>
      <w:tr w:rsidR="00DE56E9" w:rsidRPr="00B67876" w14:paraId="66F09C0B" w14:textId="77777777" w:rsidTr="00BD4AD7">
        <w:tc>
          <w:tcPr>
            <w:tcW w:w="0" w:type="auto"/>
            <w:shd w:val="clear" w:color="auto" w:fill="F2F2F2" w:themeFill="background1" w:themeFillShade="F2"/>
            <w:vAlign w:val="center"/>
          </w:tcPr>
          <w:p w14:paraId="3089D831" w14:textId="77777777" w:rsidR="003C5F29" w:rsidRPr="00B67876" w:rsidRDefault="003C5F29" w:rsidP="00BD4AD7">
            <w:pPr>
              <w:pStyle w:val="TableText"/>
            </w:pPr>
            <w:r w:rsidRPr="00B67876">
              <w:t>Input Attribute Name and Definition</w:t>
            </w:r>
          </w:p>
        </w:tc>
        <w:tc>
          <w:tcPr>
            <w:tcW w:w="0" w:type="auto"/>
            <w:gridSpan w:val="7"/>
          </w:tcPr>
          <w:p w14:paraId="33378BE5" w14:textId="77777777" w:rsidR="003C5F29" w:rsidRPr="00B67876" w:rsidRDefault="003C5F29" w:rsidP="00BD4AD7">
            <w:pPr>
              <w:pStyle w:val="TableText"/>
            </w:pPr>
            <w:r w:rsidRPr="00B67876">
              <w:t>Name:</w:t>
            </w:r>
          </w:p>
          <w:p w14:paraId="74FE9D97" w14:textId="77777777" w:rsidR="003C5F29" w:rsidRPr="00B67876" w:rsidRDefault="003C5F29" w:rsidP="00BD4AD7">
            <w:pPr>
              <w:pStyle w:val="TableText"/>
            </w:pPr>
            <w:r w:rsidRPr="00B67876">
              <w:t>Definition:</w:t>
            </w:r>
          </w:p>
        </w:tc>
      </w:tr>
      <w:tr w:rsidR="00DE56E9" w:rsidRPr="00B67876" w14:paraId="591DDC04" w14:textId="77777777" w:rsidTr="00BD4AD7">
        <w:tc>
          <w:tcPr>
            <w:tcW w:w="0" w:type="auto"/>
            <w:shd w:val="clear" w:color="auto" w:fill="F2F2F2" w:themeFill="background1" w:themeFillShade="F2"/>
            <w:vAlign w:val="center"/>
          </w:tcPr>
          <w:p w14:paraId="379F4B4E" w14:textId="77777777" w:rsidR="003C5F29" w:rsidRPr="00B67876" w:rsidRDefault="003C5F29" w:rsidP="00BD4AD7">
            <w:pPr>
              <w:pStyle w:val="TableText"/>
            </w:pPr>
            <w:r w:rsidRPr="00B67876">
              <w:t>Output Attribute Name and Definition</w:t>
            </w:r>
          </w:p>
        </w:tc>
        <w:tc>
          <w:tcPr>
            <w:tcW w:w="0" w:type="auto"/>
            <w:gridSpan w:val="7"/>
          </w:tcPr>
          <w:p w14:paraId="7518CC18" w14:textId="77777777" w:rsidR="003C5F29" w:rsidRPr="00B67876" w:rsidRDefault="003C5F29" w:rsidP="00BD4AD7">
            <w:pPr>
              <w:pStyle w:val="TableText"/>
            </w:pPr>
            <w:r w:rsidRPr="00B67876">
              <w:t>Name:</w:t>
            </w:r>
          </w:p>
          <w:p w14:paraId="535AAFFA" w14:textId="77777777" w:rsidR="003C5F29" w:rsidRPr="00B67876" w:rsidRDefault="003C5F29" w:rsidP="00BD4AD7">
            <w:pPr>
              <w:pStyle w:val="TableText"/>
            </w:pPr>
            <w:r w:rsidRPr="00B67876">
              <w:t>Definition:</w:t>
            </w:r>
          </w:p>
        </w:tc>
      </w:tr>
      <w:tr w:rsidR="003C5F29" w:rsidRPr="00B67876" w14:paraId="1768E0B8" w14:textId="77777777" w:rsidTr="00BD4AD7">
        <w:tblPrEx>
          <w:tblBorders>
            <w:insideH w:val="none" w:sz="0" w:space="0" w:color="auto"/>
            <w:insideV w:val="none" w:sz="0" w:space="0" w:color="auto"/>
          </w:tblBorders>
          <w:tblLook w:val="0000" w:firstRow="0" w:lastRow="0" w:firstColumn="0" w:lastColumn="0" w:noHBand="0" w:noVBand="0"/>
        </w:tblPrEx>
        <w:trPr>
          <w:tblHeader/>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98E6941" w14:textId="77777777" w:rsidR="003C5F29" w:rsidRPr="00B67876" w:rsidRDefault="003C5F29" w:rsidP="00BD4AD7">
            <w:pPr>
              <w:pStyle w:val="TableText"/>
            </w:pPr>
            <w:r w:rsidRPr="00B67876">
              <w:t>Current Logic</w:t>
            </w:r>
          </w:p>
        </w:tc>
      </w:tr>
      <w:tr w:rsidR="003C5F29" w:rsidRPr="00B67876" w14:paraId="65A86A24" w14:textId="77777777" w:rsidTr="00BD4AD7">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2D81C138" w14:textId="77777777" w:rsidR="003C5F29" w:rsidRDefault="003C5F29" w:rsidP="00BD4AD7">
            <w:pPr>
              <w:pStyle w:val="TableText"/>
            </w:pPr>
            <w:r w:rsidRPr="00B67876">
              <w:t>This routine displays the fields for an entry in the DRUG file (#50).</w:t>
            </w:r>
          </w:p>
          <w:p w14:paraId="65DE5B08" w14:textId="77777777" w:rsidR="003C5F29" w:rsidRDefault="003C5F29" w:rsidP="00BD4AD7">
            <w:pPr>
              <w:pStyle w:val="TableText"/>
            </w:pPr>
          </w:p>
          <w:p w14:paraId="571CE287" w14:textId="77777777" w:rsidR="00DE56E9" w:rsidRDefault="00DE56E9" w:rsidP="00DE56E9">
            <w:pPr>
              <w:pStyle w:val="ScreenCapture"/>
            </w:pPr>
            <w:r>
              <w:t>PSSDEE   ;BIR/WRT-MASTER DRUG ENTER/EDIT ROUTINE ;01/21/00</w:t>
            </w:r>
          </w:p>
          <w:p w14:paraId="0A2B2EA9" w14:textId="77777777" w:rsidR="00DE56E9" w:rsidRDefault="00DE56E9" w:rsidP="00DE56E9">
            <w:pPr>
              <w:pStyle w:val="ScreenCapture"/>
            </w:pPr>
            <w:r>
              <w:t xml:space="preserve">         ;;1.0;PHARMACY DATA MANAGEMENT;**3,5,15,16,20,22,28,32,34,33,38,57,47,6</w:t>
            </w:r>
          </w:p>
          <w:p w14:paraId="35A9C62A" w14:textId="77777777" w:rsidR="00DE56E9" w:rsidRDefault="00DE56E9" w:rsidP="00DE56E9">
            <w:pPr>
              <w:pStyle w:val="ScreenCapture"/>
            </w:pPr>
            <w:r>
              <w:t>8,61,82,90,110,155,156,180**;9/30/97;Build 2</w:t>
            </w:r>
          </w:p>
          <w:p w14:paraId="4D23F8A6" w14:textId="77777777" w:rsidR="00DE56E9" w:rsidRDefault="00DE56E9" w:rsidP="00DE56E9">
            <w:pPr>
              <w:pStyle w:val="ScreenCapture"/>
            </w:pPr>
            <w:r>
              <w:t xml:space="preserve">         ;</w:t>
            </w:r>
          </w:p>
          <w:p w14:paraId="7806C567" w14:textId="77777777" w:rsidR="00DE56E9" w:rsidRDefault="00DE56E9" w:rsidP="00DE56E9">
            <w:pPr>
              <w:pStyle w:val="ScreenCapture"/>
            </w:pPr>
            <w:r>
              <w:t xml:space="preserve">         ;Reference to ^PS(59 supported by DBIA #1976</w:t>
            </w:r>
          </w:p>
          <w:p w14:paraId="36CFFD19" w14:textId="77777777" w:rsidR="00DE56E9" w:rsidRDefault="00DE56E9" w:rsidP="00DE56E9">
            <w:pPr>
              <w:pStyle w:val="ScreenCapture"/>
            </w:pPr>
            <w:r>
              <w:t xml:space="preserve">         ;Reference to REACT1^PSNOUT supported by DBIA #2080</w:t>
            </w:r>
          </w:p>
          <w:p w14:paraId="642D8B83" w14:textId="77777777" w:rsidR="00DE56E9" w:rsidRDefault="00DE56E9" w:rsidP="00DE56E9">
            <w:pPr>
              <w:pStyle w:val="ScreenCapture"/>
            </w:pPr>
            <w:r>
              <w:t xml:space="preserve">         ;Reference to $$UP^XLFSTR(X) supported by DBIA #10104</w:t>
            </w:r>
          </w:p>
          <w:p w14:paraId="424DFBDA" w14:textId="77777777" w:rsidR="00DE56E9" w:rsidRDefault="00DE56E9" w:rsidP="00DE56E9">
            <w:pPr>
              <w:pStyle w:val="ScreenCapture"/>
            </w:pPr>
            <w:r>
              <w:t xml:space="preserve">         ;Reference to $$PSJDF^PSNAPIS(P1,P3) supported by DBIA #2531</w:t>
            </w:r>
          </w:p>
          <w:p w14:paraId="44C3BD2D" w14:textId="77777777" w:rsidR="00DE56E9" w:rsidRDefault="00DE56E9" w:rsidP="00DE56E9">
            <w:pPr>
              <w:pStyle w:val="ScreenCapture"/>
            </w:pPr>
            <w:r>
              <w:t xml:space="preserve">         ;</w:t>
            </w:r>
          </w:p>
          <w:p w14:paraId="243D3F2A" w14:textId="77777777" w:rsidR="00DE56E9" w:rsidRDefault="00DE56E9" w:rsidP="00DE56E9">
            <w:pPr>
              <w:pStyle w:val="ScreenCapture"/>
            </w:pPr>
            <w:r>
              <w:t>BEGIN    N PSSUPRAF</w:t>
            </w:r>
          </w:p>
          <w:p w14:paraId="5CAD039A" w14:textId="77777777" w:rsidR="00DE56E9" w:rsidRDefault="00DE56E9" w:rsidP="00DE56E9">
            <w:pPr>
              <w:pStyle w:val="ScreenCapture"/>
            </w:pPr>
            <w:r>
              <w:t xml:space="preserve">         S PSSFLAG=0 D ^PSSDEE2 S PSSZ=1 F PSSXX=1:1 K DA D ASK Q:PSSFLAG</w:t>
            </w:r>
          </w:p>
          <w:p w14:paraId="74700083" w14:textId="77777777" w:rsidR="00DE56E9" w:rsidRDefault="00DE56E9" w:rsidP="00DE56E9">
            <w:pPr>
              <w:pStyle w:val="ScreenCapture"/>
            </w:pPr>
            <w:r>
              <w:t>DONE     D ^PSSDEE2 K PSSFLAG Q</w:t>
            </w:r>
          </w:p>
          <w:p w14:paraId="07D08C11" w14:textId="77777777" w:rsidR="00DE56E9" w:rsidRDefault="00DE56E9" w:rsidP="00DE56E9">
            <w:pPr>
              <w:pStyle w:val="ScreenCapture"/>
            </w:pPr>
            <w:r>
              <w:t>ASK      W ! S DIC="^PSDRUG(",DIC(0)="QEALMNTV",DLAYGO=50,DIC("T")="" D ^DIC K D</w:t>
            </w:r>
          </w:p>
          <w:p w14:paraId="669A1FFF" w14:textId="77777777" w:rsidR="00DE56E9" w:rsidRDefault="00DE56E9" w:rsidP="00DE56E9">
            <w:pPr>
              <w:pStyle w:val="ScreenCapture"/>
            </w:pPr>
            <w:r>
              <w:t>IC I Y&lt;0 S PSSFLAG=1 Q</w:t>
            </w:r>
          </w:p>
          <w:p w14:paraId="41CA5FD7" w14:textId="77777777" w:rsidR="00DE56E9" w:rsidRDefault="00DE56E9" w:rsidP="00DE56E9">
            <w:pPr>
              <w:pStyle w:val="ScreenCapture"/>
            </w:pPr>
            <w:r>
              <w:t xml:space="preserve">         N PSINACT S (FLG1,FLG2,FLG3,FLG4,FLG5,FLG6,FLG7,FLAG,FLGKY,FLGOI,PSINAC</w:t>
            </w:r>
          </w:p>
          <w:p w14:paraId="0BCB8BA8" w14:textId="77777777" w:rsidR="00DE56E9" w:rsidRDefault="00DE56E9" w:rsidP="00DE56E9">
            <w:pPr>
              <w:pStyle w:val="ScreenCapture"/>
            </w:pPr>
            <w:r>
              <w:lastRenderedPageBreak/>
              <w:t>T)=0 K ^TMP($J,"ADD"),^TMP($J,"SOL")</w:t>
            </w:r>
          </w:p>
          <w:p w14:paraId="1AB969A0" w14:textId="77777777" w:rsidR="00DE56E9" w:rsidRDefault="00DE56E9" w:rsidP="00DE56E9">
            <w:pPr>
              <w:pStyle w:val="ScreenCapture"/>
            </w:pPr>
            <w:r>
              <w:t xml:space="preserve">         S DA=+Y,DISPDRG=DA L +^PSDRUG(DISPDRG):0 I '$T W !,$C(7),"Another perso</w:t>
            </w:r>
          </w:p>
          <w:p w14:paraId="5615DE70" w14:textId="77777777" w:rsidR="00DE56E9" w:rsidRDefault="00DE56E9" w:rsidP="00DE56E9">
            <w:pPr>
              <w:pStyle w:val="ScreenCapture"/>
            </w:pPr>
            <w:r>
              <w:t>n is editing this one." Q</w:t>
            </w:r>
          </w:p>
          <w:p w14:paraId="20035B30" w14:textId="77777777" w:rsidR="00DE56E9" w:rsidRDefault="00DE56E9" w:rsidP="00DE56E9">
            <w:pPr>
              <w:pStyle w:val="ScreenCapture"/>
            </w:pPr>
            <w:r>
              <w:t xml:space="preserve">         I $G(^PSDRUG(DA,"I")) S PSINACT=$G(^PSDRUG(DA,"I")) I PSINACT,PSINACT&lt;D</w:t>
            </w:r>
          </w:p>
          <w:p w14:paraId="3BCDF483" w14:textId="77777777" w:rsidR="00DE56E9" w:rsidRDefault="00DE56E9" w:rsidP="00DE56E9">
            <w:pPr>
              <w:pStyle w:val="ScreenCapture"/>
            </w:pPr>
            <w:r>
              <w:t>T S PSINACT=1  ;;&lt;&lt;*180 - RJS</w:t>
            </w:r>
          </w:p>
          <w:p w14:paraId="672A28A5" w14:textId="77777777" w:rsidR="00DE56E9" w:rsidRDefault="00DE56E9" w:rsidP="00DE56E9">
            <w:pPr>
              <w:pStyle w:val="ScreenCapture"/>
            </w:pPr>
            <w:r>
              <w:t xml:space="preserve">         S PSSHUIDG=1,PSSNEW=$P(Y,"^",3) D USE,NOPE,COMMON,DEA,MF K PSSHUIDG,PSS</w:t>
            </w:r>
          </w:p>
          <w:p w14:paraId="576620B9" w14:textId="77777777" w:rsidR="00DE56E9" w:rsidRDefault="00DE56E9" w:rsidP="00DE56E9">
            <w:pPr>
              <w:pStyle w:val="ScreenCapture"/>
            </w:pPr>
            <w:r>
              <w:t>UPRAF</w:t>
            </w:r>
          </w:p>
          <w:p w14:paraId="040250CC" w14:textId="77777777" w:rsidR="00DE56E9" w:rsidRDefault="00DE56E9" w:rsidP="00DE56E9">
            <w:pPr>
              <w:pStyle w:val="ScreenCapture"/>
            </w:pPr>
            <w:r>
              <w:t xml:space="preserve">         ; if any outpatient site has a dispense machine running HL7 V.2.4, then</w:t>
            </w:r>
          </w:p>
          <w:p w14:paraId="67E251B0" w14:textId="77777777" w:rsidR="00DE56E9" w:rsidRDefault="00DE56E9" w:rsidP="00DE56E9">
            <w:pPr>
              <w:pStyle w:val="ScreenCapture"/>
            </w:pPr>
            <w:r>
              <w:t xml:space="preserve">         ; run the new routine and create message</w:t>
            </w:r>
          </w:p>
          <w:p w14:paraId="7064B3E3" w14:textId="77777777" w:rsidR="00DE56E9" w:rsidRDefault="00DE56E9" w:rsidP="00DE56E9">
            <w:pPr>
              <w:pStyle w:val="ScreenCapture"/>
            </w:pPr>
            <w:r>
              <w:t xml:space="preserve">         N XX,DNSNAM,DNSPORT,DVER,DMFU,PSSUPRA S XX=""</w:t>
            </w:r>
          </w:p>
          <w:p w14:paraId="6255FB55" w14:textId="77777777" w:rsidR="00DE56E9" w:rsidRDefault="00DE56E9" w:rsidP="00DE56E9">
            <w:pPr>
              <w:pStyle w:val="ScreenCapture"/>
            </w:pPr>
            <w:r>
              <w:t xml:space="preserve">         F XX=0:0 S XX=$O(^PS(59,XX)) Q:'XX  D</w:t>
            </w:r>
          </w:p>
          <w:p w14:paraId="1797CD10" w14:textId="77777777" w:rsidR="00DE56E9" w:rsidRDefault="00DE56E9" w:rsidP="00DE56E9">
            <w:pPr>
              <w:pStyle w:val="ScreenCapture"/>
            </w:pPr>
            <w:r>
              <w:t xml:space="preserve">         .S DVER=$$GET1^DIQ(59,XX_",",105,"I"),DMFU=$$GET1^DIQ(59,XX_",",105.2)</w:t>
            </w:r>
          </w:p>
          <w:p w14:paraId="35A2A8D8" w14:textId="77777777" w:rsidR="00DE56E9" w:rsidRDefault="00DE56E9" w:rsidP="00DE56E9">
            <w:pPr>
              <w:pStyle w:val="ScreenCapture"/>
            </w:pPr>
            <w:r>
              <w:t xml:space="preserve">         .S DNSNAM=$$GET1^DIQ(59,XX_",",2006),DNSPORT=$$GET1^DIQ(59,XX_",",2007)</w:t>
            </w:r>
          </w:p>
          <w:p w14:paraId="3C342BA1" w14:textId="77777777" w:rsidR="00DE56E9" w:rsidRDefault="00DE56E9" w:rsidP="00DE56E9">
            <w:pPr>
              <w:pStyle w:val="ScreenCapture"/>
            </w:pPr>
            <w:r>
              <w:t xml:space="preserve">         .D:DVER="2.4"&amp;(DNSNAM'="")&amp;(DMFU="YES") DRG^PSSDGUPD(DISPDRG,PSSNEW,DNS</w:t>
            </w:r>
          </w:p>
          <w:p w14:paraId="387A8C11" w14:textId="77777777" w:rsidR="00DE56E9" w:rsidRDefault="00DE56E9" w:rsidP="00DE56E9">
            <w:pPr>
              <w:pStyle w:val="ScreenCapture"/>
            </w:pPr>
            <w:r>
              <w:t>NAM,DNSPORT)</w:t>
            </w:r>
          </w:p>
          <w:p w14:paraId="505C3414" w14:textId="77777777" w:rsidR="00DE56E9" w:rsidRDefault="00DE56E9" w:rsidP="00DE56E9">
            <w:pPr>
              <w:pStyle w:val="ScreenCapture"/>
            </w:pPr>
            <w:r>
              <w:t xml:space="preserve">         D DRG^PSSHUIDG(DISPDRG,PSSNEW) L -^PSDRUG(DISPDRG) K FLG3,PSSNEW</w:t>
            </w:r>
          </w:p>
          <w:p w14:paraId="7C46BD2D" w14:textId="77777777" w:rsidR="00DE56E9" w:rsidRDefault="00DE56E9" w:rsidP="00DE56E9">
            <w:pPr>
              <w:pStyle w:val="ScreenCapture"/>
            </w:pPr>
            <w:r>
              <w:t xml:space="preserve">         Q</w:t>
            </w:r>
          </w:p>
          <w:p w14:paraId="40D4665A" w14:textId="77777777" w:rsidR="00DE56E9" w:rsidRDefault="00DE56E9" w:rsidP="00DE56E9">
            <w:pPr>
              <w:pStyle w:val="ScreenCapture"/>
            </w:pPr>
            <w:r>
              <w:t xml:space="preserve">COMMON   S DIE="^PSDRUG(",DR="[PSSCOMMON]" D ^DIE Q:$D(Y)!($D(DTOUT))  W:'$D(Y) </w:t>
            </w:r>
          </w:p>
          <w:p w14:paraId="2F67600A" w14:textId="77777777" w:rsidR="00DE56E9" w:rsidRDefault="00DE56E9" w:rsidP="00DE56E9">
            <w:pPr>
              <w:pStyle w:val="ScreenCapture"/>
            </w:pPr>
            <w:r>
              <w:t>!,"PRICE PER DISPENSE UNIT: " S:'$D(^PSDRUG(DA,660)) $P(^PSDRUG(DA,660),"^",6)="</w:t>
            </w:r>
          </w:p>
          <w:p w14:paraId="2BDC3534" w14:textId="77777777" w:rsidR="00DE56E9" w:rsidRDefault="00DE56E9" w:rsidP="00DE56E9">
            <w:pPr>
              <w:pStyle w:val="ScreenCapture"/>
            </w:pPr>
            <w:r>
              <w:t>" W:'$D(Y) $P(^PSDRUG(DA,660),"^",6)</w:t>
            </w:r>
          </w:p>
          <w:p w14:paraId="39F1D000" w14:textId="77777777" w:rsidR="00DE56E9" w:rsidRDefault="00DE56E9" w:rsidP="00DE56E9">
            <w:pPr>
              <w:pStyle w:val="ScreenCapture"/>
            </w:pPr>
            <w:r>
              <w:t xml:space="preserve">         D DEA,CK,ASKND,OIKILL^PSSDEE1,COMMON1</w:t>
            </w:r>
          </w:p>
          <w:p w14:paraId="0CC56E1D" w14:textId="77777777" w:rsidR="00DE56E9" w:rsidRDefault="00DE56E9" w:rsidP="00DE56E9">
            <w:pPr>
              <w:pStyle w:val="ScreenCapture"/>
            </w:pPr>
            <w:r>
              <w:t xml:space="preserve">         Q</w:t>
            </w:r>
          </w:p>
          <w:p w14:paraId="0D1E0769" w14:textId="77777777" w:rsidR="00DE56E9" w:rsidRDefault="00DE56E9" w:rsidP="00DE56E9">
            <w:pPr>
              <w:pStyle w:val="ScreenCapture"/>
            </w:pPr>
            <w:r>
              <w:t>COMMON1  W !,"Just a reminder...you are editing ",$P(^PSDRUG(DISPDRG,0),"^"),"."</w:t>
            </w:r>
          </w:p>
          <w:p w14:paraId="540EF573" w14:textId="77777777" w:rsidR="00DE56E9" w:rsidRDefault="00DE56E9" w:rsidP="00DE56E9">
            <w:pPr>
              <w:pStyle w:val="ScreenCapture"/>
            </w:pPr>
            <w:r>
              <w:t xml:space="preserve">         S (PSSVVDA,DA)=DISPDRG D DOSN^PSSDOS S DA=PSSVVDA K PSSVVDA D USE,APP,O</w:t>
            </w:r>
          </w:p>
          <w:p w14:paraId="5CEB205B" w14:textId="77777777" w:rsidR="00DE56E9" w:rsidRDefault="00DE56E9" w:rsidP="00DE56E9">
            <w:pPr>
              <w:pStyle w:val="ScreenCapture"/>
            </w:pPr>
            <w:r>
              <w:t>RDITM^PSSDEE1</w:t>
            </w:r>
          </w:p>
          <w:p w14:paraId="43452C42" w14:textId="77777777" w:rsidR="00DE56E9" w:rsidRDefault="00DE56E9" w:rsidP="00DE56E9">
            <w:pPr>
              <w:pStyle w:val="ScreenCapture"/>
            </w:pPr>
            <w:r>
              <w:t xml:space="preserve">         Q</w:t>
            </w:r>
          </w:p>
          <w:p w14:paraId="4FBFBAB7" w14:textId="77777777" w:rsidR="00DE56E9" w:rsidRDefault="00DE56E9" w:rsidP="00DE56E9">
            <w:pPr>
              <w:pStyle w:val="ScreenCapture"/>
            </w:pPr>
            <w:r>
              <w:t>CK       D DSPY^PSSDEE1 S FLGNDF=0</w:t>
            </w:r>
          </w:p>
          <w:p w14:paraId="096AD70D" w14:textId="77777777" w:rsidR="00DE56E9" w:rsidRDefault="00DE56E9" w:rsidP="00DE56E9">
            <w:pPr>
              <w:pStyle w:val="ScreenCapture"/>
            </w:pPr>
            <w:r>
              <w:t xml:space="preserve">         Q</w:t>
            </w:r>
          </w:p>
          <w:p w14:paraId="62C8B5A8" w14:textId="77777777" w:rsidR="00DE56E9" w:rsidRDefault="00DE56E9" w:rsidP="00DE56E9">
            <w:pPr>
              <w:pStyle w:val="ScreenCapture"/>
            </w:pPr>
            <w:r>
              <w:t>ASKND    S %=-1 I $D(^XUSEC("PSNMGR",DUZ)) D MESSAGE^PSSDEE1 W !!,"Do you wish t</w:t>
            </w:r>
          </w:p>
          <w:p w14:paraId="48EDE71D" w14:textId="77777777" w:rsidR="00DE56E9" w:rsidRDefault="00DE56E9" w:rsidP="00DE56E9">
            <w:pPr>
              <w:pStyle w:val="ScreenCapture"/>
            </w:pPr>
            <w:r>
              <w:t>o match/rematch to NATIONAL DRUG file" S %=1 S:FLGMTH=1 %=2 D YN^DICN</w:t>
            </w:r>
          </w:p>
          <w:p w14:paraId="69C831C1" w14:textId="77777777" w:rsidR="00DE56E9" w:rsidRDefault="00DE56E9" w:rsidP="00DE56E9">
            <w:pPr>
              <w:pStyle w:val="ScreenCapture"/>
            </w:pPr>
            <w:r>
              <w:t xml:space="preserve">         I %=0 W !,"If you answer ""yes"", you will attempt to match to NDF." G </w:t>
            </w:r>
          </w:p>
          <w:p w14:paraId="40299A5F" w14:textId="77777777" w:rsidR="00DE56E9" w:rsidRDefault="00DE56E9" w:rsidP="00DE56E9">
            <w:pPr>
              <w:pStyle w:val="ScreenCapture"/>
            </w:pPr>
            <w:r>
              <w:t>ASKND</w:t>
            </w:r>
          </w:p>
          <w:p w14:paraId="1713FF83" w14:textId="77777777" w:rsidR="00DE56E9" w:rsidRDefault="00DE56E9" w:rsidP="00DE56E9">
            <w:pPr>
              <w:pStyle w:val="ScreenCapture"/>
            </w:pPr>
            <w:r>
              <w:t xml:space="preserve">         S PSSUPRAF=%</w:t>
            </w:r>
          </w:p>
          <w:p w14:paraId="753E05A0" w14:textId="77777777" w:rsidR="00DE56E9" w:rsidRDefault="00DE56E9" w:rsidP="00DE56E9">
            <w:pPr>
              <w:pStyle w:val="ScreenCapture"/>
            </w:pPr>
            <w:r>
              <w:t xml:space="preserve">         I %=2 K X,Y Q</w:t>
            </w:r>
          </w:p>
          <w:p w14:paraId="676ABE70" w14:textId="77777777" w:rsidR="00DE56E9" w:rsidRDefault="00DE56E9" w:rsidP="00DE56E9">
            <w:pPr>
              <w:pStyle w:val="ScreenCapture"/>
            </w:pPr>
            <w:r>
              <w:t xml:space="preserve">         I %&lt;0 K X,Y Q</w:t>
            </w:r>
          </w:p>
          <w:p w14:paraId="0518BD83" w14:textId="77777777" w:rsidR="00DE56E9" w:rsidRDefault="00DE56E9" w:rsidP="00DE56E9">
            <w:pPr>
              <w:pStyle w:val="ScreenCapture"/>
            </w:pPr>
            <w:r>
              <w:t xml:space="preserve">         I %=1 D  ;;&lt;&lt;*180 - RJS</w:t>
            </w:r>
          </w:p>
          <w:p w14:paraId="212AF081" w14:textId="77777777" w:rsidR="00DE56E9" w:rsidRDefault="00DE56E9" w:rsidP="00DE56E9">
            <w:pPr>
              <w:pStyle w:val="ScreenCapture"/>
            </w:pPr>
            <w:r>
              <w:t xml:space="preserve">         .D RSET^PSSDEE1</w:t>
            </w:r>
          </w:p>
          <w:p w14:paraId="07595B42" w14:textId="77777777" w:rsidR="00DE56E9" w:rsidRDefault="00DE56E9" w:rsidP="00DE56E9">
            <w:pPr>
              <w:pStyle w:val="ScreenCapture"/>
            </w:pPr>
            <w:r>
              <w:t xml:space="preserve">         .I 'PSINACT D EN1^PSSUTIL(DISPDRG,1)</w:t>
            </w:r>
          </w:p>
          <w:p w14:paraId="0A0EB704" w14:textId="77777777" w:rsidR="00DE56E9" w:rsidRDefault="00DE56E9" w:rsidP="00DE56E9">
            <w:pPr>
              <w:pStyle w:val="ScreenCapture"/>
            </w:pPr>
            <w:r>
              <w:t xml:space="preserve">         .S X="PSNOUT" X ^%ZOSF("TEST") I  D REACT1^PSNOUT S DA=DISPDRG I $D(^PS</w:t>
            </w:r>
          </w:p>
          <w:p w14:paraId="718FC53B" w14:textId="77777777" w:rsidR="00DE56E9" w:rsidRDefault="00DE56E9" w:rsidP="00DE56E9">
            <w:pPr>
              <w:pStyle w:val="ScreenCapture"/>
            </w:pPr>
            <w:r>
              <w:t>DRUG(DA,"ND")),$P(^PSDRUG(DA,"ND"),"^",2)]"" D ONE</w:t>
            </w:r>
          </w:p>
          <w:p w14:paraId="338E4BCA" w14:textId="77777777" w:rsidR="00DE56E9" w:rsidRDefault="00DE56E9" w:rsidP="00DE56E9">
            <w:pPr>
              <w:pStyle w:val="ScreenCapture"/>
            </w:pPr>
            <w:r>
              <w:t xml:space="preserve">         Q  ;;&lt;&lt; *180 - RJS</w:t>
            </w:r>
          </w:p>
          <w:p w14:paraId="74FE58D3" w14:textId="77777777" w:rsidR="00DE56E9" w:rsidRDefault="00DE56E9" w:rsidP="00DE56E9">
            <w:pPr>
              <w:pStyle w:val="ScreenCapture"/>
            </w:pPr>
            <w:r>
              <w:t>ONE      S PSNP=$G(^PSDRUG(DA,"I")) I PSNP,PSNP&lt;DT Q</w:t>
            </w:r>
          </w:p>
          <w:p w14:paraId="5CA28BB0" w14:textId="77777777" w:rsidR="00DE56E9" w:rsidRDefault="00DE56E9" w:rsidP="00DE56E9">
            <w:pPr>
              <w:pStyle w:val="ScreenCapture"/>
            </w:pPr>
            <w:r>
              <w:t xml:space="preserve">         W !,"You have just VERIFIED this match and MERGED the entry." D CKDF D </w:t>
            </w:r>
          </w:p>
          <w:p w14:paraId="62D5D4A6" w14:textId="77777777" w:rsidR="00DE56E9" w:rsidRDefault="00DE56E9" w:rsidP="00DE56E9">
            <w:pPr>
              <w:pStyle w:val="ScreenCapture"/>
            </w:pPr>
            <w:r>
              <w:t>EN2^PSSUTIL(DISPDRG,1) S:'$D(OLDDF) OLDDF="" I OLDDF'=NEWDF S FLGNDF=1 D WR</w:t>
            </w:r>
          </w:p>
          <w:p w14:paraId="404BCBDB" w14:textId="77777777" w:rsidR="00DE56E9" w:rsidRDefault="00DE56E9" w:rsidP="00DE56E9">
            <w:pPr>
              <w:pStyle w:val="ScreenCapture"/>
            </w:pPr>
            <w:r>
              <w:t xml:space="preserve">         Q</w:t>
            </w:r>
          </w:p>
          <w:p w14:paraId="36D86B73" w14:textId="77777777" w:rsidR="00DE56E9" w:rsidRDefault="00DE56E9" w:rsidP="00DE56E9">
            <w:pPr>
              <w:pStyle w:val="ScreenCapture"/>
            </w:pPr>
            <w:r>
              <w:t>CKDF     S NWND=^PSDRUG(DA,"ND"),NWPC1=$P(NWND,"^",1),NWPC3=$P(NWND,"^",3),DA=NW</w:t>
            </w:r>
          </w:p>
          <w:p w14:paraId="279EDAEB" w14:textId="77777777" w:rsidR="00DE56E9" w:rsidRDefault="00DE56E9" w:rsidP="00DE56E9">
            <w:pPr>
              <w:pStyle w:val="ScreenCapture"/>
            </w:pPr>
            <w:r>
              <w:t>PC1,K=NWPC3 S X=$$PSJDF^PSNAPIS(DA,K) S NEWDF=$P(X,"^",2),DA=DISPDRG</w:t>
            </w:r>
          </w:p>
          <w:p w14:paraId="14412F6F" w14:textId="77777777" w:rsidR="00DE56E9" w:rsidRDefault="00DE56E9" w:rsidP="00DE56E9">
            <w:pPr>
              <w:pStyle w:val="ScreenCapture"/>
            </w:pPr>
            <w:r>
              <w:t xml:space="preserve">         N PSSK D PKIND^PSSDDUT2</w:t>
            </w:r>
          </w:p>
          <w:p w14:paraId="23C5626F" w14:textId="77777777" w:rsidR="00DE56E9" w:rsidRDefault="00DE56E9" w:rsidP="00DE56E9">
            <w:pPr>
              <w:pStyle w:val="ScreenCapture"/>
            </w:pPr>
            <w:r>
              <w:t xml:space="preserve">         Q</w:t>
            </w:r>
          </w:p>
          <w:p w14:paraId="665DFD23" w14:textId="77777777" w:rsidR="00DE56E9" w:rsidRDefault="00DE56E9" w:rsidP="00DE56E9">
            <w:pPr>
              <w:pStyle w:val="ScreenCapture"/>
            </w:pPr>
            <w:r>
              <w:t>NOPE     S ZAPFLG=0 I '$D(^PSDRUG(DA,"ND")),$D(^PSDRUG(DA,2)),$P(^PSDRUG(DA,2),"</w:t>
            </w:r>
          </w:p>
          <w:p w14:paraId="3EC50620" w14:textId="77777777" w:rsidR="00DE56E9" w:rsidRDefault="00DE56E9" w:rsidP="00DE56E9">
            <w:pPr>
              <w:pStyle w:val="ScreenCapture"/>
            </w:pPr>
            <w:r>
              <w:t>^",1)']"" D DFNULL</w:t>
            </w:r>
          </w:p>
          <w:p w14:paraId="2788CE5F" w14:textId="77777777" w:rsidR="00DE56E9" w:rsidRDefault="00DE56E9" w:rsidP="00DE56E9">
            <w:pPr>
              <w:pStyle w:val="ScreenCapture"/>
            </w:pPr>
            <w:r>
              <w:t xml:space="preserve">         I '$D(^PSDRUG(DA,"ND")),'$D(^PSDRUG(DA,2)) D DFNULL</w:t>
            </w:r>
          </w:p>
          <w:p w14:paraId="4661D6B2" w14:textId="77777777" w:rsidR="00DE56E9" w:rsidRDefault="00DE56E9" w:rsidP="00DE56E9">
            <w:pPr>
              <w:pStyle w:val="ScreenCapture"/>
            </w:pPr>
            <w:r>
              <w:t xml:space="preserve">         I $D(^PSDRUG(DA,"ND")),$P(^PSDRUG(DA,"ND"),"^",2)']"",$D(^PSDRUG(DA,2))</w:t>
            </w:r>
          </w:p>
          <w:p w14:paraId="32764FBE" w14:textId="77777777" w:rsidR="00DE56E9" w:rsidRDefault="00DE56E9" w:rsidP="00DE56E9">
            <w:pPr>
              <w:pStyle w:val="ScreenCapture"/>
            </w:pPr>
            <w:r>
              <w:t>,$P(^PSDRUG(DA,2),"^",1)']"" D DFNULL</w:t>
            </w:r>
          </w:p>
          <w:p w14:paraId="7FDE0722" w14:textId="77777777" w:rsidR="00DE56E9" w:rsidRDefault="00DE56E9" w:rsidP="00DE56E9">
            <w:pPr>
              <w:pStyle w:val="ScreenCapture"/>
            </w:pPr>
            <w:r>
              <w:t xml:space="preserve">         Q</w:t>
            </w:r>
          </w:p>
          <w:p w14:paraId="03C49EC3" w14:textId="77777777" w:rsidR="00DE56E9" w:rsidRDefault="00DE56E9" w:rsidP="00DE56E9">
            <w:pPr>
              <w:pStyle w:val="ScreenCapture"/>
            </w:pPr>
            <w:r>
              <w:t>DFNULL   S OLDDF="",ZAPFLG=1</w:t>
            </w:r>
          </w:p>
          <w:p w14:paraId="290B589C" w14:textId="77777777" w:rsidR="00DE56E9" w:rsidRDefault="00DE56E9" w:rsidP="00DE56E9">
            <w:pPr>
              <w:pStyle w:val="ScreenCapture"/>
            </w:pPr>
            <w:r>
              <w:t xml:space="preserve">         Q</w:t>
            </w:r>
          </w:p>
          <w:p w14:paraId="3353343C" w14:textId="77777777" w:rsidR="00DE56E9" w:rsidRDefault="00DE56E9" w:rsidP="00DE56E9">
            <w:pPr>
              <w:pStyle w:val="ScreenCapture"/>
            </w:pPr>
            <w:r>
              <w:t>ZAPIT    I $D(ZAPFLG),ZAPFLG=1,FLGNDF=1,OLDDF'=NEWDF D CKIV^PSSDEE1</w:t>
            </w:r>
          </w:p>
          <w:p w14:paraId="1A07BA4A" w14:textId="77777777" w:rsidR="00DE56E9" w:rsidRDefault="00DE56E9" w:rsidP="00DE56E9">
            <w:pPr>
              <w:pStyle w:val="ScreenCapture"/>
            </w:pPr>
            <w:r>
              <w:t xml:space="preserve">         Q</w:t>
            </w:r>
          </w:p>
          <w:p w14:paraId="35827037" w14:textId="77777777" w:rsidR="00DE56E9" w:rsidRDefault="00DE56E9" w:rsidP="00DE56E9">
            <w:pPr>
              <w:pStyle w:val="ScreenCapture"/>
            </w:pPr>
            <w:r>
              <w:t>APP      W !!,"MARK THIS DRUG AND EDIT IT FOR: " D CHOOSE</w:t>
            </w:r>
          </w:p>
          <w:p w14:paraId="6817C4D2" w14:textId="77777777" w:rsidR="00DE56E9" w:rsidRDefault="00DE56E9" w:rsidP="00DE56E9">
            <w:pPr>
              <w:pStyle w:val="ScreenCapture"/>
            </w:pPr>
            <w:r>
              <w:t xml:space="preserve">         Q</w:t>
            </w:r>
          </w:p>
          <w:p w14:paraId="72E69A22" w14:textId="77777777" w:rsidR="00DE56E9" w:rsidRDefault="00DE56E9" w:rsidP="00DE56E9">
            <w:pPr>
              <w:pStyle w:val="ScreenCapture"/>
            </w:pPr>
            <w:r>
              <w:t>CHOOSE   I $D(^XUSEC("PSORPH",DUZ))!($D(^XUSEC("PSXCMOPMGR",DUZ))) W !,"O  - Out</w:t>
            </w:r>
          </w:p>
          <w:p w14:paraId="13B3EF22" w14:textId="77777777" w:rsidR="00DE56E9" w:rsidRDefault="00DE56E9" w:rsidP="00DE56E9">
            <w:pPr>
              <w:pStyle w:val="ScreenCapture"/>
            </w:pPr>
            <w:r>
              <w:t>patient" S FLG1=1</w:t>
            </w:r>
          </w:p>
          <w:p w14:paraId="78E9AAAA" w14:textId="77777777" w:rsidR="00DE56E9" w:rsidRDefault="00DE56E9" w:rsidP="00DE56E9">
            <w:pPr>
              <w:pStyle w:val="ScreenCapture"/>
            </w:pPr>
            <w:r>
              <w:t xml:space="preserve">         I $D(^XUSEC("PSJU MGR",DUZ)) W !,"U  - Unit Dose" S FLG2=1</w:t>
            </w:r>
          </w:p>
          <w:p w14:paraId="37452841" w14:textId="77777777" w:rsidR="00DE56E9" w:rsidRDefault="00DE56E9" w:rsidP="00DE56E9">
            <w:pPr>
              <w:pStyle w:val="ScreenCapture"/>
            </w:pPr>
            <w:r>
              <w:t xml:space="preserve">         I $D(^XUSEC("PSJI MGR",DUZ)) W !,"I  - IV" S FLG3=1</w:t>
            </w:r>
          </w:p>
          <w:p w14:paraId="7326200D" w14:textId="77777777" w:rsidR="00DE56E9" w:rsidRDefault="00DE56E9" w:rsidP="00DE56E9">
            <w:pPr>
              <w:pStyle w:val="ScreenCapture"/>
            </w:pPr>
            <w:r>
              <w:t xml:space="preserve">         I $D(^XUSEC("PSGWMGR",DUZ)) W !,"W  - Ward Stock" S FLG4=1</w:t>
            </w:r>
          </w:p>
          <w:p w14:paraId="18A875C8" w14:textId="77777777" w:rsidR="00DE56E9" w:rsidRDefault="00DE56E9" w:rsidP="00DE56E9">
            <w:pPr>
              <w:pStyle w:val="ScreenCapture"/>
            </w:pPr>
            <w:r>
              <w:t xml:space="preserve">         I $D(^XUSEC("PSAMGR",DUZ))!($D(^XUSEC("PSA ORDERS",DUZ))) W !,"D  - Dru</w:t>
            </w:r>
          </w:p>
          <w:p w14:paraId="11BB323B" w14:textId="77777777" w:rsidR="00DE56E9" w:rsidRDefault="00DE56E9" w:rsidP="00DE56E9">
            <w:pPr>
              <w:pStyle w:val="ScreenCapture"/>
            </w:pPr>
            <w:r>
              <w:t>g Accountability" S FLG5=1</w:t>
            </w:r>
          </w:p>
          <w:p w14:paraId="5582BA3A" w14:textId="77777777" w:rsidR="00DE56E9" w:rsidRDefault="00DE56E9" w:rsidP="00DE56E9">
            <w:pPr>
              <w:pStyle w:val="ScreenCapture"/>
            </w:pPr>
            <w:r>
              <w:t xml:space="preserve">         I $D(^XUSEC("PSDMGR",DUZ)) W !,"C  - Controlled Substances" S FLG6=1</w:t>
            </w:r>
          </w:p>
          <w:p w14:paraId="132F3723" w14:textId="77777777" w:rsidR="00DE56E9" w:rsidRDefault="00DE56E9" w:rsidP="00DE56E9">
            <w:pPr>
              <w:pStyle w:val="ScreenCapture"/>
            </w:pPr>
            <w:r>
              <w:lastRenderedPageBreak/>
              <w:t xml:space="preserve">         I $D(^XUSEC("PSORPH",DUZ)) W !,"X  - Non-VA Med" S FLG7=1</w:t>
            </w:r>
          </w:p>
          <w:p w14:paraId="1562FB0E" w14:textId="77777777" w:rsidR="00DE56E9" w:rsidRDefault="00DE56E9" w:rsidP="00DE56E9">
            <w:pPr>
              <w:pStyle w:val="ScreenCapture"/>
            </w:pPr>
            <w:r>
              <w:t xml:space="preserve">         I FLG1,FLG2,FLG3,FLG4,FLG5,FLG6 S FLAG=1</w:t>
            </w:r>
          </w:p>
          <w:p w14:paraId="11460A8D" w14:textId="77777777" w:rsidR="00DE56E9" w:rsidRDefault="00DE56E9" w:rsidP="00DE56E9">
            <w:pPr>
              <w:pStyle w:val="ScreenCapture"/>
            </w:pPr>
            <w:r>
              <w:t xml:space="preserve">         I FLAG W !,"A  - ALL"</w:t>
            </w:r>
          </w:p>
          <w:p w14:paraId="470F7B1E" w14:textId="77777777" w:rsidR="00DE56E9" w:rsidRDefault="00DE56E9" w:rsidP="00DE56E9">
            <w:pPr>
              <w:pStyle w:val="ScreenCapture"/>
            </w:pPr>
            <w:r>
              <w:t xml:space="preserve">         W !</w:t>
            </w:r>
          </w:p>
          <w:p w14:paraId="37F31B12" w14:textId="77777777" w:rsidR="00DE56E9" w:rsidRDefault="00DE56E9" w:rsidP="00DE56E9">
            <w:pPr>
              <w:pStyle w:val="ScreenCapture"/>
            </w:pPr>
            <w:r>
              <w:t xml:space="preserve">         I 'FLG1,'FLG2,'FLG3,'FLG4,'FLG5,'FLG6,'FLG7 W !,"You do not have the pr</w:t>
            </w:r>
          </w:p>
          <w:p w14:paraId="04624DF8" w14:textId="77777777" w:rsidR="00DE56E9" w:rsidRDefault="00DE56E9" w:rsidP="00DE56E9">
            <w:pPr>
              <w:pStyle w:val="ScreenCapture"/>
            </w:pPr>
            <w:r>
              <w:t xml:space="preserve">oper keys to continue. Sorry, this concludes your editing session.",! S FLGKY=1 </w:t>
            </w:r>
          </w:p>
          <w:p w14:paraId="4A55E10F" w14:textId="77777777" w:rsidR="00DE56E9" w:rsidRDefault="00DE56E9" w:rsidP="00DE56E9">
            <w:pPr>
              <w:pStyle w:val="ScreenCapture"/>
            </w:pPr>
            <w:r>
              <w:t>K DIRUT,X Q</w:t>
            </w:r>
          </w:p>
          <w:p w14:paraId="5BA7DE9B" w14:textId="77777777" w:rsidR="00DE56E9" w:rsidRDefault="00DE56E9" w:rsidP="00DE56E9">
            <w:pPr>
              <w:pStyle w:val="ScreenCapture"/>
            </w:pPr>
            <w:r>
              <w:t xml:space="preserve">         I FLGKY'=1 D</w:t>
            </w:r>
          </w:p>
          <w:p w14:paraId="5213B833" w14:textId="77777777" w:rsidR="00DE56E9" w:rsidRDefault="00DE56E9" w:rsidP="00DE56E9">
            <w:pPr>
              <w:pStyle w:val="ScreenCapture"/>
            </w:pPr>
            <w:r>
              <w:t xml:space="preserve">         . K DIR S DIR(0)="FO^1:30"</w:t>
            </w:r>
          </w:p>
          <w:p w14:paraId="598E58D6" w14:textId="77777777" w:rsidR="00DE56E9" w:rsidRDefault="00DE56E9" w:rsidP="00DE56E9">
            <w:pPr>
              <w:pStyle w:val="ScreenCapture"/>
            </w:pPr>
            <w:r>
              <w:t xml:space="preserve">         . S DIR("A")="Enter your choice(s) separated by commas "</w:t>
            </w:r>
          </w:p>
          <w:p w14:paraId="44F3018D" w14:textId="77777777" w:rsidR="00DE56E9" w:rsidRDefault="00DE56E9" w:rsidP="00DE56E9">
            <w:pPr>
              <w:pStyle w:val="ScreenCapture"/>
            </w:pPr>
            <w:r>
              <w:t xml:space="preserve">         . F  D ^DIR Q:$$CHECK($$UP^XLFSTR(X))</w:t>
            </w:r>
          </w:p>
          <w:p w14:paraId="398F6912" w14:textId="77777777" w:rsidR="00DE56E9" w:rsidRDefault="00DE56E9" w:rsidP="00DE56E9">
            <w:pPr>
              <w:pStyle w:val="ScreenCapture"/>
            </w:pPr>
            <w:r>
              <w:t xml:space="preserve">         . S PSSANS=X,PSSANS=$$UP^XLFSTR(PSSANS) D BRANCH,BRANCH1</w:t>
            </w:r>
          </w:p>
          <w:p w14:paraId="4DBEB220" w14:textId="77777777" w:rsidR="00DE56E9" w:rsidRDefault="00DE56E9" w:rsidP="00DE56E9">
            <w:pPr>
              <w:pStyle w:val="ScreenCapture"/>
            </w:pPr>
            <w:r>
              <w:t xml:space="preserve">         Q</w:t>
            </w:r>
          </w:p>
          <w:p w14:paraId="27C4669E" w14:textId="77777777" w:rsidR="00DE56E9" w:rsidRDefault="00DE56E9" w:rsidP="00DE56E9">
            <w:pPr>
              <w:pStyle w:val="ScreenCapture"/>
            </w:pPr>
            <w:r>
              <w:t xml:space="preserve">         ;</w:t>
            </w:r>
          </w:p>
          <w:p w14:paraId="34A191F1" w14:textId="77777777" w:rsidR="00DE56E9" w:rsidRDefault="00DE56E9" w:rsidP="00DE56E9">
            <w:pPr>
              <w:pStyle w:val="ScreenCapture"/>
            </w:pPr>
            <w:r>
              <w:t>CHECK(X) ; Validates Application Use response</w:t>
            </w:r>
          </w:p>
          <w:p w14:paraId="35689C86" w14:textId="77777777" w:rsidR="00DE56E9" w:rsidRDefault="00DE56E9" w:rsidP="00DE56E9">
            <w:pPr>
              <w:pStyle w:val="ScreenCapture"/>
            </w:pPr>
            <w:r>
              <w:t xml:space="preserve">         N CHECK,I,C</w:t>
            </w:r>
          </w:p>
          <w:p w14:paraId="09498F95" w14:textId="77777777" w:rsidR="00DE56E9" w:rsidRDefault="00DE56E9" w:rsidP="00DE56E9">
            <w:pPr>
              <w:pStyle w:val="ScreenCapture"/>
            </w:pPr>
            <w:r>
              <w:t xml:space="preserve">         S CHECK=1 I X=""!(Y["^")!($D(DIRUT)) Q CHECK</w:t>
            </w:r>
          </w:p>
          <w:p w14:paraId="661604DE" w14:textId="77777777" w:rsidR="00DE56E9" w:rsidRDefault="00DE56E9" w:rsidP="00DE56E9">
            <w:pPr>
              <w:pStyle w:val="ScreenCapture"/>
            </w:pPr>
            <w:r>
              <w:t xml:space="preserve">         F I=1:1:$L(X,",") D</w:t>
            </w:r>
          </w:p>
          <w:p w14:paraId="75C5AC43" w14:textId="77777777" w:rsidR="00DE56E9" w:rsidRDefault="00DE56E9" w:rsidP="00DE56E9">
            <w:pPr>
              <w:pStyle w:val="ScreenCapture"/>
            </w:pPr>
            <w:r>
              <w:t xml:space="preserve">         . S C=$P(X,",",I) W !?43,C," - "</w:t>
            </w:r>
          </w:p>
          <w:p w14:paraId="3B6E6A98" w14:textId="77777777" w:rsidR="00DE56E9" w:rsidRDefault="00DE56E9" w:rsidP="00DE56E9">
            <w:pPr>
              <w:pStyle w:val="ScreenCapture"/>
            </w:pPr>
            <w:r>
              <w:t xml:space="preserve">         . I C="O",FLG1 W "Outpatient" Q</w:t>
            </w:r>
          </w:p>
          <w:p w14:paraId="15FC248F" w14:textId="77777777" w:rsidR="00DE56E9" w:rsidRDefault="00DE56E9" w:rsidP="00DE56E9">
            <w:pPr>
              <w:pStyle w:val="ScreenCapture"/>
            </w:pPr>
            <w:r>
              <w:t xml:space="preserve">         . I C="U",FLG2 W "Unit Dose" Q</w:t>
            </w:r>
          </w:p>
          <w:p w14:paraId="0513458A" w14:textId="77777777" w:rsidR="00DE56E9" w:rsidRDefault="00DE56E9" w:rsidP="00DE56E9">
            <w:pPr>
              <w:pStyle w:val="ScreenCapture"/>
            </w:pPr>
            <w:r>
              <w:t xml:space="preserve">         . I C="I",FLG3 W "IV" Q</w:t>
            </w:r>
          </w:p>
          <w:p w14:paraId="4F5F6C77" w14:textId="77777777" w:rsidR="00DE56E9" w:rsidRDefault="00DE56E9" w:rsidP="00DE56E9">
            <w:pPr>
              <w:pStyle w:val="ScreenCapture"/>
            </w:pPr>
            <w:r>
              <w:t xml:space="preserve">         . I C="W",FLG4 W "Ward Stock" Q</w:t>
            </w:r>
          </w:p>
          <w:p w14:paraId="1AD0E6F3" w14:textId="77777777" w:rsidR="00DE56E9" w:rsidRDefault="00DE56E9" w:rsidP="00DE56E9">
            <w:pPr>
              <w:pStyle w:val="ScreenCapture"/>
            </w:pPr>
            <w:r>
              <w:t xml:space="preserve">         . I C="D",FLG5 W "Drug Accountability" Q</w:t>
            </w:r>
          </w:p>
          <w:p w14:paraId="5B38CA53" w14:textId="77777777" w:rsidR="00DE56E9" w:rsidRDefault="00DE56E9" w:rsidP="00DE56E9">
            <w:pPr>
              <w:pStyle w:val="ScreenCapture"/>
            </w:pPr>
            <w:r>
              <w:t xml:space="preserve">         . I C="C",FLG6 W "Controlled Substances" Q</w:t>
            </w:r>
          </w:p>
          <w:p w14:paraId="2CB6A806" w14:textId="77777777" w:rsidR="00DE56E9" w:rsidRDefault="00DE56E9" w:rsidP="00DE56E9">
            <w:pPr>
              <w:pStyle w:val="ScreenCapture"/>
            </w:pPr>
            <w:r>
              <w:t xml:space="preserve">         . I C="X",FLG7 W "Non-VA Med" Q</w:t>
            </w:r>
          </w:p>
          <w:p w14:paraId="7658A7CC" w14:textId="77777777" w:rsidR="00DE56E9" w:rsidRDefault="00DE56E9" w:rsidP="00DE56E9">
            <w:pPr>
              <w:pStyle w:val="ScreenCapture"/>
            </w:pPr>
            <w:r>
              <w:t xml:space="preserve">         . W "Invalid Entry",$C(7) S CHECK=0</w:t>
            </w:r>
          </w:p>
          <w:p w14:paraId="422A3119" w14:textId="77777777" w:rsidR="00DE56E9" w:rsidRDefault="00DE56E9" w:rsidP="00DE56E9">
            <w:pPr>
              <w:pStyle w:val="ScreenCapture"/>
            </w:pPr>
            <w:r>
              <w:t xml:space="preserve">         Q CHECK</w:t>
            </w:r>
          </w:p>
          <w:p w14:paraId="67AA6CD0" w14:textId="77777777" w:rsidR="00DE56E9" w:rsidRDefault="00DE56E9" w:rsidP="00DE56E9">
            <w:pPr>
              <w:pStyle w:val="ScreenCapture"/>
            </w:pPr>
            <w:r>
              <w:t>BRANCH   D:PSSANS["O" OP D:PSSANS["U" UD D:PSSANS["I" IV D:PSSANS["W" WS</w:t>
            </w:r>
          </w:p>
          <w:p w14:paraId="101D5483" w14:textId="77777777" w:rsidR="00DE56E9" w:rsidRDefault="00DE56E9" w:rsidP="00DE56E9">
            <w:pPr>
              <w:pStyle w:val="ScreenCapture"/>
            </w:pPr>
            <w:r>
              <w:t xml:space="preserve">         D:PSSANS["D" DACCT D:PSSANS["C" CS D:PSSANS["X" NVM</w:t>
            </w:r>
          </w:p>
          <w:p w14:paraId="503FDD1C" w14:textId="77777777" w:rsidR="00DE56E9" w:rsidRDefault="00DE56E9" w:rsidP="00DE56E9">
            <w:pPr>
              <w:pStyle w:val="ScreenCapture"/>
            </w:pPr>
            <w:r>
              <w:t xml:space="preserve">         Q</w:t>
            </w:r>
          </w:p>
          <w:p w14:paraId="3D126BDD" w14:textId="77777777" w:rsidR="00DE56E9" w:rsidRDefault="00DE56E9" w:rsidP="00DE56E9">
            <w:pPr>
              <w:pStyle w:val="ScreenCapture"/>
            </w:pPr>
            <w:r>
              <w:t>BRANCH1  I FLAG,PSSANS["A" D OP,UD,IV,WS,DACCT,CS,NVM</w:t>
            </w:r>
          </w:p>
          <w:p w14:paraId="06C0DE52" w14:textId="77777777" w:rsidR="00DE56E9" w:rsidRDefault="00DE56E9" w:rsidP="00DE56E9">
            <w:pPr>
              <w:pStyle w:val="ScreenCapture"/>
            </w:pPr>
            <w:r>
              <w:t xml:space="preserve">         Q</w:t>
            </w:r>
          </w:p>
          <w:p w14:paraId="301DABE2" w14:textId="77777777" w:rsidR="00DE56E9" w:rsidRDefault="00DE56E9" w:rsidP="00DE56E9">
            <w:pPr>
              <w:pStyle w:val="ScreenCapture"/>
            </w:pPr>
            <w:r>
              <w:t>OP       I FLG1 D</w:t>
            </w:r>
          </w:p>
          <w:p w14:paraId="7D57CA80" w14:textId="77777777" w:rsidR="00DE56E9" w:rsidRDefault="00DE56E9" w:rsidP="00DE56E9">
            <w:pPr>
              <w:pStyle w:val="ScreenCapture"/>
            </w:pPr>
            <w:r>
              <w:t xml:space="preserve">         . W !,"** You are NOW editing OUTPATIENT fields. **"</w:t>
            </w:r>
          </w:p>
          <w:p w14:paraId="2C0082B1" w14:textId="77777777" w:rsidR="00DE56E9" w:rsidRDefault="00DE56E9" w:rsidP="00DE56E9">
            <w:pPr>
              <w:pStyle w:val="ScreenCapture"/>
            </w:pPr>
            <w:r>
              <w:t xml:space="preserve">         . S PSIUDA=DA,PSIUX="O^Outpatient Pharmacy" D ^PSSGIU</w:t>
            </w:r>
          </w:p>
          <w:p w14:paraId="2AA2933F" w14:textId="77777777" w:rsidR="00DE56E9" w:rsidRDefault="00DE56E9" w:rsidP="00DE56E9">
            <w:pPr>
              <w:pStyle w:val="ScreenCapture"/>
            </w:pPr>
            <w:r>
              <w:t xml:space="preserve">         . I %=1 D</w:t>
            </w:r>
          </w:p>
          <w:p w14:paraId="39F7B4A6" w14:textId="77777777" w:rsidR="00DE56E9" w:rsidRDefault="00DE56E9" w:rsidP="00DE56E9">
            <w:pPr>
              <w:pStyle w:val="ScreenCapture"/>
            </w:pPr>
            <w:r>
              <w:t xml:space="preserve">         . . S DIE="^PSDRUG(",DR="[PSSOP]" D ^DIE K DIR D OPEI,ASKCMOP</w:t>
            </w:r>
          </w:p>
          <w:p w14:paraId="6EDA1932" w14:textId="77777777" w:rsidR="00DE56E9" w:rsidRDefault="00DE56E9" w:rsidP="00DE56E9">
            <w:pPr>
              <w:pStyle w:val="ScreenCapture"/>
            </w:pPr>
            <w:r>
              <w:t xml:space="preserve">         . . S X="PSOCLO1" X ^%ZOSF("TEST") I  D ASKCLOZ S FLGOI=1</w:t>
            </w:r>
          </w:p>
          <w:p w14:paraId="40058BA6" w14:textId="77777777" w:rsidR="00DE56E9" w:rsidRDefault="00DE56E9" w:rsidP="00DE56E9">
            <w:pPr>
              <w:pStyle w:val="ScreenCapture"/>
            </w:pPr>
            <w:r>
              <w:t xml:space="preserve">         I FLG1 D CKCMOP</w:t>
            </w:r>
          </w:p>
          <w:p w14:paraId="2FCB3C24" w14:textId="77777777" w:rsidR="00DE56E9" w:rsidRDefault="00DE56E9" w:rsidP="00DE56E9">
            <w:pPr>
              <w:pStyle w:val="ScreenCapture"/>
            </w:pPr>
            <w:r>
              <w:t xml:space="preserve">         Q</w:t>
            </w:r>
          </w:p>
          <w:p w14:paraId="22CF0CF1" w14:textId="77777777" w:rsidR="00DE56E9" w:rsidRDefault="00DE56E9" w:rsidP="00DE56E9">
            <w:pPr>
              <w:pStyle w:val="ScreenCapture"/>
            </w:pPr>
            <w:r>
              <w:t>CKCMOP   I $P($G(^PSDRUG(DISPDRG,2)),"^",3)'["O" S:$D(^PSDRUG(DISPDRG,3)) $P(^PS</w:t>
            </w:r>
          </w:p>
          <w:p w14:paraId="7C30478C" w14:textId="77777777" w:rsidR="00DE56E9" w:rsidRDefault="00DE56E9" w:rsidP="00DE56E9">
            <w:pPr>
              <w:pStyle w:val="ScreenCapture"/>
            </w:pPr>
            <w:r>
              <w:t>DRUG(DISPDRG,3),"^",1)=0 K:$D(^PSDRUG("AQ",DISPDRG)) ^PSDRUG("AQ",DISPDRG) S DA=</w:t>
            </w:r>
          </w:p>
          <w:p w14:paraId="6335C96E" w14:textId="77777777" w:rsidR="00DE56E9" w:rsidRDefault="00DE56E9" w:rsidP="00DE56E9">
            <w:pPr>
              <w:pStyle w:val="ScreenCapture"/>
            </w:pPr>
            <w:r>
              <w:t>DISPDRG D ^PSSREF</w:t>
            </w:r>
          </w:p>
          <w:p w14:paraId="217D7FAB" w14:textId="77777777" w:rsidR="00DE56E9" w:rsidRDefault="00DE56E9" w:rsidP="00DE56E9">
            <w:pPr>
              <w:pStyle w:val="ScreenCapture"/>
            </w:pPr>
            <w:r>
              <w:t xml:space="preserve">         Q</w:t>
            </w:r>
          </w:p>
          <w:p w14:paraId="66977C84" w14:textId="77777777" w:rsidR="00DE56E9" w:rsidRDefault="00DE56E9" w:rsidP="00DE56E9">
            <w:pPr>
              <w:pStyle w:val="ScreenCapture"/>
            </w:pPr>
            <w:r>
              <w:t>UD       I FLG2 W !,"** You are NOW editing UNIT DOSE fields. **" S PSIUDA=DA,PS</w:t>
            </w:r>
          </w:p>
          <w:p w14:paraId="5C90B309" w14:textId="77777777" w:rsidR="00DE56E9" w:rsidRDefault="00DE56E9" w:rsidP="00DE56E9">
            <w:pPr>
              <w:pStyle w:val="ScreenCapture"/>
            </w:pPr>
            <w:r>
              <w:t>IUX="U^Unit Dose" D ^PSSGIU I %=1 S DIE="^PSDRUG(",DR="62.05;212.2" D ^DIE S DIE</w:t>
            </w:r>
          </w:p>
          <w:p w14:paraId="36314D5E" w14:textId="77777777" w:rsidR="00DE56E9" w:rsidRDefault="00DE56E9" w:rsidP="00DE56E9">
            <w:pPr>
              <w:pStyle w:val="ScreenCapture"/>
            </w:pPr>
            <w:r>
              <w:t>="^PSDRUG(",DR="212",DR(2,50.0212)=".01;1" D ^DIE S FLGOI=1</w:t>
            </w:r>
          </w:p>
          <w:p w14:paraId="1C71D49C" w14:textId="77777777" w:rsidR="00DE56E9" w:rsidRDefault="00DE56E9" w:rsidP="00DE56E9">
            <w:pPr>
              <w:pStyle w:val="ScreenCapture"/>
            </w:pPr>
            <w:r>
              <w:t xml:space="preserve">         Q</w:t>
            </w:r>
          </w:p>
          <w:p w14:paraId="55F626C2" w14:textId="77777777" w:rsidR="00DE56E9" w:rsidRDefault="00DE56E9" w:rsidP="00DE56E9">
            <w:pPr>
              <w:pStyle w:val="ScreenCapture"/>
            </w:pPr>
            <w:r>
              <w:t>IV       I FLG3 W !,"** You are NOW editing IV fields. **" S (PSIUDA,PSSDA)=DA,P</w:t>
            </w:r>
          </w:p>
          <w:p w14:paraId="5F39C242" w14:textId="77777777" w:rsidR="00DE56E9" w:rsidRDefault="00DE56E9" w:rsidP="00DE56E9">
            <w:pPr>
              <w:pStyle w:val="ScreenCapture"/>
            </w:pPr>
            <w:r>
              <w:t>SIUX="I^IV" D ^PSSGIU I %=1 D IV1 S FLGOI=1</w:t>
            </w:r>
          </w:p>
          <w:p w14:paraId="45DE3964" w14:textId="77777777" w:rsidR="00DE56E9" w:rsidRDefault="00DE56E9" w:rsidP="00DE56E9">
            <w:pPr>
              <w:pStyle w:val="ScreenCapture"/>
            </w:pPr>
            <w:r>
              <w:t xml:space="preserve">         Q</w:t>
            </w:r>
          </w:p>
          <w:p w14:paraId="794C7BE1" w14:textId="77777777" w:rsidR="00DE56E9" w:rsidRDefault="00DE56E9" w:rsidP="00DE56E9">
            <w:pPr>
              <w:pStyle w:val="ScreenCapture"/>
            </w:pPr>
            <w:r>
              <w:t>IV1      K PSSIVOUT ;This variable controls the selection process loop.</w:t>
            </w:r>
          </w:p>
          <w:p w14:paraId="06395CAE" w14:textId="77777777" w:rsidR="00DE56E9" w:rsidRDefault="00DE56E9" w:rsidP="00DE56E9">
            <w:pPr>
              <w:pStyle w:val="ScreenCapture"/>
            </w:pPr>
            <w:r>
              <w:t xml:space="preserve">         W !,"Edit Additives or Solutions: " K DIR S DIR(0)="SO^A:ADDITIVES;S:SO</w:t>
            </w:r>
          </w:p>
          <w:p w14:paraId="61A52F17" w14:textId="77777777" w:rsidR="00DE56E9" w:rsidRDefault="00DE56E9" w:rsidP="00DE56E9">
            <w:pPr>
              <w:pStyle w:val="ScreenCapture"/>
            </w:pPr>
            <w:r>
              <w:t>LUTIONS;" D ^DIR Q:$D(DIRUT)  S PSSASK=Y(0) D:PSSASK="ADDITIVES" ENA^PSSVIDRG D:</w:t>
            </w:r>
          </w:p>
          <w:p w14:paraId="190C61D2" w14:textId="77777777" w:rsidR="00DE56E9" w:rsidRDefault="00DE56E9" w:rsidP="00DE56E9">
            <w:pPr>
              <w:pStyle w:val="ScreenCapture"/>
            </w:pPr>
            <w:r>
              <w:t>PSSASK="SOLUTIONS" ENS^PSSVIDRG I '$D(PSSIVOUT) G IV1</w:t>
            </w:r>
          </w:p>
          <w:p w14:paraId="0B116E50" w14:textId="77777777" w:rsidR="00DE56E9" w:rsidRDefault="00DE56E9" w:rsidP="00DE56E9">
            <w:pPr>
              <w:pStyle w:val="ScreenCapture"/>
            </w:pPr>
            <w:r>
              <w:t xml:space="preserve">         K PSSIVOUT</w:t>
            </w:r>
          </w:p>
          <w:p w14:paraId="36C1AF4E" w14:textId="77777777" w:rsidR="00DE56E9" w:rsidRDefault="00DE56E9" w:rsidP="00DE56E9">
            <w:pPr>
              <w:pStyle w:val="ScreenCapture"/>
            </w:pPr>
            <w:r>
              <w:t xml:space="preserve">         Q</w:t>
            </w:r>
          </w:p>
          <w:p w14:paraId="3F6F1EAD" w14:textId="77777777" w:rsidR="00DE56E9" w:rsidRDefault="00DE56E9" w:rsidP="00DE56E9">
            <w:pPr>
              <w:pStyle w:val="ScreenCapture"/>
            </w:pPr>
            <w:r>
              <w:t>WS       I FLG4 W !,"** You are NOW editing WARD STOCK fields. **" S DIE="^PSDRU</w:t>
            </w:r>
          </w:p>
          <w:p w14:paraId="24F8966F" w14:textId="77777777" w:rsidR="00DE56E9" w:rsidRDefault="00DE56E9" w:rsidP="00DE56E9">
            <w:pPr>
              <w:pStyle w:val="ScreenCapture"/>
            </w:pPr>
            <w:r>
              <w:t>G(",DR="300;301;302" D ^DIE</w:t>
            </w:r>
          </w:p>
          <w:p w14:paraId="6FAFF404" w14:textId="77777777" w:rsidR="00DE56E9" w:rsidRDefault="00DE56E9" w:rsidP="00DE56E9">
            <w:pPr>
              <w:pStyle w:val="ScreenCapture"/>
            </w:pPr>
            <w:r>
              <w:t xml:space="preserve">         Q</w:t>
            </w:r>
          </w:p>
          <w:p w14:paraId="4C313989" w14:textId="77777777" w:rsidR="00DE56E9" w:rsidRDefault="00DE56E9" w:rsidP="00DE56E9">
            <w:pPr>
              <w:pStyle w:val="ScreenCapture"/>
            </w:pPr>
            <w:r>
              <w:t>DACCT    I FLG5 W !,"** You are NOW editing DRUG ACCOUNTABILITY fields. **" S DI</w:t>
            </w:r>
          </w:p>
          <w:p w14:paraId="17790ED2" w14:textId="77777777" w:rsidR="00DE56E9" w:rsidRDefault="00DE56E9" w:rsidP="00DE56E9">
            <w:pPr>
              <w:pStyle w:val="ScreenCapture"/>
            </w:pPr>
            <w:r>
              <w:t>E="^PSDRUG(",DR="441" D ^DIE S DIE="^PSDRUG(",DR="9",DR(2,50.1)="1;2;400;401;402</w:t>
            </w:r>
          </w:p>
          <w:p w14:paraId="1A3A3DCC" w14:textId="77777777" w:rsidR="00DE56E9" w:rsidRDefault="00DE56E9" w:rsidP="00DE56E9">
            <w:pPr>
              <w:pStyle w:val="ScreenCapture"/>
            </w:pPr>
            <w:r>
              <w:t>;403;404;405" D ^DIE</w:t>
            </w:r>
          </w:p>
          <w:p w14:paraId="476174BB" w14:textId="77777777" w:rsidR="00DE56E9" w:rsidRDefault="00DE56E9" w:rsidP="00DE56E9">
            <w:pPr>
              <w:pStyle w:val="ScreenCapture"/>
            </w:pPr>
            <w:r>
              <w:t xml:space="preserve">         Q</w:t>
            </w:r>
          </w:p>
          <w:p w14:paraId="00C7F790" w14:textId="77777777" w:rsidR="00DE56E9" w:rsidRDefault="00DE56E9" w:rsidP="00DE56E9">
            <w:pPr>
              <w:pStyle w:val="ScreenCapture"/>
            </w:pPr>
            <w:r>
              <w:t>CS       I FLG6 W !,"** You are NOW Marking/Unmarking for CONTROLLED SUBS. **" S</w:t>
            </w:r>
          </w:p>
          <w:p w14:paraId="127109AF" w14:textId="77777777" w:rsidR="00DE56E9" w:rsidRDefault="00DE56E9" w:rsidP="00DE56E9">
            <w:pPr>
              <w:pStyle w:val="ScreenCapture"/>
            </w:pPr>
            <w:r>
              <w:t xml:space="preserve"> PSIUDA=DA,PSIUX="N^Controlled Substances" D ^PSSGIU</w:t>
            </w:r>
          </w:p>
          <w:p w14:paraId="158D4529" w14:textId="77777777" w:rsidR="00DE56E9" w:rsidRDefault="00DE56E9" w:rsidP="00DE56E9">
            <w:pPr>
              <w:pStyle w:val="ScreenCapture"/>
            </w:pPr>
            <w:r>
              <w:t xml:space="preserve">         Q</w:t>
            </w:r>
          </w:p>
          <w:p w14:paraId="67A2F8EA" w14:textId="77777777" w:rsidR="00DE56E9" w:rsidRDefault="00DE56E9" w:rsidP="00DE56E9">
            <w:pPr>
              <w:pStyle w:val="ScreenCapture"/>
            </w:pPr>
            <w:r>
              <w:t>NVM      I FLG7 W !,"** You are NOW Marking/Unmarking for NON-VA MEDS. **" S PSI</w:t>
            </w:r>
          </w:p>
          <w:p w14:paraId="72342858" w14:textId="77777777" w:rsidR="00DE56E9" w:rsidRDefault="00DE56E9" w:rsidP="00DE56E9">
            <w:pPr>
              <w:pStyle w:val="ScreenCapture"/>
            </w:pPr>
            <w:r>
              <w:lastRenderedPageBreak/>
              <w:t>UDA=DA,PSIUX="X^Non-VA Med" D ^PSSGIU</w:t>
            </w:r>
          </w:p>
          <w:p w14:paraId="55FCBFBD" w14:textId="77777777" w:rsidR="00DE56E9" w:rsidRDefault="00DE56E9" w:rsidP="00DE56E9">
            <w:pPr>
              <w:pStyle w:val="ScreenCapture"/>
            </w:pPr>
            <w:r>
              <w:t xml:space="preserve">         Q</w:t>
            </w:r>
          </w:p>
          <w:p w14:paraId="5C549498" w14:textId="77777777" w:rsidR="00DE56E9" w:rsidRDefault="00DE56E9" w:rsidP="00DE56E9">
            <w:pPr>
              <w:pStyle w:val="ScreenCapture"/>
            </w:pPr>
            <w:r>
              <w:t>ASKCMOP  I $D(^XUSEC("PSXCMOPMGR",DUZ)) W !!,"Do you wish to mark to transmit to</w:t>
            </w:r>
          </w:p>
          <w:p w14:paraId="33D56A61" w14:textId="77777777" w:rsidR="00DE56E9" w:rsidRDefault="00DE56E9" w:rsidP="00DE56E9">
            <w:pPr>
              <w:pStyle w:val="ScreenCapture"/>
            </w:pPr>
            <w:r>
              <w:t xml:space="preserve"> CMOP? " K DIR S DIR(0)="Y",DIR("?")="If you answer ""yes"", you will attempt to</w:t>
            </w:r>
          </w:p>
          <w:p w14:paraId="1D5ED8F1" w14:textId="77777777" w:rsidR="00DE56E9" w:rsidRDefault="00DE56E9" w:rsidP="00DE56E9">
            <w:pPr>
              <w:pStyle w:val="ScreenCapture"/>
            </w:pPr>
            <w:r>
              <w:t xml:space="preserve"> mark this drug to transmit to CMOP."</w:t>
            </w:r>
          </w:p>
          <w:p w14:paraId="5AB556E3" w14:textId="77777777" w:rsidR="00DE56E9" w:rsidRDefault="00DE56E9" w:rsidP="00DE56E9">
            <w:pPr>
              <w:pStyle w:val="ScreenCapture"/>
            </w:pPr>
            <w:r>
              <w:t xml:space="preserve">         D ^DIR I "Nn"[X K X,Y,DIRUT Q</w:t>
            </w:r>
          </w:p>
          <w:p w14:paraId="79D32B49" w14:textId="77777777" w:rsidR="00DE56E9" w:rsidRDefault="00DE56E9" w:rsidP="00DE56E9">
            <w:pPr>
              <w:pStyle w:val="ScreenCapture"/>
            </w:pPr>
            <w:r>
              <w:t xml:space="preserve">         I "Yy"[X S PSXFL=0 D TEXT^PSSMARK H 7 N PSXUDA S (PSXUM,PSXUDA)=DA,PSXL</w:t>
            </w:r>
          </w:p>
          <w:p w14:paraId="35309425" w14:textId="77777777" w:rsidR="00DE56E9" w:rsidRDefault="00DE56E9" w:rsidP="00DE56E9">
            <w:pPr>
              <w:pStyle w:val="ScreenCapture"/>
            </w:pPr>
            <w:r>
              <w:t xml:space="preserve">OC=$P(^PSDRUG(DA,0),"^"),PSXGOOD=0,PSXF=0,PSXBT=0 D BLD^PSSMARK,PICK2^PSSMARK S </w:t>
            </w:r>
          </w:p>
          <w:p w14:paraId="23B01667" w14:textId="77777777" w:rsidR="00DE56E9" w:rsidRDefault="00DE56E9" w:rsidP="00DE56E9">
            <w:pPr>
              <w:pStyle w:val="ScreenCapture"/>
            </w:pPr>
            <w:r>
              <w:t>DA=PSXUDA</w:t>
            </w:r>
          </w:p>
          <w:p w14:paraId="3558216B" w14:textId="77777777" w:rsidR="00DE56E9" w:rsidRDefault="00DE56E9" w:rsidP="00DE56E9">
            <w:pPr>
              <w:pStyle w:val="ScreenCapture"/>
            </w:pPr>
            <w:r>
              <w:t xml:space="preserve">         Q</w:t>
            </w:r>
          </w:p>
          <w:p w14:paraId="1106E1F6" w14:textId="77777777" w:rsidR="00DE56E9" w:rsidRDefault="00DE56E9" w:rsidP="00DE56E9">
            <w:pPr>
              <w:pStyle w:val="ScreenCapture"/>
            </w:pPr>
            <w:r>
              <w:t xml:space="preserve">ASKCLOZ  W !!,"Do you wish to mark/unmark as a LAB MONITOR or CLOZAPINE DRUG? " </w:t>
            </w:r>
          </w:p>
          <w:p w14:paraId="501756E9" w14:textId="77777777" w:rsidR="00DE56E9" w:rsidRDefault="00DE56E9" w:rsidP="00DE56E9">
            <w:pPr>
              <w:pStyle w:val="ScreenCapture"/>
            </w:pPr>
            <w:r>
              <w:t>K DIR S DIR(0)="Y",DIR("?")="If you answer ""yes"", you will have the opportunit</w:t>
            </w:r>
          </w:p>
          <w:p w14:paraId="2A6DF97E" w14:textId="77777777" w:rsidR="00DE56E9" w:rsidRDefault="00DE56E9" w:rsidP="00DE56E9">
            <w:pPr>
              <w:pStyle w:val="ScreenCapture"/>
            </w:pPr>
            <w:r>
              <w:t>y to edit LAB MONITOR or CLOZAPINE fields."</w:t>
            </w:r>
          </w:p>
          <w:p w14:paraId="5809303D" w14:textId="77777777" w:rsidR="00DE56E9" w:rsidRDefault="00DE56E9" w:rsidP="00DE56E9">
            <w:pPr>
              <w:pStyle w:val="ScreenCapture"/>
            </w:pPr>
            <w:r>
              <w:t xml:space="preserve">         D ^DIR I "Nn"[X K X,Y,DIRUT Q</w:t>
            </w:r>
          </w:p>
          <w:p w14:paraId="738C695A" w14:textId="77777777" w:rsidR="00DE56E9" w:rsidRDefault="00DE56E9" w:rsidP="00DE56E9">
            <w:pPr>
              <w:pStyle w:val="ScreenCapture"/>
            </w:pPr>
            <w:r>
              <w:t xml:space="preserve">         I "Yy"[X S NFLAG=0 D MONCLOZ</w:t>
            </w:r>
          </w:p>
          <w:p w14:paraId="6CB28FB0" w14:textId="77777777" w:rsidR="00DE56E9" w:rsidRDefault="00DE56E9" w:rsidP="00DE56E9">
            <w:pPr>
              <w:pStyle w:val="ScreenCapture"/>
            </w:pPr>
            <w:r>
              <w:t xml:space="preserve">         Q</w:t>
            </w:r>
          </w:p>
          <w:p w14:paraId="193F45A8" w14:textId="77777777" w:rsidR="00DE56E9" w:rsidRDefault="00DE56E9" w:rsidP="00DE56E9">
            <w:pPr>
              <w:pStyle w:val="ScreenCapture"/>
            </w:pPr>
            <w:r>
              <w:t>MONCLOZ  K PSSAST D FLASH W !,"Mark/Unmark for Lab Monitor or Clozapine: " K DIR</w:t>
            </w:r>
          </w:p>
          <w:p w14:paraId="2B5FF51B" w14:textId="77777777" w:rsidR="00DE56E9" w:rsidRDefault="00DE56E9" w:rsidP="00DE56E9">
            <w:pPr>
              <w:pStyle w:val="ScreenCapture"/>
            </w:pPr>
            <w:r>
              <w:t xml:space="preserve"> S DIR(0)="S^L:LAB MONITOR;C:CLOZAPINE;" D ^DIR Q:$D(DIRUT)  S PSSAST=Y(0) D:PSS</w:t>
            </w:r>
          </w:p>
          <w:p w14:paraId="1B4AD3B1" w14:textId="77777777" w:rsidR="00DE56E9" w:rsidRDefault="00DE56E9" w:rsidP="00DE56E9">
            <w:pPr>
              <w:pStyle w:val="ScreenCapture"/>
            </w:pPr>
            <w:r>
              <w:t>AST="LAB MONITOR" ^PSSLAB D:PSSAST="CLOZAPINE" CLOZ</w:t>
            </w:r>
          </w:p>
          <w:p w14:paraId="20A800B3" w14:textId="77777777" w:rsidR="00DE56E9" w:rsidRDefault="00DE56E9" w:rsidP="00DE56E9">
            <w:pPr>
              <w:pStyle w:val="ScreenCapture"/>
            </w:pPr>
            <w:r>
              <w:t xml:space="preserve">         Q</w:t>
            </w:r>
          </w:p>
          <w:p w14:paraId="682F8CDF" w14:textId="77777777" w:rsidR="00DE56E9" w:rsidRDefault="00DE56E9" w:rsidP="00DE56E9">
            <w:pPr>
              <w:pStyle w:val="ScreenCapture"/>
            </w:pPr>
            <w:r>
              <w:t>FLASH    K LMFLAG,CLFALG,WHICH S WHICH=$P($G(^PSDRUG(DISPDRG,"CLOZ1")),"^"),LMFL</w:t>
            </w:r>
          </w:p>
          <w:p w14:paraId="033C298C" w14:textId="77777777" w:rsidR="00DE56E9" w:rsidRDefault="00DE56E9" w:rsidP="00DE56E9">
            <w:pPr>
              <w:pStyle w:val="ScreenCapture"/>
            </w:pPr>
            <w:r>
              <w:t>AG=0,CLFLAG=0</w:t>
            </w:r>
          </w:p>
          <w:p w14:paraId="36128DDE" w14:textId="77777777" w:rsidR="00DE56E9" w:rsidRDefault="00DE56E9" w:rsidP="00DE56E9">
            <w:pPr>
              <w:pStyle w:val="ScreenCapture"/>
            </w:pPr>
            <w:r>
              <w:t xml:space="preserve">         I WHICH="PSOCLO1" S CLFLAG=1</w:t>
            </w:r>
          </w:p>
          <w:p w14:paraId="00D9455D" w14:textId="77777777" w:rsidR="00DE56E9" w:rsidRDefault="00DE56E9" w:rsidP="00DE56E9">
            <w:pPr>
              <w:pStyle w:val="ScreenCapture"/>
            </w:pPr>
            <w:r>
              <w:t xml:space="preserve">         I WHICH'="PSOCLO1" S:WHICH'="" LMFLAG=1</w:t>
            </w:r>
          </w:p>
          <w:p w14:paraId="2A469E62" w14:textId="77777777" w:rsidR="00DE56E9" w:rsidRDefault="00DE56E9" w:rsidP="00DE56E9">
            <w:pPr>
              <w:pStyle w:val="ScreenCapture"/>
            </w:pPr>
            <w:r>
              <w:t xml:space="preserve">         Q</w:t>
            </w:r>
          </w:p>
          <w:p w14:paraId="7236E5C6" w14:textId="77777777" w:rsidR="00DE56E9" w:rsidRDefault="00DE56E9" w:rsidP="00DE56E9">
            <w:pPr>
              <w:pStyle w:val="ScreenCapture"/>
            </w:pPr>
            <w:r>
              <w:t>CLOZ     Q:NFLAG  Q:$D(DTOUT)  Q:$D(DIRUT)  Q:$D(DUOUT)  W !,"** You are NOW edi</w:t>
            </w:r>
          </w:p>
          <w:p w14:paraId="3F19CFE8" w14:textId="77777777" w:rsidR="00DE56E9" w:rsidRDefault="00DE56E9" w:rsidP="00DE56E9">
            <w:pPr>
              <w:pStyle w:val="ScreenCapture"/>
            </w:pPr>
            <w:r>
              <w:t>ting CLOZAPINE fields. **" D ^PSSCLDRG</w:t>
            </w:r>
          </w:p>
          <w:p w14:paraId="5C49D9F6" w14:textId="77777777" w:rsidR="00DE56E9" w:rsidRDefault="00DE56E9" w:rsidP="00DE56E9">
            <w:pPr>
              <w:pStyle w:val="ScreenCapture"/>
            </w:pPr>
            <w:r>
              <w:t xml:space="preserve">         Q</w:t>
            </w:r>
          </w:p>
          <w:p w14:paraId="183B94AD" w14:textId="77777777" w:rsidR="00DE56E9" w:rsidRDefault="00DE56E9" w:rsidP="00DE56E9">
            <w:pPr>
              <w:pStyle w:val="ScreenCapture"/>
            </w:pPr>
            <w:r>
              <w:t>USE      K PACK S PACK="" S:$P($G(^PSDRUG(DISPDRG,"PSG")),"^",2)]"" PACK="W" I $</w:t>
            </w:r>
          </w:p>
          <w:p w14:paraId="40C37050" w14:textId="77777777" w:rsidR="00DE56E9" w:rsidRDefault="00DE56E9" w:rsidP="00DE56E9">
            <w:pPr>
              <w:pStyle w:val="ScreenCapture"/>
            </w:pPr>
            <w:r>
              <w:t>D(^PSDRUG(DISPDRG,2)) S PACK=PACK_$P(^PSDRUG(DISPDRG,2),"^",3)</w:t>
            </w:r>
          </w:p>
          <w:p w14:paraId="24B88122" w14:textId="77777777" w:rsidR="00DE56E9" w:rsidRDefault="00DE56E9" w:rsidP="00DE56E9">
            <w:pPr>
              <w:pStyle w:val="ScreenCapture"/>
            </w:pPr>
            <w:r>
              <w:t xml:space="preserve">         I PACK'="" D</w:t>
            </w:r>
          </w:p>
          <w:p w14:paraId="553EC78C" w14:textId="77777777" w:rsidR="00DE56E9" w:rsidRDefault="00DE56E9" w:rsidP="00DE56E9">
            <w:pPr>
              <w:pStyle w:val="ScreenCapture"/>
            </w:pPr>
            <w:r>
              <w:t xml:space="preserve">         .W $C(7) N XX W !! F XX=1:1:79 W "*"</w:t>
            </w:r>
          </w:p>
          <w:p w14:paraId="647A29A9" w14:textId="77777777" w:rsidR="00DE56E9" w:rsidRDefault="00DE56E9" w:rsidP="00DE56E9">
            <w:pPr>
              <w:pStyle w:val="ScreenCapture"/>
            </w:pPr>
            <w:r>
              <w:t xml:space="preserve">         .W !,"This entry is marked for the following PHARMACY packages: "</w:t>
            </w:r>
          </w:p>
          <w:p w14:paraId="3D9D3680" w14:textId="77777777" w:rsidR="00DE56E9" w:rsidRDefault="00DE56E9" w:rsidP="00DE56E9">
            <w:pPr>
              <w:pStyle w:val="ScreenCapture"/>
            </w:pPr>
            <w:r>
              <w:t xml:space="preserve">         .D USE1</w:t>
            </w:r>
          </w:p>
          <w:p w14:paraId="53409AE0" w14:textId="77777777" w:rsidR="00DE56E9" w:rsidRDefault="00DE56E9" w:rsidP="00DE56E9">
            <w:pPr>
              <w:pStyle w:val="ScreenCapture"/>
            </w:pPr>
            <w:r>
              <w:t xml:space="preserve">         Q</w:t>
            </w:r>
          </w:p>
          <w:p w14:paraId="70825D10" w14:textId="77777777" w:rsidR="00DE56E9" w:rsidRDefault="00DE56E9" w:rsidP="00DE56E9">
            <w:pPr>
              <w:pStyle w:val="ScreenCapture"/>
            </w:pPr>
            <w:r>
              <w:t>USE1     W:PACK["O" !," Outpatient" W:PACK["U" !," Unit Dose" W:PACK["I" !," IV"</w:t>
            </w:r>
          </w:p>
          <w:p w14:paraId="543918E9" w14:textId="77777777" w:rsidR="00DE56E9" w:rsidRDefault="00DE56E9" w:rsidP="00DE56E9">
            <w:pPr>
              <w:pStyle w:val="ScreenCapture"/>
            </w:pPr>
            <w:r>
              <w:t xml:space="preserve">         W:PACK["W" !," Ward Stock" W:PACK["D" !," Drug Accountability"</w:t>
            </w:r>
          </w:p>
          <w:p w14:paraId="2D7D8447" w14:textId="77777777" w:rsidR="00DE56E9" w:rsidRDefault="00DE56E9" w:rsidP="00DE56E9">
            <w:pPr>
              <w:pStyle w:val="ScreenCapture"/>
            </w:pPr>
            <w:r>
              <w:t xml:space="preserve">         W:PACK["N" !," Controlled Substances" W:PACK["X" !," Non-VA Med"</w:t>
            </w:r>
          </w:p>
          <w:p w14:paraId="43486545" w14:textId="77777777" w:rsidR="00DE56E9" w:rsidRDefault="00DE56E9" w:rsidP="00DE56E9">
            <w:pPr>
              <w:pStyle w:val="ScreenCapture"/>
            </w:pPr>
            <w:r>
              <w:t xml:space="preserve">         W:'$D(PACK) !," NONE"</w:t>
            </w:r>
          </w:p>
          <w:p w14:paraId="4B61DADD" w14:textId="77777777" w:rsidR="00DE56E9" w:rsidRDefault="00DE56E9" w:rsidP="00DE56E9">
            <w:pPr>
              <w:pStyle w:val="ScreenCapture"/>
            </w:pPr>
            <w:r>
              <w:t xml:space="preserve">         I PACK'["O",PACK'["U",PACK'["I",PACK'["W",PACK'["D",PACK'["N",PACK'["X"</w:t>
            </w:r>
          </w:p>
          <w:p w14:paraId="04161F1D" w14:textId="77777777" w:rsidR="00DE56E9" w:rsidRDefault="00DE56E9" w:rsidP="00DE56E9">
            <w:pPr>
              <w:pStyle w:val="ScreenCapture"/>
            </w:pPr>
            <w:r>
              <w:t xml:space="preserve"> W !," NONE"</w:t>
            </w:r>
          </w:p>
          <w:p w14:paraId="5FB4524E" w14:textId="77777777" w:rsidR="00DE56E9" w:rsidRDefault="00DE56E9" w:rsidP="00DE56E9">
            <w:pPr>
              <w:pStyle w:val="ScreenCapture"/>
            </w:pPr>
            <w:r>
              <w:t xml:space="preserve">         Q</w:t>
            </w:r>
          </w:p>
          <w:p w14:paraId="23C67213" w14:textId="77777777" w:rsidR="00DE56E9" w:rsidRDefault="00DE56E9" w:rsidP="00DE56E9">
            <w:pPr>
              <w:pStyle w:val="ScreenCapture"/>
            </w:pPr>
            <w:r>
              <w:t>WR       I ^XMB("NETNAME")'["CMOP-" W:OLDDF'="" !,"The dosage form has changed f</w:t>
            </w:r>
          </w:p>
          <w:p w14:paraId="0F13006C" w14:textId="77777777" w:rsidR="00DE56E9" w:rsidRDefault="00DE56E9" w:rsidP="00DE56E9">
            <w:pPr>
              <w:pStyle w:val="ScreenCapture"/>
            </w:pPr>
            <w:r>
              <w:t>rom "_OLDDF_" to "_NEWDF_" due to",!,"matching/rematching to NDF.",!,"You will n</w:t>
            </w:r>
          </w:p>
          <w:p w14:paraId="6703E794" w14:textId="77777777" w:rsidR="00DE56E9" w:rsidRDefault="00DE56E9" w:rsidP="00DE56E9">
            <w:pPr>
              <w:pStyle w:val="ScreenCapture"/>
            </w:pPr>
            <w:r>
              <w:t>eed to rematch to Orderable Item.",!</w:t>
            </w:r>
          </w:p>
          <w:p w14:paraId="1BD80963" w14:textId="77777777" w:rsidR="00DE56E9" w:rsidRDefault="00DE56E9" w:rsidP="00DE56E9">
            <w:pPr>
              <w:pStyle w:val="ScreenCapture"/>
            </w:pPr>
            <w:r>
              <w:t xml:space="preserve">         Q</w:t>
            </w:r>
          </w:p>
          <w:p w14:paraId="49ECCEAA" w14:textId="77777777" w:rsidR="00DE56E9" w:rsidRDefault="00DE56E9" w:rsidP="00DE56E9">
            <w:pPr>
              <w:pStyle w:val="ScreenCapture"/>
            </w:pPr>
            <w:r>
              <w:t>PRIMDRG  I $D(^PS(59.7,1,20)),$P(^PS(59.7,1,20),"^",1)=4!($P(^PS(59.7,1,20),"^",</w:t>
            </w:r>
          </w:p>
          <w:p w14:paraId="1CC13656" w14:textId="77777777" w:rsidR="00DE56E9" w:rsidRDefault="00DE56E9" w:rsidP="00DE56E9">
            <w:pPr>
              <w:pStyle w:val="ScreenCapture"/>
            </w:pPr>
            <w:r>
              <w:t>1)=4.5) I $D(^PSDRUG(DISPDRG,2)) S VAR=$P(^PSDRUG(DISPDRG,2),"^",3) I VAR["U"!(V</w:t>
            </w:r>
          </w:p>
          <w:p w14:paraId="3B4E4E45" w14:textId="77777777" w:rsidR="00DE56E9" w:rsidRDefault="00DE56E9" w:rsidP="00DE56E9">
            <w:pPr>
              <w:pStyle w:val="ScreenCapture"/>
            </w:pPr>
            <w:r>
              <w:t>AR["I") D PRIM1</w:t>
            </w:r>
          </w:p>
          <w:p w14:paraId="461D7C6A" w14:textId="77777777" w:rsidR="00DE56E9" w:rsidRDefault="00DE56E9" w:rsidP="00DE56E9">
            <w:pPr>
              <w:pStyle w:val="ScreenCapture"/>
            </w:pPr>
            <w:r>
              <w:t xml:space="preserve">         Q</w:t>
            </w:r>
          </w:p>
          <w:p w14:paraId="743AD60E" w14:textId="77777777" w:rsidR="00DE56E9" w:rsidRDefault="00DE56E9" w:rsidP="00DE56E9">
            <w:pPr>
              <w:pStyle w:val="ScreenCapture"/>
            </w:pPr>
            <w:r>
              <w:t xml:space="preserve">PRIM1    W !!,"You need to match this drug to ""PRIMARY DRUG"" file as well.",! </w:t>
            </w:r>
          </w:p>
          <w:p w14:paraId="1032D857" w14:textId="77777777" w:rsidR="00DE56E9" w:rsidRDefault="00DE56E9" w:rsidP="00DE56E9">
            <w:pPr>
              <w:pStyle w:val="ScreenCapture"/>
            </w:pPr>
            <w:r>
              <w:t>S DIE="^PSDRUG(",DR="64",DA=DISPDRG D ^DIE K VAR</w:t>
            </w:r>
          </w:p>
          <w:p w14:paraId="09A241D3" w14:textId="77777777" w:rsidR="00DE56E9" w:rsidRDefault="00DE56E9" w:rsidP="00DE56E9">
            <w:pPr>
              <w:pStyle w:val="ScreenCapture"/>
            </w:pPr>
            <w:r>
              <w:t xml:space="preserve">         Q</w:t>
            </w:r>
          </w:p>
          <w:p w14:paraId="30C3E251" w14:textId="77777777" w:rsidR="00DE56E9" w:rsidRDefault="00DE56E9" w:rsidP="00DE56E9">
            <w:pPr>
              <w:pStyle w:val="ScreenCapture"/>
            </w:pPr>
            <w:r>
              <w:t>MF       I $P($G(^PS(59.7,1,80)),"^",2)&gt;1 I $D(^PSDRUG(DISPDRG,2)) S PSSOR=$P(^P</w:t>
            </w:r>
          </w:p>
          <w:p w14:paraId="65CE0CC6" w14:textId="77777777" w:rsidR="00DE56E9" w:rsidRDefault="00DE56E9" w:rsidP="00DE56E9">
            <w:pPr>
              <w:pStyle w:val="ScreenCapture"/>
            </w:pPr>
            <w:r>
              <w:t>SDRUG(DISPDRG,2),"^",1) I PSSOR]"" D EN^PSSPOIDT(PSSOR),EN2^PSSHL1(PSSOR,"MUP")</w:t>
            </w:r>
          </w:p>
          <w:p w14:paraId="2CCCEF7B" w14:textId="77777777" w:rsidR="00DE56E9" w:rsidRDefault="00DE56E9" w:rsidP="00DE56E9">
            <w:pPr>
              <w:pStyle w:val="ScreenCapture"/>
            </w:pPr>
            <w:r>
              <w:t xml:space="preserve">         Q</w:t>
            </w:r>
          </w:p>
          <w:p w14:paraId="4D0C1C92" w14:textId="77777777" w:rsidR="00DE56E9" w:rsidRDefault="00DE56E9" w:rsidP="00DE56E9">
            <w:pPr>
              <w:pStyle w:val="ScreenCapture"/>
            </w:pPr>
            <w:r>
              <w:t>MFA      I $P($G(^PS(59.7,1,80)),"^",2)&gt;1 S PSSOR=$P(^PS(52.6,ENTRY,0),"^",11),P</w:t>
            </w:r>
          </w:p>
          <w:p w14:paraId="64B0F38A" w14:textId="77777777" w:rsidR="00DE56E9" w:rsidRDefault="00DE56E9" w:rsidP="00DE56E9">
            <w:pPr>
              <w:pStyle w:val="ScreenCapture"/>
            </w:pPr>
            <w:r>
              <w:t>SSDD=$P(^PS(52.6,ENTRY,0),"^",2) I PSSOR]"" D EN^PSSPOIDT(PSSOR),EN2^PSSHL1(PSSO</w:t>
            </w:r>
          </w:p>
          <w:p w14:paraId="737BE18D" w14:textId="77777777" w:rsidR="00DE56E9" w:rsidRDefault="00DE56E9" w:rsidP="00DE56E9">
            <w:pPr>
              <w:pStyle w:val="ScreenCapture"/>
            </w:pPr>
            <w:r>
              <w:t>R,"MUP") D MFDD</w:t>
            </w:r>
          </w:p>
          <w:p w14:paraId="7288D80E" w14:textId="77777777" w:rsidR="00DE56E9" w:rsidRDefault="00DE56E9" w:rsidP="00DE56E9">
            <w:pPr>
              <w:pStyle w:val="ScreenCapture"/>
            </w:pPr>
            <w:r>
              <w:t xml:space="preserve">         Q</w:t>
            </w:r>
          </w:p>
          <w:p w14:paraId="06D5786A" w14:textId="77777777" w:rsidR="00DE56E9" w:rsidRDefault="00DE56E9" w:rsidP="00DE56E9">
            <w:pPr>
              <w:pStyle w:val="ScreenCapture"/>
            </w:pPr>
            <w:r>
              <w:t>MFS      I $P($G(^PS(59.7,1,80)),"^",2)&gt;1 S PSSOR=$P(^PS(52.7,ENTRY,0),"^",11),P</w:t>
            </w:r>
          </w:p>
          <w:p w14:paraId="46794091" w14:textId="77777777" w:rsidR="00DE56E9" w:rsidRDefault="00DE56E9" w:rsidP="00DE56E9">
            <w:pPr>
              <w:pStyle w:val="ScreenCapture"/>
            </w:pPr>
            <w:r>
              <w:t>SSDD=$P(^PS(52.7,ENTRY,0),"^",2) I PSSOR]"" D EN^PSSPOIDT(PSSOR),EN2^PSSHL1(PSSO</w:t>
            </w:r>
          </w:p>
          <w:p w14:paraId="34AECE26" w14:textId="77777777" w:rsidR="00DE56E9" w:rsidRDefault="00DE56E9" w:rsidP="00DE56E9">
            <w:pPr>
              <w:pStyle w:val="ScreenCapture"/>
            </w:pPr>
            <w:r>
              <w:t>R,"MUP") D MFDD</w:t>
            </w:r>
          </w:p>
          <w:p w14:paraId="3127489E" w14:textId="77777777" w:rsidR="00DE56E9" w:rsidRDefault="00DE56E9" w:rsidP="00DE56E9">
            <w:pPr>
              <w:pStyle w:val="ScreenCapture"/>
            </w:pPr>
            <w:r>
              <w:t xml:space="preserve">         Q</w:t>
            </w:r>
          </w:p>
          <w:p w14:paraId="4B19B3CF" w14:textId="77777777" w:rsidR="00DE56E9" w:rsidRDefault="00DE56E9" w:rsidP="00DE56E9">
            <w:pPr>
              <w:pStyle w:val="ScreenCapture"/>
            </w:pPr>
            <w:r>
              <w:t xml:space="preserve">MFDD     I $D(^PSDRUG(PSSDD,2)) S PSSOR=$P(^PSDRUG(PSSDD,2),"^",1) I PSSOR]"" D </w:t>
            </w:r>
          </w:p>
          <w:p w14:paraId="3413E0F2" w14:textId="77777777" w:rsidR="00DE56E9" w:rsidRDefault="00DE56E9" w:rsidP="00DE56E9">
            <w:pPr>
              <w:pStyle w:val="ScreenCapture"/>
            </w:pPr>
            <w:r>
              <w:t>EN^PSSPOIDT(PSSOR),EN2^PSSHL1(PSSOR,"MUP")</w:t>
            </w:r>
          </w:p>
          <w:p w14:paraId="79A96818" w14:textId="77777777" w:rsidR="00DE56E9" w:rsidRDefault="00DE56E9" w:rsidP="00DE56E9">
            <w:pPr>
              <w:pStyle w:val="ScreenCapture"/>
            </w:pPr>
            <w:r>
              <w:t xml:space="preserve">         Q</w:t>
            </w:r>
          </w:p>
          <w:p w14:paraId="730B6C28" w14:textId="77777777" w:rsidR="00DE56E9" w:rsidRDefault="00DE56E9" w:rsidP="00DE56E9">
            <w:pPr>
              <w:pStyle w:val="ScreenCapture"/>
            </w:pPr>
            <w:r>
              <w:t>OPEI     ;</w:t>
            </w:r>
          </w:p>
          <w:p w14:paraId="18413C16" w14:textId="77777777" w:rsidR="00DE56E9" w:rsidRDefault="00DE56E9" w:rsidP="00DE56E9">
            <w:pPr>
              <w:pStyle w:val="ScreenCapture"/>
            </w:pPr>
            <w:r>
              <w:t xml:space="preserve">         S DIE="^PSDRUG(",DR="28",DA=DISPDRG</w:t>
            </w:r>
          </w:p>
          <w:p w14:paraId="19AACDB8" w14:textId="77777777" w:rsidR="00DE56E9" w:rsidRDefault="00DE56E9" w:rsidP="00DE56E9">
            <w:pPr>
              <w:pStyle w:val="ScreenCapture"/>
            </w:pPr>
            <w:r>
              <w:lastRenderedPageBreak/>
              <w:t xml:space="preserve">         D ^DIE</w:t>
            </w:r>
          </w:p>
          <w:p w14:paraId="48A2C863" w14:textId="77777777" w:rsidR="00DE56E9" w:rsidRDefault="00DE56E9" w:rsidP="00DE56E9">
            <w:pPr>
              <w:pStyle w:val="ScreenCapture"/>
            </w:pPr>
            <w:r>
              <w:t xml:space="preserve">         Q:'+$P($G(^PSDRUG(DA,6)),"^")</w:t>
            </w:r>
          </w:p>
          <w:p w14:paraId="27EE4ED0" w14:textId="77777777" w:rsidR="00DE56E9" w:rsidRDefault="00DE56E9" w:rsidP="00DE56E9">
            <w:pPr>
              <w:pStyle w:val="ScreenCapture"/>
            </w:pPr>
            <w:r>
              <w:t>OPEI2    ; get external dispensing devices associated with the drug</w:t>
            </w:r>
          </w:p>
          <w:p w14:paraId="7C525B06" w14:textId="77777777" w:rsidR="00DE56E9" w:rsidRDefault="00DE56E9" w:rsidP="00DE56E9">
            <w:pPr>
              <w:pStyle w:val="ScreenCapture"/>
            </w:pPr>
            <w:r>
              <w:t xml:space="preserve">         W !!,"Defining a dispensing device at the drug level for a division wil</w:t>
            </w:r>
          </w:p>
          <w:p w14:paraId="7E7AF0BC" w14:textId="77777777" w:rsidR="00DE56E9" w:rsidRDefault="00DE56E9" w:rsidP="00DE56E9">
            <w:pPr>
              <w:pStyle w:val="ScreenCapture"/>
            </w:pPr>
            <w:r>
              <w:t>l override"</w:t>
            </w:r>
          </w:p>
          <w:p w14:paraId="4D724A5E" w14:textId="77777777" w:rsidR="00DE56E9" w:rsidRDefault="00DE56E9" w:rsidP="00DE56E9">
            <w:pPr>
              <w:pStyle w:val="ScreenCapture"/>
            </w:pPr>
            <w:r>
              <w:t xml:space="preserve">         W !,"the dispensing device settings in the OUTPATIENT SITE File (#59). </w:t>
            </w:r>
          </w:p>
          <w:p w14:paraId="349BCB8B" w14:textId="77777777" w:rsidR="00DE56E9" w:rsidRDefault="00DE56E9" w:rsidP="00DE56E9">
            <w:pPr>
              <w:pStyle w:val="ScreenCapture"/>
            </w:pPr>
            <w:r>
              <w:t>If populated,",!,"the drug will be sent to the dispensing device for that divisi</w:t>
            </w:r>
          </w:p>
          <w:p w14:paraId="57DC73B4" w14:textId="77777777" w:rsidR="00DE56E9" w:rsidRDefault="00DE56E9" w:rsidP="00DE56E9">
            <w:pPr>
              <w:pStyle w:val="ScreenCapture"/>
            </w:pPr>
            <w:r>
              <w:t>on.",!</w:t>
            </w:r>
          </w:p>
          <w:p w14:paraId="3F4FA2EC" w14:textId="77777777" w:rsidR="00DE56E9" w:rsidRDefault="00DE56E9" w:rsidP="00DE56E9">
            <w:pPr>
              <w:pStyle w:val="ScreenCapture"/>
            </w:pPr>
            <w:r>
              <w:t xml:space="preserve">         S DR="906"</w:t>
            </w:r>
          </w:p>
          <w:p w14:paraId="6D2A0C1A" w14:textId="77777777" w:rsidR="00DE56E9" w:rsidRDefault="00DE56E9" w:rsidP="00DE56E9">
            <w:pPr>
              <w:pStyle w:val="ScreenCapture"/>
            </w:pPr>
            <w:r>
              <w:t xml:space="preserve">         D ^DIE</w:t>
            </w:r>
          </w:p>
          <w:p w14:paraId="011F2F85" w14:textId="77777777" w:rsidR="00DE56E9" w:rsidRDefault="00DE56E9" w:rsidP="00DE56E9">
            <w:pPr>
              <w:pStyle w:val="ScreenCapture"/>
            </w:pPr>
            <w:r>
              <w:t xml:space="preserve">         Q</w:t>
            </w:r>
          </w:p>
          <w:p w14:paraId="246EAE5A" w14:textId="77777777" w:rsidR="00DE56E9" w:rsidRDefault="00DE56E9" w:rsidP="00DE56E9">
            <w:pPr>
              <w:pStyle w:val="ScreenCapture"/>
            </w:pPr>
            <w:r>
              <w:t>DEA      ;</w:t>
            </w:r>
          </w:p>
          <w:p w14:paraId="45236C8B" w14:textId="77777777" w:rsidR="00DE56E9" w:rsidRDefault="00DE56E9" w:rsidP="00DE56E9">
            <w:pPr>
              <w:pStyle w:val="ScreenCapture"/>
            </w:pPr>
            <w:r>
              <w:t xml:space="preserve">         I $P($G(^PSDRUG(DISPDRG,3)),"^")=1,($P(^PSDRUG(DISPDRG,0),"^",3)[1!($P(</w:t>
            </w:r>
          </w:p>
          <w:p w14:paraId="7B07D829" w14:textId="77777777" w:rsidR="00DE56E9" w:rsidRDefault="00DE56E9" w:rsidP="00DE56E9">
            <w:pPr>
              <w:pStyle w:val="ScreenCapture"/>
            </w:pPr>
            <w:r>
              <w:t>^(0),"^",3)[2)) D DSH</w:t>
            </w:r>
          </w:p>
          <w:p w14:paraId="76FCA64F" w14:textId="77777777" w:rsidR="00DE56E9" w:rsidRDefault="00DE56E9" w:rsidP="00DE56E9">
            <w:pPr>
              <w:pStyle w:val="ScreenCapture"/>
            </w:pPr>
            <w:r>
              <w:t xml:space="preserve">         Q</w:t>
            </w:r>
          </w:p>
          <w:p w14:paraId="558529FF" w14:textId="77777777" w:rsidR="00DE56E9" w:rsidRDefault="00DE56E9" w:rsidP="00DE56E9">
            <w:pPr>
              <w:pStyle w:val="ScreenCapture"/>
            </w:pPr>
            <w:r>
              <w:t>DSH      W !!,"*****************************************************************</w:t>
            </w:r>
          </w:p>
          <w:p w14:paraId="70A8FADE" w14:textId="77777777" w:rsidR="00DE56E9" w:rsidRDefault="00DE56E9" w:rsidP="00DE56E9">
            <w:pPr>
              <w:pStyle w:val="ScreenCapture"/>
            </w:pPr>
            <w:r>
              <w:t>***********"</w:t>
            </w:r>
          </w:p>
          <w:p w14:paraId="1DAD11AF" w14:textId="77777777" w:rsidR="00DE56E9" w:rsidRDefault="00DE56E9" w:rsidP="00DE56E9">
            <w:pPr>
              <w:pStyle w:val="ScreenCapture"/>
            </w:pPr>
            <w:r>
              <w:t xml:space="preserve">         W !,"This entry contains a ""1"" or a ""2"" in the ""DEA, SPECIAL HDLG"</w:t>
            </w:r>
          </w:p>
          <w:p w14:paraId="138C23F2" w14:textId="77777777" w:rsidR="00DE56E9" w:rsidRDefault="00DE56E9" w:rsidP="00DE56E9">
            <w:pPr>
              <w:pStyle w:val="ScreenCapture"/>
            </w:pPr>
            <w:r>
              <w:t>"",!,"field, therefore this item has been UNMARKED for CMOP transmission."</w:t>
            </w:r>
          </w:p>
          <w:p w14:paraId="024BA554" w14:textId="77777777" w:rsidR="00DE56E9" w:rsidRDefault="00DE56E9" w:rsidP="00DE56E9">
            <w:pPr>
              <w:pStyle w:val="ScreenCapture"/>
            </w:pPr>
            <w:r>
              <w:t xml:space="preserve">         W !,"******************************************************************</w:t>
            </w:r>
          </w:p>
          <w:p w14:paraId="2B1233A6" w14:textId="77777777" w:rsidR="00DE56E9" w:rsidRDefault="00DE56E9" w:rsidP="00DE56E9">
            <w:pPr>
              <w:pStyle w:val="ScreenCapture"/>
            </w:pPr>
            <w:r>
              <w:t>**********",! S $P(^PSDRUG(DISPDRG,3),"^")=0 K ^PSDRUG("AQ",DISPDRG) S DA=DISPDR</w:t>
            </w:r>
          </w:p>
          <w:p w14:paraId="7454409E" w14:textId="77777777" w:rsidR="00DE56E9" w:rsidRDefault="00DE56E9" w:rsidP="00DE56E9">
            <w:pPr>
              <w:pStyle w:val="ScreenCapture"/>
            </w:pPr>
            <w:r>
              <w:t>G N % D ^PSSREF</w:t>
            </w:r>
          </w:p>
          <w:p w14:paraId="5F3FF205" w14:textId="77777777" w:rsidR="00DE56E9" w:rsidRDefault="00DE56E9" w:rsidP="00DE56E9">
            <w:pPr>
              <w:pStyle w:val="ScreenCapture"/>
            </w:pPr>
            <w:r>
              <w:t xml:space="preserve">         Q</w:t>
            </w:r>
          </w:p>
          <w:p w14:paraId="33349723" w14:textId="77777777" w:rsidR="00DE56E9" w:rsidRDefault="00DE56E9" w:rsidP="00DE56E9">
            <w:pPr>
              <w:pStyle w:val="ScreenCapture"/>
            </w:pPr>
          </w:p>
          <w:p w14:paraId="0396F415" w14:textId="77777777" w:rsidR="00DE56E9" w:rsidRDefault="00DE56E9" w:rsidP="00DE56E9">
            <w:pPr>
              <w:pStyle w:val="ScreenCapture"/>
            </w:pPr>
          </w:p>
          <w:p w14:paraId="4FD62724" w14:textId="511E7F5A" w:rsidR="003C5F29" w:rsidRPr="00B67876" w:rsidRDefault="00DE56E9" w:rsidP="00DE56E9">
            <w:pPr>
              <w:pStyle w:val="ScreenCapture"/>
            </w:pPr>
            <w:r>
              <w:t>DDEVISC1A1:DMS&gt;</w:t>
            </w:r>
          </w:p>
        </w:tc>
      </w:tr>
      <w:tr w:rsidR="003C5F29" w:rsidRPr="00B67876" w14:paraId="656A730E" w14:textId="77777777" w:rsidTr="00BD4AD7">
        <w:tblPrEx>
          <w:tblBorders>
            <w:insideH w:val="none" w:sz="0" w:space="0" w:color="auto"/>
            <w:insideV w:val="none" w:sz="0" w:space="0" w:color="auto"/>
          </w:tblBorders>
          <w:tblLook w:val="0000" w:firstRow="0" w:lastRow="0" w:firstColumn="0" w:lastColumn="0" w:noHBand="0" w:noVBand="0"/>
        </w:tblPrEx>
        <w:trPr>
          <w:tblHeader/>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8FCCDA9" w14:textId="77777777" w:rsidR="003C5F29" w:rsidRPr="00B67876" w:rsidRDefault="003C5F29" w:rsidP="00BD4AD7">
            <w:pPr>
              <w:pStyle w:val="TableText"/>
            </w:pPr>
            <w:r w:rsidRPr="00B67876">
              <w:lastRenderedPageBreak/>
              <w:t>Modified Logic (Changes are in bold)</w:t>
            </w:r>
          </w:p>
        </w:tc>
      </w:tr>
      <w:tr w:rsidR="003C5F29" w:rsidRPr="00B67876" w14:paraId="3D668B0C" w14:textId="77777777" w:rsidTr="00BD4AD7">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3FCCD5CC" w14:textId="28A71D02" w:rsidR="003C5F29" w:rsidRDefault="003C5F29" w:rsidP="00BD4AD7">
            <w:pPr>
              <w:pStyle w:val="TableText"/>
              <w:rPr>
                <w:b/>
              </w:rPr>
            </w:pPr>
            <w:r>
              <w:rPr>
                <w:b/>
              </w:rPr>
              <w:t xml:space="preserve">Add </w:t>
            </w:r>
            <w:r w:rsidRPr="00B67876">
              <w:rPr>
                <w:b/>
              </w:rPr>
              <w:t>new fields: Tier level, effective date and end date.</w:t>
            </w:r>
            <w:r>
              <w:rPr>
                <w:b/>
              </w:rPr>
              <w:t xml:space="preserve">   They will be displayed after </w:t>
            </w:r>
            <w:r w:rsidR="00A970DF">
              <w:rPr>
                <w:b/>
              </w:rPr>
              <w:t>the VISN Non-Formulary field</w:t>
            </w:r>
            <w:r>
              <w:rPr>
                <w:b/>
              </w:rPr>
              <w:t>, and will show the latest tier entry for the drug.  The following is an example of how the data will be displayed:</w:t>
            </w:r>
          </w:p>
          <w:p w14:paraId="4ED23A91" w14:textId="77777777" w:rsidR="00A970DF" w:rsidRDefault="00A970DF" w:rsidP="00A970DF">
            <w:pPr>
              <w:pStyle w:val="ScreenCapture"/>
            </w:pPr>
            <w:r>
              <w:t>Select OPTION NAME: PSS MGR       Pharmacy Data Management</w:t>
            </w:r>
          </w:p>
          <w:p w14:paraId="721DA4CA" w14:textId="77777777" w:rsidR="00A970DF" w:rsidRDefault="00A970DF" w:rsidP="00A970DF">
            <w:pPr>
              <w:pStyle w:val="ScreenCapture"/>
            </w:pPr>
          </w:p>
          <w:p w14:paraId="7647CA99" w14:textId="77777777" w:rsidR="00A970DF" w:rsidRDefault="00A970DF" w:rsidP="00A970DF">
            <w:pPr>
              <w:pStyle w:val="ScreenCapture"/>
            </w:pPr>
            <w:r>
              <w:t xml:space="preserve">          Dosages ...</w:t>
            </w:r>
          </w:p>
          <w:p w14:paraId="3B343B1B" w14:textId="77777777" w:rsidR="00A970DF" w:rsidRDefault="00A970DF" w:rsidP="00A970DF">
            <w:pPr>
              <w:pStyle w:val="ScreenCapture"/>
            </w:pPr>
            <w:r>
              <w:t xml:space="preserve">          Drug Enter/Edit</w:t>
            </w:r>
          </w:p>
          <w:p w14:paraId="5DCC4775" w14:textId="77777777" w:rsidR="00A970DF" w:rsidRDefault="00A970DF" w:rsidP="00A970DF">
            <w:pPr>
              <w:pStyle w:val="ScreenCapture"/>
            </w:pPr>
            <w:r>
              <w:t xml:space="preserve">          Order Check Management ...</w:t>
            </w:r>
          </w:p>
          <w:p w14:paraId="00DE4CBE" w14:textId="77777777" w:rsidR="00A970DF" w:rsidRDefault="00A970DF" w:rsidP="00A970DF">
            <w:pPr>
              <w:pStyle w:val="ScreenCapture"/>
            </w:pPr>
            <w:r>
              <w:t xml:space="preserve">          Electrolyte File (IV)</w:t>
            </w:r>
          </w:p>
          <w:p w14:paraId="6B32C473" w14:textId="77777777" w:rsidR="00A970DF" w:rsidRDefault="00A970DF" w:rsidP="00A970DF">
            <w:pPr>
              <w:pStyle w:val="ScreenCapture"/>
            </w:pPr>
            <w:r>
              <w:t xml:space="preserve">          Lookup into Dispense Drug File</w:t>
            </w:r>
          </w:p>
          <w:p w14:paraId="15A76F29" w14:textId="77777777" w:rsidR="00A970DF" w:rsidRDefault="00A970DF" w:rsidP="00A970DF">
            <w:pPr>
              <w:pStyle w:val="ScreenCapture"/>
            </w:pPr>
            <w:r>
              <w:t xml:space="preserve">          Medication Instruction Management ...</w:t>
            </w:r>
          </w:p>
          <w:p w14:paraId="53602ED1" w14:textId="77777777" w:rsidR="00A970DF" w:rsidRDefault="00A970DF" w:rsidP="00A970DF">
            <w:pPr>
              <w:pStyle w:val="ScreenCapture"/>
            </w:pPr>
            <w:r>
              <w:t xml:space="preserve">          Medication Routes Management ...</w:t>
            </w:r>
          </w:p>
          <w:p w14:paraId="2BF0E73C" w14:textId="77777777" w:rsidR="00A970DF" w:rsidRDefault="00A970DF" w:rsidP="00A970DF">
            <w:pPr>
              <w:pStyle w:val="ScreenCapture"/>
            </w:pPr>
            <w:r>
              <w:t xml:space="preserve">          Orderable Item Management ...</w:t>
            </w:r>
          </w:p>
          <w:p w14:paraId="53E3C46F" w14:textId="77777777" w:rsidR="00A970DF" w:rsidRDefault="00A970DF" w:rsidP="00A970DF">
            <w:pPr>
              <w:pStyle w:val="ScreenCapture"/>
            </w:pPr>
            <w:r>
              <w:t xml:space="preserve">          Formulary Information Report</w:t>
            </w:r>
          </w:p>
          <w:p w14:paraId="63F3B5C8" w14:textId="77777777" w:rsidR="00A970DF" w:rsidRDefault="00A970DF" w:rsidP="00A970DF">
            <w:pPr>
              <w:pStyle w:val="ScreenCapture"/>
            </w:pPr>
            <w:r>
              <w:t xml:space="preserve">          Drug Text Management ...</w:t>
            </w:r>
          </w:p>
          <w:p w14:paraId="1791A33C" w14:textId="77777777" w:rsidR="00A970DF" w:rsidRDefault="00A970DF" w:rsidP="00A970DF">
            <w:pPr>
              <w:pStyle w:val="ScreenCapture"/>
            </w:pPr>
            <w:r>
              <w:t xml:space="preserve">          Pharmacy System Parameters Edit</w:t>
            </w:r>
          </w:p>
          <w:p w14:paraId="492FE5A6" w14:textId="77777777" w:rsidR="00A970DF" w:rsidRDefault="00A970DF" w:rsidP="00A970DF">
            <w:pPr>
              <w:pStyle w:val="ScreenCapture"/>
            </w:pPr>
            <w:r>
              <w:t xml:space="preserve">          Standard Schedule Management ...</w:t>
            </w:r>
          </w:p>
          <w:p w14:paraId="4D89FBA1" w14:textId="77777777" w:rsidR="00A970DF" w:rsidRDefault="00A970DF" w:rsidP="00A970DF">
            <w:pPr>
              <w:pStyle w:val="ScreenCapture"/>
            </w:pPr>
            <w:r>
              <w:t xml:space="preserve">          Synonym Enter/Edit</w:t>
            </w:r>
          </w:p>
          <w:p w14:paraId="41871FA9" w14:textId="77777777" w:rsidR="00A970DF" w:rsidRDefault="00A970DF" w:rsidP="00A970DF">
            <w:pPr>
              <w:pStyle w:val="ScreenCapture"/>
            </w:pPr>
            <w:r>
              <w:t xml:space="preserve">          Controlled Substances/PKI Reports ...</w:t>
            </w:r>
          </w:p>
          <w:p w14:paraId="77D67DDE" w14:textId="77777777" w:rsidR="00A970DF" w:rsidRDefault="00A970DF" w:rsidP="00A970DF">
            <w:pPr>
              <w:pStyle w:val="ScreenCapture"/>
            </w:pPr>
            <w:r>
              <w:t xml:space="preserve">          Send Entire Drug File to External Interface</w:t>
            </w:r>
          </w:p>
          <w:p w14:paraId="7AA7A7EE" w14:textId="77777777" w:rsidR="00A970DF" w:rsidRDefault="00A970DF" w:rsidP="00A970DF">
            <w:pPr>
              <w:pStyle w:val="ScreenCapture"/>
            </w:pPr>
            <w:r>
              <w:t xml:space="preserve">          IV Additive/Solution ...</w:t>
            </w:r>
          </w:p>
          <w:p w14:paraId="0CE24016" w14:textId="77777777" w:rsidR="00A970DF" w:rsidRDefault="00A970DF" w:rsidP="00A970DF">
            <w:pPr>
              <w:pStyle w:val="ScreenCapture"/>
            </w:pPr>
            <w:r>
              <w:t xml:space="preserve">          Warning Builder</w:t>
            </w:r>
          </w:p>
          <w:p w14:paraId="5EC151C0" w14:textId="77777777" w:rsidR="00A970DF" w:rsidRDefault="00A970DF" w:rsidP="00A970DF">
            <w:pPr>
              <w:pStyle w:val="ScreenCapture"/>
            </w:pPr>
            <w:r>
              <w:t xml:space="preserve">          Warning Mapping</w:t>
            </w:r>
          </w:p>
          <w:p w14:paraId="396A10B6" w14:textId="77777777" w:rsidR="00A970DF" w:rsidRDefault="00A970DF" w:rsidP="00A970DF">
            <w:pPr>
              <w:pStyle w:val="ScreenCapture"/>
            </w:pPr>
            <w:r>
              <w:t xml:space="preserve">          PEPS Services ...</w:t>
            </w:r>
          </w:p>
          <w:p w14:paraId="350FE76A" w14:textId="77777777" w:rsidR="00A970DF" w:rsidRDefault="00A970DF" w:rsidP="00A970DF">
            <w:pPr>
              <w:pStyle w:val="ScreenCapture"/>
            </w:pPr>
            <w:r>
              <w:t xml:space="preserve">          Inpatient Drug Management ...</w:t>
            </w:r>
          </w:p>
          <w:p w14:paraId="3E2DAA6B" w14:textId="77777777" w:rsidR="00A970DF" w:rsidRDefault="00A970DF" w:rsidP="00A970DF">
            <w:pPr>
              <w:pStyle w:val="ScreenCapture"/>
            </w:pPr>
            <w:r>
              <w:t xml:space="preserve">          Check Drug Interaction</w:t>
            </w:r>
          </w:p>
          <w:p w14:paraId="78EFADB3" w14:textId="77777777" w:rsidR="00A970DF" w:rsidRDefault="00A970DF" w:rsidP="00A970DF">
            <w:pPr>
              <w:pStyle w:val="ScreenCapture"/>
            </w:pPr>
          </w:p>
          <w:p w14:paraId="1DE79C46" w14:textId="77777777" w:rsidR="00A970DF" w:rsidRDefault="00A970DF" w:rsidP="00A970DF">
            <w:pPr>
              <w:pStyle w:val="ScreenCapture"/>
            </w:pPr>
            <w:r>
              <w:t>You've got PRIORITY mail!</w:t>
            </w:r>
          </w:p>
          <w:p w14:paraId="5962E0CD" w14:textId="77777777" w:rsidR="00A970DF" w:rsidRDefault="00A970DF" w:rsidP="00A970DF">
            <w:pPr>
              <w:pStyle w:val="ScreenCapture"/>
            </w:pPr>
          </w:p>
          <w:p w14:paraId="4156FB3A" w14:textId="77777777" w:rsidR="00A970DF" w:rsidRDefault="00A970DF" w:rsidP="00A970DF">
            <w:pPr>
              <w:pStyle w:val="ScreenCapture"/>
            </w:pPr>
            <w:r>
              <w:t>Select Pharmacy Data Management &lt;TEST ACCOUNT&gt; Option: DRUG ENTER/EDIT</w:t>
            </w:r>
          </w:p>
          <w:p w14:paraId="40F0C958" w14:textId="77777777" w:rsidR="00A970DF" w:rsidRDefault="00A970DF" w:rsidP="00A970DF">
            <w:pPr>
              <w:pStyle w:val="ScreenCapture"/>
            </w:pPr>
          </w:p>
          <w:p w14:paraId="706916AC" w14:textId="77777777" w:rsidR="00A970DF" w:rsidRDefault="00A970DF" w:rsidP="00A970DF">
            <w:pPr>
              <w:pStyle w:val="ScreenCapture"/>
            </w:pPr>
            <w:r>
              <w:t>Select DRUG GENERIC NAME: SIMVA</w:t>
            </w:r>
          </w:p>
          <w:p w14:paraId="0A97BF4C" w14:textId="77777777" w:rsidR="00A970DF" w:rsidRDefault="00A970DF" w:rsidP="00A970DF">
            <w:pPr>
              <w:pStyle w:val="ScreenCapture"/>
            </w:pPr>
            <w:r>
              <w:t xml:space="preserve">  Lookup: GENERIC NAME</w:t>
            </w:r>
          </w:p>
          <w:p w14:paraId="7A926EFE" w14:textId="77777777" w:rsidR="00A970DF" w:rsidRDefault="00A970DF" w:rsidP="00A970DF">
            <w:pPr>
              <w:pStyle w:val="ScreenCapture"/>
            </w:pPr>
            <w:r>
              <w:t xml:space="preserve">     1   SIMVASTATIN           CV350     N/F         </w:t>
            </w:r>
          </w:p>
          <w:p w14:paraId="5EB902CD" w14:textId="77777777" w:rsidR="00A970DF" w:rsidRDefault="00A970DF" w:rsidP="00A970DF">
            <w:pPr>
              <w:pStyle w:val="ScreenCapture"/>
            </w:pPr>
            <w:r>
              <w:t xml:space="preserve">     2   SIMVASTATIN 20MG TAB           CV350           </w:t>
            </w:r>
          </w:p>
          <w:p w14:paraId="7AAD6E7A" w14:textId="77777777" w:rsidR="00A970DF" w:rsidRDefault="00A970DF" w:rsidP="00A970DF">
            <w:pPr>
              <w:pStyle w:val="ScreenCapture"/>
            </w:pPr>
            <w:r>
              <w:t xml:space="preserve">CHOOSE 1-2: 2  SIMVASTATIN 20MG TAB         CV350           </w:t>
            </w:r>
          </w:p>
          <w:p w14:paraId="6A742FC2" w14:textId="77777777" w:rsidR="00A970DF" w:rsidRDefault="00A970DF" w:rsidP="00A970DF">
            <w:pPr>
              <w:pStyle w:val="ScreenCapture"/>
            </w:pPr>
          </w:p>
          <w:p w14:paraId="065925FC" w14:textId="77777777" w:rsidR="00A970DF" w:rsidRDefault="00A970DF" w:rsidP="00A970DF">
            <w:pPr>
              <w:pStyle w:val="ScreenCapture"/>
            </w:pPr>
            <w:r>
              <w:t>*******************************************************************************</w:t>
            </w:r>
          </w:p>
          <w:p w14:paraId="2512D55E" w14:textId="77777777" w:rsidR="00A970DF" w:rsidRDefault="00A970DF" w:rsidP="00A970DF">
            <w:pPr>
              <w:pStyle w:val="ScreenCapture"/>
            </w:pPr>
            <w:r>
              <w:t xml:space="preserve">This entry is marked for the following PHARMACY packages: </w:t>
            </w:r>
          </w:p>
          <w:p w14:paraId="5E90400D" w14:textId="77777777" w:rsidR="00A970DF" w:rsidRDefault="00A970DF" w:rsidP="00A970DF">
            <w:pPr>
              <w:pStyle w:val="ScreenCapture"/>
            </w:pPr>
            <w:r>
              <w:lastRenderedPageBreak/>
              <w:t xml:space="preserve"> Outpatient</w:t>
            </w:r>
          </w:p>
          <w:p w14:paraId="5EF628CF" w14:textId="77777777" w:rsidR="00A970DF" w:rsidRDefault="00A970DF" w:rsidP="00A970DF">
            <w:pPr>
              <w:pStyle w:val="ScreenCapture"/>
            </w:pPr>
            <w:r>
              <w:t xml:space="preserve">GENERIC NAME: SIMVASTATIN 20MG TAB  Replace </w:t>
            </w:r>
          </w:p>
          <w:p w14:paraId="2488713B" w14:textId="77777777" w:rsidR="00A970DF" w:rsidRDefault="00A970DF" w:rsidP="00A970DF">
            <w:pPr>
              <w:pStyle w:val="ScreenCapture"/>
            </w:pPr>
            <w:r>
              <w:t xml:space="preserve">VA CLASSIFICATION: CV350// </w:t>
            </w:r>
          </w:p>
          <w:p w14:paraId="216CAAB8" w14:textId="77777777" w:rsidR="00A970DF" w:rsidRDefault="00A970DF" w:rsidP="00A970DF">
            <w:pPr>
              <w:pStyle w:val="ScreenCapture"/>
            </w:pPr>
            <w:r>
              <w:t xml:space="preserve">DEA, SPECIAL HDLG: </w:t>
            </w:r>
          </w:p>
          <w:p w14:paraId="60DE16DB" w14:textId="77777777" w:rsidR="00A970DF" w:rsidRDefault="00A970DF" w:rsidP="00A970DF">
            <w:pPr>
              <w:pStyle w:val="ScreenCapture"/>
            </w:pPr>
            <w:r>
              <w:t xml:space="preserve">DAW CODE: </w:t>
            </w:r>
          </w:p>
          <w:p w14:paraId="431FAA5F" w14:textId="77777777" w:rsidR="00A970DF" w:rsidRDefault="00A970DF" w:rsidP="00A970DF">
            <w:pPr>
              <w:pStyle w:val="ScreenCapture"/>
            </w:pPr>
          </w:p>
          <w:p w14:paraId="30D7DE0C" w14:textId="77777777" w:rsidR="00A970DF" w:rsidRDefault="00A970DF" w:rsidP="00A970DF">
            <w:pPr>
              <w:pStyle w:val="ScreenCapture"/>
            </w:pPr>
            <w:r>
              <w:t>NATIONAL FORMULARY INDICATOR: YES</w:t>
            </w:r>
          </w:p>
          <w:p w14:paraId="646E3C89" w14:textId="77777777" w:rsidR="00A970DF" w:rsidRDefault="00A970DF" w:rsidP="00A970DF">
            <w:pPr>
              <w:pStyle w:val="ScreenCapture"/>
            </w:pPr>
            <w:r>
              <w:t xml:space="preserve">LOCAL NON-FORMULARY: </w:t>
            </w:r>
          </w:p>
          <w:p w14:paraId="74154D3A" w14:textId="77777777" w:rsidR="00A970DF" w:rsidRDefault="00A970DF" w:rsidP="00A970DF">
            <w:pPr>
              <w:pStyle w:val="ScreenCapture"/>
            </w:pPr>
            <w:r>
              <w:t xml:space="preserve">VISN NON-FORMULARY: </w:t>
            </w:r>
          </w:p>
          <w:p w14:paraId="704094C4" w14:textId="77777777" w:rsidR="00A970DF" w:rsidRDefault="00A970DF" w:rsidP="00A970DF">
            <w:pPr>
              <w:pStyle w:val="ScreenCapture"/>
            </w:pPr>
          </w:p>
          <w:p w14:paraId="78981637" w14:textId="77777777" w:rsidR="00A970DF" w:rsidRPr="003E0269" w:rsidRDefault="00A970DF" w:rsidP="00A970DF">
            <w:pPr>
              <w:pStyle w:val="ScreenCapture"/>
              <w:rPr>
                <w:highlight w:val="yellow"/>
              </w:rPr>
            </w:pPr>
            <w:r w:rsidRPr="003E0269">
              <w:rPr>
                <w:highlight w:val="yellow"/>
              </w:rPr>
              <w:t>(DISPLAY ONLY,NOT EDITABLE)</w:t>
            </w:r>
          </w:p>
          <w:p w14:paraId="455952C8" w14:textId="5363FB70" w:rsidR="00A970DF" w:rsidRDefault="00A970DF" w:rsidP="00A970DF">
            <w:pPr>
              <w:pStyle w:val="ScreenCapture"/>
            </w:pPr>
            <w:r w:rsidRPr="003E0269">
              <w:rPr>
                <w:highlight w:val="yellow"/>
              </w:rPr>
              <w:t>COPAY TIER LEVEL</w:t>
            </w:r>
            <w:r>
              <w:rPr>
                <w:highlight w:val="yellow"/>
              </w:rPr>
              <w:t xml:space="preserve">: 1   </w:t>
            </w:r>
            <w:r w:rsidR="00642807">
              <w:rPr>
                <w:highlight w:val="yellow"/>
              </w:rPr>
              <w:t xml:space="preserve"> </w:t>
            </w:r>
            <w:r w:rsidRPr="003E0269">
              <w:rPr>
                <w:highlight w:val="yellow"/>
              </w:rPr>
              <w:t>COPAY EFFECTIVE DATE</w:t>
            </w:r>
            <w:r>
              <w:rPr>
                <w:highlight w:val="yellow"/>
              </w:rPr>
              <w:t xml:space="preserve">: 02/28/16  </w:t>
            </w:r>
            <w:r w:rsidRPr="003E0269">
              <w:rPr>
                <w:highlight w:val="yellow"/>
              </w:rPr>
              <w:t>COPAY END DATE</w:t>
            </w:r>
            <w:r w:rsidRPr="00A970DF">
              <w:rPr>
                <w:highlight w:val="yellow"/>
              </w:rPr>
              <w:t>: 02/28/17</w:t>
            </w:r>
          </w:p>
          <w:p w14:paraId="0EC997B4" w14:textId="77777777" w:rsidR="00A970DF" w:rsidRDefault="00A970DF" w:rsidP="00A970DF">
            <w:pPr>
              <w:pStyle w:val="ScreenCapture"/>
            </w:pPr>
          </w:p>
          <w:p w14:paraId="66CD8E15" w14:textId="77777777" w:rsidR="00A970DF" w:rsidRDefault="00A970DF" w:rsidP="00A970DF">
            <w:pPr>
              <w:pStyle w:val="ScreenCapture"/>
            </w:pPr>
            <w:r>
              <w:t xml:space="preserve">Select DRUG TEXT ENTRY: </w:t>
            </w:r>
          </w:p>
          <w:p w14:paraId="76D0B695" w14:textId="77777777" w:rsidR="00A970DF" w:rsidRDefault="00A970DF" w:rsidP="00A970DF">
            <w:pPr>
              <w:pStyle w:val="ScreenCapture"/>
            </w:pPr>
            <w:r>
              <w:t xml:space="preserve">Select FORMULARY ALTERNATIVE: </w:t>
            </w:r>
          </w:p>
          <w:p w14:paraId="3FF9751B" w14:textId="77777777" w:rsidR="00A970DF" w:rsidRDefault="00A970DF" w:rsidP="00A970DF">
            <w:pPr>
              <w:pStyle w:val="ScreenCapture"/>
            </w:pPr>
            <w:r>
              <w:t xml:space="preserve">Select SYNONYM: </w:t>
            </w:r>
          </w:p>
          <w:p w14:paraId="600E53C4" w14:textId="77777777" w:rsidR="00A970DF" w:rsidRDefault="00A970DF" w:rsidP="00A970DF">
            <w:pPr>
              <w:pStyle w:val="ScreenCapture"/>
            </w:pPr>
            <w:r>
              <w:t xml:space="preserve">MESSAGE: </w:t>
            </w:r>
          </w:p>
          <w:p w14:paraId="20B06092" w14:textId="77777777" w:rsidR="00A970DF" w:rsidRDefault="00A970DF" w:rsidP="00A970DF">
            <w:pPr>
              <w:pStyle w:val="ScreenCapture"/>
            </w:pPr>
            <w:r>
              <w:t xml:space="preserve">RESTRICTION: </w:t>
            </w:r>
          </w:p>
          <w:p w14:paraId="297576C4" w14:textId="77777777" w:rsidR="00A970DF" w:rsidRDefault="00A970DF" w:rsidP="00A970DF">
            <w:pPr>
              <w:pStyle w:val="ScreenCapture"/>
            </w:pPr>
            <w:r>
              <w:t xml:space="preserve">FSN: </w:t>
            </w:r>
          </w:p>
          <w:p w14:paraId="1A59F9BF" w14:textId="77777777" w:rsidR="00A970DF" w:rsidRDefault="00A970DF" w:rsidP="00A970DF">
            <w:pPr>
              <w:pStyle w:val="ScreenCapture"/>
            </w:pPr>
            <w:r>
              <w:t xml:space="preserve">NDC: </w:t>
            </w:r>
          </w:p>
          <w:p w14:paraId="08CEE53D" w14:textId="77777777" w:rsidR="00A970DF" w:rsidRDefault="00A970DF" w:rsidP="00A970DF">
            <w:pPr>
              <w:pStyle w:val="ScreenCapture"/>
            </w:pPr>
            <w:r>
              <w:t xml:space="preserve">INACTIVE DATE: </w:t>
            </w:r>
          </w:p>
          <w:p w14:paraId="043D0844" w14:textId="77777777" w:rsidR="00A970DF" w:rsidRDefault="00A970DF" w:rsidP="00A970DF">
            <w:pPr>
              <w:pStyle w:val="ScreenCapture"/>
            </w:pPr>
          </w:p>
          <w:p w14:paraId="3472C789" w14:textId="77777777" w:rsidR="00A970DF" w:rsidRDefault="00A970DF" w:rsidP="00A970DF">
            <w:pPr>
              <w:pStyle w:val="ScreenCapture"/>
            </w:pPr>
            <w:r>
              <w:t>WARNING LABEL SOURCE is not 'NEW'.</w:t>
            </w:r>
          </w:p>
          <w:p w14:paraId="325D9A67" w14:textId="77777777" w:rsidR="00A970DF" w:rsidRDefault="00A970DF" w:rsidP="00A970DF">
            <w:pPr>
              <w:pStyle w:val="ScreenCapture"/>
            </w:pPr>
            <w:r>
              <w:t>WARNING LABEL will be used until the WARNING LABEL SOURCE is set to 'NEW'.</w:t>
            </w:r>
          </w:p>
          <w:p w14:paraId="4BF92DC5" w14:textId="77777777" w:rsidR="00A970DF" w:rsidRDefault="00A970DF" w:rsidP="00A970DF">
            <w:pPr>
              <w:pStyle w:val="ScreenCapture"/>
            </w:pPr>
            <w:r>
              <w:t xml:space="preserve">WARNING LABEL: </w:t>
            </w:r>
          </w:p>
          <w:p w14:paraId="315DBBEE" w14:textId="77777777" w:rsidR="00A970DF" w:rsidRDefault="00A970DF" w:rsidP="00A970DF">
            <w:pPr>
              <w:pStyle w:val="ScreenCapture"/>
            </w:pPr>
          </w:p>
          <w:p w14:paraId="73FF595F" w14:textId="77777777" w:rsidR="00A970DF" w:rsidRDefault="00A970DF" w:rsidP="00A970DF">
            <w:pPr>
              <w:pStyle w:val="ScreenCapture"/>
            </w:pPr>
            <w:r>
              <w:t>Current Warning labels for SIMVASTATIN 20MG TAB</w:t>
            </w:r>
          </w:p>
          <w:p w14:paraId="26148F65" w14:textId="77777777" w:rsidR="00A970DF" w:rsidRDefault="00A970DF" w:rsidP="00A970DF">
            <w:pPr>
              <w:pStyle w:val="ScreenCapture"/>
            </w:pPr>
            <w:r>
              <w:t>Labels will print in the order in which they appear for local and CMOP fills:</w:t>
            </w:r>
          </w:p>
          <w:p w14:paraId="7DCDCF28" w14:textId="77777777" w:rsidR="00A970DF" w:rsidRDefault="00A970DF" w:rsidP="00A970DF">
            <w:pPr>
              <w:pStyle w:val="ScreenCapture"/>
            </w:pPr>
          </w:p>
          <w:p w14:paraId="5B913DF2" w14:textId="77777777" w:rsidR="00A970DF" w:rsidRDefault="00A970DF" w:rsidP="00A970DF">
            <w:pPr>
              <w:pStyle w:val="ScreenCapture"/>
            </w:pPr>
            <w:r>
              <w:t xml:space="preserve">82N  Warning: Do not use if you are pregnant, suspect that you are pregnant, </w:t>
            </w:r>
          </w:p>
          <w:p w14:paraId="6E025609" w14:textId="77777777" w:rsidR="00A970DF" w:rsidRDefault="00A970DF" w:rsidP="00A970DF">
            <w:pPr>
              <w:pStyle w:val="ScreenCapture"/>
            </w:pPr>
            <w:r>
              <w:t xml:space="preserve">or while breastfeeding. Consult your doctor or pharmacist. </w:t>
            </w:r>
          </w:p>
          <w:p w14:paraId="6AAB9166" w14:textId="77777777" w:rsidR="00A970DF" w:rsidRDefault="00A970DF" w:rsidP="00A970DF">
            <w:pPr>
              <w:pStyle w:val="ScreenCapture"/>
            </w:pPr>
          </w:p>
          <w:p w14:paraId="52F5F941" w14:textId="77777777" w:rsidR="00A970DF" w:rsidRDefault="00A970DF" w:rsidP="00A970DF">
            <w:pPr>
              <w:pStyle w:val="ScreenCapture"/>
            </w:pPr>
            <w:r>
              <w:t xml:space="preserve">52N  Take in the evening as directed </w:t>
            </w:r>
          </w:p>
          <w:p w14:paraId="41680E7A" w14:textId="77777777" w:rsidR="00A970DF" w:rsidRDefault="00A970DF" w:rsidP="00A970DF">
            <w:pPr>
              <w:pStyle w:val="ScreenCapture"/>
            </w:pPr>
          </w:p>
          <w:p w14:paraId="50002C52" w14:textId="77777777" w:rsidR="00A970DF" w:rsidRDefault="00A970DF" w:rsidP="00A970DF">
            <w:pPr>
              <w:pStyle w:val="ScreenCapture"/>
            </w:pPr>
            <w:r>
              <w:t xml:space="preserve">71N  Do not eat grapefruit or drink grapefruit juice at any time while taking </w:t>
            </w:r>
          </w:p>
          <w:p w14:paraId="31B12300" w14:textId="77777777" w:rsidR="00A970DF" w:rsidRDefault="00A970DF" w:rsidP="00A970DF">
            <w:pPr>
              <w:pStyle w:val="ScreenCapture"/>
            </w:pPr>
            <w:r>
              <w:t xml:space="preserve">this medication. </w:t>
            </w:r>
          </w:p>
          <w:p w14:paraId="73988F56" w14:textId="77777777" w:rsidR="00A970DF" w:rsidRDefault="00A970DF" w:rsidP="00A970DF">
            <w:pPr>
              <w:pStyle w:val="ScreenCapture"/>
            </w:pPr>
          </w:p>
          <w:p w14:paraId="3EBFDC5D" w14:textId="77777777" w:rsidR="00A970DF" w:rsidRDefault="00A970DF" w:rsidP="00A970DF">
            <w:pPr>
              <w:pStyle w:val="ScreenCapture"/>
            </w:pPr>
            <w:r>
              <w:t xml:space="preserve">96N  This medicine may be taken with or without food. </w:t>
            </w:r>
          </w:p>
          <w:p w14:paraId="6175BB04" w14:textId="77777777" w:rsidR="00A970DF" w:rsidRDefault="00A970DF" w:rsidP="00A970DF">
            <w:pPr>
              <w:pStyle w:val="ScreenCapture"/>
            </w:pPr>
          </w:p>
          <w:p w14:paraId="7C94837B" w14:textId="77777777" w:rsidR="00A970DF" w:rsidRDefault="00A970DF" w:rsidP="00A970DF">
            <w:pPr>
              <w:pStyle w:val="ScreenCapture"/>
            </w:pPr>
            <w:r>
              <w:t>Pharmacy fill card display: DRUG WARNING 82N,52N,71N,96N</w:t>
            </w:r>
          </w:p>
          <w:p w14:paraId="68850FA0" w14:textId="77777777" w:rsidR="00A970DF" w:rsidRDefault="00A970DF" w:rsidP="00A970DF">
            <w:pPr>
              <w:pStyle w:val="ScreenCapture"/>
            </w:pPr>
            <w:r>
              <w:t>NOTE: Because the NEW WARNING LABEL LIST field is empty, the warnings above</w:t>
            </w:r>
          </w:p>
          <w:p w14:paraId="53B55666" w14:textId="77777777" w:rsidR="00A970DF" w:rsidRDefault="00A970DF" w:rsidP="00A970DF">
            <w:pPr>
              <w:pStyle w:val="ScreenCapture"/>
            </w:pPr>
            <w:r>
              <w:t>are the warnings that our national data source distributes for this drug.</w:t>
            </w:r>
          </w:p>
          <w:p w14:paraId="6EC068C2" w14:textId="77777777" w:rsidR="00A970DF" w:rsidRDefault="00A970DF" w:rsidP="00A970DF">
            <w:pPr>
              <w:pStyle w:val="ScreenCapture"/>
            </w:pPr>
          </w:p>
          <w:p w14:paraId="667FD548" w14:textId="77777777" w:rsidR="00A970DF" w:rsidRDefault="00A970DF" w:rsidP="00A970DF">
            <w:pPr>
              <w:pStyle w:val="ScreenCapture"/>
            </w:pPr>
            <w:r>
              <w:t>Would you like to edit this list of warnings? N// O</w:t>
            </w:r>
          </w:p>
          <w:p w14:paraId="51262045" w14:textId="77777777" w:rsidR="00A970DF" w:rsidRDefault="00A970DF" w:rsidP="00A970DF">
            <w:pPr>
              <w:pStyle w:val="ScreenCapture"/>
            </w:pPr>
            <w:r>
              <w:t xml:space="preserve">ORDER UNIT: </w:t>
            </w:r>
          </w:p>
          <w:p w14:paraId="3EB0CD3C" w14:textId="77777777" w:rsidR="00A970DF" w:rsidRDefault="00A970DF" w:rsidP="00A970DF">
            <w:pPr>
              <w:pStyle w:val="ScreenCapture"/>
            </w:pPr>
            <w:r>
              <w:t xml:space="preserve">PRICE PER ORDER UNIT: </w:t>
            </w:r>
          </w:p>
          <w:p w14:paraId="1FBE4C4B" w14:textId="77777777" w:rsidR="00A970DF" w:rsidRDefault="00A970DF" w:rsidP="00A970DF">
            <w:pPr>
              <w:pStyle w:val="ScreenCapture"/>
            </w:pPr>
            <w:r>
              <w:t xml:space="preserve">DISPENSE UNIT: </w:t>
            </w:r>
          </w:p>
          <w:p w14:paraId="62819663" w14:textId="77777777" w:rsidR="00A970DF" w:rsidRDefault="00A970DF" w:rsidP="00A970DF">
            <w:pPr>
              <w:pStyle w:val="ScreenCapture"/>
            </w:pPr>
            <w:r>
              <w:t xml:space="preserve">DISPENSE UNITS PER ORDER UNIT: </w:t>
            </w:r>
          </w:p>
          <w:p w14:paraId="20733633" w14:textId="77777777" w:rsidR="00A970DF" w:rsidRDefault="00A970DF" w:rsidP="00A970DF">
            <w:pPr>
              <w:pStyle w:val="ScreenCapture"/>
            </w:pPr>
            <w:r>
              <w:t xml:space="preserve">NCPDP DISPENSE UNIT: EACH// </w:t>
            </w:r>
          </w:p>
          <w:p w14:paraId="7EF2FB05" w14:textId="77777777" w:rsidR="00A970DF" w:rsidRDefault="00A970DF" w:rsidP="00A970DF">
            <w:pPr>
              <w:pStyle w:val="ScreenCapture"/>
            </w:pPr>
            <w:r>
              <w:t xml:space="preserve">NCPDP QUANTITY MULTIPLIER: 1// </w:t>
            </w:r>
          </w:p>
          <w:p w14:paraId="4A94ED5F" w14:textId="77777777" w:rsidR="00A970DF" w:rsidRDefault="00A970DF" w:rsidP="00A970DF">
            <w:pPr>
              <w:pStyle w:val="ScreenCapture"/>
            </w:pPr>
            <w:r>
              <w:t xml:space="preserve">PRICE PER DISPENSE UNIT: </w:t>
            </w:r>
          </w:p>
          <w:p w14:paraId="4E632768" w14:textId="77777777" w:rsidR="00A970DF" w:rsidRDefault="00A970DF" w:rsidP="00A970DF">
            <w:pPr>
              <w:pStyle w:val="ScreenCapture"/>
            </w:pPr>
          </w:p>
          <w:p w14:paraId="4CEBAF13" w14:textId="77777777" w:rsidR="00A970DF" w:rsidRDefault="00A970DF" w:rsidP="00A970DF">
            <w:pPr>
              <w:pStyle w:val="ScreenCapture"/>
            </w:pPr>
            <w:r>
              <w:t xml:space="preserve">     points to SIMVASTATIN 20MG TAB in the National Drug file.</w:t>
            </w:r>
          </w:p>
          <w:p w14:paraId="08A85422" w14:textId="77777777" w:rsidR="00A970DF" w:rsidRDefault="00A970DF" w:rsidP="00A970DF">
            <w:pPr>
              <w:pStyle w:val="ScreenCapture"/>
            </w:pPr>
          </w:p>
          <w:p w14:paraId="3CB042DE" w14:textId="77777777" w:rsidR="00A970DF" w:rsidRDefault="00A970DF" w:rsidP="00A970DF">
            <w:pPr>
              <w:pStyle w:val="ScreenCapture"/>
            </w:pPr>
            <w:r>
              <w:t>This drug has already been matched and classified with the National Drug</w:t>
            </w:r>
          </w:p>
          <w:p w14:paraId="5102000F" w14:textId="77777777" w:rsidR="00A970DF" w:rsidRDefault="00A970DF" w:rsidP="00A970DF">
            <w:pPr>
              <w:pStyle w:val="ScreenCapture"/>
            </w:pPr>
            <w:r>
              <w:t>file. In addition, if the dosage form changes as a result of rematching,</w:t>
            </w:r>
          </w:p>
          <w:p w14:paraId="54C92F3E" w14:textId="77777777" w:rsidR="00A970DF" w:rsidRDefault="00A970DF" w:rsidP="00A970DF">
            <w:pPr>
              <w:pStyle w:val="ScreenCapture"/>
            </w:pPr>
            <w:r>
              <w:t>you will have to match/rematch to Orderable Item.</w:t>
            </w:r>
          </w:p>
          <w:p w14:paraId="452637AA" w14:textId="77777777" w:rsidR="00A970DF" w:rsidRDefault="00A970DF" w:rsidP="00A970DF">
            <w:pPr>
              <w:pStyle w:val="ScreenCapture"/>
            </w:pPr>
          </w:p>
          <w:p w14:paraId="66323BF0" w14:textId="77777777" w:rsidR="00A970DF" w:rsidRDefault="00A970DF" w:rsidP="00A970DF">
            <w:pPr>
              <w:pStyle w:val="ScreenCapture"/>
            </w:pPr>
            <w:r>
              <w:t>Do you wish to match/rematch to NATIONAL DRUG file? No//   (No)</w:t>
            </w:r>
          </w:p>
          <w:p w14:paraId="30325575" w14:textId="77777777" w:rsidR="00A970DF" w:rsidRDefault="00A970DF" w:rsidP="00A970DF">
            <w:pPr>
              <w:pStyle w:val="ScreenCapture"/>
            </w:pPr>
            <w:r>
              <w:t>Just a reminder...you are editing SIMVASTATIN 20MG TAB.</w:t>
            </w:r>
          </w:p>
          <w:p w14:paraId="1605393B" w14:textId="77777777" w:rsidR="00A970DF" w:rsidRDefault="00A970DF" w:rsidP="00A970DF">
            <w:pPr>
              <w:pStyle w:val="ScreenCapture"/>
            </w:pPr>
          </w:p>
          <w:p w14:paraId="61714A19" w14:textId="77777777" w:rsidR="00A970DF" w:rsidRDefault="00A970DF" w:rsidP="00A970DF">
            <w:pPr>
              <w:pStyle w:val="ScreenCapture"/>
            </w:pPr>
            <w:r>
              <w:t>Strength from National Drug File match =&gt; 20    MG</w:t>
            </w:r>
          </w:p>
          <w:p w14:paraId="52348DBA" w14:textId="77777777" w:rsidR="00A970DF" w:rsidRDefault="00A970DF" w:rsidP="00A970DF">
            <w:pPr>
              <w:pStyle w:val="ScreenCapture"/>
            </w:pPr>
            <w:r>
              <w:t>Strength currently in the Drug File    =&gt; 20    MG</w:t>
            </w:r>
          </w:p>
          <w:p w14:paraId="452E00F2" w14:textId="77777777" w:rsidR="00A970DF" w:rsidRDefault="00A970DF" w:rsidP="00A970DF">
            <w:pPr>
              <w:pStyle w:val="ScreenCapture"/>
            </w:pPr>
          </w:p>
          <w:p w14:paraId="10E71EBB" w14:textId="77777777" w:rsidR="00A970DF" w:rsidRDefault="00A970DF" w:rsidP="00A970DF">
            <w:pPr>
              <w:pStyle w:val="ScreenCapture"/>
            </w:pPr>
            <w:r>
              <w:t>Strength =&gt; 20   Unit =&gt; MG</w:t>
            </w:r>
          </w:p>
          <w:p w14:paraId="0D92A51B" w14:textId="77777777" w:rsidR="00A970DF" w:rsidRDefault="00A970DF" w:rsidP="00A970DF">
            <w:pPr>
              <w:pStyle w:val="ScreenCapture"/>
            </w:pPr>
          </w:p>
          <w:p w14:paraId="4DD4C6FD" w14:textId="77777777" w:rsidR="00A970DF" w:rsidRDefault="00A970DF" w:rsidP="00A970DF">
            <w:pPr>
              <w:pStyle w:val="ScreenCapture"/>
            </w:pPr>
            <w:r>
              <w:t xml:space="preserve">Press Return to continue,'^' to exit: </w:t>
            </w:r>
          </w:p>
          <w:p w14:paraId="76E2AB01" w14:textId="77777777" w:rsidR="00A970DF" w:rsidRDefault="00A970DF" w:rsidP="00A970DF">
            <w:pPr>
              <w:pStyle w:val="ScreenCapture"/>
            </w:pPr>
          </w:p>
          <w:p w14:paraId="70C7300F" w14:textId="77777777" w:rsidR="00A970DF" w:rsidRDefault="00A970DF" w:rsidP="00A970DF">
            <w:pPr>
              <w:pStyle w:val="ScreenCapture"/>
            </w:pPr>
            <w:r>
              <w:t>POSSIBLE DOSAGES:</w:t>
            </w:r>
          </w:p>
          <w:p w14:paraId="248BA277" w14:textId="77777777" w:rsidR="00A970DF" w:rsidRDefault="00A970DF" w:rsidP="00A970DF">
            <w:pPr>
              <w:pStyle w:val="ScreenCapture"/>
            </w:pPr>
            <w:r>
              <w:lastRenderedPageBreak/>
              <w:t xml:space="preserve">   DISPENSE UNITS PER DOSE: 1         DOSE: 20MG            PACKAGE: IO</w:t>
            </w:r>
          </w:p>
          <w:p w14:paraId="1BE4822E" w14:textId="77777777" w:rsidR="00A970DF" w:rsidRDefault="00A970DF" w:rsidP="00A970DF">
            <w:pPr>
              <w:pStyle w:val="ScreenCapture"/>
            </w:pPr>
            <w:r>
              <w:t xml:space="preserve">   DISPENSE UNITS PER DOSE: 2         DOSE: 40MG            PACKAGE: IO</w:t>
            </w:r>
          </w:p>
          <w:p w14:paraId="2862D51C" w14:textId="77777777" w:rsidR="00A970DF" w:rsidRDefault="00A970DF" w:rsidP="00A970DF">
            <w:pPr>
              <w:pStyle w:val="ScreenCapture"/>
            </w:pPr>
          </w:p>
          <w:p w14:paraId="72966810" w14:textId="77777777" w:rsidR="00A970DF" w:rsidRDefault="00A970DF" w:rsidP="00A970DF">
            <w:pPr>
              <w:pStyle w:val="ScreenCapture"/>
            </w:pPr>
            <w:r>
              <w:t>LOCAL POSSIBLE DOSAGES:</w:t>
            </w:r>
          </w:p>
          <w:p w14:paraId="0F23264D" w14:textId="77777777" w:rsidR="00A970DF" w:rsidRDefault="00A970DF" w:rsidP="00A970DF">
            <w:pPr>
              <w:pStyle w:val="ScreenCapture"/>
            </w:pPr>
          </w:p>
          <w:p w14:paraId="52810E72" w14:textId="77777777" w:rsidR="00A970DF" w:rsidRDefault="00A970DF" w:rsidP="00A970DF">
            <w:pPr>
              <w:pStyle w:val="ScreenCapture"/>
            </w:pPr>
            <w:r>
              <w:t>Do you want to edit the dosages? N// O</w:t>
            </w:r>
          </w:p>
          <w:p w14:paraId="3C140747" w14:textId="77777777" w:rsidR="00A970DF" w:rsidRDefault="00A970DF" w:rsidP="00A970DF">
            <w:pPr>
              <w:pStyle w:val="ScreenCapture"/>
            </w:pPr>
          </w:p>
          <w:p w14:paraId="6767FCCB" w14:textId="77777777" w:rsidR="00A970DF" w:rsidRDefault="00A970DF" w:rsidP="00A970DF">
            <w:pPr>
              <w:pStyle w:val="ScreenCapture"/>
            </w:pPr>
            <w:r>
              <w:t>*******************************************************************************</w:t>
            </w:r>
          </w:p>
          <w:p w14:paraId="1B59D4F6" w14:textId="77777777" w:rsidR="00A970DF" w:rsidRDefault="00A970DF" w:rsidP="00A970DF">
            <w:pPr>
              <w:pStyle w:val="ScreenCapture"/>
            </w:pPr>
            <w:r>
              <w:t xml:space="preserve">This entry is marked for the following PHARMACY packages: </w:t>
            </w:r>
          </w:p>
          <w:p w14:paraId="604B9358" w14:textId="77777777" w:rsidR="00A970DF" w:rsidRDefault="00A970DF" w:rsidP="00A970DF">
            <w:pPr>
              <w:pStyle w:val="ScreenCapture"/>
            </w:pPr>
            <w:r>
              <w:t xml:space="preserve"> Outpatient</w:t>
            </w:r>
          </w:p>
          <w:p w14:paraId="4E6076BA" w14:textId="77777777" w:rsidR="00A970DF" w:rsidRDefault="00A970DF" w:rsidP="00A970DF">
            <w:pPr>
              <w:pStyle w:val="ScreenCapture"/>
            </w:pPr>
          </w:p>
          <w:p w14:paraId="65B79CA7" w14:textId="77777777" w:rsidR="00A970DF" w:rsidRDefault="00A970DF" w:rsidP="00A970DF">
            <w:pPr>
              <w:pStyle w:val="ScreenCapture"/>
            </w:pPr>
            <w:r>
              <w:t xml:space="preserve">MARK THIS DRUG AND EDIT IT FOR: </w:t>
            </w:r>
          </w:p>
          <w:p w14:paraId="50019FC3" w14:textId="77777777" w:rsidR="00A970DF" w:rsidRDefault="00A970DF" w:rsidP="00A970DF">
            <w:pPr>
              <w:pStyle w:val="ScreenCapture"/>
            </w:pPr>
            <w:r>
              <w:t>O  - Outpatient</w:t>
            </w:r>
          </w:p>
          <w:p w14:paraId="695AE7A9" w14:textId="77777777" w:rsidR="00A970DF" w:rsidRDefault="00A970DF" w:rsidP="00A970DF">
            <w:pPr>
              <w:pStyle w:val="ScreenCapture"/>
            </w:pPr>
            <w:r>
              <w:t>U  - Unit Dose</w:t>
            </w:r>
          </w:p>
          <w:p w14:paraId="5F7626D8" w14:textId="77777777" w:rsidR="00A970DF" w:rsidRDefault="00A970DF" w:rsidP="00A970DF">
            <w:pPr>
              <w:pStyle w:val="ScreenCapture"/>
            </w:pPr>
            <w:r>
              <w:t>I  - IV</w:t>
            </w:r>
          </w:p>
          <w:p w14:paraId="52BD0E40" w14:textId="77777777" w:rsidR="00A970DF" w:rsidRDefault="00A970DF" w:rsidP="00A970DF">
            <w:pPr>
              <w:pStyle w:val="ScreenCapture"/>
            </w:pPr>
            <w:r>
              <w:t>X  - Non-VA Med</w:t>
            </w:r>
          </w:p>
          <w:p w14:paraId="39D888AA" w14:textId="77777777" w:rsidR="00A970DF" w:rsidRDefault="00A970DF" w:rsidP="00A970DF">
            <w:pPr>
              <w:pStyle w:val="ScreenCapture"/>
            </w:pPr>
          </w:p>
          <w:p w14:paraId="42FFAC50" w14:textId="77777777" w:rsidR="00A970DF" w:rsidRDefault="00A970DF" w:rsidP="00A970DF">
            <w:pPr>
              <w:pStyle w:val="ScreenCapture"/>
            </w:pPr>
            <w:r>
              <w:t>Enter your choice(s) separated by commas : O</w:t>
            </w:r>
          </w:p>
          <w:p w14:paraId="658248A2" w14:textId="77777777" w:rsidR="00A970DF" w:rsidRDefault="00A970DF" w:rsidP="00A970DF">
            <w:pPr>
              <w:pStyle w:val="ScreenCapture"/>
            </w:pPr>
            <w:r>
              <w:t xml:space="preserve">                                           O - Outpatient</w:t>
            </w:r>
          </w:p>
          <w:p w14:paraId="52296B4F" w14:textId="77777777" w:rsidR="00A970DF" w:rsidRDefault="00A970DF" w:rsidP="00A970DF">
            <w:pPr>
              <w:pStyle w:val="ScreenCapture"/>
            </w:pPr>
            <w:r>
              <w:t>** You are NOW editing OUTPATIENT fields. **</w:t>
            </w:r>
          </w:p>
          <w:p w14:paraId="1A06843A" w14:textId="77777777" w:rsidR="00A970DF" w:rsidRDefault="00A970DF" w:rsidP="00A970DF">
            <w:pPr>
              <w:pStyle w:val="ScreenCapture"/>
            </w:pPr>
          </w:p>
          <w:p w14:paraId="070B6656" w14:textId="77777777" w:rsidR="00A970DF" w:rsidRDefault="00A970DF" w:rsidP="00A970DF">
            <w:pPr>
              <w:pStyle w:val="ScreenCapture"/>
            </w:pPr>
            <w:r>
              <w:t>AN Outpatient Pharmacy ITEM? Yes//   (Yes)</w:t>
            </w:r>
          </w:p>
          <w:p w14:paraId="5B61ACBC" w14:textId="77777777" w:rsidR="00A970DF" w:rsidRDefault="00A970DF" w:rsidP="00A970DF">
            <w:pPr>
              <w:pStyle w:val="ScreenCapture"/>
            </w:pPr>
            <w:r>
              <w:t xml:space="preserve">CORRESPONDING INPATIENT DRUG: </w:t>
            </w:r>
          </w:p>
          <w:p w14:paraId="4D2C8AAD" w14:textId="77777777" w:rsidR="00A970DF" w:rsidRDefault="00A970DF" w:rsidP="00A970DF">
            <w:pPr>
              <w:pStyle w:val="ScreenCapture"/>
            </w:pPr>
            <w:r>
              <w:t xml:space="preserve">MAXIMUM DOSE PER DAY: </w:t>
            </w:r>
          </w:p>
          <w:p w14:paraId="40D0FBA5" w14:textId="77777777" w:rsidR="00A970DF" w:rsidRDefault="00A970DF" w:rsidP="00A970DF">
            <w:pPr>
              <w:pStyle w:val="ScreenCapture"/>
            </w:pPr>
            <w:r>
              <w:t xml:space="preserve">LOCAL NON-FORMULARY: </w:t>
            </w:r>
          </w:p>
          <w:p w14:paraId="2C52B8E4" w14:textId="77777777" w:rsidR="00A970DF" w:rsidRDefault="00A970DF" w:rsidP="00A970DF">
            <w:pPr>
              <w:pStyle w:val="ScreenCapture"/>
            </w:pPr>
            <w:r>
              <w:t xml:space="preserve">NORMAL AMOUNT TO ORDER: </w:t>
            </w:r>
          </w:p>
          <w:p w14:paraId="7C8BD565" w14:textId="77777777" w:rsidR="00A970DF" w:rsidRDefault="00A970DF" w:rsidP="00A970DF">
            <w:pPr>
              <w:pStyle w:val="ScreenCapture"/>
            </w:pPr>
            <w:r>
              <w:t xml:space="preserve">SOURCE OF SUPPLY: </w:t>
            </w:r>
          </w:p>
          <w:p w14:paraId="1B868A57" w14:textId="77777777" w:rsidR="00A970DF" w:rsidRDefault="00A970DF" w:rsidP="00A970DF">
            <w:pPr>
              <w:pStyle w:val="ScreenCapture"/>
            </w:pPr>
            <w:r>
              <w:t xml:space="preserve">CURRENT INVENTORY: </w:t>
            </w:r>
          </w:p>
          <w:p w14:paraId="1375EED2" w14:textId="77777777" w:rsidR="00A970DF" w:rsidRDefault="00A970DF" w:rsidP="00A970DF">
            <w:pPr>
              <w:pStyle w:val="ScreenCapture"/>
            </w:pPr>
            <w:r>
              <w:t xml:space="preserve">ACTION PROFILE MESSAGE (OP): </w:t>
            </w:r>
          </w:p>
          <w:p w14:paraId="2E579F25" w14:textId="77777777" w:rsidR="00A970DF" w:rsidRDefault="00A970DF" w:rsidP="00A970DF">
            <w:pPr>
              <w:pStyle w:val="ScreenCapture"/>
            </w:pPr>
            <w:r>
              <w:t xml:space="preserve">MESSAGE: </w:t>
            </w:r>
          </w:p>
          <w:p w14:paraId="72811266" w14:textId="77777777" w:rsidR="00A970DF" w:rsidRDefault="00A970DF" w:rsidP="00A970DF">
            <w:pPr>
              <w:pStyle w:val="ScreenCapture"/>
            </w:pPr>
            <w:r>
              <w:t xml:space="preserve">QUANTITY DISPENSE MESSAGE: </w:t>
            </w:r>
          </w:p>
          <w:p w14:paraId="5CABC997" w14:textId="77777777" w:rsidR="00A970DF" w:rsidRDefault="00A970DF" w:rsidP="00A970DF">
            <w:pPr>
              <w:pStyle w:val="ScreenCapture"/>
            </w:pPr>
            <w:r>
              <w:t xml:space="preserve">OP EXTERNAL DISPENSE: </w:t>
            </w:r>
          </w:p>
          <w:p w14:paraId="45618D7B" w14:textId="77777777" w:rsidR="00A970DF" w:rsidRDefault="00A970DF" w:rsidP="00A970DF">
            <w:pPr>
              <w:pStyle w:val="ScreenCapture"/>
            </w:pPr>
          </w:p>
          <w:p w14:paraId="4A7D898A" w14:textId="77777777" w:rsidR="00A970DF" w:rsidRDefault="00A970DF" w:rsidP="00A970DF">
            <w:pPr>
              <w:pStyle w:val="ScreenCapture"/>
            </w:pPr>
            <w:r>
              <w:t xml:space="preserve">Do you wish to mark/unmark as a LAB MONITOR or CLOZAPINE DRUG? </w:t>
            </w:r>
          </w:p>
          <w:p w14:paraId="4D125583" w14:textId="77777777" w:rsidR="00A970DF" w:rsidRDefault="00A970DF" w:rsidP="00A970DF">
            <w:pPr>
              <w:pStyle w:val="ScreenCapture"/>
            </w:pPr>
            <w:r>
              <w:t>Enter Yes or No: NO</w:t>
            </w:r>
          </w:p>
          <w:p w14:paraId="53676F63" w14:textId="77777777" w:rsidR="00A970DF" w:rsidRDefault="00A970DF" w:rsidP="00A970DF">
            <w:pPr>
              <w:pStyle w:val="ScreenCapture"/>
            </w:pPr>
          </w:p>
          <w:p w14:paraId="4228F8EA" w14:textId="77777777" w:rsidR="00A970DF" w:rsidRDefault="00A970DF" w:rsidP="00A970DF">
            <w:pPr>
              <w:pStyle w:val="ScreenCapture"/>
            </w:pPr>
            <w:r>
              <w:t>** You are NOW in the ORDERABLE ITEM matching for the dispense drug. **</w:t>
            </w:r>
          </w:p>
          <w:p w14:paraId="38E1FB94" w14:textId="77777777" w:rsidR="00A970DF" w:rsidRDefault="00A970DF" w:rsidP="00A970DF">
            <w:pPr>
              <w:pStyle w:val="ScreenCapture"/>
            </w:pPr>
          </w:p>
          <w:p w14:paraId="507D3D0C" w14:textId="77777777" w:rsidR="00A970DF" w:rsidRDefault="00A970DF" w:rsidP="00A970DF">
            <w:pPr>
              <w:pStyle w:val="ScreenCapture"/>
            </w:pPr>
          </w:p>
          <w:p w14:paraId="6F9BDEDB" w14:textId="77777777" w:rsidR="00A970DF" w:rsidRDefault="00A970DF" w:rsidP="00A970DF">
            <w:pPr>
              <w:pStyle w:val="ScreenCapture"/>
            </w:pPr>
            <w:r>
              <w:t>SIMVASTATIN 20MG TAB is already matched to</w:t>
            </w:r>
          </w:p>
          <w:p w14:paraId="49C16E2B" w14:textId="77777777" w:rsidR="00A970DF" w:rsidRDefault="00A970DF" w:rsidP="00A970DF">
            <w:pPr>
              <w:pStyle w:val="ScreenCapture"/>
            </w:pPr>
          </w:p>
          <w:p w14:paraId="1CAC5625" w14:textId="77777777" w:rsidR="00A970DF" w:rsidRDefault="00A970DF" w:rsidP="00A970DF">
            <w:pPr>
              <w:pStyle w:val="ScreenCapture"/>
            </w:pPr>
            <w:r>
              <w:t xml:space="preserve">     SIMVASTATIN TAB</w:t>
            </w:r>
          </w:p>
          <w:p w14:paraId="1A7179D9" w14:textId="77777777" w:rsidR="00A970DF" w:rsidRDefault="00A970DF" w:rsidP="00A970DF">
            <w:pPr>
              <w:pStyle w:val="ScreenCapture"/>
            </w:pPr>
          </w:p>
          <w:p w14:paraId="0E5C3A59" w14:textId="77777777" w:rsidR="00A970DF" w:rsidRDefault="00A970DF" w:rsidP="00A970DF">
            <w:pPr>
              <w:pStyle w:val="ScreenCapture"/>
            </w:pPr>
          </w:p>
          <w:p w14:paraId="03372ADF" w14:textId="77777777" w:rsidR="00A970DF" w:rsidRDefault="00A970DF" w:rsidP="00A970DF">
            <w:pPr>
              <w:pStyle w:val="ScreenCapture"/>
            </w:pPr>
            <w:r>
              <w:t xml:space="preserve">Do you want to match to a different Orderable Item? NO// </w:t>
            </w:r>
          </w:p>
          <w:p w14:paraId="76746BE0" w14:textId="77777777" w:rsidR="00A970DF" w:rsidRDefault="00A970DF" w:rsidP="00A970DF">
            <w:pPr>
              <w:pStyle w:val="ScreenCapture"/>
            </w:pPr>
          </w:p>
          <w:p w14:paraId="6B5B596D" w14:textId="77777777" w:rsidR="00A970DF" w:rsidRDefault="00A970DF" w:rsidP="00A970DF">
            <w:pPr>
              <w:pStyle w:val="ScreenCapture"/>
            </w:pPr>
            <w:r>
              <w:t>Select DRUG GENERIC NAME:</w:t>
            </w:r>
          </w:p>
          <w:p w14:paraId="2A828E7B" w14:textId="77777777" w:rsidR="00A970DF" w:rsidRDefault="00A970DF" w:rsidP="00A970DF">
            <w:pPr>
              <w:pStyle w:val="Style2"/>
            </w:pPr>
          </w:p>
          <w:p w14:paraId="6F1CC2B5" w14:textId="777D0898" w:rsidR="003C5F29" w:rsidRPr="00B67876" w:rsidRDefault="003C5F29" w:rsidP="00BD4AD7">
            <w:pPr>
              <w:pStyle w:val="ScreenCapture"/>
            </w:pPr>
          </w:p>
        </w:tc>
      </w:tr>
    </w:tbl>
    <w:p w14:paraId="31D66673" w14:textId="77777777" w:rsidR="003C5F29" w:rsidRPr="003C5F29" w:rsidRDefault="003C5F29" w:rsidP="003C5F29">
      <w:pPr>
        <w:pStyle w:val="BodyText"/>
      </w:pPr>
    </w:p>
    <w:p w14:paraId="7D4806DC" w14:textId="698E8858" w:rsidR="005B6878" w:rsidRDefault="00102257" w:rsidP="00102257">
      <w:pPr>
        <w:pStyle w:val="Heading6"/>
      </w:pPr>
      <w:bookmarkStart w:id="218" w:name="_Toc446312257"/>
      <w:r>
        <w:t>PSSLOOK</w:t>
      </w:r>
      <w:bookmarkEnd w:id="218"/>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This table lists the Routines affected by the functionality being designed."/>
      </w:tblPr>
      <w:tblGrid>
        <w:gridCol w:w="2343"/>
        <w:gridCol w:w="1036"/>
        <w:gridCol w:w="1828"/>
        <w:gridCol w:w="329"/>
        <w:gridCol w:w="329"/>
        <w:gridCol w:w="329"/>
        <w:gridCol w:w="1920"/>
        <w:gridCol w:w="1462"/>
      </w:tblGrid>
      <w:tr w:rsidR="003B2D7E" w:rsidRPr="00B67876" w14:paraId="7051926E" w14:textId="77777777" w:rsidTr="00B67876">
        <w:trPr>
          <w:tblHeader/>
        </w:trPr>
        <w:tc>
          <w:tcPr>
            <w:tcW w:w="0" w:type="auto"/>
            <w:shd w:val="clear" w:color="auto" w:fill="F2F2F2" w:themeFill="background1" w:themeFillShade="F2"/>
            <w:vAlign w:val="center"/>
          </w:tcPr>
          <w:p w14:paraId="493D525F" w14:textId="77777777" w:rsidR="002A331B" w:rsidRPr="00B67876" w:rsidRDefault="002A331B" w:rsidP="00AA56F0">
            <w:pPr>
              <w:pStyle w:val="TableText"/>
            </w:pPr>
            <w:r w:rsidRPr="00B67876">
              <w:t>Routine Name</w:t>
            </w:r>
          </w:p>
        </w:tc>
        <w:tc>
          <w:tcPr>
            <w:tcW w:w="0" w:type="auto"/>
            <w:gridSpan w:val="7"/>
            <w:tcBorders>
              <w:bottom w:val="single" w:sz="6" w:space="0" w:color="000000"/>
            </w:tcBorders>
          </w:tcPr>
          <w:p w14:paraId="508DF089" w14:textId="77777777" w:rsidR="002A331B" w:rsidRPr="00B67876" w:rsidRDefault="002A331B" w:rsidP="00AA56F0">
            <w:pPr>
              <w:pStyle w:val="TableText"/>
              <w:rPr>
                <w:b/>
              </w:rPr>
            </w:pPr>
            <w:r w:rsidRPr="00B67876">
              <w:rPr>
                <w:b/>
              </w:rPr>
              <w:t>PSSLOOK</w:t>
            </w:r>
          </w:p>
        </w:tc>
      </w:tr>
      <w:tr w:rsidR="003B2D7E" w:rsidRPr="00B67876" w14:paraId="30AA198D" w14:textId="77777777" w:rsidTr="00B67876">
        <w:tc>
          <w:tcPr>
            <w:tcW w:w="0" w:type="auto"/>
            <w:shd w:val="clear" w:color="auto" w:fill="F2F2F2" w:themeFill="background1" w:themeFillShade="F2"/>
            <w:vAlign w:val="center"/>
          </w:tcPr>
          <w:p w14:paraId="046B7DED" w14:textId="77777777" w:rsidR="002A331B" w:rsidRPr="00B67876" w:rsidRDefault="002A331B" w:rsidP="00AA56F0">
            <w:pPr>
              <w:pStyle w:val="TableText"/>
            </w:pPr>
            <w:r w:rsidRPr="00B67876">
              <w:t>Enhancement Category</w:t>
            </w:r>
          </w:p>
        </w:tc>
        <w:tc>
          <w:tcPr>
            <w:tcW w:w="0" w:type="auto"/>
            <w:tcBorders>
              <w:right w:val="nil"/>
            </w:tcBorders>
          </w:tcPr>
          <w:p w14:paraId="2ACA993B" w14:textId="77777777" w:rsidR="002A331B" w:rsidRPr="00B67876" w:rsidRDefault="002A331B" w:rsidP="00AA56F0">
            <w:pPr>
              <w:pStyle w:val="TableText"/>
            </w:pPr>
            <w:r w:rsidRPr="00B67876">
              <w:fldChar w:fldCharType="begin">
                <w:ffData>
                  <w:name w:val="Check23"/>
                  <w:enabled/>
                  <w:calcOnExit w:val="0"/>
                  <w:statusText w:type="text" w:val="Check if New"/>
                  <w:checkBox>
                    <w:sizeAuto/>
                    <w:default w:val="0"/>
                    <w:checked w:val="0"/>
                  </w:checkBox>
                </w:ffData>
              </w:fldChar>
            </w:r>
            <w:r w:rsidRPr="00B67876">
              <w:instrText xml:space="preserve"> FORMCHECKBOX </w:instrText>
            </w:r>
            <w:r w:rsidR="005657B3">
              <w:fldChar w:fldCharType="separate"/>
            </w:r>
            <w:r w:rsidRPr="00B67876">
              <w:fldChar w:fldCharType="end"/>
            </w:r>
            <w:r w:rsidRPr="00B67876">
              <w:t xml:space="preserve"> New</w:t>
            </w:r>
          </w:p>
        </w:tc>
        <w:tc>
          <w:tcPr>
            <w:tcW w:w="0" w:type="auto"/>
            <w:gridSpan w:val="3"/>
            <w:tcBorders>
              <w:left w:val="nil"/>
              <w:right w:val="nil"/>
            </w:tcBorders>
          </w:tcPr>
          <w:p w14:paraId="396545C0" w14:textId="77777777" w:rsidR="002A331B" w:rsidRPr="00B67876" w:rsidRDefault="002A331B" w:rsidP="00AA56F0">
            <w:pPr>
              <w:pStyle w:val="TableText"/>
            </w:pPr>
            <w:r w:rsidRPr="00B67876">
              <w:fldChar w:fldCharType="begin">
                <w:ffData>
                  <w:name w:val="Check24"/>
                  <w:enabled/>
                  <w:calcOnExit w:val="0"/>
                  <w:statusText w:type="text" w:val="Check for Modify"/>
                  <w:checkBox>
                    <w:sizeAuto/>
                    <w:default w:val="1"/>
                  </w:checkBox>
                </w:ffData>
              </w:fldChar>
            </w:r>
            <w:r w:rsidRPr="00B67876">
              <w:instrText xml:space="preserve"> FORMCHECKBOX </w:instrText>
            </w:r>
            <w:r w:rsidR="005657B3">
              <w:fldChar w:fldCharType="separate"/>
            </w:r>
            <w:r w:rsidRPr="00B67876">
              <w:fldChar w:fldCharType="end"/>
            </w:r>
            <w:r w:rsidRPr="00B67876">
              <w:t xml:space="preserve"> Modify</w:t>
            </w:r>
          </w:p>
        </w:tc>
        <w:tc>
          <w:tcPr>
            <w:tcW w:w="0" w:type="auto"/>
            <w:gridSpan w:val="2"/>
            <w:tcBorders>
              <w:left w:val="nil"/>
              <w:right w:val="nil"/>
            </w:tcBorders>
          </w:tcPr>
          <w:p w14:paraId="7D319E01" w14:textId="77777777" w:rsidR="002A331B" w:rsidRPr="00B67876" w:rsidRDefault="002A331B" w:rsidP="00AA56F0">
            <w:pPr>
              <w:pStyle w:val="TableText"/>
            </w:pPr>
            <w:r w:rsidRPr="00B67876">
              <w:fldChar w:fldCharType="begin">
                <w:ffData>
                  <w:name w:val="Check26"/>
                  <w:enabled/>
                  <w:calcOnExit w:val="0"/>
                  <w:statusText w:type="text" w:val="Check for Delete"/>
                  <w:checkBox>
                    <w:sizeAuto/>
                    <w:default w:val="0"/>
                    <w:checked w:val="0"/>
                  </w:checkBox>
                </w:ffData>
              </w:fldChar>
            </w:r>
            <w:r w:rsidRPr="00B67876">
              <w:instrText xml:space="preserve"> FORMCHECKBOX </w:instrText>
            </w:r>
            <w:r w:rsidR="005657B3">
              <w:fldChar w:fldCharType="separate"/>
            </w:r>
            <w:r w:rsidRPr="00B67876">
              <w:fldChar w:fldCharType="end"/>
            </w:r>
            <w:r w:rsidRPr="00B67876">
              <w:t xml:space="preserve"> Delete</w:t>
            </w:r>
          </w:p>
        </w:tc>
        <w:tc>
          <w:tcPr>
            <w:tcW w:w="0" w:type="auto"/>
            <w:tcBorders>
              <w:left w:val="nil"/>
            </w:tcBorders>
          </w:tcPr>
          <w:p w14:paraId="73878299" w14:textId="77777777" w:rsidR="002A331B" w:rsidRPr="00B67876" w:rsidRDefault="002A331B" w:rsidP="00AA56F0">
            <w:pPr>
              <w:pStyle w:val="TableText"/>
            </w:pPr>
            <w:r w:rsidRPr="00B67876">
              <w:fldChar w:fldCharType="begin">
                <w:ffData>
                  <w:name w:val="Check68"/>
                  <w:enabled/>
                  <w:calcOnExit w:val="0"/>
                  <w:statusText w:type="text" w:val="Check for No Change"/>
                  <w:checkBox>
                    <w:sizeAuto/>
                    <w:default w:val="0"/>
                    <w:checked w:val="0"/>
                  </w:checkBox>
                </w:ffData>
              </w:fldChar>
            </w:r>
            <w:r w:rsidRPr="00B67876">
              <w:instrText xml:space="preserve"> FORMCHECKBOX </w:instrText>
            </w:r>
            <w:r w:rsidR="005657B3">
              <w:fldChar w:fldCharType="separate"/>
            </w:r>
            <w:r w:rsidRPr="00B67876">
              <w:fldChar w:fldCharType="end"/>
            </w:r>
            <w:r w:rsidRPr="00B67876">
              <w:t xml:space="preserve"> No Change</w:t>
            </w:r>
          </w:p>
        </w:tc>
      </w:tr>
      <w:tr w:rsidR="003B2D7E" w:rsidRPr="00B67876" w14:paraId="6AE2EDE4" w14:textId="77777777" w:rsidTr="00B67876">
        <w:tc>
          <w:tcPr>
            <w:tcW w:w="0" w:type="auto"/>
            <w:shd w:val="clear" w:color="auto" w:fill="F2F2F2" w:themeFill="background1" w:themeFillShade="F2"/>
            <w:vAlign w:val="center"/>
          </w:tcPr>
          <w:p w14:paraId="08A2F458" w14:textId="77777777" w:rsidR="002A331B" w:rsidRPr="00B67876" w:rsidRDefault="002A331B" w:rsidP="00AA56F0">
            <w:pPr>
              <w:pStyle w:val="TableText"/>
            </w:pPr>
            <w:r w:rsidRPr="00B67876">
              <w:t>RTC</w:t>
            </w:r>
          </w:p>
        </w:tc>
        <w:tc>
          <w:tcPr>
            <w:tcW w:w="0" w:type="auto"/>
            <w:gridSpan w:val="7"/>
          </w:tcPr>
          <w:p w14:paraId="6E847755" w14:textId="70A58074" w:rsidR="002A331B" w:rsidRPr="00B67876" w:rsidRDefault="00000AD0" w:rsidP="00AA56F0">
            <w:pPr>
              <w:pStyle w:val="TableText"/>
              <w:rPr>
                <w:iCs/>
              </w:rPr>
            </w:pPr>
            <w:r>
              <w:rPr>
                <w:iCs/>
              </w:rPr>
              <w:t>2.6.1.7.</w:t>
            </w:r>
          </w:p>
        </w:tc>
      </w:tr>
      <w:tr w:rsidR="003B2D7E" w:rsidRPr="00B67876" w14:paraId="617A2A32" w14:textId="77777777" w:rsidTr="00B67876">
        <w:tc>
          <w:tcPr>
            <w:tcW w:w="0" w:type="auto"/>
            <w:tcBorders>
              <w:bottom w:val="single" w:sz="6" w:space="0" w:color="000000"/>
            </w:tcBorders>
            <w:shd w:val="clear" w:color="auto" w:fill="F2F2F2" w:themeFill="background1" w:themeFillShade="F2"/>
            <w:vAlign w:val="center"/>
          </w:tcPr>
          <w:p w14:paraId="1ECD20F7" w14:textId="77777777" w:rsidR="002A331B" w:rsidRPr="00B67876" w:rsidRDefault="002A331B" w:rsidP="00AA56F0">
            <w:pPr>
              <w:pStyle w:val="TableText"/>
            </w:pPr>
            <w:r w:rsidRPr="00B67876">
              <w:t>Related Options</w:t>
            </w:r>
          </w:p>
        </w:tc>
        <w:tc>
          <w:tcPr>
            <w:tcW w:w="0" w:type="auto"/>
            <w:gridSpan w:val="7"/>
            <w:tcBorders>
              <w:bottom w:val="single" w:sz="4" w:space="0" w:color="auto"/>
            </w:tcBorders>
          </w:tcPr>
          <w:p w14:paraId="3E76752E" w14:textId="77777777" w:rsidR="002A331B" w:rsidRPr="00B67876" w:rsidRDefault="002A331B" w:rsidP="00AA56F0">
            <w:pPr>
              <w:pStyle w:val="TableText"/>
            </w:pPr>
            <w:r w:rsidRPr="00B67876">
              <w:t>Lookup into Dispense Drug File [PSS LOOK]</w:t>
            </w:r>
          </w:p>
        </w:tc>
      </w:tr>
      <w:tr w:rsidR="003B2D7E" w:rsidRPr="00B67876" w14:paraId="6C8878B7" w14:textId="77777777" w:rsidTr="00B678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0" w:type="auto"/>
            <w:tcBorders>
              <w:top w:val="single" w:sz="6" w:space="0" w:color="000000"/>
              <w:bottom w:val="single" w:sz="6" w:space="0" w:color="000000"/>
            </w:tcBorders>
            <w:shd w:val="clear" w:color="auto" w:fill="F2F2F2" w:themeFill="background1" w:themeFillShade="F2"/>
            <w:vAlign w:val="center"/>
          </w:tcPr>
          <w:p w14:paraId="3092F661" w14:textId="77777777" w:rsidR="002A331B" w:rsidRPr="00B67876" w:rsidRDefault="002A331B" w:rsidP="00AA56F0">
            <w:pPr>
              <w:pStyle w:val="TableText"/>
              <w:rPr>
                <w:b/>
              </w:rPr>
            </w:pPr>
            <w:r w:rsidRPr="00B67876">
              <w:rPr>
                <w:b/>
              </w:rPr>
              <w:t>Related Routines</w:t>
            </w:r>
          </w:p>
        </w:tc>
        <w:tc>
          <w:tcPr>
            <w:tcW w:w="0" w:type="auto"/>
            <w:gridSpan w:val="3"/>
            <w:tcBorders>
              <w:bottom w:val="single" w:sz="4" w:space="0" w:color="auto"/>
            </w:tcBorders>
            <w:shd w:val="clear" w:color="auto" w:fill="F2F2F2" w:themeFill="background1" w:themeFillShade="F2"/>
          </w:tcPr>
          <w:p w14:paraId="1102BD8F" w14:textId="77777777" w:rsidR="002A331B" w:rsidRPr="00B67876" w:rsidRDefault="002A331B" w:rsidP="00AA56F0">
            <w:pPr>
              <w:pStyle w:val="TableText"/>
              <w:rPr>
                <w:b/>
              </w:rPr>
            </w:pPr>
            <w:r w:rsidRPr="00B67876">
              <w:rPr>
                <w:b/>
              </w:rPr>
              <w:t>Routines “Called By”</w:t>
            </w:r>
          </w:p>
        </w:tc>
        <w:tc>
          <w:tcPr>
            <w:tcW w:w="0" w:type="auto"/>
            <w:gridSpan w:val="4"/>
            <w:tcBorders>
              <w:bottom w:val="single" w:sz="4" w:space="0" w:color="auto"/>
            </w:tcBorders>
            <w:shd w:val="clear" w:color="auto" w:fill="F2F2F2" w:themeFill="background1" w:themeFillShade="F2"/>
          </w:tcPr>
          <w:p w14:paraId="312ED404" w14:textId="5AE93C41" w:rsidR="002A331B" w:rsidRPr="00B67876" w:rsidRDefault="007D04DE" w:rsidP="00AA56F0">
            <w:pPr>
              <w:pStyle w:val="TableText"/>
              <w:rPr>
                <w:b/>
              </w:rPr>
            </w:pPr>
            <w:r>
              <w:rPr>
                <w:b/>
              </w:rPr>
              <w:t>Routines “Called”</w:t>
            </w:r>
          </w:p>
        </w:tc>
      </w:tr>
      <w:tr w:rsidR="003B2D7E" w:rsidRPr="00B67876" w14:paraId="26D345D5" w14:textId="77777777" w:rsidTr="00B678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0" w:type="auto"/>
            <w:tcBorders>
              <w:top w:val="single" w:sz="6" w:space="0" w:color="000000"/>
              <w:bottom w:val="single" w:sz="6" w:space="0" w:color="000000"/>
            </w:tcBorders>
            <w:shd w:val="clear" w:color="auto" w:fill="F2F2F2" w:themeFill="background1" w:themeFillShade="F2"/>
            <w:vAlign w:val="center"/>
          </w:tcPr>
          <w:p w14:paraId="4A8BE776" w14:textId="77777777" w:rsidR="002A331B" w:rsidRPr="00B67876" w:rsidRDefault="002A331B" w:rsidP="00AA56F0">
            <w:pPr>
              <w:pStyle w:val="TableText"/>
            </w:pPr>
          </w:p>
        </w:tc>
        <w:tc>
          <w:tcPr>
            <w:tcW w:w="0" w:type="auto"/>
            <w:gridSpan w:val="3"/>
            <w:tcBorders>
              <w:bottom w:val="single" w:sz="4" w:space="0" w:color="auto"/>
            </w:tcBorders>
            <w:vAlign w:val="center"/>
          </w:tcPr>
          <w:p w14:paraId="743B71C1" w14:textId="77777777" w:rsidR="002A331B" w:rsidRPr="00B67876" w:rsidRDefault="002A331B" w:rsidP="00AA56F0">
            <w:pPr>
              <w:pStyle w:val="TableText"/>
            </w:pPr>
            <w:r w:rsidRPr="00B67876">
              <w:t>N/A</w:t>
            </w:r>
          </w:p>
        </w:tc>
        <w:tc>
          <w:tcPr>
            <w:tcW w:w="0" w:type="auto"/>
            <w:gridSpan w:val="4"/>
            <w:tcBorders>
              <w:bottom w:val="single" w:sz="4" w:space="0" w:color="auto"/>
            </w:tcBorders>
            <w:vAlign w:val="center"/>
          </w:tcPr>
          <w:p w14:paraId="2787FBCA" w14:textId="438435E3" w:rsidR="002A331B" w:rsidRPr="00B67876" w:rsidRDefault="003B2D7E" w:rsidP="00AA56F0">
            <w:pPr>
              <w:pStyle w:val="TableText"/>
            </w:pPr>
            <w:r>
              <w:t>DIC, DIQ, DIR, PSNAPIS, PSSDAWUT, PSSWRNE</w:t>
            </w:r>
          </w:p>
        </w:tc>
      </w:tr>
      <w:tr w:rsidR="003B2D7E" w:rsidRPr="00B67876" w14:paraId="1ED2481C" w14:textId="77777777" w:rsidTr="00B67876">
        <w:trPr>
          <w:tblHeader/>
        </w:trPr>
        <w:tc>
          <w:tcPr>
            <w:tcW w:w="0" w:type="auto"/>
            <w:shd w:val="clear" w:color="auto" w:fill="F2F2F2" w:themeFill="background1" w:themeFillShade="F2"/>
            <w:vAlign w:val="center"/>
          </w:tcPr>
          <w:p w14:paraId="53BD3B0D" w14:textId="77777777" w:rsidR="002A331B" w:rsidRPr="00B67876" w:rsidRDefault="002A331B" w:rsidP="00AA56F0">
            <w:pPr>
              <w:pStyle w:val="TableText"/>
            </w:pPr>
            <w:r w:rsidRPr="00B67876">
              <w:t>Routines</w:t>
            </w:r>
          </w:p>
        </w:tc>
        <w:tc>
          <w:tcPr>
            <w:tcW w:w="0" w:type="auto"/>
            <w:gridSpan w:val="7"/>
            <w:tcBorders>
              <w:bottom w:val="single" w:sz="6" w:space="0" w:color="000000"/>
            </w:tcBorders>
            <w:shd w:val="clear" w:color="auto" w:fill="F2F2F2" w:themeFill="background1" w:themeFillShade="F2"/>
          </w:tcPr>
          <w:p w14:paraId="1D8F5590" w14:textId="77777777" w:rsidR="002A331B" w:rsidRPr="00B67876" w:rsidRDefault="002A331B" w:rsidP="00AA56F0">
            <w:pPr>
              <w:pStyle w:val="TableText"/>
            </w:pPr>
            <w:r w:rsidRPr="00B67876">
              <w:t>Activities</w:t>
            </w:r>
          </w:p>
        </w:tc>
      </w:tr>
      <w:tr w:rsidR="003B2D7E" w:rsidRPr="00B67876" w14:paraId="193ECC4E" w14:textId="77777777" w:rsidTr="00B67876">
        <w:tc>
          <w:tcPr>
            <w:tcW w:w="0" w:type="auto"/>
            <w:tcBorders>
              <w:top w:val="single" w:sz="6" w:space="0" w:color="000000"/>
            </w:tcBorders>
            <w:shd w:val="clear" w:color="auto" w:fill="F2F2F2" w:themeFill="background1" w:themeFillShade="F2"/>
            <w:vAlign w:val="center"/>
          </w:tcPr>
          <w:p w14:paraId="04252900" w14:textId="77777777" w:rsidR="002A331B" w:rsidRPr="00B67876" w:rsidRDefault="002A331B" w:rsidP="00AA56F0">
            <w:pPr>
              <w:pStyle w:val="TableText"/>
            </w:pPr>
            <w:r w:rsidRPr="00B67876">
              <w:t>Data Dictionary (DD) References</w:t>
            </w:r>
          </w:p>
        </w:tc>
        <w:tc>
          <w:tcPr>
            <w:tcW w:w="0" w:type="auto"/>
            <w:gridSpan w:val="7"/>
          </w:tcPr>
          <w:p w14:paraId="20A29BC6" w14:textId="3EC4CB32" w:rsidR="002A331B" w:rsidRPr="00B67876" w:rsidRDefault="003B2D7E" w:rsidP="00AA56F0">
            <w:pPr>
              <w:pStyle w:val="TableText"/>
            </w:pPr>
            <w:r>
              <w:t>^DD(DD, ^DIC(561.5, ^PS(50.605, ^PS(50.606, ^PS(50.607, ^PS(50.608, ^PS(50.609, ^PS(50.7, ^PS(51.24, ^PS(51.7, ^PS(51.7, ^PS(59.7, ^PSDRUG(, ^TMP(“PSSWRNB”</w:t>
            </w:r>
          </w:p>
        </w:tc>
      </w:tr>
      <w:tr w:rsidR="003B2D7E" w:rsidRPr="00B67876" w14:paraId="1050E48A" w14:textId="77777777" w:rsidTr="00B67876">
        <w:tc>
          <w:tcPr>
            <w:tcW w:w="0" w:type="auto"/>
            <w:shd w:val="clear" w:color="auto" w:fill="F2F2F2" w:themeFill="background1" w:themeFillShade="F2"/>
            <w:vAlign w:val="center"/>
          </w:tcPr>
          <w:p w14:paraId="193089DB" w14:textId="77777777" w:rsidR="002A331B" w:rsidRPr="00B67876" w:rsidRDefault="002A331B" w:rsidP="00AA56F0">
            <w:pPr>
              <w:pStyle w:val="TableText"/>
            </w:pPr>
            <w:r w:rsidRPr="00B67876">
              <w:t>Related Protocols</w:t>
            </w:r>
          </w:p>
        </w:tc>
        <w:tc>
          <w:tcPr>
            <w:tcW w:w="0" w:type="auto"/>
            <w:gridSpan w:val="7"/>
          </w:tcPr>
          <w:p w14:paraId="76254EE7" w14:textId="77777777" w:rsidR="002A331B" w:rsidRPr="00B67876" w:rsidRDefault="002A331B" w:rsidP="00AA56F0">
            <w:pPr>
              <w:pStyle w:val="TableText"/>
            </w:pPr>
            <w:r w:rsidRPr="00B67876">
              <w:t>N/A</w:t>
            </w:r>
          </w:p>
        </w:tc>
      </w:tr>
      <w:tr w:rsidR="003B2D7E" w:rsidRPr="00B67876" w14:paraId="504C77EC" w14:textId="77777777" w:rsidTr="00B67876">
        <w:tc>
          <w:tcPr>
            <w:tcW w:w="0" w:type="auto"/>
            <w:shd w:val="clear" w:color="auto" w:fill="F2F2F2" w:themeFill="background1" w:themeFillShade="F2"/>
            <w:vAlign w:val="center"/>
          </w:tcPr>
          <w:p w14:paraId="0A5C35E9" w14:textId="77777777" w:rsidR="002A331B" w:rsidRPr="00B67876" w:rsidRDefault="002A331B" w:rsidP="00AA56F0">
            <w:pPr>
              <w:pStyle w:val="TableText"/>
            </w:pPr>
            <w:r w:rsidRPr="00B67876">
              <w:t>Related Integration Control Registrations (ICRs)</w:t>
            </w:r>
          </w:p>
        </w:tc>
        <w:tc>
          <w:tcPr>
            <w:tcW w:w="0" w:type="auto"/>
            <w:gridSpan w:val="7"/>
            <w:tcBorders>
              <w:bottom w:val="single" w:sz="6" w:space="0" w:color="000000"/>
            </w:tcBorders>
          </w:tcPr>
          <w:p w14:paraId="64D7A159" w14:textId="447B67D5"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^PS(50.605 supported by DBIA #2138</w:t>
            </w:r>
          </w:p>
          <w:p w14:paraId="3F55D170" w14:textId="3421E02E"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^PS(50.608 supported by DBIA #2136</w:t>
            </w:r>
          </w:p>
          <w:p w14:paraId="5A508410" w14:textId="4902AE84"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^PS(50.609 supported by DBIA #2137</w:t>
            </w:r>
          </w:p>
          <w:p w14:paraId="5DE73380" w14:textId="7D77BA16"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^PS(50.607 supported by DBIA #2221</w:t>
            </w:r>
          </w:p>
          <w:p w14:paraId="09AF9F9A" w14:textId="1F9A6363"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$$FORMRX^PSNAPIS(DA,K,.LIST) supported by DBIA #2574</w:t>
            </w:r>
          </w:p>
          <w:p w14:paraId="2292250B" w14:textId="77777777"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$$FORMI^PSNAPIS(P1,P3) supported by DBIA #2574</w:t>
            </w:r>
          </w:p>
          <w:p w14:paraId="2C181575" w14:textId="5BA3ECCA"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$$PSJDF^PSNAPIS(P1,P3) supported by DBIA #2531</w:t>
            </w:r>
          </w:p>
          <w:p w14:paraId="7A6AB8DF" w14:textId="77777777"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$$PSJST^PSNAPIS(P1,P3) supported by DBIA #2531</w:t>
            </w:r>
          </w:p>
          <w:p w14:paraId="080AE4CD" w14:textId="6B4339EC"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$$PROD2^PSNAPIS(P1,P3) supported by DBIA #2531</w:t>
            </w:r>
          </w:p>
          <w:p w14:paraId="24F8433F" w14:textId="74783273"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$$VAGN^PSNAPIS(P1) supported by DBIA #2531</w:t>
            </w:r>
          </w:p>
          <w:p w14:paraId="0E8CF2D4" w14:textId="3D3BC138" w:rsidR="002A331B" w:rsidRPr="00B67876" w:rsidRDefault="003B2D7E" w:rsidP="003B2D7E">
            <w:pPr>
              <w:pStyle w:val="TableText"/>
            </w:pPr>
            <w:r w:rsidRPr="003B2D7E">
              <w:rPr>
                <w:rFonts w:ascii="r_ansi" w:hAnsi="r_ansi" w:cs="r_ansi"/>
                <w:bCs/>
                <w:sz w:val="16"/>
                <w:szCs w:val="16"/>
              </w:rPr>
              <w:t>;Reference to ^PSNDF(50.68 supported by DBIA 3735</w:t>
            </w:r>
          </w:p>
        </w:tc>
      </w:tr>
      <w:tr w:rsidR="003B2D7E" w:rsidRPr="00B67876" w14:paraId="4B1C53C0" w14:textId="77777777" w:rsidTr="00B67876">
        <w:tc>
          <w:tcPr>
            <w:tcW w:w="0" w:type="auto"/>
            <w:tcBorders>
              <w:right w:val="single" w:sz="4" w:space="0" w:color="auto"/>
            </w:tcBorders>
            <w:shd w:val="clear" w:color="auto" w:fill="F2F2F2" w:themeFill="background1" w:themeFillShade="F2"/>
            <w:vAlign w:val="center"/>
          </w:tcPr>
          <w:p w14:paraId="20A16876" w14:textId="77777777" w:rsidR="002A331B" w:rsidRPr="00B67876" w:rsidRDefault="002A331B" w:rsidP="00AA56F0">
            <w:pPr>
              <w:pStyle w:val="TableText"/>
            </w:pPr>
            <w:r w:rsidRPr="00B67876">
              <w:t>Data Passing</w:t>
            </w:r>
          </w:p>
        </w:tc>
        <w:tc>
          <w:tcPr>
            <w:tcW w:w="0" w:type="auto"/>
            <w:tcBorders>
              <w:left w:val="single" w:sz="4" w:space="0" w:color="auto"/>
              <w:right w:val="nil"/>
            </w:tcBorders>
          </w:tcPr>
          <w:p w14:paraId="6B313488" w14:textId="77777777" w:rsidR="002A331B" w:rsidRPr="00B67876" w:rsidRDefault="002A331B" w:rsidP="00AA56F0">
            <w:pPr>
              <w:pStyle w:val="TableText"/>
            </w:pPr>
            <w:r w:rsidRPr="00B67876">
              <w:rPr>
                <w:iCs/>
              </w:rPr>
              <w:fldChar w:fldCharType="begin">
                <w:ffData>
                  <w:name w:val="Check69"/>
                  <w:enabled/>
                  <w:calcOnExit w:val="0"/>
                  <w:statusText w:type="text" w:val="Check for Input"/>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Input</w:t>
            </w:r>
          </w:p>
        </w:tc>
        <w:tc>
          <w:tcPr>
            <w:tcW w:w="0" w:type="auto"/>
            <w:tcBorders>
              <w:left w:val="nil"/>
              <w:right w:val="nil"/>
            </w:tcBorders>
          </w:tcPr>
          <w:p w14:paraId="59B9320D" w14:textId="77777777" w:rsidR="002A331B" w:rsidRPr="00B67876" w:rsidRDefault="002A331B" w:rsidP="00AA56F0">
            <w:pPr>
              <w:pStyle w:val="TableText"/>
            </w:pPr>
            <w:r w:rsidRPr="00B67876">
              <w:rPr>
                <w:iCs/>
              </w:rPr>
              <w:fldChar w:fldCharType="begin">
                <w:ffData>
                  <w:name w:val="Check70"/>
                  <w:enabled/>
                  <w:calcOnExit w:val="0"/>
                  <w:statusText w:type="text" w:val="Check for Output Reference"/>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Output Reference</w:t>
            </w:r>
          </w:p>
        </w:tc>
        <w:tc>
          <w:tcPr>
            <w:tcW w:w="0" w:type="auto"/>
            <w:gridSpan w:val="3"/>
            <w:tcBorders>
              <w:left w:val="nil"/>
              <w:right w:val="nil"/>
            </w:tcBorders>
          </w:tcPr>
          <w:p w14:paraId="30C20519" w14:textId="77777777" w:rsidR="002A331B" w:rsidRPr="00B67876" w:rsidRDefault="002A331B" w:rsidP="00AA56F0">
            <w:pPr>
              <w:pStyle w:val="TableText"/>
            </w:pPr>
            <w:r w:rsidRPr="00B67876">
              <w:rPr>
                <w:iCs/>
              </w:rPr>
              <w:fldChar w:fldCharType="begin">
                <w:ffData>
                  <w:name w:val="Check71"/>
                  <w:enabled/>
                  <w:calcOnExit w:val="0"/>
                  <w:statusText w:type="text" w:val="Both"/>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Both</w:t>
            </w:r>
          </w:p>
        </w:tc>
        <w:tc>
          <w:tcPr>
            <w:tcW w:w="0" w:type="auto"/>
            <w:tcBorders>
              <w:left w:val="nil"/>
              <w:right w:val="nil"/>
            </w:tcBorders>
          </w:tcPr>
          <w:p w14:paraId="1E4A6AE6" w14:textId="77777777" w:rsidR="002A331B" w:rsidRPr="00B67876" w:rsidRDefault="002A331B" w:rsidP="00AA56F0">
            <w:pPr>
              <w:pStyle w:val="TableText"/>
            </w:pPr>
            <w:r w:rsidRPr="00B67876">
              <w:rPr>
                <w:iCs/>
              </w:rPr>
              <w:fldChar w:fldCharType="begin">
                <w:ffData>
                  <w:name w:val="Check72"/>
                  <w:enabled/>
                  <w:calcOnExit w:val="0"/>
                  <w:statusText w:type="text" w:val="Global Reference"/>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Global Reference</w:t>
            </w:r>
          </w:p>
        </w:tc>
        <w:tc>
          <w:tcPr>
            <w:tcW w:w="0" w:type="auto"/>
            <w:tcBorders>
              <w:left w:val="nil"/>
            </w:tcBorders>
          </w:tcPr>
          <w:p w14:paraId="27F3B2BA" w14:textId="77777777" w:rsidR="002A331B" w:rsidRPr="00B67876" w:rsidRDefault="002A331B" w:rsidP="00AA56F0">
            <w:pPr>
              <w:pStyle w:val="TableText"/>
            </w:pPr>
            <w:r w:rsidRPr="00B67876">
              <w:rPr>
                <w:iCs/>
              </w:rPr>
              <w:fldChar w:fldCharType="begin">
                <w:ffData>
                  <w:name w:val="Check73"/>
                  <w:enabled/>
                  <w:calcOnExit w:val="0"/>
                  <w:statusText w:type="text" w:val="Local"/>
                  <w:checkBox>
                    <w:sizeAuto/>
                    <w:default w:val="0"/>
                    <w:checked w:val="0"/>
                  </w:checkBox>
                </w:ffData>
              </w:fldChar>
            </w:r>
            <w:r w:rsidRPr="00B67876">
              <w:rPr>
                <w:iCs/>
              </w:rPr>
              <w:instrText xml:space="preserve"> FORMCHECKBOX </w:instrText>
            </w:r>
            <w:r w:rsidR="005657B3">
              <w:rPr>
                <w:iCs/>
              </w:rPr>
            </w:r>
            <w:r w:rsidR="005657B3">
              <w:rPr>
                <w:iCs/>
              </w:rPr>
              <w:fldChar w:fldCharType="separate"/>
            </w:r>
            <w:r w:rsidRPr="00B67876">
              <w:fldChar w:fldCharType="end"/>
            </w:r>
            <w:r w:rsidRPr="00B67876">
              <w:rPr>
                <w:iCs/>
              </w:rPr>
              <w:t xml:space="preserve"> Local</w:t>
            </w:r>
          </w:p>
        </w:tc>
      </w:tr>
      <w:tr w:rsidR="003B2D7E" w:rsidRPr="00B67876" w14:paraId="6ED0E25F" w14:textId="77777777" w:rsidTr="00B67876">
        <w:tc>
          <w:tcPr>
            <w:tcW w:w="0" w:type="auto"/>
            <w:shd w:val="clear" w:color="auto" w:fill="F2F2F2" w:themeFill="background1" w:themeFillShade="F2"/>
            <w:vAlign w:val="center"/>
          </w:tcPr>
          <w:p w14:paraId="18C5BFD9" w14:textId="77777777" w:rsidR="002A331B" w:rsidRPr="00B67876" w:rsidRDefault="002A331B" w:rsidP="00AA56F0">
            <w:pPr>
              <w:pStyle w:val="TableText"/>
            </w:pPr>
            <w:r w:rsidRPr="00B67876">
              <w:t>Input Attribute Name and Definition</w:t>
            </w:r>
          </w:p>
        </w:tc>
        <w:tc>
          <w:tcPr>
            <w:tcW w:w="0" w:type="auto"/>
            <w:gridSpan w:val="7"/>
          </w:tcPr>
          <w:p w14:paraId="755DAC2A" w14:textId="77777777" w:rsidR="002A331B" w:rsidRPr="00B67876" w:rsidRDefault="002A331B" w:rsidP="00AA56F0">
            <w:pPr>
              <w:pStyle w:val="TableText"/>
            </w:pPr>
            <w:r w:rsidRPr="00B67876">
              <w:t>Name:</w:t>
            </w:r>
          </w:p>
          <w:p w14:paraId="25A2BA46" w14:textId="77777777" w:rsidR="002A331B" w:rsidRPr="00B67876" w:rsidRDefault="002A331B" w:rsidP="00AA56F0">
            <w:pPr>
              <w:pStyle w:val="TableText"/>
            </w:pPr>
            <w:r w:rsidRPr="00B67876">
              <w:t>Definition:</w:t>
            </w:r>
          </w:p>
        </w:tc>
      </w:tr>
      <w:tr w:rsidR="003B2D7E" w:rsidRPr="00B67876" w14:paraId="08101D16" w14:textId="77777777" w:rsidTr="00B67876">
        <w:tc>
          <w:tcPr>
            <w:tcW w:w="0" w:type="auto"/>
            <w:shd w:val="clear" w:color="auto" w:fill="F2F2F2" w:themeFill="background1" w:themeFillShade="F2"/>
            <w:vAlign w:val="center"/>
          </w:tcPr>
          <w:p w14:paraId="5E8959A2" w14:textId="77777777" w:rsidR="002A331B" w:rsidRPr="00B67876" w:rsidRDefault="002A331B" w:rsidP="00AA56F0">
            <w:pPr>
              <w:pStyle w:val="TableText"/>
            </w:pPr>
            <w:r w:rsidRPr="00B67876">
              <w:t>Output Attribute Name and Definition</w:t>
            </w:r>
          </w:p>
        </w:tc>
        <w:tc>
          <w:tcPr>
            <w:tcW w:w="0" w:type="auto"/>
            <w:gridSpan w:val="7"/>
          </w:tcPr>
          <w:p w14:paraId="5640971C" w14:textId="77777777" w:rsidR="002A331B" w:rsidRPr="00B67876" w:rsidRDefault="002A331B" w:rsidP="00AA56F0">
            <w:pPr>
              <w:pStyle w:val="TableText"/>
            </w:pPr>
            <w:r w:rsidRPr="00B67876">
              <w:t>Name:</w:t>
            </w:r>
          </w:p>
          <w:p w14:paraId="06F1DF4C" w14:textId="77777777" w:rsidR="002A331B" w:rsidRPr="00B67876" w:rsidRDefault="002A331B" w:rsidP="00AA56F0">
            <w:pPr>
              <w:pStyle w:val="TableText"/>
            </w:pPr>
            <w:r w:rsidRPr="00B67876">
              <w:t>Definition:</w:t>
            </w:r>
          </w:p>
        </w:tc>
      </w:tr>
      <w:tr w:rsidR="002A331B" w:rsidRPr="00B67876" w14:paraId="6A5C2038" w14:textId="77777777" w:rsidTr="00B67876">
        <w:tblPrEx>
          <w:tblBorders>
            <w:insideH w:val="none" w:sz="0" w:space="0" w:color="auto"/>
            <w:insideV w:val="none" w:sz="0" w:space="0" w:color="auto"/>
          </w:tblBorders>
          <w:tblLook w:val="0000" w:firstRow="0" w:lastRow="0" w:firstColumn="0" w:lastColumn="0" w:noHBand="0" w:noVBand="0"/>
        </w:tblPrEx>
        <w:trPr>
          <w:tblHeader/>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15A2577" w14:textId="77777777" w:rsidR="002A331B" w:rsidRPr="00B67876" w:rsidRDefault="002A331B" w:rsidP="00AA56F0">
            <w:pPr>
              <w:pStyle w:val="TableText"/>
            </w:pPr>
            <w:r w:rsidRPr="00B67876">
              <w:t>Current Logic</w:t>
            </w:r>
          </w:p>
        </w:tc>
      </w:tr>
      <w:tr w:rsidR="002A331B" w:rsidRPr="00B67876" w14:paraId="7FD1D8C9" w14:textId="77777777" w:rsidTr="00B67876">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3AFB2FEE" w14:textId="77777777" w:rsidR="002A331B" w:rsidRDefault="002A331B" w:rsidP="00AA56F0">
            <w:pPr>
              <w:pStyle w:val="TableText"/>
            </w:pPr>
            <w:r w:rsidRPr="00B67876">
              <w:t>This routine displays the fields for an entry in the DRUG file (#50).</w:t>
            </w:r>
          </w:p>
          <w:p w14:paraId="516A852B" w14:textId="77777777" w:rsidR="003B2D7E" w:rsidRDefault="003B2D7E" w:rsidP="00AA56F0">
            <w:pPr>
              <w:pStyle w:val="TableText"/>
            </w:pPr>
          </w:p>
          <w:p w14:paraId="59B548B7" w14:textId="77777777" w:rsidR="003B2D7E" w:rsidRDefault="003B2D7E" w:rsidP="003B2D7E">
            <w:pPr>
              <w:pStyle w:val="ScreenCapture"/>
            </w:pPr>
            <w:r>
              <w:t>PSSLOOK  ;BIR/WRT-Drug file lookup ;02/03/00</w:t>
            </w:r>
          </w:p>
          <w:p w14:paraId="1AB38925" w14:textId="77777777" w:rsidR="003B2D7E" w:rsidRDefault="003B2D7E" w:rsidP="003B2D7E">
            <w:pPr>
              <w:pStyle w:val="ScreenCapture"/>
            </w:pPr>
            <w:r>
              <w:t xml:space="preserve">         ;;1.0;PHARMACY DATA MANAGEMENT;**3,7,15,16,20,24,29,38,68,61,87,90,127,</w:t>
            </w:r>
          </w:p>
          <w:p w14:paraId="74A12329" w14:textId="77777777" w:rsidR="003B2D7E" w:rsidRDefault="003B2D7E" w:rsidP="003B2D7E">
            <w:pPr>
              <w:pStyle w:val="ScreenCapture"/>
            </w:pPr>
            <w:r>
              <w:t>147,170**;9/30/97;Build 5</w:t>
            </w:r>
          </w:p>
          <w:p w14:paraId="64CECA1D" w14:textId="77777777" w:rsidR="003B2D7E" w:rsidRDefault="003B2D7E" w:rsidP="003B2D7E">
            <w:pPr>
              <w:pStyle w:val="ScreenCapture"/>
            </w:pPr>
            <w:r>
              <w:t xml:space="preserve">         ;</w:t>
            </w:r>
          </w:p>
          <w:p w14:paraId="6C2C9BDD" w14:textId="77777777" w:rsidR="003B2D7E" w:rsidRDefault="003B2D7E" w:rsidP="003B2D7E">
            <w:pPr>
              <w:pStyle w:val="ScreenCapture"/>
            </w:pPr>
            <w:r>
              <w:t xml:space="preserve">         ;Reference to ^PS(50.605 supported by DBIA #2138</w:t>
            </w:r>
          </w:p>
          <w:p w14:paraId="06646B9E" w14:textId="77777777" w:rsidR="003B2D7E" w:rsidRDefault="003B2D7E" w:rsidP="003B2D7E">
            <w:pPr>
              <w:pStyle w:val="ScreenCapture"/>
            </w:pPr>
            <w:r>
              <w:t xml:space="preserve">         ;Reference to ^PS(50.608 supported by DBIA #2136</w:t>
            </w:r>
          </w:p>
          <w:p w14:paraId="55814977" w14:textId="77777777" w:rsidR="003B2D7E" w:rsidRDefault="003B2D7E" w:rsidP="003B2D7E">
            <w:pPr>
              <w:pStyle w:val="ScreenCapture"/>
            </w:pPr>
            <w:r>
              <w:t xml:space="preserve">         ;Reference to ^PS(50.609 supported by DBIA #2137</w:t>
            </w:r>
          </w:p>
          <w:p w14:paraId="5BEC357E" w14:textId="77777777" w:rsidR="003B2D7E" w:rsidRDefault="003B2D7E" w:rsidP="003B2D7E">
            <w:pPr>
              <w:pStyle w:val="ScreenCapture"/>
            </w:pPr>
            <w:r>
              <w:t xml:space="preserve">         ;Reference to ^PS(50.607 supported by DBIA #2221</w:t>
            </w:r>
          </w:p>
          <w:p w14:paraId="0FCD05C2" w14:textId="77777777" w:rsidR="003B2D7E" w:rsidRDefault="003B2D7E" w:rsidP="003B2D7E">
            <w:pPr>
              <w:pStyle w:val="ScreenCapture"/>
            </w:pPr>
            <w:r>
              <w:t xml:space="preserve">         ;Reference to $$FORMRX^PSNAPIS(DA,K,.LIST) supported by DBIA #2574</w:t>
            </w:r>
          </w:p>
          <w:p w14:paraId="476294EE" w14:textId="77777777" w:rsidR="003B2D7E" w:rsidRDefault="003B2D7E" w:rsidP="003B2D7E">
            <w:pPr>
              <w:pStyle w:val="ScreenCapture"/>
            </w:pPr>
            <w:r>
              <w:t xml:space="preserve">         ;Reference to $$FORMI^PSNAPIS(P1,P3) supported by DBIA #2574</w:t>
            </w:r>
          </w:p>
          <w:p w14:paraId="2BF843CE" w14:textId="77777777" w:rsidR="003B2D7E" w:rsidRDefault="003B2D7E" w:rsidP="003B2D7E">
            <w:pPr>
              <w:pStyle w:val="ScreenCapture"/>
            </w:pPr>
            <w:r>
              <w:t xml:space="preserve">         ;Reference to $$PSJDF^PSNAPIS(P1,P3) supported by DBIA #2531</w:t>
            </w:r>
          </w:p>
          <w:p w14:paraId="6E4E0B67" w14:textId="77777777" w:rsidR="003B2D7E" w:rsidRDefault="003B2D7E" w:rsidP="003B2D7E">
            <w:pPr>
              <w:pStyle w:val="ScreenCapture"/>
            </w:pPr>
            <w:r>
              <w:t xml:space="preserve">         ;Reference to $$PSJST^PSNAPIS(P1,P3) supported by DBIA #2531</w:t>
            </w:r>
          </w:p>
          <w:p w14:paraId="431858E4" w14:textId="77777777" w:rsidR="003B2D7E" w:rsidRDefault="003B2D7E" w:rsidP="003B2D7E">
            <w:pPr>
              <w:pStyle w:val="ScreenCapture"/>
            </w:pPr>
            <w:r>
              <w:t xml:space="preserve">         ;Reference to $$PROD2^PSNAPIS(P1,P3) supported by DBIA #2531</w:t>
            </w:r>
          </w:p>
          <w:p w14:paraId="18170104" w14:textId="77777777" w:rsidR="003B2D7E" w:rsidRDefault="003B2D7E" w:rsidP="003B2D7E">
            <w:pPr>
              <w:pStyle w:val="ScreenCapture"/>
            </w:pPr>
            <w:r>
              <w:t xml:space="preserve">         ;Reference to $$VAGN^PSNAPIS(P1) supported by DBIA #2531</w:t>
            </w:r>
          </w:p>
          <w:p w14:paraId="458EB64B" w14:textId="77777777" w:rsidR="003B2D7E" w:rsidRDefault="003B2D7E" w:rsidP="003B2D7E">
            <w:pPr>
              <w:pStyle w:val="ScreenCapture"/>
            </w:pPr>
            <w:r>
              <w:t xml:space="preserve">         ;Reference to ^PSNDF(50.68 supported by DBIA 3735</w:t>
            </w:r>
          </w:p>
          <w:p w14:paraId="0EF42BCC" w14:textId="77777777" w:rsidR="003B2D7E" w:rsidRDefault="003B2D7E" w:rsidP="003B2D7E">
            <w:pPr>
              <w:pStyle w:val="ScreenCapture"/>
            </w:pPr>
            <w:r>
              <w:t xml:space="preserve">         ;</w:t>
            </w:r>
          </w:p>
          <w:p w14:paraId="4840EEB3" w14:textId="77777777" w:rsidR="003B2D7E" w:rsidRDefault="003B2D7E" w:rsidP="003B2D7E">
            <w:pPr>
              <w:pStyle w:val="ScreenCapture"/>
            </w:pPr>
            <w:r>
              <w:t>START    S QUIT=0,PSSFG=0 D KILL F PSSXX=1:1 D PICK Q:PSSFG</w:t>
            </w:r>
          </w:p>
          <w:p w14:paraId="7E122EB4" w14:textId="77777777" w:rsidR="003B2D7E" w:rsidRDefault="003B2D7E" w:rsidP="003B2D7E">
            <w:pPr>
              <w:pStyle w:val="ScreenCapture"/>
            </w:pPr>
            <w:r>
              <w:t>DONE     D KILL K PSSFG,PSSXX,QUIT,FM,FMS,Y2K</w:t>
            </w:r>
          </w:p>
          <w:p w14:paraId="1A969BE4" w14:textId="77777777" w:rsidR="003B2D7E" w:rsidRDefault="003B2D7E" w:rsidP="003B2D7E">
            <w:pPr>
              <w:pStyle w:val="ScreenCapture"/>
            </w:pPr>
            <w:r>
              <w:t xml:space="preserve">         Q</w:t>
            </w:r>
          </w:p>
          <w:p w14:paraId="1EE72DE8" w14:textId="77777777" w:rsidR="003B2D7E" w:rsidRDefault="003B2D7E" w:rsidP="003B2D7E">
            <w:pPr>
              <w:pStyle w:val="ScreenCapture"/>
            </w:pPr>
            <w:r>
              <w:t xml:space="preserve">PICK     W ! K DIC S DIC="^PSDRUG(",DIC(0)="AEQMVTN",DIC("T")="" D ^DIC K DIC I </w:t>
            </w:r>
          </w:p>
          <w:p w14:paraId="25D8D9FA" w14:textId="77777777" w:rsidR="003B2D7E" w:rsidRDefault="003B2D7E" w:rsidP="003B2D7E">
            <w:pPr>
              <w:pStyle w:val="ScreenCapture"/>
            </w:pPr>
            <w:r>
              <w:t>Y&lt;0 S PSSFG=1 Q</w:t>
            </w:r>
          </w:p>
          <w:p w14:paraId="0B2F043F" w14:textId="77777777" w:rsidR="003B2D7E" w:rsidRDefault="003B2D7E" w:rsidP="003B2D7E">
            <w:pPr>
              <w:pStyle w:val="ScreenCapture"/>
            </w:pPr>
            <w:r>
              <w:t xml:space="preserve">         S IFN=+Y D NDDATA,GETDATA,INACT,NOD66,FORMAT,KILL</w:t>
            </w:r>
          </w:p>
          <w:p w14:paraId="25C28FBF" w14:textId="77777777" w:rsidR="003B2D7E" w:rsidRDefault="003B2D7E" w:rsidP="003B2D7E">
            <w:pPr>
              <w:pStyle w:val="ScreenCapture"/>
            </w:pPr>
            <w:r>
              <w:t xml:space="preserve">         Q</w:t>
            </w:r>
          </w:p>
          <w:p w14:paraId="34116855" w14:textId="77777777" w:rsidR="003B2D7E" w:rsidRDefault="003B2D7E" w:rsidP="003B2D7E">
            <w:pPr>
              <w:pStyle w:val="ScreenCapture"/>
            </w:pPr>
            <w:r>
              <w:t>NDDATA   I $D(^PSDRUG(IFN,"ND")) S CLPTR=$P(^PSDRUG(IFN,"ND"),"^",6) I $P(^PSDRU</w:t>
            </w:r>
          </w:p>
          <w:p w14:paraId="1ADC4578" w14:textId="77777777" w:rsidR="003B2D7E" w:rsidRDefault="003B2D7E" w:rsidP="003B2D7E">
            <w:pPr>
              <w:pStyle w:val="ScreenCapture"/>
            </w:pPr>
            <w:r>
              <w:t>G(IFN,"ND"),"^",2)]"" S NDNODE=^PSDRUG(IFN,"ND"),VAGNPTR=$P(NDNODE,"^",1),VAPN=$</w:t>
            </w:r>
          </w:p>
          <w:p w14:paraId="0F61D61A" w14:textId="77777777" w:rsidR="003B2D7E" w:rsidRDefault="003B2D7E" w:rsidP="003B2D7E">
            <w:pPr>
              <w:pStyle w:val="ScreenCapture"/>
            </w:pPr>
            <w:r>
              <w:t>P(NDNODE,"^",2),SZPTR=$P(NDNODE,"^",4),TYPTR=$P(NDNODE,"^",5) D NDF,NDF1</w:t>
            </w:r>
          </w:p>
          <w:p w14:paraId="375F5E31" w14:textId="77777777" w:rsidR="003B2D7E" w:rsidRDefault="003B2D7E" w:rsidP="003B2D7E">
            <w:pPr>
              <w:pStyle w:val="ScreenCapture"/>
            </w:pPr>
            <w:r>
              <w:lastRenderedPageBreak/>
              <w:t xml:space="preserve">         Q</w:t>
            </w:r>
          </w:p>
          <w:p w14:paraId="60AD40DC" w14:textId="77777777" w:rsidR="003B2D7E" w:rsidRDefault="003B2D7E" w:rsidP="003B2D7E">
            <w:pPr>
              <w:pStyle w:val="ScreenCapture"/>
            </w:pPr>
            <w:r>
              <w:t>NDF      S DA=VAGNPTR,X=$$VAGN^PSNAPIS(DA),VAGN=X,PS=$P(^PS(50.609,SZPTR,0),"^",</w:t>
            </w:r>
          </w:p>
          <w:p w14:paraId="719E2790" w14:textId="77777777" w:rsidR="003B2D7E" w:rsidRDefault="003B2D7E" w:rsidP="003B2D7E">
            <w:pPr>
              <w:pStyle w:val="ScreenCapture"/>
            </w:pPr>
            <w:r>
              <w:t>1),PT=$P(^PS(50.608,TYPTR,0),"^",1),P3=$P(NDNODE,"^",3)</w:t>
            </w:r>
          </w:p>
          <w:p w14:paraId="5B60B1E0" w14:textId="77777777" w:rsidR="003B2D7E" w:rsidRDefault="003B2D7E" w:rsidP="003B2D7E">
            <w:pPr>
              <w:pStyle w:val="ScreenCapture"/>
            </w:pPr>
            <w:r>
              <w:t xml:space="preserve">         K X S DA=VAGNPTR,K=P3,X=$$PROD2^PSNAPIS(DA,K) I X]"",$P(X,"^")]"" S VAP</w:t>
            </w:r>
          </w:p>
          <w:p w14:paraId="2794D43D" w14:textId="77777777" w:rsidR="003B2D7E" w:rsidRDefault="003B2D7E" w:rsidP="003B2D7E">
            <w:pPr>
              <w:pStyle w:val="ScreenCapture"/>
            </w:pPr>
            <w:r>
              <w:t>RN=$P(X,"^"),VADU=$P(X,"^",4),CMOPID=$P(X,"^",2)</w:t>
            </w:r>
          </w:p>
          <w:p w14:paraId="139EF74A" w14:textId="77777777" w:rsidR="003B2D7E" w:rsidRDefault="003B2D7E" w:rsidP="003B2D7E">
            <w:pPr>
              <w:pStyle w:val="ScreenCapture"/>
            </w:pPr>
            <w:r>
              <w:t xml:space="preserve">         S CSF="" I $P(NDNODE,"^",3) S CSF=$$GET1^DIQ(50.68,$P(NDNODE,"^",3),19,</w:t>
            </w:r>
          </w:p>
          <w:p w14:paraId="54817E2A" w14:textId="77777777" w:rsidR="003B2D7E" w:rsidRDefault="003B2D7E" w:rsidP="003B2D7E">
            <w:pPr>
              <w:pStyle w:val="ScreenCapture"/>
            </w:pPr>
            <w:r>
              <w:t>"I")</w:t>
            </w:r>
          </w:p>
          <w:p w14:paraId="06D1F883" w14:textId="77777777" w:rsidR="003B2D7E" w:rsidRDefault="003B2D7E" w:rsidP="003B2D7E">
            <w:pPr>
              <w:pStyle w:val="ScreenCapture"/>
            </w:pPr>
            <w:r>
              <w:t xml:space="preserve">         Q</w:t>
            </w:r>
          </w:p>
          <w:p w14:paraId="4037789B" w14:textId="77777777" w:rsidR="003B2D7E" w:rsidRDefault="003B2D7E" w:rsidP="003B2D7E">
            <w:pPr>
              <w:pStyle w:val="ScreenCapture"/>
            </w:pPr>
            <w:r>
              <w:t>IT       S CMOPID=$P(X,"^",2)</w:t>
            </w:r>
          </w:p>
          <w:p w14:paraId="2B1AA2EF" w14:textId="77777777" w:rsidR="003B2D7E" w:rsidRDefault="003B2D7E" w:rsidP="003B2D7E">
            <w:pPr>
              <w:pStyle w:val="ScreenCapture"/>
            </w:pPr>
            <w:r>
              <w:t xml:space="preserve">         Q</w:t>
            </w:r>
          </w:p>
          <w:p w14:paraId="37E96F62" w14:textId="77777777" w:rsidR="003B2D7E" w:rsidRDefault="003B2D7E" w:rsidP="003B2D7E">
            <w:pPr>
              <w:pStyle w:val="ScreenCapture"/>
            </w:pPr>
            <w:r>
              <w:t>NDF1     S X=$$PSJDF^PSNAPIS(DA,K),VADF=$P(X,"^",2)</w:t>
            </w:r>
          </w:p>
          <w:p w14:paraId="1162E429" w14:textId="77777777" w:rsidR="003B2D7E" w:rsidRDefault="003B2D7E" w:rsidP="003B2D7E">
            <w:pPr>
              <w:pStyle w:val="ScreenCapture"/>
            </w:pPr>
            <w:r>
              <w:t xml:space="preserve">         Q</w:t>
            </w:r>
          </w:p>
          <w:p w14:paraId="19D7BF68" w14:textId="77777777" w:rsidR="003B2D7E" w:rsidRDefault="003B2D7E" w:rsidP="003B2D7E">
            <w:pPr>
              <w:pStyle w:val="ScreenCapture"/>
            </w:pPr>
            <w:r>
              <w:t>INACT    S ACT="" I $D(^PSDRUG(IFN,"I")) S Y=$P(^PSDRUG(IFN,"I"),"^",1) X ^DD("D</w:t>
            </w:r>
          </w:p>
          <w:p w14:paraId="04D6A957" w14:textId="77777777" w:rsidR="003B2D7E" w:rsidRDefault="003B2D7E" w:rsidP="003B2D7E">
            <w:pPr>
              <w:pStyle w:val="ScreenCapture"/>
            </w:pPr>
            <w:r>
              <w:t>D") S ACT=Y</w:t>
            </w:r>
          </w:p>
          <w:p w14:paraId="3A2B16B1" w14:textId="77777777" w:rsidR="003B2D7E" w:rsidRDefault="003B2D7E" w:rsidP="003B2D7E">
            <w:pPr>
              <w:pStyle w:val="ScreenCapture"/>
            </w:pPr>
            <w:r>
              <w:t xml:space="preserve">         Q</w:t>
            </w:r>
          </w:p>
          <w:p w14:paraId="221264F6" w14:textId="77777777" w:rsidR="003B2D7E" w:rsidRDefault="003B2D7E" w:rsidP="003B2D7E">
            <w:pPr>
              <w:pStyle w:val="ScreenCapture"/>
            </w:pPr>
            <w:r>
              <w:t>GETDATA  S NODE0=^PSDRUG(IFN,0),GN=$P(NODE0,"^",1),CL=$P(NODE0,"^",2),DEA=$P(NOD</w:t>
            </w:r>
          </w:p>
          <w:p w14:paraId="36B7F0FB" w14:textId="77777777" w:rsidR="003B2D7E" w:rsidRDefault="003B2D7E" w:rsidP="003B2D7E">
            <w:pPr>
              <w:pStyle w:val="ScreenCapture"/>
            </w:pPr>
            <w:r>
              <w:t>E0,"^",3),WRN=$P(NODE0,"^",8),NF=$P(NODE0,"^",9),MESS=$P(NODE0,"^",10),VNF=$P(NO</w:t>
            </w:r>
          </w:p>
          <w:p w14:paraId="49A4AF31" w14:textId="77777777" w:rsidR="003B2D7E" w:rsidRDefault="003B2D7E" w:rsidP="003B2D7E">
            <w:pPr>
              <w:pStyle w:val="ScreenCapture"/>
            </w:pPr>
            <w:r>
              <w:t>DE0,"^",11),CLASS="",WARN="" S:NF=1 NF="N/F" S:VNF=1 VNF="V-N/F"</w:t>
            </w:r>
          </w:p>
          <w:p w14:paraId="4DE1B4C1" w14:textId="77777777" w:rsidR="003B2D7E" w:rsidRDefault="003B2D7E" w:rsidP="003B2D7E">
            <w:pPr>
              <w:pStyle w:val="ScreenCapture"/>
            </w:pPr>
            <w:r>
              <w:t xml:space="preserve">         S PSSNODE=$G(^PSDRUG(IFN,"DOS"))</w:t>
            </w:r>
          </w:p>
          <w:p w14:paraId="66E034AA" w14:textId="77777777" w:rsidR="003B2D7E" w:rsidRDefault="003B2D7E" w:rsidP="003B2D7E">
            <w:pPr>
              <w:pStyle w:val="ScreenCapture"/>
            </w:pPr>
            <w:r>
              <w:t xml:space="preserve">         I CL]"" S CLASS=CL_"  "_$P(^PS(50.605,CLPTR,0),"^",2)</w:t>
            </w:r>
          </w:p>
          <w:p w14:paraId="425154D2" w14:textId="77777777" w:rsidR="003B2D7E" w:rsidRDefault="003B2D7E" w:rsidP="003B2D7E">
            <w:pPr>
              <w:pStyle w:val="ScreenCapture"/>
            </w:pPr>
            <w:r>
              <w:t xml:space="preserve">         I $D(^PSDRUG(IFN,3)) S:$P(^PSDRUG(IFN,3),"^")=0 CMOP="NO" S:$P(^PSDRUG(</w:t>
            </w:r>
          </w:p>
          <w:p w14:paraId="452FC7D1" w14:textId="77777777" w:rsidR="003B2D7E" w:rsidRDefault="003B2D7E" w:rsidP="003B2D7E">
            <w:pPr>
              <w:pStyle w:val="ScreenCapture"/>
            </w:pPr>
            <w:r>
              <w:t>IFN,3),"^")=1 CMOP="YES"</w:t>
            </w:r>
          </w:p>
          <w:p w14:paraId="55117A5C" w14:textId="77777777" w:rsidR="003B2D7E" w:rsidRDefault="003B2D7E" w:rsidP="003B2D7E">
            <w:pPr>
              <w:pStyle w:val="ScreenCapture"/>
            </w:pPr>
            <w:r>
              <w:t xml:space="preserve">         I $D(^PSDRUG(IFN,5)) S QDM=^PSDRUG(IFN,5)</w:t>
            </w:r>
          </w:p>
          <w:p w14:paraId="1A9008AC" w14:textId="77777777" w:rsidR="003B2D7E" w:rsidRDefault="003B2D7E" w:rsidP="003B2D7E">
            <w:pPr>
              <w:pStyle w:val="ScreenCapture"/>
            </w:pPr>
            <w:r>
              <w:t xml:space="preserve">         S OINM="" S NDC="" I $D(^PSDRUG(IFN,2)) S NODE2=^PSDRUG(IFN,2) S:$P(NOD</w:t>
            </w:r>
          </w:p>
          <w:p w14:paraId="22A95B85" w14:textId="77777777" w:rsidR="003B2D7E" w:rsidRDefault="003B2D7E" w:rsidP="003B2D7E">
            <w:pPr>
              <w:pStyle w:val="ScreenCapture"/>
            </w:pPr>
            <w:r>
              <w:t>E2,"^",1)]"" OIPTR=$P(NODE2,"^",1) S NDC=$P(NODE2,"^",4) S:$P(NODE2,"^",6)]"" PD</w:t>
            </w:r>
          </w:p>
          <w:p w14:paraId="5628B729" w14:textId="77777777" w:rsidR="003B2D7E" w:rsidRDefault="003B2D7E" w:rsidP="003B2D7E">
            <w:pPr>
              <w:pStyle w:val="ScreenCapture"/>
            </w:pPr>
            <w:r>
              <w:t>PTR=$P(NODE2,"^",6) S APP=$P(NODE2,"^",3),FM="" D TWOA</w:t>
            </w:r>
          </w:p>
          <w:p w14:paraId="7307826C" w14:textId="77777777" w:rsidR="003B2D7E" w:rsidRDefault="003B2D7E" w:rsidP="003B2D7E">
            <w:pPr>
              <w:pStyle w:val="ScreenCapture"/>
            </w:pPr>
            <w:r>
              <w:t xml:space="preserve">         Q</w:t>
            </w:r>
          </w:p>
          <w:p w14:paraId="022363F9" w14:textId="77777777" w:rsidR="003B2D7E" w:rsidRDefault="003B2D7E" w:rsidP="003B2D7E">
            <w:pPr>
              <w:pStyle w:val="ScreenCapture"/>
            </w:pPr>
            <w:r>
              <w:t>TWOA     I $D(OIPTR) S OI=$P(^PS(50.7,OIPTR,0),"^",1),DFPTR=$P(^PS(50.7,OIPTR,0)</w:t>
            </w:r>
          </w:p>
          <w:p w14:paraId="22BEE8F4" w14:textId="77777777" w:rsidR="003B2D7E" w:rsidRDefault="003B2D7E" w:rsidP="003B2D7E">
            <w:pPr>
              <w:pStyle w:val="ScreenCapture"/>
            </w:pPr>
            <w:r>
              <w:t>,"^",2),DF=$P(^PS(50.606,DFPTR,0),"^",1),FMS=$P(^PS(50.7,OIPTR,0),"^",12) S:FMS]</w:t>
            </w:r>
          </w:p>
          <w:p w14:paraId="10FB938A" w14:textId="77777777" w:rsidR="003B2D7E" w:rsidRDefault="003B2D7E" w:rsidP="003B2D7E">
            <w:pPr>
              <w:pStyle w:val="ScreenCapture"/>
            </w:pPr>
            <w:r>
              <w:t>"" FM=" (N/F)" S OINM=OI_" "_DF_FM</w:t>
            </w:r>
          </w:p>
          <w:p w14:paraId="1E57D6C6" w14:textId="77777777" w:rsidR="003B2D7E" w:rsidRDefault="003B2D7E" w:rsidP="003B2D7E">
            <w:pPr>
              <w:pStyle w:val="ScreenCapture"/>
            </w:pPr>
            <w:r>
              <w:t xml:space="preserve">         ;I $D(PDPTR) S PD=$P(^PS(50.3,PDPTR,0),"^",1)</w:t>
            </w:r>
          </w:p>
          <w:p w14:paraId="2AD721E7" w14:textId="77777777" w:rsidR="003B2D7E" w:rsidRDefault="003B2D7E" w:rsidP="003B2D7E">
            <w:pPr>
              <w:pStyle w:val="ScreenCapture"/>
            </w:pPr>
            <w:r>
              <w:t xml:space="preserve">         Q</w:t>
            </w:r>
          </w:p>
          <w:p w14:paraId="1A3C68B2" w14:textId="77777777" w:rsidR="003B2D7E" w:rsidRDefault="003B2D7E" w:rsidP="003B2D7E">
            <w:pPr>
              <w:pStyle w:val="ScreenCapture"/>
            </w:pPr>
            <w:r>
              <w:t>NOD66    S (DUPOU,PPDU,PPOU,DU,SS)="" I $D(^PSDRUG(IFN,660)) S NDE=^PSDRUG(IFN,6</w:t>
            </w:r>
          </w:p>
          <w:p w14:paraId="1A893CF9" w14:textId="77777777" w:rsidR="003B2D7E" w:rsidRDefault="003B2D7E" w:rsidP="003B2D7E">
            <w:pPr>
              <w:pStyle w:val="ScreenCapture"/>
            </w:pPr>
            <w:r>
              <w:t>60),OUPTR=$P(NDE,"^",2),PPOU=$P(NDE,"^",3),DUPOU=$P(NDE,"^",5),PPDU=$P(NDE,"^",6</w:t>
            </w:r>
          </w:p>
          <w:p w14:paraId="1DF4DACD" w14:textId="77777777" w:rsidR="003B2D7E" w:rsidRDefault="003B2D7E" w:rsidP="003B2D7E">
            <w:pPr>
              <w:pStyle w:val="ScreenCapture"/>
            </w:pPr>
            <w:r>
              <w:t>),SS=$P(NDE,"^",7),DU=$P(NDE,"^",8) I OUPTR]"" S OU=$P(^DIC(51.5,OUPTR,0),"^")</w:t>
            </w:r>
          </w:p>
          <w:p w14:paraId="557AA2BE" w14:textId="77777777" w:rsidR="003B2D7E" w:rsidRDefault="003B2D7E" w:rsidP="003B2D7E">
            <w:pPr>
              <w:pStyle w:val="ScreenCapture"/>
            </w:pPr>
            <w:r>
              <w:t xml:space="preserve">         Q</w:t>
            </w:r>
          </w:p>
          <w:p w14:paraId="5CC23CAC" w14:textId="77777777" w:rsidR="003B2D7E" w:rsidRDefault="003B2D7E" w:rsidP="003B2D7E">
            <w:pPr>
              <w:pStyle w:val="ScreenCapture"/>
            </w:pPr>
            <w:r>
              <w:t>SYN      I $D(^PSDRUG(IFN,1,0)) F ZZZ=0:0 S ZZZ=$O(^PSDRUG(IFN,1,ZZZ)) Q:'ZZZ  S</w:t>
            </w:r>
          </w:p>
          <w:p w14:paraId="229E70AC" w14:textId="77777777" w:rsidR="003B2D7E" w:rsidRDefault="003B2D7E" w:rsidP="003B2D7E">
            <w:pPr>
              <w:pStyle w:val="ScreenCapture"/>
            </w:pPr>
            <w:r>
              <w:t xml:space="preserve"> SYNM=$P(^PSDRUG(IFN,1,ZZZ,0),"^",1),INT=$P(^PSDRUG(IFN,1,ZZZ,0),"^",3) D SYN1</w:t>
            </w:r>
          </w:p>
          <w:p w14:paraId="33553653" w14:textId="77777777" w:rsidR="003B2D7E" w:rsidRDefault="003B2D7E" w:rsidP="003B2D7E">
            <w:pPr>
              <w:pStyle w:val="ScreenCapture"/>
            </w:pPr>
            <w:r>
              <w:t xml:space="preserve">         Q</w:t>
            </w:r>
          </w:p>
          <w:p w14:paraId="6711DEB3" w14:textId="77777777" w:rsidR="003B2D7E" w:rsidRDefault="003B2D7E" w:rsidP="003B2D7E">
            <w:pPr>
              <w:pStyle w:val="ScreenCapture"/>
            </w:pPr>
            <w:r>
              <w:t>SYN1     S INT=$S(INT=0:"Trade Name",INT=1:"Quick Code",INT="C":"Ctrl Substances</w:t>
            </w:r>
          </w:p>
          <w:p w14:paraId="33995CFC" w14:textId="77777777" w:rsidR="003B2D7E" w:rsidRDefault="003B2D7E" w:rsidP="003B2D7E">
            <w:pPr>
              <w:pStyle w:val="ScreenCapture"/>
            </w:pPr>
            <w:r>
              <w:t>",INT="D":"Drug Accountability",1:"") D FULL Q:$G(QUIT)  W ?14,SYNM,?55,INT,!</w:t>
            </w:r>
          </w:p>
          <w:p w14:paraId="1D90EEDD" w14:textId="77777777" w:rsidR="003B2D7E" w:rsidRDefault="003B2D7E" w:rsidP="003B2D7E">
            <w:pPr>
              <w:pStyle w:val="ScreenCapture"/>
            </w:pPr>
            <w:r>
              <w:t xml:space="preserve">         Q</w:t>
            </w:r>
          </w:p>
          <w:p w14:paraId="5C285A6B" w14:textId="77777777" w:rsidR="003B2D7E" w:rsidRDefault="003B2D7E" w:rsidP="003B2D7E">
            <w:pPr>
              <w:pStyle w:val="ScreenCapture"/>
            </w:pPr>
            <w:r>
              <w:t>SYN2     S:INT=0 INT="Trade" S:INT=1 INT="Quick" S:INT="C" INT="Ctrl Subs" S:INT</w:t>
            </w:r>
          </w:p>
          <w:p w14:paraId="13219550" w14:textId="77777777" w:rsidR="003B2D7E" w:rsidRDefault="003B2D7E" w:rsidP="003B2D7E">
            <w:pPr>
              <w:pStyle w:val="ScreenCapture"/>
            </w:pPr>
            <w:r>
              <w:t>="D" INT="Drug Acct" W ?16,SYNM,?57,INT,!</w:t>
            </w:r>
          </w:p>
          <w:p w14:paraId="0A69DAC2" w14:textId="77777777" w:rsidR="003B2D7E" w:rsidRDefault="003B2D7E" w:rsidP="003B2D7E">
            <w:pPr>
              <w:pStyle w:val="ScreenCapture"/>
            </w:pPr>
            <w:r>
              <w:t xml:space="preserve">         Q</w:t>
            </w:r>
          </w:p>
          <w:p w14:paraId="19F9FCE6" w14:textId="77777777" w:rsidR="003B2D7E" w:rsidRDefault="003B2D7E" w:rsidP="003B2D7E">
            <w:pPr>
              <w:pStyle w:val="ScreenCapture"/>
            </w:pPr>
            <w:r>
              <w:t>IFCAP    I $D(^PSDRUG(IFN,441,0)) F QQQ=0:0 S QQQ=$O(^PSDRUG(IFN,441,QQQ)) Q:'QQ</w:t>
            </w:r>
          </w:p>
          <w:p w14:paraId="2667D4C7" w14:textId="77777777" w:rsidR="003B2D7E" w:rsidRDefault="003B2D7E" w:rsidP="003B2D7E">
            <w:pPr>
              <w:pStyle w:val="ScreenCapture"/>
            </w:pPr>
            <w:r>
              <w:t>Q  S IFCAPNM=$P(^PSDRUG(IFN,441,QQQ,0),"^",1)</w:t>
            </w:r>
          </w:p>
          <w:p w14:paraId="785AAC3C" w14:textId="77777777" w:rsidR="003B2D7E" w:rsidRDefault="003B2D7E" w:rsidP="003B2D7E">
            <w:pPr>
              <w:pStyle w:val="ScreenCapture"/>
            </w:pPr>
            <w:r>
              <w:t xml:space="preserve">         Q</w:t>
            </w:r>
          </w:p>
          <w:p w14:paraId="498E60C0" w14:textId="77777777" w:rsidR="003B2D7E" w:rsidRDefault="003B2D7E" w:rsidP="003B2D7E">
            <w:pPr>
              <w:pStyle w:val="ScreenCapture"/>
            </w:pPr>
            <w:r>
              <w:t>FORMAT   ; BEGIN WRITING</w:t>
            </w:r>
          </w:p>
          <w:p w14:paraId="76226F67" w14:textId="77777777" w:rsidR="003B2D7E" w:rsidRDefault="003B2D7E" w:rsidP="003B2D7E">
            <w:pPr>
              <w:pStyle w:val="ScreenCapture"/>
            </w:pPr>
            <w:r>
              <w:t xml:space="preserve">         N DAW</w:t>
            </w:r>
          </w:p>
          <w:p w14:paraId="2218B177" w14:textId="77777777" w:rsidR="003B2D7E" w:rsidRDefault="003B2D7E" w:rsidP="003B2D7E">
            <w:pPr>
              <w:pStyle w:val="ScreenCapture"/>
            </w:pPr>
            <w:r>
              <w:t xml:space="preserve">         W @IOF,"DRUG NAME: ",GN,"  (IEN: ",IFN,")",!</w:t>
            </w:r>
          </w:p>
          <w:p w14:paraId="285CDD33" w14:textId="77777777" w:rsidR="003B2D7E" w:rsidRDefault="003B2D7E" w:rsidP="003B2D7E">
            <w:pPr>
              <w:pStyle w:val="ScreenCapture"/>
            </w:pPr>
            <w:r>
              <w:t xml:space="preserve">         F XX=1:1:77 W "="</w:t>
            </w:r>
          </w:p>
          <w:p w14:paraId="0D9EC57F" w14:textId="77777777" w:rsidR="003B2D7E" w:rsidRDefault="003B2D7E" w:rsidP="003B2D7E">
            <w:pPr>
              <w:pStyle w:val="ScreenCapture"/>
            </w:pPr>
            <w:r>
              <w:t xml:space="preserve">         W !</w:t>
            </w:r>
          </w:p>
          <w:p w14:paraId="1F0B560E" w14:textId="77777777" w:rsidR="003B2D7E" w:rsidRDefault="003B2D7E" w:rsidP="003B2D7E">
            <w:pPr>
              <w:pStyle w:val="ScreenCapture"/>
            </w:pPr>
            <w:r>
              <w:t xml:space="preserve">         W:$D(VAPRN) "VA PRINT NAME: ",?17,VAPRN W:$D(CMOPID) ?60,"CMOP ID#: ",C</w:t>
            </w:r>
          </w:p>
          <w:p w14:paraId="10F1246A" w14:textId="77777777" w:rsidR="003B2D7E" w:rsidRDefault="003B2D7E" w:rsidP="003B2D7E">
            <w:pPr>
              <w:pStyle w:val="ScreenCapture"/>
            </w:pPr>
            <w:r>
              <w:t>MOPID W:$D(VAPN) !,"VA PRODUCT NAME: ",?17,VAPN W:$D(CMOP) ?60,"CMOP DISPENSE: "</w:t>
            </w:r>
          </w:p>
          <w:p w14:paraId="0E0EBB5F" w14:textId="77777777" w:rsidR="003B2D7E" w:rsidRDefault="003B2D7E" w:rsidP="003B2D7E">
            <w:pPr>
              <w:pStyle w:val="ScreenCapture"/>
            </w:pPr>
            <w:r>
              <w:t>,CMOP</w:t>
            </w:r>
          </w:p>
          <w:p w14:paraId="6636DC37" w14:textId="77777777" w:rsidR="003B2D7E" w:rsidRDefault="003B2D7E" w:rsidP="003B2D7E">
            <w:pPr>
              <w:pStyle w:val="ScreenCapture"/>
            </w:pPr>
            <w:r>
              <w:t xml:space="preserve">         W:$D(OINM) !,"ORDERABLE ITEM: ",?17,OINM W:$D(VAPN) ?60,"NDF DF: ",VADF</w:t>
            </w:r>
          </w:p>
          <w:p w14:paraId="61AB065E" w14:textId="77777777" w:rsidR="003B2D7E" w:rsidRDefault="003B2D7E" w:rsidP="003B2D7E">
            <w:pPr>
              <w:pStyle w:val="ScreenCapture"/>
            </w:pPr>
            <w:r>
              <w:t xml:space="preserve">         I $D(OIPTR),OIPTR]"" W !,"ORDERABLE ITEM TEXT: ",! D OITXT</w:t>
            </w:r>
          </w:p>
          <w:p w14:paraId="79201C90" w14:textId="77777777" w:rsidR="003B2D7E" w:rsidRDefault="003B2D7E" w:rsidP="003B2D7E">
            <w:pPr>
              <w:pStyle w:val="ScreenCapture"/>
            </w:pPr>
            <w:r>
              <w:t xml:space="preserve">         W:$D(PD) !,"PRIMARY DRUG: ",?17,PD</w:t>
            </w:r>
          </w:p>
          <w:p w14:paraId="5FF4A70A" w14:textId="77777777" w:rsidR="003B2D7E" w:rsidRDefault="003B2D7E" w:rsidP="003B2D7E">
            <w:pPr>
              <w:pStyle w:val="ScreenCapture"/>
            </w:pPr>
            <w:r>
              <w:t xml:space="preserve">         W !,"SYNONYM(S): " D SYN D FULL Q:$G(QUIT)  W !,"MESSAGE: ",MESS,!</w:t>
            </w:r>
          </w:p>
          <w:p w14:paraId="47B905AC" w14:textId="77777777" w:rsidR="003B2D7E" w:rsidRDefault="003B2D7E" w:rsidP="003B2D7E">
            <w:pPr>
              <w:pStyle w:val="ScreenCapture"/>
            </w:pPr>
            <w:r>
              <w:t xml:space="preserve">         D FULL Q:$G(QUIT)  F XX=1:1:77 W "-"</w:t>
            </w:r>
          </w:p>
          <w:p w14:paraId="201B6590" w14:textId="77777777" w:rsidR="003B2D7E" w:rsidRDefault="003B2D7E" w:rsidP="003B2D7E">
            <w:pPr>
              <w:pStyle w:val="ScreenCapture"/>
            </w:pPr>
            <w:r>
              <w:t xml:space="preserve">         W !</w:t>
            </w:r>
          </w:p>
          <w:p w14:paraId="56140321" w14:textId="77777777" w:rsidR="003B2D7E" w:rsidRDefault="003B2D7E" w:rsidP="003B2D7E">
            <w:pPr>
              <w:pStyle w:val="ScreenCapture"/>
            </w:pPr>
            <w:r>
              <w:t xml:space="preserve">         D FULL Q:$G(QUIT)  W "DEA, SPECIAL HDLG: ",DEA,?48,"NDC: ",?63,NDC</w:t>
            </w:r>
          </w:p>
          <w:p w14:paraId="58C8DD35" w14:textId="77777777" w:rsidR="003B2D7E" w:rsidRDefault="003B2D7E" w:rsidP="003B2D7E">
            <w:pPr>
              <w:pStyle w:val="ScreenCapture"/>
            </w:pPr>
            <w:r>
              <w:t xml:space="preserve">         S DAW=+$$GET1^DIQ(50,IFN,81)</w:t>
            </w:r>
          </w:p>
          <w:p w14:paraId="2CDB1A63" w14:textId="77777777" w:rsidR="003B2D7E" w:rsidRDefault="003B2D7E" w:rsidP="003B2D7E">
            <w:pPr>
              <w:pStyle w:val="ScreenCapture"/>
            </w:pPr>
            <w:r>
              <w:t xml:space="preserve">         D FULL Q:$G(QUIT)  W !,"DAW CODE:  ",DAW," - ",$$DAWEXT^PSSDAWUT(DAW)</w:t>
            </w:r>
          </w:p>
          <w:p w14:paraId="6C902386" w14:textId="77777777" w:rsidR="003B2D7E" w:rsidRDefault="003B2D7E" w:rsidP="003B2D7E">
            <w:pPr>
              <w:pStyle w:val="ScreenCapture"/>
            </w:pPr>
            <w:r>
              <w:t xml:space="preserve">         D FULL Q:$G(QUIT)  W !,"CS FEDERAL SCHEDULE: ",$G(CSF)</w:t>
            </w:r>
          </w:p>
          <w:p w14:paraId="70AFCA88" w14:textId="77777777" w:rsidR="003B2D7E" w:rsidRDefault="003B2D7E" w:rsidP="003B2D7E">
            <w:pPr>
              <w:pStyle w:val="ScreenCapture"/>
            </w:pPr>
            <w:r>
              <w:t xml:space="preserve">         D FULL Q:$G(QUIT)  W !,"INACTIVE DATE: ",ACT</w:t>
            </w:r>
          </w:p>
          <w:p w14:paraId="22F9B12E" w14:textId="77777777" w:rsidR="003B2D7E" w:rsidRDefault="003B2D7E" w:rsidP="003B2D7E">
            <w:pPr>
              <w:pStyle w:val="ScreenCapture"/>
            </w:pPr>
            <w:r>
              <w:t xml:space="preserve">         D FULL Q:$G(QUIT)  W:$D(QDM) !,"QUANTITY DISPENSE MESSAGE: ",QDM,!</w:t>
            </w:r>
          </w:p>
          <w:p w14:paraId="600EE93B" w14:textId="77777777" w:rsidR="003B2D7E" w:rsidRDefault="003B2D7E" w:rsidP="003B2D7E">
            <w:pPr>
              <w:pStyle w:val="ScreenCapture"/>
            </w:pPr>
            <w:r>
              <w:t xml:space="preserve">         D FULL Q:$G(QUIT)  I WRN]"" W !,"WARNING LABEL: " S X=WRN F Z0=1:1 Q:$P</w:t>
            </w:r>
          </w:p>
          <w:p w14:paraId="37166D20" w14:textId="77777777" w:rsidR="003B2D7E" w:rsidRDefault="003B2D7E" w:rsidP="003B2D7E">
            <w:pPr>
              <w:pStyle w:val="ScreenCapture"/>
            </w:pPr>
            <w:r>
              <w:lastRenderedPageBreak/>
              <w:t>(X,",",Z0,99)=""  S Z1=$P(X,",",Z0) W:$D(^PS(54,Z1,0)) ?19,$P(^(0),"^",1),! I '$</w:t>
            </w:r>
          </w:p>
          <w:p w14:paraId="726545A8" w14:textId="77777777" w:rsidR="003B2D7E" w:rsidRDefault="003B2D7E" w:rsidP="003B2D7E">
            <w:pPr>
              <w:pStyle w:val="ScreenCapture"/>
            </w:pPr>
            <w:r>
              <w:t>D(^(0)) W ?19,"NO SUCH WARNING LABEL" K X Q</w:t>
            </w:r>
          </w:p>
          <w:p w14:paraId="322E207D" w14:textId="77777777" w:rsidR="003B2D7E" w:rsidRDefault="003B2D7E" w:rsidP="003B2D7E">
            <w:pPr>
              <w:pStyle w:val="ScreenCapture"/>
            </w:pPr>
            <w:r>
              <w:t xml:space="preserve">         D FULL Q:$G(QUIT)  S PSSLOOK=1 D</w:t>
            </w:r>
          </w:p>
          <w:p w14:paraId="2EA128F6" w14:textId="77777777" w:rsidR="003B2D7E" w:rsidRDefault="003B2D7E" w:rsidP="003B2D7E">
            <w:pPr>
              <w:pStyle w:val="ScreenCapture"/>
            </w:pPr>
            <w:r>
              <w:t xml:space="preserve">         .N DRUG</w:t>
            </w:r>
          </w:p>
          <w:p w14:paraId="77AD3F21" w14:textId="77777777" w:rsidR="003B2D7E" w:rsidRDefault="003B2D7E" w:rsidP="003B2D7E">
            <w:pPr>
              <w:pStyle w:val="ScreenCapture"/>
            </w:pPr>
            <w:r>
              <w:t xml:space="preserve">         .I $P($G(^PSDRUG(IFN,0)),"^")="" K PSSLOOK Q</w:t>
            </w:r>
          </w:p>
          <w:p w14:paraId="4C5BC60E" w14:textId="77777777" w:rsidR="003B2D7E" w:rsidRDefault="003B2D7E" w:rsidP="003B2D7E">
            <w:pPr>
              <w:pStyle w:val="ScreenCapture"/>
            </w:pPr>
            <w:r>
              <w:t xml:space="preserve">         .S PSSWSITE=+$O(^PS(59.7,0)) W !,"WARNING LABEL SOURCE is " D</w:t>
            </w:r>
          </w:p>
          <w:p w14:paraId="77C9E4AB" w14:textId="77777777" w:rsidR="003B2D7E" w:rsidRDefault="003B2D7E" w:rsidP="003B2D7E">
            <w:pPr>
              <w:pStyle w:val="ScreenCapture"/>
            </w:pPr>
            <w:r>
              <w:t xml:space="preserve">         ..I $P($G(^PS(59.7,PSSWSITE,10)),"^",9)="N" W "set to 'NEW'" Q</w:t>
            </w:r>
          </w:p>
          <w:p w14:paraId="17566F4E" w14:textId="77777777" w:rsidR="003B2D7E" w:rsidRDefault="003B2D7E" w:rsidP="003B2D7E">
            <w:pPr>
              <w:pStyle w:val="ScreenCapture"/>
            </w:pPr>
            <w:r>
              <w:t xml:space="preserve">         ..W "not set to 'NEW'"</w:t>
            </w:r>
          </w:p>
          <w:p w14:paraId="69F8CE7D" w14:textId="77777777" w:rsidR="003B2D7E" w:rsidRDefault="003B2D7E" w:rsidP="003B2D7E">
            <w:pPr>
              <w:pStyle w:val="ScreenCapture"/>
            </w:pPr>
            <w:r>
              <w:t xml:space="preserve">         .K PSSWRN</w:t>
            </w:r>
          </w:p>
          <w:p w14:paraId="0916725F" w14:textId="77777777" w:rsidR="003B2D7E" w:rsidRDefault="003B2D7E" w:rsidP="003B2D7E">
            <w:pPr>
              <w:pStyle w:val="ScreenCapture"/>
            </w:pPr>
            <w:r>
              <w:t xml:space="preserve">         .D FULL Q:$G(QUIT)  W !,"NEW WARNING LABEL:"</w:t>
            </w:r>
          </w:p>
          <w:p w14:paraId="3D2E5BA3" w14:textId="77777777" w:rsidR="003B2D7E" w:rsidRDefault="003B2D7E" w:rsidP="003B2D7E">
            <w:pPr>
              <w:pStyle w:val="ScreenCapture"/>
            </w:pPr>
            <w:r>
              <w:t xml:space="preserve">         .S ^TMP("PSSWRNB",$J,$P(^PSDRUG(IFN,0),"^"))="" D ^PSSWRNE</w:t>
            </w:r>
          </w:p>
          <w:p w14:paraId="367E4DBD" w14:textId="77777777" w:rsidR="003B2D7E" w:rsidRDefault="003B2D7E" w:rsidP="003B2D7E">
            <w:pPr>
              <w:pStyle w:val="ScreenCapture"/>
            </w:pPr>
            <w:r>
              <w:t xml:space="preserve">         .K PSSLOOK,^TMP("PSSWRNB",$J),PSSWRN</w:t>
            </w:r>
          </w:p>
          <w:p w14:paraId="2679171D" w14:textId="77777777" w:rsidR="003B2D7E" w:rsidRDefault="003B2D7E" w:rsidP="003B2D7E">
            <w:pPr>
              <w:pStyle w:val="ScreenCapture"/>
            </w:pPr>
            <w:r>
              <w:t xml:space="preserve">         D FULL Q:$G(QUIT)  W:'$D(QDM) ! F XX=1:1:77 W "-"</w:t>
            </w:r>
          </w:p>
          <w:p w14:paraId="0E788A01" w14:textId="77777777" w:rsidR="003B2D7E" w:rsidRDefault="003B2D7E" w:rsidP="003B2D7E">
            <w:pPr>
              <w:pStyle w:val="ScreenCapture"/>
            </w:pPr>
            <w:r>
              <w:t xml:space="preserve">         D FULL Q:$G(QUIT)  W !</w:t>
            </w:r>
          </w:p>
          <w:p w14:paraId="4153135E" w14:textId="77777777" w:rsidR="003B2D7E" w:rsidRDefault="003B2D7E" w:rsidP="003B2D7E">
            <w:pPr>
              <w:pStyle w:val="ScreenCapture"/>
            </w:pPr>
            <w:r>
              <w:t xml:space="preserve">         W "ORDER UNIT: ",?27 W:$D(OU) OU W ?40,"PRICE/ORDER UNIT: ",?67,PPOU</w:t>
            </w:r>
          </w:p>
          <w:p w14:paraId="2B1AD02C" w14:textId="77777777" w:rsidR="003B2D7E" w:rsidRDefault="003B2D7E" w:rsidP="003B2D7E">
            <w:pPr>
              <w:pStyle w:val="ScreenCapture"/>
            </w:pPr>
            <w:r>
              <w:t xml:space="preserve">         D FULL Q:$G(QUIT)  W !,"DISPENSE UNIT: ",?27,DU W:$D(VADU) ?40,"VA DISP</w:t>
            </w:r>
          </w:p>
          <w:p w14:paraId="3EB0E55A" w14:textId="77777777" w:rsidR="003B2D7E" w:rsidRDefault="003B2D7E" w:rsidP="003B2D7E">
            <w:pPr>
              <w:pStyle w:val="ScreenCapture"/>
            </w:pPr>
            <w:r>
              <w:t>ENSE UNIT: ",?67,VADU</w:t>
            </w:r>
          </w:p>
          <w:p w14:paraId="235B7E78" w14:textId="77777777" w:rsidR="003B2D7E" w:rsidRDefault="003B2D7E" w:rsidP="003B2D7E">
            <w:pPr>
              <w:pStyle w:val="ScreenCapture"/>
            </w:pPr>
            <w:r>
              <w:t xml:space="preserve">         D FULL Q:$G(QUIT)  W !,"DISPENSE UNITS/ORDER UNIT: ",?21,DUPOU,?40,"PRI</w:t>
            </w:r>
          </w:p>
          <w:p w14:paraId="080F9418" w14:textId="77777777" w:rsidR="003B2D7E" w:rsidRDefault="003B2D7E" w:rsidP="003B2D7E">
            <w:pPr>
              <w:pStyle w:val="ScreenCapture"/>
            </w:pPr>
            <w:r>
              <w:t>CE/DISPENSE UNIT: ",?67,PPDU</w:t>
            </w:r>
          </w:p>
          <w:p w14:paraId="58B10FAB" w14:textId="77777777" w:rsidR="003B2D7E" w:rsidRDefault="003B2D7E" w:rsidP="003B2D7E">
            <w:pPr>
              <w:pStyle w:val="ScreenCapture"/>
            </w:pPr>
            <w:r>
              <w:t xml:space="preserve">         D FULL Q:$G(QUIT)  W !,"NCPDP DISPENSE UNIT: ",$$GET1^DIQ(50,IFN,82),?4</w:t>
            </w:r>
          </w:p>
          <w:p w14:paraId="1BB300BE" w14:textId="77777777" w:rsidR="003B2D7E" w:rsidRDefault="003B2D7E" w:rsidP="003B2D7E">
            <w:pPr>
              <w:pStyle w:val="ScreenCapture"/>
            </w:pPr>
            <w:r>
              <w:t>0,"NCPDP QUANTITY MULTIPLIER: ",?67,$J($$GET1^DIQ(50,IFN,83),8,3)</w:t>
            </w:r>
          </w:p>
          <w:p w14:paraId="3D3048E6" w14:textId="77777777" w:rsidR="003B2D7E" w:rsidRDefault="003B2D7E" w:rsidP="003B2D7E">
            <w:pPr>
              <w:pStyle w:val="ScreenCapture"/>
            </w:pPr>
            <w:r>
              <w:t xml:space="preserve">         D FULL Q:$G(QUIT)  W !,"APPL PKG USE:" D PACK</w:t>
            </w:r>
          </w:p>
          <w:p w14:paraId="00696B29" w14:textId="77777777" w:rsidR="003B2D7E" w:rsidRDefault="003B2D7E" w:rsidP="003B2D7E">
            <w:pPr>
              <w:pStyle w:val="ScreenCapture"/>
            </w:pPr>
            <w:r>
              <w:t xml:space="preserve">         Q</w:t>
            </w:r>
          </w:p>
          <w:p w14:paraId="6740C1EF" w14:textId="77777777" w:rsidR="003B2D7E" w:rsidRDefault="003B2D7E" w:rsidP="003B2D7E">
            <w:pPr>
              <w:pStyle w:val="ScreenCapture"/>
            </w:pPr>
            <w:r>
              <w:t>PACK     S APPL="" S:'$D(APP) APPL="  NONE"</w:t>
            </w:r>
          </w:p>
          <w:p w14:paraId="3A5CD6F3" w14:textId="77777777" w:rsidR="003B2D7E" w:rsidRDefault="003B2D7E" w:rsidP="003B2D7E">
            <w:pPr>
              <w:pStyle w:val="ScreenCapture"/>
            </w:pPr>
            <w:r>
              <w:t xml:space="preserve">         I $D(APP) D</w:t>
            </w:r>
          </w:p>
          <w:p w14:paraId="16AF0A70" w14:textId="77777777" w:rsidR="003B2D7E" w:rsidRDefault="003B2D7E" w:rsidP="003B2D7E">
            <w:pPr>
              <w:pStyle w:val="ScreenCapture"/>
            </w:pPr>
            <w:r>
              <w:t xml:space="preserve">         . S:APP["O" APPL=APPL_"  Outpatient" S:APP["U" APPL=APPL_"  Unit Dose"</w:t>
            </w:r>
          </w:p>
          <w:p w14:paraId="54301C37" w14:textId="77777777" w:rsidR="003B2D7E" w:rsidRDefault="003B2D7E" w:rsidP="003B2D7E">
            <w:pPr>
              <w:pStyle w:val="ScreenCapture"/>
            </w:pPr>
            <w:r>
              <w:t xml:space="preserve">         . S:APP["I" APPL=APPL_"  IV" S:APP["W" APPL=APPL_"  Ward Stock"</w:t>
            </w:r>
          </w:p>
          <w:p w14:paraId="54B7464B" w14:textId="77777777" w:rsidR="003B2D7E" w:rsidRDefault="003B2D7E" w:rsidP="003B2D7E">
            <w:pPr>
              <w:pStyle w:val="ScreenCapture"/>
            </w:pPr>
            <w:r>
              <w:t xml:space="preserve">         . S:APP["N" APPL=APPL_"  Control Subs" S:APP["X" APPL=APPL_"  Non-VA Me</w:t>
            </w:r>
          </w:p>
          <w:p w14:paraId="16107CB2" w14:textId="77777777" w:rsidR="003B2D7E" w:rsidRDefault="003B2D7E" w:rsidP="003B2D7E">
            <w:pPr>
              <w:pStyle w:val="ScreenCapture"/>
            </w:pPr>
            <w:r>
              <w:t>d"</w:t>
            </w:r>
          </w:p>
          <w:p w14:paraId="118C7D27" w14:textId="77777777" w:rsidR="003B2D7E" w:rsidRDefault="003B2D7E" w:rsidP="003B2D7E">
            <w:pPr>
              <w:pStyle w:val="ScreenCapture"/>
            </w:pPr>
            <w:r>
              <w:t xml:space="preserve">         . S:APPL="" APPL="  NONE"</w:t>
            </w:r>
          </w:p>
          <w:p w14:paraId="55A9F564" w14:textId="77777777" w:rsidR="003B2D7E" w:rsidRDefault="003B2D7E" w:rsidP="003B2D7E">
            <w:pPr>
              <w:pStyle w:val="ScreenCapture"/>
            </w:pPr>
            <w:r>
              <w:t xml:space="preserve">         W ?13,APPL</w:t>
            </w:r>
          </w:p>
          <w:p w14:paraId="7437EE51" w14:textId="77777777" w:rsidR="003B2D7E" w:rsidRDefault="003B2D7E" w:rsidP="003B2D7E">
            <w:pPr>
              <w:pStyle w:val="ScreenCapture"/>
            </w:pPr>
            <w:r>
              <w:t xml:space="preserve">         I $P(PSSNODE,"^",2) S (PSSCALC,PSSUNIT)=$P($G(^PS(50.607,+$P(PSSNODE,U,</w:t>
            </w:r>
          </w:p>
          <w:p w14:paraId="20BE9655" w14:textId="77777777" w:rsidR="003B2D7E" w:rsidRDefault="003B2D7E" w:rsidP="003B2D7E">
            <w:pPr>
              <w:pStyle w:val="ScreenCapture"/>
            </w:pPr>
            <w:r>
              <w:t>2),0)),U),PSSSTR=$P(PSSNODE,"^")</w:t>
            </w:r>
          </w:p>
          <w:p w14:paraId="4A9A0CED" w14:textId="77777777" w:rsidR="003B2D7E" w:rsidRDefault="003B2D7E" w:rsidP="003B2D7E">
            <w:pPr>
              <w:pStyle w:val="ScreenCapture"/>
            </w:pPr>
            <w:r>
              <w:t xml:space="preserve">         I $G(PSSUNIT)'="",$G(PSSUNIT)["/" D UNCALC</w:t>
            </w:r>
          </w:p>
          <w:p w14:paraId="12EEB5F8" w14:textId="77777777" w:rsidR="003B2D7E" w:rsidRDefault="003B2D7E" w:rsidP="003B2D7E">
            <w:pPr>
              <w:pStyle w:val="ScreenCapture"/>
            </w:pPr>
            <w:r>
              <w:t xml:space="preserve">         D FULL Q:$G(QUIT)  W !,"STRENGTH: ",$S($E($P(PSSNODE,U),1)=".":"0",1:""</w:t>
            </w:r>
          </w:p>
          <w:p w14:paraId="6AC7A4B6" w14:textId="77777777" w:rsidR="003B2D7E" w:rsidRDefault="003B2D7E" w:rsidP="003B2D7E">
            <w:pPr>
              <w:pStyle w:val="ScreenCapture"/>
            </w:pPr>
            <w:r>
              <w:t>)_$P(PSSNODE,U),?35,"UNIT: ",$G(PSSCALC)</w:t>
            </w:r>
          </w:p>
          <w:p w14:paraId="0806CE1C" w14:textId="77777777" w:rsidR="003B2D7E" w:rsidRDefault="003B2D7E" w:rsidP="003B2D7E">
            <w:pPr>
              <w:pStyle w:val="ScreenCapture"/>
            </w:pPr>
            <w:r>
              <w:t xml:space="preserve">         D FULL Q:$G(QUIT)  W !,"POSSIBLE DOSAGES:"</w:t>
            </w:r>
          </w:p>
          <w:p w14:paraId="081DC28B" w14:textId="77777777" w:rsidR="003B2D7E" w:rsidRDefault="003B2D7E" w:rsidP="003B2D7E">
            <w:pPr>
              <w:pStyle w:val="ScreenCapture"/>
            </w:pPr>
            <w:r>
              <w:t xml:space="preserve">         I $D(^PSDRUG(IFN,"DOS1",0)) F PDS=0:0 S PDS=$O(^PSDRUG(IFN,"DOS1",PDS))</w:t>
            </w:r>
          </w:p>
          <w:p w14:paraId="78BD1513" w14:textId="77777777" w:rsidR="003B2D7E" w:rsidRDefault="003B2D7E" w:rsidP="003B2D7E">
            <w:pPr>
              <w:pStyle w:val="ScreenCapture"/>
            </w:pPr>
            <w:r>
              <w:t xml:space="preserve"> Q:'PDS  D</w:t>
            </w:r>
          </w:p>
          <w:p w14:paraId="08DE7E28" w14:textId="77777777" w:rsidR="003B2D7E" w:rsidRDefault="003B2D7E" w:rsidP="003B2D7E">
            <w:pPr>
              <w:pStyle w:val="ScreenCapture"/>
            </w:pPr>
            <w:r>
              <w:t xml:space="preserve">         .S POSDOS=^PSDRUG(IFN,"DOS1",PDS,0)</w:t>
            </w:r>
          </w:p>
          <w:p w14:paraId="5A9A6892" w14:textId="77777777" w:rsidR="003B2D7E" w:rsidRDefault="003B2D7E" w:rsidP="003B2D7E">
            <w:pPr>
              <w:pStyle w:val="ScreenCapture"/>
            </w:pPr>
            <w:r>
              <w:t xml:space="preserve">         .D FULL Q:$G(QUIT)  W !,"   DISPENSE UNITS PER DOSE: ",$S($E($P(POSDOS,</w:t>
            </w:r>
          </w:p>
          <w:p w14:paraId="70AA9109" w14:textId="77777777" w:rsidR="003B2D7E" w:rsidRDefault="003B2D7E" w:rsidP="003B2D7E">
            <w:pPr>
              <w:pStyle w:val="ScreenCapture"/>
            </w:pPr>
            <w:r>
              <w:t>U),1)=".":"0",1:"")_$P(POSDOS,U),?40,"DOSE: ",$S($E($P(POSDOS,U,2),1)=".":"0",1:</w:t>
            </w:r>
          </w:p>
          <w:p w14:paraId="5A8B0AF7" w14:textId="77777777" w:rsidR="003B2D7E" w:rsidRDefault="003B2D7E" w:rsidP="003B2D7E">
            <w:pPr>
              <w:pStyle w:val="ScreenCapture"/>
            </w:pPr>
            <w:r>
              <w:t>"")_$P(POSDOS,U,2),?55,"PACKAGE: ",$P(POSDOS,U,3)</w:t>
            </w:r>
          </w:p>
          <w:p w14:paraId="233099F2" w14:textId="77777777" w:rsidR="003B2D7E" w:rsidRDefault="003B2D7E" w:rsidP="003B2D7E">
            <w:pPr>
              <w:pStyle w:val="ScreenCapture"/>
            </w:pPr>
            <w:r>
              <w:t xml:space="preserve">         .D FULL Q:$G(QUIT)  W !,"       BCMA UNITS PER DOSE: ",$P(POSDOS,U,4)</w:t>
            </w:r>
          </w:p>
          <w:p w14:paraId="1A8EA831" w14:textId="77777777" w:rsidR="003B2D7E" w:rsidRDefault="003B2D7E" w:rsidP="003B2D7E">
            <w:pPr>
              <w:pStyle w:val="ScreenCapture"/>
            </w:pPr>
            <w:r>
              <w:t xml:space="preserve">         D FULL Q:$G(QUIT)  W !,"LOCAL POSSIBLE DOSAGES:"</w:t>
            </w:r>
          </w:p>
          <w:p w14:paraId="6DD71A05" w14:textId="77777777" w:rsidR="003B2D7E" w:rsidRDefault="003B2D7E" w:rsidP="003B2D7E">
            <w:pPr>
              <w:pStyle w:val="ScreenCapture"/>
            </w:pPr>
            <w:r>
              <w:t xml:space="preserve">         I $D(^PSDRUG(IFN,"DOS2",0)) F PDS=0:0 S PDS=$O(^PSDRUG(IFN,"DOS2",PDS))</w:t>
            </w:r>
          </w:p>
          <w:p w14:paraId="700E10D3" w14:textId="77777777" w:rsidR="003B2D7E" w:rsidRDefault="003B2D7E" w:rsidP="003B2D7E">
            <w:pPr>
              <w:pStyle w:val="ScreenCapture"/>
            </w:pPr>
            <w:r>
              <w:t xml:space="preserve"> Q:'PDS  D</w:t>
            </w:r>
          </w:p>
          <w:p w14:paraId="66A854C7" w14:textId="77777777" w:rsidR="003B2D7E" w:rsidRDefault="003B2D7E" w:rsidP="003B2D7E">
            <w:pPr>
              <w:pStyle w:val="ScreenCapture"/>
            </w:pPr>
            <w:r>
              <w:t xml:space="preserve">         .S LPDOS=^PSDRUG(IFN,"DOS2",PDS,0)</w:t>
            </w:r>
          </w:p>
          <w:p w14:paraId="62C9464F" w14:textId="77777777" w:rsidR="003B2D7E" w:rsidRDefault="003B2D7E" w:rsidP="003B2D7E">
            <w:pPr>
              <w:pStyle w:val="ScreenCapture"/>
            </w:pPr>
            <w:r>
              <w:t xml:space="preserve">         .D FULL Q:$G(QUIT)  W !,"   LOCAL POSSIBLE DOSAGE: " D</w:t>
            </w:r>
          </w:p>
          <w:p w14:paraId="5E9B33BE" w14:textId="77777777" w:rsidR="003B2D7E" w:rsidRDefault="003B2D7E" w:rsidP="003B2D7E">
            <w:pPr>
              <w:pStyle w:val="ScreenCapture"/>
            </w:pPr>
            <w:r>
              <w:t xml:space="preserve">         ..I $L($P(LPDOS,U))'&gt;27 W $P(LPDOS,U),?55,"PACKAGE: ",$P(LPDOS,U,2)</w:t>
            </w:r>
          </w:p>
          <w:p w14:paraId="031CE136" w14:textId="77777777" w:rsidR="003B2D7E" w:rsidRDefault="003B2D7E" w:rsidP="003B2D7E">
            <w:pPr>
              <w:pStyle w:val="ScreenCapture"/>
            </w:pPr>
            <w:r>
              <w:t xml:space="preserve">         ..E   W !,?10,$P(LPDOS,U),!,?55,"PACKAGE: ",$P(LPDOS,U,2)</w:t>
            </w:r>
          </w:p>
          <w:p w14:paraId="05F87849" w14:textId="77777777" w:rsidR="003B2D7E" w:rsidRDefault="003B2D7E" w:rsidP="003B2D7E">
            <w:pPr>
              <w:pStyle w:val="ScreenCapture"/>
            </w:pPr>
            <w:r>
              <w:t xml:space="preserve">         ..D FULL Q:$G(QUIT)  W !,"     BCMA UNITS PER DOSE: ",$P(LPDOS,U,3) D F</w:t>
            </w:r>
          </w:p>
          <w:p w14:paraId="282B4DAF" w14:textId="77777777" w:rsidR="003B2D7E" w:rsidRDefault="003B2D7E" w:rsidP="003B2D7E">
            <w:pPr>
              <w:pStyle w:val="ScreenCapture"/>
            </w:pPr>
            <w:r>
              <w:t>ULL Q:$G(QUIT)  D LPDNW</w:t>
            </w:r>
          </w:p>
          <w:p w14:paraId="204FEFC9" w14:textId="77777777" w:rsidR="003B2D7E" w:rsidRDefault="003B2D7E" w:rsidP="003B2D7E">
            <w:pPr>
              <w:pStyle w:val="ScreenCapture"/>
            </w:pPr>
            <w:r>
              <w:t xml:space="preserve">         D FULL Q:$G(QUIT)  W ! F XX=1:1:77 W "-"</w:t>
            </w:r>
          </w:p>
          <w:p w14:paraId="35AEA59C" w14:textId="77777777" w:rsidR="003B2D7E" w:rsidRDefault="003B2D7E" w:rsidP="003B2D7E">
            <w:pPr>
              <w:pStyle w:val="ScreenCapture"/>
            </w:pPr>
            <w:r>
              <w:t xml:space="preserve">         D FULL Q:$G(QUIT)  W !,"VA CLASS: ",$G(CLASS)</w:t>
            </w:r>
          </w:p>
          <w:p w14:paraId="08141A9E" w14:textId="77777777" w:rsidR="003B2D7E" w:rsidRDefault="003B2D7E" w:rsidP="003B2D7E">
            <w:pPr>
              <w:pStyle w:val="ScreenCapture"/>
            </w:pPr>
            <w:r>
              <w:t xml:space="preserve">         D FULL Q:$G(QUIT)  W !,"LOCAL NON-FORMULARY: ",$G(NF),"          ","VIS</w:t>
            </w:r>
          </w:p>
          <w:p w14:paraId="064DDF64" w14:textId="77777777" w:rsidR="003B2D7E" w:rsidRDefault="003B2D7E" w:rsidP="003B2D7E">
            <w:pPr>
              <w:pStyle w:val="ScreenCapture"/>
            </w:pPr>
            <w:r>
              <w:t>N NON-FORMULARY: ",$G(VNF)</w:t>
            </w:r>
          </w:p>
          <w:p w14:paraId="747FB772" w14:textId="77777777" w:rsidR="003B2D7E" w:rsidRDefault="003B2D7E" w:rsidP="003B2D7E">
            <w:pPr>
              <w:pStyle w:val="ScreenCapture"/>
            </w:pPr>
            <w:r>
              <w:t xml:space="preserve">         N DA,K,LIST,PSXDN,PSXGN,PSXVP,X,XX1,XX2</w:t>
            </w:r>
          </w:p>
          <w:p w14:paraId="62AD927D" w14:textId="77777777" w:rsidR="003B2D7E" w:rsidRDefault="003B2D7E" w:rsidP="003B2D7E">
            <w:pPr>
              <w:pStyle w:val="ScreenCapture"/>
            </w:pPr>
            <w:r>
              <w:t xml:space="preserve">         K PSXGN,PSXVP I $D(^PSDRUG(IFN,"ND")) S PSXDN=$G(^PSDRUG(IFN,"ND")),PSX</w:t>
            </w:r>
          </w:p>
          <w:p w14:paraId="37D9ABD7" w14:textId="77777777" w:rsidR="003B2D7E" w:rsidRDefault="003B2D7E" w:rsidP="003B2D7E">
            <w:pPr>
              <w:pStyle w:val="ScreenCapture"/>
            </w:pPr>
            <w:r>
              <w:t>GN=$P(PSXDN,"^"),PSXVP=$P(PSXDN,"^",3)</w:t>
            </w:r>
          </w:p>
          <w:p w14:paraId="34A21632" w14:textId="77777777" w:rsidR="003B2D7E" w:rsidRDefault="003B2D7E" w:rsidP="003B2D7E">
            <w:pPr>
              <w:pStyle w:val="ScreenCapture"/>
            </w:pPr>
            <w:r>
              <w:t xml:space="preserve">         I $G(PSXGN),$G(PSXVP) S X=$$PROD2^PSNAPIS(PSXGN,PSXVP),XX1=$$FORMI^PSNA</w:t>
            </w:r>
          </w:p>
          <w:p w14:paraId="493A53C1" w14:textId="77777777" w:rsidR="003B2D7E" w:rsidRDefault="003B2D7E" w:rsidP="003B2D7E">
            <w:pPr>
              <w:pStyle w:val="ScreenCapture"/>
            </w:pPr>
            <w:r>
              <w:t>PIS(PSXGN,PSXVP)</w:t>
            </w:r>
          </w:p>
          <w:p w14:paraId="5DABF9EA" w14:textId="77777777" w:rsidR="003B2D7E" w:rsidRDefault="003B2D7E" w:rsidP="003B2D7E">
            <w:pPr>
              <w:pStyle w:val="ScreenCapture"/>
            </w:pPr>
            <w:r>
              <w:t xml:space="preserve">         D FULL Q:$G(QUIT)  W !,"National Formulary Indicator: "_$S($G(XX1)=1:"Y</w:t>
            </w:r>
          </w:p>
          <w:p w14:paraId="299F67F1" w14:textId="77777777" w:rsidR="003B2D7E" w:rsidRDefault="003B2D7E" w:rsidP="003B2D7E">
            <w:pPr>
              <w:pStyle w:val="ScreenCapture"/>
            </w:pPr>
            <w:r>
              <w:t>ES",$G(XX1)=0:"NO",1:"Not Matched to NDF")</w:t>
            </w:r>
          </w:p>
          <w:p w14:paraId="63634B89" w14:textId="77777777" w:rsidR="003B2D7E" w:rsidRDefault="003B2D7E" w:rsidP="003B2D7E">
            <w:pPr>
              <w:pStyle w:val="ScreenCapture"/>
            </w:pPr>
            <w:r>
              <w:t xml:space="preserve">         I $D(^PSDRUG(IFN,65,0)) D FULL Q:$G(QUIT)  W !,"FORMULARY ALTERNATIVES:</w:t>
            </w:r>
          </w:p>
          <w:p w14:paraId="7355AF71" w14:textId="77777777" w:rsidR="003B2D7E" w:rsidRDefault="003B2D7E" w:rsidP="003B2D7E">
            <w:pPr>
              <w:pStyle w:val="ScreenCapture"/>
            </w:pPr>
            <w:r>
              <w:t xml:space="preserve"> ",! F FA=0:0 S FA=$O(^PSDRUG(IFN,65,FA)) Q:'FA  S LDFPTR=$P($G(^PSDRUG(IFN,65,F</w:t>
            </w:r>
          </w:p>
          <w:p w14:paraId="393878BD" w14:textId="77777777" w:rsidR="003B2D7E" w:rsidRDefault="003B2D7E" w:rsidP="003B2D7E">
            <w:pPr>
              <w:pStyle w:val="ScreenCapture"/>
            </w:pPr>
            <w:r>
              <w:t>A,0)),"^") I LDFPTR D FULL Q:$G(QUIT)  W ?26,$P($G(^PSDRUG(LDFPTR,0)),"^"),!</w:t>
            </w:r>
          </w:p>
          <w:p w14:paraId="467CB9B6" w14:textId="77777777" w:rsidR="003B2D7E" w:rsidRDefault="003B2D7E" w:rsidP="003B2D7E">
            <w:pPr>
              <w:pStyle w:val="ScreenCapture"/>
            </w:pPr>
            <w:r>
              <w:t xml:space="preserve">         D FULL Q:$G(QUIT)  I $G(PSXGN),$G(PSXVP) W !,"National Restriction: " S</w:t>
            </w:r>
          </w:p>
          <w:p w14:paraId="39ED46CC" w14:textId="77777777" w:rsidR="003B2D7E" w:rsidRDefault="003B2D7E" w:rsidP="003B2D7E">
            <w:pPr>
              <w:pStyle w:val="ScreenCapture"/>
            </w:pPr>
            <w:r>
              <w:t xml:space="preserve"> XX2=$$FORMRX^PSNAPIS(PSXGN,PSXVP,.LIST) I $G(XX2)=1,$D(LIST) F XX2=0:0 S XX2=$O</w:t>
            </w:r>
          </w:p>
          <w:p w14:paraId="5EC1C51E" w14:textId="77777777" w:rsidR="003B2D7E" w:rsidRDefault="003B2D7E" w:rsidP="003B2D7E">
            <w:pPr>
              <w:pStyle w:val="ScreenCapture"/>
            </w:pPr>
            <w:r>
              <w:lastRenderedPageBreak/>
              <w:t>(LIST(XX2)) Q:'XX2  D FULL Q:$G(QUIT)  W !,LIST(XX2,0)</w:t>
            </w:r>
          </w:p>
          <w:p w14:paraId="4AB3F4E7" w14:textId="77777777" w:rsidR="003B2D7E" w:rsidRDefault="003B2D7E" w:rsidP="003B2D7E">
            <w:pPr>
              <w:pStyle w:val="ScreenCapture"/>
            </w:pPr>
            <w:r>
              <w:t xml:space="preserve">         W !,"Local Drug Text: ",! I $D(^PSDRUG(IFN,9,0)) D LDT</w:t>
            </w:r>
          </w:p>
          <w:p w14:paraId="74C7160F" w14:textId="77777777" w:rsidR="003B2D7E" w:rsidRDefault="003B2D7E" w:rsidP="003B2D7E">
            <w:pPr>
              <w:pStyle w:val="ScreenCapture"/>
            </w:pPr>
            <w:r>
              <w:t xml:space="preserve">         Q</w:t>
            </w:r>
          </w:p>
          <w:p w14:paraId="14A63CFB" w14:textId="77777777" w:rsidR="003B2D7E" w:rsidRDefault="003B2D7E" w:rsidP="003B2D7E">
            <w:pPr>
              <w:pStyle w:val="ScreenCapture"/>
            </w:pPr>
            <w:r>
              <w:t>LDT      F TXT1=0:0 S TXT1=$O(^PSDRUG(IFN,9,TXT1)) Q:'TXT1  S TEXPTR=^PSDRUG(IFN</w:t>
            </w:r>
          </w:p>
          <w:p w14:paraId="487E22A7" w14:textId="77777777" w:rsidR="003B2D7E" w:rsidRDefault="003B2D7E" w:rsidP="003B2D7E">
            <w:pPr>
              <w:pStyle w:val="ScreenCapture"/>
            </w:pPr>
            <w:r>
              <w:t>,9,TXT1,0) F PPP=0:0 S PPP=$O(^PS(51.7,TEXPTR,2,PPP)) Q:'PPP  S PST=$P($G(^PS(51</w:t>
            </w:r>
          </w:p>
          <w:p w14:paraId="2A0446B9" w14:textId="77777777" w:rsidR="003B2D7E" w:rsidRDefault="003B2D7E" w:rsidP="003B2D7E">
            <w:pPr>
              <w:pStyle w:val="ScreenCapture"/>
            </w:pPr>
            <w:r>
              <w:t xml:space="preserve">.7,TEXPTR,0)),"^",2) I 'PST S WPT=^PS(51.7,TEXPTR,2,PPP,0) D FULL Q:$G(QUIT)  W </w:t>
            </w:r>
          </w:p>
          <w:p w14:paraId="0119E9D3" w14:textId="77777777" w:rsidR="003B2D7E" w:rsidRDefault="003B2D7E" w:rsidP="003B2D7E">
            <w:pPr>
              <w:pStyle w:val="ScreenCapture"/>
            </w:pPr>
            <w:r>
              <w:t>WPT,!</w:t>
            </w:r>
          </w:p>
          <w:p w14:paraId="5A2BE31F" w14:textId="77777777" w:rsidR="003B2D7E" w:rsidRDefault="003B2D7E" w:rsidP="003B2D7E">
            <w:pPr>
              <w:pStyle w:val="ScreenCapture"/>
            </w:pPr>
            <w:r>
              <w:t xml:space="preserve">         ;</w:t>
            </w:r>
          </w:p>
          <w:p w14:paraId="60B50131" w14:textId="77777777" w:rsidR="003B2D7E" w:rsidRDefault="003B2D7E" w:rsidP="003B2D7E">
            <w:pPr>
              <w:pStyle w:val="ScreenCapture"/>
            </w:pPr>
            <w:r>
              <w:t xml:space="preserve">         ;</w:t>
            </w:r>
          </w:p>
          <w:p w14:paraId="1AFB8D72" w14:textId="77777777" w:rsidR="003B2D7E" w:rsidRDefault="003B2D7E" w:rsidP="003B2D7E">
            <w:pPr>
              <w:pStyle w:val="ScreenCapture"/>
            </w:pPr>
            <w:r>
              <w:t>KILL     K IFN,APP,INT,VADU,VAGN,VAPN,VAPRN,P3,VAGNPTR,MESS,CLASS,DEA,ACT,CL,CLP</w:t>
            </w:r>
          </w:p>
          <w:p w14:paraId="3F6DFD52" w14:textId="77777777" w:rsidR="003B2D7E" w:rsidRDefault="003B2D7E" w:rsidP="003B2D7E">
            <w:pPr>
              <w:pStyle w:val="ScreenCapture"/>
            </w:pPr>
            <w:r>
              <w:t>TR,CMOP,DF,DFPTR,DU,DUPOUGN,IFCAPNM,NDC,NDE,NDNODE,NF,NODE0,NODE2,OI,OINM,OIPTR,</w:t>
            </w:r>
          </w:p>
          <w:p w14:paraId="799C0163" w14:textId="77777777" w:rsidR="003B2D7E" w:rsidRDefault="003B2D7E" w:rsidP="003B2D7E">
            <w:pPr>
              <w:pStyle w:val="ScreenCapture"/>
            </w:pPr>
            <w:r>
              <w:t>OU,PD,PDPTR,PPDU,PPOU,PS,PT,NOD66,SYNM,SZPTR,TYPTR,WARN,WRN,XX,ZZZ,SS,OUPTR,CMOP</w:t>
            </w:r>
          </w:p>
          <w:p w14:paraId="70EE218E" w14:textId="77777777" w:rsidR="003B2D7E" w:rsidRDefault="003B2D7E" w:rsidP="003B2D7E">
            <w:pPr>
              <w:pStyle w:val="ScreenCapture"/>
            </w:pPr>
            <w:r>
              <w:t>ID</w:t>
            </w:r>
          </w:p>
          <w:p w14:paraId="7A8A48AE" w14:textId="77777777" w:rsidR="003B2D7E" w:rsidRDefault="003B2D7E" w:rsidP="003B2D7E">
            <w:pPr>
              <w:pStyle w:val="ScreenCapture"/>
            </w:pPr>
            <w:r>
              <w:t xml:space="preserve">         K DUPOU,QQQ,GN,QDM,APPL,VADF,DFP,DFRM,Y,Z0,Z1,DDD,PPP,TEXT,TXTPTR,TXT,T</w:t>
            </w:r>
          </w:p>
          <w:p w14:paraId="26134468" w14:textId="77777777" w:rsidR="003B2D7E" w:rsidRDefault="003B2D7E" w:rsidP="003B2D7E">
            <w:pPr>
              <w:pStyle w:val="ScreenCapture"/>
            </w:pPr>
            <w:r>
              <w:t>XT1,TEXPTR,VNF,WPT,FA,LDFPTR,TEXTPTR,QUIT,PST,D0,DA,K,DIR</w:t>
            </w:r>
          </w:p>
          <w:p w14:paraId="4C3413BC" w14:textId="77777777" w:rsidR="003B2D7E" w:rsidRDefault="003B2D7E" w:rsidP="003B2D7E">
            <w:pPr>
              <w:pStyle w:val="ScreenCapture"/>
            </w:pPr>
            <w:r>
              <w:t xml:space="preserve">         K PSSNODE,PSDOSUN,PDS,POSDOS,LPDOS,CSF,PSSSTR,PSSUNIT,PSSCALC</w:t>
            </w:r>
          </w:p>
          <w:p w14:paraId="04E5F7DB" w14:textId="77777777" w:rsidR="003B2D7E" w:rsidRDefault="003B2D7E" w:rsidP="003B2D7E">
            <w:pPr>
              <w:pStyle w:val="ScreenCapture"/>
            </w:pPr>
            <w:r>
              <w:t xml:space="preserve">         Q</w:t>
            </w:r>
          </w:p>
          <w:p w14:paraId="056236E6" w14:textId="77777777" w:rsidR="003B2D7E" w:rsidRDefault="003B2D7E" w:rsidP="003B2D7E">
            <w:pPr>
              <w:pStyle w:val="ScreenCapture"/>
            </w:pPr>
            <w:r>
              <w:t>OITXT    I $D(^PS(50.7,OIPTR,1,0)) F TXT=0:0 S TXT=$O(^PS(50.7,OIPTR,1,TXT)) Q:'</w:t>
            </w:r>
          </w:p>
          <w:p w14:paraId="23E0BAB9" w14:textId="77777777" w:rsidR="003B2D7E" w:rsidRDefault="003B2D7E" w:rsidP="003B2D7E">
            <w:pPr>
              <w:pStyle w:val="ScreenCapture"/>
            </w:pPr>
            <w:r>
              <w:t>TXT  S TEXTPTR=^PS(50.7,OIPTR,1,TXT,0) F DDD=0:0 S DDD=$O(^PS(51.7,TEXTPTR,2,DDD</w:t>
            </w:r>
          </w:p>
          <w:p w14:paraId="7F680247" w14:textId="77777777" w:rsidR="003B2D7E" w:rsidRDefault="003B2D7E" w:rsidP="003B2D7E">
            <w:pPr>
              <w:pStyle w:val="ScreenCapture"/>
            </w:pPr>
            <w:r>
              <w:t xml:space="preserve">)) Q:'DDD  D IDATE I 'Y2K S TEXT=^PS(51.7,TEXTPTR,2,DDD,0) D FULL Q:$G(QUIT)  W </w:t>
            </w:r>
          </w:p>
          <w:p w14:paraId="542C4B0A" w14:textId="77777777" w:rsidR="003B2D7E" w:rsidRDefault="003B2D7E" w:rsidP="003B2D7E">
            <w:pPr>
              <w:pStyle w:val="ScreenCapture"/>
            </w:pPr>
            <w:r>
              <w:t>TEXT,!</w:t>
            </w:r>
          </w:p>
          <w:p w14:paraId="4247922E" w14:textId="77777777" w:rsidR="003B2D7E" w:rsidRDefault="003B2D7E" w:rsidP="003B2D7E">
            <w:pPr>
              <w:pStyle w:val="ScreenCapture"/>
            </w:pPr>
            <w:r>
              <w:t xml:space="preserve">         Q</w:t>
            </w:r>
          </w:p>
          <w:p w14:paraId="4EBFB67E" w14:textId="77777777" w:rsidR="003B2D7E" w:rsidRDefault="003B2D7E" w:rsidP="003B2D7E">
            <w:pPr>
              <w:pStyle w:val="ScreenCapture"/>
            </w:pPr>
            <w:r>
              <w:t>FULL     D:($Y+5)&gt;IOSL&amp;('$G(QUIT)) FSCRN</w:t>
            </w:r>
          </w:p>
          <w:p w14:paraId="2BC8DA10" w14:textId="77777777" w:rsidR="003B2D7E" w:rsidRDefault="003B2D7E" w:rsidP="003B2D7E">
            <w:pPr>
              <w:pStyle w:val="ScreenCapture"/>
            </w:pPr>
            <w:r>
              <w:t xml:space="preserve">         Q</w:t>
            </w:r>
          </w:p>
          <w:p w14:paraId="53626CEE" w14:textId="77777777" w:rsidR="003B2D7E" w:rsidRDefault="003B2D7E" w:rsidP="003B2D7E">
            <w:pPr>
              <w:pStyle w:val="ScreenCapture"/>
            </w:pPr>
            <w:r>
              <w:t>FSCRN    Q:$G(QUIT)  W ! K DIR S DIR(0)="E",DIR("A")="Press Return to continue,'</w:t>
            </w:r>
          </w:p>
          <w:p w14:paraId="01F9CD7E" w14:textId="77777777" w:rsidR="003B2D7E" w:rsidRDefault="003B2D7E" w:rsidP="003B2D7E">
            <w:pPr>
              <w:pStyle w:val="ScreenCapture"/>
            </w:pPr>
            <w:r>
              <w:t>^' to exit" D ^DIR W @IOF S:Y'=1 QUIT=1</w:t>
            </w:r>
          </w:p>
          <w:p w14:paraId="674D04E2" w14:textId="77777777" w:rsidR="003B2D7E" w:rsidRDefault="003B2D7E" w:rsidP="003B2D7E">
            <w:pPr>
              <w:pStyle w:val="ScreenCapture"/>
            </w:pPr>
            <w:r>
              <w:t xml:space="preserve">         Q</w:t>
            </w:r>
          </w:p>
          <w:p w14:paraId="10C12F18" w14:textId="77777777" w:rsidR="003B2D7E" w:rsidRDefault="003B2D7E" w:rsidP="003B2D7E">
            <w:pPr>
              <w:pStyle w:val="ScreenCapture"/>
            </w:pPr>
            <w:r>
              <w:t>IDATE    S Y2K=$P($G(^PS(51.7,TEXTPTR,0)),"^",2)</w:t>
            </w:r>
          </w:p>
          <w:p w14:paraId="5E385FCB" w14:textId="77777777" w:rsidR="003B2D7E" w:rsidRDefault="003B2D7E" w:rsidP="003B2D7E">
            <w:pPr>
              <w:pStyle w:val="ScreenCapture"/>
            </w:pPr>
            <w:r>
              <w:t xml:space="preserve">         Q</w:t>
            </w:r>
          </w:p>
          <w:p w14:paraId="33BFD1CD" w14:textId="77777777" w:rsidR="003B2D7E" w:rsidRDefault="003B2D7E" w:rsidP="003B2D7E">
            <w:pPr>
              <w:pStyle w:val="ScreenCapture"/>
            </w:pPr>
            <w:r>
              <w:t>UNCALC   ;</w:t>
            </w:r>
          </w:p>
          <w:p w14:paraId="60E08441" w14:textId="77777777" w:rsidR="003B2D7E" w:rsidRDefault="003B2D7E" w:rsidP="003B2D7E">
            <w:pPr>
              <w:pStyle w:val="ScreenCapture"/>
            </w:pPr>
            <w:r>
              <w:t xml:space="preserve">         N PSSVA,PSSVA1,PSSVB,PSSVB1,PSSDASH,PSSNDFS,PSSDASH2,PSSDASH3,PSSDASH5 </w:t>
            </w:r>
          </w:p>
          <w:p w14:paraId="203EA933" w14:textId="77777777" w:rsidR="003B2D7E" w:rsidRDefault="003B2D7E" w:rsidP="003B2D7E">
            <w:pPr>
              <w:pStyle w:val="ScreenCapture"/>
            </w:pPr>
            <w:r>
              <w:t>K PSSCALC</w:t>
            </w:r>
          </w:p>
          <w:p w14:paraId="1EEDDF79" w14:textId="77777777" w:rsidR="003B2D7E" w:rsidRDefault="003B2D7E" w:rsidP="003B2D7E">
            <w:pPr>
              <w:pStyle w:val="ScreenCapture"/>
            </w:pPr>
            <w:r>
              <w:t xml:space="preserve">         S PSSDASH=0 S PSSNDFS=$$PSJST^PSNAPIS(+$P($G(^PSDRUG(IFN,"ND")),"^"),+$</w:t>
            </w:r>
          </w:p>
          <w:p w14:paraId="26A2E58C" w14:textId="77777777" w:rsidR="003B2D7E" w:rsidRDefault="003B2D7E" w:rsidP="003B2D7E">
            <w:pPr>
              <w:pStyle w:val="ScreenCapture"/>
            </w:pPr>
            <w:r>
              <w:t>P($G(^PSDRUG(IFN,"ND")),"^",3)) S PSSNDFS=+$P($G(PSSNDFS),"^",2)</w:t>
            </w:r>
          </w:p>
          <w:p w14:paraId="524CF55D" w14:textId="77777777" w:rsidR="003B2D7E" w:rsidRDefault="003B2D7E" w:rsidP="003B2D7E">
            <w:pPr>
              <w:pStyle w:val="ScreenCapture"/>
            </w:pPr>
            <w:r>
              <w:t xml:space="preserve">         I $G(PSSNDFS),$G(PSSSTR),+$G(PSSSTR)'=+$G(PSSNDFS) S PSSDASH=1</w:t>
            </w:r>
          </w:p>
          <w:p w14:paraId="6D6DD1E4" w14:textId="77777777" w:rsidR="003B2D7E" w:rsidRDefault="003B2D7E" w:rsidP="003B2D7E">
            <w:pPr>
              <w:pStyle w:val="ScreenCapture"/>
            </w:pPr>
            <w:r>
              <w:t xml:space="preserve">         S PSSVA=$P(PSSUNIT,"/"),PSSVB=$P(PSSUNIT,"/",2),PSSVA1=+$G(PSSVA),PSSVB</w:t>
            </w:r>
          </w:p>
          <w:p w14:paraId="291A0141" w14:textId="77777777" w:rsidR="003B2D7E" w:rsidRDefault="003B2D7E" w:rsidP="003B2D7E">
            <w:pPr>
              <w:pStyle w:val="ScreenCapture"/>
            </w:pPr>
            <w:r>
              <w:t>1=+$G(PSSVB)</w:t>
            </w:r>
          </w:p>
          <w:p w14:paraId="65AEE3F7" w14:textId="77777777" w:rsidR="003B2D7E" w:rsidRDefault="003B2D7E" w:rsidP="003B2D7E">
            <w:pPr>
              <w:pStyle w:val="ScreenCapture"/>
            </w:pPr>
            <w:r>
              <w:t xml:space="preserve">         I $G(PSSDASH) S PSSDASH2=PSSSTR/PSSNDFS,PSSDASH3=PSSDASH2*$S($G(PSSVB1)</w:t>
            </w:r>
          </w:p>
          <w:p w14:paraId="016C7445" w14:textId="77777777" w:rsidR="003B2D7E" w:rsidRDefault="003B2D7E" w:rsidP="003B2D7E">
            <w:pPr>
              <w:pStyle w:val="ScreenCapture"/>
            </w:pPr>
            <w:r>
              <w:t>:PSSVB1,1:1) S PSSDASH5=$S('$G(PSSVB1):PSSDASH3_$G(PSSVB),1:PSSDASH3_$P(PSSVB,PS</w:t>
            </w:r>
          </w:p>
          <w:p w14:paraId="38B52002" w14:textId="77777777" w:rsidR="003B2D7E" w:rsidRDefault="003B2D7E" w:rsidP="003B2D7E">
            <w:pPr>
              <w:pStyle w:val="ScreenCapture"/>
            </w:pPr>
            <w:r>
              <w:t>SVB1,2))</w:t>
            </w:r>
          </w:p>
          <w:p w14:paraId="1799B543" w14:textId="77777777" w:rsidR="003B2D7E" w:rsidRDefault="003B2D7E" w:rsidP="003B2D7E">
            <w:pPr>
              <w:pStyle w:val="ScreenCapture"/>
            </w:pPr>
            <w:r>
              <w:t xml:space="preserve">         S PSSCALC=$S($G(PSSDASH):$S('$G(PSSVA1):PSSVA,1:$P(PSSVA1,PSSVA1,2))_"/</w:t>
            </w:r>
          </w:p>
          <w:p w14:paraId="7ECB83AF" w14:textId="77777777" w:rsidR="003B2D7E" w:rsidRDefault="003B2D7E" w:rsidP="003B2D7E">
            <w:pPr>
              <w:pStyle w:val="ScreenCapture"/>
            </w:pPr>
            <w:r>
              <w:t>"_$G(PSSDASH5),1:PSSUNIT)</w:t>
            </w:r>
          </w:p>
          <w:p w14:paraId="6087C131" w14:textId="77777777" w:rsidR="003B2D7E" w:rsidRDefault="003B2D7E" w:rsidP="003B2D7E">
            <w:pPr>
              <w:pStyle w:val="ScreenCapture"/>
            </w:pPr>
            <w:r>
              <w:t xml:space="preserve">         Q</w:t>
            </w:r>
          </w:p>
          <w:p w14:paraId="530B4EF0" w14:textId="77777777" w:rsidR="003B2D7E" w:rsidRDefault="003B2D7E" w:rsidP="003B2D7E">
            <w:pPr>
              <w:pStyle w:val="ScreenCapture"/>
            </w:pPr>
            <w:r>
              <w:t xml:space="preserve">         ;</w:t>
            </w:r>
          </w:p>
          <w:p w14:paraId="73E03ABB" w14:textId="77777777" w:rsidR="003B2D7E" w:rsidRDefault="003B2D7E" w:rsidP="003B2D7E">
            <w:pPr>
              <w:pStyle w:val="ScreenCapture"/>
            </w:pPr>
            <w:r>
              <w:t>LPDNW    ;Display Dose Unit and Numeric Dose fields, added with patch PSS*1*147</w:t>
            </w:r>
          </w:p>
          <w:p w14:paraId="7C3A0733" w14:textId="77777777" w:rsidR="003B2D7E" w:rsidRDefault="003B2D7E" w:rsidP="003B2D7E">
            <w:pPr>
              <w:pStyle w:val="ScreenCapture"/>
            </w:pPr>
            <w:r>
              <w:t xml:space="preserve">         N PSSLKL1,PSSLKL2,PSSLKL3,PSSLKL4</w:t>
            </w:r>
          </w:p>
          <w:p w14:paraId="593325B0" w14:textId="77777777" w:rsidR="003B2D7E" w:rsidRDefault="003B2D7E" w:rsidP="003B2D7E">
            <w:pPr>
              <w:pStyle w:val="ScreenCapture"/>
            </w:pPr>
            <w:r>
              <w:t xml:space="preserve">         S PSSLKL4=""</w:t>
            </w:r>
          </w:p>
          <w:p w14:paraId="1A39BC03" w14:textId="77777777" w:rsidR="003B2D7E" w:rsidRDefault="003B2D7E" w:rsidP="003B2D7E">
            <w:pPr>
              <w:pStyle w:val="ScreenCapture"/>
            </w:pPr>
            <w:r>
              <w:t xml:space="preserve">         S PSSLKL1=$P(LPDOS,"^",5),PSSLKL2=$P(LPDOS,"^",6)</w:t>
            </w:r>
          </w:p>
          <w:p w14:paraId="33EE8839" w14:textId="77777777" w:rsidR="003B2D7E" w:rsidRDefault="003B2D7E" w:rsidP="003B2D7E">
            <w:pPr>
              <w:pStyle w:val="ScreenCapture"/>
            </w:pPr>
            <w:r>
              <w:t xml:space="preserve">         I PSSLKL1 S PSSLKL4=$P($G(^PS(51.24,+PSSLKL1,0)),"^")</w:t>
            </w:r>
          </w:p>
          <w:p w14:paraId="60ECB0F9" w14:textId="77777777" w:rsidR="003B2D7E" w:rsidRDefault="003B2D7E" w:rsidP="003B2D7E">
            <w:pPr>
              <w:pStyle w:val="ScreenCapture"/>
            </w:pPr>
            <w:r>
              <w:t xml:space="preserve">         S PSSLKL3=$S($E(PSSLKL2)=".":"0",1:"")_PSSLKL2</w:t>
            </w:r>
          </w:p>
          <w:p w14:paraId="734E181F" w14:textId="77777777" w:rsidR="003B2D7E" w:rsidRDefault="003B2D7E" w:rsidP="003B2D7E">
            <w:pPr>
              <w:pStyle w:val="ScreenCapture"/>
            </w:pPr>
            <w:r>
              <w:t xml:space="preserve">         I $L(PSSLKL3)&lt;18 D FULL Q:$G(QUIT)  W !?5,"NUMERIC DOSE: "_PSSLKL3,?38,</w:t>
            </w:r>
          </w:p>
          <w:p w14:paraId="16004B09" w14:textId="77777777" w:rsidR="003B2D7E" w:rsidRDefault="003B2D7E" w:rsidP="003B2D7E">
            <w:pPr>
              <w:pStyle w:val="ScreenCapture"/>
            </w:pPr>
            <w:r>
              <w:t>"DOSE UNIT: "_PSSLKL4 Q</w:t>
            </w:r>
          </w:p>
          <w:p w14:paraId="244B4FCB" w14:textId="77777777" w:rsidR="003B2D7E" w:rsidRDefault="003B2D7E" w:rsidP="003B2D7E">
            <w:pPr>
              <w:pStyle w:val="ScreenCapture"/>
            </w:pPr>
            <w:r>
              <w:t xml:space="preserve">         D FULL Q:$G(QUIT)  W !?5,"NUMERIC DOSE: "_PSSLKL3</w:t>
            </w:r>
          </w:p>
          <w:p w14:paraId="7840E912" w14:textId="77777777" w:rsidR="003B2D7E" w:rsidRDefault="003B2D7E" w:rsidP="003B2D7E">
            <w:pPr>
              <w:pStyle w:val="ScreenCapture"/>
            </w:pPr>
            <w:r>
              <w:t xml:space="preserve">         D FULL Q:$G(QUIT)  W !?38,"DOSE UNIT: "_PSSLKL4</w:t>
            </w:r>
          </w:p>
          <w:p w14:paraId="6D3A5EEF" w14:textId="77777777" w:rsidR="003B2D7E" w:rsidRDefault="003B2D7E" w:rsidP="003B2D7E">
            <w:pPr>
              <w:pStyle w:val="ScreenCapture"/>
            </w:pPr>
            <w:r>
              <w:t xml:space="preserve">         Q</w:t>
            </w:r>
          </w:p>
          <w:p w14:paraId="6B4CE3F3" w14:textId="77777777" w:rsidR="003B2D7E" w:rsidRPr="00B67876" w:rsidRDefault="003B2D7E" w:rsidP="00AA56F0">
            <w:pPr>
              <w:pStyle w:val="TableText"/>
            </w:pPr>
          </w:p>
        </w:tc>
      </w:tr>
      <w:tr w:rsidR="002A331B" w:rsidRPr="00B67876" w14:paraId="48212885" w14:textId="77777777" w:rsidTr="00B67876">
        <w:tblPrEx>
          <w:tblBorders>
            <w:insideH w:val="none" w:sz="0" w:space="0" w:color="auto"/>
            <w:insideV w:val="none" w:sz="0" w:space="0" w:color="auto"/>
          </w:tblBorders>
          <w:tblLook w:val="0000" w:firstRow="0" w:lastRow="0" w:firstColumn="0" w:lastColumn="0" w:noHBand="0" w:noVBand="0"/>
        </w:tblPrEx>
        <w:trPr>
          <w:tblHeader/>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7AE6339" w14:textId="77777777" w:rsidR="002A331B" w:rsidRPr="00B67876" w:rsidRDefault="002A331B" w:rsidP="00AA56F0">
            <w:pPr>
              <w:pStyle w:val="TableText"/>
            </w:pPr>
            <w:r w:rsidRPr="00B67876">
              <w:lastRenderedPageBreak/>
              <w:t>Modified Logic (Changes are in bold)</w:t>
            </w:r>
          </w:p>
        </w:tc>
      </w:tr>
      <w:tr w:rsidR="002A331B" w:rsidRPr="00B67876" w14:paraId="49DCAEA1" w14:textId="77777777" w:rsidTr="00B67876">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75D40B50" w14:textId="1280D86D" w:rsidR="002A331B" w:rsidRDefault="00983F8F" w:rsidP="00AA56F0">
            <w:pPr>
              <w:pStyle w:val="TableText"/>
              <w:rPr>
                <w:b/>
              </w:rPr>
            </w:pPr>
            <w:r>
              <w:rPr>
                <w:b/>
              </w:rPr>
              <w:t xml:space="preserve">Add </w:t>
            </w:r>
            <w:r w:rsidR="00581705" w:rsidRPr="00B67876">
              <w:rPr>
                <w:b/>
              </w:rPr>
              <w:t>new fields: Tier level, effective date and end date.</w:t>
            </w:r>
            <w:r>
              <w:rPr>
                <w:b/>
              </w:rPr>
              <w:t xml:space="preserve">   They will be displayed after the National Formulary Indicator, and will show the latest tier entry for the drug.  The following is an example of how the data will be displayed:</w:t>
            </w:r>
          </w:p>
          <w:p w14:paraId="6CEA334F" w14:textId="77777777" w:rsidR="00983F8F" w:rsidRDefault="00983F8F" w:rsidP="00983F8F">
            <w:pPr>
              <w:pStyle w:val="ScreenCapture"/>
            </w:pPr>
          </w:p>
          <w:p w14:paraId="6FBF440C" w14:textId="77777777" w:rsidR="00983F8F" w:rsidRDefault="00983F8F" w:rsidP="00983F8F">
            <w:pPr>
              <w:pStyle w:val="ScreenCapture"/>
            </w:pPr>
            <w:r>
              <w:t>Select OPTION NAME: PSS MGR       Pharmacy Data Management</w:t>
            </w:r>
          </w:p>
          <w:p w14:paraId="17A2855C" w14:textId="77777777" w:rsidR="00983F8F" w:rsidRDefault="00983F8F" w:rsidP="00983F8F">
            <w:pPr>
              <w:pStyle w:val="ScreenCapture"/>
            </w:pPr>
          </w:p>
          <w:p w14:paraId="50E2DDC8" w14:textId="77777777" w:rsidR="00983F8F" w:rsidRDefault="00983F8F" w:rsidP="00983F8F">
            <w:pPr>
              <w:pStyle w:val="ScreenCapture"/>
            </w:pPr>
            <w:r>
              <w:t xml:space="preserve">          Dosages ...</w:t>
            </w:r>
          </w:p>
          <w:p w14:paraId="2A6326D0" w14:textId="77777777" w:rsidR="00983F8F" w:rsidRDefault="00983F8F" w:rsidP="00983F8F">
            <w:pPr>
              <w:pStyle w:val="ScreenCapture"/>
            </w:pPr>
            <w:r>
              <w:t xml:space="preserve">          Drug Enter/Edit</w:t>
            </w:r>
          </w:p>
          <w:p w14:paraId="38D4B548" w14:textId="77777777" w:rsidR="00983F8F" w:rsidRDefault="00983F8F" w:rsidP="00983F8F">
            <w:pPr>
              <w:pStyle w:val="ScreenCapture"/>
            </w:pPr>
            <w:r>
              <w:lastRenderedPageBreak/>
              <w:t xml:space="preserve">          Order Check Management ...</w:t>
            </w:r>
          </w:p>
          <w:p w14:paraId="533B5C14" w14:textId="77777777" w:rsidR="00983F8F" w:rsidRDefault="00983F8F" w:rsidP="00983F8F">
            <w:pPr>
              <w:pStyle w:val="ScreenCapture"/>
            </w:pPr>
            <w:r>
              <w:t xml:space="preserve">          Electrolyte File (IV)</w:t>
            </w:r>
          </w:p>
          <w:p w14:paraId="27484BB3" w14:textId="77777777" w:rsidR="00983F8F" w:rsidRDefault="00983F8F" w:rsidP="00983F8F">
            <w:pPr>
              <w:pStyle w:val="ScreenCapture"/>
            </w:pPr>
            <w:r>
              <w:t xml:space="preserve">          Lookup into Dispense Drug File</w:t>
            </w:r>
          </w:p>
          <w:p w14:paraId="1B8CE31A" w14:textId="77777777" w:rsidR="00983F8F" w:rsidRDefault="00983F8F" w:rsidP="00983F8F">
            <w:pPr>
              <w:pStyle w:val="ScreenCapture"/>
            </w:pPr>
            <w:r>
              <w:t xml:space="preserve">          Medication Instruction Management ...</w:t>
            </w:r>
          </w:p>
          <w:p w14:paraId="06F12475" w14:textId="77777777" w:rsidR="00983F8F" w:rsidRDefault="00983F8F" w:rsidP="00983F8F">
            <w:pPr>
              <w:pStyle w:val="ScreenCapture"/>
            </w:pPr>
            <w:r>
              <w:t xml:space="preserve">          Medication Routes Management ...</w:t>
            </w:r>
          </w:p>
          <w:p w14:paraId="6C103EF8" w14:textId="77777777" w:rsidR="00983F8F" w:rsidRDefault="00983F8F" w:rsidP="00983F8F">
            <w:pPr>
              <w:pStyle w:val="ScreenCapture"/>
            </w:pPr>
            <w:r>
              <w:t xml:space="preserve">          Orderable Item Management ...</w:t>
            </w:r>
          </w:p>
          <w:p w14:paraId="464C9F36" w14:textId="77777777" w:rsidR="00983F8F" w:rsidRDefault="00983F8F" w:rsidP="00983F8F">
            <w:pPr>
              <w:pStyle w:val="ScreenCapture"/>
            </w:pPr>
            <w:r>
              <w:t xml:space="preserve">          Formulary Information Report</w:t>
            </w:r>
          </w:p>
          <w:p w14:paraId="0484C2D9" w14:textId="77777777" w:rsidR="00983F8F" w:rsidRDefault="00983F8F" w:rsidP="00983F8F">
            <w:pPr>
              <w:pStyle w:val="ScreenCapture"/>
            </w:pPr>
            <w:r>
              <w:t xml:space="preserve">          Drug Text Management ...</w:t>
            </w:r>
          </w:p>
          <w:p w14:paraId="7433A558" w14:textId="77777777" w:rsidR="00983F8F" w:rsidRDefault="00983F8F" w:rsidP="00983F8F">
            <w:pPr>
              <w:pStyle w:val="ScreenCapture"/>
            </w:pPr>
            <w:r>
              <w:t xml:space="preserve">          Pharmacy System Parameters Edit</w:t>
            </w:r>
          </w:p>
          <w:p w14:paraId="7C5B08BE" w14:textId="77777777" w:rsidR="00983F8F" w:rsidRDefault="00983F8F" w:rsidP="00983F8F">
            <w:pPr>
              <w:pStyle w:val="ScreenCapture"/>
            </w:pPr>
            <w:r>
              <w:t xml:space="preserve">          Standard Schedule Management ...</w:t>
            </w:r>
          </w:p>
          <w:p w14:paraId="4B6B50E4" w14:textId="77777777" w:rsidR="00983F8F" w:rsidRDefault="00983F8F" w:rsidP="00983F8F">
            <w:pPr>
              <w:pStyle w:val="ScreenCapture"/>
            </w:pPr>
            <w:r>
              <w:t xml:space="preserve">          Synonym Enter/Edit</w:t>
            </w:r>
          </w:p>
          <w:p w14:paraId="6F0B1C02" w14:textId="77777777" w:rsidR="00983F8F" w:rsidRDefault="00983F8F" w:rsidP="00983F8F">
            <w:pPr>
              <w:pStyle w:val="ScreenCapture"/>
            </w:pPr>
            <w:r>
              <w:t xml:space="preserve">          Controlled Substances/PKI Reports ...</w:t>
            </w:r>
          </w:p>
          <w:p w14:paraId="183E691F" w14:textId="77777777" w:rsidR="00983F8F" w:rsidRDefault="00983F8F" w:rsidP="00983F8F">
            <w:pPr>
              <w:pStyle w:val="ScreenCapture"/>
            </w:pPr>
            <w:r>
              <w:t xml:space="preserve">          Send Entire Drug File to External Interface</w:t>
            </w:r>
          </w:p>
          <w:p w14:paraId="2D538F6C" w14:textId="77777777" w:rsidR="00983F8F" w:rsidRDefault="00983F8F" w:rsidP="00983F8F">
            <w:pPr>
              <w:pStyle w:val="ScreenCapture"/>
            </w:pPr>
            <w:r>
              <w:t xml:space="preserve">          IV Additive/Solution ...</w:t>
            </w:r>
          </w:p>
          <w:p w14:paraId="79B1EECF" w14:textId="77777777" w:rsidR="00983F8F" w:rsidRDefault="00983F8F" w:rsidP="00983F8F">
            <w:pPr>
              <w:pStyle w:val="ScreenCapture"/>
            </w:pPr>
            <w:r>
              <w:t xml:space="preserve">          Warning Builder</w:t>
            </w:r>
          </w:p>
          <w:p w14:paraId="3A236D77" w14:textId="77777777" w:rsidR="00983F8F" w:rsidRDefault="00983F8F" w:rsidP="00983F8F">
            <w:pPr>
              <w:pStyle w:val="ScreenCapture"/>
            </w:pPr>
            <w:r>
              <w:t xml:space="preserve">          Warning Mapping</w:t>
            </w:r>
          </w:p>
          <w:p w14:paraId="7C2B4837" w14:textId="77777777" w:rsidR="00983F8F" w:rsidRDefault="00983F8F" w:rsidP="00983F8F">
            <w:pPr>
              <w:pStyle w:val="ScreenCapture"/>
            </w:pPr>
            <w:r>
              <w:t xml:space="preserve">          PEPS Services ...</w:t>
            </w:r>
          </w:p>
          <w:p w14:paraId="237E6BF4" w14:textId="77777777" w:rsidR="00983F8F" w:rsidRDefault="00983F8F" w:rsidP="00983F8F">
            <w:pPr>
              <w:pStyle w:val="ScreenCapture"/>
            </w:pPr>
            <w:r>
              <w:t xml:space="preserve">          Inpatient Drug Management ...</w:t>
            </w:r>
          </w:p>
          <w:p w14:paraId="440040CA" w14:textId="77777777" w:rsidR="00983F8F" w:rsidRDefault="00983F8F" w:rsidP="00983F8F">
            <w:pPr>
              <w:pStyle w:val="ScreenCapture"/>
            </w:pPr>
            <w:r>
              <w:t xml:space="preserve">          Check Drug Interaction</w:t>
            </w:r>
          </w:p>
          <w:p w14:paraId="58C2545B" w14:textId="77777777" w:rsidR="00983F8F" w:rsidRDefault="00983F8F" w:rsidP="00983F8F">
            <w:pPr>
              <w:pStyle w:val="ScreenCapture"/>
            </w:pPr>
          </w:p>
          <w:p w14:paraId="322B1222" w14:textId="77777777" w:rsidR="00983F8F" w:rsidRDefault="00983F8F" w:rsidP="00983F8F">
            <w:pPr>
              <w:pStyle w:val="ScreenCapture"/>
            </w:pPr>
            <w:r>
              <w:t>You've got PRIORITY mail!</w:t>
            </w:r>
          </w:p>
          <w:p w14:paraId="39636B7B" w14:textId="77777777" w:rsidR="00983F8F" w:rsidRDefault="00983F8F" w:rsidP="00983F8F">
            <w:pPr>
              <w:pStyle w:val="ScreenCapture"/>
            </w:pPr>
          </w:p>
          <w:p w14:paraId="361F3250" w14:textId="77777777" w:rsidR="00983F8F" w:rsidRDefault="00983F8F" w:rsidP="00983F8F">
            <w:pPr>
              <w:pStyle w:val="ScreenCapture"/>
            </w:pPr>
            <w:r>
              <w:t>Select Pharmacy Data Management &lt;TEST ACCOUNT&gt; Option: LOOKup into Dispense Drug</w:t>
            </w:r>
          </w:p>
          <w:p w14:paraId="65D9FEBA" w14:textId="77777777" w:rsidR="00983F8F" w:rsidRDefault="00983F8F" w:rsidP="00983F8F">
            <w:pPr>
              <w:pStyle w:val="ScreenCapture"/>
            </w:pPr>
            <w:r>
              <w:t xml:space="preserve"> File</w:t>
            </w:r>
          </w:p>
          <w:p w14:paraId="770E1356" w14:textId="77777777" w:rsidR="00983F8F" w:rsidRDefault="00983F8F" w:rsidP="00983F8F">
            <w:pPr>
              <w:pStyle w:val="ScreenCapture"/>
            </w:pPr>
          </w:p>
          <w:p w14:paraId="7208CE6A" w14:textId="77777777" w:rsidR="00983F8F" w:rsidRDefault="00983F8F" w:rsidP="00983F8F">
            <w:pPr>
              <w:pStyle w:val="ScreenCapture"/>
            </w:pPr>
            <w:r>
              <w:t>Select DRUG GENERIC NAME: SIMVA</w:t>
            </w:r>
          </w:p>
          <w:p w14:paraId="56E3A23B" w14:textId="77777777" w:rsidR="00983F8F" w:rsidRDefault="00983F8F" w:rsidP="00983F8F">
            <w:pPr>
              <w:pStyle w:val="ScreenCapture"/>
            </w:pPr>
            <w:r>
              <w:t xml:space="preserve">  Lookup: GENERIC NAME</w:t>
            </w:r>
          </w:p>
          <w:p w14:paraId="75D396A9" w14:textId="77777777" w:rsidR="00983F8F" w:rsidRDefault="00983F8F" w:rsidP="00983F8F">
            <w:pPr>
              <w:pStyle w:val="ScreenCapture"/>
            </w:pPr>
            <w:r>
              <w:t xml:space="preserve">     1   SIMVASTATIN           CV350     N/F         </w:t>
            </w:r>
          </w:p>
          <w:p w14:paraId="5147BA71" w14:textId="77777777" w:rsidR="00983F8F" w:rsidRDefault="00983F8F" w:rsidP="00983F8F">
            <w:pPr>
              <w:pStyle w:val="ScreenCapture"/>
            </w:pPr>
            <w:r>
              <w:t xml:space="preserve">     2   SIMVASTATIN 20MG TAB           CV350           </w:t>
            </w:r>
          </w:p>
          <w:p w14:paraId="47C8745E" w14:textId="77777777" w:rsidR="00983F8F" w:rsidRDefault="00983F8F" w:rsidP="00983F8F">
            <w:pPr>
              <w:pStyle w:val="ScreenCapture"/>
            </w:pPr>
            <w:r>
              <w:t xml:space="preserve">CHOOSE 1-2: 2  SIMVASTATIN 20MG TAB         CV350           </w:t>
            </w:r>
          </w:p>
          <w:p w14:paraId="70250287" w14:textId="77777777" w:rsidR="00983F8F" w:rsidRDefault="00983F8F" w:rsidP="00983F8F">
            <w:pPr>
              <w:pStyle w:val="ScreenCapture"/>
            </w:pPr>
          </w:p>
          <w:p w14:paraId="56DEE0B7" w14:textId="77777777" w:rsidR="00983F8F" w:rsidRDefault="00983F8F" w:rsidP="00983F8F">
            <w:pPr>
              <w:pStyle w:val="ScreenCapture"/>
            </w:pPr>
            <w:r>
              <w:t>DRUG NAME: SIMVASTATIN 20MG TAB  (IEN: 77)</w:t>
            </w:r>
          </w:p>
          <w:p w14:paraId="3F5FA712" w14:textId="77777777" w:rsidR="00983F8F" w:rsidRDefault="00983F8F" w:rsidP="00983F8F">
            <w:pPr>
              <w:pStyle w:val="ScreenCapture"/>
            </w:pPr>
            <w:r>
              <w:t>=============================================================================</w:t>
            </w:r>
          </w:p>
          <w:p w14:paraId="5399282B" w14:textId="77777777" w:rsidR="00983F8F" w:rsidRDefault="00983F8F" w:rsidP="00983F8F">
            <w:pPr>
              <w:pStyle w:val="ScreenCapture"/>
            </w:pPr>
            <w:r>
              <w:t>VA PRINT NAME:   SIMVASTATIN 20MG TAB                       CMOP ID#: S0021</w:t>
            </w:r>
          </w:p>
          <w:p w14:paraId="35A6D02A" w14:textId="77777777" w:rsidR="00983F8F" w:rsidRDefault="00983F8F" w:rsidP="00983F8F">
            <w:pPr>
              <w:pStyle w:val="ScreenCapture"/>
            </w:pPr>
            <w:r>
              <w:t>VA PRODUCT NAME: SIMVASTATIN 20MG TAB</w:t>
            </w:r>
          </w:p>
          <w:p w14:paraId="5B8CAD3A" w14:textId="77777777" w:rsidR="00983F8F" w:rsidRDefault="00983F8F" w:rsidP="00983F8F">
            <w:pPr>
              <w:pStyle w:val="ScreenCapture"/>
            </w:pPr>
            <w:r>
              <w:t>ORDERABLE ITEM:  SIMVASTATIN TAB                            NDF DF: TAB</w:t>
            </w:r>
          </w:p>
          <w:p w14:paraId="3EDE7F55" w14:textId="77777777" w:rsidR="00983F8F" w:rsidRDefault="00983F8F" w:rsidP="00983F8F">
            <w:pPr>
              <w:pStyle w:val="ScreenCapture"/>
            </w:pPr>
            <w:r>
              <w:t xml:space="preserve">ORDERABLE ITEM TEXT: </w:t>
            </w:r>
          </w:p>
          <w:p w14:paraId="78C7C3FB" w14:textId="77777777" w:rsidR="00983F8F" w:rsidRDefault="00983F8F" w:rsidP="00983F8F">
            <w:pPr>
              <w:pStyle w:val="ScreenCapture"/>
            </w:pPr>
            <w:r>
              <w:t xml:space="preserve"> </w:t>
            </w:r>
          </w:p>
          <w:p w14:paraId="22B667CD" w14:textId="77777777" w:rsidR="00983F8F" w:rsidRDefault="00983F8F" w:rsidP="00983F8F">
            <w:pPr>
              <w:pStyle w:val="ScreenCapture"/>
            </w:pPr>
            <w:r>
              <w:t xml:space="preserve">                  **THIS DRUG IS MARKED FOR CMOP DISPENSING**</w:t>
            </w:r>
          </w:p>
          <w:p w14:paraId="4AB8E170" w14:textId="77777777" w:rsidR="00983F8F" w:rsidRDefault="00983F8F" w:rsidP="00983F8F">
            <w:pPr>
              <w:pStyle w:val="ScreenCapture"/>
            </w:pPr>
            <w:r>
              <w:t xml:space="preserve"> </w:t>
            </w:r>
          </w:p>
          <w:p w14:paraId="31AD67D8" w14:textId="77777777" w:rsidR="00983F8F" w:rsidRDefault="00983F8F" w:rsidP="00983F8F">
            <w:pPr>
              <w:pStyle w:val="ScreenCapture"/>
            </w:pPr>
            <w:r>
              <w:t>VA Class:                CV350  ANTILIPEMIC AGENTS</w:t>
            </w:r>
          </w:p>
          <w:p w14:paraId="6475A15C" w14:textId="77777777" w:rsidR="00983F8F" w:rsidRDefault="00983F8F" w:rsidP="00983F8F">
            <w:pPr>
              <w:pStyle w:val="ScreenCapture"/>
            </w:pPr>
            <w:r>
              <w:t>Orderable Item:          SIMVASTATIN  TAB</w:t>
            </w:r>
          </w:p>
          <w:p w14:paraId="0FBC22BD" w14:textId="77777777" w:rsidR="00983F8F" w:rsidRDefault="00983F8F" w:rsidP="00983F8F">
            <w:pPr>
              <w:pStyle w:val="ScreenCapture"/>
            </w:pPr>
            <w:r>
              <w:t>Message:                  *SPLIT OK* NATIONAL FORMULARY DRUG 6/97 JW</w:t>
            </w:r>
          </w:p>
          <w:p w14:paraId="3F8D57BF" w14:textId="77777777" w:rsidR="00983F8F" w:rsidRDefault="00983F8F" w:rsidP="00983F8F">
            <w:pPr>
              <w:pStyle w:val="ScreenCapture"/>
            </w:pPr>
            <w:r>
              <w:t>Standard Sig:            1TB FOR CHOLESTEROL.</w:t>
            </w:r>
          </w:p>
          <w:p w14:paraId="2C6BFEDF" w14:textId="77777777" w:rsidR="00983F8F" w:rsidRDefault="00983F8F" w:rsidP="00983F8F">
            <w:pPr>
              <w:pStyle w:val="ScreenCapture"/>
            </w:pPr>
            <w:r>
              <w:t xml:space="preserve">Warning Label:           </w:t>
            </w:r>
          </w:p>
          <w:p w14:paraId="461D8B9A" w14:textId="77777777" w:rsidR="00983F8F" w:rsidRDefault="00983F8F" w:rsidP="00983F8F">
            <w:pPr>
              <w:pStyle w:val="ScreenCapture"/>
            </w:pPr>
            <w:r>
              <w:t>NDC Number:              00006-0735-61</w:t>
            </w:r>
          </w:p>
          <w:p w14:paraId="76815D92" w14:textId="77777777" w:rsidR="00983F8F" w:rsidRDefault="00983F8F" w:rsidP="00983F8F">
            <w:pPr>
              <w:pStyle w:val="ScreenCapture"/>
            </w:pPr>
            <w:r>
              <w:t xml:space="preserve">IFCAP Number: </w:t>
            </w:r>
          </w:p>
          <w:p w14:paraId="5BEFA6F1" w14:textId="77777777" w:rsidR="00983F8F" w:rsidRDefault="00983F8F" w:rsidP="00983F8F">
            <w:pPr>
              <w:pStyle w:val="ScreenCapture"/>
            </w:pPr>
            <w:r>
              <w:t>Order Unit:              BT            Price/Order Unit:      682.040</w:t>
            </w:r>
          </w:p>
          <w:p w14:paraId="13E463F7" w14:textId="77777777" w:rsidR="00983F8F" w:rsidRDefault="00983F8F" w:rsidP="00983F8F">
            <w:pPr>
              <w:pStyle w:val="ScreenCapture"/>
            </w:pPr>
            <w:r>
              <w:t>Dispense Unit:           TAB           Price/Disp Unit:         0.682</w:t>
            </w:r>
          </w:p>
          <w:p w14:paraId="3BDBAA3C" w14:textId="77777777" w:rsidR="00983F8F" w:rsidRDefault="00983F8F" w:rsidP="00983F8F">
            <w:pPr>
              <w:pStyle w:val="ScreenCapture"/>
            </w:pPr>
            <w:r>
              <w:t xml:space="preserve"> </w:t>
            </w:r>
          </w:p>
          <w:p w14:paraId="751E9FC7" w14:textId="77777777" w:rsidR="00983F8F" w:rsidRDefault="00983F8F" w:rsidP="00983F8F">
            <w:pPr>
              <w:pStyle w:val="ScreenCapture"/>
            </w:pPr>
            <w:r>
              <w:t>Synonym(s):           ZOCOR     ALCO 079616     SIM10     SIMVASTATIN 10MG</w:t>
            </w:r>
          </w:p>
          <w:p w14:paraId="32E48948" w14:textId="77777777" w:rsidR="00983F8F" w:rsidRDefault="00983F8F" w:rsidP="00983F8F">
            <w:pPr>
              <w:pStyle w:val="ScreenCapture"/>
            </w:pPr>
          </w:p>
          <w:p w14:paraId="04736FE5" w14:textId="77777777" w:rsidR="00983F8F" w:rsidRDefault="00983F8F" w:rsidP="00983F8F">
            <w:pPr>
              <w:pStyle w:val="ScreenCapture"/>
            </w:pPr>
            <w:r>
              <w:t xml:space="preserve">Press Return to continue,'^' to exit: </w:t>
            </w:r>
          </w:p>
          <w:p w14:paraId="5B984469" w14:textId="77777777" w:rsidR="00983F8F" w:rsidRDefault="00983F8F" w:rsidP="00983F8F">
            <w:pPr>
              <w:pStyle w:val="ScreenCapture"/>
            </w:pPr>
          </w:p>
          <w:p w14:paraId="7B854E07" w14:textId="77777777" w:rsidR="00983F8F" w:rsidRDefault="00983F8F" w:rsidP="00983F8F">
            <w:pPr>
              <w:pStyle w:val="ScreenCapture"/>
            </w:pPr>
          </w:p>
          <w:p w14:paraId="440F533C" w14:textId="77777777" w:rsidR="00983F8F" w:rsidRDefault="00983F8F" w:rsidP="00983F8F">
            <w:pPr>
              <w:pStyle w:val="ScreenCapture"/>
            </w:pPr>
            <w:r>
              <w:t xml:space="preserve"> </w:t>
            </w:r>
          </w:p>
          <w:p w14:paraId="1AF905D5" w14:textId="77777777" w:rsidR="00983F8F" w:rsidRDefault="00983F8F" w:rsidP="00983F8F">
            <w:pPr>
              <w:pStyle w:val="ScreenCapture"/>
            </w:pPr>
            <w:r>
              <w:t xml:space="preserve">Prescribing Criteria: </w:t>
            </w:r>
          </w:p>
          <w:p w14:paraId="5E617878" w14:textId="77777777" w:rsidR="00983F8F" w:rsidRDefault="00983F8F" w:rsidP="00983F8F">
            <w:pPr>
              <w:pStyle w:val="ScreenCapture"/>
            </w:pPr>
            <w:r>
              <w:t xml:space="preserve"> </w:t>
            </w:r>
          </w:p>
          <w:p w14:paraId="5C57875B" w14:textId="77777777" w:rsidR="00983F8F" w:rsidRDefault="00983F8F" w:rsidP="00983F8F">
            <w:pPr>
              <w:pStyle w:val="ScreenCapture"/>
            </w:pPr>
            <w:r>
              <w:t xml:space="preserve">                            CRITERIA FOR USE</w:t>
            </w:r>
          </w:p>
          <w:p w14:paraId="24F0A040" w14:textId="77777777" w:rsidR="00983F8F" w:rsidRDefault="00983F8F" w:rsidP="00983F8F">
            <w:pPr>
              <w:pStyle w:val="ScreenCapture"/>
            </w:pPr>
            <w:r>
              <w:t xml:space="preserve">                     HMG-CoA Reductase Inhibitors</w:t>
            </w:r>
          </w:p>
          <w:p w14:paraId="3E408A32" w14:textId="77777777" w:rsidR="00983F8F" w:rsidRDefault="00983F8F" w:rsidP="00983F8F">
            <w:pPr>
              <w:pStyle w:val="ScreenCapture"/>
            </w:pPr>
            <w:r>
              <w:t xml:space="preserve"> </w:t>
            </w:r>
          </w:p>
          <w:p w14:paraId="4D027CED" w14:textId="77777777" w:rsidR="00983F8F" w:rsidRDefault="00983F8F" w:rsidP="00983F8F">
            <w:pPr>
              <w:pStyle w:val="ScreenCapture"/>
            </w:pPr>
            <w:r>
              <w:t xml:space="preserve">  I.  APPROPRIATENESS (Indications for use):  As an adjunct for diet.</w:t>
            </w:r>
          </w:p>
          <w:p w14:paraId="737F64FD" w14:textId="77777777" w:rsidR="00983F8F" w:rsidRDefault="00983F8F" w:rsidP="00983F8F">
            <w:pPr>
              <w:pStyle w:val="ScreenCapture"/>
            </w:pPr>
            <w:r>
              <w:t xml:space="preserve"> </w:t>
            </w:r>
          </w:p>
          <w:p w14:paraId="79523664" w14:textId="77777777" w:rsidR="00983F8F" w:rsidRDefault="00983F8F" w:rsidP="00983F8F">
            <w:pPr>
              <w:pStyle w:val="ScreenCapture"/>
            </w:pPr>
            <w:r>
              <w:t xml:space="preserve">      A.  For the reduction of total and LDL-cholesterol in patients with</w:t>
            </w:r>
          </w:p>
          <w:p w14:paraId="61FD9D87" w14:textId="77777777" w:rsidR="00983F8F" w:rsidRDefault="00983F8F" w:rsidP="00983F8F">
            <w:pPr>
              <w:pStyle w:val="ScreenCapture"/>
            </w:pPr>
            <w:r>
              <w:t xml:space="preserve">          primary hypercholesterolemia.</w:t>
            </w:r>
          </w:p>
          <w:p w14:paraId="59911FFB" w14:textId="77777777" w:rsidR="00983F8F" w:rsidRDefault="00983F8F" w:rsidP="00983F8F">
            <w:pPr>
              <w:pStyle w:val="ScreenCapture"/>
            </w:pPr>
            <w:r>
              <w:t xml:space="preserve"> </w:t>
            </w:r>
          </w:p>
          <w:p w14:paraId="2F84B527" w14:textId="77777777" w:rsidR="00983F8F" w:rsidRDefault="00983F8F" w:rsidP="00983F8F">
            <w:pPr>
              <w:pStyle w:val="ScreenCapture"/>
            </w:pPr>
            <w:r>
              <w:t xml:space="preserve">      B.  Combined hypercholesterolemia and hypertriglyceridemia (if</w:t>
            </w:r>
          </w:p>
          <w:p w14:paraId="11267243" w14:textId="77777777" w:rsidR="00983F8F" w:rsidRDefault="00983F8F" w:rsidP="00983F8F">
            <w:pPr>
              <w:pStyle w:val="ScreenCapture"/>
            </w:pPr>
            <w:r>
              <w:t xml:space="preserve">          niacin contraindicated or not tolerated).</w:t>
            </w:r>
          </w:p>
          <w:p w14:paraId="0AFA26B2" w14:textId="77777777" w:rsidR="00983F8F" w:rsidRDefault="00983F8F" w:rsidP="00983F8F">
            <w:pPr>
              <w:pStyle w:val="ScreenCapture"/>
            </w:pPr>
            <w:r>
              <w:t xml:space="preserve"> </w:t>
            </w:r>
          </w:p>
          <w:p w14:paraId="39AB308A" w14:textId="77777777" w:rsidR="00983F8F" w:rsidRDefault="00983F8F" w:rsidP="00983F8F">
            <w:pPr>
              <w:pStyle w:val="ScreenCapture"/>
            </w:pPr>
            <w:r>
              <w:lastRenderedPageBreak/>
              <w:t xml:space="preserve"> II.  SAFETY:</w:t>
            </w:r>
          </w:p>
          <w:p w14:paraId="7771E89C" w14:textId="77777777" w:rsidR="00983F8F" w:rsidRDefault="00983F8F" w:rsidP="00983F8F">
            <w:pPr>
              <w:pStyle w:val="ScreenCapture"/>
            </w:pPr>
            <w:r>
              <w:t xml:space="preserve"> </w:t>
            </w:r>
          </w:p>
          <w:p w14:paraId="67F597A3" w14:textId="77777777" w:rsidR="00983F8F" w:rsidRDefault="00983F8F" w:rsidP="00983F8F">
            <w:pPr>
              <w:pStyle w:val="ScreenCapture"/>
            </w:pPr>
            <w:r>
              <w:t xml:space="preserve">      A.  Dosage and dosing interval:</w:t>
            </w:r>
          </w:p>
          <w:p w14:paraId="53C748DE" w14:textId="77777777" w:rsidR="00983F8F" w:rsidRDefault="00983F8F" w:rsidP="00983F8F">
            <w:pPr>
              <w:pStyle w:val="ScreenCapture"/>
            </w:pPr>
            <w:r>
              <w:t xml:space="preserve"> </w:t>
            </w:r>
          </w:p>
          <w:p w14:paraId="1F4341C5" w14:textId="77777777" w:rsidR="00983F8F" w:rsidRDefault="00983F8F" w:rsidP="00983F8F">
            <w:pPr>
              <w:pStyle w:val="ScreenCapture"/>
            </w:pPr>
            <w:r>
              <w:t xml:space="preserve">      Indication       Initial          Maximum            Other</w:t>
            </w:r>
          </w:p>
          <w:p w14:paraId="723EE33A" w14:textId="77777777" w:rsidR="00983F8F" w:rsidRDefault="00983F8F" w:rsidP="00983F8F">
            <w:pPr>
              <w:pStyle w:val="ScreenCapture"/>
            </w:pPr>
          </w:p>
          <w:p w14:paraId="71A01EE7" w14:textId="77777777" w:rsidR="00983F8F" w:rsidRDefault="00983F8F" w:rsidP="00983F8F">
            <w:pPr>
              <w:pStyle w:val="ScreenCapture"/>
            </w:pPr>
            <w:r>
              <w:t xml:space="preserve">Press Return to continue,'^' to exit: </w:t>
            </w:r>
          </w:p>
          <w:p w14:paraId="26CE876B" w14:textId="77777777" w:rsidR="00983F8F" w:rsidRDefault="00983F8F" w:rsidP="00983F8F">
            <w:pPr>
              <w:pStyle w:val="ScreenCapture"/>
            </w:pPr>
          </w:p>
          <w:p w14:paraId="5C2DE551" w14:textId="77777777" w:rsidR="00983F8F" w:rsidRDefault="00983F8F" w:rsidP="00983F8F">
            <w:pPr>
              <w:pStyle w:val="ScreenCapture"/>
            </w:pPr>
          </w:p>
          <w:p w14:paraId="67C33F45" w14:textId="77777777" w:rsidR="00983F8F" w:rsidRDefault="00983F8F" w:rsidP="00983F8F">
            <w:pPr>
              <w:pStyle w:val="ScreenCapture"/>
            </w:pPr>
            <w:r>
              <w:t xml:space="preserve">                       starting dose    daily dose</w:t>
            </w:r>
          </w:p>
          <w:p w14:paraId="485F3B05" w14:textId="77777777" w:rsidR="00983F8F" w:rsidRDefault="00983F8F" w:rsidP="00983F8F">
            <w:pPr>
              <w:pStyle w:val="ScreenCapture"/>
            </w:pPr>
            <w:r>
              <w:t xml:space="preserve"> </w:t>
            </w:r>
          </w:p>
          <w:p w14:paraId="0867F973" w14:textId="77777777" w:rsidR="00983F8F" w:rsidRDefault="00983F8F" w:rsidP="00983F8F">
            <w:pPr>
              <w:pStyle w:val="ScreenCapture"/>
            </w:pPr>
            <w:r>
              <w:t xml:space="preserve">      Lovastatin       10-20mg*         80mg (40mg BID)    w/evening meal</w:t>
            </w:r>
          </w:p>
          <w:p w14:paraId="17D960F6" w14:textId="77777777" w:rsidR="00983F8F" w:rsidRDefault="00983F8F" w:rsidP="00983F8F">
            <w:pPr>
              <w:pStyle w:val="ScreenCapture"/>
            </w:pPr>
            <w:r>
              <w:t xml:space="preserve">      Simvastatin       5-20mg          80mg bedtime</w:t>
            </w:r>
          </w:p>
          <w:p w14:paraId="096968FB" w14:textId="77777777" w:rsidR="00983F8F" w:rsidRDefault="00983F8F" w:rsidP="00983F8F">
            <w:pPr>
              <w:pStyle w:val="ScreenCapture"/>
            </w:pPr>
          </w:p>
          <w:p w14:paraId="2BED0DB9" w14:textId="77777777" w:rsidR="00983F8F" w:rsidRDefault="00983F8F" w:rsidP="00983F8F">
            <w:pPr>
              <w:pStyle w:val="ScreenCapture"/>
            </w:pPr>
            <w:r>
              <w:t xml:space="preserve">SYNONYM(S): </w:t>
            </w:r>
          </w:p>
          <w:p w14:paraId="40342FF3" w14:textId="77777777" w:rsidR="00983F8F" w:rsidRDefault="00983F8F" w:rsidP="00983F8F">
            <w:pPr>
              <w:pStyle w:val="ScreenCapture"/>
            </w:pPr>
            <w:r>
              <w:t xml:space="preserve">MESSAGE: </w:t>
            </w:r>
          </w:p>
          <w:p w14:paraId="2D204A88" w14:textId="77777777" w:rsidR="00983F8F" w:rsidRDefault="00983F8F" w:rsidP="00983F8F">
            <w:pPr>
              <w:pStyle w:val="ScreenCapture"/>
            </w:pPr>
            <w:r>
              <w:t>-----------------------------------------------------------------------------</w:t>
            </w:r>
          </w:p>
          <w:p w14:paraId="4AD8014C" w14:textId="77777777" w:rsidR="00983F8F" w:rsidRDefault="00983F8F" w:rsidP="00983F8F">
            <w:pPr>
              <w:pStyle w:val="ScreenCapture"/>
            </w:pPr>
            <w:r>
              <w:t xml:space="preserve">DEA, SPECIAL HDLG:                              NDC:           </w:t>
            </w:r>
          </w:p>
          <w:p w14:paraId="5BB69BCC" w14:textId="77777777" w:rsidR="00983F8F" w:rsidRDefault="00983F8F" w:rsidP="00983F8F">
            <w:pPr>
              <w:pStyle w:val="ScreenCapture"/>
            </w:pPr>
            <w:r>
              <w:t>DAW CODE:  0 - NO PRODUCT SELECTION INDICATED</w:t>
            </w:r>
          </w:p>
          <w:p w14:paraId="0783BD20" w14:textId="77777777" w:rsidR="00983F8F" w:rsidRDefault="00983F8F" w:rsidP="00983F8F">
            <w:pPr>
              <w:pStyle w:val="ScreenCapture"/>
            </w:pPr>
            <w:r>
              <w:t>CS FEDERAL SCHEDULE: 0</w:t>
            </w:r>
          </w:p>
          <w:p w14:paraId="63FB2A32" w14:textId="77777777" w:rsidR="00983F8F" w:rsidRDefault="00983F8F" w:rsidP="00983F8F">
            <w:pPr>
              <w:pStyle w:val="ScreenCapture"/>
            </w:pPr>
          </w:p>
          <w:p w14:paraId="358EBB7F" w14:textId="77777777" w:rsidR="00983F8F" w:rsidRDefault="00983F8F" w:rsidP="00983F8F">
            <w:pPr>
              <w:pStyle w:val="ScreenCapture"/>
            </w:pPr>
            <w:r>
              <w:t xml:space="preserve">INACTIVE DATE: </w:t>
            </w:r>
          </w:p>
          <w:p w14:paraId="3FBBD03A" w14:textId="77777777" w:rsidR="00983F8F" w:rsidRDefault="00983F8F" w:rsidP="00983F8F">
            <w:pPr>
              <w:pStyle w:val="ScreenCapture"/>
            </w:pPr>
            <w:r>
              <w:t>WARNING LABEL SOURCE is not set to 'NEW'</w:t>
            </w:r>
          </w:p>
          <w:p w14:paraId="233019CA" w14:textId="77777777" w:rsidR="00983F8F" w:rsidRDefault="00983F8F" w:rsidP="00983F8F">
            <w:pPr>
              <w:pStyle w:val="ScreenCapture"/>
            </w:pPr>
            <w:r>
              <w:t>NEW WARNING LABEL:</w:t>
            </w:r>
          </w:p>
          <w:p w14:paraId="075A1043" w14:textId="77777777" w:rsidR="00983F8F" w:rsidRDefault="00983F8F" w:rsidP="00983F8F">
            <w:pPr>
              <w:pStyle w:val="ScreenCapture"/>
            </w:pPr>
            <w:r>
              <w:t xml:space="preserve">82N  Warning: Do not use if you are pregnant, suspect that you are pregnant, </w:t>
            </w:r>
          </w:p>
          <w:p w14:paraId="252E7E75" w14:textId="77777777" w:rsidR="00983F8F" w:rsidRDefault="00983F8F" w:rsidP="00983F8F">
            <w:pPr>
              <w:pStyle w:val="ScreenCapture"/>
            </w:pPr>
            <w:r>
              <w:t xml:space="preserve">or while breastfeeding. Consult your doctor or pharmacist. </w:t>
            </w:r>
          </w:p>
          <w:p w14:paraId="03B6171D" w14:textId="77777777" w:rsidR="00983F8F" w:rsidRDefault="00983F8F" w:rsidP="00983F8F">
            <w:pPr>
              <w:pStyle w:val="ScreenCapture"/>
            </w:pPr>
            <w:r>
              <w:t xml:space="preserve">52N  Take in the evening as directed </w:t>
            </w:r>
          </w:p>
          <w:p w14:paraId="7BA16762" w14:textId="77777777" w:rsidR="00983F8F" w:rsidRDefault="00983F8F" w:rsidP="00983F8F">
            <w:pPr>
              <w:pStyle w:val="ScreenCapture"/>
            </w:pPr>
            <w:r>
              <w:t xml:space="preserve">71N  Do not eat grapefruit or drink grapefruit juice at any time while taking </w:t>
            </w:r>
          </w:p>
          <w:p w14:paraId="7A080F1D" w14:textId="77777777" w:rsidR="00983F8F" w:rsidRDefault="00983F8F" w:rsidP="00983F8F">
            <w:pPr>
              <w:pStyle w:val="ScreenCapture"/>
            </w:pPr>
            <w:r>
              <w:t xml:space="preserve">this medication. </w:t>
            </w:r>
          </w:p>
          <w:p w14:paraId="2238B6C2" w14:textId="77777777" w:rsidR="00983F8F" w:rsidRDefault="00983F8F" w:rsidP="00983F8F">
            <w:pPr>
              <w:pStyle w:val="ScreenCapture"/>
            </w:pPr>
          </w:p>
          <w:p w14:paraId="74C8079E" w14:textId="77777777" w:rsidR="00983F8F" w:rsidRDefault="00983F8F" w:rsidP="00983F8F">
            <w:pPr>
              <w:pStyle w:val="ScreenCapture"/>
            </w:pPr>
            <w:r>
              <w:t xml:space="preserve">Press Return to continue,'^' to exit: </w:t>
            </w:r>
          </w:p>
          <w:p w14:paraId="38D91BC1" w14:textId="77777777" w:rsidR="00983F8F" w:rsidRDefault="00983F8F" w:rsidP="00983F8F">
            <w:pPr>
              <w:pStyle w:val="ScreenCapture"/>
            </w:pPr>
          </w:p>
          <w:p w14:paraId="7C0A8F8E" w14:textId="77777777" w:rsidR="00983F8F" w:rsidRDefault="00983F8F" w:rsidP="00983F8F">
            <w:pPr>
              <w:pStyle w:val="ScreenCapture"/>
            </w:pPr>
          </w:p>
          <w:p w14:paraId="3C322FA0" w14:textId="77777777" w:rsidR="00983F8F" w:rsidRDefault="00983F8F" w:rsidP="00983F8F">
            <w:pPr>
              <w:pStyle w:val="ScreenCapture"/>
            </w:pPr>
          </w:p>
          <w:p w14:paraId="6C59DC79" w14:textId="77777777" w:rsidR="00983F8F" w:rsidRDefault="00983F8F" w:rsidP="00983F8F">
            <w:pPr>
              <w:pStyle w:val="ScreenCapture"/>
            </w:pPr>
            <w:r>
              <w:t xml:space="preserve">96N  This medicine may be taken with or without food. </w:t>
            </w:r>
          </w:p>
          <w:p w14:paraId="4E6BF582" w14:textId="77777777" w:rsidR="00983F8F" w:rsidRDefault="00983F8F" w:rsidP="00983F8F">
            <w:pPr>
              <w:pStyle w:val="ScreenCapture"/>
            </w:pPr>
          </w:p>
          <w:p w14:paraId="1EB65744" w14:textId="77777777" w:rsidR="00983F8F" w:rsidRDefault="00983F8F" w:rsidP="00983F8F">
            <w:pPr>
              <w:pStyle w:val="ScreenCapture"/>
            </w:pPr>
            <w:r>
              <w:t>Pharmacy fill card display: DRUG WARNING 82N,52N,71N,96N</w:t>
            </w:r>
          </w:p>
          <w:p w14:paraId="543E99C7" w14:textId="77777777" w:rsidR="00983F8F" w:rsidRDefault="00983F8F" w:rsidP="00983F8F">
            <w:pPr>
              <w:pStyle w:val="ScreenCapture"/>
            </w:pPr>
            <w:r>
              <w:t>-----------------------------------------------------------------------------</w:t>
            </w:r>
          </w:p>
          <w:p w14:paraId="009E4B7A" w14:textId="77777777" w:rsidR="00983F8F" w:rsidRDefault="00983F8F" w:rsidP="00983F8F">
            <w:pPr>
              <w:pStyle w:val="ScreenCapture"/>
            </w:pPr>
            <w:r>
              <w:t xml:space="preserve">ORDER UNIT:                             PRICE/ORDER UNIT:          </w:t>
            </w:r>
          </w:p>
          <w:p w14:paraId="53C2352D" w14:textId="77777777" w:rsidR="00983F8F" w:rsidRDefault="00983F8F" w:rsidP="00983F8F">
            <w:pPr>
              <w:pStyle w:val="ScreenCapture"/>
            </w:pPr>
            <w:r>
              <w:t>DISPENSE UNIT:                          VA DISPENSE UNIT:          1</w:t>
            </w:r>
          </w:p>
          <w:p w14:paraId="5C7EDF7B" w14:textId="77777777" w:rsidR="00983F8F" w:rsidRDefault="00983F8F" w:rsidP="00983F8F">
            <w:pPr>
              <w:pStyle w:val="ScreenCapture"/>
            </w:pPr>
            <w:r>
              <w:t xml:space="preserve">DISPENSE UNITS/ORDER UNIT:              PRICE/DISPENSE UNIT:       </w:t>
            </w:r>
          </w:p>
          <w:p w14:paraId="0A5058B7" w14:textId="77777777" w:rsidR="00983F8F" w:rsidRDefault="00983F8F" w:rsidP="00983F8F">
            <w:pPr>
              <w:pStyle w:val="ScreenCapture"/>
            </w:pPr>
            <w:r>
              <w:t>NCPDP DISPENSE UNIT: EACH               NCPDP QUANTITY MULTIPLIER:    1.000</w:t>
            </w:r>
          </w:p>
          <w:p w14:paraId="47680E97" w14:textId="77777777" w:rsidR="00983F8F" w:rsidRDefault="00983F8F" w:rsidP="00983F8F">
            <w:pPr>
              <w:pStyle w:val="ScreenCapture"/>
            </w:pPr>
            <w:r>
              <w:t>APPL PKG USE:  Outpatient</w:t>
            </w:r>
          </w:p>
          <w:p w14:paraId="7E0493D7" w14:textId="77777777" w:rsidR="00983F8F" w:rsidRDefault="00983F8F" w:rsidP="00983F8F">
            <w:pPr>
              <w:pStyle w:val="ScreenCapture"/>
            </w:pPr>
            <w:r>
              <w:t>STRENGTH: 20                       UNIT: MG</w:t>
            </w:r>
          </w:p>
          <w:p w14:paraId="10A888E8" w14:textId="77777777" w:rsidR="00983F8F" w:rsidRDefault="00983F8F" w:rsidP="00983F8F">
            <w:pPr>
              <w:pStyle w:val="ScreenCapture"/>
            </w:pPr>
            <w:r>
              <w:t>POSSIBLE DOSAGES:</w:t>
            </w:r>
          </w:p>
          <w:p w14:paraId="2C98F20A" w14:textId="77777777" w:rsidR="00983F8F" w:rsidRDefault="00983F8F" w:rsidP="00983F8F">
            <w:pPr>
              <w:pStyle w:val="ScreenCapture"/>
            </w:pPr>
            <w:r>
              <w:t xml:space="preserve">   DISPENSE UNITS PER DOSE: 1           DOSE: 20       PACKAGE: IO</w:t>
            </w:r>
          </w:p>
          <w:p w14:paraId="028A4799" w14:textId="77777777" w:rsidR="00983F8F" w:rsidRDefault="00983F8F" w:rsidP="00983F8F">
            <w:pPr>
              <w:pStyle w:val="ScreenCapture"/>
            </w:pPr>
            <w:r>
              <w:t xml:space="preserve">       BCMA UNITS PER DOSE: </w:t>
            </w:r>
          </w:p>
          <w:p w14:paraId="0DE96385" w14:textId="77777777" w:rsidR="00983F8F" w:rsidRDefault="00983F8F" w:rsidP="00983F8F">
            <w:pPr>
              <w:pStyle w:val="ScreenCapture"/>
            </w:pPr>
            <w:r>
              <w:t xml:space="preserve">   DISPENSE UNITS PER DOSE: 2           DOSE: 40       PACKAGE: IO</w:t>
            </w:r>
          </w:p>
          <w:p w14:paraId="4D9B9BDE" w14:textId="77777777" w:rsidR="00983F8F" w:rsidRDefault="00983F8F" w:rsidP="00983F8F">
            <w:pPr>
              <w:pStyle w:val="ScreenCapture"/>
            </w:pPr>
            <w:r>
              <w:t xml:space="preserve">       BCMA UNITS PER DOSE: </w:t>
            </w:r>
          </w:p>
          <w:p w14:paraId="65B7671E" w14:textId="77777777" w:rsidR="00983F8F" w:rsidRDefault="00983F8F" w:rsidP="00983F8F">
            <w:pPr>
              <w:pStyle w:val="ScreenCapture"/>
            </w:pPr>
            <w:r>
              <w:t>LOCAL POSSIBLE DOSAGES:</w:t>
            </w:r>
          </w:p>
          <w:p w14:paraId="47FBD113" w14:textId="77777777" w:rsidR="00983F8F" w:rsidRDefault="00983F8F" w:rsidP="00983F8F">
            <w:pPr>
              <w:pStyle w:val="ScreenCapture"/>
            </w:pPr>
            <w:r>
              <w:t>-----------------------------------------------------------------------------</w:t>
            </w:r>
          </w:p>
          <w:p w14:paraId="2290A450" w14:textId="77777777" w:rsidR="00983F8F" w:rsidRDefault="00983F8F" w:rsidP="00983F8F">
            <w:pPr>
              <w:pStyle w:val="ScreenCapture"/>
            </w:pPr>
            <w:r>
              <w:t>VA CLASS: CV350  ANTILIPEMIC AGENTS</w:t>
            </w:r>
          </w:p>
          <w:p w14:paraId="21FC65CF" w14:textId="77777777" w:rsidR="00983F8F" w:rsidRDefault="00983F8F" w:rsidP="00983F8F">
            <w:pPr>
              <w:pStyle w:val="ScreenCapture"/>
            </w:pPr>
            <w:r>
              <w:t xml:space="preserve">LOCAL NON-FORMULARY:           VISN NON-FORMULARY: </w:t>
            </w:r>
          </w:p>
          <w:p w14:paraId="6ADA7A62" w14:textId="77777777" w:rsidR="00983F8F" w:rsidRDefault="00983F8F" w:rsidP="00983F8F">
            <w:pPr>
              <w:pStyle w:val="ScreenCapture"/>
            </w:pPr>
            <w:r>
              <w:t>National Formulary Indicator: YES</w:t>
            </w:r>
          </w:p>
          <w:p w14:paraId="5A95E6AE" w14:textId="77777777" w:rsidR="00983F8F" w:rsidRDefault="00983F8F" w:rsidP="00983F8F">
            <w:pPr>
              <w:pStyle w:val="ScreenCapture"/>
            </w:pPr>
          </w:p>
          <w:p w14:paraId="35AB351D" w14:textId="7B444E17" w:rsidR="00983F8F" w:rsidRDefault="00983F8F" w:rsidP="00983F8F">
            <w:pPr>
              <w:pStyle w:val="ScreenCapture"/>
            </w:pPr>
            <w:r w:rsidRPr="00FF27FC">
              <w:rPr>
                <w:highlight w:val="yellow"/>
              </w:rPr>
              <w:t>COPAY TIER LEVEL:</w:t>
            </w:r>
            <w:r>
              <w:rPr>
                <w:highlight w:val="yellow"/>
              </w:rPr>
              <w:t xml:space="preserve"> 1   </w:t>
            </w:r>
            <w:r w:rsidRPr="00FF27FC">
              <w:rPr>
                <w:highlight w:val="yellow"/>
              </w:rPr>
              <w:t>COPAY EFFECTIVE DATE:</w:t>
            </w:r>
            <w:r>
              <w:rPr>
                <w:highlight w:val="yellow"/>
              </w:rPr>
              <w:t xml:space="preserve"> 02/28/16  </w:t>
            </w:r>
            <w:r w:rsidRPr="00FF27FC">
              <w:rPr>
                <w:highlight w:val="yellow"/>
              </w:rPr>
              <w:t xml:space="preserve">COPAY END </w:t>
            </w:r>
            <w:r w:rsidRPr="00983F8F">
              <w:rPr>
                <w:highlight w:val="yellow"/>
              </w:rPr>
              <w:t>DATE: 02/28/17</w:t>
            </w:r>
          </w:p>
          <w:p w14:paraId="04216E82" w14:textId="77777777" w:rsidR="00983F8F" w:rsidRDefault="00983F8F" w:rsidP="00983F8F">
            <w:pPr>
              <w:pStyle w:val="ScreenCapture"/>
            </w:pPr>
          </w:p>
          <w:p w14:paraId="119923F5" w14:textId="77777777" w:rsidR="00983F8F" w:rsidRDefault="00983F8F" w:rsidP="00983F8F">
            <w:pPr>
              <w:pStyle w:val="ScreenCapture"/>
            </w:pPr>
          </w:p>
          <w:p w14:paraId="3B05205B" w14:textId="77777777" w:rsidR="00983F8F" w:rsidRDefault="00983F8F" w:rsidP="00983F8F">
            <w:pPr>
              <w:pStyle w:val="ScreenCapture"/>
            </w:pPr>
            <w:r>
              <w:t xml:space="preserve">Press Return to continue,'^' to exit: </w:t>
            </w:r>
          </w:p>
          <w:p w14:paraId="4EB71F4B" w14:textId="77777777" w:rsidR="00983F8F" w:rsidRDefault="00983F8F" w:rsidP="00983F8F">
            <w:pPr>
              <w:pStyle w:val="ScreenCapture"/>
            </w:pPr>
          </w:p>
          <w:p w14:paraId="62387116" w14:textId="77777777" w:rsidR="00983F8F" w:rsidRDefault="00983F8F" w:rsidP="00983F8F">
            <w:pPr>
              <w:pStyle w:val="ScreenCapture"/>
            </w:pPr>
          </w:p>
          <w:p w14:paraId="2A5747F6" w14:textId="77777777" w:rsidR="00983F8F" w:rsidRDefault="00983F8F" w:rsidP="00983F8F">
            <w:pPr>
              <w:pStyle w:val="ScreenCapture"/>
            </w:pPr>
          </w:p>
          <w:p w14:paraId="71708294" w14:textId="77777777" w:rsidR="00983F8F" w:rsidRDefault="00983F8F" w:rsidP="00983F8F">
            <w:pPr>
              <w:pStyle w:val="ScreenCapture"/>
            </w:pPr>
            <w:r>
              <w:t xml:space="preserve">National Restriction: </w:t>
            </w:r>
          </w:p>
          <w:p w14:paraId="044E5C48" w14:textId="77777777" w:rsidR="00983F8F" w:rsidRDefault="00983F8F" w:rsidP="00983F8F">
            <w:pPr>
              <w:pStyle w:val="ScreenCapture"/>
            </w:pPr>
            <w:r>
              <w:t>Refer to VA/DoD Hyperlipidemia treatment guidelines</w:t>
            </w:r>
          </w:p>
          <w:p w14:paraId="4D36FB04" w14:textId="77777777" w:rsidR="00983F8F" w:rsidRDefault="00983F8F" w:rsidP="00983F8F">
            <w:pPr>
              <w:pStyle w:val="ScreenCapture"/>
            </w:pPr>
            <w:r>
              <w:t xml:space="preserve">Local Drug Text: </w:t>
            </w:r>
          </w:p>
          <w:p w14:paraId="51489F85" w14:textId="77777777" w:rsidR="00983F8F" w:rsidRDefault="00983F8F" w:rsidP="00983F8F">
            <w:pPr>
              <w:pStyle w:val="ScreenCapture"/>
            </w:pPr>
          </w:p>
          <w:p w14:paraId="6A1C8DB3" w14:textId="77777777" w:rsidR="00983F8F" w:rsidRDefault="00983F8F" w:rsidP="00983F8F">
            <w:pPr>
              <w:pStyle w:val="ScreenCapture"/>
            </w:pPr>
          </w:p>
          <w:p w14:paraId="7E637DC3" w14:textId="64750ACE" w:rsidR="00983F8F" w:rsidRPr="00B67876" w:rsidRDefault="00983F8F" w:rsidP="00983F8F">
            <w:pPr>
              <w:pStyle w:val="ScreenCapture"/>
            </w:pPr>
            <w:r>
              <w:t>Select DRUG GENERIC NAME:</w:t>
            </w:r>
          </w:p>
        </w:tc>
      </w:tr>
    </w:tbl>
    <w:p w14:paraId="4CBBA451" w14:textId="77777777" w:rsidR="00102257" w:rsidRDefault="00102257" w:rsidP="00102257">
      <w:bookmarkStart w:id="219" w:name="ColumnTitle_32"/>
      <w:bookmarkStart w:id="220" w:name="ColumnTitle_35"/>
      <w:bookmarkStart w:id="221" w:name="_Toc381778411"/>
      <w:bookmarkEnd w:id="219"/>
      <w:bookmarkEnd w:id="220"/>
    </w:p>
    <w:p w14:paraId="7F364F3C" w14:textId="254D3E1A" w:rsidR="00102257" w:rsidRDefault="00102257" w:rsidP="00102257">
      <w:pPr>
        <w:pStyle w:val="Heading6"/>
      </w:pPr>
      <w:bookmarkStart w:id="222" w:name="_Toc446312258"/>
      <w:r>
        <w:t>PSSMIGR2</w:t>
      </w:r>
      <w:r w:rsidR="00E310F6">
        <w:t xml:space="preserve"> (VAPD)</w:t>
      </w:r>
      <w:bookmarkEnd w:id="222"/>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Routines Activities&#10;Routine Name PSNACT&#10;Enhancement Category 0 New&#10;1 Modify&#10;0 Delete&#10;0 No ChangeRTC &#10;Related Options Inquire to National Files [PSNACT]&#10;Related Routines Routines “Called By” Routines “Called”   &#10;  &#10;Routines Activities&#10;Data Dictionary (DD) References &#10;Related Protocols &#10;Related Integration Control Registrations (ICRs) &#10;Data Passing 0 Input 0 Output Reference 0 Both 0 Global Reference 0 LocalInput Attribute Name and Definition Name:&#10;Definition:&#10;Output Attribute Name and Definition Name:&#10;Definition:&#10;Current Logic&#10;&#10;"/>
      </w:tblPr>
      <w:tblGrid>
        <w:gridCol w:w="2424"/>
        <w:gridCol w:w="907"/>
        <w:gridCol w:w="598"/>
        <w:gridCol w:w="1142"/>
        <w:gridCol w:w="291"/>
        <w:gridCol w:w="662"/>
        <w:gridCol w:w="177"/>
        <w:gridCol w:w="519"/>
        <w:gridCol w:w="1141"/>
        <w:gridCol w:w="1715"/>
      </w:tblGrid>
      <w:tr w:rsidR="00102257" w:rsidRPr="005B6878" w14:paraId="793DE068" w14:textId="77777777" w:rsidTr="00C2706E">
        <w:trPr>
          <w:tblHeader/>
        </w:trPr>
        <w:tc>
          <w:tcPr>
            <w:tcW w:w="1336" w:type="pct"/>
            <w:shd w:val="clear" w:color="auto" w:fill="F2F2F2" w:themeFill="background1" w:themeFillShade="F2"/>
            <w:vAlign w:val="center"/>
          </w:tcPr>
          <w:p w14:paraId="618AA83B" w14:textId="77777777" w:rsidR="00102257" w:rsidRPr="005B6878" w:rsidRDefault="00102257" w:rsidP="00F5244E">
            <w:pPr>
              <w:pStyle w:val="TableText"/>
            </w:pPr>
            <w:r w:rsidRPr="005B6878">
              <w:t>Routine Name</w:t>
            </w:r>
          </w:p>
        </w:tc>
        <w:tc>
          <w:tcPr>
            <w:tcW w:w="3664" w:type="pct"/>
            <w:gridSpan w:val="9"/>
            <w:tcBorders>
              <w:bottom w:val="single" w:sz="6" w:space="0" w:color="000000"/>
            </w:tcBorders>
          </w:tcPr>
          <w:p w14:paraId="1F64CDF5" w14:textId="77777777" w:rsidR="00102257" w:rsidRPr="00B67876" w:rsidRDefault="00102257" w:rsidP="00F5244E">
            <w:pPr>
              <w:pStyle w:val="TableText"/>
              <w:rPr>
                <w:b/>
              </w:rPr>
            </w:pPr>
            <w:r>
              <w:rPr>
                <w:b/>
              </w:rPr>
              <w:t>VAPD^PSSMIGR2</w:t>
            </w:r>
          </w:p>
        </w:tc>
      </w:tr>
      <w:tr w:rsidR="00102257" w:rsidRPr="005B6878" w14:paraId="4EE7404B" w14:textId="77777777" w:rsidTr="00C2706E">
        <w:tc>
          <w:tcPr>
            <w:tcW w:w="1336" w:type="pct"/>
            <w:shd w:val="clear" w:color="auto" w:fill="F2F2F2" w:themeFill="background1" w:themeFillShade="F2"/>
            <w:vAlign w:val="center"/>
          </w:tcPr>
          <w:p w14:paraId="55D6DCA8" w14:textId="77777777" w:rsidR="00102257" w:rsidRPr="005B6878" w:rsidRDefault="00102257" w:rsidP="00F5244E">
            <w:pPr>
              <w:pStyle w:val="TableText"/>
            </w:pPr>
            <w:r w:rsidRPr="005B6878">
              <w:t>Enhancement Category</w:t>
            </w:r>
          </w:p>
        </w:tc>
        <w:tc>
          <w:tcPr>
            <w:tcW w:w="766" w:type="pct"/>
            <w:gridSpan w:val="2"/>
            <w:tcBorders>
              <w:right w:val="nil"/>
            </w:tcBorders>
          </w:tcPr>
          <w:p w14:paraId="2EDC0202" w14:textId="77777777" w:rsidR="00102257" w:rsidRPr="005B6878" w:rsidRDefault="00102257" w:rsidP="00F5244E">
            <w:pPr>
              <w:pStyle w:val="TableText"/>
            </w:pPr>
            <w:r w:rsidRPr="005B6878">
              <w:fldChar w:fldCharType="begin">
                <w:ffData>
                  <w:name w:val="Check23"/>
                  <w:enabled/>
                  <w:calcOnExit w:val="0"/>
                  <w:statusText w:type="text" w:val="Check if New"/>
                  <w:checkBox>
                    <w:sizeAuto/>
                    <w:default w:val="0"/>
                    <w:checked w:val="0"/>
                  </w:checkBox>
                </w:ffData>
              </w:fldChar>
            </w:r>
            <w:r w:rsidRPr="005B6878">
              <w:instrText xml:space="preserve"> FORMCHECKBOX </w:instrText>
            </w:r>
            <w:r w:rsidR="005657B3">
              <w:fldChar w:fldCharType="separate"/>
            </w:r>
            <w:r w:rsidRPr="005B6878">
              <w:fldChar w:fldCharType="end"/>
            </w:r>
            <w:r w:rsidRPr="005B6878">
              <w:t xml:space="preserve"> New</w:t>
            </w:r>
          </w:p>
        </w:tc>
        <w:tc>
          <w:tcPr>
            <w:tcW w:w="725" w:type="pct"/>
            <w:gridSpan w:val="2"/>
            <w:tcBorders>
              <w:left w:val="nil"/>
              <w:right w:val="nil"/>
            </w:tcBorders>
          </w:tcPr>
          <w:p w14:paraId="4945CC8F" w14:textId="77777777" w:rsidR="00102257" w:rsidRPr="005B6878" w:rsidRDefault="00102257" w:rsidP="00F5244E">
            <w:pPr>
              <w:pStyle w:val="TableText"/>
            </w:pPr>
            <w:r w:rsidRPr="005B6878">
              <w:fldChar w:fldCharType="begin">
                <w:ffData>
                  <w:name w:val=""/>
                  <w:enabled/>
                  <w:calcOnExit w:val="0"/>
                  <w:statusText w:type="text" w:val="Check for Modify"/>
                  <w:checkBox>
                    <w:sizeAuto/>
                    <w:default w:val="1"/>
                  </w:checkBox>
                </w:ffData>
              </w:fldChar>
            </w:r>
            <w:r w:rsidRPr="005B6878">
              <w:instrText xml:space="preserve"> FORMCHECKBOX </w:instrText>
            </w:r>
            <w:r w:rsidR="005657B3">
              <w:fldChar w:fldCharType="separate"/>
            </w:r>
            <w:r w:rsidRPr="005B6878">
              <w:fldChar w:fldCharType="end"/>
            </w:r>
            <w:r w:rsidRPr="005B6878">
              <w:t xml:space="preserve"> Modify</w:t>
            </w:r>
          </w:p>
        </w:tc>
        <w:tc>
          <w:tcPr>
            <w:tcW w:w="636" w:type="pct"/>
            <w:gridSpan w:val="3"/>
            <w:tcBorders>
              <w:left w:val="nil"/>
              <w:right w:val="nil"/>
            </w:tcBorders>
          </w:tcPr>
          <w:p w14:paraId="15C56EE1" w14:textId="77777777" w:rsidR="00102257" w:rsidRPr="005B6878" w:rsidRDefault="00102257" w:rsidP="00F5244E">
            <w:pPr>
              <w:pStyle w:val="TableText"/>
            </w:pPr>
            <w:r w:rsidRPr="005B6878">
              <w:fldChar w:fldCharType="begin">
                <w:ffData>
                  <w:name w:val="Check26"/>
                  <w:enabled/>
                  <w:calcOnExit w:val="0"/>
                  <w:statusText w:type="text" w:val="Check for Delete"/>
                  <w:checkBox>
                    <w:sizeAuto/>
                    <w:default w:val="0"/>
                    <w:checked w:val="0"/>
                  </w:checkBox>
                </w:ffData>
              </w:fldChar>
            </w:r>
            <w:r w:rsidRPr="005B6878">
              <w:instrText xml:space="preserve"> FORMCHECKBOX </w:instrText>
            </w:r>
            <w:r w:rsidR="005657B3">
              <w:fldChar w:fldCharType="separate"/>
            </w:r>
            <w:r w:rsidRPr="005B6878">
              <w:fldChar w:fldCharType="end"/>
            </w:r>
            <w:r w:rsidRPr="005B6878">
              <w:t xml:space="preserve"> Delete</w:t>
            </w:r>
          </w:p>
        </w:tc>
        <w:tc>
          <w:tcPr>
            <w:tcW w:w="1537" w:type="pct"/>
            <w:gridSpan w:val="2"/>
            <w:tcBorders>
              <w:left w:val="nil"/>
            </w:tcBorders>
          </w:tcPr>
          <w:p w14:paraId="523B7AEA" w14:textId="77777777" w:rsidR="00102257" w:rsidRPr="005B6878" w:rsidRDefault="00102257" w:rsidP="00F5244E">
            <w:pPr>
              <w:pStyle w:val="TableText"/>
            </w:pPr>
            <w:r w:rsidRPr="005B6878">
              <w:fldChar w:fldCharType="begin">
                <w:ffData>
                  <w:name w:val="Check68"/>
                  <w:enabled/>
                  <w:calcOnExit w:val="0"/>
                  <w:statusText w:type="text" w:val="Check for No Change"/>
                  <w:checkBox>
                    <w:sizeAuto/>
                    <w:default w:val="0"/>
                    <w:checked w:val="0"/>
                  </w:checkBox>
                </w:ffData>
              </w:fldChar>
            </w:r>
            <w:r w:rsidRPr="005B6878">
              <w:instrText xml:space="preserve"> FORMCHECKBOX </w:instrText>
            </w:r>
            <w:r w:rsidR="005657B3">
              <w:fldChar w:fldCharType="separate"/>
            </w:r>
            <w:r w:rsidRPr="005B6878">
              <w:fldChar w:fldCharType="end"/>
            </w:r>
            <w:r w:rsidRPr="005B6878">
              <w:t xml:space="preserve"> No Change</w:t>
            </w:r>
          </w:p>
        </w:tc>
      </w:tr>
      <w:tr w:rsidR="00102257" w:rsidRPr="005B6878" w14:paraId="72CC5D2A" w14:textId="77777777" w:rsidTr="00C2706E">
        <w:tc>
          <w:tcPr>
            <w:tcW w:w="1336" w:type="pct"/>
            <w:shd w:val="clear" w:color="auto" w:fill="F2F2F2" w:themeFill="background1" w:themeFillShade="F2"/>
            <w:vAlign w:val="center"/>
          </w:tcPr>
          <w:p w14:paraId="189A5C8F" w14:textId="77777777" w:rsidR="00102257" w:rsidRPr="005B6878" w:rsidRDefault="00102257" w:rsidP="00F5244E">
            <w:pPr>
              <w:pStyle w:val="TableText"/>
            </w:pPr>
            <w:r w:rsidRPr="005B6878">
              <w:t>RTC</w:t>
            </w:r>
          </w:p>
        </w:tc>
        <w:tc>
          <w:tcPr>
            <w:tcW w:w="3664" w:type="pct"/>
            <w:gridSpan w:val="9"/>
          </w:tcPr>
          <w:p w14:paraId="74DD8F38" w14:textId="183DD9BB" w:rsidR="00102257" w:rsidRPr="005B6878" w:rsidRDefault="00000AD0" w:rsidP="00F5244E">
            <w:pPr>
              <w:pStyle w:val="TableText"/>
              <w:rPr>
                <w:iCs/>
              </w:rPr>
            </w:pPr>
            <w:r>
              <w:rPr>
                <w:iCs/>
              </w:rPr>
              <w:t>2.6.7.1</w:t>
            </w:r>
          </w:p>
        </w:tc>
      </w:tr>
      <w:tr w:rsidR="00102257" w:rsidRPr="005B6878" w14:paraId="44DF8432" w14:textId="77777777" w:rsidTr="00C2706E">
        <w:tc>
          <w:tcPr>
            <w:tcW w:w="1336" w:type="pct"/>
            <w:tcBorders>
              <w:bottom w:val="single" w:sz="6" w:space="0" w:color="000000"/>
            </w:tcBorders>
            <w:shd w:val="clear" w:color="auto" w:fill="F2F2F2" w:themeFill="background1" w:themeFillShade="F2"/>
            <w:vAlign w:val="center"/>
          </w:tcPr>
          <w:p w14:paraId="251EFDFC" w14:textId="77777777" w:rsidR="00102257" w:rsidRPr="005B6878" w:rsidRDefault="00102257" w:rsidP="00F5244E">
            <w:pPr>
              <w:pStyle w:val="TableText"/>
            </w:pPr>
            <w:r w:rsidRPr="005B6878">
              <w:t>Related Options</w:t>
            </w:r>
          </w:p>
        </w:tc>
        <w:tc>
          <w:tcPr>
            <w:tcW w:w="3664" w:type="pct"/>
            <w:gridSpan w:val="9"/>
            <w:tcBorders>
              <w:bottom w:val="single" w:sz="4" w:space="0" w:color="auto"/>
            </w:tcBorders>
          </w:tcPr>
          <w:p w14:paraId="31026B6A" w14:textId="090AF745" w:rsidR="00102257" w:rsidRPr="005B6878" w:rsidRDefault="00C2706E" w:rsidP="00F5244E">
            <w:pPr>
              <w:pStyle w:val="TableText"/>
            </w:pPr>
            <w:r>
              <w:t>N/A</w:t>
            </w:r>
          </w:p>
        </w:tc>
      </w:tr>
      <w:tr w:rsidR="00102257" w:rsidRPr="005B6878" w14:paraId="41DEFC57" w14:textId="77777777" w:rsidTr="00C270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1336" w:type="pct"/>
            <w:tcBorders>
              <w:top w:val="single" w:sz="6" w:space="0" w:color="000000"/>
              <w:bottom w:val="single" w:sz="6" w:space="0" w:color="000000"/>
            </w:tcBorders>
            <w:shd w:val="clear" w:color="auto" w:fill="F2F2F2" w:themeFill="background1" w:themeFillShade="F2"/>
            <w:vAlign w:val="center"/>
          </w:tcPr>
          <w:p w14:paraId="4DDF3EF7" w14:textId="77777777" w:rsidR="00102257" w:rsidRPr="00B67876" w:rsidRDefault="00102257" w:rsidP="00F5244E">
            <w:pPr>
              <w:pStyle w:val="TableText"/>
              <w:rPr>
                <w:b/>
              </w:rPr>
            </w:pPr>
            <w:r w:rsidRPr="00B67876">
              <w:rPr>
                <w:b/>
              </w:rPr>
              <w:t>Related Routines</w:t>
            </w:r>
          </w:p>
        </w:tc>
        <w:tc>
          <w:tcPr>
            <w:tcW w:w="1822" w:type="pct"/>
            <w:gridSpan w:val="5"/>
            <w:tcBorders>
              <w:bottom w:val="single" w:sz="4" w:space="0" w:color="auto"/>
            </w:tcBorders>
            <w:shd w:val="clear" w:color="auto" w:fill="F2F2F2" w:themeFill="background1" w:themeFillShade="F2"/>
          </w:tcPr>
          <w:p w14:paraId="087F6A8B" w14:textId="77777777" w:rsidR="00102257" w:rsidRPr="00B67876" w:rsidRDefault="00102257" w:rsidP="00F5244E">
            <w:pPr>
              <w:pStyle w:val="TableText"/>
              <w:rPr>
                <w:b/>
              </w:rPr>
            </w:pPr>
            <w:r w:rsidRPr="00B67876">
              <w:rPr>
                <w:b/>
              </w:rPr>
              <w:t>Routines “Called By”</w:t>
            </w:r>
          </w:p>
        </w:tc>
        <w:tc>
          <w:tcPr>
            <w:tcW w:w="1842" w:type="pct"/>
            <w:gridSpan w:val="4"/>
            <w:tcBorders>
              <w:bottom w:val="single" w:sz="4" w:space="0" w:color="auto"/>
            </w:tcBorders>
            <w:shd w:val="clear" w:color="auto" w:fill="F2F2F2" w:themeFill="background1" w:themeFillShade="F2"/>
          </w:tcPr>
          <w:p w14:paraId="1B26FDB0" w14:textId="77777777" w:rsidR="00102257" w:rsidRPr="00B67876" w:rsidRDefault="00102257" w:rsidP="00F5244E">
            <w:pPr>
              <w:pStyle w:val="TableText"/>
              <w:rPr>
                <w:b/>
              </w:rPr>
            </w:pPr>
            <w:r>
              <w:rPr>
                <w:b/>
              </w:rPr>
              <w:t>Routines “Called”</w:t>
            </w:r>
          </w:p>
        </w:tc>
      </w:tr>
      <w:tr w:rsidR="00102257" w:rsidRPr="005B6878" w14:paraId="4A8E2FDE" w14:textId="77777777" w:rsidTr="00C270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1336" w:type="pct"/>
            <w:tcBorders>
              <w:top w:val="single" w:sz="6" w:space="0" w:color="000000"/>
              <w:bottom w:val="single" w:sz="6" w:space="0" w:color="000000"/>
            </w:tcBorders>
            <w:shd w:val="clear" w:color="auto" w:fill="F2F2F2" w:themeFill="background1" w:themeFillShade="F2"/>
            <w:vAlign w:val="center"/>
          </w:tcPr>
          <w:p w14:paraId="22836050" w14:textId="77777777" w:rsidR="00102257" w:rsidRPr="005B6878" w:rsidRDefault="00102257" w:rsidP="00F5244E">
            <w:pPr>
              <w:pStyle w:val="TableText"/>
            </w:pPr>
          </w:p>
        </w:tc>
        <w:tc>
          <w:tcPr>
            <w:tcW w:w="1822" w:type="pct"/>
            <w:gridSpan w:val="5"/>
            <w:tcBorders>
              <w:bottom w:val="single" w:sz="4" w:space="0" w:color="auto"/>
            </w:tcBorders>
            <w:vAlign w:val="center"/>
          </w:tcPr>
          <w:p w14:paraId="25129436" w14:textId="629BAB64" w:rsidR="00C2706E" w:rsidRPr="005B6878" w:rsidRDefault="00C2706E" w:rsidP="00F5244E">
            <w:pPr>
              <w:pStyle w:val="TableText"/>
            </w:pPr>
            <w:r>
              <w:t>PSSMIGR1</w:t>
            </w:r>
          </w:p>
        </w:tc>
        <w:tc>
          <w:tcPr>
            <w:tcW w:w="1842" w:type="pct"/>
            <w:gridSpan w:val="4"/>
            <w:tcBorders>
              <w:bottom w:val="single" w:sz="4" w:space="0" w:color="auto"/>
            </w:tcBorders>
            <w:vAlign w:val="center"/>
          </w:tcPr>
          <w:p w14:paraId="54CCA977" w14:textId="0FEBCF67" w:rsidR="00102257" w:rsidRPr="005B6878" w:rsidRDefault="00C2706E" w:rsidP="00F5244E">
            <w:pPr>
              <w:pStyle w:val="TableText"/>
            </w:pPr>
            <w:r>
              <w:t>PSSMIGR, XLFDT</w:t>
            </w:r>
          </w:p>
        </w:tc>
      </w:tr>
      <w:tr w:rsidR="00102257" w:rsidRPr="005B6878" w14:paraId="750FEB2D" w14:textId="77777777" w:rsidTr="00C2706E">
        <w:trPr>
          <w:tblHeader/>
        </w:trPr>
        <w:tc>
          <w:tcPr>
            <w:tcW w:w="1336" w:type="pct"/>
            <w:shd w:val="clear" w:color="auto" w:fill="F2F2F2" w:themeFill="background1" w:themeFillShade="F2"/>
            <w:vAlign w:val="center"/>
          </w:tcPr>
          <w:p w14:paraId="4BCF383B" w14:textId="77777777" w:rsidR="00102257" w:rsidRPr="005B6878" w:rsidRDefault="00102257" w:rsidP="00F5244E">
            <w:pPr>
              <w:pStyle w:val="TableText"/>
            </w:pPr>
            <w:r w:rsidRPr="005B6878">
              <w:t>Routines</w:t>
            </w:r>
          </w:p>
        </w:tc>
        <w:tc>
          <w:tcPr>
            <w:tcW w:w="3664" w:type="pct"/>
            <w:gridSpan w:val="9"/>
            <w:tcBorders>
              <w:bottom w:val="single" w:sz="6" w:space="0" w:color="000000"/>
            </w:tcBorders>
            <w:shd w:val="clear" w:color="auto" w:fill="F2F2F2" w:themeFill="background1" w:themeFillShade="F2"/>
          </w:tcPr>
          <w:p w14:paraId="67AD0E71" w14:textId="77777777" w:rsidR="00102257" w:rsidRPr="005B6878" w:rsidRDefault="00102257" w:rsidP="00F5244E">
            <w:pPr>
              <w:pStyle w:val="TableText"/>
            </w:pPr>
            <w:r w:rsidRPr="005B6878">
              <w:t>Activities</w:t>
            </w:r>
          </w:p>
        </w:tc>
      </w:tr>
      <w:tr w:rsidR="00102257" w:rsidRPr="005B6878" w14:paraId="0873D720" w14:textId="77777777" w:rsidTr="00C2706E">
        <w:tc>
          <w:tcPr>
            <w:tcW w:w="1336" w:type="pct"/>
            <w:tcBorders>
              <w:top w:val="single" w:sz="6" w:space="0" w:color="000000"/>
            </w:tcBorders>
            <w:shd w:val="clear" w:color="auto" w:fill="F2F2F2" w:themeFill="background1" w:themeFillShade="F2"/>
            <w:vAlign w:val="center"/>
          </w:tcPr>
          <w:p w14:paraId="7EBE0D49" w14:textId="77777777" w:rsidR="00102257" w:rsidRPr="005B6878" w:rsidRDefault="00102257" w:rsidP="00F5244E">
            <w:pPr>
              <w:pStyle w:val="TableText"/>
            </w:pPr>
            <w:r w:rsidRPr="005B6878">
              <w:t>Data Dictionary (DD) References</w:t>
            </w:r>
          </w:p>
        </w:tc>
        <w:tc>
          <w:tcPr>
            <w:tcW w:w="3664" w:type="pct"/>
            <w:gridSpan w:val="9"/>
          </w:tcPr>
          <w:p w14:paraId="5C10B81B" w14:textId="51FBA027" w:rsidR="00102257" w:rsidRPr="005B6878" w:rsidRDefault="00C2706E" w:rsidP="00F5244E">
            <w:pPr>
              <w:pStyle w:val="TableText"/>
            </w:pPr>
            <w:r>
              <w:t>^PS(50.416, ^PS(50.605,^PS(50.606, ^PS(50.607, ^PSNDF(50.6, ^PSNDF(50.64, ^PSNDF(50.68, ^TMP</w:t>
            </w:r>
          </w:p>
        </w:tc>
      </w:tr>
      <w:tr w:rsidR="00102257" w:rsidRPr="005B6878" w14:paraId="65C624C8" w14:textId="77777777" w:rsidTr="00C2706E">
        <w:tc>
          <w:tcPr>
            <w:tcW w:w="1336" w:type="pct"/>
            <w:shd w:val="clear" w:color="auto" w:fill="F2F2F2" w:themeFill="background1" w:themeFillShade="F2"/>
            <w:vAlign w:val="center"/>
          </w:tcPr>
          <w:p w14:paraId="5F10AF01" w14:textId="77777777" w:rsidR="00102257" w:rsidRPr="005B6878" w:rsidRDefault="00102257" w:rsidP="00F5244E">
            <w:pPr>
              <w:pStyle w:val="TableText"/>
            </w:pPr>
            <w:r w:rsidRPr="005B6878">
              <w:t>Related Protocols</w:t>
            </w:r>
          </w:p>
        </w:tc>
        <w:tc>
          <w:tcPr>
            <w:tcW w:w="3664" w:type="pct"/>
            <w:gridSpan w:val="9"/>
          </w:tcPr>
          <w:p w14:paraId="1E16A50A" w14:textId="3D3BEBC8" w:rsidR="00102257" w:rsidRPr="005B6878" w:rsidRDefault="00C2706E" w:rsidP="00F5244E">
            <w:pPr>
              <w:pStyle w:val="TableText"/>
            </w:pPr>
            <w:r>
              <w:t>N/A</w:t>
            </w:r>
          </w:p>
        </w:tc>
      </w:tr>
      <w:tr w:rsidR="00102257" w:rsidRPr="005B6878" w14:paraId="5004A21F" w14:textId="77777777" w:rsidTr="00C2706E">
        <w:tc>
          <w:tcPr>
            <w:tcW w:w="1336" w:type="pct"/>
            <w:shd w:val="clear" w:color="auto" w:fill="F2F2F2" w:themeFill="background1" w:themeFillShade="F2"/>
            <w:vAlign w:val="center"/>
          </w:tcPr>
          <w:p w14:paraId="7D7DF6AD" w14:textId="77777777" w:rsidR="00102257" w:rsidRPr="005B6878" w:rsidRDefault="00102257" w:rsidP="00F5244E">
            <w:pPr>
              <w:pStyle w:val="TableText"/>
            </w:pPr>
            <w:r w:rsidRPr="005B6878">
              <w:t>Related Integration Control Registrations (ICRs)</w:t>
            </w:r>
          </w:p>
        </w:tc>
        <w:tc>
          <w:tcPr>
            <w:tcW w:w="3664" w:type="pct"/>
            <w:gridSpan w:val="9"/>
            <w:tcBorders>
              <w:bottom w:val="single" w:sz="6" w:space="0" w:color="000000"/>
            </w:tcBorders>
          </w:tcPr>
          <w:p w14:paraId="646D4BDF" w14:textId="3ED13BE9" w:rsidR="00102257" w:rsidRPr="005B6878" w:rsidRDefault="00C2706E" w:rsidP="00F5244E">
            <w:pPr>
              <w:pStyle w:val="TableText"/>
            </w:pPr>
            <w:r>
              <w:t>N/A</w:t>
            </w:r>
          </w:p>
        </w:tc>
      </w:tr>
      <w:tr w:rsidR="00102257" w:rsidRPr="005B6878" w14:paraId="1ABC294D" w14:textId="77777777" w:rsidTr="00C2706E">
        <w:tc>
          <w:tcPr>
            <w:tcW w:w="1336" w:type="pct"/>
            <w:tcBorders>
              <w:right w:val="single" w:sz="4" w:space="0" w:color="auto"/>
            </w:tcBorders>
            <w:shd w:val="clear" w:color="auto" w:fill="F2F2F2" w:themeFill="background1" w:themeFillShade="F2"/>
            <w:vAlign w:val="center"/>
          </w:tcPr>
          <w:p w14:paraId="5CCC5F9E" w14:textId="77777777" w:rsidR="00102257" w:rsidRPr="005B6878" w:rsidRDefault="00102257" w:rsidP="00F5244E">
            <w:pPr>
              <w:pStyle w:val="TableText"/>
            </w:pPr>
            <w:r w:rsidRPr="005B6878">
              <w:t>Data Passing</w:t>
            </w:r>
          </w:p>
        </w:tc>
        <w:tc>
          <w:tcPr>
            <w:tcW w:w="471" w:type="pct"/>
            <w:tcBorders>
              <w:left w:val="single" w:sz="4" w:space="0" w:color="auto"/>
              <w:right w:val="nil"/>
            </w:tcBorders>
          </w:tcPr>
          <w:p w14:paraId="277D20DE" w14:textId="77777777" w:rsidR="00102257" w:rsidRPr="005B6878" w:rsidRDefault="00102257" w:rsidP="00F5244E">
            <w:pPr>
              <w:pStyle w:val="TableText"/>
            </w:pPr>
            <w:r w:rsidRPr="005B6878">
              <w:rPr>
                <w:iCs/>
              </w:rPr>
              <w:fldChar w:fldCharType="begin">
                <w:ffData>
                  <w:name w:val="Check69"/>
                  <w:enabled/>
                  <w:calcOnExit w:val="0"/>
                  <w:statusText w:type="text" w:val="Check for Input"/>
                  <w:checkBox>
                    <w:sizeAuto/>
                    <w:default w:val="0"/>
                    <w:checked w:val="0"/>
                  </w:checkBox>
                </w:ffData>
              </w:fldChar>
            </w:r>
            <w:r w:rsidRPr="005B6878">
              <w:rPr>
                <w:iCs/>
              </w:rPr>
              <w:instrText xml:space="preserve"> FORMCHECKBOX </w:instrText>
            </w:r>
            <w:r w:rsidR="005657B3">
              <w:rPr>
                <w:iCs/>
              </w:rPr>
            </w:r>
            <w:r w:rsidR="005657B3">
              <w:rPr>
                <w:iCs/>
              </w:rPr>
              <w:fldChar w:fldCharType="separate"/>
            </w:r>
            <w:r w:rsidRPr="005B6878">
              <w:fldChar w:fldCharType="end"/>
            </w:r>
            <w:r w:rsidRPr="005B6878">
              <w:rPr>
                <w:iCs/>
              </w:rPr>
              <w:t xml:space="preserve"> Input</w:t>
            </w:r>
          </w:p>
        </w:tc>
        <w:tc>
          <w:tcPr>
            <w:tcW w:w="900" w:type="pct"/>
            <w:gridSpan w:val="2"/>
            <w:tcBorders>
              <w:left w:val="nil"/>
              <w:right w:val="nil"/>
            </w:tcBorders>
          </w:tcPr>
          <w:p w14:paraId="0662B0C8" w14:textId="77777777" w:rsidR="00102257" w:rsidRPr="005B6878" w:rsidRDefault="00102257" w:rsidP="00F5244E">
            <w:pPr>
              <w:pStyle w:val="TableText"/>
            </w:pPr>
            <w:r w:rsidRPr="005B6878">
              <w:rPr>
                <w:iCs/>
              </w:rPr>
              <w:fldChar w:fldCharType="begin">
                <w:ffData>
                  <w:name w:val="Check70"/>
                  <w:enabled/>
                  <w:calcOnExit w:val="0"/>
                  <w:statusText w:type="text" w:val="Check for Output Reference"/>
                  <w:checkBox>
                    <w:sizeAuto/>
                    <w:default w:val="0"/>
                    <w:checked w:val="0"/>
                  </w:checkBox>
                </w:ffData>
              </w:fldChar>
            </w:r>
            <w:r w:rsidRPr="005B6878">
              <w:rPr>
                <w:iCs/>
              </w:rPr>
              <w:instrText xml:space="preserve"> FORMCHECKBOX </w:instrText>
            </w:r>
            <w:r w:rsidR="005657B3">
              <w:rPr>
                <w:iCs/>
              </w:rPr>
            </w:r>
            <w:r w:rsidR="005657B3">
              <w:rPr>
                <w:iCs/>
              </w:rPr>
              <w:fldChar w:fldCharType="separate"/>
            </w:r>
            <w:r w:rsidRPr="005B6878">
              <w:fldChar w:fldCharType="end"/>
            </w:r>
            <w:r w:rsidRPr="005B6878">
              <w:rPr>
                <w:iCs/>
              </w:rPr>
              <w:t xml:space="preserve"> Output Reference</w:t>
            </w:r>
          </w:p>
        </w:tc>
        <w:tc>
          <w:tcPr>
            <w:tcW w:w="506" w:type="pct"/>
            <w:gridSpan w:val="3"/>
            <w:tcBorders>
              <w:left w:val="nil"/>
              <w:right w:val="nil"/>
            </w:tcBorders>
          </w:tcPr>
          <w:p w14:paraId="13248AC0" w14:textId="77777777" w:rsidR="00102257" w:rsidRPr="005B6878" w:rsidRDefault="00102257" w:rsidP="00F5244E">
            <w:pPr>
              <w:pStyle w:val="TableText"/>
            </w:pPr>
            <w:r w:rsidRPr="005B6878">
              <w:rPr>
                <w:iCs/>
              </w:rPr>
              <w:fldChar w:fldCharType="begin">
                <w:ffData>
                  <w:name w:val="Check71"/>
                  <w:enabled/>
                  <w:calcOnExit w:val="0"/>
                  <w:statusText w:type="text" w:val="Both"/>
                  <w:checkBox>
                    <w:sizeAuto/>
                    <w:default w:val="0"/>
                    <w:checked w:val="0"/>
                  </w:checkBox>
                </w:ffData>
              </w:fldChar>
            </w:r>
            <w:r w:rsidRPr="005B6878">
              <w:rPr>
                <w:iCs/>
              </w:rPr>
              <w:instrText xml:space="preserve"> FORMCHECKBOX </w:instrText>
            </w:r>
            <w:r w:rsidR="005657B3">
              <w:rPr>
                <w:iCs/>
              </w:rPr>
            </w:r>
            <w:r w:rsidR="005657B3">
              <w:rPr>
                <w:iCs/>
              </w:rPr>
              <w:fldChar w:fldCharType="separate"/>
            </w:r>
            <w:r w:rsidRPr="005B6878">
              <w:fldChar w:fldCharType="end"/>
            </w:r>
            <w:r w:rsidRPr="005B6878">
              <w:rPr>
                <w:iCs/>
              </w:rPr>
              <w:t xml:space="preserve"> Both</w:t>
            </w:r>
          </w:p>
        </w:tc>
        <w:tc>
          <w:tcPr>
            <w:tcW w:w="855" w:type="pct"/>
            <w:gridSpan w:val="2"/>
            <w:tcBorders>
              <w:left w:val="nil"/>
              <w:right w:val="nil"/>
            </w:tcBorders>
          </w:tcPr>
          <w:p w14:paraId="7BEBB406" w14:textId="77777777" w:rsidR="00102257" w:rsidRPr="005B6878" w:rsidRDefault="00102257" w:rsidP="00F5244E">
            <w:pPr>
              <w:pStyle w:val="TableText"/>
            </w:pPr>
            <w:r w:rsidRPr="005B6878">
              <w:rPr>
                <w:iCs/>
              </w:rPr>
              <w:fldChar w:fldCharType="begin">
                <w:ffData>
                  <w:name w:val="Check72"/>
                  <w:enabled/>
                  <w:calcOnExit w:val="0"/>
                  <w:statusText w:type="text" w:val="Global Reference"/>
                  <w:checkBox>
                    <w:sizeAuto/>
                    <w:default w:val="0"/>
                    <w:checked w:val="0"/>
                  </w:checkBox>
                </w:ffData>
              </w:fldChar>
            </w:r>
            <w:r w:rsidRPr="005B6878">
              <w:rPr>
                <w:iCs/>
              </w:rPr>
              <w:instrText xml:space="preserve"> FORMCHECKBOX </w:instrText>
            </w:r>
            <w:r w:rsidR="005657B3">
              <w:rPr>
                <w:iCs/>
              </w:rPr>
            </w:r>
            <w:r w:rsidR="005657B3">
              <w:rPr>
                <w:iCs/>
              </w:rPr>
              <w:fldChar w:fldCharType="separate"/>
            </w:r>
            <w:r w:rsidRPr="005B6878">
              <w:fldChar w:fldCharType="end"/>
            </w:r>
            <w:r w:rsidRPr="005B6878">
              <w:rPr>
                <w:iCs/>
              </w:rPr>
              <w:t xml:space="preserve"> Global Reference</w:t>
            </w:r>
          </w:p>
        </w:tc>
        <w:tc>
          <w:tcPr>
            <w:tcW w:w="932" w:type="pct"/>
            <w:tcBorders>
              <w:left w:val="nil"/>
            </w:tcBorders>
          </w:tcPr>
          <w:p w14:paraId="1C6646F0" w14:textId="77777777" w:rsidR="00102257" w:rsidRPr="005B6878" w:rsidRDefault="00102257" w:rsidP="00F5244E">
            <w:pPr>
              <w:pStyle w:val="TableText"/>
            </w:pPr>
            <w:r w:rsidRPr="005B6878">
              <w:rPr>
                <w:iCs/>
              </w:rPr>
              <w:fldChar w:fldCharType="begin">
                <w:ffData>
                  <w:name w:val="Check73"/>
                  <w:enabled/>
                  <w:calcOnExit w:val="0"/>
                  <w:statusText w:type="text" w:val="Local"/>
                  <w:checkBox>
                    <w:sizeAuto/>
                    <w:default w:val="0"/>
                    <w:checked w:val="0"/>
                  </w:checkBox>
                </w:ffData>
              </w:fldChar>
            </w:r>
            <w:r w:rsidRPr="005B6878">
              <w:rPr>
                <w:iCs/>
              </w:rPr>
              <w:instrText xml:space="preserve"> FORMCHECKBOX </w:instrText>
            </w:r>
            <w:r w:rsidR="005657B3">
              <w:rPr>
                <w:iCs/>
              </w:rPr>
            </w:r>
            <w:r w:rsidR="005657B3">
              <w:rPr>
                <w:iCs/>
              </w:rPr>
              <w:fldChar w:fldCharType="separate"/>
            </w:r>
            <w:r w:rsidRPr="005B6878">
              <w:fldChar w:fldCharType="end"/>
            </w:r>
            <w:r w:rsidRPr="005B6878">
              <w:rPr>
                <w:iCs/>
              </w:rPr>
              <w:t xml:space="preserve"> Local</w:t>
            </w:r>
          </w:p>
        </w:tc>
      </w:tr>
      <w:tr w:rsidR="00102257" w:rsidRPr="005B6878" w14:paraId="3B8B9B68" w14:textId="77777777" w:rsidTr="00C2706E">
        <w:tc>
          <w:tcPr>
            <w:tcW w:w="1336" w:type="pct"/>
            <w:shd w:val="clear" w:color="auto" w:fill="F2F2F2" w:themeFill="background1" w:themeFillShade="F2"/>
            <w:vAlign w:val="center"/>
          </w:tcPr>
          <w:p w14:paraId="3F8926B8" w14:textId="77777777" w:rsidR="00102257" w:rsidRPr="005B6878" w:rsidRDefault="00102257" w:rsidP="00F5244E">
            <w:pPr>
              <w:pStyle w:val="TableText"/>
            </w:pPr>
            <w:r w:rsidRPr="005B6878">
              <w:t>Input Attribute Name and Definition</w:t>
            </w:r>
          </w:p>
        </w:tc>
        <w:tc>
          <w:tcPr>
            <w:tcW w:w="3664" w:type="pct"/>
            <w:gridSpan w:val="9"/>
          </w:tcPr>
          <w:p w14:paraId="0B9F4015" w14:textId="77777777" w:rsidR="00102257" w:rsidRPr="005B6878" w:rsidRDefault="00102257" w:rsidP="00F5244E">
            <w:pPr>
              <w:pStyle w:val="TableText"/>
            </w:pPr>
            <w:r w:rsidRPr="005B6878">
              <w:t>Name:</w:t>
            </w:r>
          </w:p>
          <w:p w14:paraId="776A13EE" w14:textId="77777777" w:rsidR="00102257" w:rsidRPr="005B6878" w:rsidRDefault="00102257" w:rsidP="00F5244E">
            <w:pPr>
              <w:pStyle w:val="TableText"/>
            </w:pPr>
            <w:r w:rsidRPr="005B6878">
              <w:t>Definition:</w:t>
            </w:r>
          </w:p>
        </w:tc>
      </w:tr>
      <w:tr w:rsidR="00102257" w:rsidRPr="005B6878" w14:paraId="401B4EA9" w14:textId="77777777" w:rsidTr="00C2706E">
        <w:tc>
          <w:tcPr>
            <w:tcW w:w="1336" w:type="pct"/>
            <w:shd w:val="clear" w:color="auto" w:fill="F2F2F2" w:themeFill="background1" w:themeFillShade="F2"/>
            <w:vAlign w:val="center"/>
          </w:tcPr>
          <w:p w14:paraId="75D5A7B0" w14:textId="77777777" w:rsidR="00102257" w:rsidRPr="005B6878" w:rsidRDefault="00102257" w:rsidP="00F5244E">
            <w:pPr>
              <w:pStyle w:val="TableText"/>
            </w:pPr>
            <w:r w:rsidRPr="005B6878">
              <w:t>Output Attribute Name and Definition</w:t>
            </w:r>
          </w:p>
        </w:tc>
        <w:tc>
          <w:tcPr>
            <w:tcW w:w="3664" w:type="pct"/>
            <w:gridSpan w:val="9"/>
          </w:tcPr>
          <w:p w14:paraId="208F1302" w14:textId="77777777" w:rsidR="00102257" w:rsidRPr="005B6878" w:rsidRDefault="00102257" w:rsidP="00F5244E">
            <w:pPr>
              <w:pStyle w:val="TableText"/>
            </w:pPr>
            <w:r w:rsidRPr="005B6878">
              <w:t>Name:</w:t>
            </w:r>
          </w:p>
          <w:p w14:paraId="2BD9082C" w14:textId="77777777" w:rsidR="00102257" w:rsidRPr="005B6878" w:rsidRDefault="00102257" w:rsidP="00F5244E">
            <w:pPr>
              <w:pStyle w:val="TableText"/>
            </w:pPr>
            <w:r w:rsidRPr="005B6878">
              <w:t>Definition:</w:t>
            </w:r>
          </w:p>
        </w:tc>
      </w:tr>
      <w:tr w:rsidR="00102257" w:rsidRPr="005B6878" w14:paraId="4BA567CC"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83D1D9A" w14:textId="77777777" w:rsidR="00102257" w:rsidRPr="005B6878" w:rsidRDefault="00102257" w:rsidP="00F5244E">
            <w:pPr>
              <w:pStyle w:val="TableText"/>
            </w:pPr>
            <w:r w:rsidRPr="005B6878">
              <w:t>Current Logic</w:t>
            </w:r>
          </w:p>
        </w:tc>
      </w:tr>
      <w:tr w:rsidR="00102257" w:rsidRPr="005B6878" w14:paraId="5D2CE5FF" w14:textId="77777777" w:rsidTr="00F5244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238BE88F" w14:textId="77777777" w:rsidR="00102257" w:rsidRPr="00E06BB9" w:rsidRDefault="00102257" w:rsidP="00F5244E">
            <w:pPr>
              <w:pStyle w:val="TableText"/>
            </w:pPr>
            <w:r>
              <w:t xml:space="preserve">The PPS application calls the PSS NDFMS MIGR Remote Procedure Call (RPC) to request product </w:t>
            </w:r>
            <w:proofErr w:type="gramStart"/>
            <w:r>
              <w:t>information .</w:t>
            </w:r>
            <w:proofErr w:type="gramEnd"/>
            <w:r>
              <w:t xml:space="preserve"> This RPC executes the PSSMIGR routine that in turn calls the PSSMIGR1 routine who calls this routine PSSMIGR2.  The VAPD^PSSMIGR2 routine retrieves VA Product information for a specific product, and stores it in a temporary file in XML format.  This data is then returned to PPS system in the calling routine.</w:t>
            </w:r>
          </w:p>
          <w:p w14:paraId="49657B8F" w14:textId="77777777" w:rsidR="00102257" w:rsidRDefault="00102257" w:rsidP="00F5244E">
            <w:pPr>
              <w:pStyle w:val="TableText"/>
            </w:pPr>
          </w:p>
          <w:p w14:paraId="5541ECF9" w14:textId="77777777" w:rsidR="00102257" w:rsidRPr="00AA52D7" w:rsidRDefault="00102257" w:rsidP="00F5244E">
            <w:pPr>
              <w:pStyle w:val="TableText"/>
              <w:rPr>
                <w:rFonts w:ascii="r_ansi" w:hAnsi="r_ansi"/>
                <w:sz w:val="16"/>
                <w:szCs w:val="16"/>
              </w:rPr>
            </w:pPr>
            <w:r w:rsidRPr="00AA52D7">
              <w:rPr>
                <w:rFonts w:ascii="r_ansi" w:hAnsi="r_ansi"/>
                <w:sz w:val="16"/>
                <w:szCs w:val="16"/>
              </w:rPr>
              <w:t>VAPD(IEN,RCNT,TYPE) ; Process Migration for VA Product</w:t>
            </w:r>
            <w:r w:rsidRPr="00AA52D7">
              <w:rPr>
                <w:rFonts w:ascii="r_ansi" w:hAnsi="r_ansi"/>
                <w:sz w:val="16"/>
                <w:szCs w:val="16"/>
              </w:rPr>
              <w:br/>
              <w:t> ;</w:t>
            </w:r>
            <w:r w:rsidRPr="00AA52D7">
              <w:rPr>
                <w:rFonts w:ascii="r_ansi" w:hAnsi="r_ansi"/>
                <w:sz w:val="16"/>
                <w:szCs w:val="16"/>
              </w:rPr>
              <w:br/>
              <w:t> ;</w:t>
            </w:r>
            <w:r w:rsidRPr="00AA52D7">
              <w:rPr>
                <w:rFonts w:ascii="r_ansi" w:hAnsi="r_ansi"/>
                <w:sz w:val="16"/>
                <w:szCs w:val="16"/>
              </w:rPr>
              <w:br/>
              <w:t> N CNT,ACTI,CPD,CSFS,CODE1,CLASS1,DOS,DOSF,EDCK,FMG,INAD,MIEN,MVUID,NAFI,NAFN,NAME,OVCK,XACTI,XCLASS1,XCODE1,XDOSF,XSVC,XTYPE,XUNTS,XVAPI,SVDC</w:t>
            </w:r>
            <w:r w:rsidRPr="00AA52D7">
              <w:rPr>
                <w:rFonts w:ascii="r_ansi" w:hAnsi="r_ansi"/>
                <w:sz w:val="16"/>
                <w:szCs w:val="16"/>
              </w:rPr>
              <w:br/>
              <w:t> N PDTC,PP,PS0,PS01,PS1,PS7,PST0,PVDC,SMSP,STA,STRG,STRN,SVC,TRTC,UNIT,UNTS,VADU,VAGN,VAPI,VAPN,VUID,XCPD,XCSFS,XSTRN,XTMP,XUNIT,XVAGN,GCNS</w:t>
            </w:r>
            <w:r w:rsidRPr="00AA52D7">
              <w:rPr>
                <w:rFonts w:ascii="r_ansi" w:hAnsi="r_ansi"/>
                <w:sz w:val="16"/>
                <w:szCs w:val="16"/>
              </w:rPr>
              <w:br/>
              <w:t> N XEDCK,XEDT,XFMG,XGCNS,XIEN,XIEN1,XINAD,XMIEN,XML,XML2,XML3,XMVUID,XNAFI,XNAFN,XOVCK,XPDTC,XPP,XPVDC,XSMSP,XSTA,XSTRG,XTRTC,XVADU,XVAPN,XVUID</w:t>
            </w:r>
            <w:r w:rsidRPr="00AA52D7">
              <w:rPr>
                <w:rFonts w:ascii="r_ansi" w:hAnsi="r_ansi"/>
                <w:sz w:val="16"/>
                <w:szCs w:val="16"/>
              </w:rPr>
              <w:br/>
              <w:t> N MADD,MACD,MIDD,MASD,MISD,NSFR,NLTG,PREG,NAFR,EDT,XNNAME</w:t>
            </w:r>
            <w:r w:rsidRPr="00AA52D7">
              <w:rPr>
                <w:rFonts w:ascii="r_ansi" w:hAnsi="r_ansi"/>
                <w:sz w:val="16"/>
                <w:szCs w:val="16"/>
              </w:rPr>
              <w:br/>
              <w:t> K ^TMP($J,50.68)</w:t>
            </w:r>
            <w:r w:rsidRPr="00AA52D7">
              <w:rPr>
                <w:rFonts w:ascii="r_ansi" w:hAnsi="r_ansi"/>
                <w:sz w:val="16"/>
                <w:szCs w:val="16"/>
              </w:rPr>
              <w:br/>
              <w:t> S CNT=0,^TMP($J,50.68,"EOF")=0</w:t>
            </w:r>
            <w:r w:rsidRPr="00AA52D7">
              <w:rPr>
                <w:rFonts w:ascii="r_ansi" w:hAnsi="r_ansi"/>
                <w:sz w:val="16"/>
                <w:szCs w:val="16"/>
              </w:rPr>
              <w:br/>
              <w:t> S FNAME="</w:t>
            </w:r>
            <w:proofErr w:type="spellStart"/>
            <w:r w:rsidRPr="00AA52D7">
              <w:rPr>
                <w:rFonts w:ascii="r_ansi" w:hAnsi="r_ansi"/>
                <w:sz w:val="16"/>
                <w:szCs w:val="16"/>
              </w:rPr>
              <w:t>drugMigrationResponse_VAProduct.XML",FNUM</w:t>
            </w:r>
            <w:proofErr w:type="spellEnd"/>
            <w:r w:rsidRPr="00AA52D7">
              <w:rPr>
                <w:rFonts w:ascii="r_ansi" w:hAnsi="r_ansi"/>
                <w:sz w:val="16"/>
                <w:szCs w:val="16"/>
              </w:rPr>
              <w:t>=50.68</w:t>
            </w:r>
            <w:r w:rsidRPr="00AA52D7">
              <w:rPr>
                <w:rFonts w:ascii="r_ansi" w:hAnsi="r_ansi"/>
                <w:sz w:val="16"/>
                <w:szCs w:val="16"/>
              </w:rPr>
              <w:br/>
              <w:t> S FNAME1="</w:t>
            </w:r>
            <w:proofErr w:type="spellStart"/>
            <w:r w:rsidRPr="00AA52D7">
              <w:rPr>
                <w:rFonts w:ascii="r_ansi" w:hAnsi="r_ansi"/>
                <w:sz w:val="16"/>
                <w:szCs w:val="16"/>
              </w:rPr>
              <w:t>vaProduct</w:t>
            </w:r>
            <w:proofErr w:type="spellEnd"/>
            <w:r w:rsidRPr="00AA52D7">
              <w:rPr>
                <w:rFonts w:ascii="r_ansi" w:hAnsi="r_ansi"/>
                <w:sz w:val="16"/>
                <w:szCs w:val="16"/>
              </w:rPr>
              <w:t>"</w:t>
            </w:r>
            <w:r w:rsidRPr="00AA52D7">
              <w:rPr>
                <w:rFonts w:ascii="r_ansi" w:hAnsi="r_ansi"/>
                <w:sz w:val="16"/>
                <w:szCs w:val="16"/>
              </w:rPr>
              <w:br/>
            </w:r>
            <w:r w:rsidRPr="00AA52D7">
              <w:rPr>
                <w:rFonts w:ascii="r_ansi" w:hAnsi="r_ansi"/>
                <w:sz w:val="16"/>
                <w:szCs w:val="16"/>
              </w:rPr>
              <w:lastRenderedPageBreak/>
              <w:t> I IEN&lt;0 D OUT^PSSMIGR(" Error... Invalid IEN") Q</w:t>
            </w:r>
            <w:r w:rsidRPr="00AA52D7">
              <w:rPr>
                <w:rFonts w:ascii="r_ansi" w:hAnsi="r_ansi"/>
                <w:sz w:val="16"/>
                <w:szCs w:val="16"/>
              </w:rPr>
              <w:br/>
              <w:t> I RCNT&lt;1 D OUT^</w:t>
            </w:r>
            <w:proofErr w:type="gramStart"/>
            <w:r w:rsidRPr="00AA52D7">
              <w:rPr>
                <w:rFonts w:ascii="r_ansi" w:hAnsi="r_ansi"/>
                <w:sz w:val="16"/>
                <w:szCs w:val="16"/>
              </w:rPr>
              <w:t>PSSMIGR(</w:t>
            </w:r>
            <w:proofErr w:type="gramEnd"/>
            <w:r w:rsidRPr="00AA52D7">
              <w:rPr>
                <w:rFonts w:ascii="r_ansi" w:hAnsi="r_ansi"/>
                <w:sz w:val="16"/>
                <w:szCs w:val="16"/>
              </w:rPr>
              <w:t>" Error... Invalid Starting Record Number") Q</w:t>
            </w:r>
            <w:r w:rsidRPr="00AA52D7">
              <w:rPr>
                <w:rFonts w:ascii="r_ansi" w:hAnsi="r_ansi"/>
                <w:sz w:val="16"/>
                <w:szCs w:val="16"/>
              </w:rPr>
              <w:br/>
              <w:t> I TYPE&gt;1</w:t>
            </w:r>
            <w:proofErr w:type="gramStart"/>
            <w:r w:rsidRPr="00AA52D7">
              <w:rPr>
                <w:rFonts w:ascii="r_ansi" w:hAnsi="r_ansi"/>
                <w:sz w:val="16"/>
                <w:szCs w:val="16"/>
              </w:rPr>
              <w:t>!(</w:t>
            </w:r>
            <w:proofErr w:type="gramEnd"/>
            <w:r w:rsidRPr="00AA52D7">
              <w:rPr>
                <w:rFonts w:ascii="r_ansi" w:hAnsi="r_ansi"/>
                <w:sz w:val="16"/>
                <w:szCs w:val="16"/>
              </w:rPr>
              <w:t>TYPE&lt;0) D OUT^PSSMIGR(" Error... Invalid TYPE") Q</w:t>
            </w:r>
            <w:r w:rsidRPr="00AA52D7">
              <w:rPr>
                <w:rFonts w:ascii="r_ansi" w:hAnsi="r_ansi"/>
                <w:sz w:val="16"/>
                <w:szCs w:val="16"/>
              </w:rPr>
              <w:br/>
              <w:t> F  S IEN=$O(^PSNDF(50.68,IEN)) D  Q:XST=1</w:t>
            </w:r>
            <w:r w:rsidRPr="00AA52D7">
              <w:rPr>
                <w:rFonts w:ascii="r_ansi" w:hAnsi="r_ansi"/>
                <w:sz w:val="16"/>
                <w:szCs w:val="16"/>
              </w:rPr>
              <w:br/>
              <w:t> .I +IEN=0 S ^TMP($J,50.68,"EOF")=1,XST=1 Q</w:t>
            </w:r>
            <w:r w:rsidRPr="00AA52D7">
              <w:rPr>
                <w:rFonts w:ascii="r_ansi" w:hAnsi="r_ansi"/>
                <w:sz w:val="16"/>
                <w:szCs w:val="16"/>
              </w:rPr>
              <w:br/>
              <w:t> .I RCNT=CNT S XST=1 Q</w:t>
            </w:r>
            <w:r w:rsidRPr="00AA52D7">
              <w:rPr>
                <w:rFonts w:ascii="r_ansi" w:hAnsi="r_ansi"/>
                <w:sz w:val="16"/>
                <w:szCs w:val="16"/>
              </w:rPr>
              <w:br/>
              <w:t> .Q:'$D(^PSNDF(50.68,IEN,0))</w:t>
            </w:r>
            <w:r w:rsidRPr="00AA52D7">
              <w:rPr>
                <w:rFonts w:ascii="r_ansi" w:hAnsi="r_ansi"/>
                <w:sz w:val="16"/>
                <w:szCs w:val="16"/>
              </w:rPr>
              <w:br/>
              <w:t> .S PS0=^PSNDF(50.68,IEN,0)</w:t>
            </w:r>
            <w:r w:rsidRPr="00AA52D7">
              <w:rPr>
                <w:rFonts w:ascii="r_ansi" w:hAnsi="r_ansi"/>
                <w:sz w:val="16"/>
                <w:szCs w:val="16"/>
              </w:rPr>
              <w:br/>
              <w:t> .S NAME=$P(PS0,"^"),VAGN=$P(PS0,"^",2),DOSF=$P(PS0,"^",3),STRG=$P(PS0,"^",4),NAFN=$P(PS0,"^",6)</w:t>
            </w:r>
            <w:r w:rsidRPr="00AA52D7">
              <w:rPr>
                <w:rFonts w:ascii="r_ansi" w:hAnsi="r_ansi"/>
                <w:sz w:val="16"/>
                <w:szCs w:val="16"/>
              </w:rPr>
              <w:br/>
              <w:t> .S UNIT=$P(PS0,"^",5) S:+UNIT UNIT=$P($G(^PS(50.607,UNIT,0)),"^",1)</w:t>
            </w:r>
            <w:r w:rsidRPr="00AA52D7">
              <w:rPr>
                <w:rFonts w:ascii="r_ansi" w:hAnsi="r_ansi"/>
                <w:sz w:val="16"/>
                <w:szCs w:val="16"/>
              </w:rPr>
              <w:br/>
              <w:t> .S:VAGN]"" VAGN=$P($G(^PSNDF(50.6,VAGN,0)),"^")</w:t>
            </w:r>
            <w:r w:rsidRPr="00AA52D7">
              <w:rPr>
                <w:rFonts w:ascii="r_ansi" w:hAnsi="r_ansi"/>
                <w:sz w:val="16"/>
                <w:szCs w:val="16"/>
              </w:rPr>
              <w:br/>
              <w:t> .S:DOSF]"" DOSF=$P($G(^PS(50.606,DOSF,0)),"^")</w:t>
            </w:r>
            <w:r w:rsidRPr="00AA52D7">
              <w:rPr>
                <w:rFonts w:ascii="r_ansi" w:hAnsi="r_ansi"/>
                <w:sz w:val="16"/>
                <w:szCs w:val="16"/>
              </w:rPr>
              <w:br/>
              <w:t> .S PS1=$G(^PSNDF(50.68,IEN,1))</w:t>
            </w:r>
            <w:r w:rsidRPr="00AA52D7">
              <w:rPr>
                <w:rFonts w:ascii="r_ansi" w:hAnsi="r_ansi"/>
                <w:sz w:val="16"/>
                <w:szCs w:val="16"/>
              </w:rPr>
              <w:br/>
              <w:t> .S VAPN=$P(PS1,"^"),VAPI=$P(PS1,"^",2),TRTC=$P(PS1,"^",3),VADU=$P(PS1,"^",4),GCNS=$P(PS1,"^",5),PREG=$P(PS1,"^",6),NLTG=$P(PS1,"^",7)</w:t>
            </w:r>
            <w:r w:rsidRPr="00AA52D7">
              <w:rPr>
                <w:rFonts w:ascii="r_ansi" w:hAnsi="r_ansi"/>
                <w:sz w:val="16"/>
                <w:szCs w:val="16"/>
              </w:rPr>
              <w:br/>
              <w:t> .S VADU=$P($G(^PSNDF(50.64,+VADU,0)),"^")</w:t>
            </w:r>
            <w:r w:rsidRPr="00AA52D7">
              <w:rPr>
                <w:rFonts w:ascii="r_ansi" w:hAnsi="r_ansi"/>
                <w:sz w:val="16"/>
                <w:szCs w:val="16"/>
              </w:rPr>
              <w:br/>
              <w:t> .S PVDC=$P($G(^PSNDF(50.68,IEN,3)),"^"),OVCK=$P($G(^PSNDF(50.68,IEN,9)),"^",1)</w:t>
            </w:r>
            <w:r w:rsidRPr="00AA52D7">
              <w:rPr>
                <w:rFonts w:ascii="r_ansi" w:hAnsi="r_ansi"/>
                <w:sz w:val="16"/>
                <w:szCs w:val="16"/>
              </w:rPr>
              <w:br/>
              <w:t> .S EDCK=$P($G(^PSNDF(50.68,IEN,8)),"^")</w:t>
            </w:r>
            <w:r w:rsidRPr="00AA52D7">
              <w:rPr>
                <w:rFonts w:ascii="r_ansi" w:hAnsi="r_ansi"/>
                <w:sz w:val="16"/>
                <w:szCs w:val="16"/>
              </w:rPr>
              <w:br/>
              <w:t> .;Drug class row</w:t>
            </w:r>
            <w:r w:rsidRPr="00AA52D7">
              <w:rPr>
                <w:rFonts w:ascii="r_ansi" w:hAnsi="r_ansi"/>
                <w:sz w:val="16"/>
                <w:szCs w:val="16"/>
              </w:rPr>
              <w:br/>
              <w:t> .I +PVDC,$D(^PS(50.605,PVDC,0)) D</w:t>
            </w:r>
            <w:r w:rsidRPr="00AA52D7">
              <w:rPr>
                <w:rFonts w:ascii="r_ansi" w:hAnsi="r_ansi"/>
                <w:sz w:val="16"/>
                <w:szCs w:val="16"/>
              </w:rPr>
              <w:br/>
              <w:t> ..S PS01=^</w:t>
            </w:r>
            <w:proofErr w:type="gramStart"/>
            <w:r w:rsidRPr="00AA52D7">
              <w:rPr>
                <w:rFonts w:ascii="r_ansi" w:hAnsi="r_ansi"/>
                <w:sz w:val="16"/>
                <w:szCs w:val="16"/>
              </w:rPr>
              <w:t>PS(</w:t>
            </w:r>
            <w:proofErr w:type="gramEnd"/>
            <w:r w:rsidRPr="00AA52D7">
              <w:rPr>
                <w:rFonts w:ascii="r_ansi" w:hAnsi="r_ansi"/>
                <w:sz w:val="16"/>
                <w:szCs w:val="16"/>
              </w:rPr>
              <w:t>50.605,PVDC,0)</w:t>
            </w:r>
            <w:r w:rsidRPr="00AA52D7">
              <w:rPr>
                <w:rFonts w:ascii="r_ansi" w:hAnsi="r_ansi"/>
                <w:sz w:val="16"/>
                <w:szCs w:val="16"/>
              </w:rPr>
              <w:br/>
              <w:t> ..S CODE1=$</w:t>
            </w:r>
            <w:proofErr w:type="gramStart"/>
            <w:r w:rsidRPr="00AA52D7">
              <w:rPr>
                <w:rFonts w:ascii="r_ansi" w:hAnsi="r_ansi"/>
                <w:sz w:val="16"/>
                <w:szCs w:val="16"/>
              </w:rPr>
              <w:t>P(</w:t>
            </w:r>
            <w:proofErr w:type="gramEnd"/>
            <w:r w:rsidRPr="00AA52D7">
              <w:rPr>
                <w:rFonts w:ascii="r_ansi" w:hAnsi="r_ansi"/>
                <w:sz w:val="16"/>
                <w:szCs w:val="16"/>
              </w:rPr>
              <w:t>PS01,"^"),CLASS1=$P(PS01,"^",2)</w:t>
            </w:r>
            <w:r w:rsidRPr="00AA52D7">
              <w:rPr>
                <w:rFonts w:ascii="r_ansi" w:hAnsi="r_ansi"/>
                <w:sz w:val="16"/>
                <w:szCs w:val="16"/>
              </w:rPr>
              <w:br/>
              <w:t> ..S XIEN1="&lt;</w:t>
            </w:r>
            <w:proofErr w:type="spellStart"/>
            <w:r w:rsidRPr="00AA52D7">
              <w:rPr>
                <w:rFonts w:ascii="r_ansi" w:hAnsi="r_ansi"/>
                <w:sz w:val="16"/>
                <w:szCs w:val="16"/>
              </w:rPr>
              <w:t>vaDrugClassIen</w:t>
            </w:r>
            <w:proofErr w:type="spellEnd"/>
            <w:r w:rsidRPr="00AA52D7">
              <w:rPr>
                <w:rFonts w:ascii="r_ansi" w:hAnsi="r_ansi"/>
                <w:sz w:val="16"/>
                <w:szCs w:val="16"/>
              </w:rPr>
              <w:t>&gt;"_PVDC_"&lt;/</w:t>
            </w:r>
            <w:proofErr w:type="spellStart"/>
            <w:r w:rsidRPr="00AA52D7">
              <w:rPr>
                <w:rFonts w:ascii="r_ansi" w:hAnsi="r_ansi"/>
                <w:sz w:val="16"/>
                <w:szCs w:val="16"/>
              </w:rPr>
              <w:t>vaDrugClassIen</w:t>
            </w:r>
            <w:proofErr w:type="spellEnd"/>
            <w:r w:rsidRPr="00AA52D7">
              <w:rPr>
                <w:rFonts w:ascii="r_ansi" w:hAnsi="r_ansi"/>
                <w:sz w:val="16"/>
                <w:szCs w:val="16"/>
              </w:rPr>
              <w:t>&gt;"</w:t>
            </w:r>
            <w:r w:rsidRPr="00AA52D7">
              <w:rPr>
                <w:rFonts w:ascii="r_ansi" w:hAnsi="r_ansi"/>
                <w:sz w:val="16"/>
                <w:szCs w:val="16"/>
              </w:rPr>
              <w:br/>
            </w:r>
            <w:proofErr w:type="gramStart"/>
            <w:r w:rsidRPr="00AA52D7">
              <w:rPr>
                <w:rFonts w:ascii="r_ansi" w:hAnsi="r_ansi"/>
                <w:sz w:val="16"/>
                <w:szCs w:val="16"/>
              </w:rPr>
              <w:t> ..</w:t>
            </w:r>
            <w:proofErr w:type="gramEnd"/>
            <w:r w:rsidRPr="00AA52D7">
              <w:rPr>
                <w:rFonts w:ascii="r_ansi" w:hAnsi="r_ansi"/>
                <w:sz w:val="16"/>
                <w:szCs w:val="16"/>
              </w:rPr>
              <w:t>S XCODE1=$</w:t>
            </w:r>
            <w:proofErr w:type="gramStart"/>
            <w:r w:rsidRPr="00AA52D7">
              <w:rPr>
                <w:rFonts w:ascii="r_ansi" w:hAnsi="r_ansi"/>
                <w:sz w:val="16"/>
                <w:szCs w:val="16"/>
              </w:rPr>
              <w:t>S(</w:t>
            </w:r>
            <w:proofErr w:type="gramEnd"/>
            <w:r w:rsidRPr="00AA52D7">
              <w:rPr>
                <w:rFonts w:ascii="r_ansi" w:hAnsi="r_ansi"/>
                <w:sz w:val="16"/>
                <w:szCs w:val="16"/>
              </w:rPr>
              <w:t>CODE1="":"",1:"&lt;code&gt;"_CODE1_"&lt;/code&gt;")</w:t>
            </w:r>
            <w:r w:rsidRPr="00AA52D7">
              <w:rPr>
                <w:rFonts w:ascii="r_ansi" w:hAnsi="r_ansi"/>
                <w:sz w:val="16"/>
                <w:szCs w:val="16"/>
              </w:rPr>
              <w:br/>
              <w:t> ..S XCLASS1=$</w:t>
            </w:r>
            <w:proofErr w:type="gramStart"/>
            <w:r w:rsidRPr="00AA52D7">
              <w:rPr>
                <w:rFonts w:ascii="r_ansi" w:hAnsi="r_ansi"/>
                <w:sz w:val="16"/>
                <w:szCs w:val="16"/>
              </w:rPr>
              <w:t>S(</w:t>
            </w:r>
            <w:proofErr w:type="gramEnd"/>
            <w:r w:rsidRPr="00AA52D7">
              <w:rPr>
                <w:rFonts w:ascii="r_ansi" w:hAnsi="r_ansi"/>
                <w:sz w:val="16"/>
                <w:szCs w:val="16"/>
              </w:rPr>
              <w:t>CLASS1="":"",1:"&lt;classification&gt;"_CLASS1_"&lt;/classification&gt;")</w:t>
            </w:r>
            <w:r w:rsidRPr="00AA52D7">
              <w:rPr>
                <w:rFonts w:ascii="r_ansi" w:hAnsi="r_ansi"/>
                <w:sz w:val="16"/>
                <w:szCs w:val="16"/>
              </w:rPr>
              <w:br/>
              <w:t> ..S XTMP=XIEN1_XCODE1_XCLASS1</w:t>
            </w:r>
            <w:r w:rsidRPr="00AA52D7">
              <w:rPr>
                <w:rFonts w:ascii="r_ansi" w:hAnsi="r_ansi"/>
                <w:sz w:val="16"/>
                <w:szCs w:val="16"/>
              </w:rPr>
              <w:br/>
              <w:t> .;</w:t>
            </w:r>
            <w:r w:rsidRPr="00AA52D7">
              <w:rPr>
                <w:rFonts w:ascii="r_ansi" w:hAnsi="r_ansi"/>
                <w:sz w:val="16"/>
                <w:szCs w:val="16"/>
              </w:rPr>
              <w:br/>
              <w:t> .S SVDC=$P($G(^PSNDF(50.68,IEN,4,0)),"^")</w:t>
            </w:r>
            <w:r w:rsidRPr="00AA52D7">
              <w:rPr>
                <w:rFonts w:ascii="r_ansi" w:hAnsi="r_ansi"/>
                <w:sz w:val="16"/>
                <w:szCs w:val="16"/>
              </w:rPr>
              <w:br/>
              <w:t> .S NAFI=$P($G(^PSNDF(50.68,IEN,5)),"^")</w:t>
            </w:r>
            <w:r w:rsidRPr="00AA52D7">
              <w:rPr>
                <w:rFonts w:ascii="r_ansi" w:hAnsi="r_ansi"/>
                <w:sz w:val="16"/>
                <w:szCs w:val="16"/>
              </w:rPr>
              <w:br/>
              <w:t> .S NAFR=$P($G(^PSNDF(50.68,IEN,6,0)),"^")</w:t>
            </w:r>
            <w:r w:rsidRPr="00AA52D7">
              <w:rPr>
                <w:rFonts w:ascii="r_ansi" w:hAnsi="r_ansi"/>
                <w:sz w:val="16"/>
                <w:szCs w:val="16"/>
              </w:rPr>
              <w:br/>
              <w:t> .S PS7=$G(^PSNDF(50.68,IEN,7))</w:t>
            </w:r>
            <w:r w:rsidRPr="00AA52D7">
              <w:rPr>
                <w:rFonts w:ascii="r_ansi" w:hAnsi="r_ansi"/>
                <w:sz w:val="16"/>
                <w:szCs w:val="16"/>
              </w:rPr>
              <w:br/>
              <w:t> .S CSFS=$P(PS7,"^"),SMSP=$P(PS7,"^",2),INAD=$P(PS7,"^",3),MASD=$P(PS7,"^",4),MISD=$P(PS7,"^",5)</w:t>
            </w:r>
            <w:r w:rsidRPr="00AA52D7">
              <w:rPr>
                <w:rFonts w:ascii="r_ansi" w:hAnsi="r_ansi"/>
                <w:sz w:val="16"/>
                <w:szCs w:val="16"/>
              </w:rPr>
              <w:br/>
              <w:t> .S MADD=$P(PS7,"^",6),MIDD=$P(PS7,"^",7),MACD=$P(PS7,"^",8)</w:t>
            </w:r>
            <w:r w:rsidRPr="00AA52D7">
              <w:rPr>
                <w:rFonts w:ascii="r_ansi" w:hAnsi="r_ansi"/>
                <w:sz w:val="16"/>
                <w:szCs w:val="16"/>
              </w:rPr>
              <w:br/>
              <w:t> .S XTYPE=$S(+INAD:0,1:1)</w:t>
            </w:r>
            <w:r w:rsidRPr="00AA52D7">
              <w:rPr>
                <w:rFonts w:ascii="r_ansi" w:hAnsi="r_ansi"/>
                <w:sz w:val="16"/>
                <w:szCs w:val="16"/>
              </w:rPr>
              <w:br/>
              <w:t> .S:+INAD INAD=$$FMTHL7^XLFDT(INAD)</w:t>
            </w:r>
            <w:r w:rsidRPr="00AA52D7">
              <w:rPr>
                <w:rFonts w:ascii="r_ansi" w:hAnsi="r_ansi"/>
                <w:sz w:val="16"/>
                <w:szCs w:val="16"/>
              </w:rPr>
              <w:br/>
              <w:t> .S VUID=$P($G(^PSNDF(50.68,IEN,"VUID")),"^"),MVUID=$P($G(^PSNDF(50.68,IEN,"VUID")),"^",2)</w:t>
            </w:r>
            <w:r w:rsidRPr="00AA52D7">
              <w:rPr>
                <w:rFonts w:ascii="r_ansi" w:hAnsi="r_ansi"/>
                <w:sz w:val="16"/>
                <w:szCs w:val="16"/>
              </w:rPr>
              <w:br/>
              <w:t> .S DOS=$G(^PSNDF(50.68,IEN,"DOS"))</w:t>
            </w:r>
            <w:r w:rsidRPr="00AA52D7">
              <w:rPr>
                <w:rFonts w:ascii="r_ansi" w:hAnsi="r_ansi"/>
                <w:sz w:val="16"/>
                <w:szCs w:val="16"/>
              </w:rPr>
              <w:br/>
              <w:t> .S CPD=$P(DOS,"^"),PDTC=$P(DOS,"^",2),PP=$P(DOS,"^",3)</w:t>
            </w:r>
            <w:r w:rsidRPr="00AA52D7">
              <w:rPr>
                <w:rFonts w:ascii="r_ansi" w:hAnsi="r_ansi"/>
                <w:sz w:val="16"/>
                <w:szCs w:val="16"/>
              </w:rPr>
              <w:br/>
              <w:t> .S FMG=$P($G(^PSNDF(50.68,IEN,"MG")),"^")</w:t>
            </w:r>
            <w:r w:rsidRPr="00AA52D7">
              <w:rPr>
                <w:rFonts w:ascii="r_ansi" w:hAnsi="r_ansi"/>
                <w:sz w:val="16"/>
                <w:szCs w:val="16"/>
              </w:rPr>
              <w:br/>
              <w:t> .S SVC=$P($G(^PSNDF(50.68,IEN,"PFS")),"^")</w:t>
            </w:r>
            <w:r w:rsidRPr="00AA52D7">
              <w:rPr>
                <w:rFonts w:ascii="r_ansi" w:hAnsi="r_ansi"/>
                <w:sz w:val="16"/>
                <w:szCs w:val="16"/>
              </w:rPr>
              <w:br/>
              <w:t> .;</w:t>
            </w:r>
            <w:r w:rsidRPr="00AA52D7">
              <w:rPr>
                <w:rFonts w:ascii="r_ansi" w:hAnsi="r_ansi"/>
                <w:sz w:val="16"/>
                <w:szCs w:val="16"/>
              </w:rPr>
              <w:br/>
              <w:t> .S XIEN="&lt;</w:t>
            </w:r>
            <w:proofErr w:type="spellStart"/>
            <w:r w:rsidRPr="00AA52D7">
              <w:rPr>
                <w:rFonts w:ascii="r_ansi" w:hAnsi="r_ansi"/>
                <w:sz w:val="16"/>
                <w:szCs w:val="16"/>
              </w:rPr>
              <w:t>ndfProductIen</w:t>
            </w:r>
            <w:proofErr w:type="spellEnd"/>
            <w:r w:rsidRPr="00AA52D7">
              <w:rPr>
                <w:rFonts w:ascii="r_ansi" w:hAnsi="r_ansi"/>
                <w:sz w:val="16"/>
                <w:szCs w:val="16"/>
              </w:rPr>
              <w:t>&gt;"_IEN_"&lt;/</w:t>
            </w:r>
            <w:proofErr w:type="spellStart"/>
            <w:r w:rsidRPr="00AA52D7">
              <w:rPr>
                <w:rFonts w:ascii="r_ansi" w:hAnsi="r_ansi"/>
                <w:sz w:val="16"/>
                <w:szCs w:val="16"/>
              </w:rPr>
              <w:t>ndfProductIen</w:t>
            </w:r>
            <w:proofErr w:type="spellEnd"/>
            <w:r w:rsidRPr="00AA52D7">
              <w:rPr>
                <w:rFonts w:ascii="r_ansi" w:hAnsi="r_ansi"/>
                <w:sz w:val="16"/>
                <w:szCs w:val="16"/>
              </w:rPr>
              <w:t>&gt;"</w:t>
            </w:r>
            <w:r w:rsidRPr="00AA52D7">
              <w:rPr>
                <w:rFonts w:ascii="r_ansi" w:hAnsi="r_ansi"/>
                <w:sz w:val="16"/>
                <w:szCs w:val="16"/>
              </w:rPr>
              <w:br/>
              <w:t> .S XNAME=$S(NAME="":"",1:"&lt;name&gt;&lt;![CDATA["_NAME_"]]&gt;&lt;/name&gt;")</w:t>
            </w:r>
            <w:r w:rsidRPr="00AA52D7">
              <w:rPr>
                <w:rFonts w:ascii="r_ansi" w:hAnsi="r_ansi"/>
                <w:sz w:val="16"/>
                <w:szCs w:val="16"/>
              </w:rPr>
              <w:br/>
              <w:t> .S XVAGN=$S(VAGN="":"",1:"&lt;vaGenericName&gt;&lt;![CDATA["_VAGN_"]]&gt;&lt;/vaGenericName&gt;")</w:t>
            </w:r>
            <w:r w:rsidRPr="00AA52D7">
              <w:rPr>
                <w:rFonts w:ascii="r_ansi" w:hAnsi="r_ansi"/>
                <w:sz w:val="16"/>
                <w:szCs w:val="16"/>
              </w:rPr>
              <w:br/>
              <w:t> .S XDOSF=$S(DOSF="":"",1:"&lt;</w:t>
            </w:r>
            <w:proofErr w:type="spellStart"/>
            <w:r w:rsidRPr="00AA52D7">
              <w:rPr>
                <w:rFonts w:ascii="r_ansi" w:hAnsi="r_ansi"/>
                <w:sz w:val="16"/>
                <w:szCs w:val="16"/>
              </w:rPr>
              <w:t>dosageForm</w:t>
            </w:r>
            <w:proofErr w:type="spellEnd"/>
            <w:r w:rsidRPr="00AA52D7">
              <w:rPr>
                <w:rFonts w:ascii="r_ansi" w:hAnsi="r_ansi"/>
                <w:sz w:val="16"/>
                <w:szCs w:val="16"/>
              </w:rPr>
              <w:t>&gt;"_DOSF_"&lt;/</w:t>
            </w:r>
            <w:proofErr w:type="spellStart"/>
            <w:r w:rsidRPr="00AA52D7">
              <w:rPr>
                <w:rFonts w:ascii="r_ansi" w:hAnsi="r_ansi"/>
                <w:sz w:val="16"/>
                <w:szCs w:val="16"/>
              </w:rPr>
              <w:t>dosageForm</w:t>
            </w:r>
            <w:proofErr w:type="spellEnd"/>
            <w:r w:rsidRPr="00AA52D7">
              <w:rPr>
                <w:rFonts w:ascii="r_ansi" w:hAnsi="r_ansi"/>
                <w:sz w:val="16"/>
                <w:szCs w:val="16"/>
              </w:rPr>
              <w:t>&gt;")</w:t>
            </w:r>
            <w:r w:rsidRPr="00AA52D7">
              <w:rPr>
                <w:rFonts w:ascii="r_ansi" w:hAnsi="r_ansi"/>
                <w:sz w:val="16"/>
                <w:szCs w:val="16"/>
              </w:rPr>
              <w:br/>
              <w:t> .S XSTRG=$S(STRG="":"",1:"&lt;strength&gt;&lt;![CDATA["_STRG_"]]&gt;&lt;/strength&gt;")</w:t>
            </w:r>
            <w:r w:rsidRPr="00AA52D7">
              <w:rPr>
                <w:rFonts w:ascii="r_ansi" w:hAnsi="r_ansi"/>
                <w:sz w:val="16"/>
                <w:szCs w:val="16"/>
              </w:rPr>
              <w:br/>
              <w:t> .s XUNIT=$s(UNIT="":"",1:"&lt;units&gt;"_UNIT_"&lt;/units&gt;")</w:t>
            </w:r>
            <w:r w:rsidRPr="00AA52D7">
              <w:rPr>
                <w:rFonts w:ascii="r_ansi" w:hAnsi="r_ansi"/>
                <w:sz w:val="16"/>
                <w:szCs w:val="16"/>
              </w:rPr>
              <w:br/>
              <w:t> .S XNAFN=$S(NAFN="":"",1:"&lt;nationalFormularyName&gt;&lt;![CDATA["_NAFN_"]]&gt;&lt;/nationalFormularyName&gt;")</w:t>
            </w:r>
            <w:r w:rsidRPr="00AA52D7">
              <w:rPr>
                <w:rFonts w:ascii="r_ansi" w:hAnsi="r_ansi"/>
                <w:sz w:val="16"/>
                <w:szCs w:val="16"/>
              </w:rPr>
              <w:br/>
              <w:t> .S XVAPN=$S(VAPN="":"",1:"&lt;vaPrintName&gt;&lt;![CDATA["_VAPN_"]]&gt;&lt;/vaPrintName&gt;")</w:t>
            </w:r>
            <w:r w:rsidRPr="00AA52D7">
              <w:rPr>
                <w:rFonts w:ascii="r_ansi" w:hAnsi="r_ansi"/>
                <w:sz w:val="16"/>
                <w:szCs w:val="16"/>
              </w:rPr>
              <w:br/>
              <w:t> .S XVAPI=$S(VAPI="":"",1:"&lt;vaProductIdentifier&gt;"_VAPI_"&lt;/vaProductIdentifier&gt;")</w:t>
            </w:r>
            <w:r w:rsidRPr="00AA52D7">
              <w:rPr>
                <w:rFonts w:ascii="r_ansi" w:hAnsi="r_ansi"/>
                <w:sz w:val="16"/>
                <w:szCs w:val="16"/>
              </w:rPr>
              <w:br/>
              <w:t> .S XTRTC=$S(TRTC="":"",1:"&lt;transmitToCmop&gt;"_TRTC_"&lt;/transmitToCmop&gt;")</w:t>
            </w:r>
            <w:r w:rsidRPr="00AA52D7">
              <w:rPr>
                <w:rFonts w:ascii="r_ansi" w:hAnsi="r_ansi"/>
                <w:sz w:val="16"/>
                <w:szCs w:val="16"/>
              </w:rPr>
              <w:br/>
              <w:t> .S XVADU=$S(VADU="":"",1:"&lt;vaDispenseUnit&gt;"_VADU_"&lt;/vaDispenseUnit&gt;")</w:t>
            </w:r>
            <w:r w:rsidRPr="00AA52D7">
              <w:rPr>
                <w:rFonts w:ascii="r_ansi" w:hAnsi="r_ansi"/>
                <w:sz w:val="16"/>
                <w:szCs w:val="16"/>
              </w:rPr>
              <w:br/>
              <w:t> .S XGCNS=$S(GCNS="":"",1:"&lt;</w:t>
            </w:r>
            <w:proofErr w:type="spellStart"/>
            <w:r w:rsidRPr="00AA52D7">
              <w:rPr>
                <w:rFonts w:ascii="r_ansi" w:hAnsi="r_ansi"/>
                <w:sz w:val="16"/>
                <w:szCs w:val="16"/>
              </w:rPr>
              <w:t>gcnSeqNo</w:t>
            </w:r>
            <w:proofErr w:type="spellEnd"/>
            <w:r w:rsidRPr="00AA52D7">
              <w:rPr>
                <w:rFonts w:ascii="r_ansi" w:hAnsi="r_ansi"/>
                <w:sz w:val="16"/>
                <w:szCs w:val="16"/>
              </w:rPr>
              <w:t>&gt;"_GCNS_"&lt;/</w:t>
            </w:r>
            <w:proofErr w:type="spellStart"/>
            <w:r w:rsidRPr="00AA52D7">
              <w:rPr>
                <w:rFonts w:ascii="r_ansi" w:hAnsi="r_ansi"/>
                <w:sz w:val="16"/>
                <w:szCs w:val="16"/>
              </w:rPr>
              <w:t>gcnSeqNo</w:t>
            </w:r>
            <w:proofErr w:type="spellEnd"/>
            <w:r w:rsidRPr="00AA52D7">
              <w:rPr>
                <w:rFonts w:ascii="r_ansi" w:hAnsi="r_ansi"/>
                <w:sz w:val="16"/>
                <w:szCs w:val="16"/>
              </w:rPr>
              <w:t>&gt;")</w:t>
            </w:r>
            <w:r w:rsidRPr="00AA52D7">
              <w:rPr>
                <w:rFonts w:ascii="r_ansi" w:hAnsi="r_ansi"/>
                <w:sz w:val="16"/>
                <w:szCs w:val="16"/>
              </w:rPr>
              <w:br/>
              <w:t> .;</w:t>
            </w:r>
            <w:r w:rsidRPr="00AA52D7">
              <w:rPr>
                <w:rFonts w:ascii="r_ansi" w:hAnsi="r_ansi"/>
                <w:sz w:val="16"/>
                <w:szCs w:val="16"/>
              </w:rPr>
              <w:br/>
              <w:t> .S XPVDC=$S(PVDC="":"",1:"&lt;primaryVaDrugClass&gt;"_XTMP_"&lt;/primaryVaDrugClass&gt;")</w:t>
            </w:r>
            <w:r w:rsidRPr="00AA52D7">
              <w:rPr>
                <w:rFonts w:ascii="r_ansi" w:hAnsi="r_ansi"/>
                <w:sz w:val="16"/>
                <w:szCs w:val="16"/>
              </w:rPr>
              <w:br/>
              <w:t> .S XNAFI=$S(NAFI="":"",1:"&lt;nationalFormularyIndicator&gt;"_NAFI_"&lt;/nationalFormularyIndicator&gt;")</w:t>
            </w:r>
            <w:r w:rsidRPr="00AA52D7">
              <w:rPr>
                <w:rFonts w:ascii="r_ansi" w:hAnsi="r_ansi"/>
                <w:sz w:val="16"/>
                <w:szCs w:val="16"/>
              </w:rPr>
              <w:br/>
              <w:t> .S XCSFS=$S(CSFS="":"",1:"&lt;csFederalSchedule&gt;"_CSFS_"&lt;/csFederalSchedule&gt;")</w:t>
            </w:r>
            <w:r w:rsidRPr="00AA52D7">
              <w:rPr>
                <w:rFonts w:ascii="r_ansi" w:hAnsi="r_ansi"/>
                <w:sz w:val="16"/>
                <w:szCs w:val="16"/>
              </w:rPr>
              <w:br/>
              <w:t> .S XSMSP=$S(SMSP="":"",1:"&lt;singleMultiSourceProduct&gt;"_SMSP_"&lt;/singleMultiSourceProduct&gt;")</w:t>
            </w:r>
            <w:r w:rsidRPr="00AA52D7">
              <w:rPr>
                <w:rFonts w:ascii="r_ansi" w:hAnsi="r_ansi"/>
                <w:sz w:val="16"/>
                <w:szCs w:val="16"/>
              </w:rPr>
              <w:br/>
              <w:t> .S XINAD=$S(INAD="":"",1:"&lt;inactivationDate&gt;"_INAD_"&lt;/inactivationDate&gt;")</w:t>
            </w:r>
            <w:r w:rsidRPr="00AA52D7">
              <w:rPr>
                <w:rFonts w:ascii="r_ansi" w:hAnsi="r_ansi"/>
                <w:sz w:val="16"/>
                <w:szCs w:val="16"/>
              </w:rPr>
              <w:br/>
              <w:t> .S XOVCK=$S(OVCK="":"",1:"&lt;overrideDfDoseChkExclusion&gt;"_OVCK_"&lt;/overrideDfDoseChkExclusion&gt;")</w:t>
            </w:r>
            <w:r w:rsidRPr="00AA52D7">
              <w:rPr>
                <w:rFonts w:ascii="r_ansi" w:hAnsi="r_ansi"/>
                <w:sz w:val="16"/>
                <w:szCs w:val="16"/>
              </w:rPr>
              <w:br/>
              <w:t> .S XEDCK=$S(EDCK="":"",1:"&lt;excludeDrugDrugInteraction&gt;"_EDCK_"&lt;/excludeDrugDrugInteraction&gt;")</w:t>
            </w:r>
            <w:r w:rsidRPr="00AA52D7">
              <w:rPr>
                <w:rFonts w:ascii="r_ansi" w:hAnsi="r_ansi"/>
                <w:sz w:val="16"/>
                <w:szCs w:val="16"/>
              </w:rPr>
              <w:br/>
              <w:t> .S XCPD=$S(CPD="":"",1:"&lt;createPossibleDosage&gt;"_CPD_"&lt;/createPossibleDosage&gt;")</w:t>
            </w:r>
            <w:r w:rsidRPr="00AA52D7">
              <w:rPr>
                <w:rFonts w:ascii="r_ansi" w:hAnsi="r_ansi"/>
                <w:sz w:val="16"/>
                <w:szCs w:val="16"/>
              </w:rPr>
              <w:br/>
              <w:t> .S XPP=$S(PP="":"",1:"&lt;</w:t>
            </w:r>
            <w:proofErr w:type="spellStart"/>
            <w:r w:rsidRPr="00AA52D7">
              <w:rPr>
                <w:rFonts w:ascii="r_ansi" w:hAnsi="r_ansi"/>
                <w:sz w:val="16"/>
                <w:szCs w:val="16"/>
              </w:rPr>
              <w:t>productPackage</w:t>
            </w:r>
            <w:proofErr w:type="spellEnd"/>
            <w:r w:rsidRPr="00AA52D7">
              <w:rPr>
                <w:rFonts w:ascii="r_ansi" w:hAnsi="r_ansi"/>
                <w:sz w:val="16"/>
                <w:szCs w:val="16"/>
              </w:rPr>
              <w:t>&gt;"_PP_"&lt;/</w:t>
            </w:r>
            <w:proofErr w:type="spellStart"/>
            <w:r w:rsidRPr="00AA52D7">
              <w:rPr>
                <w:rFonts w:ascii="r_ansi" w:hAnsi="r_ansi"/>
                <w:sz w:val="16"/>
                <w:szCs w:val="16"/>
              </w:rPr>
              <w:t>productPackage</w:t>
            </w:r>
            <w:proofErr w:type="spellEnd"/>
            <w:r w:rsidRPr="00AA52D7">
              <w:rPr>
                <w:rFonts w:ascii="r_ansi" w:hAnsi="r_ansi"/>
                <w:sz w:val="16"/>
                <w:szCs w:val="16"/>
              </w:rPr>
              <w:t>&gt;")</w:t>
            </w:r>
            <w:r w:rsidRPr="00AA52D7">
              <w:rPr>
                <w:rFonts w:ascii="r_ansi" w:hAnsi="r_ansi"/>
                <w:sz w:val="16"/>
                <w:szCs w:val="16"/>
              </w:rPr>
              <w:br/>
              <w:t> .S XMVUID=$S(MVUID="":"",1:"&lt;masterEntryForVuid&gt;"_MVUID_"&lt;/masterEntryForVuid&gt;")</w:t>
            </w:r>
            <w:r w:rsidRPr="00AA52D7">
              <w:rPr>
                <w:rFonts w:ascii="r_ansi" w:hAnsi="r_ansi"/>
                <w:sz w:val="16"/>
                <w:szCs w:val="16"/>
              </w:rPr>
              <w:br/>
              <w:t> .S XVUID=$S(VUID="":"",1:"&lt;</w:t>
            </w:r>
            <w:proofErr w:type="spellStart"/>
            <w:r w:rsidRPr="00AA52D7">
              <w:rPr>
                <w:rFonts w:ascii="r_ansi" w:hAnsi="r_ansi"/>
                <w:sz w:val="16"/>
                <w:szCs w:val="16"/>
              </w:rPr>
              <w:t>vuid</w:t>
            </w:r>
            <w:proofErr w:type="spellEnd"/>
            <w:r w:rsidRPr="00AA52D7">
              <w:rPr>
                <w:rFonts w:ascii="r_ansi" w:hAnsi="r_ansi"/>
                <w:sz w:val="16"/>
                <w:szCs w:val="16"/>
              </w:rPr>
              <w:t>&gt;"_VUID_"&lt;/</w:t>
            </w:r>
            <w:proofErr w:type="spellStart"/>
            <w:r w:rsidRPr="00AA52D7">
              <w:rPr>
                <w:rFonts w:ascii="r_ansi" w:hAnsi="r_ansi"/>
                <w:sz w:val="16"/>
                <w:szCs w:val="16"/>
              </w:rPr>
              <w:t>vuid</w:t>
            </w:r>
            <w:proofErr w:type="spellEnd"/>
            <w:r w:rsidRPr="00AA52D7">
              <w:rPr>
                <w:rFonts w:ascii="r_ansi" w:hAnsi="r_ansi"/>
                <w:sz w:val="16"/>
                <w:szCs w:val="16"/>
              </w:rPr>
              <w:t>&gt;")</w:t>
            </w:r>
            <w:r w:rsidRPr="00AA52D7">
              <w:rPr>
                <w:rFonts w:ascii="r_ansi" w:hAnsi="r_ansi"/>
                <w:sz w:val="16"/>
                <w:szCs w:val="16"/>
              </w:rPr>
              <w:br/>
            </w:r>
            <w:r w:rsidRPr="00AA52D7">
              <w:rPr>
                <w:rFonts w:ascii="r_ansi" w:hAnsi="r_ansi"/>
                <w:sz w:val="16"/>
                <w:szCs w:val="16"/>
              </w:rPr>
              <w:lastRenderedPageBreak/>
              <w:t> .S XFMG=$S(FMG="":"",1:"&lt;</w:t>
            </w:r>
            <w:proofErr w:type="spellStart"/>
            <w:r w:rsidRPr="00AA52D7">
              <w:rPr>
                <w:rFonts w:ascii="r_ansi" w:hAnsi="r_ansi"/>
                <w:sz w:val="16"/>
                <w:szCs w:val="16"/>
              </w:rPr>
              <w:t>fdaMedGuide</w:t>
            </w:r>
            <w:proofErr w:type="spellEnd"/>
            <w:r w:rsidRPr="00AA52D7">
              <w:rPr>
                <w:rFonts w:ascii="r_ansi" w:hAnsi="r_ansi"/>
                <w:sz w:val="16"/>
                <w:szCs w:val="16"/>
              </w:rPr>
              <w:t>&gt;"_FMG_"&lt;/</w:t>
            </w:r>
            <w:proofErr w:type="spellStart"/>
            <w:r w:rsidRPr="00AA52D7">
              <w:rPr>
                <w:rFonts w:ascii="r_ansi" w:hAnsi="r_ansi"/>
                <w:sz w:val="16"/>
                <w:szCs w:val="16"/>
              </w:rPr>
              <w:t>fdaMedGuide</w:t>
            </w:r>
            <w:proofErr w:type="spellEnd"/>
            <w:r w:rsidRPr="00AA52D7">
              <w:rPr>
                <w:rFonts w:ascii="r_ansi" w:hAnsi="r_ansi"/>
                <w:sz w:val="16"/>
                <w:szCs w:val="16"/>
              </w:rPr>
              <w:t>&gt;")</w:t>
            </w:r>
            <w:r w:rsidRPr="00AA52D7">
              <w:rPr>
                <w:rFonts w:ascii="r_ansi" w:hAnsi="r_ansi"/>
                <w:sz w:val="16"/>
                <w:szCs w:val="16"/>
              </w:rPr>
              <w:br/>
              <w:t> .S XSVC=$S(SVC="":"",1:"&lt;</w:t>
            </w:r>
            <w:proofErr w:type="spellStart"/>
            <w:r w:rsidRPr="00AA52D7">
              <w:rPr>
                <w:rFonts w:ascii="r_ansi" w:hAnsi="r_ansi"/>
                <w:sz w:val="16"/>
                <w:szCs w:val="16"/>
              </w:rPr>
              <w:t>serviceCode</w:t>
            </w:r>
            <w:proofErr w:type="spellEnd"/>
            <w:r w:rsidRPr="00AA52D7">
              <w:rPr>
                <w:rFonts w:ascii="r_ansi" w:hAnsi="r_ansi"/>
                <w:sz w:val="16"/>
                <w:szCs w:val="16"/>
              </w:rPr>
              <w:t>&gt;"_SVC_"&lt;/</w:t>
            </w:r>
            <w:proofErr w:type="spellStart"/>
            <w:r w:rsidRPr="00AA52D7">
              <w:rPr>
                <w:rFonts w:ascii="r_ansi" w:hAnsi="r_ansi"/>
                <w:sz w:val="16"/>
                <w:szCs w:val="16"/>
              </w:rPr>
              <w:t>serviceCode</w:t>
            </w:r>
            <w:proofErr w:type="spellEnd"/>
            <w:r w:rsidRPr="00AA52D7">
              <w:rPr>
                <w:rFonts w:ascii="r_ansi" w:hAnsi="r_ansi"/>
                <w:sz w:val="16"/>
                <w:szCs w:val="16"/>
              </w:rPr>
              <w:t>&gt;")</w:t>
            </w:r>
            <w:r w:rsidRPr="00AA52D7">
              <w:rPr>
                <w:rFonts w:ascii="r_ansi" w:hAnsi="r_ansi"/>
                <w:sz w:val="16"/>
                <w:szCs w:val="16"/>
              </w:rPr>
              <w:br/>
              <w:t> .S XPDTC=$S(PDTC="":"",1:"&lt;possibleDosagesToCreate&gt;"_PDTC_"&lt;/possibleDosagesToCreate&gt;")</w:t>
            </w:r>
            <w:r w:rsidRPr="00AA52D7">
              <w:rPr>
                <w:rFonts w:ascii="r_ansi" w:hAnsi="r_ansi"/>
                <w:sz w:val="16"/>
                <w:szCs w:val="16"/>
              </w:rPr>
              <w:br/>
              <w:t> .;</w:t>
            </w:r>
            <w:r w:rsidRPr="00AA52D7">
              <w:rPr>
                <w:rFonts w:ascii="r_ansi" w:hAnsi="r_ansi"/>
                <w:sz w:val="16"/>
                <w:szCs w:val="16"/>
              </w:rPr>
              <w:br/>
              <w:t> .S XML=XIEN_XNAME_XVAGN_XDOSF_XSTRG_XUNIT_XNAFN_XVAPN_XVAPI_XTRTC_XVADU_XGCNS</w:t>
            </w:r>
            <w:r w:rsidRPr="00AA52D7">
              <w:rPr>
                <w:rFonts w:ascii="r_ansi" w:hAnsi="r_ansi"/>
                <w:sz w:val="16"/>
                <w:szCs w:val="16"/>
              </w:rPr>
              <w:br/>
              <w:t> .S XML2=XPVDC_XNAFI_XCSFS_XSMSP_XINAD_XOVCK_XEDCK_XCPD_XPP_XMVUID_XVUID</w:t>
            </w:r>
            <w:r w:rsidRPr="00AA52D7">
              <w:rPr>
                <w:rFonts w:ascii="r_ansi" w:hAnsi="r_ansi"/>
                <w:sz w:val="16"/>
                <w:szCs w:val="16"/>
              </w:rPr>
              <w:br/>
              <w:t> .S XML3=XFMG_XSVC_XPDTC</w:t>
            </w:r>
            <w:r w:rsidRPr="00AA52D7">
              <w:rPr>
                <w:rFonts w:ascii="r_ansi" w:hAnsi="r_ansi"/>
                <w:sz w:val="16"/>
                <w:szCs w:val="16"/>
              </w:rPr>
              <w:br/>
              <w:t> .S ^TMP($J,50.68,XTYPE,IEN)=XML</w:t>
            </w:r>
            <w:r w:rsidRPr="00AA52D7">
              <w:rPr>
                <w:rFonts w:ascii="r_ansi" w:hAnsi="r_ansi"/>
                <w:sz w:val="16"/>
                <w:szCs w:val="16"/>
              </w:rPr>
              <w:br/>
              <w:t> .S ^TMP($J,50.68,XTYPE,IEN,9999)=XML2</w:t>
            </w:r>
            <w:r w:rsidRPr="00AA52D7">
              <w:rPr>
                <w:rFonts w:ascii="r_ansi" w:hAnsi="r_ansi"/>
                <w:sz w:val="16"/>
                <w:szCs w:val="16"/>
              </w:rPr>
              <w:br/>
              <w:t> .S ^TMP($J,50.68,XTYPE,IEN,99999)=XML3</w:t>
            </w:r>
            <w:r w:rsidRPr="00AA52D7">
              <w:rPr>
                <w:rFonts w:ascii="r_ansi" w:hAnsi="r_ansi"/>
                <w:sz w:val="16"/>
                <w:szCs w:val="16"/>
              </w:rPr>
              <w:br/>
              <w:t> .;</w:t>
            </w:r>
            <w:r w:rsidRPr="00AA52D7">
              <w:rPr>
                <w:rFonts w:ascii="r_ansi" w:hAnsi="r_ansi"/>
                <w:sz w:val="16"/>
                <w:szCs w:val="16"/>
              </w:rPr>
              <w:br/>
              <w:t> .;Active Ingredients Multiple</w:t>
            </w:r>
            <w:r w:rsidRPr="00AA52D7">
              <w:rPr>
                <w:rFonts w:ascii="r_ansi" w:hAnsi="r_ansi"/>
                <w:sz w:val="16"/>
                <w:szCs w:val="16"/>
              </w:rPr>
              <w:br/>
              <w:t> .I $D(^PSNDF(50.68,IEN,2,0)) D</w:t>
            </w:r>
            <w:r w:rsidRPr="00AA52D7">
              <w:rPr>
                <w:rFonts w:ascii="r_ansi" w:hAnsi="r_ansi"/>
                <w:sz w:val="16"/>
                <w:szCs w:val="16"/>
              </w:rPr>
              <w:br/>
              <w:t> ..S MIEN=0</w:t>
            </w:r>
            <w:r w:rsidRPr="00AA52D7">
              <w:rPr>
                <w:rFonts w:ascii="r_ansi" w:hAnsi="r_ansi"/>
                <w:sz w:val="16"/>
                <w:szCs w:val="16"/>
              </w:rPr>
              <w:br/>
            </w:r>
            <w:proofErr w:type="gramStart"/>
            <w:r w:rsidRPr="00AA52D7">
              <w:rPr>
                <w:rFonts w:ascii="r_ansi" w:hAnsi="r_ansi"/>
                <w:sz w:val="16"/>
                <w:szCs w:val="16"/>
              </w:rPr>
              <w:t> ..</w:t>
            </w:r>
            <w:proofErr w:type="gramEnd"/>
            <w:r w:rsidRPr="00AA52D7">
              <w:rPr>
                <w:rFonts w:ascii="r_ansi" w:hAnsi="r_ansi"/>
                <w:sz w:val="16"/>
                <w:szCs w:val="16"/>
              </w:rPr>
              <w:t>F  S MIEN=$O(^PSNDF(50.68,IEN,2,MIEN)) Q:MIEN="B"!(MIEN="") D</w:t>
            </w:r>
            <w:r w:rsidRPr="00AA52D7">
              <w:rPr>
                <w:rFonts w:ascii="r_ansi" w:hAnsi="r_ansi"/>
                <w:sz w:val="16"/>
                <w:szCs w:val="16"/>
              </w:rPr>
              <w:br/>
              <w:t> ...S PST0=^PSNDF(50.68,IEN,2,MIEN,0)</w:t>
            </w:r>
            <w:r w:rsidRPr="00AA52D7">
              <w:rPr>
                <w:rFonts w:ascii="r_ansi" w:hAnsi="r_ansi"/>
                <w:sz w:val="16"/>
                <w:szCs w:val="16"/>
              </w:rPr>
              <w:br/>
              <w:t> ...S ACTI=$P(PST0,"^"),STRN=$P(PST0,"^",2),UNTS=$P(PST0,"^",3)</w:t>
            </w:r>
            <w:r w:rsidRPr="00AA52D7">
              <w:rPr>
                <w:rFonts w:ascii="r_ansi" w:hAnsi="r_ansi"/>
                <w:sz w:val="16"/>
                <w:szCs w:val="16"/>
              </w:rPr>
              <w:br/>
              <w:t> ...S ACTI=$P($G(^PS(50.416,+ACTI,0)),"^")</w:t>
            </w:r>
            <w:r w:rsidRPr="00AA52D7">
              <w:rPr>
                <w:rFonts w:ascii="r_ansi" w:hAnsi="r_ansi"/>
                <w:sz w:val="16"/>
                <w:szCs w:val="16"/>
              </w:rPr>
              <w:br/>
              <w:t> ...S UNTS=$P($G(^PS(50.607,+UNTS,0)),"^")</w:t>
            </w:r>
            <w:r w:rsidRPr="00AA52D7">
              <w:rPr>
                <w:rFonts w:ascii="r_ansi" w:hAnsi="r_ansi"/>
                <w:sz w:val="16"/>
                <w:szCs w:val="16"/>
              </w:rPr>
              <w:br/>
              <w:t> ...S XMIEN=$S(MIEN="":"",1:"&lt;activeIngredientIen&gt;"_MIEN_"&lt;/activeIngredientIen&gt;")</w:t>
            </w:r>
            <w:r w:rsidRPr="00AA52D7">
              <w:rPr>
                <w:rFonts w:ascii="r_ansi" w:hAnsi="r_ansi"/>
                <w:sz w:val="16"/>
                <w:szCs w:val="16"/>
              </w:rPr>
              <w:br/>
              <w:t> ...S XACTI=$S(ACTI="":"",1:"&lt;ingredientName&gt;&lt;![CDATA["_ACTI_"]]&gt;&lt;/ingredientName&gt;")</w:t>
            </w:r>
            <w:r w:rsidRPr="00AA52D7">
              <w:rPr>
                <w:rFonts w:ascii="r_ansi" w:hAnsi="r_ansi"/>
                <w:sz w:val="16"/>
                <w:szCs w:val="16"/>
              </w:rPr>
              <w:br/>
              <w:t> ...S XSTRN=$S(STRN="":"",2:"&lt;strength&gt;&lt;![CDATA["_STRN_"]]&gt;&lt;/strength&gt;")</w:t>
            </w:r>
            <w:r w:rsidRPr="00AA52D7">
              <w:rPr>
                <w:rFonts w:ascii="r_ansi" w:hAnsi="r_ansi"/>
                <w:sz w:val="16"/>
                <w:szCs w:val="16"/>
              </w:rPr>
              <w:br/>
              <w:t> ...S XUNTS=$S(UNTS="":"",3:"&lt;units&gt;"_UNTS_"&lt;/units&gt;")</w:t>
            </w:r>
            <w:r w:rsidRPr="00AA52D7">
              <w:rPr>
                <w:rFonts w:ascii="r_ansi" w:hAnsi="r_ansi"/>
                <w:sz w:val="16"/>
                <w:szCs w:val="16"/>
              </w:rPr>
              <w:br/>
              <w:t> ...S XTMP=XMIEN_XACTI_XSTRN_XUNTS</w:t>
            </w:r>
            <w:r w:rsidRPr="00AA52D7">
              <w:rPr>
                <w:rFonts w:ascii="r_ansi" w:hAnsi="r_ansi"/>
                <w:sz w:val="16"/>
                <w:szCs w:val="16"/>
              </w:rPr>
              <w:br/>
              <w:t> ...S ^TMP($J,50.68,XTYPE,IEN,MIEN)="&lt;activeIngredients&gt;"_XTMP_"&lt;/activeIngredients&gt;"</w:t>
            </w:r>
            <w:r w:rsidRPr="00AA52D7">
              <w:rPr>
                <w:rFonts w:ascii="r_ansi" w:hAnsi="r_ansi"/>
                <w:sz w:val="16"/>
                <w:szCs w:val="16"/>
              </w:rPr>
              <w:br/>
              <w:t> .;</w:t>
            </w:r>
            <w:r w:rsidRPr="00AA52D7">
              <w:rPr>
                <w:rFonts w:ascii="r_ansi" w:hAnsi="r_ansi"/>
                <w:sz w:val="16"/>
                <w:szCs w:val="16"/>
              </w:rPr>
              <w:br/>
              <w:t> .;O</w:t>
            </w:r>
            <w:proofErr w:type="gramStart"/>
            <w:r w:rsidRPr="00AA52D7">
              <w:rPr>
                <w:rFonts w:ascii="r_ansi" w:hAnsi="r_ansi"/>
                <w:sz w:val="16"/>
                <w:szCs w:val="16"/>
              </w:rPr>
              <w:t>verride</w:t>
            </w:r>
            <w:proofErr w:type="gramEnd"/>
            <w:r w:rsidRPr="00AA52D7">
              <w:rPr>
                <w:rFonts w:ascii="r_ansi" w:hAnsi="r_ansi"/>
                <w:sz w:val="16"/>
                <w:szCs w:val="16"/>
              </w:rPr>
              <w:t xml:space="preserve"> DF Dose CHK Exclusion Multiple</w:t>
            </w:r>
            <w:r w:rsidRPr="00AA52D7">
              <w:rPr>
                <w:rFonts w:ascii="r_ansi" w:hAnsi="r_ansi"/>
                <w:sz w:val="16"/>
                <w:szCs w:val="16"/>
              </w:rPr>
              <w:br/>
              <w:t> .I $D(^PSNDF(50.68,IEN,"TERMSTATUS",0)) D</w:t>
            </w:r>
            <w:r w:rsidRPr="00AA52D7">
              <w:rPr>
                <w:rFonts w:ascii="r_ansi" w:hAnsi="r_ansi"/>
                <w:sz w:val="16"/>
                <w:szCs w:val="16"/>
              </w:rPr>
              <w:br/>
              <w:t> ..S MIEN=0</w:t>
            </w:r>
            <w:r w:rsidRPr="00AA52D7">
              <w:rPr>
                <w:rFonts w:ascii="r_ansi" w:hAnsi="r_ansi"/>
                <w:sz w:val="16"/>
                <w:szCs w:val="16"/>
              </w:rPr>
              <w:br/>
            </w:r>
            <w:proofErr w:type="gramStart"/>
            <w:r w:rsidRPr="00AA52D7">
              <w:rPr>
                <w:rFonts w:ascii="r_ansi" w:hAnsi="r_ansi"/>
                <w:sz w:val="16"/>
                <w:szCs w:val="16"/>
              </w:rPr>
              <w:t> ..</w:t>
            </w:r>
            <w:proofErr w:type="gramEnd"/>
            <w:r w:rsidRPr="00AA52D7">
              <w:rPr>
                <w:rFonts w:ascii="r_ansi" w:hAnsi="r_ansi"/>
                <w:sz w:val="16"/>
                <w:szCs w:val="16"/>
              </w:rPr>
              <w:t>F  S MIEN=$O(^PSNDF(50.68,IEN,"TERMSTATUS",MIEN)) Q:MIEN="B"  D</w:t>
            </w:r>
            <w:r w:rsidRPr="00AA52D7">
              <w:rPr>
                <w:rFonts w:ascii="r_ansi" w:hAnsi="r_ansi"/>
                <w:sz w:val="16"/>
                <w:szCs w:val="16"/>
              </w:rPr>
              <w:br/>
              <w:t> ...S PST0=$G(^PSNDF(50.68,IEN,"TERMSTATUS",MIEN,0))</w:t>
            </w:r>
            <w:r w:rsidRPr="00AA52D7">
              <w:rPr>
                <w:rFonts w:ascii="r_ansi" w:hAnsi="r_ansi"/>
                <w:sz w:val="16"/>
                <w:szCs w:val="16"/>
              </w:rPr>
              <w:br/>
              <w:t> ...S EDT=$P(PST0,"^"),STA=$P(PST0,"^",2)</w:t>
            </w:r>
            <w:r w:rsidRPr="00AA52D7">
              <w:rPr>
                <w:rFonts w:ascii="r_ansi" w:hAnsi="r_ansi"/>
                <w:sz w:val="16"/>
                <w:szCs w:val="16"/>
              </w:rPr>
              <w:br/>
              <w:t> ...S EDT=$$FMTHL7^XLFDT(EDT)</w:t>
            </w:r>
            <w:r w:rsidRPr="00AA52D7">
              <w:rPr>
                <w:rFonts w:ascii="r_ansi" w:hAnsi="r_ansi"/>
                <w:sz w:val="16"/>
                <w:szCs w:val="16"/>
              </w:rPr>
              <w:br/>
              <w:t> ...S XEDT="&lt;</w:t>
            </w:r>
            <w:proofErr w:type="spellStart"/>
            <w:r w:rsidRPr="00AA52D7">
              <w:rPr>
                <w:rFonts w:ascii="r_ansi" w:hAnsi="r_ansi"/>
                <w:sz w:val="16"/>
                <w:szCs w:val="16"/>
              </w:rPr>
              <w:t>effectiveDateTime</w:t>
            </w:r>
            <w:proofErr w:type="spellEnd"/>
            <w:r w:rsidRPr="00AA52D7">
              <w:rPr>
                <w:rFonts w:ascii="r_ansi" w:hAnsi="r_ansi"/>
                <w:sz w:val="16"/>
                <w:szCs w:val="16"/>
              </w:rPr>
              <w:t>&gt;"_EDT_"&lt;/</w:t>
            </w:r>
            <w:proofErr w:type="spellStart"/>
            <w:r w:rsidRPr="00AA52D7">
              <w:rPr>
                <w:rFonts w:ascii="r_ansi" w:hAnsi="r_ansi"/>
                <w:sz w:val="16"/>
                <w:szCs w:val="16"/>
              </w:rPr>
              <w:t>effectiveDateTime</w:t>
            </w:r>
            <w:proofErr w:type="spellEnd"/>
            <w:r w:rsidRPr="00AA52D7">
              <w:rPr>
                <w:rFonts w:ascii="r_ansi" w:hAnsi="r_ansi"/>
                <w:sz w:val="16"/>
                <w:szCs w:val="16"/>
              </w:rPr>
              <w:t>&gt;"</w:t>
            </w:r>
            <w:r w:rsidRPr="00AA52D7">
              <w:rPr>
                <w:rFonts w:ascii="r_ansi" w:hAnsi="r_ansi"/>
                <w:sz w:val="16"/>
                <w:szCs w:val="16"/>
              </w:rPr>
              <w:br/>
              <w:t> ...S XSTA="&lt;status&gt;"_STA_"&lt;/status&gt;"</w:t>
            </w:r>
            <w:r w:rsidRPr="00AA52D7">
              <w:rPr>
                <w:rFonts w:ascii="r_ansi" w:hAnsi="r_ansi"/>
                <w:sz w:val="16"/>
                <w:szCs w:val="16"/>
              </w:rPr>
              <w:br/>
              <w:t> ...S ^TMP($J,50.68,XTYPE,IEN,9999_MIEN)="&lt;effectiveDateTime&gt;"_XEDT_XSTA_"&lt;/effectiveDateTime&gt;"</w:t>
            </w:r>
            <w:r w:rsidRPr="00AA52D7">
              <w:rPr>
                <w:rFonts w:ascii="r_ansi" w:hAnsi="r_ansi"/>
                <w:sz w:val="16"/>
                <w:szCs w:val="16"/>
              </w:rPr>
              <w:br/>
              <w:t> .S:XTYPE=TYPE CNT=CNT+1</w:t>
            </w:r>
            <w:r w:rsidRPr="00AA52D7">
              <w:rPr>
                <w:rFonts w:ascii="r_ansi" w:hAnsi="r_ansi"/>
                <w:sz w:val="16"/>
                <w:szCs w:val="16"/>
              </w:rPr>
              <w:br/>
              <w:t> ;</w:t>
            </w:r>
            <w:r w:rsidRPr="00AA52D7">
              <w:rPr>
                <w:rFonts w:ascii="r_ansi" w:hAnsi="r_ansi"/>
                <w:sz w:val="16"/>
                <w:szCs w:val="16"/>
              </w:rPr>
              <w:br/>
              <w:t> Q</w:t>
            </w:r>
          </w:p>
        </w:tc>
      </w:tr>
      <w:tr w:rsidR="00102257" w:rsidRPr="00086A3C" w14:paraId="39B5D2FC"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E8043CD" w14:textId="77777777" w:rsidR="00102257" w:rsidRPr="00086A3C" w:rsidRDefault="00102257" w:rsidP="00F5244E">
            <w:pPr>
              <w:pStyle w:val="TableText"/>
            </w:pPr>
            <w:r w:rsidRPr="00086A3C">
              <w:lastRenderedPageBreak/>
              <w:t>Modified Logic (Changes are in bold)</w:t>
            </w:r>
          </w:p>
        </w:tc>
      </w:tr>
      <w:tr w:rsidR="00102257" w:rsidRPr="00086A3C" w14:paraId="097C450E" w14:textId="77777777" w:rsidTr="00F5244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0F6BDA47" w14:textId="77777777" w:rsidR="00102257" w:rsidRPr="00B65B6C" w:rsidRDefault="00102257" w:rsidP="00F5244E">
            <w:pPr>
              <w:pStyle w:val="TableText"/>
            </w:pPr>
            <w:r>
              <w:t>This routine will be modified to retrieve and return the new fields for t</w:t>
            </w:r>
            <w:r w:rsidRPr="00B65B6C">
              <w:t>ier level, effective date, and end date.</w:t>
            </w:r>
          </w:p>
          <w:p w14:paraId="37A18945" w14:textId="77777777" w:rsidR="00102257" w:rsidRDefault="00102257" w:rsidP="00F5244E">
            <w:pPr>
              <w:pStyle w:val="TableText"/>
              <w:rPr>
                <w:b/>
              </w:rPr>
            </w:pPr>
          </w:p>
          <w:p w14:paraId="4B1BEDBD" w14:textId="77777777" w:rsidR="00102257" w:rsidRPr="00B67876" w:rsidRDefault="00102257" w:rsidP="00F5244E">
            <w:pPr>
              <w:pStyle w:val="TableText"/>
              <w:rPr>
                <w:b/>
              </w:rPr>
            </w:pPr>
            <w:r w:rsidRPr="00AA52D7">
              <w:rPr>
                <w:rFonts w:ascii="r_ansi" w:hAnsi="r_ansi"/>
                <w:sz w:val="16"/>
                <w:szCs w:val="16"/>
              </w:rPr>
              <w:t>VAPD(IEN,RCNT,TYPE) ; Process Migration for VA Product</w:t>
            </w:r>
            <w:r w:rsidRPr="00AA52D7">
              <w:rPr>
                <w:rFonts w:ascii="r_ansi" w:hAnsi="r_ansi"/>
                <w:sz w:val="16"/>
                <w:szCs w:val="16"/>
              </w:rPr>
              <w:br/>
              <w:t> ;</w:t>
            </w:r>
            <w:r w:rsidRPr="00AA52D7">
              <w:rPr>
                <w:rFonts w:ascii="r_ansi" w:hAnsi="r_ansi"/>
                <w:sz w:val="16"/>
                <w:szCs w:val="16"/>
              </w:rPr>
              <w:br/>
              <w:t> ;</w:t>
            </w:r>
            <w:r w:rsidRPr="00AA52D7">
              <w:rPr>
                <w:rFonts w:ascii="r_ansi" w:hAnsi="r_ansi"/>
                <w:sz w:val="16"/>
                <w:szCs w:val="16"/>
              </w:rPr>
              <w:br/>
              <w:t> N CNT,ACTI,CPD,CSFS,CODE1,CLASS1,DOS,DOSF,EDCK,FMG,INAD,MIEN,MVUID,NAFI,NAFN,NAME,OVCK,XACTI,XCLASS1,XCODE1,XDOSF,XSVC,XTYPE,XUNTS,XVAPI,SVDC</w:t>
            </w:r>
            <w:r w:rsidRPr="00AA52D7">
              <w:rPr>
                <w:rFonts w:ascii="r_ansi" w:hAnsi="r_ansi"/>
                <w:sz w:val="16"/>
                <w:szCs w:val="16"/>
              </w:rPr>
              <w:br/>
              <w:t> N PDTC,PP,PS0,PS01,PS1,PS7,PST0,PVDC,SMSP,STA,STRG,STRN,SVC,TRTC,UNIT,UNTS,VADU,VAGN,VAPI,VAPN,VUID,XCPD,XCSFS,XSTRN,XTMP,XUNIT,XVAGN,GCNS</w:t>
            </w:r>
            <w:r w:rsidRPr="00AA52D7">
              <w:rPr>
                <w:rFonts w:ascii="r_ansi" w:hAnsi="r_ansi"/>
                <w:sz w:val="16"/>
                <w:szCs w:val="16"/>
              </w:rPr>
              <w:br/>
              <w:t> N XEDCK,XEDT,XFMG,XGCNS,XIEN,XIEN1,XINAD,XMIEN,XML,XML2,XML3,XMVUID,XNAFI,XNAFN,XOVCK,XPDTC,XPP,XPVDC,XSMSP,XSTA,XSTRG,XTRTC,XVADU,XVAPN,XVUID</w:t>
            </w:r>
            <w:r w:rsidRPr="00AA52D7">
              <w:rPr>
                <w:rFonts w:ascii="r_ansi" w:hAnsi="r_ansi"/>
                <w:sz w:val="16"/>
                <w:szCs w:val="16"/>
              </w:rPr>
              <w:br/>
              <w:t> N MADD,MACD,MIDD,MASD,MISD,NSFR,NLTG,PREG,NAFR,EDT,XNNAME</w:t>
            </w:r>
            <w:r w:rsidRPr="00AA52D7">
              <w:rPr>
                <w:rFonts w:ascii="r_ansi" w:hAnsi="r_ansi"/>
                <w:sz w:val="16"/>
                <w:szCs w:val="16"/>
              </w:rPr>
              <w:br/>
              <w:t> K ^TMP($J,50.68)</w:t>
            </w:r>
            <w:r w:rsidRPr="00AA52D7">
              <w:rPr>
                <w:rFonts w:ascii="r_ansi" w:hAnsi="r_ansi"/>
                <w:sz w:val="16"/>
                <w:szCs w:val="16"/>
              </w:rPr>
              <w:br/>
              <w:t> S CNT=0,^TMP($J,50.68,"EOF")=0</w:t>
            </w:r>
            <w:r w:rsidRPr="00AA52D7">
              <w:rPr>
                <w:rFonts w:ascii="r_ansi" w:hAnsi="r_ansi"/>
                <w:sz w:val="16"/>
                <w:szCs w:val="16"/>
              </w:rPr>
              <w:br/>
              <w:t> S FNAME="</w:t>
            </w:r>
            <w:proofErr w:type="spellStart"/>
            <w:r w:rsidRPr="00AA52D7">
              <w:rPr>
                <w:rFonts w:ascii="r_ansi" w:hAnsi="r_ansi"/>
                <w:sz w:val="16"/>
                <w:szCs w:val="16"/>
              </w:rPr>
              <w:t>drugMigrationResponse_VAProduct.XML",FNUM</w:t>
            </w:r>
            <w:proofErr w:type="spellEnd"/>
            <w:r w:rsidRPr="00AA52D7">
              <w:rPr>
                <w:rFonts w:ascii="r_ansi" w:hAnsi="r_ansi"/>
                <w:sz w:val="16"/>
                <w:szCs w:val="16"/>
              </w:rPr>
              <w:t>=50.68</w:t>
            </w:r>
            <w:r w:rsidRPr="00AA52D7">
              <w:rPr>
                <w:rFonts w:ascii="r_ansi" w:hAnsi="r_ansi"/>
                <w:sz w:val="16"/>
                <w:szCs w:val="16"/>
              </w:rPr>
              <w:br/>
              <w:t> S FNAME1="</w:t>
            </w:r>
            <w:proofErr w:type="spellStart"/>
            <w:r w:rsidRPr="00AA52D7">
              <w:rPr>
                <w:rFonts w:ascii="r_ansi" w:hAnsi="r_ansi"/>
                <w:sz w:val="16"/>
                <w:szCs w:val="16"/>
              </w:rPr>
              <w:t>vaProduct</w:t>
            </w:r>
            <w:proofErr w:type="spellEnd"/>
            <w:r w:rsidRPr="00AA52D7">
              <w:rPr>
                <w:rFonts w:ascii="r_ansi" w:hAnsi="r_ansi"/>
                <w:sz w:val="16"/>
                <w:szCs w:val="16"/>
              </w:rPr>
              <w:t>"</w:t>
            </w:r>
            <w:r w:rsidRPr="00AA52D7">
              <w:rPr>
                <w:rFonts w:ascii="r_ansi" w:hAnsi="r_ansi"/>
                <w:sz w:val="16"/>
                <w:szCs w:val="16"/>
              </w:rPr>
              <w:br/>
              <w:t> I IEN&lt;0 D OUT^PSSMIGR(" Error... Invalid IEN") Q</w:t>
            </w:r>
            <w:r w:rsidRPr="00AA52D7">
              <w:rPr>
                <w:rFonts w:ascii="r_ansi" w:hAnsi="r_ansi"/>
                <w:sz w:val="16"/>
                <w:szCs w:val="16"/>
              </w:rPr>
              <w:br/>
              <w:t> I RCNT&lt;1 D OUT^</w:t>
            </w:r>
            <w:proofErr w:type="gramStart"/>
            <w:r w:rsidRPr="00AA52D7">
              <w:rPr>
                <w:rFonts w:ascii="r_ansi" w:hAnsi="r_ansi"/>
                <w:sz w:val="16"/>
                <w:szCs w:val="16"/>
              </w:rPr>
              <w:t>PSSMIGR(</w:t>
            </w:r>
            <w:proofErr w:type="gramEnd"/>
            <w:r w:rsidRPr="00AA52D7">
              <w:rPr>
                <w:rFonts w:ascii="r_ansi" w:hAnsi="r_ansi"/>
                <w:sz w:val="16"/>
                <w:szCs w:val="16"/>
              </w:rPr>
              <w:t>" Error... Invalid Starting Record Number") Q</w:t>
            </w:r>
            <w:r w:rsidRPr="00AA52D7">
              <w:rPr>
                <w:rFonts w:ascii="r_ansi" w:hAnsi="r_ansi"/>
                <w:sz w:val="16"/>
                <w:szCs w:val="16"/>
              </w:rPr>
              <w:br/>
              <w:t> I TYPE&gt;1</w:t>
            </w:r>
            <w:proofErr w:type="gramStart"/>
            <w:r w:rsidRPr="00AA52D7">
              <w:rPr>
                <w:rFonts w:ascii="r_ansi" w:hAnsi="r_ansi"/>
                <w:sz w:val="16"/>
                <w:szCs w:val="16"/>
              </w:rPr>
              <w:t>!(</w:t>
            </w:r>
            <w:proofErr w:type="gramEnd"/>
            <w:r w:rsidRPr="00AA52D7">
              <w:rPr>
                <w:rFonts w:ascii="r_ansi" w:hAnsi="r_ansi"/>
                <w:sz w:val="16"/>
                <w:szCs w:val="16"/>
              </w:rPr>
              <w:t>TYPE&lt;0) D OUT^PSSMIGR(" Error... Invalid TYPE") Q</w:t>
            </w:r>
            <w:r w:rsidRPr="00AA52D7">
              <w:rPr>
                <w:rFonts w:ascii="r_ansi" w:hAnsi="r_ansi"/>
                <w:sz w:val="16"/>
                <w:szCs w:val="16"/>
              </w:rPr>
              <w:br/>
              <w:t> F  S IEN=$O(^PSNDF(50.68,IEN)) D  Q:XST=1</w:t>
            </w:r>
            <w:r w:rsidRPr="00AA52D7">
              <w:rPr>
                <w:rFonts w:ascii="r_ansi" w:hAnsi="r_ansi"/>
                <w:sz w:val="16"/>
                <w:szCs w:val="16"/>
              </w:rPr>
              <w:br/>
              <w:t> .I +IEN=0 S ^TMP($J,50.68,"EOF")=1,XST=1 Q</w:t>
            </w:r>
            <w:r w:rsidRPr="00AA52D7">
              <w:rPr>
                <w:rFonts w:ascii="r_ansi" w:hAnsi="r_ansi"/>
                <w:sz w:val="16"/>
                <w:szCs w:val="16"/>
              </w:rPr>
              <w:br/>
            </w:r>
            <w:r w:rsidRPr="00AA52D7">
              <w:rPr>
                <w:rFonts w:ascii="r_ansi" w:hAnsi="r_ansi"/>
                <w:sz w:val="16"/>
                <w:szCs w:val="16"/>
              </w:rPr>
              <w:lastRenderedPageBreak/>
              <w:t> .I RCNT=CNT S XST=1 Q</w:t>
            </w:r>
            <w:r w:rsidRPr="00AA52D7">
              <w:rPr>
                <w:rFonts w:ascii="r_ansi" w:hAnsi="r_ansi"/>
                <w:sz w:val="16"/>
                <w:szCs w:val="16"/>
              </w:rPr>
              <w:br/>
              <w:t> .Q:'$D(^PSNDF(50.68,IEN,0))</w:t>
            </w:r>
            <w:r w:rsidRPr="00AA52D7">
              <w:rPr>
                <w:rFonts w:ascii="r_ansi" w:hAnsi="r_ansi"/>
                <w:sz w:val="16"/>
                <w:szCs w:val="16"/>
              </w:rPr>
              <w:br/>
              <w:t> .S PS0=^PSNDF(50.68,IEN,0)</w:t>
            </w:r>
            <w:r w:rsidRPr="00AA52D7">
              <w:rPr>
                <w:rFonts w:ascii="r_ansi" w:hAnsi="r_ansi"/>
                <w:sz w:val="16"/>
                <w:szCs w:val="16"/>
              </w:rPr>
              <w:br/>
              <w:t> .S NAME=$P(PS0,"^"),VAGN=$P(PS0,"^",2),DOSF=$P(PS0,"^",3),STRG=$P(PS0,"^",4),NAFN=$P(PS0,"^",6)</w:t>
            </w:r>
            <w:r w:rsidRPr="00AA52D7">
              <w:rPr>
                <w:rFonts w:ascii="r_ansi" w:hAnsi="r_ansi"/>
                <w:sz w:val="16"/>
                <w:szCs w:val="16"/>
              </w:rPr>
              <w:br/>
              <w:t> .S UNIT=$P(PS0,"^",5) S:+UNIT UNIT=$P($G(^PS(50.607,UNIT,0)),"^",1)</w:t>
            </w:r>
            <w:r w:rsidRPr="00AA52D7">
              <w:rPr>
                <w:rFonts w:ascii="r_ansi" w:hAnsi="r_ansi"/>
                <w:sz w:val="16"/>
                <w:szCs w:val="16"/>
              </w:rPr>
              <w:br/>
              <w:t> .S:VAGN]"" VAGN=$P($G(^PSNDF(50.6,VAGN,0)),"^")</w:t>
            </w:r>
            <w:r w:rsidRPr="00AA52D7">
              <w:rPr>
                <w:rFonts w:ascii="r_ansi" w:hAnsi="r_ansi"/>
                <w:sz w:val="16"/>
                <w:szCs w:val="16"/>
              </w:rPr>
              <w:br/>
              <w:t> .S:DOSF]"" DOSF=$P($G(^PS(50.606,DOSF,0)),"^")</w:t>
            </w:r>
            <w:r w:rsidRPr="00AA52D7">
              <w:rPr>
                <w:rFonts w:ascii="r_ansi" w:hAnsi="r_ansi"/>
                <w:sz w:val="16"/>
                <w:szCs w:val="16"/>
              </w:rPr>
              <w:br/>
              <w:t> .S PS1=$G(^PSNDF(50.68,IEN,1))</w:t>
            </w:r>
            <w:r w:rsidRPr="00AA52D7">
              <w:rPr>
                <w:rFonts w:ascii="r_ansi" w:hAnsi="r_ansi"/>
                <w:sz w:val="16"/>
                <w:szCs w:val="16"/>
              </w:rPr>
              <w:br/>
              <w:t> .S VAPN=$P(PS1,"^"),VAPI=$P(PS1,"^",2),TRTC=$P(PS1,"^",3),VADU=$P(PS1,"^",4),GCNS=$P(PS1,"^",5),PREG=$P(PS1,"^",6),NLTG=$P(PS1,"^",7)</w:t>
            </w:r>
            <w:r w:rsidRPr="00AA52D7">
              <w:rPr>
                <w:rFonts w:ascii="r_ansi" w:hAnsi="r_ansi"/>
                <w:sz w:val="16"/>
                <w:szCs w:val="16"/>
              </w:rPr>
              <w:br/>
              <w:t> .S VADU=$P($G(^PSNDF(50.64,+VADU,0)),"^")</w:t>
            </w:r>
            <w:r w:rsidRPr="00AA52D7">
              <w:rPr>
                <w:rFonts w:ascii="r_ansi" w:hAnsi="r_ansi"/>
                <w:sz w:val="16"/>
                <w:szCs w:val="16"/>
              </w:rPr>
              <w:br/>
              <w:t> .S PVDC=$P($G(^PSNDF(50.68,IEN,3)),"^"),OVCK=$P($G(^PSNDF(50.68,IEN,9)),"^",1)</w:t>
            </w:r>
            <w:r w:rsidRPr="00AA52D7">
              <w:rPr>
                <w:rFonts w:ascii="r_ansi" w:hAnsi="r_ansi"/>
                <w:sz w:val="16"/>
                <w:szCs w:val="16"/>
              </w:rPr>
              <w:br/>
              <w:t> .S EDCK=$P($G(^PSNDF(50.68,IEN,8)),"^")</w:t>
            </w:r>
            <w:r w:rsidRPr="00AA52D7">
              <w:rPr>
                <w:rFonts w:ascii="r_ansi" w:hAnsi="r_ansi"/>
                <w:sz w:val="16"/>
                <w:szCs w:val="16"/>
              </w:rPr>
              <w:br/>
              <w:t> .;Drug class row</w:t>
            </w:r>
            <w:r w:rsidRPr="00AA52D7">
              <w:rPr>
                <w:rFonts w:ascii="r_ansi" w:hAnsi="r_ansi"/>
                <w:sz w:val="16"/>
                <w:szCs w:val="16"/>
              </w:rPr>
              <w:br/>
              <w:t> .I +PVDC,$D(^PS(50.605,PVDC,0)) D</w:t>
            </w:r>
            <w:r w:rsidRPr="00AA52D7">
              <w:rPr>
                <w:rFonts w:ascii="r_ansi" w:hAnsi="r_ansi"/>
                <w:sz w:val="16"/>
                <w:szCs w:val="16"/>
              </w:rPr>
              <w:br/>
              <w:t> ..S PS01=^</w:t>
            </w:r>
            <w:proofErr w:type="gramStart"/>
            <w:r w:rsidRPr="00AA52D7">
              <w:rPr>
                <w:rFonts w:ascii="r_ansi" w:hAnsi="r_ansi"/>
                <w:sz w:val="16"/>
                <w:szCs w:val="16"/>
              </w:rPr>
              <w:t>PS(</w:t>
            </w:r>
            <w:proofErr w:type="gramEnd"/>
            <w:r w:rsidRPr="00AA52D7">
              <w:rPr>
                <w:rFonts w:ascii="r_ansi" w:hAnsi="r_ansi"/>
                <w:sz w:val="16"/>
                <w:szCs w:val="16"/>
              </w:rPr>
              <w:t>50.605,PVDC,0)</w:t>
            </w:r>
            <w:r w:rsidRPr="00AA52D7">
              <w:rPr>
                <w:rFonts w:ascii="r_ansi" w:hAnsi="r_ansi"/>
                <w:sz w:val="16"/>
                <w:szCs w:val="16"/>
              </w:rPr>
              <w:br/>
              <w:t> ..S CODE1=$</w:t>
            </w:r>
            <w:proofErr w:type="gramStart"/>
            <w:r w:rsidRPr="00AA52D7">
              <w:rPr>
                <w:rFonts w:ascii="r_ansi" w:hAnsi="r_ansi"/>
                <w:sz w:val="16"/>
                <w:szCs w:val="16"/>
              </w:rPr>
              <w:t>P(</w:t>
            </w:r>
            <w:proofErr w:type="gramEnd"/>
            <w:r w:rsidRPr="00AA52D7">
              <w:rPr>
                <w:rFonts w:ascii="r_ansi" w:hAnsi="r_ansi"/>
                <w:sz w:val="16"/>
                <w:szCs w:val="16"/>
              </w:rPr>
              <w:t>PS01,"^"),CLASS1=$P(PS01,"^",2)</w:t>
            </w:r>
            <w:r w:rsidRPr="00AA52D7">
              <w:rPr>
                <w:rFonts w:ascii="r_ansi" w:hAnsi="r_ansi"/>
                <w:sz w:val="16"/>
                <w:szCs w:val="16"/>
              </w:rPr>
              <w:br/>
              <w:t> ..S XIEN1="&lt;</w:t>
            </w:r>
            <w:proofErr w:type="spellStart"/>
            <w:r w:rsidRPr="00AA52D7">
              <w:rPr>
                <w:rFonts w:ascii="r_ansi" w:hAnsi="r_ansi"/>
                <w:sz w:val="16"/>
                <w:szCs w:val="16"/>
              </w:rPr>
              <w:t>vaDrugClassIen</w:t>
            </w:r>
            <w:proofErr w:type="spellEnd"/>
            <w:r w:rsidRPr="00AA52D7">
              <w:rPr>
                <w:rFonts w:ascii="r_ansi" w:hAnsi="r_ansi"/>
                <w:sz w:val="16"/>
                <w:szCs w:val="16"/>
              </w:rPr>
              <w:t>&gt;"_PVDC_"&lt;/</w:t>
            </w:r>
            <w:proofErr w:type="spellStart"/>
            <w:r w:rsidRPr="00AA52D7">
              <w:rPr>
                <w:rFonts w:ascii="r_ansi" w:hAnsi="r_ansi"/>
                <w:sz w:val="16"/>
                <w:szCs w:val="16"/>
              </w:rPr>
              <w:t>vaDrugClassIen</w:t>
            </w:r>
            <w:proofErr w:type="spellEnd"/>
            <w:r w:rsidRPr="00AA52D7">
              <w:rPr>
                <w:rFonts w:ascii="r_ansi" w:hAnsi="r_ansi"/>
                <w:sz w:val="16"/>
                <w:szCs w:val="16"/>
              </w:rPr>
              <w:t>&gt;"</w:t>
            </w:r>
            <w:r w:rsidRPr="00AA52D7">
              <w:rPr>
                <w:rFonts w:ascii="r_ansi" w:hAnsi="r_ansi"/>
                <w:sz w:val="16"/>
                <w:szCs w:val="16"/>
              </w:rPr>
              <w:br/>
            </w:r>
            <w:proofErr w:type="gramStart"/>
            <w:r w:rsidRPr="00AA52D7">
              <w:rPr>
                <w:rFonts w:ascii="r_ansi" w:hAnsi="r_ansi"/>
                <w:sz w:val="16"/>
                <w:szCs w:val="16"/>
              </w:rPr>
              <w:t> ..</w:t>
            </w:r>
            <w:proofErr w:type="gramEnd"/>
            <w:r w:rsidRPr="00AA52D7">
              <w:rPr>
                <w:rFonts w:ascii="r_ansi" w:hAnsi="r_ansi"/>
                <w:sz w:val="16"/>
                <w:szCs w:val="16"/>
              </w:rPr>
              <w:t>S XCODE1=$</w:t>
            </w:r>
            <w:proofErr w:type="gramStart"/>
            <w:r w:rsidRPr="00AA52D7">
              <w:rPr>
                <w:rFonts w:ascii="r_ansi" w:hAnsi="r_ansi"/>
                <w:sz w:val="16"/>
                <w:szCs w:val="16"/>
              </w:rPr>
              <w:t>S(</w:t>
            </w:r>
            <w:proofErr w:type="gramEnd"/>
            <w:r w:rsidRPr="00AA52D7">
              <w:rPr>
                <w:rFonts w:ascii="r_ansi" w:hAnsi="r_ansi"/>
                <w:sz w:val="16"/>
                <w:szCs w:val="16"/>
              </w:rPr>
              <w:t>CODE1="":"",1:"&lt;code&gt;"_CODE1_"&lt;/code&gt;")</w:t>
            </w:r>
            <w:r w:rsidRPr="00AA52D7">
              <w:rPr>
                <w:rFonts w:ascii="r_ansi" w:hAnsi="r_ansi"/>
                <w:sz w:val="16"/>
                <w:szCs w:val="16"/>
              </w:rPr>
              <w:br/>
              <w:t> ..S XCLASS1=$</w:t>
            </w:r>
            <w:proofErr w:type="gramStart"/>
            <w:r w:rsidRPr="00AA52D7">
              <w:rPr>
                <w:rFonts w:ascii="r_ansi" w:hAnsi="r_ansi"/>
                <w:sz w:val="16"/>
                <w:szCs w:val="16"/>
              </w:rPr>
              <w:t>S(</w:t>
            </w:r>
            <w:proofErr w:type="gramEnd"/>
            <w:r w:rsidRPr="00AA52D7">
              <w:rPr>
                <w:rFonts w:ascii="r_ansi" w:hAnsi="r_ansi"/>
                <w:sz w:val="16"/>
                <w:szCs w:val="16"/>
              </w:rPr>
              <w:t>CLASS1="":"",1:"&lt;classification&gt;"_CLASS1_"&lt;/classification&gt;")</w:t>
            </w:r>
            <w:r w:rsidRPr="00AA52D7">
              <w:rPr>
                <w:rFonts w:ascii="r_ansi" w:hAnsi="r_ansi"/>
                <w:sz w:val="16"/>
                <w:szCs w:val="16"/>
              </w:rPr>
              <w:br/>
              <w:t> ..S XTMP=XIEN1_XCODE1_XCLASS1</w:t>
            </w:r>
            <w:r w:rsidRPr="00AA52D7">
              <w:rPr>
                <w:rFonts w:ascii="r_ansi" w:hAnsi="r_ansi"/>
                <w:sz w:val="16"/>
                <w:szCs w:val="16"/>
              </w:rPr>
              <w:br/>
              <w:t> .;</w:t>
            </w:r>
            <w:r w:rsidRPr="00AA52D7">
              <w:rPr>
                <w:rFonts w:ascii="r_ansi" w:hAnsi="r_ansi"/>
                <w:sz w:val="16"/>
                <w:szCs w:val="16"/>
              </w:rPr>
              <w:br/>
              <w:t> .S SVDC=$P($G(^PSNDF(50.68,IEN,4,0)),"^")</w:t>
            </w:r>
            <w:r w:rsidRPr="00AA52D7">
              <w:rPr>
                <w:rFonts w:ascii="r_ansi" w:hAnsi="r_ansi"/>
                <w:sz w:val="16"/>
                <w:szCs w:val="16"/>
              </w:rPr>
              <w:br/>
              <w:t> .S NAFI=$P($G(^PSNDF(50.68,IEN,5)),"^")</w:t>
            </w:r>
            <w:r w:rsidRPr="00AA52D7">
              <w:rPr>
                <w:rFonts w:ascii="r_ansi" w:hAnsi="r_ansi"/>
                <w:sz w:val="16"/>
                <w:szCs w:val="16"/>
              </w:rPr>
              <w:br/>
              <w:t> .S NAFR=$P($G(^PSNDF(50.68,IEN,6,0)),"^")</w:t>
            </w:r>
            <w:r w:rsidRPr="00AA52D7">
              <w:rPr>
                <w:rFonts w:ascii="r_ansi" w:hAnsi="r_ansi"/>
                <w:sz w:val="16"/>
                <w:szCs w:val="16"/>
              </w:rPr>
              <w:br/>
              <w:t> .S PS7=$G(^PSNDF(50.68,IEN,7))</w:t>
            </w:r>
            <w:r w:rsidRPr="00AA52D7">
              <w:rPr>
                <w:rFonts w:ascii="r_ansi" w:hAnsi="r_ansi"/>
                <w:sz w:val="16"/>
                <w:szCs w:val="16"/>
              </w:rPr>
              <w:br/>
              <w:t> .S CSFS=$P(PS7,"^"),SMSP=$P(PS7,"^",2),INAD=$P(PS7,"^",3),MASD=$P(PS7,"^",4),MISD=$P(PS7,"^",5)</w:t>
            </w:r>
            <w:r w:rsidRPr="00AA52D7">
              <w:rPr>
                <w:rFonts w:ascii="r_ansi" w:hAnsi="r_ansi"/>
                <w:sz w:val="16"/>
                <w:szCs w:val="16"/>
              </w:rPr>
              <w:br/>
              <w:t> .S MADD=$P(PS7,"^",6),MIDD=$P(PS7,"^",7),MACD=$P(PS7,"^",8)</w:t>
            </w:r>
            <w:r w:rsidRPr="00AA52D7">
              <w:rPr>
                <w:rFonts w:ascii="r_ansi" w:hAnsi="r_ansi"/>
                <w:sz w:val="16"/>
                <w:szCs w:val="16"/>
              </w:rPr>
              <w:br/>
              <w:t> .S XTYPE=$S(+INAD:0,1:1)</w:t>
            </w:r>
            <w:r w:rsidRPr="00AA52D7">
              <w:rPr>
                <w:rFonts w:ascii="r_ansi" w:hAnsi="r_ansi"/>
                <w:sz w:val="16"/>
                <w:szCs w:val="16"/>
              </w:rPr>
              <w:br/>
              <w:t> .S:+INAD INAD=$$FMTHL7^XLFDT(INAD)</w:t>
            </w:r>
            <w:r w:rsidRPr="00AA52D7">
              <w:rPr>
                <w:rFonts w:ascii="r_ansi" w:hAnsi="r_ansi"/>
                <w:sz w:val="16"/>
                <w:szCs w:val="16"/>
              </w:rPr>
              <w:br/>
              <w:t> .S VUID=$P($G(^PSNDF(50.68,IEN,"VUID")),"^"),MVUID=$P($G(^PSNDF(50.68,IEN,"VUID")),"^",2)</w:t>
            </w:r>
            <w:r w:rsidRPr="00AA52D7">
              <w:rPr>
                <w:rFonts w:ascii="r_ansi" w:hAnsi="r_ansi"/>
                <w:sz w:val="16"/>
                <w:szCs w:val="16"/>
              </w:rPr>
              <w:br/>
              <w:t> .S DOS=$G(^PSNDF(50.68,IEN,"DOS"))</w:t>
            </w:r>
            <w:r w:rsidRPr="00AA52D7">
              <w:rPr>
                <w:rFonts w:ascii="r_ansi" w:hAnsi="r_ansi"/>
                <w:sz w:val="16"/>
                <w:szCs w:val="16"/>
              </w:rPr>
              <w:br/>
              <w:t> .S CPD=$P(DOS,"^"),PDTC=$P(DOS,"^",2),PP=$P(DOS,"^",3)</w:t>
            </w:r>
            <w:r w:rsidRPr="00AA52D7">
              <w:rPr>
                <w:rFonts w:ascii="r_ansi" w:hAnsi="r_ansi"/>
                <w:sz w:val="16"/>
                <w:szCs w:val="16"/>
              </w:rPr>
              <w:br/>
              <w:t> .S FMG=$P($G(^PSNDF(50.68,IEN,"MG")),"^")</w:t>
            </w:r>
            <w:r w:rsidRPr="00AA52D7">
              <w:rPr>
                <w:rFonts w:ascii="r_ansi" w:hAnsi="r_ansi"/>
                <w:sz w:val="16"/>
                <w:szCs w:val="16"/>
              </w:rPr>
              <w:br/>
              <w:t> .S SVC=$P($G(^PSNDF(50.68,IEN,"PFS")),"^")</w:t>
            </w:r>
            <w:r w:rsidRPr="00AA52D7">
              <w:rPr>
                <w:rFonts w:ascii="r_ansi" w:hAnsi="r_ansi"/>
                <w:sz w:val="16"/>
                <w:szCs w:val="16"/>
              </w:rPr>
              <w:br/>
              <w:t> .;</w:t>
            </w:r>
            <w:r w:rsidRPr="00AA52D7">
              <w:rPr>
                <w:rFonts w:ascii="r_ansi" w:hAnsi="r_ansi"/>
                <w:sz w:val="16"/>
                <w:szCs w:val="16"/>
              </w:rPr>
              <w:br/>
              <w:t> .S XIEN="&lt;</w:t>
            </w:r>
            <w:proofErr w:type="spellStart"/>
            <w:r w:rsidRPr="00AA52D7">
              <w:rPr>
                <w:rFonts w:ascii="r_ansi" w:hAnsi="r_ansi"/>
                <w:sz w:val="16"/>
                <w:szCs w:val="16"/>
              </w:rPr>
              <w:t>ndfProductIen</w:t>
            </w:r>
            <w:proofErr w:type="spellEnd"/>
            <w:r w:rsidRPr="00AA52D7">
              <w:rPr>
                <w:rFonts w:ascii="r_ansi" w:hAnsi="r_ansi"/>
                <w:sz w:val="16"/>
                <w:szCs w:val="16"/>
              </w:rPr>
              <w:t>&gt;"_IEN_"&lt;/</w:t>
            </w:r>
            <w:proofErr w:type="spellStart"/>
            <w:r w:rsidRPr="00AA52D7">
              <w:rPr>
                <w:rFonts w:ascii="r_ansi" w:hAnsi="r_ansi"/>
                <w:sz w:val="16"/>
                <w:szCs w:val="16"/>
              </w:rPr>
              <w:t>ndfProductIen</w:t>
            </w:r>
            <w:proofErr w:type="spellEnd"/>
            <w:r w:rsidRPr="00AA52D7">
              <w:rPr>
                <w:rFonts w:ascii="r_ansi" w:hAnsi="r_ansi"/>
                <w:sz w:val="16"/>
                <w:szCs w:val="16"/>
              </w:rPr>
              <w:t>&gt;"</w:t>
            </w:r>
            <w:r w:rsidRPr="00AA52D7">
              <w:rPr>
                <w:rFonts w:ascii="r_ansi" w:hAnsi="r_ansi"/>
                <w:sz w:val="16"/>
                <w:szCs w:val="16"/>
              </w:rPr>
              <w:br/>
              <w:t> .S XNAME=$S(NAME="":"",1:"&lt;name&gt;&lt;![CDATA["_NAME_"]]&gt;&lt;/name&gt;")</w:t>
            </w:r>
            <w:r w:rsidRPr="00AA52D7">
              <w:rPr>
                <w:rFonts w:ascii="r_ansi" w:hAnsi="r_ansi"/>
                <w:sz w:val="16"/>
                <w:szCs w:val="16"/>
              </w:rPr>
              <w:br/>
              <w:t> .S XVAGN=$S(VAGN="":"",1:"&lt;vaGenericName&gt;&lt;![CDATA["_VAGN_"]]&gt;&lt;/vaGenericName&gt;")</w:t>
            </w:r>
            <w:r w:rsidRPr="00AA52D7">
              <w:rPr>
                <w:rFonts w:ascii="r_ansi" w:hAnsi="r_ansi"/>
                <w:sz w:val="16"/>
                <w:szCs w:val="16"/>
              </w:rPr>
              <w:br/>
              <w:t> .S XDOSF=$S(DOSF="":"",1:"&lt;</w:t>
            </w:r>
            <w:proofErr w:type="spellStart"/>
            <w:r w:rsidRPr="00AA52D7">
              <w:rPr>
                <w:rFonts w:ascii="r_ansi" w:hAnsi="r_ansi"/>
                <w:sz w:val="16"/>
                <w:szCs w:val="16"/>
              </w:rPr>
              <w:t>dosageForm</w:t>
            </w:r>
            <w:proofErr w:type="spellEnd"/>
            <w:r w:rsidRPr="00AA52D7">
              <w:rPr>
                <w:rFonts w:ascii="r_ansi" w:hAnsi="r_ansi"/>
                <w:sz w:val="16"/>
                <w:szCs w:val="16"/>
              </w:rPr>
              <w:t>&gt;"_DOSF_"&lt;/</w:t>
            </w:r>
            <w:proofErr w:type="spellStart"/>
            <w:r w:rsidRPr="00AA52D7">
              <w:rPr>
                <w:rFonts w:ascii="r_ansi" w:hAnsi="r_ansi"/>
                <w:sz w:val="16"/>
                <w:szCs w:val="16"/>
              </w:rPr>
              <w:t>dosageForm</w:t>
            </w:r>
            <w:proofErr w:type="spellEnd"/>
            <w:r w:rsidRPr="00AA52D7">
              <w:rPr>
                <w:rFonts w:ascii="r_ansi" w:hAnsi="r_ansi"/>
                <w:sz w:val="16"/>
                <w:szCs w:val="16"/>
              </w:rPr>
              <w:t>&gt;")</w:t>
            </w:r>
            <w:r w:rsidRPr="00AA52D7">
              <w:rPr>
                <w:rFonts w:ascii="r_ansi" w:hAnsi="r_ansi"/>
                <w:sz w:val="16"/>
                <w:szCs w:val="16"/>
              </w:rPr>
              <w:br/>
              <w:t> .S XSTRG=$S(STRG="":"",1:"&lt;strength&gt;&lt;![CDATA["_STRG_"]]&gt;&lt;/strength&gt;")</w:t>
            </w:r>
            <w:r w:rsidRPr="00AA52D7">
              <w:rPr>
                <w:rFonts w:ascii="r_ansi" w:hAnsi="r_ansi"/>
                <w:sz w:val="16"/>
                <w:szCs w:val="16"/>
              </w:rPr>
              <w:br/>
              <w:t> .s XUNIT=$s(UNIT="":"",1:"&lt;units&gt;"_UNIT_"&lt;/units&gt;")</w:t>
            </w:r>
            <w:r w:rsidRPr="00AA52D7">
              <w:rPr>
                <w:rFonts w:ascii="r_ansi" w:hAnsi="r_ansi"/>
                <w:sz w:val="16"/>
                <w:szCs w:val="16"/>
              </w:rPr>
              <w:br/>
              <w:t> .S XNAFN=$S(NAFN="":"",1:"&lt;nationalFormularyName&gt;&lt;![CDATA["_NAFN_"]]&gt;&lt;/nationalFormularyName&gt;")</w:t>
            </w:r>
            <w:r w:rsidRPr="00AA52D7">
              <w:rPr>
                <w:rFonts w:ascii="r_ansi" w:hAnsi="r_ansi"/>
                <w:sz w:val="16"/>
                <w:szCs w:val="16"/>
              </w:rPr>
              <w:br/>
              <w:t> .S XVAPN=$S(VAPN="":"",1:"&lt;vaPrintName&gt;&lt;![CDATA["_VAPN_"]]&gt;&lt;/vaPrintName&gt;")</w:t>
            </w:r>
            <w:r w:rsidRPr="00AA52D7">
              <w:rPr>
                <w:rFonts w:ascii="r_ansi" w:hAnsi="r_ansi"/>
                <w:sz w:val="16"/>
                <w:szCs w:val="16"/>
              </w:rPr>
              <w:br/>
              <w:t> .S XVAPI=$S(VAPI="":"",1:"&lt;vaProductIdentifier&gt;"_VAPI_"&lt;/vaProductIdentifier&gt;")</w:t>
            </w:r>
            <w:r w:rsidRPr="00AA52D7">
              <w:rPr>
                <w:rFonts w:ascii="r_ansi" w:hAnsi="r_ansi"/>
                <w:sz w:val="16"/>
                <w:szCs w:val="16"/>
              </w:rPr>
              <w:br/>
              <w:t> .S XTRTC=$S(TRTC="":"",1:"&lt;transmitToCmop&gt;"_TRTC_"&lt;/transmitToCmop&gt;")</w:t>
            </w:r>
            <w:r w:rsidRPr="00AA52D7">
              <w:rPr>
                <w:rFonts w:ascii="r_ansi" w:hAnsi="r_ansi"/>
                <w:sz w:val="16"/>
                <w:szCs w:val="16"/>
              </w:rPr>
              <w:br/>
              <w:t> .S XVADU=$S(VADU="":"",1:"&lt;vaDispenseUnit&gt;"_VADU_"&lt;/vaDispenseUnit&gt;")</w:t>
            </w:r>
            <w:r w:rsidRPr="00AA52D7">
              <w:rPr>
                <w:rFonts w:ascii="r_ansi" w:hAnsi="r_ansi"/>
                <w:sz w:val="16"/>
                <w:szCs w:val="16"/>
              </w:rPr>
              <w:br/>
              <w:t> .S XGCNS=$S(GCNS="":"",1:"&lt;</w:t>
            </w:r>
            <w:proofErr w:type="spellStart"/>
            <w:r w:rsidRPr="00AA52D7">
              <w:rPr>
                <w:rFonts w:ascii="r_ansi" w:hAnsi="r_ansi"/>
                <w:sz w:val="16"/>
                <w:szCs w:val="16"/>
              </w:rPr>
              <w:t>gcnSeqNo</w:t>
            </w:r>
            <w:proofErr w:type="spellEnd"/>
            <w:r w:rsidRPr="00AA52D7">
              <w:rPr>
                <w:rFonts w:ascii="r_ansi" w:hAnsi="r_ansi"/>
                <w:sz w:val="16"/>
                <w:szCs w:val="16"/>
              </w:rPr>
              <w:t>&gt;"_GCNS_"&lt;/</w:t>
            </w:r>
            <w:proofErr w:type="spellStart"/>
            <w:r w:rsidRPr="00AA52D7">
              <w:rPr>
                <w:rFonts w:ascii="r_ansi" w:hAnsi="r_ansi"/>
                <w:sz w:val="16"/>
                <w:szCs w:val="16"/>
              </w:rPr>
              <w:t>gcnSeqNo</w:t>
            </w:r>
            <w:proofErr w:type="spellEnd"/>
            <w:r w:rsidRPr="00AA52D7">
              <w:rPr>
                <w:rFonts w:ascii="r_ansi" w:hAnsi="r_ansi"/>
                <w:sz w:val="16"/>
                <w:szCs w:val="16"/>
              </w:rPr>
              <w:t>&gt;")</w:t>
            </w:r>
            <w:r w:rsidRPr="00AA52D7">
              <w:rPr>
                <w:rFonts w:ascii="r_ansi" w:hAnsi="r_ansi"/>
                <w:sz w:val="16"/>
                <w:szCs w:val="16"/>
              </w:rPr>
              <w:br/>
              <w:t> .;</w:t>
            </w:r>
            <w:r w:rsidRPr="00AA52D7">
              <w:rPr>
                <w:rFonts w:ascii="r_ansi" w:hAnsi="r_ansi"/>
                <w:sz w:val="16"/>
                <w:szCs w:val="16"/>
              </w:rPr>
              <w:br/>
              <w:t> .S XPVDC=$S(PVDC="":"",1:"&lt;primaryVaDrugClass&gt;"_XTMP_"&lt;/primaryVaDrugClass&gt;")</w:t>
            </w:r>
            <w:r w:rsidRPr="00AA52D7">
              <w:rPr>
                <w:rFonts w:ascii="r_ansi" w:hAnsi="r_ansi"/>
                <w:sz w:val="16"/>
                <w:szCs w:val="16"/>
              </w:rPr>
              <w:br/>
              <w:t> .S XNAFI=$S(NAFI="":"",1:"&lt;nationalFormularyIndicator&gt;"_NAFI_"&lt;/nationalFormularyIndicator&gt;")</w:t>
            </w:r>
            <w:r w:rsidRPr="00AA52D7">
              <w:rPr>
                <w:rFonts w:ascii="r_ansi" w:hAnsi="r_ansi"/>
                <w:sz w:val="16"/>
                <w:szCs w:val="16"/>
              </w:rPr>
              <w:br/>
              <w:t> .S XCSFS=$S(CSFS="":"",1:"&lt;csFederalSchedule&gt;"_CSFS_"&lt;/csFederalSchedule&gt;")</w:t>
            </w:r>
            <w:r w:rsidRPr="00AA52D7">
              <w:rPr>
                <w:rFonts w:ascii="r_ansi" w:hAnsi="r_ansi"/>
                <w:sz w:val="16"/>
                <w:szCs w:val="16"/>
              </w:rPr>
              <w:br/>
              <w:t> .S XSMSP=$S(SMSP="":"",1:"&lt;singleMultiSourceProduct&gt;"_SMSP_"&lt;/singleMultiSourceProduct&gt;")</w:t>
            </w:r>
            <w:r w:rsidRPr="00AA52D7">
              <w:rPr>
                <w:rFonts w:ascii="r_ansi" w:hAnsi="r_ansi"/>
                <w:sz w:val="16"/>
                <w:szCs w:val="16"/>
              </w:rPr>
              <w:br/>
              <w:t> .S XINAD=$S(INAD="":"",1:"&lt;inactivationDate&gt;"_INAD_"&lt;/inactivationDate&gt;")</w:t>
            </w:r>
            <w:r w:rsidRPr="00AA52D7">
              <w:rPr>
                <w:rFonts w:ascii="r_ansi" w:hAnsi="r_ansi"/>
                <w:sz w:val="16"/>
                <w:szCs w:val="16"/>
              </w:rPr>
              <w:br/>
              <w:t> .S XOVCK=$S(OVCK="":"",1:"&lt;overrideDfDoseChkExclusion&gt;"_OVCK_"&lt;/overrideDfDoseChkExclusion&gt;")</w:t>
            </w:r>
            <w:r w:rsidRPr="00AA52D7">
              <w:rPr>
                <w:rFonts w:ascii="r_ansi" w:hAnsi="r_ansi"/>
                <w:sz w:val="16"/>
                <w:szCs w:val="16"/>
              </w:rPr>
              <w:br/>
              <w:t> .S XEDCK=$S(EDCK="":"",1:"&lt;excludeDrugDrugInteraction&gt;"_EDCK_"&lt;/excludeDrugDrugInteraction&gt;")</w:t>
            </w:r>
            <w:r w:rsidRPr="00AA52D7">
              <w:rPr>
                <w:rFonts w:ascii="r_ansi" w:hAnsi="r_ansi"/>
                <w:sz w:val="16"/>
                <w:szCs w:val="16"/>
              </w:rPr>
              <w:br/>
              <w:t> .S XCPD=$S(CPD="":"",1:"&lt;createPossibleDosage&gt;"_CPD_"&lt;/createPossibleDosage&gt;")</w:t>
            </w:r>
            <w:r w:rsidRPr="00AA52D7">
              <w:rPr>
                <w:rFonts w:ascii="r_ansi" w:hAnsi="r_ansi"/>
                <w:sz w:val="16"/>
                <w:szCs w:val="16"/>
              </w:rPr>
              <w:br/>
              <w:t> .S XPP=$S(PP="":"",1:"&lt;</w:t>
            </w:r>
            <w:proofErr w:type="spellStart"/>
            <w:r w:rsidRPr="00AA52D7">
              <w:rPr>
                <w:rFonts w:ascii="r_ansi" w:hAnsi="r_ansi"/>
                <w:sz w:val="16"/>
                <w:szCs w:val="16"/>
              </w:rPr>
              <w:t>productPackage</w:t>
            </w:r>
            <w:proofErr w:type="spellEnd"/>
            <w:r w:rsidRPr="00AA52D7">
              <w:rPr>
                <w:rFonts w:ascii="r_ansi" w:hAnsi="r_ansi"/>
                <w:sz w:val="16"/>
                <w:szCs w:val="16"/>
              </w:rPr>
              <w:t>&gt;"_PP_"&lt;/</w:t>
            </w:r>
            <w:proofErr w:type="spellStart"/>
            <w:r w:rsidRPr="00AA52D7">
              <w:rPr>
                <w:rFonts w:ascii="r_ansi" w:hAnsi="r_ansi"/>
                <w:sz w:val="16"/>
                <w:szCs w:val="16"/>
              </w:rPr>
              <w:t>productPackage</w:t>
            </w:r>
            <w:proofErr w:type="spellEnd"/>
            <w:r w:rsidRPr="00AA52D7">
              <w:rPr>
                <w:rFonts w:ascii="r_ansi" w:hAnsi="r_ansi"/>
                <w:sz w:val="16"/>
                <w:szCs w:val="16"/>
              </w:rPr>
              <w:t>&gt;")</w:t>
            </w:r>
            <w:r w:rsidRPr="00AA52D7">
              <w:rPr>
                <w:rFonts w:ascii="r_ansi" w:hAnsi="r_ansi"/>
                <w:sz w:val="16"/>
                <w:szCs w:val="16"/>
              </w:rPr>
              <w:br/>
              <w:t> .S XMVUID=$S(MVUID="":"",1:"&lt;masterEntryForVuid&gt;"_MVUID_"&lt;/masterEntryForVuid&gt;")</w:t>
            </w:r>
            <w:r w:rsidRPr="00AA52D7">
              <w:rPr>
                <w:rFonts w:ascii="r_ansi" w:hAnsi="r_ansi"/>
                <w:sz w:val="16"/>
                <w:szCs w:val="16"/>
              </w:rPr>
              <w:br/>
              <w:t> .S XVUID=$S(VUID="":"",1:"&lt;</w:t>
            </w:r>
            <w:proofErr w:type="spellStart"/>
            <w:r w:rsidRPr="00AA52D7">
              <w:rPr>
                <w:rFonts w:ascii="r_ansi" w:hAnsi="r_ansi"/>
                <w:sz w:val="16"/>
                <w:szCs w:val="16"/>
              </w:rPr>
              <w:t>vuid</w:t>
            </w:r>
            <w:proofErr w:type="spellEnd"/>
            <w:r w:rsidRPr="00AA52D7">
              <w:rPr>
                <w:rFonts w:ascii="r_ansi" w:hAnsi="r_ansi"/>
                <w:sz w:val="16"/>
                <w:szCs w:val="16"/>
              </w:rPr>
              <w:t>&gt;"_VUID_"&lt;/</w:t>
            </w:r>
            <w:proofErr w:type="spellStart"/>
            <w:r w:rsidRPr="00AA52D7">
              <w:rPr>
                <w:rFonts w:ascii="r_ansi" w:hAnsi="r_ansi"/>
                <w:sz w:val="16"/>
                <w:szCs w:val="16"/>
              </w:rPr>
              <w:t>vuid</w:t>
            </w:r>
            <w:proofErr w:type="spellEnd"/>
            <w:r w:rsidRPr="00AA52D7">
              <w:rPr>
                <w:rFonts w:ascii="r_ansi" w:hAnsi="r_ansi"/>
                <w:sz w:val="16"/>
                <w:szCs w:val="16"/>
              </w:rPr>
              <w:t>&gt;")</w:t>
            </w:r>
            <w:r w:rsidRPr="00AA52D7">
              <w:rPr>
                <w:rFonts w:ascii="r_ansi" w:hAnsi="r_ansi"/>
                <w:sz w:val="16"/>
                <w:szCs w:val="16"/>
              </w:rPr>
              <w:br/>
              <w:t> .S XFMG=$S(FMG="":"",1:"&lt;</w:t>
            </w:r>
            <w:proofErr w:type="spellStart"/>
            <w:r w:rsidRPr="00AA52D7">
              <w:rPr>
                <w:rFonts w:ascii="r_ansi" w:hAnsi="r_ansi"/>
                <w:sz w:val="16"/>
                <w:szCs w:val="16"/>
              </w:rPr>
              <w:t>fdaMedGuide</w:t>
            </w:r>
            <w:proofErr w:type="spellEnd"/>
            <w:r w:rsidRPr="00AA52D7">
              <w:rPr>
                <w:rFonts w:ascii="r_ansi" w:hAnsi="r_ansi"/>
                <w:sz w:val="16"/>
                <w:szCs w:val="16"/>
              </w:rPr>
              <w:t>&gt;"_FMG_"&lt;/</w:t>
            </w:r>
            <w:proofErr w:type="spellStart"/>
            <w:r w:rsidRPr="00AA52D7">
              <w:rPr>
                <w:rFonts w:ascii="r_ansi" w:hAnsi="r_ansi"/>
                <w:sz w:val="16"/>
                <w:szCs w:val="16"/>
              </w:rPr>
              <w:t>fdaMedGuide</w:t>
            </w:r>
            <w:proofErr w:type="spellEnd"/>
            <w:r w:rsidRPr="00AA52D7">
              <w:rPr>
                <w:rFonts w:ascii="r_ansi" w:hAnsi="r_ansi"/>
                <w:sz w:val="16"/>
                <w:szCs w:val="16"/>
              </w:rPr>
              <w:t>&gt;")</w:t>
            </w:r>
            <w:r w:rsidRPr="00AA52D7">
              <w:rPr>
                <w:rFonts w:ascii="r_ansi" w:hAnsi="r_ansi"/>
                <w:sz w:val="16"/>
                <w:szCs w:val="16"/>
              </w:rPr>
              <w:br/>
              <w:t> .S XSVC=$S(SVC="":"",1:"&lt;</w:t>
            </w:r>
            <w:proofErr w:type="spellStart"/>
            <w:r w:rsidRPr="00AA52D7">
              <w:rPr>
                <w:rFonts w:ascii="r_ansi" w:hAnsi="r_ansi"/>
                <w:sz w:val="16"/>
                <w:szCs w:val="16"/>
              </w:rPr>
              <w:t>serviceCode</w:t>
            </w:r>
            <w:proofErr w:type="spellEnd"/>
            <w:r w:rsidRPr="00AA52D7">
              <w:rPr>
                <w:rFonts w:ascii="r_ansi" w:hAnsi="r_ansi"/>
                <w:sz w:val="16"/>
                <w:szCs w:val="16"/>
              </w:rPr>
              <w:t>&gt;"_SVC_"&lt;/</w:t>
            </w:r>
            <w:proofErr w:type="spellStart"/>
            <w:r w:rsidRPr="00AA52D7">
              <w:rPr>
                <w:rFonts w:ascii="r_ansi" w:hAnsi="r_ansi"/>
                <w:sz w:val="16"/>
                <w:szCs w:val="16"/>
              </w:rPr>
              <w:t>serviceCode</w:t>
            </w:r>
            <w:proofErr w:type="spellEnd"/>
            <w:r w:rsidRPr="00AA52D7">
              <w:rPr>
                <w:rFonts w:ascii="r_ansi" w:hAnsi="r_ansi"/>
                <w:sz w:val="16"/>
                <w:szCs w:val="16"/>
              </w:rPr>
              <w:t>&gt;")</w:t>
            </w:r>
            <w:r w:rsidRPr="00AA52D7">
              <w:rPr>
                <w:rFonts w:ascii="r_ansi" w:hAnsi="r_ansi"/>
                <w:sz w:val="16"/>
                <w:szCs w:val="16"/>
              </w:rPr>
              <w:br/>
              <w:t> .S XPDTC=$S(PDTC="":"",1:"&lt;possibleDosagesToCreate&gt;"_PDTC_"&lt;/possibleDosagesToCreate&gt;")</w:t>
            </w:r>
            <w:r w:rsidRPr="00AA52D7">
              <w:rPr>
                <w:rFonts w:ascii="r_ansi" w:hAnsi="r_ansi"/>
                <w:sz w:val="16"/>
                <w:szCs w:val="16"/>
              </w:rPr>
              <w:br/>
              <w:t> .;</w:t>
            </w:r>
            <w:r w:rsidRPr="00AA52D7">
              <w:rPr>
                <w:rFonts w:ascii="r_ansi" w:hAnsi="r_ansi"/>
                <w:sz w:val="16"/>
                <w:szCs w:val="16"/>
              </w:rPr>
              <w:br/>
              <w:t> .S XML=XIEN_XNAME_XVAGN_XDOSF_XSTRG_XUNIT_XNAFN_XVAPN_XVAPI_XTRTC_XVADU_XGCNS</w:t>
            </w:r>
            <w:r w:rsidRPr="00AA52D7">
              <w:rPr>
                <w:rFonts w:ascii="r_ansi" w:hAnsi="r_ansi"/>
                <w:sz w:val="16"/>
                <w:szCs w:val="16"/>
              </w:rPr>
              <w:br/>
            </w:r>
            <w:r w:rsidRPr="00AA52D7">
              <w:rPr>
                <w:rFonts w:ascii="r_ansi" w:hAnsi="r_ansi"/>
                <w:sz w:val="16"/>
                <w:szCs w:val="16"/>
              </w:rPr>
              <w:lastRenderedPageBreak/>
              <w:t> .S XML2=XPVDC_XNAFI_XCSFS_XSMSP_XINAD_XOVCK_XEDCK_XCPD_XPP_XMVUID_XVUID</w:t>
            </w:r>
            <w:r w:rsidRPr="00AA52D7">
              <w:rPr>
                <w:rFonts w:ascii="r_ansi" w:hAnsi="r_ansi"/>
                <w:sz w:val="16"/>
                <w:szCs w:val="16"/>
              </w:rPr>
              <w:br/>
              <w:t> .S XML3=XFMG_XSVC_XPDTC</w:t>
            </w:r>
            <w:r w:rsidRPr="00AA52D7">
              <w:rPr>
                <w:rFonts w:ascii="r_ansi" w:hAnsi="r_ansi"/>
                <w:sz w:val="16"/>
                <w:szCs w:val="16"/>
              </w:rPr>
              <w:br/>
              <w:t> .S ^TMP($J,50.68,XTYPE,IEN)=XML</w:t>
            </w:r>
            <w:r w:rsidRPr="00AA52D7">
              <w:rPr>
                <w:rFonts w:ascii="r_ansi" w:hAnsi="r_ansi"/>
                <w:sz w:val="16"/>
                <w:szCs w:val="16"/>
              </w:rPr>
              <w:br/>
              <w:t> .S ^TMP($J,50.68,XTYPE,IEN,9999)=XML2</w:t>
            </w:r>
            <w:r w:rsidRPr="00AA52D7">
              <w:rPr>
                <w:rFonts w:ascii="r_ansi" w:hAnsi="r_ansi"/>
                <w:sz w:val="16"/>
                <w:szCs w:val="16"/>
              </w:rPr>
              <w:br/>
              <w:t> .S ^TMP($J,50.68,XTYPE,IEN,99999)=XML3</w:t>
            </w:r>
            <w:r w:rsidRPr="00AA52D7">
              <w:rPr>
                <w:rFonts w:ascii="r_ansi" w:hAnsi="r_ansi"/>
                <w:sz w:val="16"/>
                <w:szCs w:val="16"/>
              </w:rPr>
              <w:br/>
              <w:t> .;</w:t>
            </w:r>
            <w:r w:rsidRPr="00AA52D7">
              <w:rPr>
                <w:rFonts w:ascii="r_ansi" w:hAnsi="r_ansi"/>
                <w:sz w:val="16"/>
                <w:szCs w:val="16"/>
              </w:rPr>
              <w:br/>
              <w:t> .;Active Ingredients Multiple</w:t>
            </w:r>
            <w:r w:rsidRPr="00AA52D7">
              <w:rPr>
                <w:rFonts w:ascii="r_ansi" w:hAnsi="r_ansi"/>
                <w:sz w:val="16"/>
                <w:szCs w:val="16"/>
              </w:rPr>
              <w:br/>
              <w:t> .I $D(^PSNDF(50.68,IEN,2,0)) D</w:t>
            </w:r>
            <w:r w:rsidRPr="00AA52D7">
              <w:rPr>
                <w:rFonts w:ascii="r_ansi" w:hAnsi="r_ansi"/>
                <w:sz w:val="16"/>
                <w:szCs w:val="16"/>
              </w:rPr>
              <w:br/>
              <w:t> ..S MIEN=0</w:t>
            </w:r>
            <w:r w:rsidRPr="00AA52D7">
              <w:rPr>
                <w:rFonts w:ascii="r_ansi" w:hAnsi="r_ansi"/>
                <w:sz w:val="16"/>
                <w:szCs w:val="16"/>
              </w:rPr>
              <w:br/>
            </w:r>
            <w:proofErr w:type="gramStart"/>
            <w:r w:rsidRPr="00AA52D7">
              <w:rPr>
                <w:rFonts w:ascii="r_ansi" w:hAnsi="r_ansi"/>
                <w:sz w:val="16"/>
                <w:szCs w:val="16"/>
              </w:rPr>
              <w:t> ..</w:t>
            </w:r>
            <w:proofErr w:type="gramEnd"/>
            <w:r w:rsidRPr="00AA52D7">
              <w:rPr>
                <w:rFonts w:ascii="r_ansi" w:hAnsi="r_ansi"/>
                <w:sz w:val="16"/>
                <w:szCs w:val="16"/>
              </w:rPr>
              <w:t>F  S MIEN=$O(^PSNDF(50.68,IEN,2,MIEN)) Q:MIEN="B"!(MIEN="") D</w:t>
            </w:r>
            <w:r w:rsidRPr="00AA52D7">
              <w:rPr>
                <w:rFonts w:ascii="r_ansi" w:hAnsi="r_ansi"/>
                <w:sz w:val="16"/>
                <w:szCs w:val="16"/>
              </w:rPr>
              <w:br/>
              <w:t> ...S PST0=^PSNDF(50.68,IEN,2,MIEN,0)</w:t>
            </w:r>
            <w:r w:rsidRPr="00AA52D7">
              <w:rPr>
                <w:rFonts w:ascii="r_ansi" w:hAnsi="r_ansi"/>
                <w:sz w:val="16"/>
                <w:szCs w:val="16"/>
              </w:rPr>
              <w:br/>
              <w:t> ...S ACTI=$P(PST0,"^"),STRN=$P(PST0,"^",2),UNTS=$P(PST0,"^",3)</w:t>
            </w:r>
            <w:r w:rsidRPr="00AA52D7">
              <w:rPr>
                <w:rFonts w:ascii="r_ansi" w:hAnsi="r_ansi"/>
                <w:sz w:val="16"/>
                <w:szCs w:val="16"/>
              </w:rPr>
              <w:br/>
              <w:t> ...S ACTI=$P($G(^PS(50.416,+ACTI,0)),"^")</w:t>
            </w:r>
            <w:r w:rsidRPr="00AA52D7">
              <w:rPr>
                <w:rFonts w:ascii="r_ansi" w:hAnsi="r_ansi"/>
                <w:sz w:val="16"/>
                <w:szCs w:val="16"/>
              </w:rPr>
              <w:br/>
              <w:t> ...S UNTS=$P($G(^PS(50.607,+UNTS,0)),"^")</w:t>
            </w:r>
            <w:r w:rsidRPr="00AA52D7">
              <w:rPr>
                <w:rFonts w:ascii="r_ansi" w:hAnsi="r_ansi"/>
                <w:sz w:val="16"/>
                <w:szCs w:val="16"/>
              </w:rPr>
              <w:br/>
              <w:t> ...S XMIEN=$S(MIEN="":"",1:"&lt;activeIngredientIen&gt;"_MIEN_"&lt;/activeIngredientIen&gt;")</w:t>
            </w:r>
            <w:r w:rsidRPr="00AA52D7">
              <w:rPr>
                <w:rFonts w:ascii="r_ansi" w:hAnsi="r_ansi"/>
                <w:sz w:val="16"/>
                <w:szCs w:val="16"/>
              </w:rPr>
              <w:br/>
              <w:t> ...S XACTI=$S(ACTI="":"",1:"&lt;ingredientName&gt;&lt;![CDATA["_ACTI_"]]&gt;&lt;/ingredientName&gt;")</w:t>
            </w:r>
            <w:r w:rsidRPr="00AA52D7">
              <w:rPr>
                <w:rFonts w:ascii="r_ansi" w:hAnsi="r_ansi"/>
                <w:sz w:val="16"/>
                <w:szCs w:val="16"/>
              </w:rPr>
              <w:br/>
              <w:t> ...S XSTRN=$S(STRN="":"",2:"&lt;strength&gt;&lt;![CDATA["_STRN_"]]&gt;&lt;/strength&gt;")</w:t>
            </w:r>
            <w:r w:rsidRPr="00AA52D7">
              <w:rPr>
                <w:rFonts w:ascii="r_ansi" w:hAnsi="r_ansi"/>
                <w:sz w:val="16"/>
                <w:szCs w:val="16"/>
              </w:rPr>
              <w:br/>
              <w:t> ...S XUNTS=$S(UNTS="":"",3:"&lt;units&gt;"_UNTS_"&lt;/units&gt;")</w:t>
            </w:r>
            <w:r w:rsidRPr="00AA52D7">
              <w:rPr>
                <w:rFonts w:ascii="r_ansi" w:hAnsi="r_ansi"/>
                <w:sz w:val="16"/>
                <w:szCs w:val="16"/>
              </w:rPr>
              <w:br/>
              <w:t> ...S XTMP=XMIEN_XACTI_XSTRN_XUNTS</w:t>
            </w:r>
            <w:r w:rsidRPr="00AA52D7">
              <w:rPr>
                <w:rFonts w:ascii="r_ansi" w:hAnsi="r_ansi"/>
                <w:sz w:val="16"/>
                <w:szCs w:val="16"/>
              </w:rPr>
              <w:br/>
              <w:t> ...S ^TMP($J,50.68,XTYPE,IEN,MIEN)="&lt;activeIngredients&gt;"_XTMP_"&lt;/activeIngredients&gt;"</w:t>
            </w:r>
            <w:r w:rsidRPr="00AA52D7">
              <w:rPr>
                <w:rFonts w:ascii="r_ansi" w:hAnsi="r_ansi"/>
                <w:sz w:val="16"/>
                <w:szCs w:val="16"/>
              </w:rPr>
              <w:br/>
              <w:t> .;</w:t>
            </w:r>
            <w:r w:rsidRPr="00AA52D7">
              <w:rPr>
                <w:rFonts w:ascii="r_ansi" w:hAnsi="r_ansi"/>
                <w:sz w:val="16"/>
                <w:szCs w:val="16"/>
              </w:rPr>
              <w:br/>
              <w:t> .;O</w:t>
            </w:r>
            <w:proofErr w:type="gramStart"/>
            <w:r w:rsidRPr="00AA52D7">
              <w:rPr>
                <w:rFonts w:ascii="r_ansi" w:hAnsi="r_ansi"/>
                <w:sz w:val="16"/>
                <w:szCs w:val="16"/>
              </w:rPr>
              <w:t>verride</w:t>
            </w:r>
            <w:proofErr w:type="gramEnd"/>
            <w:r w:rsidRPr="00AA52D7">
              <w:rPr>
                <w:rFonts w:ascii="r_ansi" w:hAnsi="r_ansi"/>
                <w:sz w:val="16"/>
                <w:szCs w:val="16"/>
              </w:rPr>
              <w:t xml:space="preserve"> DF Dose CHK Exclusion Multiple</w:t>
            </w:r>
            <w:r w:rsidRPr="00AA52D7">
              <w:rPr>
                <w:rFonts w:ascii="r_ansi" w:hAnsi="r_ansi"/>
                <w:sz w:val="16"/>
                <w:szCs w:val="16"/>
              </w:rPr>
              <w:br/>
              <w:t> .I $D(^PSNDF(50.68,IEN,"TERMSTATUS",0)) D</w:t>
            </w:r>
            <w:r w:rsidRPr="00AA52D7">
              <w:rPr>
                <w:rFonts w:ascii="r_ansi" w:hAnsi="r_ansi"/>
                <w:sz w:val="16"/>
                <w:szCs w:val="16"/>
              </w:rPr>
              <w:br/>
              <w:t> ..S MIEN=0</w:t>
            </w:r>
            <w:r w:rsidRPr="00AA52D7">
              <w:rPr>
                <w:rFonts w:ascii="r_ansi" w:hAnsi="r_ansi"/>
                <w:sz w:val="16"/>
                <w:szCs w:val="16"/>
              </w:rPr>
              <w:br/>
            </w:r>
            <w:proofErr w:type="gramStart"/>
            <w:r w:rsidRPr="00AA52D7">
              <w:rPr>
                <w:rFonts w:ascii="r_ansi" w:hAnsi="r_ansi"/>
                <w:sz w:val="16"/>
                <w:szCs w:val="16"/>
              </w:rPr>
              <w:t> ..</w:t>
            </w:r>
            <w:proofErr w:type="gramEnd"/>
            <w:r w:rsidRPr="00AA52D7">
              <w:rPr>
                <w:rFonts w:ascii="r_ansi" w:hAnsi="r_ansi"/>
                <w:sz w:val="16"/>
                <w:szCs w:val="16"/>
              </w:rPr>
              <w:t>F  S MIEN=$O(^PSNDF(50.68,IEN,"TERMSTATUS",MIEN)) Q:MIEN="B"  D</w:t>
            </w:r>
            <w:r w:rsidRPr="00AA52D7">
              <w:rPr>
                <w:rFonts w:ascii="r_ansi" w:hAnsi="r_ansi"/>
                <w:sz w:val="16"/>
                <w:szCs w:val="16"/>
              </w:rPr>
              <w:br/>
              <w:t> ...S PST0=$G(^PSNDF(50.68,IEN,"TERMSTATUS",MIEN,0))</w:t>
            </w:r>
            <w:r w:rsidRPr="00AA52D7">
              <w:rPr>
                <w:rFonts w:ascii="r_ansi" w:hAnsi="r_ansi"/>
                <w:sz w:val="16"/>
                <w:szCs w:val="16"/>
              </w:rPr>
              <w:br/>
              <w:t> ...S EDT=$P(PST0,"^"),STA=$P(PST0,"^",2)</w:t>
            </w:r>
            <w:r w:rsidRPr="00AA52D7">
              <w:rPr>
                <w:rFonts w:ascii="r_ansi" w:hAnsi="r_ansi"/>
                <w:sz w:val="16"/>
                <w:szCs w:val="16"/>
              </w:rPr>
              <w:br/>
              <w:t> ...S EDT=$$FMTHL7^XLFDT(EDT)</w:t>
            </w:r>
            <w:r w:rsidRPr="00AA52D7">
              <w:rPr>
                <w:rFonts w:ascii="r_ansi" w:hAnsi="r_ansi"/>
                <w:sz w:val="16"/>
                <w:szCs w:val="16"/>
              </w:rPr>
              <w:br/>
              <w:t> ...S XEDT="&lt;</w:t>
            </w:r>
            <w:proofErr w:type="spellStart"/>
            <w:r w:rsidRPr="00AA52D7">
              <w:rPr>
                <w:rFonts w:ascii="r_ansi" w:hAnsi="r_ansi"/>
                <w:sz w:val="16"/>
                <w:szCs w:val="16"/>
              </w:rPr>
              <w:t>effectiveDateTime</w:t>
            </w:r>
            <w:proofErr w:type="spellEnd"/>
            <w:r w:rsidRPr="00AA52D7">
              <w:rPr>
                <w:rFonts w:ascii="r_ansi" w:hAnsi="r_ansi"/>
                <w:sz w:val="16"/>
                <w:szCs w:val="16"/>
              </w:rPr>
              <w:t>&gt;"_EDT_"&lt;/</w:t>
            </w:r>
            <w:proofErr w:type="spellStart"/>
            <w:r w:rsidRPr="00AA52D7">
              <w:rPr>
                <w:rFonts w:ascii="r_ansi" w:hAnsi="r_ansi"/>
                <w:sz w:val="16"/>
                <w:szCs w:val="16"/>
              </w:rPr>
              <w:t>effectiveDateTime</w:t>
            </w:r>
            <w:proofErr w:type="spellEnd"/>
            <w:r w:rsidRPr="00AA52D7">
              <w:rPr>
                <w:rFonts w:ascii="r_ansi" w:hAnsi="r_ansi"/>
                <w:sz w:val="16"/>
                <w:szCs w:val="16"/>
              </w:rPr>
              <w:t>&gt;"</w:t>
            </w:r>
            <w:r w:rsidRPr="00AA52D7">
              <w:rPr>
                <w:rFonts w:ascii="r_ansi" w:hAnsi="r_ansi"/>
                <w:sz w:val="16"/>
                <w:szCs w:val="16"/>
              </w:rPr>
              <w:br/>
              <w:t> ...S XSTA="&lt;status&gt;"_STA_"&lt;/status&gt;"</w:t>
            </w:r>
            <w:r w:rsidRPr="00AA52D7">
              <w:rPr>
                <w:rFonts w:ascii="r_ansi" w:hAnsi="r_ansi"/>
                <w:sz w:val="16"/>
                <w:szCs w:val="16"/>
              </w:rPr>
              <w:br/>
              <w:t> ...S ^TMP($J,50.68,XTYPE,IEN,9999_MIEN)="&lt;effectiveDateTime&gt;"_XEDT_XSTA_"&lt;/effectiveDateTime&gt;"</w:t>
            </w:r>
            <w:r w:rsidRPr="00AA52D7">
              <w:rPr>
                <w:rFonts w:ascii="r_ansi" w:hAnsi="r_ansi"/>
                <w:sz w:val="16"/>
                <w:szCs w:val="16"/>
              </w:rPr>
              <w:br/>
              <w:t> .S:XTYPE=TYPE CNT=CNT+1</w:t>
            </w:r>
            <w:r w:rsidRPr="00AA52D7">
              <w:rPr>
                <w:rFonts w:ascii="r_ansi" w:hAnsi="r_ansi"/>
                <w:sz w:val="16"/>
                <w:szCs w:val="16"/>
              </w:rPr>
              <w:br/>
              <w:t> ;</w:t>
            </w:r>
            <w:r w:rsidRPr="00AA52D7">
              <w:rPr>
                <w:rFonts w:ascii="r_ansi" w:hAnsi="r_ansi"/>
                <w:sz w:val="16"/>
                <w:szCs w:val="16"/>
              </w:rPr>
              <w:br/>
              <w:t> Q</w:t>
            </w:r>
          </w:p>
        </w:tc>
      </w:tr>
    </w:tbl>
    <w:p w14:paraId="7F71D1F2" w14:textId="77777777" w:rsidR="00102257" w:rsidRPr="00415C31" w:rsidRDefault="00102257" w:rsidP="00102257">
      <w:pPr>
        <w:pStyle w:val="BodyText"/>
      </w:pPr>
    </w:p>
    <w:p w14:paraId="4C902308" w14:textId="2207A966" w:rsidR="00102257" w:rsidRDefault="00102257" w:rsidP="00102257">
      <w:pPr>
        <w:pStyle w:val="Heading6"/>
      </w:pPr>
      <w:bookmarkStart w:id="223" w:name="_Toc446312259"/>
      <w:r>
        <w:t>PSSMIGRR</w:t>
      </w:r>
      <w:r w:rsidR="00E310F6">
        <w:t xml:space="preserve"> (VAPD)</w:t>
      </w:r>
      <w:bookmarkEnd w:id="223"/>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Routines Activities&#10;Routine Name PSNACT&#10;Enhancement Category 0 New&#10;1 Modify&#10;0 Delete&#10;0 No ChangeRTC &#10;Related Options Inquire to National Files [PSNACT]&#10;Related Routines Routines “Called By” Routines “Called”   &#10;  &#10;Routines Activities&#10;Data Dictionary (DD) References &#10;Related Protocols &#10;Related Integration Control Registrations (ICRs) &#10;Data Passing 0 Input 0 Output Reference 0 Both 0 Global Reference 0 LocalInput Attribute Name and Definition Name:&#10;Definition:&#10;Output Attribute Name and Definition Name:&#10;Definition:&#10;Current Logic&#10;&#10;"/>
      </w:tblPr>
      <w:tblGrid>
        <w:gridCol w:w="2866"/>
        <w:gridCol w:w="843"/>
        <w:gridCol w:w="552"/>
        <w:gridCol w:w="1038"/>
        <w:gridCol w:w="163"/>
        <w:gridCol w:w="531"/>
        <w:gridCol w:w="19"/>
        <w:gridCol w:w="452"/>
        <w:gridCol w:w="1141"/>
        <w:gridCol w:w="1971"/>
      </w:tblGrid>
      <w:tr w:rsidR="00102257" w:rsidRPr="005B6878" w14:paraId="615324F4" w14:textId="77777777" w:rsidTr="005A54F2">
        <w:trPr>
          <w:tblHeader/>
        </w:trPr>
        <w:tc>
          <w:tcPr>
            <w:tcW w:w="1497" w:type="pct"/>
            <w:shd w:val="clear" w:color="auto" w:fill="F2F2F2" w:themeFill="background1" w:themeFillShade="F2"/>
            <w:vAlign w:val="center"/>
          </w:tcPr>
          <w:p w14:paraId="509CB5F5" w14:textId="77777777" w:rsidR="00102257" w:rsidRPr="005B6878" w:rsidRDefault="00102257" w:rsidP="00F5244E">
            <w:pPr>
              <w:pStyle w:val="TableText"/>
            </w:pPr>
            <w:r w:rsidRPr="005B6878">
              <w:t>Routine Name</w:t>
            </w:r>
          </w:p>
        </w:tc>
        <w:tc>
          <w:tcPr>
            <w:tcW w:w="3503" w:type="pct"/>
            <w:gridSpan w:val="9"/>
            <w:tcBorders>
              <w:bottom w:val="single" w:sz="6" w:space="0" w:color="000000"/>
            </w:tcBorders>
          </w:tcPr>
          <w:p w14:paraId="26FD5FDB" w14:textId="77777777" w:rsidR="00102257" w:rsidRPr="00B67876" w:rsidRDefault="00102257" w:rsidP="00F5244E">
            <w:pPr>
              <w:pStyle w:val="TableText"/>
              <w:rPr>
                <w:b/>
              </w:rPr>
            </w:pPr>
            <w:r>
              <w:rPr>
                <w:b/>
              </w:rPr>
              <w:t>VAPD^PSSMIGRR</w:t>
            </w:r>
          </w:p>
        </w:tc>
      </w:tr>
      <w:tr w:rsidR="00102257" w:rsidRPr="005B6878" w14:paraId="6DF9B086" w14:textId="77777777" w:rsidTr="005A54F2">
        <w:tc>
          <w:tcPr>
            <w:tcW w:w="1497" w:type="pct"/>
            <w:shd w:val="clear" w:color="auto" w:fill="F2F2F2" w:themeFill="background1" w:themeFillShade="F2"/>
            <w:vAlign w:val="center"/>
          </w:tcPr>
          <w:p w14:paraId="4DBDA105" w14:textId="77777777" w:rsidR="00102257" w:rsidRPr="005B6878" w:rsidRDefault="00102257" w:rsidP="00F5244E">
            <w:pPr>
              <w:pStyle w:val="TableText"/>
            </w:pPr>
            <w:r w:rsidRPr="005B6878">
              <w:t>Enhancement Category</w:t>
            </w:r>
          </w:p>
        </w:tc>
        <w:tc>
          <w:tcPr>
            <w:tcW w:w="728" w:type="pct"/>
            <w:gridSpan w:val="2"/>
            <w:tcBorders>
              <w:right w:val="nil"/>
            </w:tcBorders>
          </w:tcPr>
          <w:p w14:paraId="7ED72ABC" w14:textId="77777777" w:rsidR="00102257" w:rsidRPr="005B6878" w:rsidRDefault="00102257" w:rsidP="00F5244E">
            <w:pPr>
              <w:pStyle w:val="TableText"/>
            </w:pPr>
            <w:r w:rsidRPr="005B6878">
              <w:fldChar w:fldCharType="begin">
                <w:ffData>
                  <w:name w:val="Check23"/>
                  <w:enabled/>
                  <w:calcOnExit w:val="0"/>
                  <w:statusText w:type="text" w:val="Check if New"/>
                  <w:checkBox>
                    <w:sizeAuto/>
                    <w:default w:val="0"/>
                    <w:checked w:val="0"/>
                  </w:checkBox>
                </w:ffData>
              </w:fldChar>
            </w:r>
            <w:r w:rsidRPr="005B6878">
              <w:instrText xml:space="preserve"> FORMCHECKBOX </w:instrText>
            </w:r>
            <w:r w:rsidR="005657B3">
              <w:fldChar w:fldCharType="separate"/>
            </w:r>
            <w:r w:rsidRPr="005B6878">
              <w:fldChar w:fldCharType="end"/>
            </w:r>
            <w:r w:rsidRPr="005B6878">
              <w:t xml:space="preserve"> New</w:t>
            </w:r>
          </w:p>
        </w:tc>
        <w:tc>
          <w:tcPr>
            <w:tcW w:w="627" w:type="pct"/>
            <w:gridSpan w:val="2"/>
            <w:tcBorders>
              <w:left w:val="nil"/>
              <w:right w:val="nil"/>
            </w:tcBorders>
          </w:tcPr>
          <w:p w14:paraId="1F8F5A0C" w14:textId="77777777" w:rsidR="00102257" w:rsidRPr="005B6878" w:rsidRDefault="00102257" w:rsidP="00F5244E">
            <w:pPr>
              <w:pStyle w:val="TableText"/>
            </w:pPr>
            <w:r w:rsidRPr="005B6878">
              <w:fldChar w:fldCharType="begin">
                <w:ffData>
                  <w:name w:val=""/>
                  <w:enabled/>
                  <w:calcOnExit w:val="0"/>
                  <w:statusText w:type="text" w:val="Check for Modify"/>
                  <w:checkBox>
                    <w:sizeAuto/>
                    <w:default w:val="1"/>
                  </w:checkBox>
                </w:ffData>
              </w:fldChar>
            </w:r>
            <w:r w:rsidRPr="005B6878">
              <w:instrText xml:space="preserve"> FORMCHECKBOX </w:instrText>
            </w:r>
            <w:r w:rsidR="005657B3">
              <w:fldChar w:fldCharType="separate"/>
            </w:r>
            <w:r w:rsidRPr="005B6878">
              <w:fldChar w:fldCharType="end"/>
            </w:r>
            <w:r w:rsidRPr="005B6878">
              <w:t xml:space="preserve"> Modify</w:t>
            </w:r>
          </w:p>
        </w:tc>
        <w:tc>
          <w:tcPr>
            <w:tcW w:w="523" w:type="pct"/>
            <w:gridSpan w:val="3"/>
            <w:tcBorders>
              <w:left w:val="nil"/>
              <w:right w:val="nil"/>
            </w:tcBorders>
          </w:tcPr>
          <w:p w14:paraId="597E39A0" w14:textId="77777777" w:rsidR="00102257" w:rsidRPr="005B6878" w:rsidRDefault="00102257" w:rsidP="00F5244E">
            <w:pPr>
              <w:pStyle w:val="TableText"/>
            </w:pPr>
            <w:r w:rsidRPr="005B6878">
              <w:fldChar w:fldCharType="begin">
                <w:ffData>
                  <w:name w:val="Check26"/>
                  <w:enabled/>
                  <w:calcOnExit w:val="0"/>
                  <w:statusText w:type="text" w:val="Check for Delete"/>
                  <w:checkBox>
                    <w:sizeAuto/>
                    <w:default w:val="0"/>
                    <w:checked w:val="0"/>
                  </w:checkBox>
                </w:ffData>
              </w:fldChar>
            </w:r>
            <w:r w:rsidRPr="005B6878">
              <w:instrText xml:space="preserve"> FORMCHECKBOX </w:instrText>
            </w:r>
            <w:r w:rsidR="005657B3">
              <w:fldChar w:fldCharType="separate"/>
            </w:r>
            <w:r w:rsidRPr="005B6878">
              <w:fldChar w:fldCharType="end"/>
            </w:r>
            <w:r w:rsidRPr="005B6878">
              <w:t xml:space="preserve"> Delete</w:t>
            </w:r>
          </w:p>
        </w:tc>
        <w:tc>
          <w:tcPr>
            <w:tcW w:w="1625" w:type="pct"/>
            <w:gridSpan w:val="2"/>
            <w:tcBorders>
              <w:left w:val="nil"/>
            </w:tcBorders>
          </w:tcPr>
          <w:p w14:paraId="5A75A2F6" w14:textId="77777777" w:rsidR="00102257" w:rsidRPr="005B6878" w:rsidRDefault="00102257" w:rsidP="00F5244E">
            <w:pPr>
              <w:pStyle w:val="TableText"/>
            </w:pPr>
            <w:r w:rsidRPr="005B6878">
              <w:fldChar w:fldCharType="begin">
                <w:ffData>
                  <w:name w:val="Check68"/>
                  <w:enabled/>
                  <w:calcOnExit w:val="0"/>
                  <w:statusText w:type="text" w:val="Check for No Change"/>
                  <w:checkBox>
                    <w:sizeAuto/>
                    <w:default w:val="0"/>
                    <w:checked w:val="0"/>
                  </w:checkBox>
                </w:ffData>
              </w:fldChar>
            </w:r>
            <w:r w:rsidRPr="005B6878">
              <w:instrText xml:space="preserve"> FORMCHECKBOX </w:instrText>
            </w:r>
            <w:r w:rsidR="005657B3">
              <w:fldChar w:fldCharType="separate"/>
            </w:r>
            <w:r w:rsidRPr="005B6878">
              <w:fldChar w:fldCharType="end"/>
            </w:r>
            <w:r w:rsidRPr="005B6878">
              <w:t xml:space="preserve"> No Change</w:t>
            </w:r>
          </w:p>
        </w:tc>
      </w:tr>
      <w:tr w:rsidR="00102257" w:rsidRPr="005B6878" w14:paraId="02C86E65" w14:textId="77777777" w:rsidTr="005A54F2">
        <w:tc>
          <w:tcPr>
            <w:tcW w:w="1497" w:type="pct"/>
            <w:shd w:val="clear" w:color="auto" w:fill="F2F2F2" w:themeFill="background1" w:themeFillShade="F2"/>
            <w:vAlign w:val="center"/>
          </w:tcPr>
          <w:p w14:paraId="1EF5F9DF" w14:textId="77777777" w:rsidR="00102257" w:rsidRPr="005B6878" w:rsidRDefault="00102257" w:rsidP="00F5244E">
            <w:pPr>
              <w:pStyle w:val="TableText"/>
            </w:pPr>
            <w:r w:rsidRPr="005B6878">
              <w:t>RTC</w:t>
            </w:r>
          </w:p>
        </w:tc>
        <w:tc>
          <w:tcPr>
            <w:tcW w:w="3503" w:type="pct"/>
            <w:gridSpan w:val="9"/>
          </w:tcPr>
          <w:p w14:paraId="5D7F96C8" w14:textId="17D68A84" w:rsidR="00102257" w:rsidRPr="005B6878" w:rsidRDefault="00000AD0" w:rsidP="00F5244E">
            <w:pPr>
              <w:pStyle w:val="TableText"/>
              <w:rPr>
                <w:iCs/>
              </w:rPr>
            </w:pPr>
            <w:r>
              <w:rPr>
                <w:iCs/>
              </w:rPr>
              <w:t>2.6.1.7</w:t>
            </w:r>
          </w:p>
        </w:tc>
      </w:tr>
      <w:tr w:rsidR="00102257" w:rsidRPr="005B6878" w14:paraId="53981DFD" w14:textId="77777777" w:rsidTr="005A54F2">
        <w:tc>
          <w:tcPr>
            <w:tcW w:w="1497" w:type="pct"/>
            <w:tcBorders>
              <w:bottom w:val="single" w:sz="6" w:space="0" w:color="000000"/>
            </w:tcBorders>
            <w:shd w:val="clear" w:color="auto" w:fill="F2F2F2" w:themeFill="background1" w:themeFillShade="F2"/>
            <w:vAlign w:val="center"/>
          </w:tcPr>
          <w:p w14:paraId="5E3FD635" w14:textId="77777777" w:rsidR="00102257" w:rsidRPr="005B6878" w:rsidRDefault="00102257" w:rsidP="00F5244E">
            <w:pPr>
              <w:pStyle w:val="TableText"/>
            </w:pPr>
            <w:r w:rsidRPr="005B6878">
              <w:t>Related Options</w:t>
            </w:r>
          </w:p>
        </w:tc>
        <w:tc>
          <w:tcPr>
            <w:tcW w:w="3503" w:type="pct"/>
            <w:gridSpan w:val="9"/>
            <w:tcBorders>
              <w:bottom w:val="single" w:sz="4" w:space="0" w:color="auto"/>
            </w:tcBorders>
          </w:tcPr>
          <w:p w14:paraId="52098DF7" w14:textId="77777777" w:rsidR="00102257" w:rsidRPr="005B6878" w:rsidRDefault="00102257" w:rsidP="00F5244E">
            <w:pPr>
              <w:pStyle w:val="TableText"/>
            </w:pPr>
          </w:p>
        </w:tc>
      </w:tr>
      <w:tr w:rsidR="00102257" w:rsidRPr="005B6878" w14:paraId="6C06C36C" w14:textId="77777777" w:rsidTr="005A54F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1497" w:type="pct"/>
            <w:tcBorders>
              <w:top w:val="single" w:sz="6" w:space="0" w:color="000000"/>
              <w:bottom w:val="single" w:sz="6" w:space="0" w:color="000000"/>
            </w:tcBorders>
            <w:shd w:val="clear" w:color="auto" w:fill="F2F2F2" w:themeFill="background1" w:themeFillShade="F2"/>
            <w:vAlign w:val="center"/>
          </w:tcPr>
          <w:p w14:paraId="0DC343E9" w14:textId="77777777" w:rsidR="00102257" w:rsidRPr="00B67876" w:rsidRDefault="00102257" w:rsidP="00F5244E">
            <w:pPr>
              <w:pStyle w:val="TableText"/>
              <w:rPr>
                <w:b/>
              </w:rPr>
            </w:pPr>
            <w:r w:rsidRPr="00B67876">
              <w:rPr>
                <w:b/>
              </w:rPr>
              <w:t>Related Routines</w:t>
            </w:r>
          </w:p>
        </w:tc>
        <w:tc>
          <w:tcPr>
            <w:tcW w:w="1632" w:type="pct"/>
            <w:gridSpan w:val="5"/>
            <w:tcBorders>
              <w:bottom w:val="single" w:sz="4" w:space="0" w:color="auto"/>
            </w:tcBorders>
            <w:shd w:val="clear" w:color="auto" w:fill="F2F2F2" w:themeFill="background1" w:themeFillShade="F2"/>
          </w:tcPr>
          <w:p w14:paraId="171102AF" w14:textId="77777777" w:rsidR="00102257" w:rsidRPr="00B67876" w:rsidRDefault="00102257" w:rsidP="00F5244E">
            <w:pPr>
              <w:pStyle w:val="TableText"/>
              <w:rPr>
                <w:b/>
              </w:rPr>
            </w:pPr>
            <w:r w:rsidRPr="00B67876">
              <w:rPr>
                <w:b/>
              </w:rPr>
              <w:t>Routines “Called By”</w:t>
            </w:r>
          </w:p>
        </w:tc>
        <w:tc>
          <w:tcPr>
            <w:tcW w:w="1871" w:type="pct"/>
            <w:gridSpan w:val="4"/>
            <w:tcBorders>
              <w:bottom w:val="single" w:sz="4" w:space="0" w:color="auto"/>
            </w:tcBorders>
            <w:shd w:val="clear" w:color="auto" w:fill="F2F2F2" w:themeFill="background1" w:themeFillShade="F2"/>
          </w:tcPr>
          <w:p w14:paraId="02A0C088" w14:textId="77777777" w:rsidR="00102257" w:rsidRPr="00B67876" w:rsidRDefault="00102257" w:rsidP="00F5244E">
            <w:pPr>
              <w:pStyle w:val="TableText"/>
              <w:rPr>
                <w:b/>
              </w:rPr>
            </w:pPr>
            <w:r>
              <w:rPr>
                <w:b/>
              </w:rPr>
              <w:t>Routines “Called”</w:t>
            </w:r>
          </w:p>
        </w:tc>
      </w:tr>
      <w:tr w:rsidR="00102257" w:rsidRPr="005B6878" w14:paraId="04DC00AB" w14:textId="77777777" w:rsidTr="005A54F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1497" w:type="pct"/>
            <w:tcBorders>
              <w:top w:val="single" w:sz="6" w:space="0" w:color="000000"/>
              <w:bottom w:val="single" w:sz="6" w:space="0" w:color="000000"/>
            </w:tcBorders>
            <w:shd w:val="clear" w:color="auto" w:fill="F2F2F2" w:themeFill="background1" w:themeFillShade="F2"/>
            <w:vAlign w:val="center"/>
          </w:tcPr>
          <w:p w14:paraId="5A83F1E8" w14:textId="77777777" w:rsidR="00102257" w:rsidRPr="005B6878" w:rsidRDefault="00102257" w:rsidP="00F5244E">
            <w:pPr>
              <w:pStyle w:val="TableText"/>
            </w:pPr>
          </w:p>
        </w:tc>
        <w:tc>
          <w:tcPr>
            <w:tcW w:w="1632" w:type="pct"/>
            <w:gridSpan w:val="5"/>
            <w:tcBorders>
              <w:bottom w:val="single" w:sz="4" w:space="0" w:color="auto"/>
            </w:tcBorders>
            <w:vAlign w:val="center"/>
          </w:tcPr>
          <w:p w14:paraId="12E442CD" w14:textId="1BAE54FE" w:rsidR="00102257" w:rsidRPr="005B6878" w:rsidRDefault="005A54F2" w:rsidP="00F5244E">
            <w:pPr>
              <w:pStyle w:val="TableText"/>
            </w:pPr>
            <w:r>
              <w:t>PSSMIGRD</w:t>
            </w:r>
          </w:p>
        </w:tc>
        <w:tc>
          <w:tcPr>
            <w:tcW w:w="1871" w:type="pct"/>
            <w:gridSpan w:val="4"/>
            <w:tcBorders>
              <w:bottom w:val="single" w:sz="4" w:space="0" w:color="auto"/>
            </w:tcBorders>
            <w:vAlign w:val="center"/>
          </w:tcPr>
          <w:p w14:paraId="59E36D11" w14:textId="22BAF38D" w:rsidR="00102257" w:rsidRPr="005B6878" w:rsidRDefault="005A54F2" w:rsidP="00F5244E">
            <w:pPr>
              <w:pStyle w:val="TableText"/>
            </w:pPr>
            <w:r>
              <w:t>DIC, DICN, PSSMIGRC, PSSMIGRD, XLFDT, XLFSTR</w:t>
            </w:r>
          </w:p>
        </w:tc>
      </w:tr>
      <w:tr w:rsidR="00102257" w:rsidRPr="005B6878" w14:paraId="768F3B23" w14:textId="77777777" w:rsidTr="005A54F2">
        <w:trPr>
          <w:tblHeader/>
        </w:trPr>
        <w:tc>
          <w:tcPr>
            <w:tcW w:w="1497" w:type="pct"/>
            <w:shd w:val="clear" w:color="auto" w:fill="F2F2F2" w:themeFill="background1" w:themeFillShade="F2"/>
            <w:vAlign w:val="center"/>
          </w:tcPr>
          <w:p w14:paraId="07124B49" w14:textId="77777777" w:rsidR="00102257" w:rsidRPr="005B6878" w:rsidRDefault="00102257" w:rsidP="00F5244E">
            <w:pPr>
              <w:pStyle w:val="TableText"/>
            </w:pPr>
            <w:r w:rsidRPr="005B6878">
              <w:t>Routines</w:t>
            </w:r>
          </w:p>
        </w:tc>
        <w:tc>
          <w:tcPr>
            <w:tcW w:w="3503" w:type="pct"/>
            <w:gridSpan w:val="9"/>
            <w:tcBorders>
              <w:bottom w:val="single" w:sz="6" w:space="0" w:color="000000"/>
            </w:tcBorders>
            <w:shd w:val="clear" w:color="auto" w:fill="F2F2F2" w:themeFill="background1" w:themeFillShade="F2"/>
          </w:tcPr>
          <w:p w14:paraId="63DED49B" w14:textId="77777777" w:rsidR="00102257" w:rsidRPr="005B6878" w:rsidRDefault="00102257" w:rsidP="00F5244E">
            <w:pPr>
              <w:pStyle w:val="TableText"/>
            </w:pPr>
            <w:r w:rsidRPr="005B6878">
              <w:t>Activities</w:t>
            </w:r>
          </w:p>
        </w:tc>
      </w:tr>
      <w:tr w:rsidR="00102257" w:rsidRPr="005B6878" w14:paraId="256192FB" w14:textId="77777777" w:rsidTr="005A54F2">
        <w:tc>
          <w:tcPr>
            <w:tcW w:w="1497" w:type="pct"/>
            <w:tcBorders>
              <w:top w:val="single" w:sz="6" w:space="0" w:color="000000"/>
            </w:tcBorders>
            <w:shd w:val="clear" w:color="auto" w:fill="F2F2F2" w:themeFill="background1" w:themeFillShade="F2"/>
            <w:vAlign w:val="center"/>
          </w:tcPr>
          <w:p w14:paraId="6FDC9F14" w14:textId="77777777" w:rsidR="00102257" w:rsidRPr="005B6878" w:rsidRDefault="00102257" w:rsidP="00F5244E">
            <w:pPr>
              <w:pStyle w:val="TableText"/>
            </w:pPr>
            <w:r w:rsidRPr="005B6878">
              <w:t>Data Dictionary (DD) References</w:t>
            </w:r>
          </w:p>
        </w:tc>
        <w:tc>
          <w:tcPr>
            <w:tcW w:w="3503" w:type="pct"/>
            <w:gridSpan w:val="9"/>
          </w:tcPr>
          <w:p w14:paraId="7DCFBBB9" w14:textId="09FF505F" w:rsidR="00102257" w:rsidRPr="005B6878" w:rsidRDefault="005A54F2" w:rsidP="00F5244E">
            <w:pPr>
              <w:pStyle w:val="TableText"/>
            </w:pPr>
            <w:r>
              <w:t>^DD(50.68, ^NDFK(5000.506, ^PS(50.607, ^PS(50.68, ^PSNDF(50.68, ^TMP</w:t>
            </w:r>
          </w:p>
        </w:tc>
      </w:tr>
      <w:tr w:rsidR="00102257" w:rsidRPr="005B6878" w14:paraId="56375D8D" w14:textId="77777777" w:rsidTr="005A54F2">
        <w:tc>
          <w:tcPr>
            <w:tcW w:w="1497" w:type="pct"/>
            <w:shd w:val="clear" w:color="auto" w:fill="F2F2F2" w:themeFill="background1" w:themeFillShade="F2"/>
            <w:vAlign w:val="center"/>
          </w:tcPr>
          <w:p w14:paraId="2B507AE1" w14:textId="77777777" w:rsidR="00102257" w:rsidRPr="005B6878" w:rsidRDefault="00102257" w:rsidP="00F5244E">
            <w:pPr>
              <w:pStyle w:val="TableText"/>
            </w:pPr>
            <w:r w:rsidRPr="005B6878">
              <w:t>Related Protocols</w:t>
            </w:r>
          </w:p>
        </w:tc>
        <w:tc>
          <w:tcPr>
            <w:tcW w:w="3503" w:type="pct"/>
            <w:gridSpan w:val="9"/>
          </w:tcPr>
          <w:p w14:paraId="4986DF75" w14:textId="16BFA9AC" w:rsidR="00102257" w:rsidRPr="005B6878" w:rsidRDefault="005A54F2" w:rsidP="00F5244E">
            <w:pPr>
              <w:pStyle w:val="TableText"/>
            </w:pPr>
            <w:r>
              <w:t>N /A</w:t>
            </w:r>
          </w:p>
        </w:tc>
      </w:tr>
      <w:tr w:rsidR="00102257" w:rsidRPr="005B6878" w14:paraId="1CF6613C" w14:textId="77777777" w:rsidTr="005A54F2">
        <w:tc>
          <w:tcPr>
            <w:tcW w:w="1497" w:type="pct"/>
            <w:shd w:val="clear" w:color="auto" w:fill="F2F2F2" w:themeFill="background1" w:themeFillShade="F2"/>
            <w:vAlign w:val="center"/>
          </w:tcPr>
          <w:p w14:paraId="250CC018" w14:textId="77777777" w:rsidR="00102257" w:rsidRPr="005B6878" w:rsidRDefault="00102257" w:rsidP="00F5244E">
            <w:pPr>
              <w:pStyle w:val="TableText"/>
            </w:pPr>
            <w:r w:rsidRPr="005B6878">
              <w:t xml:space="preserve">Related Integration Control </w:t>
            </w:r>
            <w:r w:rsidRPr="005B6878">
              <w:lastRenderedPageBreak/>
              <w:t>Registrations (ICRs)</w:t>
            </w:r>
          </w:p>
        </w:tc>
        <w:tc>
          <w:tcPr>
            <w:tcW w:w="3503" w:type="pct"/>
            <w:gridSpan w:val="9"/>
            <w:tcBorders>
              <w:bottom w:val="single" w:sz="6" w:space="0" w:color="000000"/>
            </w:tcBorders>
          </w:tcPr>
          <w:p w14:paraId="75321256" w14:textId="791E340C" w:rsidR="00102257" w:rsidRPr="005B6878" w:rsidRDefault="005A54F2" w:rsidP="00F5244E">
            <w:pPr>
              <w:pStyle w:val="TableText"/>
            </w:pPr>
            <w:r>
              <w:lastRenderedPageBreak/>
              <w:t>N/A</w:t>
            </w:r>
          </w:p>
        </w:tc>
      </w:tr>
      <w:tr w:rsidR="00102257" w:rsidRPr="005B6878" w14:paraId="75F23B4A" w14:textId="77777777" w:rsidTr="005A54F2">
        <w:tc>
          <w:tcPr>
            <w:tcW w:w="1497" w:type="pct"/>
            <w:tcBorders>
              <w:right w:val="single" w:sz="4" w:space="0" w:color="auto"/>
            </w:tcBorders>
            <w:shd w:val="clear" w:color="auto" w:fill="F2F2F2" w:themeFill="background1" w:themeFillShade="F2"/>
            <w:vAlign w:val="center"/>
          </w:tcPr>
          <w:p w14:paraId="32FCF52B" w14:textId="77777777" w:rsidR="00102257" w:rsidRPr="005B6878" w:rsidRDefault="00102257" w:rsidP="00F5244E">
            <w:pPr>
              <w:pStyle w:val="TableText"/>
            </w:pPr>
            <w:r w:rsidRPr="005B6878">
              <w:lastRenderedPageBreak/>
              <w:t>Data Passing</w:t>
            </w:r>
          </w:p>
        </w:tc>
        <w:tc>
          <w:tcPr>
            <w:tcW w:w="440" w:type="pct"/>
            <w:tcBorders>
              <w:left w:val="single" w:sz="4" w:space="0" w:color="auto"/>
              <w:right w:val="nil"/>
            </w:tcBorders>
          </w:tcPr>
          <w:p w14:paraId="2D563934" w14:textId="77777777" w:rsidR="00102257" w:rsidRPr="005B6878" w:rsidRDefault="00102257" w:rsidP="00F5244E">
            <w:pPr>
              <w:pStyle w:val="TableText"/>
            </w:pPr>
            <w:r w:rsidRPr="005B6878">
              <w:rPr>
                <w:iCs/>
              </w:rPr>
              <w:fldChar w:fldCharType="begin">
                <w:ffData>
                  <w:name w:val="Check69"/>
                  <w:enabled/>
                  <w:calcOnExit w:val="0"/>
                  <w:statusText w:type="text" w:val="Check for Input"/>
                  <w:checkBox>
                    <w:sizeAuto/>
                    <w:default w:val="0"/>
                    <w:checked w:val="0"/>
                  </w:checkBox>
                </w:ffData>
              </w:fldChar>
            </w:r>
            <w:r w:rsidRPr="005B6878">
              <w:rPr>
                <w:iCs/>
              </w:rPr>
              <w:instrText xml:space="preserve"> FORMCHECKBOX </w:instrText>
            </w:r>
            <w:r w:rsidR="005657B3">
              <w:rPr>
                <w:iCs/>
              </w:rPr>
            </w:r>
            <w:r w:rsidR="005657B3">
              <w:rPr>
                <w:iCs/>
              </w:rPr>
              <w:fldChar w:fldCharType="separate"/>
            </w:r>
            <w:r w:rsidRPr="005B6878">
              <w:fldChar w:fldCharType="end"/>
            </w:r>
            <w:r w:rsidRPr="005B6878">
              <w:rPr>
                <w:iCs/>
              </w:rPr>
              <w:t xml:space="preserve"> Input</w:t>
            </w:r>
          </w:p>
        </w:tc>
        <w:tc>
          <w:tcPr>
            <w:tcW w:w="830" w:type="pct"/>
            <w:gridSpan w:val="2"/>
            <w:tcBorders>
              <w:left w:val="nil"/>
              <w:right w:val="nil"/>
            </w:tcBorders>
          </w:tcPr>
          <w:p w14:paraId="5FDD5DC6" w14:textId="77777777" w:rsidR="00102257" w:rsidRPr="005B6878" w:rsidRDefault="00102257" w:rsidP="00F5244E">
            <w:pPr>
              <w:pStyle w:val="TableText"/>
            </w:pPr>
            <w:r w:rsidRPr="005B6878">
              <w:rPr>
                <w:iCs/>
              </w:rPr>
              <w:fldChar w:fldCharType="begin">
                <w:ffData>
                  <w:name w:val="Check70"/>
                  <w:enabled/>
                  <w:calcOnExit w:val="0"/>
                  <w:statusText w:type="text" w:val="Check for Output Reference"/>
                  <w:checkBox>
                    <w:sizeAuto/>
                    <w:default w:val="0"/>
                    <w:checked w:val="0"/>
                  </w:checkBox>
                </w:ffData>
              </w:fldChar>
            </w:r>
            <w:r w:rsidRPr="005B6878">
              <w:rPr>
                <w:iCs/>
              </w:rPr>
              <w:instrText xml:space="preserve"> FORMCHECKBOX </w:instrText>
            </w:r>
            <w:r w:rsidR="005657B3">
              <w:rPr>
                <w:iCs/>
              </w:rPr>
            </w:r>
            <w:r w:rsidR="005657B3">
              <w:rPr>
                <w:iCs/>
              </w:rPr>
              <w:fldChar w:fldCharType="separate"/>
            </w:r>
            <w:r w:rsidRPr="005B6878">
              <w:fldChar w:fldCharType="end"/>
            </w:r>
            <w:r w:rsidRPr="005B6878">
              <w:rPr>
                <w:iCs/>
              </w:rPr>
              <w:t xml:space="preserve"> Output Reference</w:t>
            </w:r>
          </w:p>
        </w:tc>
        <w:tc>
          <w:tcPr>
            <w:tcW w:w="372" w:type="pct"/>
            <w:gridSpan w:val="3"/>
            <w:tcBorders>
              <w:left w:val="nil"/>
              <w:right w:val="nil"/>
            </w:tcBorders>
          </w:tcPr>
          <w:p w14:paraId="4A63659F" w14:textId="77777777" w:rsidR="00102257" w:rsidRPr="005B6878" w:rsidRDefault="00102257" w:rsidP="00F5244E">
            <w:pPr>
              <w:pStyle w:val="TableText"/>
            </w:pPr>
            <w:r w:rsidRPr="005B6878">
              <w:rPr>
                <w:iCs/>
              </w:rPr>
              <w:fldChar w:fldCharType="begin">
                <w:ffData>
                  <w:name w:val="Check71"/>
                  <w:enabled/>
                  <w:calcOnExit w:val="0"/>
                  <w:statusText w:type="text" w:val="Both"/>
                  <w:checkBox>
                    <w:sizeAuto/>
                    <w:default w:val="0"/>
                    <w:checked w:val="0"/>
                  </w:checkBox>
                </w:ffData>
              </w:fldChar>
            </w:r>
            <w:r w:rsidRPr="005B6878">
              <w:rPr>
                <w:iCs/>
              </w:rPr>
              <w:instrText xml:space="preserve"> FORMCHECKBOX </w:instrText>
            </w:r>
            <w:r w:rsidR="005657B3">
              <w:rPr>
                <w:iCs/>
              </w:rPr>
            </w:r>
            <w:r w:rsidR="005657B3">
              <w:rPr>
                <w:iCs/>
              </w:rPr>
              <w:fldChar w:fldCharType="separate"/>
            </w:r>
            <w:r w:rsidRPr="005B6878">
              <w:fldChar w:fldCharType="end"/>
            </w:r>
            <w:r w:rsidRPr="005B6878">
              <w:rPr>
                <w:iCs/>
              </w:rPr>
              <w:t xml:space="preserve"> Both</w:t>
            </w:r>
          </w:p>
        </w:tc>
        <w:tc>
          <w:tcPr>
            <w:tcW w:w="832" w:type="pct"/>
            <w:gridSpan w:val="2"/>
            <w:tcBorders>
              <w:left w:val="nil"/>
              <w:right w:val="nil"/>
            </w:tcBorders>
          </w:tcPr>
          <w:p w14:paraId="623E65CB" w14:textId="77777777" w:rsidR="00102257" w:rsidRPr="005B6878" w:rsidRDefault="00102257" w:rsidP="00F5244E">
            <w:pPr>
              <w:pStyle w:val="TableText"/>
            </w:pPr>
            <w:r w:rsidRPr="005B6878">
              <w:rPr>
                <w:iCs/>
              </w:rPr>
              <w:fldChar w:fldCharType="begin">
                <w:ffData>
                  <w:name w:val="Check72"/>
                  <w:enabled/>
                  <w:calcOnExit w:val="0"/>
                  <w:statusText w:type="text" w:val="Global Reference"/>
                  <w:checkBox>
                    <w:sizeAuto/>
                    <w:default w:val="0"/>
                    <w:checked w:val="0"/>
                  </w:checkBox>
                </w:ffData>
              </w:fldChar>
            </w:r>
            <w:r w:rsidRPr="005B6878">
              <w:rPr>
                <w:iCs/>
              </w:rPr>
              <w:instrText xml:space="preserve"> FORMCHECKBOX </w:instrText>
            </w:r>
            <w:r w:rsidR="005657B3">
              <w:rPr>
                <w:iCs/>
              </w:rPr>
            </w:r>
            <w:r w:rsidR="005657B3">
              <w:rPr>
                <w:iCs/>
              </w:rPr>
              <w:fldChar w:fldCharType="separate"/>
            </w:r>
            <w:r w:rsidRPr="005B6878">
              <w:fldChar w:fldCharType="end"/>
            </w:r>
            <w:r w:rsidRPr="005B6878">
              <w:rPr>
                <w:iCs/>
              </w:rPr>
              <w:t xml:space="preserve"> Global Reference</w:t>
            </w:r>
          </w:p>
        </w:tc>
        <w:tc>
          <w:tcPr>
            <w:tcW w:w="1029" w:type="pct"/>
            <w:tcBorders>
              <w:left w:val="nil"/>
            </w:tcBorders>
          </w:tcPr>
          <w:p w14:paraId="0ED3FF35" w14:textId="77777777" w:rsidR="00102257" w:rsidRPr="005B6878" w:rsidRDefault="00102257" w:rsidP="00F5244E">
            <w:pPr>
              <w:pStyle w:val="TableText"/>
            </w:pPr>
            <w:r w:rsidRPr="005B6878">
              <w:rPr>
                <w:iCs/>
              </w:rPr>
              <w:fldChar w:fldCharType="begin">
                <w:ffData>
                  <w:name w:val="Check73"/>
                  <w:enabled/>
                  <w:calcOnExit w:val="0"/>
                  <w:statusText w:type="text" w:val="Local"/>
                  <w:checkBox>
                    <w:sizeAuto/>
                    <w:default w:val="0"/>
                    <w:checked w:val="0"/>
                  </w:checkBox>
                </w:ffData>
              </w:fldChar>
            </w:r>
            <w:r w:rsidRPr="005B6878">
              <w:rPr>
                <w:iCs/>
              </w:rPr>
              <w:instrText xml:space="preserve"> FORMCHECKBOX </w:instrText>
            </w:r>
            <w:r w:rsidR="005657B3">
              <w:rPr>
                <w:iCs/>
              </w:rPr>
            </w:r>
            <w:r w:rsidR="005657B3">
              <w:rPr>
                <w:iCs/>
              </w:rPr>
              <w:fldChar w:fldCharType="separate"/>
            </w:r>
            <w:r w:rsidRPr="005B6878">
              <w:fldChar w:fldCharType="end"/>
            </w:r>
            <w:r w:rsidRPr="005B6878">
              <w:rPr>
                <w:iCs/>
              </w:rPr>
              <w:t xml:space="preserve"> Local</w:t>
            </w:r>
          </w:p>
        </w:tc>
      </w:tr>
      <w:tr w:rsidR="00102257" w:rsidRPr="005B6878" w14:paraId="76917442" w14:textId="77777777" w:rsidTr="005A54F2">
        <w:tc>
          <w:tcPr>
            <w:tcW w:w="1497" w:type="pct"/>
            <w:shd w:val="clear" w:color="auto" w:fill="F2F2F2" w:themeFill="background1" w:themeFillShade="F2"/>
            <w:vAlign w:val="center"/>
          </w:tcPr>
          <w:p w14:paraId="68D97812" w14:textId="77777777" w:rsidR="00102257" w:rsidRPr="005B6878" w:rsidRDefault="00102257" w:rsidP="00F5244E">
            <w:pPr>
              <w:pStyle w:val="TableText"/>
            </w:pPr>
            <w:r w:rsidRPr="005B6878">
              <w:t>Input Attribute Name and Definition</w:t>
            </w:r>
          </w:p>
        </w:tc>
        <w:tc>
          <w:tcPr>
            <w:tcW w:w="3503" w:type="pct"/>
            <w:gridSpan w:val="9"/>
          </w:tcPr>
          <w:p w14:paraId="79E043D8" w14:textId="77777777" w:rsidR="00102257" w:rsidRPr="005B6878" w:rsidRDefault="00102257" w:rsidP="00F5244E">
            <w:pPr>
              <w:pStyle w:val="TableText"/>
            </w:pPr>
            <w:r w:rsidRPr="005B6878">
              <w:t>Name:</w:t>
            </w:r>
          </w:p>
          <w:p w14:paraId="2B97B898" w14:textId="77777777" w:rsidR="00102257" w:rsidRPr="005B6878" w:rsidRDefault="00102257" w:rsidP="00F5244E">
            <w:pPr>
              <w:pStyle w:val="TableText"/>
            </w:pPr>
            <w:r w:rsidRPr="005B6878">
              <w:t>Definition:</w:t>
            </w:r>
          </w:p>
        </w:tc>
      </w:tr>
      <w:tr w:rsidR="00102257" w:rsidRPr="005B6878" w14:paraId="3A84291C" w14:textId="77777777" w:rsidTr="005A54F2">
        <w:tc>
          <w:tcPr>
            <w:tcW w:w="1497" w:type="pct"/>
            <w:shd w:val="clear" w:color="auto" w:fill="F2F2F2" w:themeFill="background1" w:themeFillShade="F2"/>
            <w:vAlign w:val="center"/>
          </w:tcPr>
          <w:p w14:paraId="45260E66" w14:textId="77777777" w:rsidR="00102257" w:rsidRPr="005B6878" w:rsidRDefault="00102257" w:rsidP="00F5244E">
            <w:pPr>
              <w:pStyle w:val="TableText"/>
            </w:pPr>
            <w:r w:rsidRPr="005B6878">
              <w:t>Output Attribute Name and Definition</w:t>
            </w:r>
          </w:p>
        </w:tc>
        <w:tc>
          <w:tcPr>
            <w:tcW w:w="3503" w:type="pct"/>
            <w:gridSpan w:val="9"/>
          </w:tcPr>
          <w:p w14:paraId="600333CC" w14:textId="77777777" w:rsidR="00102257" w:rsidRPr="005B6878" w:rsidRDefault="00102257" w:rsidP="00F5244E">
            <w:pPr>
              <w:pStyle w:val="TableText"/>
            </w:pPr>
            <w:r w:rsidRPr="005B6878">
              <w:t>Name:</w:t>
            </w:r>
          </w:p>
          <w:p w14:paraId="75E703A8" w14:textId="77777777" w:rsidR="00102257" w:rsidRPr="005B6878" w:rsidRDefault="00102257" w:rsidP="00F5244E">
            <w:pPr>
              <w:pStyle w:val="TableText"/>
            </w:pPr>
            <w:r w:rsidRPr="005B6878">
              <w:t>Definition:</w:t>
            </w:r>
          </w:p>
        </w:tc>
      </w:tr>
      <w:tr w:rsidR="00102257" w:rsidRPr="005B6878" w14:paraId="00DC9387"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01A0273" w14:textId="77777777" w:rsidR="00102257" w:rsidRPr="005B6878" w:rsidRDefault="00102257" w:rsidP="00F5244E">
            <w:pPr>
              <w:pStyle w:val="TableText"/>
            </w:pPr>
            <w:r w:rsidRPr="005B6878">
              <w:t>Current Logic</w:t>
            </w:r>
          </w:p>
        </w:tc>
      </w:tr>
      <w:tr w:rsidR="00102257" w:rsidRPr="005B6878" w14:paraId="39EC80C5" w14:textId="77777777" w:rsidTr="00F5244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291459CB" w14:textId="77777777" w:rsidR="00102257" w:rsidRDefault="00102257" w:rsidP="00F5244E">
            <w:pPr>
              <w:pStyle w:val="TableText"/>
            </w:pPr>
            <w:r>
              <w:t xml:space="preserve">The PPS system calls the PSS NDFMS SYNC Remote Procedure Call (RPC) to send updated product information.  This RPC executes the PSSMIGRD routine that in turn calls the PSSMIGRR.  The VAPD^PSSMIGRR routine parses product information and stores it in the VA PRODUCT filed (#50.68).  </w:t>
            </w:r>
          </w:p>
          <w:p w14:paraId="0CC587FE" w14:textId="77777777" w:rsidR="00102257" w:rsidRDefault="00102257" w:rsidP="00F5244E">
            <w:pPr>
              <w:pStyle w:val="TableText"/>
              <w:rPr>
                <w:rFonts w:ascii="r_ansi" w:hAnsi="r_ansi"/>
                <w:sz w:val="16"/>
                <w:szCs w:val="16"/>
              </w:rPr>
            </w:pPr>
          </w:p>
          <w:p w14:paraId="10FEDFC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PSSMIGRR ;AJF - Process Synch XML message from PEPS;  2/25/2013 1316</w:t>
            </w:r>
          </w:p>
          <w:p w14:paraId="1CDAF01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;;1.0;PHARMACY ENTERPRISE PRODUCT SYSTEM;;;Build 43</w:t>
            </w:r>
          </w:p>
          <w:p w14:paraId="163886C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1198636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Called from ^PSSMIGRD</w:t>
            </w:r>
          </w:p>
          <w:p w14:paraId="1E29523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3243B08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Q</w:t>
            </w:r>
          </w:p>
          <w:p w14:paraId="69D79C0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0F8AB8B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VAPD     ;VA Product Sync</w:t>
            </w:r>
          </w:p>
          <w:p w14:paraId="57DC8F4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4371985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77EE43F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N X,Y,DIC,DA,DR,DIE,EFFDT,STATUS,EDT,PACK,UTIEN,GCNO</w:t>
            </w:r>
          </w:p>
          <w:p w14:paraId="0AB2D02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N RTYPE,NAME,GENNAME,GENIEN,DFNAME,DFIEN,STRGEN,UNITS,NFNAME,PRINTNAME,</w:t>
            </w:r>
          </w:p>
          <w:p w14:paraId="08E70A4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PRODID,TRANSTC,DUIEN</w:t>
            </w:r>
          </w:p>
          <w:p w14:paraId="2283326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N AINAME,AIIEN,AISTRG,AIUNAME,AINAME2,AIIEN2,AIUNAME2,GCNSEQNO,PVADCCOD</w:t>
            </w:r>
          </w:p>
          <w:p w14:paraId="1E31214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E,PVADCCLASS,PVADCIEN</w:t>
            </w:r>
          </w:p>
          <w:p w14:paraId="5DD6CA2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N NFINDICATOR,CSFSCHED,SMSPROD,EDDINTER,CPDOSAGE,MVUID,VUID,PRODID,PDTC</w:t>
            </w:r>
          </w:p>
          <w:p w14:paraId="1415415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REATE,ODFDCHKX,VAPTN</w:t>
            </w:r>
          </w:p>
          <w:p w14:paraId="0E774E1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Check REQUIRED Fields</w:t>
            </w:r>
          </w:p>
          <w:p w14:paraId="11FA97E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I $G(PSS("NAME"))="" D OUT^PSSMIGRC(" Error...Missing Required VA PRODU</w:t>
            </w:r>
          </w:p>
          <w:p w14:paraId="55A2357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CT NAME") Q</w:t>
            </w:r>
          </w:p>
          <w:p w14:paraId="4AE9C0B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I $G(PSS("MVUID"))="" D OUT^PSSMIGRC(" Error...Missing Required VA PROD</w:t>
            </w:r>
          </w:p>
          <w:p w14:paraId="049305F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UCT Master Entry VUID") Q</w:t>
            </w:r>
          </w:p>
          <w:p w14:paraId="1757EA1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I $G(PSS("VUID"))="" D OUT^PSSMIGRC(" Error...Missing Required VA PRODU</w:t>
            </w:r>
          </w:p>
          <w:p w14:paraId="22BCFBC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CT VUID") Q</w:t>
            </w:r>
          </w:p>
          <w:p w14:paraId="4714DA3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I $G(PSS("EFFDT"))="" D OUT^PSSMIGRC(" Error...Missing Required VA PROD</w:t>
            </w:r>
          </w:p>
          <w:p w14:paraId="060340CD"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UCT EFFECTIVE DATE/TIME") Q</w:t>
            </w:r>
          </w:p>
          <w:p w14:paraId="45D9B86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I $G(PSS("EDTS"))="" D OUT^PSSMIGRC(" Error...Missing Required VA PRODU</w:t>
            </w:r>
          </w:p>
          <w:p w14:paraId="4C83857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CT PRODUCT EFFECTIVE DATE/TIME") Q</w:t>
            </w:r>
          </w:p>
          <w:p w14:paraId="6CA49F8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I $G(PSS("ODFDCHKX"))="" D OUT^PSSMIGRC(" Error...Missing Required VA P</w:t>
            </w:r>
          </w:p>
          <w:p w14:paraId="0288710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RODUCT OVERRIDE DF DOSE CHK EXCLUSION") Q</w:t>
            </w:r>
          </w:p>
          <w:p w14:paraId="47641C7D"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66A5BB2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7F0AC76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RTYPE=$G(PSS("RTYPE")) ;</w:t>
            </w:r>
            <w:proofErr w:type="spellStart"/>
            <w:r w:rsidRPr="0048740D">
              <w:rPr>
                <w:rFonts w:ascii="r_ansi" w:hAnsi="r_ansi" w:cs="r_ansi"/>
                <w:bCs/>
                <w:sz w:val="16"/>
                <w:szCs w:val="16"/>
              </w:rPr>
              <w:t>RequestType</w:t>
            </w:r>
            <w:proofErr w:type="spellEnd"/>
          </w:p>
          <w:p w14:paraId="5B907F4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NAME=$G(PSS("NAME")) ;</w:t>
            </w:r>
            <w:proofErr w:type="spellStart"/>
            <w:r w:rsidRPr="0048740D">
              <w:rPr>
                <w:rFonts w:ascii="r_ansi" w:hAnsi="r_ansi" w:cs="r_ansi"/>
                <w:bCs/>
                <w:sz w:val="16"/>
                <w:szCs w:val="16"/>
              </w:rPr>
              <w:t>vaProductName</w:t>
            </w:r>
            <w:proofErr w:type="spellEnd"/>
          </w:p>
          <w:p w14:paraId="516F9DE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GENNAME=$G(PSS("GENNAME")) ;</w:t>
            </w:r>
            <w:proofErr w:type="spellStart"/>
            <w:r w:rsidRPr="0048740D">
              <w:rPr>
                <w:rFonts w:ascii="r_ansi" w:hAnsi="r_ansi" w:cs="r_ansi"/>
                <w:bCs/>
                <w:sz w:val="16"/>
                <w:szCs w:val="16"/>
              </w:rPr>
              <w:t>vaGenericNameName</w:t>
            </w:r>
            <w:proofErr w:type="spellEnd"/>
          </w:p>
          <w:p w14:paraId="420ABD2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GENIEN=$G(PSS("GENIEN")) ;</w:t>
            </w:r>
            <w:proofErr w:type="spellStart"/>
            <w:r w:rsidRPr="0048740D">
              <w:rPr>
                <w:rFonts w:ascii="r_ansi" w:hAnsi="r_ansi" w:cs="r_ansi"/>
                <w:bCs/>
                <w:sz w:val="16"/>
                <w:szCs w:val="16"/>
              </w:rPr>
              <w:t>vaGenericIen</w:t>
            </w:r>
            <w:proofErr w:type="spellEnd"/>
          </w:p>
          <w:p w14:paraId="3108620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DFNAME=$G(PSS("DFNAME")) ;</w:t>
            </w:r>
            <w:proofErr w:type="spellStart"/>
            <w:r w:rsidRPr="0048740D">
              <w:rPr>
                <w:rFonts w:ascii="r_ansi" w:hAnsi="r_ansi" w:cs="r_ansi"/>
                <w:bCs/>
                <w:sz w:val="16"/>
                <w:szCs w:val="16"/>
              </w:rPr>
              <w:t>dosageFormName</w:t>
            </w:r>
            <w:proofErr w:type="spellEnd"/>
          </w:p>
          <w:p w14:paraId="29A4A77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DFIEN=$G(PSS("DFIEN")) ;</w:t>
            </w:r>
            <w:proofErr w:type="spellStart"/>
            <w:r w:rsidRPr="0048740D">
              <w:rPr>
                <w:rFonts w:ascii="r_ansi" w:hAnsi="r_ansi" w:cs="r_ansi"/>
                <w:bCs/>
                <w:sz w:val="16"/>
                <w:szCs w:val="16"/>
              </w:rPr>
              <w:t>dosageFormIen</w:t>
            </w:r>
            <w:proofErr w:type="spellEnd"/>
          </w:p>
          <w:p w14:paraId="2CB957A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STRGEN=$G(PSS("STRGEN")) ;strength</w:t>
            </w:r>
          </w:p>
          <w:p w14:paraId="5D653A5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UNITS=$G(PSS("UNITS")) ;units</w:t>
            </w:r>
          </w:p>
          <w:p w14:paraId="0F7C528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NFNAME=$G(PSS("NFNAME")) ;</w:t>
            </w:r>
            <w:proofErr w:type="spellStart"/>
            <w:r w:rsidRPr="0048740D">
              <w:rPr>
                <w:rFonts w:ascii="r_ansi" w:hAnsi="r_ansi" w:cs="r_ansi"/>
                <w:bCs/>
                <w:sz w:val="16"/>
                <w:szCs w:val="16"/>
              </w:rPr>
              <w:t>nationalFormularyName</w:t>
            </w:r>
            <w:proofErr w:type="spellEnd"/>
          </w:p>
          <w:p w14:paraId="2F76077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PRINTNAME=$G(PSS("PRINTNAME")) ;</w:t>
            </w:r>
            <w:proofErr w:type="spellStart"/>
            <w:r w:rsidRPr="0048740D">
              <w:rPr>
                <w:rFonts w:ascii="r_ansi" w:hAnsi="r_ansi" w:cs="r_ansi"/>
                <w:bCs/>
                <w:sz w:val="16"/>
                <w:szCs w:val="16"/>
              </w:rPr>
              <w:t>vaPrintName</w:t>
            </w:r>
            <w:proofErr w:type="spellEnd"/>
          </w:p>
          <w:p w14:paraId="5E09299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PRODID=$G(PSS("PRODID")) ;</w:t>
            </w:r>
            <w:proofErr w:type="spellStart"/>
            <w:r w:rsidRPr="0048740D">
              <w:rPr>
                <w:rFonts w:ascii="r_ansi" w:hAnsi="r_ansi" w:cs="r_ansi"/>
                <w:bCs/>
                <w:sz w:val="16"/>
                <w:szCs w:val="16"/>
              </w:rPr>
              <w:t>vaProductIdentifier</w:t>
            </w:r>
            <w:proofErr w:type="spellEnd"/>
          </w:p>
          <w:p w14:paraId="208D32A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lastRenderedPageBreak/>
              <w:t xml:space="preserve">         S TRANSTC=$G(PSS("TRANSTC")) ;</w:t>
            </w:r>
            <w:proofErr w:type="spellStart"/>
            <w:r w:rsidRPr="0048740D">
              <w:rPr>
                <w:rFonts w:ascii="r_ansi" w:hAnsi="r_ansi" w:cs="r_ansi"/>
                <w:bCs/>
                <w:sz w:val="16"/>
                <w:szCs w:val="16"/>
              </w:rPr>
              <w:t>transmitToCmop</w:t>
            </w:r>
            <w:proofErr w:type="spellEnd"/>
          </w:p>
          <w:p w14:paraId="63DD6F0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DUNAME=$G(PSS("DUNAME")) ;</w:t>
            </w:r>
            <w:proofErr w:type="spellStart"/>
            <w:r w:rsidRPr="0048740D">
              <w:rPr>
                <w:rFonts w:ascii="r_ansi" w:hAnsi="r_ansi" w:cs="r_ansi"/>
                <w:bCs/>
                <w:sz w:val="16"/>
                <w:szCs w:val="16"/>
              </w:rPr>
              <w:t>vaDispenseName</w:t>
            </w:r>
            <w:proofErr w:type="spellEnd"/>
          </w:p>
          <w:p w14:paraId="40FA815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DUNIEN=$G(PSS("DUIEN")) ;</w:t>
            </w:r>
            <w:proofErr w:type="spellStart"/>
            <w:r w:rsidRPr="0048740D">
              <w:rPr>
                <w:rFonts w:ascii="r_ansi" w:hAnsi="r_ansi" w:cs="r_ansi"/>
                <w:bCs/>
                <w:sz w:val="16"/>
                <w:szCs w:val="16"/>
              </w:rPr>
              <w:t>vaDispenseUnitIen</w:t>
            </w:r>
            <w:proofErr w:type="spellEnd"/>
          </w:p>
          <w:p w14:paraId="6540E03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GCNO="0000000"_$G(PSS("GCNSEQNO")) ;</w:t>
            </w:r>
            <w:proofErr w:type="spellStart"/>
            <w:r w:rsidRPr="0048740D">
              <w:rPr>
                <w:rFonts w:ascii="r_ansi" w:hAnsi="r_ansi" w:cs="r_ansi"/>
                <w:bCs/>
                <w:sz w:val="16"/>
                <w:szCs w:val="16"/>
              </w:rPr>
              <w:t>gcnSeqNo</w:t>
            </w:r>
            <w:proofErr w:type="spellEnd"/>
            <w:r w:rsidRPr="0048740D">
              <w:rPr>
                <w:rFonts w:ascii="r_ansi" w:hAnsi="r_ansi" w:cs="r_ansi"/>
                <w:bCs/>
                <w:sz w:val="16"/>
                <w:szCs w:val="16"/>
              </w:rPr>
              <w:t xml:space="preserve"> padded with zeros</w:t>
            </w:r>
          </w:p>
          <w:p w14:paraId="04E6704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GCNSEQNO=$E(GCNO,($L(GCNO)-5),$L(GCNO)) ;</w:t>
            </w:r>
            <w:proofErr w:type="spellStart"/>
            <w:r w:rsidRPr="0048740D">
              <w:rPr>
                <w:rFonts w:ascii="r_ansi" w:hAnsi="r_ansi" w:cs="r_ansi"/>
                <w:bCs/>
                <w:sz w:val="16"/>
                <w:szCs w:val="16"/>
              </w:rPr>
              <w:t>gcnSeqNo</w:t>
            </w:r>
            <w:proofErr w:type="spellEnd"/>
          </w:p>
          <w:p w14:paraId="176D320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S:+GCNSEQNO=0 GCNSEQNO="" ; Reset </w:t>
            </w:r>
            <w:proofErr w:type="spellStart"/>
            <w:r w:rsidRPr="0048740D">
              <w:rPr>
                <w:rFonts w:ascii="r_ansi" w:hAnsi="r_ansi" w:cs="r_ansi"/>
                <w:bCs/>
                <w:sz w:val="16"/>
                <w:szCs w:val="16"/>
              </w:rPr>
              <w:t>gcnSeqNo</w:t>
            </w:r>
            <w:proofErr w:type="spellEnd"/>
            <w:r w:rsidRPr="0048740D">
              <w:rPr>
                <w:rFonts w:ascii="r_ansi" w:hAnsi="r_ansi" w:cs="r_ansi"/>
                <w:bCs/>
                <w:sz w:val="16"/>
                <w:szCs w:val="16"/>
              </w:rPr>
              <w:t xml:space="preserve"> to blank if all zeros 10/11/</w:t>
            </w:r>
          </w:p>
          <w:p w14:paraId="5324E3C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12</w:t>
            </w:r>
          </w:p>
          <w:p w14:paraId="4943FE3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PVADCCLASS=$G(PSS("PVADCCLASS")) ;</w:t>
            </w:r>
            <w:proofErr w:type="spellStart"/>
            <w:r w:rsidRPr="0048740D">
              <w:rPr>
                <w:rFonts w:ascii="r_ansi" w:hAnsi="r_ansi" w:cs="r_ansi"/>
                <w:bCs/>
                <w:sz w:val="16"/>
                <w:szCs w:val="16"/>
              </w:rPr>
              <w:t>primaryVaDrugClassClassification</w:t>
            </w:r>
            <w:proofErr w:type="spellEnd"/>
          </w:p>
          <w:p w14:paraId="507CA6E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PVADCCODE=$G(PSS("PVADCCODE")) ;</w:t>
            </w:r>
            <w:proofErr w:type="spellStart"/>
            <w:r w:rsidRPr="0048740D">
              <w:rPr>
                <w:rFonts w:ascii="r_ansi" w:hAnsi="r_ansi" w:cs="r_ansi"/>
                <w:bCs/>
                <w:sz w:val="16"/>
                <w:szCs w:val="16"/>
              </w:rPr>
              <w:t>primaryVaDrugClassCode</w:t>
            </w:r>
            <w:proofErr w:type="spellEnd"/>
          </w:p>
          <w:p w14:paraId="591AB4D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PVADCIEN=$G(PSS("PVADCIEN")) ;</w:t>
            </w:r>
            <w:proofErr w:type="spellStart"/>
            <w:r w:rsidRPr="0048740D">
              <w:rPr>
                <w:rFonts w:ascii="r_ansi" w:hAnsi="r_ansi" w:cs="r_ansi"/>
                <w:bCs/>
                <w:sz w:val="16"/>
                <w:szCs w:val="16"/>
              </w:rPr>
              <w:t>primaryVaDrugClassIen</w:t>
            </w:r>
            <w:proofErr w:type="spellEnd"/>
          </w:p>
          <w:p w14:paraId="70998C2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NFINDICATOR=$G(PSS("NFINDICATOR")) ;</w:t>
            </w:r>
            <w:proofErr w:type="spellStart"/>
            <w:r w:rsidRPr="0048740D">
              <w:rPr>
                <w:rFonts w:ascii="r_ansi" w:hAnsi="r_ansi" w:cs="r_ansi"/>
                <w:bCs/>
                <w:sz w:val="16"/>
                <w:szCs w:val="16"/>
              </w:rPr>
              <w:t>nationalFormularyIndicator</w:t>
            </w:r>
            <w:proofErr w:type="spellEnd"/>
          </w:p>
          <w:p w14:paraId="4DA2966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CSFSCHED=$G(PSS("CSFSCHED")) ;</w:t>
            </w:r>
            <w:proofErr w:type="spellStart"/>
            <w:r w:rsidRPr="0048740D">
              <w:rPr>
                <w:rFonts w:ascii="r_ansi" w:hAnsi="r_ansi" w:cs="r_ansi"/>
                <w:bCs/>
                <w:sz w:val="16"/>
                <w:szCs w:val="16"/>
              </w:rPr>
              <w:t>csFederalSchedule</w:t>
            </w:r>
            <w:proofErr w:type="spellEnd"/>
          </w:p>
          <w:p w14:paraId="7170A5F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SMSPROG=$G(PSS("SMSPROD")) ;</w:t>
            </w:r>
            <w:proofErr w:type="spellStart"/>
            <w:r w:rsidRPr="0048740D">
              <w:rPr>
                <w:rFonts w:ascii="r_ansi" w:hAnsi="r_ansi" w:cs="r_ansi"/>
                <w:bCs/>
                <w:sz w:val="16"/>
                <w:szCs w:val="16"/>
              </w:rPr>
              <w:t>singleMultiSourceProduct</w:t>
            </w:r>
            <w:proofErr w:type="spellEnd"/>
          </w:p>
          <w:p w14:paraId="099CBA1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EDDINTER=$G(PSS("EDDINTER")) ;</w:t>
            </w:r>
            <w:proofErr w:type="spellStart"/>
            <w:r w:rsidRPr="0048740D">
              <w:rPr>
                <w:rFonts w:ascii="r_ansi" w:hAnsi="r_ansi" w:cs="r_ansi"/>
                <w:bCs/>
                <w:sz w:val="16"/>
                <w:szCs w:val="16"/>
              </w:rPr>
              <w:t>excludeDrugDrugInteraction</w:t>
            </w:r>
            <w:proofErr w:type="spellEnd"/>
          </w:p>
          <w:p w14:paraId="5C9B126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S:EDDINTER'=1 EDDINTER=""</w:t>
            </w:r>
          </w:p>
          <w:p w14:paraId="441D559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ODFDCHKX=$G(PSS("ODFDCHKX")) ;</w:t>
            </w:r>
            <w:proofErr w:type="spellStart"/>
            <w:r w:rsidRPr="0048740D">
              <w:rPr>
                <w:rFonts w:ascii="r_ansi" w:hAnsi="r_ansi" w:cs="r_ansi"/>
                <w:bCs/>
                <w:sz w:val="16"/>
                <w:szCs w:val="16"/>
              </w:rPr>
              <w:t>overrideDfDoseChkExclusion</w:t>
            </w:r>
            <w:proofErr w:type="spellEnd"/>
          </w:p>
          <w:p w14:paraId="3469D58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CPDOSAGE=$G(PSS("CPDOSAGE")) ;</w:t>
            </w:r>
            <w:proofErr w:type="spellStart"/>
            <w:r w:rsidRPr="0048740D">
              <w:rPr>
                <w:rFonts w:ascii="r_ansi" w:hAnsi="r_ansi" w:cs="r_ansi"/>
                <w:bCs/>
                <w:sz w:val="16"/>
                <w:szCs w:val="16"/>
              </w:rPr>
              <w:t>createPossibleDosage</w:t>
            </w:r>
            <w:proofErr w:type="spellEnd"/>
          </w:p>
          <w:p w14:paraId="5B317B0D"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PDTCREATE=$G(PSS("PDTCREATE")) ;</w:t>
            </w:r>
            <w:proofErr w:type="spellStart"/>
            <w:r w:rsidRPr="0048740D">
              <w:rPr>
                <w:rFonts w:ascii="r_ansi" w:hAnsi="r_ansi" w:cs="r_ansi"/>
                <w:bCs/>
                <w:sz w:val="16"/>
                <w:szCs w:val="16"/>
              </w:rPr>
              <w:t>possibleDosagesToCreateS</w:t>
            </w:r>
            <w:proofErr w:type="spellEnd"/>
          </w:p>
          <w:p w14:paraId="144A87D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MVUID=$G(PSS("MVUID")) ;</w:t>
            </w:r>
            <w:proofErr w:type="spellStart"/>
            <w:r w:rsidRPr="0048740D">
              <w:rPr>
                <w:rFonts w:ascii="r_ansi" w:hAnsi="r_ansi" w:cs="r_ansi"/>
                <w:bCs/>
                <w:sz w:val="16"/>
                <w:szCs w:val="16"/>
              </w:rPr>
              <w:t>masterEntryForVuid</w:t>
            </w:r>
            <w:proofErr w:type="spellEnd"/>
          </w:p>
          <w:p w14:paraId="0A4A7FC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VUID=$G(PSS("VUID")) ;</w:t>
            </w:r>
            <w:proofErr w:type="spellStart"/>
            <w:r w:rsidRPr="0048740D">
              <w:rPr>
                <w:rFonts w:ascii="r_ansi" w:hAnsi="r_ansi" w:cs="r_ansi"/>
                <w:bCs/>
                <w:sz w:val="16"/>
                <w:szCs w:val="16"/>
              </w:rPr>
              <w:t>Vuid</w:t>
            </w:r>
            <w:proofErr w:type="spellEnd"/>
          </w:p>
          <w:p w14:paraId="6714B70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PRODID=$G(PSS("PRODID")) ;</w:t>
            </w:r>
            <w:proofErr w:type="spellStart"/>
            <w:r w:rsidRPr="0048740D">
              <w:rPr>
                <w:rFonts w:ascii="r_ansi" w:hAnsi="r_ansi" w:cs="r_ansi"/>
                <w:bCs/>
                <w:sz w:val="16"/>
                <w:szCs w:val="16"/>
              </w:rPr>
              <w:t>Vuid</w:t>
            </w:r>
            <w:proofErr w:type="spellEnd"/>
          </w:p>
          <w:p w14:paraId="20BD86A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IDATE=$TR($P($G(PSS("INACTDATE")),"T"),"-",""),IDATE=$$HL7TFM^XLFDT(I</w:t>
            </w:r>
          </w:p>
          <w:p w14:paraId="21E417C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DATE)</w:t>
            </w:r>
          </w:p>
          <w:p w14:paraId="4670F5F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FNUM=50.68,FNAME="syncResponse.XML",FNAME1="</w:t>
            </w:r>
            <w:proofErr w:type="spellStart"/>
            <w:r w:rsidRPr="0048740D">
              <w:rPr>
                <w:rFonts w:ascii="r_ansi" w:hAnsi="r_ansi" w:cs="r_ansi"/>
                <w:bCs/>
                <w:sz w:val="16"/>
                <w:szCs w:val="16"/>
              </w:rPr>
              <w:t>dosageForm</w:t>
            </w:r>
            <w:proofErr w:type="spellEnd"/>
            <w:r w:rsidRPr="0048740D">
              <w:rPr>
                <w:rFonts w:ascii="r_ansi" w:hAnsi="r_ansi" w:cs="r_ansi"/>
                <w:bCs/>
                <w:sz w:val="16"/>
                <w:szCs w:val="16"/>
              </w:rPr>
              <w:t>"</w:t>
            </w:r>
          </w:p>
          <w:p w14:paraId="769932A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ACTID=$G(PSS("ACTID"))</w:t>
            </w:r>
          </w:p>
          <w:p w14:paraId="6E38879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EFFDT=$$DATE^PSSMIGRD($G(PSS("EFFDT"))) ;</w:t>
            </w:r>
            <w:proofErr w:type="spellStart"/>
            <w:r w:rsidRPr="0048740D">
              <w:rPr>
                <w:rFonts w:ascii="r_ansi" w:hAnsi="r_ansi" w:cs="r_ansi"/>
                <w:bCs/>
                <w:sz w:val="16"/>
                <w:szCs w:val="16"/>
              </w:rPr>
              <w:t>effectiveDateTime</w:t>
            </w:r>
            <w:proofErr w:type="spellEnd"/>
          </w:p>
          <w:p w14:paraId="09B730D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STATUS=$G(PSS("EDTS")) ;</w:t>
            </w:r>
            <w:proofErr w:type="spellStart"/>
            <w:r w:rsidRPr="0048740D">
              <w:rPr>
                <w:rFonts w:ascii="r_ansi" w:hAnsi="r_ansi" w:cs="r_ansi"/>
                <w:bCs/>
                <w:sz w:val="16"/>
                <w:szCs w:val="16"/>
              </w:rPr>
              <w:t>effectiveDateTimeStatus</w:t>
            </w:r>
            <w:proofErr w:type="spellEnd"/>
          </w:p>
          <w:p w14:paraId="53D9280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FDAMG=$G(PSS("FDAMEDGUIDE")) ;</w:t>
            </w:r>
            <w:proofErr w:type="spellStart"/>
            <w:r w:rsidRPr="0048740D">
              <w:rPr>
                <w:rFonts w:ascii="r_ansi" w:hAnsi="r_ansi" w:cs="r_ansi"/>
                <w:bCs/>
                <w:sz w:val="16"/>
                <w:szCs w:val="16"/>
              </w:rPr>
              <w:t>fdamedguide</w:t>
            </w:r>
            <w:proofErr w:type="spellEnd"/>
          </w:p>
          <w:p w14:paraId="4CE18DC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SCODE=$G(PSS("SCODE")) ; </w:t>
            </w:r>
            <w:proofErr w:type="spellStart"/>
            <w:r w:rsidRPr="0048740D">
              <w:rPr>
                <w:rFonts w:ascii="r_ansi" w:hAnsi="r_ansi" w:cs="r_ansi"/>
                <w:bCs/>
                <w:sz w:val="16"/>
                <w:szCs w:val="16"/>
              </w:rPr>
              <w:t>servicecode</w:t>
            </w:r>
            <w:proofErr w:type="spellEnd"/>
          </w:p>
          <w:p w14:paraId="0408E11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PACK=$G(PSS("PACK")) ;package</w:t>
            </w:r>
          </w:p>
          <w:p w14:paraId="63AFE20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S:SMSPROG="" SMSPROG="@"</w:t>
            </w:r>
          </w:p>
          <w:p w14:paraId="6D7E387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1E495A5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I $L(UNITS),'$O(^PS(50.607,"B",UNITS,"")) D OUT^PSSMIGRC(" Error...</w:t>
            </w:r>
            <w:proofErr w:type="spellStart"/>
            <w:r w:rsidRPr="0048740D">
              <w:rPr>
                <w:rFonts w:ascii="r_ansi" w:hAnsi="r_ansi" w:cs="r_ansi"/>
                <w:bCs/>
                <w:sz w:val="16"/>
                <w:szCs w:val="16"/>
              </w:rPr>
              <w:t>Inva</w:t>
            </w:r>
            <w:proofErr w:type="spellEnd"/>
          </w:p>
          <w:p w14:paraId="7F1A9FAD" w14:textId="77777777" w:rsidR="00102257" w:rsidRPr="0048740D" w:rsidRDefault="00102257" w:rsidP="00F5244E">
            <w:pPr>
              <w:autoSpaceDE w:val="0"/>
              <w:autoSpaceDN w:val="0"/>
              <w:adjustRightInd w:val="0"/>
              <w:rPr>
                <w:rFonts w:ascii="r_ansi" w:hAnsi="r_ansi" w:cs="r_ansi"/>
                <w:bCs/>
                <w:sz w:val="16"/>
                <w:szCs w:val="16"/>
              </w:rPr>
            </w:pPr>
            <w:proofErr w:type="spellStart"/>
            <w:r w:rsidRPr="0048740D">
              <w:rPr>
                <w:rFonts w:ascii="r_ansi" w:hAnsi="r_ansi" w:cs="r_ansi"/>
                <w:bCs/>
                <w:sz w:val="16"/>
                <w:szCs w:val="16"/>
              </w:rPr>
              <w:t>ild</w:t>
            </w:r>
            <w:proofErr w:type="spellEnd"/>
            <w:r w:rsidRPr="0048740D">
              <w:rPr>
                <w:rFonts w:ascii="r_ansi" w:hAnsi="r_ansi" w:cs="r_ansi"/>
                <w:bCs/>
                <w:sz w:val="16"/>
                <w:szCs w:val="16"/>
              </w:rPr>
              <w:t xml:space="preserve"> Units Name") Q </w:t>
            </w:r>
          </w:p>
          <w:p w14:paraId="3B6CB04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53B3542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;Add the VA PRODUCT record to the Database </w:t>
            </w:r>
          </w:p>
          <w:p w14:paraId="21B05D7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D:RTYPE="ADD"</w:t>
            </w:r>
          </w:p>
          <w:p w14:paraId="05FF983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;L +^PSNDF(50.68):5 E  D OUT^PSSMIGRC(" Another USER editing VA PRODU</w:t>
            </w:r>
          </w:p>
          <w:p w14:paraId="39806AD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CT FILE file") Q</w:t>
            </w:r>
          </w:p>
          <w:p w14:paraId="0E8EF48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1D468FC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Cheating - Remove the check for LAYGO </w:t>
            </w:r>
            <w:proofErr w:type="spellStart"/>
            <w:r w:rsidRPr="0048740D">
              <w:rPr>
                <w:rFonts w:ascii="r_ansi" w:hAnsi="r_ansi" w:cs="r_ansi"/>
                <w:bCs/>
                <w:sz w:val="16"/>
                <w:szCs w:val="16"/>
              </w:rPr>
              <w:t>temporarly</w:t>
            </w:r>
            <w:proofErr w:type="spellEnd"/>
          </w:p>
          <w:p w14:paraId="3707288D"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^TMP("AJF LAYGO",$J)=$G(^DD(50.68,.01,"LAYGO",.01,0))</w:t>
            </w:r>
          </w:p>
          <w:p w14:paraId="28AB7FD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^TMP("AJF LAYGO",$J)]"" K ^DD(50.68,.01,"LAYGO",.01,0)</w:t>
            </w:r>
          </w:p>
          <w:p w14:paraId="5654340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775D7B2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Get the IEN</w:t>
            </w:r>
          </w:p>
          <w:p w14:paraId="5849D23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X=NAME,DIC=50.68,DIC(0)="LMXZ"</w:t>
            </w:r>
          </w:p>
          <w:p w14:paraId="231191F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D ^DIC</w:t>
            </w:r>
          </w:p>
          <w:p w14:paraId="7419ADB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Quit if cannot get IEN</w:t>
            </w:r>
          </w:p>
          <w:p w14:paraId="1829F80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Y&lt;1 D  Q</w:t>
            </w:r>
          </w:p>
          <w:p w14:paraId="1D1E224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S:^TMP("AJF LAYGO",$J)]"" DD(50.68,.01,"LAYGO",1,0)=^TMP("AJF LAYGO</w:t>
            </w:r>
          </w:p>
          <w:p w14:paraId="2816CF6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",$J)</w:t>
            </w:r>
          </w:p>
          <w:p w14:paraId="0E2027D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L -^PS(50.68)</w:t>
            </w:r>
          </w:p>
          <w:p w14:paraId="02A5597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D OUT^PSSMIGRC(" Error...Cannot obtain an IEN for VA PRODUCT NAME")</w:t>
            </w:r>
          </w:p>
          <w:p w14:paraId="1C67105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;L -^PS(50.68)</w:t>
            </w:r>
          </w:p>
          <w:p w14:paraId="38E9A93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770DF09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Set Database Variables</w:t>
            </w:r>
          </w:p>
          <w:p w14:paraId="6CD36E2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DIE=DIC K DIC</w:t>
            </w:r>
          </w:p>
          <w:p w14:paraId="0635A8E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DA=+Y</w:t>
            </w:r>
          </w:p>
          <w:p w14:paraId="539DA4E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DR=".05////^S X=GENIEN;1////^S X=DFIEN;2///^S X=STRGEN;17///^S X=NF</w:t>
            </w:r>
          </w:p>
          <w:p w14:paraId="61CCC70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INDICATOR;3///^S X=UNITS;4///^S X=NFNAME;"</w:t>
            </w:r>
          </w:p>
          <w:p w14:paraId="07FB3FF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DR=DR_"5///^S X=PRINTNAME;6///^S X=PRODID;7///^S X=TRANSTC;8///^S X</w:t>
            </w:r>
          </w:p>
          <w:p w14:paraId="4CD1AEF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=DUNAME;"</w:t>
            </w:r>
          </w:p>
          <w:p w14:paraId="2331F11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DR=DR_"11////^S X=GCNSEQNO;15///^S X=PVADCIEN;42///^S X=PACK;"</w:t>
            </w:r>
          </w:p>
          <w:p w14:paraId="4DFB553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DR=DR_"19///^S X=CSFSCHED;20///^S X=SMSPROG;23///^S X=EDDINTER;31//</w:t>
            </w:r>
          </w:p>
          <w:p w14:paraId="3E006ECD"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/^S X=ODFDCHKX;"</w:t>
            </w:r>
          </w:p>
          <w:p w14:paraId="31A7902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lastRenderedPageBreak/>
              <w:t xml:space="preserve">         . S DR=DR_"40///^S X=CPDOSAGE;41///^S X=PDTCREATE;99.98///^S X=MVUID;99</w:t>
            </w:r>
          </w:p>
          <w:p w14:paraId="0453092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.99///^S X=VUID;"</w:t>
            </w:r>
          </w:p>
          <w:p w14:paraId="0093123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DR=DR_"100///^S X=FDAMG;2000///^S X=SCODE"</w:t>
            </w:r>
          </w:p>
          <w:p w14:paraId="252E4A7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7BEB1DC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(PSS("IEN"),PIEN)=DA</w:t>
            </w:r>
          </w:p>
          <w:p w14:paraId="05E163C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Update Database</w:t>
            </w:r>
          </w:p>
          <w:p w14:paraId="32BC648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D ^DIE</w:t>
            </w:r>
          </w:p>
          <w:p w14:paraId="0069C6E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7500F57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Update Active Ingredients multiple</w:t>
            </w:r>
          </w:p>
          <w:p w14:paraId="40D5DD1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+ACTID D UAI</w:t>
            </w:r>
          </w:p>
          <w:p w14:paraId="679014D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1D7D947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Update Effective Date/Time</w:t>
            </w:r>
          </w:p>
          <w:p w14:paraId="75B570D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DIC="^PSNDF(50.68,"_PIEN_",""TERMSTATUS"",",DIC(0)="L",DIC("P")="50</w:t>
            </w:r>
          </w:p>
          <w:p w14:paraId="4CB60F1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.6899DA"</w:t>
            </w:r>
          </w:p>
          <w:p w14:paraId="7F6DC74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DA(1)=PIEN,DA=1,X=EFFDT</w:t>
            </w:r>
          </w:p>
          <w:p w14:paraId="318324D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D FILE^DICN</w:t>
            </w:r>
          </w:p>
          <w:p w14:paraId="0F2A417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DIE=DIC,DR=".02///^S X=STATUS"</w:t>
            </w:r>
          </w:p>
          <w:p w14:paraId="631E9D3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D ^DIE</w:t>
            </w:r>
          </w:p>
          <w:p w14:paraId="2882342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Put LAYGO back </w:t>
            </w:r>
          </w:p>
          <w:p w14:paraId="2617889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S:^TMP("AJF LAYGO",$J)]"" DD(50.68,.01,"LAYGO",1,0)=^TMP("AJF LAYGO",</w:t>
            </w:r>
          </w:p>
          <w:p w14:paraId="6FE0138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$J)</w:t>
            </w:r>
          </w:p>
          <w:p w14:paraId="025AC40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6F1EA57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05BFBD0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Updating ^NDFK files</w:t>
            </w:r>
          </w:p>
          <w:p w14:paraId="27C36F7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0F97EB5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NAME]"" S X=NAME,DIC=5000.506,DIC(0)="LMXZ" D ^DIC</w:t>
            </w:r>
          </w:p>
          <w:p w14:paraId="522D456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IDATE]"" S X=NAME,DIC=5000.2,DIC(0)="LMXZ" D ^DIC</w:t>
            </w:r>
          </w:p>
          <w:p w14:paraId="2DCC222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0B46688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2724549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37CDE70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;Modify the VA PRODUCT record</w:t>
            </w:r>
          </w:p>
          <w:p w14:paraId="71246D3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D:RTYPE="MODIFY"</w:t>
            </w:r>
          </w:p>
          <w:p w14:paraId="1D7E3B2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Setting variables for NDFK checking</w:t>
            </w:r>
          </w:p>
          <w:p w14:paraId="0EB1451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(PIEN,DA)=PSS("IEN"),DIE=50.68</w:t>
            </w:r>
          </w:p>
          <w:p w14:paraId="41B3E34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PS0=^PSNDF(50.68,DA,0),PS1=$G(^PSNDF(50.68,DA,1))</w:t>
            </w:r>
          </w:p>
          <w:p w14:paraId="2D234B4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NAFI=$P($G(^PSNDF(50.68,DA,5)),"^"),EDCK=$P($G(^PSNDF(50.68,DA,8)),</w:t>
            </w:r>
          </w:p>
          <w:p w14:paraId="3E0AA70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w:t>
            </w:r>
          </w:p>
          <w:p w14:paraId="39B663AD"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PVDC=$P($G(^PSNDF(50.68,DA,3)),"^"),PS1=$G(^PSNDF(50.68,DA,1))</w:t>
            </w:r>
          </w:p>
          <w:p w14:paraId="251ABD2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OVCK=$P($G(^PSNDF(50.68,DA,9)),"^",1),PS7=$G(^PSNDF(50.68,DA,7))</w:t>
            </w:r>
          </w:p>
          <w:p w14:paraId="0DD7BB8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DOS=$G(^PSNDF(50.68,DA,"DOS")),FMG=$P($G(^PSNDF(50.68,DA,"MG")),"^"</w:t>
            </w:r>
          </w:p>
          <w:p w14:paraId="284186D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w:t>
            </w:r>
          </w:p>
          <w:p w14:paraId="74DE3E9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VUID0=$G(^PSNDF(50.68,DA,"VUID")),PSF0=$G(^PSNDF(50.68,DA,"PFS"))</w:t>
            </w:r>
          </w:p>
          <w:p w14:paraId="0D1517C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DR="",PQ=""</w:t>
            </w:r>
          </w:p>
          <w:p w14:paraId="7D3EFC9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746D4D5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S:$P(PS0,"^",2)'=GENIEN DR=".05////"_$S(GENIEN]"":"^S X=GENIEN",1:"@"</w:t>
            </w:r>
          </w:p>
          <w:p w14:paraId="203D528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S:$L(DR) PQ=";"</w:t>
            </w:r>
          </w:p>
          <w:p w14:paraId="6B94075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S:$P(PS0,"^",3)'=DFIEN DR=DR_PQ_"1////"_$S(DFIEN]"":"^S X=DFIEN",1:"@</w:t>
            </w:r>
          </w:p>
          <w:p w14:paraId="28EA8FF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S:$L(DR) PQ=";"</w:t>
            </w:r>
          </w:p>
          <w:p w14:paraId="49A0C36D"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$P(PS0,"^",4)'=STRGEN S DR=DR_PQ_"2///"_$S(STRGEN]"":"^S X=STRGEN",</w:t>
            </w:r>
          </w:p>
          <w:p w14:paraId="3776134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1:"@") S:$L(DR) PQ=";" D</w:t>
            </w:r>
          </w:p>
          <w:p w14:paraId="47CD523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Strength Change</w:t>
            </w:r>
          </w:p>
          <w:p w14:paraId="2AD9061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X=NAME,DIC=5000.4,DIC(0)="LMXZ" D ^DIC</w:t>
            </w:r>
          </w:p>
          <w:p w14:paraId="62CC6E7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X=NAME,DIC=5000.2,DIC(0)="LMXZ" D ^DIC</w:t>
            </w:r>
          </w:p>
          <w:p w14:paraId="57B67C3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UIEN=$P(PS0,"^",5)</w:t>
            </w:r>
          </w:p>
          <w:p w14:paraId="0EC8DBB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UNT=$S($L(UIEN):$P($G(^PS(50.607,UIEN,0)),"^",1),1:"")</w:t>
            </w:r>
          </w:p>
          <w:p w14:paraId="4AA1039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S:UNT'=UNITS DR=DR_PQ_"3///"_$S(UNITS]"":"^S X=UNITS",1:"@") S:$L(DR)</w:t>
            </w:r>
          </w:p>
          <w:p w14:paraId="1E13C67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PQ=";"</w:t>
            </w:r>
          </w:p>
          <w:p w14:paraId="77B0D04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$P(DOS,"^",1)'=$E(CPDOSAGE,1) S DR=DR_PQ_"40///^S X=CPDOSAGE" S:$L(</w:t>
            </w:r>
          </w:p>
          <w:p w14:paraId="55338EA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DR) PQ=";" D</w:t>
            </w:r>
          </w:p>
          <w:p w14:paraId="35F4B2E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Possible Dosage Setting Changes</w:t>
            </w:r>
          </w:p>
          <w:p w14:paraId="078002A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(X,DINUM)=PIEN,DIC=5000.92,DIC(0)="LMXZ" D FILE^DICN</w:t>
            </w:r>
          </w:p>
          <w:p w14:paraId="54F2F6D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$P(DOS,"^",3)'=PACK S DR=DR_PQ_"42///"_$S(PACK]"":"^S X=PACK",1:"@"</w:t>
            </w:r>
          </w:p>
          <w:p w14:paraId="07F39F9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S:$L(DR) PQ=";" D</w:t>
            </w:r>
          </w:p>
          <w:p w14:paraId="283D703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(X,DINUM)=PIEN,DIC=5000.92,DIC(0)="LMXZ" D FILE^DICN</w:t>
            </w:r>
          </w:p>
          <w:p w14:paraId="5807C9F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$P(DOS,"^",2)'=PDTCREATE S DR=DR_PQ_"41///"_$S(PDTCREATE]"":"^S X=P</w:t>
            </w:r>
          </w:p>
          <w:p w14:paraId="3DDB376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lastRenderedPageBreak/>
              <w:t>DTCREATE",1:"@") D</w:t>
            </w:r>
          </w:p>
          <w:p w14:paraId="1DEA741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S:$L(DR) PQ=";"</w:t>
            </w:r>
          </w:p>
          <w:p w14:paraId="46747D3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(X,DINUM)=PIEN,DIC=5000.92,DIC(0)="LMXZ" D FILE^DICN</w:t>
            </w:r>
          </w:p>
          <w:p w14:paraId="7DF5295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S:$P(PS0,"^",6)'=NFNAME DR=DR_PQ_"4///"_$S(NFNAME]"":"^S X=NFNAME",1:</w:t>
            </w:r>
          </w:p>
          <w:p w14:paraId="413F871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S:$L(DR) PQ=";"</w:t>
            </w:r>
          </w:p>
          <w:p w14:paraId="3D2EFFE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VAPTN=$$TRIM^XLFSTR($$UP($P(PS1,"^",1)))</w:t>
            </w:r>
          </w:p>
          <w:p w14:paraId="4F1D479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S:VAPTN'=PRINTNAME DR=DR_PQ_"5///"_$S(PRINTNAME]"":"^S X=PRINTNAME",1</w:t>
            </w:r>
          </w:p>
          <w:p w14:paraId="31506EE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S:$L(DR) PQ=";"</w:t>
            </w:r>
          </w:p>
          <w:p w14:paraId="75BB883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S:$P(PS1,"^",2)'=PRODID DR=DR_PQ_"6///"_$S(PRODID]"":"^S X=PRODID",1:</w:t>
            </w:r>
          </w:p>
          <w:p w14:paraId="36652F7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S:$L(DR) PQ=";"</w:t>
            </w:r>
          </w:p>
          <w:p w14:paraId="62DBF7A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$P(PS1,"^",3)'=TRANSTC S DR=DR_PQ_"7///"_$S(TRANSTC]"":"^S X=TRANST</w:t>
            </w:r>
          </w:p>
          <w:p w14:paraId="2BB967D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C",1:"@") S:$L(DR) PQ=";" D</w:t>
            </w:r>
          </w:p>
          <w:p w14:paraId="02D15B3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w:t>
            </w:r>
            <w:proofErr w:type="spellStart"/>
            <w:r w:rsidRPr="0048740D">
              <w:rPr>
                <w:rFonts w:ascii="r_ansi" w:hAnsi="r_ansi" w:cs="r_ansi"/>
                <w:bCs/>
                <w:sz w:val="16"/>
                <w:szCs w:val="16"/>
              </w:rPr>
              <w:t>Umarked</w:t>
            </w:r>
            <w:proofErr w:type="spellEnd"/>
            <w:r w:rsidRPr="0048740D">
              <w:rPr>
                <w:rFonts w:ascii="r_ansi" w:hAnsi="r_ansi" w:cs="r_ansi"/>
                <w:bCs/>
                <w:sz w:val="16"/>
                <w:szCs w:val="16"/>
              </w:rPr>
              <w:t xml:space="preserve"> For CMOP</w:t>
            </w:r>
          </w:p>
          <w:p w14:paraId="34A59BC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TRANSTC=0&amp;($P(PS1,"^",3)=1) S X=NAME,DIC=5000.7,DIC(0)="LMXZ" D ^D</w:t>
            </w:r>
          </w:p>
          <w:p w14:paraId="50562E1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IC</w:t>
            </w:r>
          </w:p>
          <w:p w14:paraId="1532D81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S:$P(PS1,"^",4)'=DUNIEN DR=DR_PQ_"8///"_$S(DUNAME]"":"^S X=DUNAME",1:</w:t>
            </w:r>
          </w:p>
          <w:p w14:paraId="5A98928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S:$L(DR) PQ=";"</w:t>
            </w:r>
          </w:p>
          <w:p w14:paraId="2A39B99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S:$P(PS1,"^",5)'=GCNSEQNO DR=DR_PQ_"11////"_$S(GCNSEQNO]"":"^S X=GCNS</w:t>
            </w:r>
          </w:p>
          <w:p w14:paraId="039144A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EQNO",1:"@") S:$L(DR) PQ=";"</w:t>
            </w:r>
          </w:p>
          <w:p w14:paraId="77026A2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PVDC'=PVADCIEN S DR=DR_PQ_"15///^S X=PVADCIEN" S:$L(DR) PQ=";" D PV</w:t>
            </w:r>
          </w:p>
          <w:p w14:paraId="32AED3E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DC</w:t>
            </w:r>
          </w:p>
          <w:p w14:paraId="7803085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$P($G(^PSNDF(50.68,PIEN,5)),"^")'=NFINDICATOR S DR=DR_PQ_"17///^S X</w:t>
            </w:r>
          </w:p>
          <w:p w14:paraId="27632AB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=NFINDICATOR" S:$L(DR) PQ=";" D</w:t>
            </w:r>
          </w:p>
          <w:p w14:paraId="226ADBA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National Formulary Indicator</w:t>
            </w:r>
          </w:p>
          <w:p w14:paraId="7878F3A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X=NAME,DIC=5000.5,DIC(0)="LMXZ" D ^DIC</w:t>
            </w:r>
          </w:p>
          <w:p w14:paraId="532815A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$P(PS7,"^",1)'=CSFSCHED S DR=DR_PQ_"19///^S X=CSFSCHED" S:$L(DR) PQ</w:t>
            </w:r>
          </w:p>
          <w:p w14:paraId="43D456C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D</w:t>
            </w:r>
          </w:p>
          <w:p w14:paraId="4410F9D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Product With Schedule Change</w:t>
            </w:r>
          </w:p>
          <w:p w14:paraId="5A4D6AC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..I CSFSCHED'=0 S X=NAME,DIC=5000.9,DIC(0)="LMXZ" D ^DIC</w:t>
            </w:r>
          </w:p>
          <w:p w14:paraId="6705F43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S:$P(PS7,"^",2)'=SMSPROG DR=DR_PQ_"20///^S X=SMSPROG" S:$L(DR) PQ=";"</w:t>
            </w:r>
          </w:p>
          <w:p w14:paraId="6A76A3FD"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EDCK'=EDDINTER Q:EDCK=""&amp;(EDDINTER=0)  S DR=DR_PQ_"23///"_$S(EDDINT</w:t>
            </w:r>
          </w:p>
          <w:p w14:paraId="647E221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ER=1:"^S X=EDDINTER",1:"@") S:$L(DR) PQ=";" D EDCK</w:t>
            </w:r>
          </w:p>
          <w:p w14:paraId="55EE858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OVCKX=$S(ODFDCHKX="YES":1,ODFDCHKX="NO":0,1:"")</w:t>
            </w:r>
          </w:p>
          <w:p w14:paraId="3A85563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OVCK'=ODFDCHKX S DR=DR_PQ_"31///^S X=ODFDCHKX" S:$L(DR) PQ=";" D OV</w:t>
            </w:r>
          </w:p>
          <w:p w14:paraId="28499BC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CK</w:t>
            </w:r>
          </w:p>
          <w:p w14:paraId="2AEAF22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MVUIDX=$S(MVUID="YES":1,MVUID="NO":0,1:"")</w:t>
            </w:r>
          </w:p>
          <w:p w14:paraId="12594EA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S:$P(VUID0,"^",2)'=MVUID DR=DR_PQ_"99.98///^S X=MVUID" S:$L(DR) PQ=";</w:t>
            </w:r>
          </w:p>
          <w:p w14:paraId="072A961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w:t>
            </w:r>
          </w:p>
          <w:p w14:paraId="07CC9FC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S:$P(VUID0,"^",1)'=VUID DR=DR_PQ_"99.99///^S X=VUID" S:$L(DR) PQ=";"</w:t>
            </w:r>
          </w:p>
          <w:p w14:paraId="501ABB0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S:$P(PS7,"^",3)'=IDATE DR=DR_PQ_"21///"_$S(IDATE]"":"^S X=IDATE",1:"@</w:t>
            </w:r>
          </w:p>
          <w:p w14:paraId="2C861A0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S:$L(DR) PQ=";"</w:t>
            </w:r>
          </w:p>
          <w:p w14:paraId="2FA0EBD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FMG'=FDAMG S DR=DR_PQ_"100///"_$S(FDAMG]"":"^S X=FDAMG",1:"@") S:$L</w:t>
            </w:r>
          </w:p>
          <w:p w14:paraId="4B8354A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(DR) PQ=";" D FMG</w:t>
            </w:r>
          </w:p>
          <w:p w14:paraId="0853F04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S:$P(PSF0,"^",1)'=SCODE DR=DR_PQ_"2000///"_$S(SCODE]"":"^S X=SCODE",1</w:t>
            </w:r>
          </w:p>
          <w:p w14:paraId="17348FB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S:$L(DR) PQ=";"</w:t>
            </w:r>
          </w:p>
          <w:p w14:paraId="5679DF0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1C6E0C4D"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Update Database</w:t>
            </w:r>
          </w:p>
          <w:p w14:paraId="44DAAA0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DA=PSS("IEN"),DIE=50.68</w:t>
            </w:r>
          </w:p>
          <w:p w14:paraId="13B8E5D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D ^DIE</w:t>
            </w:r>
          </w:p>
          <w:p w14:paraId="3757590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2CFE4FA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Update Active Ingredients multiple</w:t>
            </w:r>
          </w:p>
          <w:p w14:paraId="3342C72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+ACTID D UAI</w:t>
            </w:r>
          </w:p>
          <w:p w14:paraId="23DE3AC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w:t>
            </w:r>
          </w:p>
          <w:p w14:paraId="1F82569D"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Check for NDFK changes</w:t>
            </w:r>
          </w:p>
          <w:p w14:paraId="664188D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 Inactivation Date</w:t>
            </w:r>
          </w:p>
          <w:p w14:paraId="7B2BAF1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UTIEN=$P(^PSNDF(50.68,DA,0),"^",5)</w:t>
            </w:r>
          </w:p>
          <w:p w14:paraId="55E80EE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IDATE]"",$P(PS7,"^",3)="" S X=NAME,DIC=5000.2,DIC(0)="LMXZ" D ^DIC </w:t>
            </w:r>
          </w:p>
          <w:p w14:paraId="42903A7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D ^DIC S ^TMP("NDFK",DA,"0")=""</w:t>
            </w:r>
          </w:p>
          <w:p w14:paraId="321EACF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GENIEN'=$P(PS0,"^",2) S X=NAME,DIC=5000.2,DIC(0)="LMXZ" D ^DIC S ^T</w:t>
            </w:r>
          </w:p>
          <w:p w14:paraId="5DDE1DC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MP("NDFK",DA,"1")=""</w:t>
            </w:r>
          </w:p>
          <w:p w14:paraId="2D292EE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DFIEN'=$P(PS0,"^",3) S X=NAME,DIC=5000.2,DIC(0)="LMXZ" D ^DIC S ^TM</w:t>
            </w:r>
          </w:p>
          <w:p w14:paraId="1FF995C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P("NDFK",DA,"2")=""</w:t>
            </w:r>
          </w:p>
          <w:p w14:paraId="44F309A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UTIEN'=$P(PS0,"^",5) S X=NAME,DIC=5000.2,DIC(0)="LMXZ" D ^DIC S ^TM</w:t>
            </w:r>
          </w:p>
          <w:p w14:paraId="3AC5D46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P("NDFK",DA,"3")=""</w:t>
            </w:r>
          </w:p>
          <w:p w14:paraId="527389D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VAPTN'=PRINTNAME S X=NAME,DIC=5000.2,DIC(0)="LMXZ" D ^DIC S ^TMP("N</w:t>
            </w:r>
          </w:p>
          <w:p w14:paraId="357B6C3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lastRenderedPageBreak/>
              <w:t>DFK",DA,"4")=""</w:t>
            </w:r>
          </w:p>
          <w:p w14:paraId="5AF48BB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PRODID'=$P(PS1,"^",2) S X=NAME,DIC=5000.2,DIC(0)="LMXZ" D ^DIC S ^T</w:t>
            </w:r>
          </w:p>
          <w:p w14:paraId="72A1F69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MP("NDFK",DA,"5")=""</w:t>
            </w:r>
          </w:p>
          <w:p w14:paraId="4A7D5D9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I DUNIEN'=$P(PS1,"^",4) S X=NAME,DIC=5000.2,DIC(0)="LMXZ" D ^DIC S ^T</w:t>
            </w:r>
          </w:p>
          <w:p w14:paraId="467C2AD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MP("NDFK",DA,"6")=""</w:t>
            </w:r>
          </w:p>
          <w:p w14:paraId="2483804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63DCC9E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;PVADCIEN</w:t>
            </w:r>
          </w:p>
          <w:p w14:paraId="283B9AC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11ACE28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XMESS="&lt;message&gt; &lt;![CDATA[ Updated VA Product "_NAME_" ]]&gt; &lt;/message&gt;</w:t>
            </w:r>
          </w:p>
          <w:p w14:paraId="307A93D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w:t>
            </w:r>
          </w:p>
          <w:p w14:paraId="6987115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XIEN="&lt;</w:t>
            </w:r>
            <w:proofErr w:type="spellStart"/>
            <w:r w:rsidRPr="0048740D">
              <w:rPr>
                <w:rFonts w:ascii="r_ansi" w:hAnsi="r_ansi" w:cs="r_ansi"/>
                <w:bCs/>
                <w:sz w:val="16"/>
                <w:szCs w:val="16"/>
              </w:rPr>
              <w:t>ien</w:t>
            </w:r>
            <w:proofErr w:type="spellEnd"/>
            <w:r w:rsidRPr="0048740D">
              <w:rPr>
                <w:rFonts w:ascii="r_ansi" w:hAnsi="r_ansi" w:cs="r_ansi"/>
                <w:bCs/>
                <w:sz w:val="16"/>
                <w:szCs w:val="16"/>
              </w:rPr>
              <w:t>&gt;"_PSS("IEN")_"&lt;/</w:t>
            </w:r>
            <w:proofErr w:type="spellStart"/>
            <w:r w:rsidRPr="0048740D">
              <w:rPr>
                <w:rFonts w:ascii="r_ansi" w:hAnsi="r_ansi" w:cs="r_ansi"/>
                <w:bCs/>
                <w:sz w:val="16"/>
                <w:szCs w:val="16"/>
              </w:rPr>
              <w:t>ien</w:t>
            </w:r>
            <w:proofErr w:type="spellEnd"/>
            <w:r w:rsidRPr="0048740D">
              <w:rPr>
                <w:rFonts w:ascii="r_ansi" w:hAnsi="r_ansi" w:cs="r_ansi"/>
                <w:bCs/>
                <w:sz w:val="16"/>
                <w:szCs w:val="16"/>
              </w:rPr>
              <w:t>&gt;"</w:t>
            </w:r>
          </w:p>
          <w:p w14:paraId="7DB1668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K DIC,DA,DR,DIE,^TMP("AJF LAYGO",$J)</w:t>
            </w:r>
          </w:p>
          <w:p w14:paraId="19B7827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Q</w:t>
            </w:r>
          </w:p>
          <w:p w14:paraId="3015E4D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52F876AD"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UAI      ; Update Active Ingredients multiple</w:t>
            </w:r>
          </w:p>
          <w:p w14:paraId="20EDA6A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581E823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Removing old Active Ingredients</w:t>
            </w:r>
          </w:p>
          <w:p w14:paraId="25778C3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;K ^PSNDF(50.68,DA,2)  </w:t>
            </w:r>
          </w:p>
          <w:p w14:paraId="764B184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39F071F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N CNT,AIIEN,AISTRG,AINAME S CNT=0,PIEN=DA</w:t>
            </w:r>
          </w:p>
          <w:p w14:paraId="5851779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N DA</w:t>
            </w:r>
          </w:p>
          <w:p w14:paraId="4865815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F  S CNT=$O(^PSNDF(50.68,PIEN,2,CNT)) Q:CNT=""  D</w:t>
            </w:r>
          </w:p>
          <w:p w14:paraId="791EF9B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DIE="^PSNDF(50.68,"_PIEN_",2,",DA(1)=PIEN,DA=CNT</w:t>
            </w:r>
          </w:p>
          <w:p w14:paraId="345F7E0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DR=".01///@"</w:t>
            </w:r>
          </w:p>
          <w:p w14:paraId="4E73DA7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D ^DIE</w:t>
            </w:r>
          </w:p>
          <w:p w14:paraId="4D91F3D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734406F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Adding new Active Ingredients</w:t>
            </w:r>
          </w:p>
          <w:p w14:paraId="13CC5B1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21CE888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F CNT=1:1:ACTID I $D(PSS("AIIEN"_CNT)) D</w:t>
            </w:r>
          </w:p>
          <w:p w14:paraId="0B574A8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DIC="^PSNDF(50.68,"_PIEN_",2,",DIC(0)="L",DIC("P")="50.6814P"</w:t>
            </w:r>
          </w:p>
          <w:p w14:paraId="2ED1EC9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AIIEN=$G(PSS("AIIEN"_CNT)) ;</w:t>
            </w:r>
            <w:proofErr w:type="spellStart"/>
            <w:r w:rsidRPr="0048740D">
              <w:rPr>
                <w:rFonts w:ascii="r_ansi" w:hAnsi="r_ansi" w:cs="r_ansi"/>
                <w:bCs/>
                <w:sz w:val="16"/>
                <w:szCs w:val="16"/>
              </w:rPr>
              <w:t>activeIngredientsIen</w:t>
            </w:r>
            <w:proofErr w:type="spellEnd"/>
          </w:p>
          <w:p w14:paraId="466E196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AISTRG=$G(PSS("AISTRG"_CNT)) ;</w:t>
            </w:r>
            <w:proofErr w:type="spellStart"/>
            <w:r w:rsidRPr="0048740D">
              <w:rPr>
                <w:rFonts w:ascii="r_ansi" w:hAnsi="r_ansi" w:cs="r_ansi"/>
                <w:bCs/>
                <w:sz w:val="16"/>
                <w:szCs w:val="16"/>
              </w:rPr>
              <w:t>activeIngredientsStrength</w:t>
            </w:r>
            <w:proofErr w:type="spellEnd"/>
          </w:p>
          <w:p w14:paraId="08D12EE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AINAME=$G(PSS("AIUNAME"_CNT)) ;</w:t>
            </w:r>
            <w:proofErr w:type="spellStart"/>
            <w:r w:rsidRPr="0048740D">
              <w:rPr>
                <w:rFonts w:ascii="r_ansi" w:hAnsi="r_ansi" w:cs="r_ansi"/>
                <w:bCs/>
                <w:sz w:val="16"/>
                <w:szCs w:val="16"/>
              </w:rPr>
              <w:t>activeIngredientsUnitsName</w:t>
            </w:r>
            <w:proofErr w:type="spellEnd"/>
          </w:p>
          <w:p w14:paraId="5C012D6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DA(1)=PIEN,(DA,DINUM,X)=AIIEN</w:t>
            </w:r>
          </w:p>
          <w:p w14:paraId="3436DDC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D FILE^DICN</w:t>
            </w:r>
          </w:p>
          <w:p w14:paraId="37E7A2B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S DIE=DIC,DR="1///^S X=AISTRG;2///^S X=AINAME"</w:t>
            </w:r>
          </w:p>
          <w:p w14:paraId="4C5B1F6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D ^DIE</w:t>
            </w:r>
          </w:p>
          <w:p w14:paraId="5ECF833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Q</w:t>
            </w:r>
          </w:p>
          <w:p w14:paraId="59EA7B1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13805F6C"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Check for NDFK changes </w:t>
            </w:r>
          </w:p>
          <w:p w14:paraId="3ED96BB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EDCK      ; Interaction Exclusion/Inclusion</w:t>
            </w:r>
          </w:p>
          <w:p w14:paraId="3605BE7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;I EDCK'=EDDINTER D</w:t>
            </w:r>
          </w:p>
          <w:p w14:paraId="1567DE0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N DR</w:t>
            </w:r>
          </w:p>
          <w:p w14:paraId="4CBD786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X=NAME,DIC=5000.23,DIC(0)="LMXZ" D ^DIC</w:t>
            </w:r>
          </w:p>
          <w:p w14:paraId="1BBFDFC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DIE=DIC,DA=+Y K DIC</w:t>
            </w:r>
          </w:p>
          <w:p w14:paraId="2AF9AF0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DR="1///"_$S(EDDINTER]"":"^S X=EDDINTER",1:"@")</w:t>
            </w:r>
          </w:p>
          <w:p w14:paraId="47BBE36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D ^DIE</w:t>
            </w:r>
          </w:p>
          <w:p w14:paraId="0E0EB93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Q</w:t>
            </w:r>
          </w:p>
          <w:p w14:paraId="65E31BB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PVDC     ; Product Name With Change Code</w:t>
            </w:r>
          </w:p>
          <w:p w14:paraId="54AAF49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N DR,XN</w:t>
            </w:r>
          </w:p>
          <w:p w14:paraId="3D7594F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 Class Changes</w:t>
            </w:r>
          </w:p>
          <w:p w14:paraId="62E1120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XN=$O(^NDFK(5000.506,"B",PIEN,""))</w:t>
            </w:r>
          </w:p>
          <w:p w14:paraId="6F7DCD9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Q:XN'=""</w:t>
            </w:r>
          </w:p>
          <w:p w14:paraId="4845106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1C92B3F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X=NAME,DIC=5000.8,DIC(0)="LMXZ" D ^DIC</w:t>
            </w:r>
          </w:p>
          <w:p w14:paraId="430E797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DIE=DIC,DA=+Y K DIC</w:t>
            </w:r>
          </w:p>
          <w:p w14:paraId="1D57DF8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DR="1///^S X=PVDC;2///^S X=PVADCIEN;3///^S X=GENIEN"</w:t>
            </w:r>
          </w:p>
          <w:p w14:paraId="4F26B7C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D ^DIE</w:t>
            </w:r>
          </w:p>
          <w:p w14:paraId="1B6410B3"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68E1759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X=NAME,DIC=5000.507,DIC(0)="LMXZ" D ^DIC</w:t>
            </w:r>
          </w:p>
          <w:p w14:paraId="2C694ED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DIE=DIC,DA=+Y K DIC</w:t>
            </w:r>
          </w:p>
          <w:p w14:paraId="5F035DC8"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DR="2///^S X=PVDC;3///^S X=PVADCIEN"</w:t>
            </w:r>
          </w:p>
          <w:p w14:paraId="1F31B84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D ^DIE</w:t>
            </w:r>
          </w:p>
          <w:p w14:paraId="5176F72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Q</w:t>
            </w:r>
          </w:p>
          <w:p w14:paraId="5BF43C9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43C5CAF1"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lastRenderedPageBreak/>
              <w:t>OVCK     ; Override Change</w:t>
            </w:r>
          </w:p>
          <w:p w14:paraId="16076814"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OVCK=$S(OVCK="YES":1,OVCK="NO":0,1:""</w:t>
            </w:r>
          </w:p>
          <w:p w14:paraId="353089A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;I OVCK'=ODFDCHKX D</w:t>
            </w:r>
          </w:p>
          <w:p w14:paraId="221DA2F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N DR</w:t>
            </w:r>
          </w:p>
          <w:p w14:paraId="6601824B"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X=NAME,DIC=5000.608,DIC(0)="LMXZ" D ^DIC</w:t>
            </w:r>
          </w:p>
          <w:p w14:paraId="62F069A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DIE=DIC,DA=+Y K DIC</w:t>
            </w:r>
          </w:p>
          <w:p w14:paraId="3C12603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DR="1///^S X=OVCK;2///^S X=ODFDCHKX"</w:t>
            </w:r>
          </w:p>
          <w:p w14:paraId="2803214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D ^DIE</w:t>
            </w:r>
          </w:p>
          <w:p w14:paraId="1B20C38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Q</w:t>
            </w:r>
          </w:p>
          <w:p w14:paraId="52FA4CB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675CE7AF"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FMG      ; Med Guide Changes</w:t>
            </w:r>
          </w:p>
          <w:p w14:paraId="7231060E"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;I FMG'=FDAMG D</w:t>
            </w:r>
          </w:p>
          <w:p w14:paraId="5DC22CFD"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N DR,FAMG</w:t>
            </w:r>
          </w:p>
          <w:p w14:paraId="7D44C0F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(X,DINUM)=PSS("IEN"),DIC=5000.91,DIC(0)="LMXZ" D FILE^DICN</w:t>
            </w:r>
          </w:p>
          <w:p w14:paraId="51AAF85A"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FAMG=$S(FMG="":"A",FDAMG]"":"E",1:"D")</w:t>
            </w:r>
          </w:p>
          <w:p w14:paraId="27067907"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DIE=DIC,DA=+Y K DIC</w:t>
            </w:r>
          </w:p>
          <w:p w14:paraId="3E5DBD56"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S DR="1///^S X=FAMG"</w:t>
            </w:r>
          </w:p>
          <w:p w14:paraId="2D356422"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D ^DIE</w:t>
            </w:r>
          </w:p>
          <w:p w14:paraId="744F48A9"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Q</w:t>
            </w:r>
          </w:p>
          <w:p w14:paraId="20A37335"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 xml:space="preserve">         ;</w:t>
            </w:r>
          </w:p>
          <w:p w14:paraId="39877CD0" w14:textId="77777777" w:rsidR="00102257" w:rsidRPr="0048740D" w:rsidRDefault="00102257" w:rsidP="00F5244E">
            <w:pPr>
              <w:autoSpaceDE w:val="0"/>
              <w:autoSpaceDN w:val="0"/>
              <w:adjustRightInd w:val="0"/>
              <w:rPr>
                <w:rFonts w:ascii="r_ansi" w:hAnsi="r_ansi" w:cs="r_ansi"/>
                <w:bCs/>
                <w:sz w:val="16"/>
                <w:szCs w:val="16"/>
              </w:rPr>
            </w:pPr>
            <w:r w:rsidRPr="0048740D">
              <w:rPr>
                <w:rFonts w:ascii="r_ansi" w:hAnsi="r_ansi" w:cs="r_ansi"/>
                <w:bCs/>
                <w:sz w:val="16"/>
                <w:szCs w:val="16"/>
              </w:rPr>
              <w:t>UP(X)       Q $TR(X,"</w:t>
            </w:r>
            <w:proofErr w:type="spellStart"/>
            <w:r w:rsidRPr="0048740D">
              <w:rPr>
                <w:rFonts w:ascii="r_ansi" w:hAnsi="r_ansi" w:cs="r_ansi"/>
                <w:bCs/>
                <w:sz w:val="16"/>
                <w:szCs w:val="16"/>
              </w:rPr>
              <w:t>abcdefghijklmnopqrstuvwxyz</w:t>
            </w:r>
            <w:proofErr w:type="spellEnd"/>
            <w:r w:rsidRPr="0048740D">
              <w:rPr>
                <w:rFonts w:ascii="r_ansi" w:hAnsi="r_ansi" w:cs="r_ansi"/>
                <w:bCs/>
                <w:sz w:val="16"/>
                <w:szCs w:val="16"/>
              </w:rPr>
              <w:t>","ABCDEFGHIJKLMNOPQRSTUVWXYZ")</w:t>
            </w:r>
          </w:p>
          <w:p w14:paraId="1DCC191F" w14:textId="77777777" w:rsidR="00102257" w:rsidRPr="00AA52D7" w:rsidRDefault="00102257" w:rsidP="00F5244E">
            <w:pPr>
              <w:pStyle w:val="TableText"/>
              <w:rPr>
                <w:rFonts w:ascii="r_ansi" w:hAnsi="r_ansi"/>
                <w:sz w:val="16"/>
                <w:szCs w:val="16"/>
              </w:rPr>
            </w:pPr>
            <w:r w:rsidRPr="0048740D">
              <w:rPr>
                <w:rFonts w:ascii="r_ansi" w:hAnsi="r_ansi" w:cs="r_ansi"/>
                <w:bCs/>
                <w:sz w:val="16"/>
                <w:szCs w:val="16"/>
              </w:rPr>
              <w:t xml:space="preserve">         ;</w:t>
            </w:r>
          </w:p>
        </w:tc>
      </w:tr>
      <w:tr w:rsidR="00102257" w:rsidRPr="00086A3C" w14:paraId="585B4F7F"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114DC7C" w14:textId="77777777" w:rsidR="00102257" w:rsidRPr="00086A3C" w:rsidRDefault="00102257" w:rsidP="00F5244E">
            <w:pPr>
              <w:pStyle w:val="TableText"/>
            </w:pPr>
            <w:r w:rsidRPr="00086A3C">
              <w:lastRenderedPageBreak/>
              <w:t>Modified Logic (Changes are in bold)</w:t>
            </w:r>
          </w:p>
        </w:tc>
      </w:tr>
      <w:tr w:rsidR="00102257" w:rsidRPr="00086A3C" w14:paraId="1FCCF0D9" w14:textId="77777777" w:rsidTr="00F5244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42059BCB" w14:textId="77777777" w:rsidR="00102257" w:rsidRDefault="00102257" w:rsidP="00F5244E">
            <w:pPr>
              <w:pStyle w:val="TableText"/>
            </w:pPr>
            <w:r>
              <w:t>This routine will be modified to store tier, effective date and end date information for a specific product.</w:t>
            </w:r>
          </w:p>
          <w:p w14:paraId="6C36A0B9" w14:textId="77777777" w:rsidR="00102257" w:rsidRDefault="00102257" w:rsidP="00F5244E">
            <w:pPr>
              <w:pStyle w:val="TableText"/>
            </w:pPr>
          </w:p>
          <w:p w14:paraId="2AD74709" w14:textId="66265304" w:rsidR="00102257" w:rsidRPr="00B67876" w:rsidRDefault="00102257" w:rsidP="00F5244E">
            <w:pPr>
              <w:pStyle w:val="TableText"/>
              <w:rPr>
                <w:b/>
              </w:rPr>
            </w:pPr>
          </w:p>
        </w:tc>
      </w:tr>
    </w:tbl>
    <w:p w14:paraId="4D5CE126" w14:textId="77777777" w:rsidR="00102257" w:rsidRDefault="00102257" w:rsidP="00102257"/>
    <w:p w14:paraId="2B47DE88" w14:textId="77777777" w:rsidR="004F1CA9" w:rsidRDefault="004F1CA9" w:rsidP="0090723C">
      <w:pPr>
        <w:pStyle w:val="Heading5"/>
      </w:pPr>
      <w:bookmarkStart w:id="224" w:name="_Toc446312260"/>
      <w:r>
        <w:t>Templates</w:t>
      </w:r>
      <w:bookmarkEnd w:id="221"/>
      <w:bookmarkEnd w:id="224"/>
    </w:p>
    <w:p w14:paraId="618F0F68" w14:textId="075DFE5B" w:rsidR="00B67876" w:rsidRDefault="00B67876" w:rsidP="00B67876">
      <w:pPr>
        <w:pStyle w:val="Caption"/>
      </w:pPr>
      <w:bookmarkStart w:id="225" w:name="ColumnTitle_36"/>
      <w:bookmarkEnd w:id="225"/>
      <w:r>
        <w:t xml:space="preserve">Table </w:t>
      </w:r>
      <w:r w:rsidR="005657B3">
        <w:fldChar w:fldCharType="begin"/>
      </w:r>
      <w:r w:rsidR="005657B3">
        <w:instrText xml:space="preserve"> SEQ Table \* ARABIC </w:instrText>
      </w:r>
      <w:r w:rsidR="005657B3">
        <w:fldChar w:fldCharType="separate"/>
      </w:r>
      <w:r w:rsidR="00BA21C9">
        <w:rPr>
          <w:noProof/>
        </w:rPr>
        <w:t>10</w:t>
      </w:r>
      <w:r w:rsidR="005657B3">
        <w:rPr>
          <w:noProof/>
        </w:rPr>
        <w:fldChar w:fldCharType="end"/>
      </w:r>
      <w:r>
        <w:t xml:space="preserve"> </w:t>
      </w:r>
      <w:r w:rsidRPr="0016619E">
        <w:t>(Grouping): Templates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Templates"/>
        <w:tblDescription w:val="Templates by name, enhancement category, RSD traceability, type, and related options."/>
      </w:tblPr>
      <w:tblGrid>
        <w:gridCol w:w="3161"/>
        <w:gridCol w:w="1074"/>
        <w:gridCol w:w="1270"/>
        <w:gridCol w:w="1124"/>
        <w:gridCol w:w="2947"/>
      </w:tblGrid>
      <w:tr w:rsidR="00E61EBB" w:rsidRPr="004F1CA9" w14:paraId="6A8A5363" w14:textId="77777777" w:rsidTr="003D34F4">
        <w:trPr>
          <w:cantSplit/>
          <w:tblHeader/>
        </w:trPr>
        <w:tc>
          <w:tcPr>
            <w:tcW w:w="1650" w:type="pct"/>
            <w:shd w:val="clear" w:color="auto" w:fill="F2F2F2" w:themeFill="background1" w:themeFillShade="F2"/>
            <w:vAlign w:val="center"/>
          </w:tcPr>
          <w:p w14:paraId="7DD5BDDC" w14:textId="77777777" w:rsidR="004F1CA9" w:rsidRPr="004F1CA9" w:rsidRDefault="004F1CA9" w:rsidP="004F1CA9">
            <w:pPr>
              <w:pStyle w:val="TableHeading"/>
            </w:pPr>
            <w:bookmarkStart w:id="226" w:name="ColumnTitle_37"/>
            <w:bookmarkEnd w:id="226"/>
            <w:r w:rsidRPr="004F1CA9">
              <w:t>Templates</w:t>
            </w:r>
          </w:p>
        </w:tc>
        <w:tc>
          <w:tcPr>
            <w:tcW w:w="3350" w:type="pct"/>
            <w:gridSpan w:val="4"/>
            <w:tcBorders>
              <w:bottom w:val="single" w:sz="6" w:space="0" w:color="000000"/>
            </w:tcBorders>
            <w:shd w:val="clear" w:color="auto" w:fill="F2F2F2" w:themeFill="background1" w:themeFillShade="F2"/>
          </w:tcPr>
          <w:p w14:paraId="0BE1A52C" w14:textId="77777777" w:rsidR="004F1CA9" w:rsidRPr="004F1CA9" w:rsidRDefault="004F1CA9" w:rsidP="004F1CA9">
            <w:pPr>
              <w:pStyle w:val="TableHeading"/>
            </w:pPr>
            <w:r w:rsidRPr="004F1CA9">
              <w:t>Description</w:t>
            </w:r>
          </w:p>
        </w:tc>
      </w:tr>
      <w:tr w:rsidR="00E61EBB" w:rsidRPr="004F1CA9" w14:paraId="389677F4" w14:textId="77777777" w:rsidTr="003D34F4">
        <w:trPr>
          <w:cantSplit/>
          <w:tblHeader/>
        </w:trPr>
        <w:tc>
          <w:tcPr>
            <w:tcW w:w="1650" w:type="pct"/>
            <w:shd w:val="clear" w:color="auto" w:fill="F2F2F2" w:themeFill="background1" w:themeFillShade="F2"/>
            <w:vAlign w:val="center"/>
          </w:tcPr>
          <w:p w14:paraId="57ADE4F7" w14:textId="77777777" w:rsidR="004F1CA9" w:rsidRPr="004F1CA9" w:rsidRDefault="004F1CA9" w:rsidP="004F1CA9">
            <w:pPr>
              <w:pStyle w:val="TableText"/>
              <w:rPr>
                <w:b/>
              </w:rPr>
            </w:pPr>
            <w:r w:rsidRPr="004F1CA9">
              <w:rPr>
                <w:b/>
              </w:rPr>
              <w:t>Template Name</w:t>
            </w:r>
          </w:p>
        </w:tc>
        <w:tc>
          <w:tcPr>
            <w:tcW w:w="3350" w:type="pct"/>
            <w:gridSpan w:val="4"/>
            <w:tcBorders>
              <w:bottom w:val="single" w:sz="6" w:space="0" w:color="000000"/>
            </w:tcBorders>
          </w:tcPr>
          <w:p w14:paraId="4535B611" w14:textId="56E072A2" w:rsidR="004F1CA9" w:rsidRPr="00830E7B" w:rsidRDefault="00331817" w:rsidP="00830E7B">
            <w:pPr>
              <w:pStyle w:val="TableText"/>
            </w:pPr>
            <w:r w:rsidRPr="00830E7B">
              <w:t>TBD</w:t>
            </w:r>
          </w:p>
        </w:tc>
      </w:tr>
      <w:tr w:rsidR="001615A5" w:rsidRPr="004F1CA9" w14:paraId="5BD61382" w14:textId="77777777" w:rsidTr="00B67876">
        <w:trPr>
          <w:cantSplit/>
        </w:trPr>
        <w:tc>
          <w:tcPr>
            <w:tcW w:w="1650" w:type="pct"/>
            <w:shd w:val="clear" w:color="auto" w:fill="F2F2F2" w:themeFill="background1" w:themeFillShade="F2"/>
            <w:vAlign w:val="center"/>
          </w:tcPr>
          <w:p w14:paraId="7F8493F1" w14:textId="77777777" w:rsidR="004F1CA9" w:rsidRPr="004F1CA9" w:rsidRDefault="004F1CA9" w:rsidP="004F1CA9">
            <w:pPr>
              <w:pStyle w:val="TableText"/>
              <w:rPr>
                <w:b/>
                <w:highlight w:val="yellow"/>
              </w:rPr>
            </w:pPr>
            <w:r w:rsidRPr="004F1CA9">
              <w:rPr>
                <w:b/>
              </w:rPr>
              <w:t>Enhancement Category</w:t>
            </w:r>
          </w:p>
        </w:tc>
        <w:tc>
          <w:tcPr>
            <w:tcW w:w="561" w:type="pct"/>
            <w:tcBorders>
              <w:right w:val="nil"/>
            </w:tcBorders>
          </w:tcPr>
          <w:p w14:paraId="1C2C8F9F"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27"/>
                  <w:enabled/>
                  <w:calcOnExit w:val="0"/>
                  <w:statusText w:type="text" w:val="New"/>
                  <w:checkBox>
                    <w:sizeAuto/>
                    <w:default w:val="0"/>
                    <w:checked w:val="0"/>
                  </w:checkBox>
                </w:ffData>
              </w:fldChar>
            </w:r>
            <w:bookmarkStart w:id="227" w:name="Check27"/>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227"/>
            <w:r w:rsidR="004F1CA9" w:rsidRPr="004F1CA9">
              <w:rPr>
                <w:rFonts w:ascii="Garamond" w:hAnsi="Garamond"/>
                <w:sz w:val="20"/>
              </w:rPr>
              <w:t xml:space="preserve"> New</w:t>
            </w:r>
          </w:p>
        </w:tc>
        <w:tc>
          <w:tcPr>
            <w:tcW w:w="663" w:type="pct"/>
            <w:tcBorders>
              <w:left w:val="nil"/>
              <w:right w:val="nil"/>
            </w:tcBorders>
          </w:tcPr>
          <w:p w14:paraId="748E7F08"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28"/>
                  <w:enabled/>
                  <w:calcOnExit w:val="0"/>
                  <w:statusText w:type="text" w:val="Modify"/>
                  <w:checkBox>
                    <w:sizeAuto/>
                    <w:default w:val="0"/>
                    <w:checked w:val="0"/>
                  </w:checkBox>
                </w:ffData>
              </w:fldChar>
            </w:r>
            <w:bookmarkStart w:id="228" w:name="Check28"/>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228"/>
            <w:r w:rsidR="004F1CA9" w:rsidRPr="004F1CA9">
              <w:rPr>
                <w:rFonts w:ascii="Garamond" w:hAnsi="Garamond"/>
                <w:sz w:val="20"/>
              </w:rPr>
              <w:t xml:space="preserve"> Modify</w:t>
            </w:r>
          </w:p>
        </w:tc>
        <w:tc>
          <w:tcPr>
            <w:tcW w:w="587" w:type="pct"/>
            <w:tcBorders>
              <w:left w:val="nil"/>
              <w:right w:val="nil"/>
            </w:tcBorders>
          </w:tcPr>
          <w:p w14:paraId="19AC3F8F"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0"/>
                  <w:enabled/>
                  <w:calcOnExit w:val="0"/>
                  <w:statusText w:type="text" w:val="Delete"/>
                  <w:checkBox>
                    <w:sizeAuto/>
                    <w:default w:val="0"/>
                    <w:checked w:val="0"/>
                  </w:checkBox>
                </w:ffData>
              </w:fldChar>
            </w:r>
            <w:bookmarkStart w:id="229" w:name="Check30"/>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229"/>
            <w:r w:rsidR="004F1CA9" w:rsidRPr="004F1CA9">
              <w:rPr>
                <w:rFonts w:ascii="Garamond" w:hAnsi="Garamond"/>
                <w:sz w:val="20"/>
              </w:rPr>
              <w:t xml:space="preserve"> Delete</w:t>
            </w:r>
          </w:p>
        </w:tc>
        <w:tc>
          <w:tcPr>
            <w:tcW w:w="1539" w:type="pct"/>
            <w:tcBorders>
              <w:left w:val="nil"/>
            </w:tcBorders>
          </w:tcPr>
          <w:p w14:paraId="000F08ED"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74"/>
                  <w:enabled/>
                  <w:calcOnExit w:val="0"/>
                  <w:statusText w:type="text" w:val="No change"/>
                  <w:checkBox>
                    <w:sizeAuto/>
                    <w:default w:val="0"/>
                    <w:checked w:val="0"/>
                  </w:checkBox>
                </w:ffData>
              </w:fldChar>
            </w:r>
            <w:bookmarkStart w:id="230" w:name="Check74"/>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230"/>
            <w:r w:rsidR="004F1CA9" w:rsidRPr="004F1CA9">
              <w:rPr>
                <w:rFonts w:ascii="Garamond" w:hAnsi="Garamond"/>
                <w:sz w:val="20"/>
              </w:rPr>
              <w:t xml:space="preserve"> No Change</w:t>
            </w:r>
          </w:p>
        </w:tc>
      </w:tr>
      <w:tr w:rsidR="00E61EBB" w:rsidRPr="004F1CA9" w14:paraId="433C694A" w14:textId="77777777" w:rsidTr="003D34F4">
        <w:trPr>
          <w:cantSplit/>
        </w:trPr>
        <w:tc>
          <w:tcPr>
            <w:tcW w:w="1650" w:type="pct"/>
            <w:shd w:val="clear" w:color="auto" w:fill="F2F2F2" w:themeFill="background1" w:themeFillShade="F2"/>
            <w:vAlign w:val="center"/>
          </w:tcPr>
          <w:p w14:paraId="3EB750E6" w14:textId="77777777" w:rsidR="004F1CA9" w:rsidRPr="00830E7B" w:rsidRDefault="004F1CA9" w:rsidP="00830E7B">
            <w:pPr>
              <w:pStyle w:val="TableText"/>
              <w:rPr>
                <w:b/>
              </w:rPr>
            </w:pPr>
            <w:r w:rsidRPr="00830E7B">
              <w:rPr>
                <w:b/>
              </w:rPr>
              <w:t>RSD</w:t>
            </w:r>
          </w:p>
        </w:tc>
        <w:tc>
          <w:tcPr>
            <w:tcW w:w="3350" w:type="pct"/>
            <w:gridSpan w:val="4"/>
            <w:tcBorders>
              <w:bottom w:val="single" w:sz="6" w:space="0" w:color="000000"/>
            </w:tcBorders>
          </w:tcPr>
          <w:p w14:paraId="19A75389" w14:textId="63185C33" w:rsidR="004F1CA9" w:rsidRPr="00830E7B" w:rsidRDefault="00331817" w:rsidP="00830E7B">
            <w:pPr>
              <w:pStyle w:val="TableText"/>
            </w:pPr>
            <w:r w:rsidRPr="00830E7B">
              <w:t>TBD</w:t>
            </w:r>
          </w:p>
        </w:tc>
      </w:tr>
      <w:tr w:rsidR="001615A5" w:rsidRPr="004F1CA9" w14:paraId="40376EDC" w14:textId="77777777" w:rsidTr="00B67876">
        <w:trPr>
          <w:cantSplit/>
        </w:trPr>
        <w:tc>
          <w:tcPr>
            <w:tcW w:w="1650" w:type="pct"/>
            <w:shd w:val="clear" w:color="auto" w:fill="F2F2F2" w:themeFill="background1" w:themeFillShade="F2"/>
            <w:vAlign w:val="center"/>
          </w:tcPr>
          <w:p w14:paraId="7FA01066" w14:textId="77777777" w:rsidR="004F1CA9" w:rsidRPr="004F1CA9" w:rsidRDefault="004F1CA9" w:rsidP="004F1CA9">
            <w:pPr>
              <w:pStyle w:val="TableText"/>
              <w:rPr>
                <w:b/>
              </w:rPr>
            </w:pPr>
            <w:r w:rsidRPr="004F1CA9">
              <w:rPr>
                <w:b/>
              </w:rPr>
              <w:t>Template Type</w:t>
            </w:r>
          </w:p>
        </w:tc>
        <w:tc>
          <w:tcPr>
            <w:tcW w:w="561" w:type="pct"/>
            <w:tcBorders>
              <w:right w:val="nil"/>
            </w:tcBorders>
          </w:tcPr>
          <w:p w14:paraId="3AA21510"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1"/>
                  <w:enabled/>
                  <w:calcOnExit w:val="0"/>
                  <w:statusText w:type="text" w:val="Sort"/>
                  <w:checkBox>
                    <w:sizeAuto/>
                    <w:default w:val="0"/>
                    <w:checked w:val="0"/>
                  </w:checkBox>
                </w:ffData>
              </w:fldChar>
            </w:r>
            <w:bookmarkStart w:id="231" w:name="Check31"/>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231"/>
            <w:r w:rsidR="004F1CA9" w:rsidRPr="004F1CA9">
              <w:rPr>
                <w:rFonts w:ascii="Garamond" w:hAnsi="Garamond"/>
                <w:sz w:val="20"/>
              </w:rPr>
              <w:t xml:space="preserve"> Sort</w:t>
            </w:r>
          </w:p>
        </w:tc>
        <w:tc>
          <w:tcPr>
            <w:tcW w:w="663" w:type="pct"/>
            <w:tcBorders>
              <w:left w:val="nil"/>
              <w:right w:val="nil"/>
            </w:tcBorders>
          </w:tcPr>
          <w:p w14:paraId="770ED1F6"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2"/>
                  <w:enabled/>
                  <w:calcOnExit w:val="0"/>
                  <w:statusText w:type="text" w:val="Input"/>
                  <w:checkBox>
                    <w:sizeAuto/>
                    <w:default w:val="0"/>
                    <w:checked w:val="0"/>
                  </w:checkBox>
                </w:ffData>
              </w:fldChar>
            </w:r>
            <w:bookmarkStart w:id="232" w:name="Check32"/>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232"/>
            <w:r w:rsidR="004F1CA9" w:rsidRPr="004F1CA9">
              <w:rPr>
                <w:rFonts w:ascii="Garamond" w:hAnsi="Garamond"/>
                <w:sz w:val="20"/>
              </w:rPr>
              <w:t xml:space="preserve"> Input</w:t>
            </w:r>
          </w:p>
        </w:tc>
        <w:tc>
          <w:tcPr>
            <w:tcW w:w="587" w:type="pct"/>
            <w:tcBorders>
              <w:left w:val="nil"/>
              <w:right w:val="nil"/>
            </w:tcBorders>
          </w:tcPr>
          <w:p w14:paraId="0E99D1B1"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3"/>
                  <w:enabled/>
                  <w:calcOnExit w:val="0"/>
                  <w:statusText w:type="text" w:val="Print"/>
                  <w:checkBox>
                    <w:sizeAuto/>
                    <w:default w:val="0"/>
                    <w:checked w:val="0"/>
                  </w:checkBox>
                </w:ffData>
              </w:fldChar>
            </w:r>
            <w:bookmarkStart w:id="233" w:name="Check33"/>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233"/>
            <w:r w:rsidR="004F1CA9" w:rsidRPr="004F1CA9">
              <w:rPr>
                <w:rFonts w:ascii="Garamond" w:hAnsi="Garamond"/>
                <w:sz w:val="20"/>
              </w:rPr>
              <w:t xml:space="preserve"> Print</w:t>
            </w:r>
          </w:p>
        </w:tc>
        <w:tc>
          <w:tcPr>
            <w:tcW w:w="1539" w:type="pct"/>
            <w:tcBorders>
              <w:left w:val="nil"/>
            </w:tcBorders>
          </w:tcPr>
          <w:p w14:paraId="3E0E2893"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42"/>
                  <w:enabled/>
                  <w:calcOnExit w:val="0"/>
                  <w:statusText w:type="text" w:val="Other"/>
                  <w:checkBox>
                    <w:sizeAuto/>
                    <w:default w:val="0"/>
                    <w:checked w:val="0"/>
                  </w:checkBox>
                </w:ffData>
              </w:fldChar>
            </w:r>
            <w:bookmarkStart w:id="234" w:name="Check42"/>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234"/>
            <w:r w:rsidR="004F1CA9" w:rsidRPr="004F1CA9">
              <w:rPr>
                <w:rFonts w:ascii="Garamond" w:hAnsi="Garamond"/>
                <w:sz w:val="20"/>
              </w:rPr>
              <w:t xml:space="preserve"> Other</w:t>
            </w:r>
          </w:p>
        </w:tc>
      </w:tr>
      <w:tr w:rsidR="00E61EBB" w:rsidRPr="004F1CA9" w14:paraId="7EF03904" w14:textId="77777777" w:rsidTr="003D34F4">
        <w:trPr>
          <w:cantSplit/>
        </w:trPr>
        <w:tc>
          <w:tcPr>
            <w:tcW w:w="1650" w:type="pct"/>
            <w:shd w:val="clear" w:color="auto" w:fill="F2F2F2" w:themeFill="background1" w:themeFillShade="F2"/>
            <w:vAlign w:val="center"/>
          </w:tcPr>
          <w:p w14:paraId="29A4D77F" w14:textId="77777777" w:rsidR="004F1CA9" w:rsidRPr="004F1CA9" w:rsidRDefault="004F1CA9" w:rsidP="004F1CA9">
            <w:pPr>
              <w:pStyle w:val="TableText"/>
              <w:rPr>
                <w:b/>
              </w:rPr>
            </w:pPr>
            <w:r w:rsidRPr="004F1CA9">
              <w:rPr>
                <w:b/>
              </w:rPr>
              <w:t>Related Options</w:t>
            </w:r>
          </w:p>
        </w:tc>
        <w:tc>
          <w:tcPr>
            <w:tcW w:w="3350" w:type="pct"/>
            <w:gridSpan w:val="4"/>
            <w:tcBorders>
              <w:bottom w:val="single" w:sz="6" w:space="0" w:color="000000"/>
            </w:tcBorders>
          </w:tcPr>
          <w:p w14:paraId="33EBFA5B" w14:textId="716B1BEF" w:rsidR="004F1CA9" w:rsidRPr="00830E7B" w:rsidRDefault="00331817" w:rsidP="00830E7B">
            <w:pPr>
              <w:pStyle w:val="TableText"/>
            </w:pPr>
            <w:r w:rsidRPr="00830E7B">
              <w:t>TBD</w:t>
            </w:r>
          </w:p>
        </w:tc>
      </w:tr>
    </w:tbl>
    <w:p w14:paraId="60C844FD" w14:textId="77777777" w:rsidR="004F1CA9" w:rsidRPr="00781F96" w:rsidRDefault="004F1CA9"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Templates"/>
        <w:tblDescription w:val="Templates by related routines."/>
      </w:tblPr>
      <w:tblGrid>
        <w:gridCol w:w="2892"/>
        <w:gridCol w:w="2928"/>
        <w:gridCol w:w="3756"/>
      </w:tblGrid>
      <w:tr w:rsidR="001615A5" w:rsidRPr="00781F96" w14:paraId="5413F766"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7E0B8588" w14:textId="77777777" w:rsidR="00781F96" w:rsidRPr="00781F96" w:rsidRDefault="00781F96" w:rsidP="00781F96">
            <w:pPr>
              <w:spacing w:before="60" w:after="60"/>
              <w:rPr>
                <w:rFonts w:ascii="Arial" w:hAnsi="Arial" w:cs="Arial"/>
                <w:b/>
                <w:szCs w:val="22"/>
              </w:rPr>
            </w:pPr>
            <w:bookmarkStart w:id="235" w:name="ColumnTitle_38"/>
            <w:bookmarkEnd w:id="235"/>
            <w:r w:rsidRPr="00781F96">
              <w:rPr>
                <w:rFonts w:ascii="Arial" w:hAnsi="Arial" w:cs="Arial"/>
                <w:b/>
                <w:szCs w:val="22"/>
              </w:rPr>
              <w:t>Related Routines</w:t>
            </w:r>
          </w:p>
        </w:tc>
        <w:tc>
          <w:tcPr>
            <w:tcW w:w="1529" w:type="pct"/>
            <w:tcBorders>
              <w:bottom w:val="single" w:sz="4" w:space="0" w:color="auto"/>
            </w:tcBorders>
            <w:shd w:val="clear" w:color="auto" w:fill="F2F2F2" w:themeFill="background1" w:themeFillShade="F2"/>
          </w:tcPr>
          <w:p w14:paraId="1B0EBAA1" w14:textId="77777777" w:rsidR="00781F96" w:rsidRPr="00781F96" w:rsidRDefault="00781F96" w:rsidP="00781F96">
            <w:pPr>
              <w:spacing w:before="60" w:after="60"/>
              <w:rPr>
                <w:rFonts w:ascii="Arial" w:hAnsi="Arial" w:cs="Arial"/>
                <w:b/>
                <w:szCs w:val="22"/>
              </w:rPr>
            </w:pPr>
            <w:r w:rsidRPr="00781F96">
              <w:rPr>
                <w:rFonts w:ascii="Arial" w:hAnsi="Arial" w:cs="Arial"/>
                <w:b/>
                <w:szCs w:val="22"/>
              </w:rPr>
              <w:t>Routines “Called By”</w:t>
            </w:r>
          </w:p>
        </w:tc>
        <w:tc>
          <w:tcPr>
            <w:tcW w:w="1961" w:type="pct"/>
            <w:tcBorders>
              <w:bottom w:val="single" w:sz="4" w:space="0" w:color="auto"/>
            </w:tcBorders>
            <w:shd w:val="clear" w:color="auto" w:fill="F2F2F2" w:themeFill="background1" w:themeFillShade="F2"/>
          </w:tcPr>
          <w:p w14:paraId="1F1A6EA8" w14:textId="5FCE9714" w:rsidR="00781F96" w:rsidRPr="00781F96" w:rsidRDefault="00781F96" w:rsidP="00781F96">
            <w:pPr>
              <w:spacing w:before="60" w:after="60"/>
              <w:rPr>
                <w:rFonts w:ascii="Arial" w:hAnsi="Arial" w:cs="Arial"/>
                <w:b/>
                <w:szCs w:val="22"/>
              </w:rPr>
            </w:pPr>
            <w:r w:rsidRPr="00781F96">
              <w:rPr>
                <w:rFonts w:ascii="Arial" w:hAnsi="Arial" w:cs="Arial"/>
                <w:b/>
                <w:szCs w:val="22"/>
              </w:rPr>
              <w:t>Routines “Called”</w:t>
            </w:r>
          </w:p>
        </w:tc>
      </w:tr>
      <w:tr w:rsidR="00E61EBB" w:rsidRPr="00781F96" w14:paraId="5EE60FD1"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1D06F220" w14:textId="77777777" w:rsidR="00781F96" w:rsidRPr="00781F96" w:rsidRDefault="00781F96" w:rsidP="00781F96">
            <w:pPr>
              <w:spacing w:before="60" w:after="60"/>
              <w:rPr>
                <w:rFonts w:ascii="Arial" w:hAnsi="Arial" w:cs="Arial"/>
                <w:b/>
                <w:szCs w:val="20"/>
              </w:rPr>
            </w:pPr>
          </w:p>
        </w:tc>
        <w:tc>
          <w:tcPr>
            <w:tcW w:w="1529" w:type="pct"/>
            <w:tcBorders>
              <w:bottom w:val="single" w:sz="4" w:space="0" w:color="auto"/>
            </w:tcBorders>
            <w:vAlign w:val="center"/>
          </w:tcPr>
          <w:p w14:paraId="2E8388F2" w14:textId="4C9CF7B1" w:rsidR="00781F96" w:rsidRPr="00781F96" w:rsidRDefault="00331817" w:rsidP="00781F96">
            <w:pPr>
              <w:spacing w:before="60" w:after="60"/>
              <w:rPr>
                <w:rFonts w:ascii="Arial" w:hAnsi="Arial" w:cs="Arial"/>
                <w:szCs w:val="20"/>
              </w:rPr>
            </w:pPr>
            <w:r>
              <w:rPr>
                <w:rFonts w:ascii="Arial" w:hAnsi="Arial" w:cs="Arial"/>
                <w:szCs w:val="20"/>
              </w:rPr>
              <w:t>TBD</w:t>
            </w:r>
          </w:p>
        </w:tc>
        <w:tc>
          <w:tcPr>
            <w:tcW w:w="1961" w:type="pct"/>
            <w:tcBorders>
              <w:bottom w:val="single" w:sz="4" w:space="0" w:color="auto"/>
            </w:tcBorders>
            <w:vAlign w:val="center"/>
          </w:tcPr>
          <w:p w14:paraId="07298528" w14:textId="198E077A" w:rsidR="00781F96" w:rsidRPr="00781F96" w:rsidRDefault="00331817" w:rsidP="00781F96">
            <w:pPr>
              <w:spacing w:before="60" w:after="60"/>
              <w:rPr>
                <w:rFonts w:ascii="Arial" w:hAnsi="Arial" w:cs="Arial"/>
                <w:szCs w:val="20"/>
              </w:rPr>
            </w:pPr>
            <w:r>
              <w:rPr>
                <w:rFonts w:ascii="Arial" w:hAnsi="Arial" w:cs="Arial"/>
                <w:szCs w:val="20"/>
              </w:rPr>
              <w:t>TBD</w:t>
            </w:r>
          </w:p>
        </w:tc>
      </w:tr>
    </w:tbl>
    <w:p w14:paraId="3AF9BF49" w14:textId="77777777" w:rsidR="00781F96" w:rsidRPr="00781F96" w:rsidRDefault="00781F96"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Templates"/>
        <w:tblDescription w:val="Templates by routines, data dictionary references, and global references."/>
      </w:tblPr>
      <w:tblGrid>
        <w:gridCol w:w="2887"/>
        <w:gridCol w:w="6672"/>
      </w:tblGrid>
      <w:tr w:rsidR="001615A5" w:rsidRPr="00781F96" w14:paraId="24026D6E" w14:textId="77777777" w:rsidTr="00F94A3D">
        <w:trPr>
          <w:tblHeader/>
        </w:trPr>
        <w:tc>
          <w:tcPr>
            <w:tcW w:w="1510" w:type="pct"/>
            <w:shd w:val="clear" w:color="auto" w:fill="F2F2F2" w:themeFill="background1" w:themeFillShade="F2"/>
            <w:vAlign w:val="center"/>
          </w:tcPr>
          <w:p w14:paraId="1A2C1EC0" w14:textId="77777777" w:rsidR="00781F96" w:rsidRPr="00781F96" w:rsidRDefault="00781F96" w:rsidP="00781F96">
            <w:pPr>
              <w:pStyle w:val="TableHeading"/>
            </w:pPr>
            <w:bookmarkStart w:id="236" w:name="ColumnTitle_39"/>
            <w:bookmarkEnd w:id="236"/>
            <w:r w:rsidRPr="00781F96">
              <w:t>Routines</w:t>
            </w:r>
          </w:p>
        </w:tc>
        <w:tc>
          <w:tcPr>
            <w:tcW w:w="3490" w:type="pct"/>
            <w:tcBorders>
              <w:bottom w:val="single" w:sz="6" w:space="0" w:color="000000"/>
            </w:tcBorders>
            <w:shd w:val="clear" w:color="auto" w:fill="F2F2F2" w:themeFill="background1" w:themeFillShade="F2"/>
          </w:tcPr>
          <w:p w14:paraId="29A46D50" w14:textId="77777777" w:rsidR="00781F96" w:rsidRPr="00781F96" w:rsidRDefault="00781F96" w:rsidP="00781F96">
            <w:pPr>
              <w:pStyle w:val="TableHeading"/>
            </w:pPr>
            <w:r w:rsidRPr="00781F96">
              <w:t>Description</w:t>
            </w:r>
          </w:p>
        </w:tc>
      </w:tr>
      <w:tr w:rsidR="00781F96" w:rsidRPr="00781F96" w14:paraId="14348C6C" w14:textId="77777777" w:rsidTr="00F94A3D">
        <w:tc>
          <w:tcPr>
            <w:tcW w:w="1510" w:type="pct"/>
            <w:shd w:val="clear" w:color="auto" w:fill="F2F2F2" w:themeFill="background1" w:themeFillShade="F2"/>
            <w:vAlign w:val="center"/>
          </w:tcPr>
          <w:p w14:paraId="0C2CE6DC" w14:textId="77777777" w:rsidR="00781F96" w:rsidRPr="00781F96" w:rsidRDefault="00781F96" w:rsidP="00781F96">
            <w:pPr>
              <w:pStyle w:val="TableText"/>
              <w:rPr>
                <w:b/>
              </w:rPr>
            </w:pPr>
            <w:r w:rsidRPr="00781F96">
              <w:rPr>
                <w:b/>
              </w:rPr>
              <w:t>Data Dictionary (DD) References</w:t>
            </w:r>
          </w:p>
        </w:tc>
        <w:tc>
          <w:tcPr>
            <w:tcW w:w="3490" w:type="pct"/>
          </w:tcPr>
          <w:p w14:paraId="31A14DDB" w14:textId="14EDF997" w:rsidR="00781F96" w:rsidRPr="00830E7B" w:rsidRDefault="00331817" w:rsidP="00830E7B">
            <w:pPr>
              <w:pStyle w:val="TableText"/>
            </w:pPr>
            <w:r w:rsidRPr="00830E7B">
              <w:t>TBD</w:t>
            </w:r>
          </w:p>
        </w:tc>
      </w:tr>
      <w:tr w:rsidR="00781F96" w:rsidRPr="00781F96" w14:paraId="0451E0B6" w14:textId="77777777" w:rsidTr="00F94A3D">
        <w:tc>
          <w:tcPr>
            <w:tcW w:w="1510" w:type="pct"/>
            <w:shd w:val="clear" w:color="auto" w:fill="F2F2F2" w:themeFill="background1" w:themeFillShade="F2"/>
            <w:vAlign w:val="center"/>
          </w:tcPr>
          <w:p w14:paraId="3EFBD81C" w14:textId="77777777" w:rsidR="00781F96" w:rsidRPr="00781F96" w:rsidRDefault="00781F96" w:rsidP="00781F96">
            <w:pPr>
              <w:pStyle w:val="TableText"/>
              <w:rPr>
                <w:b/>
              </w:rPr>
            </w:pPr>
            <w:r w:rsidRPr="00781F96">
              <w:rPr>
                <w:b/>
              </w:rPr>
              <w:lastRenderedPageBreak/>
              <w:t>Global References</w:t>
            </w:r>
          </w:p>
        </w:tc>
        <w:tc>
          <w:tcPr>
            <w:tcW w:w="3490" w:type="pct"/>
          </w:tcPr>
          <w:p w14:paraId="5E9E91F2" w14:textId="0E5E0EFD" w:rsidR="00781F96" w:rsidRPr="00830E7B" w:rsidRDefault="00331817" w:rsidP="00830E7B">
            <w:pPr>
              <w:pStyle w:val="TableText"/>
            </w:pPr>
            <w:r w:rsidRPr="00830E7B">
              <w:t>TBD</w:t>
            </w:r>
          </w:p>
        </w:tc>
      </w:tr>
    </w:tbl>
    <w:p w14:paraId="542659E4" w14:textId="77777777" w:rsidR="00E56DDA" w:rsidRDefault="00E56DDA" w:rsidP="0090723C">
      <w:pPr>
        <w:pStyle w:val="Heading5"/>
      </w:pPr>
      <w:bookmarkStart w:id="237" w:name="_Toc381778412"/>
      <w:bookmarkStart w:id="238" w:name="_Toc446312261"/>
      <w:r>
        <w:t>Bulletins</w:t>
      </w:r>
      <w:bookmarkEnd w:id="237"/>
      <w:bookmarkEnd w:id="238"/>
    </w:p>
    <w:p w14:paraId="1E9E7D54" w14:textId="216F0049" w:rsidR="00830E7B" w:rsidRDefault="00830E7B" w:rsidP="00830E7B">
      <w:pPr>
        <w:pStyle w:val="Caption"/>
      </w:pPr>
      <w:bookmarkStart w:id="239" w:name="ColumnTitle_40"/>
      <w:bookmarkEnd w:id="239"/>
      <w:r>
        <w:t xml:space="preserve">Table </w:t>
      </w:r>
      <w:r w:rsidR="005657B3">
        <w:fldChar w:fldCharType="begin"/>
      </w:r>
      <w:r w:rsidR="005657B3">
        <w:instrText xml:space="preserve"> SEQ Table \* ARABIC </w:instrText>
      </w:r>
      <w:r w:rsidR="005657B3">
        <w:fldChar w:fldCharType="separate"/>
      </w:r>
      <w:r w:rsidR="00BA21C9">
        <w:rPr>
          <w:noProof/>
        </w:rPr>
        <w:t>11</w:t>
      </w:r>
      <w:r w:rsidR="005657B3">
        <w:rPr>
          <w:noProof/>
        </w:rPr>
        <w:fldChar w:fldCharType="end"/>
      </w:r>
      <w:r>
        <w:t xml:space="preserve"> (Grouping): Bulletins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Bulletins"/>
        <w:tblDescription w:val="Bulletins affected by the functionality being designed, listed by name, enhancement category,and  RTM."/>
      </w:tblPr>
      <w:tblGrid>
        <w:gridCol w:w="2929"/>
        <w:gridCol w:w="1356"/>
        <w:gridCol w:w="1490"/>
        <w:gridCol w:w="1599"/>
        <w:gridCol w:w="2202"/>
      </w:tblGrid>
      <w:tr w:rsidR="00E61EBB" w:rsidRPr="00E56DDA" w14:paraId="4FEA6909" w14:textId="77777777" w:rsidTr="003D34F4">
        <w:trPr>
          <w:cantSplit/>
          <w:tblHeader/>
        </w:trPr>
        <w:tc>
          <w:tcPr>
            <w:tcW w:w="1529" w:type="pct"/>
            <w:shd w:val="clear" w:color="auto" w:fill="F2F2F2" w:themeFill="background1" w:themeFillShade="F2"/>
            <w:vAlign w:val="center"/>
          </w:tcPr>
          <w:p w14:paraId="3DC9281B" w14:textId="77777777" w:rsidR="00E56DDA" w:rsidRPr="00E56DDA" w:rsidRDefault="00E56DDA" w:rsidP="00E56DDA">
            <w:pPr>
              <w:pStyle w:val="TableHeading"/>
            </w:pPr>
            <w:bookmarkStart w:id="240" w:name="ColumnTitle_41"/>
            <w:bookmarkEnd w:id="240"/>
            <w:r w:rsidRPr="00E56DDA">
              <w:t>Bulletins</w:t>
            </w:r>
          </w:p>
        </w:tc>
        <w:tc>
          <w:tcPr>
            <w:tcW w:w="3471" w:type="pct"/>
            <w:gridSpan w:val="4"/>
            <w:tcBorders>
              <w:bottom w:val="single" w:sz="4" w:space="0" w:color="auto"/>
            </w:tcBorders>
            <w:shd w:val="clear" w:color="auto" w:fill="F2F2F2" w:themeFill="background1" w:themeFillShade="F2"/>
          </w:tcPr>
          <w:p w14:paraId="69146EC5" w14:textId="77777777" w:rsidR="00E56DDA" w:rsidRPr="00E56DDA" w:rsidRDefault="00E56DDA" w:rsidP="00E56DDA">
            <w:pPr>
              <w:pStyle w:val="TableHeading"/>
            </w:pPr>
            <w:r w:rsidRPr="00E56DDA">
              <w:t>Description</w:t>
            </w:r>
          </w:p>
        </w:tc>
      </w:tr>
      <w:tr w:rsidR="00E61EBB" w:rsidRPr="00E56DDA" w14:paraId="1D4C3BD5" w14:textId="77777777" w:rsidTr="003D34F4">
        <w:trPr>
          <w:cantSplit/>
          <w:tblHeader/>
        </w:trPr>
        <w:tc>
          <w:tcPr>
            <w:tcW w:w="1529" w:type="pct"/>
            <w:shd w:val="clear" w:color="auto" w:fill="F2F2F2" w:themeFill="background1" w:themeFillShade="F2"/>
            <w:vAlign w:val="center"/>
          </w:tcPr>
          <w:p w14:paraId="6ECC6691" w14:textId="77777777" w:rsidR="00E56DDA" w:rsidRPr="00E56DDA" w:rsidRDefault="00E56DDA" w:rsidP="00E56DDA">
            <w:pPr>
              <w:pStyle w:val="TableText"/>
              <w:rPr>
                <w:b/>
              </w:rPr>
            </w:pPr>
            <w:r w:rsidRPr="00E56DDA">
              <w:rPr>
                <w:b/>
              </w:rPr>
              <w:t>Bulletin Name</w:t>
            </w:r>
          </w:p>
        </w:tc>
        <w:tc>
          <w:tcPr>
            <w:tcW w:w="3471" w:type="pct"/>
            <w:gridSpan w:val="4"/>
            <w:tcBorders>
              <w:bottom w:val="single" w:sz="4" w:space="0" w:color="auto"/>
            </w:tcBorders>
          </w:tcPr>
          <w:p w14:paraId="3287C2E3" w14:textId="0DF9E294" w:rsidR="00E56DDA" w:rsidRPr="00830E7B" w:rsidRDefault="00331817" w:rsidP="00830E7B">
            <w:pPr>
              <w:pStyle w:val="TableText"/>
            </w:pPr>
            <w:r w:rsidRPr="00830E7B">
              <w:t>TBD</w:t>
            </w:r>
          </w:p>
        </w:tc>
      </w:tr>
      <w:tr w:rsidR="001615A5" w:rsidRPr="00E56DDA" w14:paraId="65BFCD51" w14:textId="77777777" w:rsidTr="00830E7B">
        <w:trPr>
          <w:cantSplit/>
        </w:trPr>
        <w:tc>
          <w:tcPr>
            <w:tcW w:w="1529" w:type="pct"/>
            <w:shd w:val="clear" w:color="auto" w:fill="F2F2F2" w:themeFill="background1" w:themeFillShade="F2"/>
            <w:vAlign w:val="center"/>
          </w:tcPr>
          <w:p w14:paraId="10A02B28" w14:textId="77777777" w:rsidR="00E56DDA" w:rsidRPr="00E56DDA" w:rsidRDefault="00E56DDA" w:rsidP="00E56DDA">
            <w:pPr>
              <w:pStyle w:val="TableText"/>
              <w:rPr>
                <w:b/>
              </w:rPr>
            </w:pPr>
            <w:r w:rsidRPr="00E56DDA">
              <w:rPr>
                <w:b/>
              </w:rPr>
              <w:t>Enhancement Category</w:t>
            </w:r>
          </w:p>
        </w:tc>
        <w:tc>
          <w:tcPr>
            <w:tcW w:w="708" w:type="pct"/>
            <w:tcBorders>
              <w:right w:val="nil"/>
            </w:tcBorders>
          </w:tcPr>
          <w:p w14:paraId="6BA449A9"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5"/>
                  <w:enabled/>
                  <w:calcOnExit w:val="0"/>
                  <w:statusText w:type="text" w:val="New"/>
                  <w:checkBox>
                    <w:sizeAuto/>
                    <w:default w:val="0"/>
                    <w:checked w:val="0"/>
                  </w:checkBox>
                </w:ffData>
              </w:fldChar>
            </w:r>
            <w:bookmarkStart w:id="241" w:name="Check75"/>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241"/>
            <w:r w:rsidR="00E56DDA" w:rsidRPr="00E56DDA">
              <w:rPr>
                <w:rFonts w:ascii="Garamond" w:hAnsi="Garamond"/>
                <w:iCs/>
                <w:sz w:val="20"/>
              </w:rPr>
              <w:t xml:space="preserve"> New</w:t>
            </w:r>
          </w:p>
        </w:tc>
        <w:tc>
          <w:tcPr>
            <w:tcW w:w="778" w:type="pct"/>
            <w:tcBorders>
              <w:left w:val="nil"/>
              <w:right w:val="nil"/>
            </w:tcBorders>
          </w:tcPr>
          <w:p w14:paraId="18AAD813"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6"/>
                  <w:enabled/>
                  <w:calcOnExit w:val="0"/>
                  <w:statusText w:type="text" w:val="Modify"/>
                  <w:checkBox>
                    <w:sizeAuto/>
                    <w:default w:val="0"/>
                    <w:checked w:val="0"/>
                  </w:checkBox>
                </w:ffData>
              </w:fldChar>
            </w:r>
            <w:bookmarkStart w:id="242" w:name="Check76"/>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242"/>
            <w:r w:rsidR="00E56DDA" w:rsidRPr="00E56DDA">
              <w:rPr>
                <w:rFonts w:ascii="Garamond" w:hAnsi="Garamond"/>
                <w:iCs/>
                <w:sz w:val="20"/>
              </w:rPr>
              <w:t xml:space="preserve"> Modify</w:t>
            </w:r>
          </w:p>
        </w:tc>
        <w:tc>
          <w:tcPr>
            <w:tcW w:w="835" w:type="pct"/>
            <w:tcBorders>
              <w:left w:val="nil"/>
              <w:right w:val="nil"/>
            </w:tcBorders>
          </w:tcPr>
          <w:p w14:paraId="6D301828"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7"/>
                  <w:enabled/>
                  <w:calcOnExit w:val="0"/>
                  <w:statusText w:type="text" w:val="Delete"/>
                  <w:checkBox>
                    <w:sizeAuto/>
                    <w:default w:val="0"/>
                    <w:checked w:val="0"/>
                  </w:checkBox>
                </w:ffData>
              </w:fldChar>
            </w:r>
            <w:bookmarkStart w:id="243" w:name="Check77"/>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243"/>
            <w:r w:rsidR="00E56DDA" w:rsidRPr="00E56DDA">
              <w:rPr>
                <w:rFonts w:ascii="Garamond" w:hAnsi="Garamond"/>
                <w:iCs/>
                <w:sz w:val="20"/>
              </w:rPr>
              <w:t xml:space="preserve"> Delete</w:t>
            </w:r>
          </w:p>
        </w:tc>
        <w:tc>
          <w:tcPr>
            <w:tcW w:w="1150" w:type="pct"/>
            <w:tcBorders>
              <w:left w:val="nil"/>
            </w:tcBorders>
          </w:tcPr>
          <w:p w14:paraId="691BACC4"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8"/>
                  <w:enabled/>
                  <w:calcOnExit w:val="0"/>
                  <w:statusText w:type="text" w:val="No change"/>
                  <w:checkBox>
                    <w:sizeAuto/>
                    <w:default w:val="0"/>
                    <w:checked w:val="0"/>
                  </w:checkBox>
                </w:ffData>
              </w:fldChar>
            </w:r>
            <w:bookmarkStart w:id="244" w:name="Check78"/>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244"/>
            <w:r w:rsidR="00E56DDA" w:rsidRPr="00E56DDA">
              <w:rPr>
                <w:rFonts w:ascii="Garamond" w:hAnsi="Garamond"/>
                <w:iCs/>
                <w:sz w:val="20"/>
              </w:rPr>
              <w:t xml:space="preserve"> No Change</w:t>
            </w:r>
          </w:p>
        </w:tc>
      </w:tr>
      <w:tr w:rsidR="00E56DDA" w:rsidRPr="00E56DDA" w14:paraId="0102DE84" w14:textId="77777777" w:rsidTr="003D34F4">
        <w:trPr>
          <w:cantSplit/>
        </w:trPr>
        <w:tc>
          <w:tcPr>
            <w:tcW w:w="1529" w:type="pct"/>
            <w:shd w:val="clear" w:color="auto" w:fill="F2F2F2" w:themeFill="background1" w:themeFillShade="F2"/>
            <w:vAlign w:val="center"/>
          </w:tcPr>
          <w:p w14:paraId="0A348EC5" w14:textId="77777777" w:rsidR="00E56DDA" w:rsidRPr="00E56DDA" w:rsidRDefault="00E56DDA" w:rsidP="00E56DDA">
            <w:pPr>
              <w:pStyle w:val="TableText"/>
              <w:rPr>
                <w:b/>
              </w:rPr>
            </w:pPr>
            <w:r w:rsidRPr="00E56DDA">
              <w:rPr>
                <w:b/>
              </w:rPr>
              <w:t>RTM</w:t>
            </w:r>
          </w:p>
        </w:tc>
        <w:tc>
          <w:tcPr>
            <w:tcW w:w="3471" w:type="pct"/>
            <w:gridSpan w:val="4"/>
          </w:tcPr>
          <w:p w14:paraId="1D55D616" w14:textId="77777777" w:rsidR="00E56DDA" w:rsidRPr="00E56DDA" w:rsidRDefault="00E56DDA" w:rsidP="00E56DDA">
            <w:pPr>
              <w:pStyle w:val="TableText"/>
              <w:rPr>
                <w:rFonts w:ascii="Garamond" w:hAnsi="Garamond"/>
                <w:iCs/>
              </w:rPr>
            </w:pPr>
          </w:p>
        </w:tc>
      </w:tr>
    </w:tbl>
    <w:p w14:paraId="661F1D3B" w14:textId="77777777" w:rsidR="00E56DDA" w:rsidRPr="00822C4A" w:rsidRDefault="00E56DDA"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 Grouping) Bulletins"/>
        <w:tblDescription w:val="Bulletins affected by the functionality being designed, listed by related routines."/>
      </w:tblPr>
      <w:tblGrid>
        <w:gridCol w:w="2892"/>
        <w:gridCol w:w="2928"/>
        <w:gridCol w:w="3756"/>
      </w:tblGrid>
      <w:tr w:rsidR="001615A5" w:rsidRPr="00822C4A" w14:paraId="2FD80830"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52B151E0" w14:textId="77777777" w:rsidR="00822C4A" w:rsidRPr="00822C4A" w:rsidRDefault="00822C4A" w:rsidP="00822C4A">
            <w:pPr>
              <w:pStyle w:val="TableHeading"/>
            </w:pPr>
            <w:bookmarkStart w:id="245" w:name="ColumnTitle_42"/>
            <w:bookmarkEnd w:id="245"/>
            <w:r w:rsidRPr="00822C4A">
              <w:t>Related Routines</w:t>
            </w:r>
          </w:p>
        </w:tc>
        <w:tc>
          <w:tcPr>
            <w:tcW w:w="1529" w:type="pct"/>
            <w:tcBorders>
              <w:bottom w:val="single" w:sz="4" w:space="0" w:color="auto"/>
            </w:tcBorders>
            <w:shd w:val="clear" w:color="auto" w:fill="F2F2F2" w:themeFill="background1" w:themeFillShade="F2"/>
          </w:tcPr>
          <w:p w14:paraId="779EE3D3" w14:textId="77777777" w:rsidR="00822C4A" w:rsidRPr="00822C4A" w:rsidRDefault="00822C4A" w:rsidP="00822C4A">
            <w:pPr>
              <w:pStyle w:val="TableHeading"/>
            </w:pPr>
            <w:r w:rsidRPr="00822C4A">
              <w:t>Routines “Called By”</w:t>
            </w:r>
          </w:p>
        </w:tc>
        <w:tc>
          <w:tcPr>
            <w:tcW w:w="1961" w:type="pct"/>
            <w:tcBorders>
              <w:bottom w:val="single" w:sz="4" w:space="0" w:color="auto"/>
            </w:tcBorders>
            <w:shd w:val="clear" w:color="auto" w:fill="F2F2F2" w:themeFill="background1" w:themeFillShade="F2"/>
          </w:tcPr>
          <w:p w14:paraId="2597139C" w14:textId="798428E4" w:rsidR="00822C4A" w:rsidRPr="00822C4A" w:rsidRDefault="007D04DE" w:rsidP="00822C4A">
            <w:pPr>
              <w:pStyle w:val="TableHeading"/>
            </w:pPr>
            <w:r>
              <w:t>Routines “Called”</w:t>
            </w:r>
          </w:p>
        </w:tc>
      </w:tr>
      <w:tr w:rsidR="00E61EBB" w:rsidRPr="00822C4A" w14:paraId="1EC70514" w14:textId="77777777" w:rsidTr="00331817">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0DBEDBFA" w14:textId="77777777" w:rsidR="00822C4A" w:rsidRPr="00822C4A" w:rsidRDefault="00822C4A" w:rsidP="00822C4A">
            <w:pPr>
              <w:pStyle w:val="TableText"/>
            </w:pPr>
          </w:p>
        </w:tc>
        <w:tc>
          <w:tcPr>
            <w:tcW w:w="1529" w:type="pct"/>
            <w:vAlign w:val="center"/>
          </w:tcPr>
          <w:p w14:paraId="6E09C4AF" w14:textId="3605CD66" w:rsidR="00822C4A" w:rsidRPr="00822C4A" w:rsidRDefault="00331817" w:rsidP="00822C4A">
            <w:pPr>
              <w:spacing w:before="60" w:after="60"/>
              <w:rPr>
                <w:rFonts w:ascii="Arial" w:hAnsi="Arial" w:cs="Arial"/>
                <w:szCs w:val="20"/>
              </w:rPr>
            </w:pPr>
            <w:r>
              <w:rPr>
                <w:rFonts w:ascii="Arial" w:hAnsi="Arial" w:cs="Arial"/>
                <w:szCs w:val="20"/>
              </w:rPr>
              <w:t>TBD</w:t>
            </w:r>
          </w:p>
        </w:tc>
        <w:tc>
          <w:tcPr>
            <w:tcW w:w="1961" w:type="pct"/>
            <w:vAlign w:val="center"/>
          </w:tcPr>
          <w:p w14:paraId="07CB56A1" w14:textId="649D9A50" w:rsidR="00822C4A" w:rsidRPr="00822C4A" w:rsidRDefault="00331817" w:rsidP="00822C4A">
            <w:pPr>
              <w:spacing w:before="60" w:after="60"/>
              <w:rPr>
                <w:rFonts w:ascii="Arial" w:hAnsi="Arial" w:cs="Arial"/>
                <w:szCs w:val="20"/>
              </w:rPr>
            </w:pPr>
            <w:r>
              <w:rPr>
                <w:rFonts w:ascii="Arial" w:hAnsi="Arial" w:cs="Arial"/>
                <w:szCs w:val="20"/>
              </w:rPr>
              <w:t>TBD</w:t>
            </w:r>
          </w:p>
        </w:tc>
      </w:tr>
    </w:tbl>
    <w:p w14:paraId="541A98A5" w14:textId="77777777" w:rsidR="00822C4A" w:rsidRPr="00822C4A" w:rsidRDefault="00822C4A" w:rsidP="00E56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Bulletins"/>
        <w:tblDescription w:val="Bulletins affected by the functionality being designed, listed by mail subject, mail group, parameters, and data dictionary references."/>
      </w:tblPr>
      <w:tblGrid>
        <w:gridCol w:w="2892"/>
        <w:gridCol w:w="6684"/>
      </w:tblGrid>
      <w:tr w:rsidR="00E61EBB" w:rsidRPr="00822C4A" w14:paraId="4763A6E2" w14:textId="77777777" w:rsidTr="003D34F4">
        <w:trPr>
          <w:cantSplit/>
          <w:tblHeader/>
        </w:trPr>
        <w:tc>
          <w:tcPr>
            <w:tcW w:w="1510" w:type="pct"/>
            <w:shd w:val="clear" w:color="auto" w:fill="F2F2F2" w:themeFill="background1" w:themeFillShade="F2"/>
            <w:vAlign w:val="center"/>
          </w:tcPr>
          <w:p w14:paraId="1B5EDD9E" w14:textId="77777777" w:rsidR="00822C4A" w:rsidRPr="00822C4A" w:rsidRDefault="00822C4A" w:rsidP="00822C4A">
            <w:pPr>
              <w:pStyle w:val="TableHeading"/>
            </w:pPr>
            <w:bookmarkStart w:id="246" w:name="ColumnTitle_43"/>
            <w:bookmarkEnd w:id="246"/>
            <w:r w:rsidRPr="00822C4A">
              <w:t>Routines</w:t>
            </w:r>
          </w:p>
        </w:tc>
        <w:tc>
          <w:tcPr>
            <w:tcW w:w="3490" w:type="pct"/>
            <w:tcBorders>
              <w:bottom w:val="single" w:sz="6" w:space="0" w:color="000000"/>
            </w:tcBorders>
            <w:shd w:val="clear" w:color="auto" w:fill="F2F2F2" w:themeFill="background1" w:themeFillShade="F2"/>
          </w:tcPr>
          <w:p w14:paraId="2168AA8D" w14:textId="77777777" w:rsidR="00822C4A" w:rsidRPr="00822C4A" w:rsidRDefault="00822C4A" w:rsidP="00822C4A">
            <w:pPr>
              <w:pStyle w:val="TableHeading"/>
            </w:pPr>
            <w:r w:rsidRPr="00822C4A">
              <w:t>Description</w:t>
            </w:r>
          </w:p>
        </w:tc>
      </w:tr>
      <w:tr w:rsidR="00822C4A" w:rsidRPr="00822C4A" w14:paraId="6AC7B0E4" w14:textId="77777777" w:rsidTr="003D34F4">
        <w:trPr>
          <w:cantSplit/>
        </w:trPr>
        <w:tc>
          <w:tcPr>
            <w:tcW w:w="1510" w:type="pct"/>
            <w:shd w:val="clear" w:color="auto" w:fill="F2F2F2" w:themeFill="background1" w:themeFillShade="F2"/>
            <w:vAlign w:val="center"/>
          </w:tcPr>
          <w:p w14:paraId="550606C4" w14:textId="77777777" w:rsidR="00822C4A" w:rsidRPr="00822C4A" w:rsidRDefault="00822C4A" w:rsidP="00822C4A">
            <w:pPr>
              <w:pStyle w:val="TableText"/>
              <w:rPr>
                <w:b/>
              </w:rPr>
            </w:pPr>
            <w:r w:rsidRPr="00822C4A">
              <w:rPr>
                <w:b/>
              </w:rPr>
              <w:t>Mail Subject</w:t>
            </w:r>
          </w:p>
        </w:tc>
        <w:tc>
          <w:tcPr>
            <w:tcW w:w="3490" w:type="pct"/>
          </w:tcPr>
          <w:p w14:paraId="633E5ECC" w14:textId="5CB707B1" w:rsidR="00822C4A" w:rsidRPr="00830E7B" w:rsidRDefault="00331817" w:rsidP="00830E7B">
            <w:pPr>
              <w:pStyle w:val="TableText"/>
            </w:pPr>
            <w:r w:rsidRPr="00830E7B">
              <w:t>TBD</w:t>
            </w:r>
          </w:p>
        </w:tc>
      </w:tr>
      <w:tr w:rsidR="00822C4A" w:rsidRPr="00822C4A" w14:paraId="578230F5" w14:textId="77777777" w:rsidTr="003D34F4">
        <w:trPr>
          <w:cantSplit/>
        </w:trPr>
        <w:tc>
          <w:tcPr>
            <w:tcW w:w="1510" w:type="pct"/>
            <w:shd w:val="clear" w:color="auto" w:fill="F2F2F2" w:themeFill="background1" w:themeFillShade="F2"/>
            <w:vAlign w:val="center"/>
          </w:tcPr>
          <w:p w14:paraId="09DA138B" w14:textId="77777777" w:rsidR="00822C4A" w:rsidRPr="00822C4A" w:rsidRDefault="00822C4A" w:rsidP="00822C4A">
            <w:pPr>
              <w:pStyle w:val="TableText"/>
              <w:rPr>
                <w:b/>
              </w:rPr>
            </w:pPr>
            <w:r w:rsidRPr="00822C4A">
              <w:rPr>
                <w:b/>
              </w:rPr>
              <w:t>Mail Group</w:t>
            </w:r>
          </w:p>
        </w:tc>
        <w:tc>
          <w:tcPr>
            <w:tcW w:w="3490" w:type="pct"/>
          </w:tcPr>
          <w:p w14:paraId="0E2C6097" w14:textId="7C114F43" w:rsidR="00822C4A" w:rsidRPr="00830E7B" w:rsidRDefault="00331817" w:rsidP="00830E7B">
            <w:pPr>
              <w:pStyle w:val="TableText"/>
            </w:pPr>
            <w:r w:rsidRPr="00830E7B">
              <w:t>TBD</w:t>
            </w:r>
          </w:p>
        </w:tc>
      </w:tr>
      <w:tr w:rsidR="00822C4A" w:rsidRPr="00822C4A" w14:paraId="4E3F9023" w14:textId="77777777" w:rsidTr="003D34F4">
        <w:trPr>
          <w:cantSplit/>
        </w:trPr>
        <w:tc>
          <w:tcPr>
            <w:tcW w:w="1510" w:type="pct"/>
            <w:shd w:val="clear" w:color="auto" w:fill="F2F2F2" w:themeFill="background1" w:themeFillShade="F2"/>
            <w:vAlign w:val="center"/>
          </w:tcPr>
          <w:p w14:paraId="389D185F" w14:textId="77777777" w:rsidR="00822C4A" w:rsidRPr="00822C4A" w:rsidRDefault="00822C4A" w:rsidP="00822C4A">
            <w:pPr>
              <w:pStyle w:val="TableText"/>
              <w:rPr>
                <w:b/>
              </w:rPr>
            </w:pPr>
            <w:r w:rsidRPr="00822C4A">
              <w:rPr>
                <w:b/>
              </w:rPr>
              <w:t>Parameters</w:t>
            </w:r>
          </w:p>
        </w:tc>
        <w:tc>
          <w:tcPr>
            <w:tcW w:w="3490" w:type="pct"/>
          </w:tcPr>
          <w:p w14:paraId="7DBCC787" w14:textId="2BD0D066" w:rsidR="00822C4A" w:rsidRPr="00830E7B" w:rsidRDefault="00331817" w:rsidP="00830E7B">
            <w:pPr>
              <w:pStyle w:val="TableText"/>
            </w:pPr>
            <w:r w:rsidRPr="00830E7B">
              <w:t>TBD</w:t>
            </w:r>
          </w:p>
        </w:tc>
      </w:tr>
      <w:tr w:rsidR="00822C4A" w:rsidRPr="00822C4A" w14:paraId="39D8D7A3" w14:textId="77777777" w:rsidTr="003D34F4">
        <w:trPr>
          <w:cantSplit/>
        </w:trPr>
        <w:tc>
          <w:tcPr>
            <w:tcW w:w="1510" w:type="pct"/>
            <w:shd w:val="clear" w:color="auto" w:fill="F2F2F2" w:themeFill="background1" w:themeFillShade="F2"/>
            <w:vAlign w:val="center"/>
          </w:tcPr>
          <w:p w14:paraId="77895F8F" w14:textId="77777777" w:rsidR="00822C4A" w:rsidRPr="00822C4A" w:rsidRDefault="00822C4A" w:rsidP="00822C4A">
            <w:pPr>
              <w:pStyle w:val="TableText"/>
              <w:rPr>
                <w:b/>
              </w:rPr>
            </w:pPr>
            <w:r w:rsidRPr="00822C4A">
              <w:rPr>
                <w:b/>
              </w:rPr>
              <w:t>Data Dictionary (DD) References</w:t>
            </w:r>
          </w:p>
        </w:tc>
        <w:tc>
          <w:tcPr>
            <w:tcW w:w="3490" w:type="pct"/>
          </w:tcPr>
          <w:p w14:paraId="6C23F0C6" w14:textId="45053E39" w:rsidR="00822C4A" w:rsidRPr="00830E7B" w:rsidRDefault="00331817" w:rsidP="00830E7B">
            <w:pPr>
              <w:pStyle w:val="TableText"/>
            </w:pPr>
            <w:r w:rsidRPr="00830E7B">
              <w:t>TBD</w:t>
            </w:r>
          </w:p>
        </w:tc>
      </w:tr>
    </w:tbl>
    <w:p w14:paraId="5B91BF8B" w14:textId="77777777" w:rsidR="00C73957" w:rsidRDefault="00C73957" w:rsidP="00C73957">
      <w:pPr>
        <w:pStyle w:val="Heading5"/>
      </w:pPr>
      <w:bookmarkStart w:id="247" w:name="_Toc381778413"/>
      <w:bookmarkStart w:id="248" w:name="_Toc446312262"/>
      <w:bookmarkStart w:id="249" w:name="_Toc381778416"/>
      <w:r>
        <w:t>Data Entries Affected by the Design</w:t>
      </w:r>
      <w:bookmarkEnd w:id="247"/>
      <w:bookmarkEnd w:id="248"/>
    </w:p>
    <w:p w14:paraId="016E2AD1" w14:textId="77777777" w:rsidR="00C73957" w:rsidRDefault="00C73957" w:rsidP="00C73957">
      <w:pPr>
        <w:pStyle w:val="Heading6"/>
      </w:pPr>
      <w:bookmarkStart w:id="250" w:name="_Toc446312263"/>
      <w:r>
        <w:t>INTEGRATED BILLING ACTION FILE (#350)</w:t>
      </w:r>
      <w:bookmarkEnd w:id="250"/>
    </w:p>
    <w:p w14:paraId="7A6D35F1" w14:textId="77777777" w:rsidR="00C73957" w:rsidRDefault="00C73957" w:rsidP="00C73957">
      <w:pPr>
        <w:pStyle w:val="Caption"/>
      </w:pPr>
      <w:r>
        <w:t xml:space="preserve">Table </w:t>
      </w:r>
      <w:r w:rsidR="005657B3">
        <w:fldChar w:fldCharType="begin"/>
      </w:r>
      <w:r w:rsidR="005657B3">
        <w:instrText xml:space="preserve"> SEQ Table \* ARABIC </w:instrText>
      </w:r>
      <w:r w:rsidR="005657B3">
        <w:fldChar w:fldCharType="separate"/>
      </w:r>
      <w:r>
        <w:rPr>
          <w:noProof/>
        </w:rPr>
        <w:t>9</w:t>
      </w:r>
      <w:r w:rsidR="005657B3">
        <w:rPr>
          <w:noProof/>
        </w:rPr>
        <w:fldChar w:fldCharType="end"/>
      </w:r>
      <w:r>
        <w:t xml:space="preserve">: </w:t>
      </w:r>
      <w:r w:rsidRPr="00686606">
        <w:t>Data Entries Affected by the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Data Entries Affected by the Design"/>
        <w:tblDescription w:val="INTEGRATED BILLING ACTION FILE #350 new field."/>
      </w:tblPr>
      <w:tblGrid>
        <w:gridCol w:w="3798"/>
        <w:gridCol w:w="1350"/>
        <w:gridCol w:w="4428"/>
      </w:tblGrid>
      <w:tr w:rsidR="00C73957" w:rsidRPr="00387344" w14:paraId="0FE422DE" w14:textId="77777777" w:rsidTr="001706D4">
        <w:trPr>
          <w:cantSplit/>
          <w:tblHeader/>
        </w:trPr>
        <w:tc>
          <w:tcPr>
            <w:tcW w:w="1983" w:type="pct"/>
            <w:tcBorders>
              <w:bottom w:val="single" w:sz="4" w:space="0" w:color="auto"/>
            </w:tcBorders>
            <w:shd w:val="clear" w:color="auto" w:fill="F2F2F2" w:themeFill="background1" w:themeFillShade="F2"/>
          </w:tcPr>
          <w:p w14:paraId="4ABB4A39" w14:textId="77777777" w:rsidR="00C73957" w:rsidRPr="00387344" w:rsidRDefault="00C73957" w:rsidP="001706D4">
            <w:pPr>
              <w:pStyle w:val="TableHeading"/>
            </w:pPr>
            <w:r w:rsidRPr="00387344">
              <w:t>Field Name</w:t>
            </w:r>
          </w:p>
        </w:tc>
        <w:tc>
          <w:tcPr>
            <w:tcW w:w="705" w:type="pct"/>
            <w:shd w:val="clear" w:color="auto" w:fill="F2F2F2" w:themeFill="background1" w:themeFillShade="F2"/>
          </w:tcPr>
          <w:p w14:paraId="0E1B52D6" w14:textId="77777777" w:rsidR="00C73957" w:rsidRPr="00387344" w:rsidRDefault="00C73957" w:rsidP="001706D4">
            <w:pPr>
              <w:pStyle w:val="TableHeading"/>
            </w:pPr>
            <w:r w:rsidRPr="00387344">
              <w:t>Current Value</w:t>
            </w:r>
          </w:p>
        </w:tc>
        <w:tc>
          <w:tcPr>
            <w:tcW w:w="2312" w:type="pct"/>
            <w:shd w:val="clear" w:color="auto" w:fill="F2F2F2" w:themeFill="background1" w:themeFillShade="F2"/>
          </w:tcPr>
          <w:p w14:paraId="4945A552" w14:textId="77777777" w:rsidR="00C73957" w:rsidRPr="00387344" w:rsidRDefault="00C73957" w:rsidP="001706D4">
            <w:pPr>
              <w:pStyle w:val="TableHeading"/>
            </w:pPr>
            <w:r w:rsidRPr="00387344">
              <w:t>New Value</w:t>
            </w:r>
          </w:p>
        </w:tc>
      </w:tr>
      <w:tr w:rsidR="00C73957" w:rsidRPr="00387344" w14:paraId="45D5C540" w14:textId="77777777" w:rsidTr="001706D4">
        <w:trPr>
          <w:cantSplit/>
        </w:trPr>
        <w:tc>
          <w:tcPr>
            <w:tcW w:w="1983" w:type="pct"/>
          </w:tcPr>
          <w:p w14:paraId="3E1A5D97" w14:textId="77777777" w:rsidR="00C73957" w:rsidRPr="00387344" w:rsidRDefault="00C73957" w:rsidP="001706D4">
            <w:pPr>
              <w:pStyle w:val="TableText"/>
            </w:pPr>
            <w:r>
              <w:t>COPAYMENT TIER (#.22)</w:t>
            </w:r>
          </w:p>
        </w:tc>
        <w:tc>
          <w:tcPr>
            <w:tcW w:w="705" w:type="pct"/>
          </w:tcPr>
          <w:p w14:paraId="14853383" w14:textId="77777777" w:rsidR="00C73957" w:rsidRPr="00387344" w:rsidRDefault="00C73957" w:rsidP="001706D4">
            <w:pPr>
              <w:pStyle w:val="TableText"/>
            </w:pPr>
            <w:r>
              <w:t>N/A</w:t>
            </w:r>
          </w:p>
        </w:tc>
        <w:tc>
          <w:tcPr>
            <w:tcW w:w="2312" w:type="pct"/>
          </w:tcPr>
          <w:p w14:paraId="5515F145" w14:textId="77777777" w:rsidR="00C73957" w:rsidRPr="00387344" w:rsidRDefault="00C73957" w:rsidP="001706D4">
            <w:pPr>
              <w:pStyle w:val="TableText"/>
            </w:pPr>
            <w:r>
              <w:t>This is the tier used to determine this charge rate for this copayment. It should be a numeric value between 1 and 999, 0 decimal digits.</w:t>
            </w:r>
          </w:p>
        </w:tc>
      </w:tr>
    </w:tbl>
    <w:p w14:paraId="34FCF248" w14:textId="77777777" w:rsidR="00C73957" w:rsidRDefault="00C73957" w:rsidP="00C73957">
      <w:pPr>
        <w:pStyle w:val="BodyText"/>
      </w:pPr>
    </w:p>
    <w:p w14:paraId="1C98E67D" w14:textId="77777777" w:rsidR="00B2147A" w:rsidRDefault="00B2147A" w:rsidP="00B2147A">
      <w:pPr>
        <w:pStyle w:val="ScreenCapture"/>
      </w:pPr>
      <w:r>
        <w:t xml:space="preserve">STANDARD DATA DICTIONARY #350 -- INTEGRATED BILLING ACTION FILE   </w:t>
      </w:r>
    </w:p>
    <w:p w14:paraId="30CF067A" w14:textId="77777777" w:rsidR="00B2147A" w:rsidRDefault="00B2147A" w:rsidP="00B2147A">
      <w:pPr>
        <w:pStyle w:val="ScreenCapture"/>
      </w:pPr>
      <w:r>
        <w:t xml:space="preserve">                                                   MAR 18,2016@11:13:19  PAGE 1</w:t>
      </w:r>
    </w:p>
    <w:p w14:paraId="11385196" w14:textId="77777777" w:rsidR="00B2147A" w:rsidRDefault="00B2147A" w:rsidP="00B2147A">
      <w:pPr>
        <w:pStyle w:val="ScreenCapture"/>
      </w:pPr>
      <w:r>
        <w:t xml:space="preserve">STORED IN ^IB(  (2216 ENTRIES)   SITE: TROY ISC SUPPORT ACCOUNT   UCI: DMS,DDEV </w:t>
      </w:r>
    </w:p>
    <w:p w14:paraId="389EA41C" w14:textId="77777777" w:rsidR="00B2147A" w:rsidRDefault="00B2147A" w:rsidP="00B2147A">
      <w:pPr>
        <w:pStyle w:val="ScreenCapture"/>
      </w:pPr>
      <w:r>
        <w:t xml:space="preserve">(VERSION 2.0)   </w:t>
      </w:r>
    </w:p>
    <w:p w14:paraId="390A9DFD" w14:textId="77777777" w:rsidR="00B2147A" w:rsidRDefault="00B2147A" w:rsidP="00B2147A">
      <w:pPr>
        <w:pStyle w:val="ScreenCapture"/>
      </w:pPr>
    </w:p>
    <w:p w14:paraId="675BC840" w14:textId="77777777" w:rsidR="00B2147A" w:rsidRDefault="00B2147A" w:rsidP="00B2147A">
      <w:pPr>
        <w:pStyle w:val="ScreenCapture"/>
      </w:pPr>
      <w:r>
        <w:t>DATA          NAME                  GLOBAL        DATA</w:t>
      </w:r>
    </w:p>
    <w:p w14:paraId="471E3B2E" w14:textId="77777777" w:rsidR="00B2147A" w:rsidRDefault="00B2147A" w:rsidP="00B2147A">
      <w:pPr>
        <w:pStyle w:val="ScreenCapture"/>
      </w:pPr>
      <w:r>
        <w:t>ELEMENT       TITLE                 LOCATION      TYPE</w:t>
      </w:r>
    </w:p>
    <w:p w14:paraId="6DD13E2E" w14:textId="77777777" w:rsidR="00B2147A" w:rsidRDefault="00B2147A" w:rsidP="00B2147A">
      <w:pPr>
        <w:pStyle w:val="ScreenCapture"/>
      </w:pPr>
      <w:r>
        <w:t>-------------------------------------------------------------------------------</w:t>
      </w:r>
    </w:p>
    <w:p w14:paraId="0F4B6F30" w14:textId="77777777" w:rsidR="00B2147A" w:rsidRDefault="00B2147A" w:rsidP="00B2147A">
      <w:pPr>
        <w:pStyle w:val="ScreenCapture"/>
      </w:pPr>
    </w:p>
    <w:p w14:paraId="5BF53D4F" w14:textId="77777777" w:rsidR="00B2147A" w:rsidRDefault="00B2147A" w:rsidP="00B2147A">
      <w:pPr>
        <w:pStyle w:val="ScreenCapture"/>
      </w:pPr>
      <w:r>
        <w:t>350,.22       COPAYMENT TIER         0;22 NUMBER</w:t>
      </w:r>
    </w:p>
    <w:p w14:paraId="6A3DD45E" w14:textId="77777777" w:rsidR="00B2147A" w:rsidRDefault="00B2147A" w:rsidP="00B2147A">
      <w:pPr>
        <w:pStyle w:val="ScreenCapture"/>
      </w:pPr>
    </w:p>
    <w:p w14:paraId="6108FDBA" w14:textId="77777777" w:rsidR="00B2147A" w:rsidRDefault="00B2147A" w:rsidP="00B2147A">
      <w:pPr>
        <w:pStyle w:val="ScreenCapture"/>
      </w:pPr>
      <w:r>
        <w:t xml:space="preserve">              INPUT TRANSFORM:  K:+X'=X!(X&gt;999)!(X&lt;1)!(X?.E1"."1.N) X</w:t>
      </w:r>
    </w:p>
    <w:p w14:paraId="30FAB1C5" w14:textId="77777777" w:rsidR="00B2147A" w:rsidRDefault="00B2147A" w:rsidP="00B2147A">
      <w:pPr>
        <w:pStyle w:val="ScreenCapture"/>
      </w:pPr>
      <w:r>
        <w:t xml:space="preserve">              LAST EDITED:      MAR 17, 2016 </w:t>
      </w:r>
    </w:p>
    <w:p w14:paraId="1C82AD4F" w14:textId="77777777" w:rsidR="00B2147A" w:rsidRDefault="00B2147A" w:rsidP="00B2147A">
      <w:pPr>
        <w:pStyle w:val="ScreenCapture"/>
      </w:pPr>
      <w:r>
        <w:t xml:space="preserve">              HELP-PROMPT:      Enter the tier this copayment was charged, </w:t>
      </w:r>
    </w:p>
    <w:p w14:paraId="5C3F61E6" w14:textId="77777777" w:rsidR="00B2147A" w:rsidRDefault="00B2147A" w:rsidP="00B2147A">
      <w:pPr>
        <w:pStyle w:val="ScreenCapture"/>
      </w:pPr>
      <w:r>
        <w:t xml:space="preserve">                                whole number between 1 and 999. </w:t>
      </w:r>
    </w:p>
    <w:p w14:paraId="069BA939" w14:textId="77777777" w:rsidR="00B2147A" w:rsidRDefault="00B2147A" w:rsidP="00B2147A">
      <w:pPr>
        <w:pStyle w:val="ScreenCapture"/>
      </w:pPr>
      <w:r>
        <w:t xml:space="preserve">              DESCRIPTION:      This is the tier used to determine this charge</w:t>
      </w:r>
    </w:p>
    <w:p w14:paraId="1CB79C11" w14:textId="77777777" w:rsidR="00B2147A" w:rsidRDefault="00B2147A" w:rsidP="00B2147A">
      <w:pPr>
        <w:pStyle w:val="ScreenCapture"/>
      </w:pPr>
      <w:r>
        <w:t xml:space="preserve">                                rate for this copayment.  It should be a</w:t>
      </w:r>
    </w:p>
    <w:p w14:paraId="4AEB0008" w14:textId="77777777" w:rsidR="00B2147A" w:rsidRDefault="00B2147A" w:rsidP="00B2147A">
      <w:pPr>
        <w:pStyle w:val="ScreenCapture"/>
      </w:pPr>
      <w:r>
        <w:t xml:space="preserve">                                numeric value between 1 and 999, 0 decimal</w:t>
      </w:r>
    </w:p>
    <w:p w14:paraId="346D142A" w14:textId="77777777" w:rsidR="00B2147A" w:rsidRDefault="00B2147A" w:rsidP="00B2147A">
      <w:pPr>
        <w:pStyle w:val="ScreenCapture"/>
      </w:pPr>
      <w:r>
        <w:t xml:space="preserve">                                digits.  </w:t>
      </w:r>
    </w:p>
    <w:p w14:paraId="7A0E4020" w14:textId="77777777" w:rsidR="00B2147A" w:rsidRPr="007D617E" w:rsidRDefault="00B2147A" w:rsidP="00C73957">
      <w:pPr>
        <w:pStyle w:val="BodyText"/>
      </w:pPr>
    </w:p>
    <w:p w14:paraId="66E77950" w14:textId="77777777" w:rsidR="00C73957" w:rsidRDefault="00C73957" w:rsidP="00C73957">
      <w:pPr>
        <w:pStyle w:val="Heading6"/>
      </w:pPr>
      <w:bookmarkStart w:id="251" w:name="_Toc446312264"/>
      <w:r>
        <w:t>IB ACTION CHARGE FILE (#350.2)</w:t>
      </w:r>
      <w:bookmarkEnd w:id="251"/>
    </w:p>
    <w:p w14:paraId="5925E500" w14:textId="77777777" w:rsidR="00C73957" w:rsidRDefault="00C73957" w:rsidP="00C73957">
      <w:pPr>
        <w:pStyle w:val="Caption"/>
      </w:pPr>
      <w:r>
        <w:t xml:space="preserve">Table </w:t>
      </w:r>
      <w:r w:rsidR="005657B3">
        <w:fldChar w:fldCharType="begin"/>
      </w:r>
      <w:r w:rsidR="005657B3">
        <w:instrText xml:space="preserve"> SEQ Table \* ARABIC </w:instrText>
      </w:r>
      <w:r w:rsidR="005657B3">
        <w:fldChar w:fldCharType="separate"/>
      </w:r>
      <w:r>
        <w:rPr>
          <w:noProof/>
        </w:rPr>
        <w:t>10</w:t>
      </w:r>
      <w:r w:rsidR="005657B3">
        <w:rPr>
          <w:noProof/>
        </w:rPr>
        <w:fldChar w:fldCharType="end"/>
      </w:r>
      <w:r>
        <w:t xml:space="preserve">: </w:t>
      </w:r>
      <w:r w:rsidRPr="00686606">
        <w:t>Data Entries Affected by the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Data Entries Affected by the Design"/>
        <w:tblDescription w:val="IB ACTION CHARGE FILE #350.2 new field."/>
      </w:tblPr>
      <w:tblGrid>
        <w:gridCol w:w="3798"/>
        <w:gridCol w:w="1350"/>
        <w:gridCol w:w="4428"/>
      </w:tblGrid>
      <w:tr w:rsidR="00C73957" w:rsidRPr="00387344" w14:paraId="62138BE6" w14:textId="77777777" w:rsidTr="001706D4">
        <w:trPr>
          <w:cantSplit/>
          <w:tblHeader/>
        </w:trPr>
        <w:tc>
          <w:tcPr>
            <w:tcW w:w="1983" w:type="pct"/>
            <w:tcBorders>
              <w:bottom w:val="single" w:sz="4" w:space="0" w:color="auto"/>
            </w:tcBorders>
            <w:shd w:val="clear" w:color="auto" w:fill="F2F2F2" w:themeFill="background1" w:themeFillShade="F2"/>
          </w:tcPr>
          <w:p w14:paraId="1DCF2345" w14:textId="77777777" w:rsidR="00C73957" w:rsidRPr="00387344" w:rsidRDefault="00C73957" w:rsidP="001706D4">
            <w:pPr>
              <w:pStyle w:val="TableHeading"/>
            </w:pPr>
            <w:r w:rsidRPr="00387344">
              <w:t>Field Name</w:t>
            </w:r>
          </w:p>
        </w:tc>
        <w:tc>
          <w:tcPr>
            <w:tcW w:w="705" w:type="pct"/>
            <w:shd w:val="clear" w:color="auto" w:fill="F2F2F2" w:themeFill="background1" w:themeFillShade="F2"/>
          </w:tcPr>
          <w:p w14:paraId="2E88C19E" w14:textId="77777777" w:rsidR="00C73957" w:rsidRPr="00387344" w:rsidRDefault="00C73957" w:rsidP="001706D4">
            <w:pPr>
              <w:pStyle w:val="TableHeading"/>
            </w:pPr>
            <w:r w:rsidRPr="00387344">
              <w:t>Current Value</w:t>
            </w:r>
          </w:p>
        </w:tc>
        <w:tc>
          <w:tcPr>
            <w:tcW w:w="2312" w:type="pct"/>
            <w:shd w:val="clear" w:color="auto" w:fill="F2F2F2" w:themeFill="background1" w:themeFillShade="F2"/>
          </w:tcPr>
          <w:p w14:paraId="4F78A30A" w14:textId="77777777" w:rsidR="00C73957" w:rsidRPr="00387344" w:rsidRDefault="00C73957" w:rsidP="001706D4">
            <w:pPr>
              <w:pStyle w:val="TableHeading"/>
            </w:pPr>
            <w:r w:rsidRPr="00387344">
              <w:t>New Value</w:t>
            </w:r>
          </w:p>
        </w:tc>
      </w:tr>
      <w:tr w:rsidR="00C73957" w:rsidRPr="00387344" w14:paraId="20BA9EFA" w14:textId="77777777" w:rsidTr="001706D4">
        <w:trPr>
          <w:cantSplit/>
        </w:trPr>
        <w:tc>
          <w:tcPr>
            <w:tcW w:w="1983" w:type="pct"/>
          </w:tcPr>
          <w:p w14:paraId="22EAEB85" w14:textId="77777777" w:rsidR="00C73957" w:rsidRPr="00387344" w:rsidRDefault="00C73957" w:rsidP="001706D4">
            <w:pPr>
              <w:pStyle w:val="TableText"/>
            </w:pPr>
            <w:r>
              <w:t>COPAYMENT TIER (#.07)</w:t>
            </w:r>
          </w:p>
        </w:tc>
        <w:tc>
          <w:tcPr>
            <w:tcW w:w="705" w:type="pct"/>
          </w:tcPr>
          <w:p w14:paraId="295A158D" w14:textId="77777777" w:rsidR="00C73957" w:rsidRPr="00387344" w:rsidRDefault="00C73957" w:rsidP="001706D4">
            <w:pPr>
              <w:pStyle w:val="TableText"/>
            </w:pPr>
            <w:r>
              <w:t>N/A</w:t>
            </w:r>
          </w:p>
        </w:tc>
        <w:tc>
          <w:tcPr>
            <w:tcW w:w="2312" w:type="pct"/>
          </w:tcPr>
          <w:p w14:paraId="7FF97997" w14:textId="77777777" w:rsidR="00C73957" w:rsidRPr="00387344" w:rsidRDefault="00C73957" w:rsidP="001706D4">
            <w:pPr>
              <w:pStyle w:val="TableText"/>
            </w:pPr>
            <w:r>
              <w:t>This is the tier related to this copayment charge. The value is used to determine if the associated charge amount should be used.  Used with the “AC” cross reference to find entry based on date, type and tier.</w:t>
            </w:r>
          </w:p>
        </w:tc>
      </w:tr>
    </w:tbl>
    <w:p w14:paraId="4A33B767" w14:textId="77777777" w:rsidR="00B2147A" w:rsidRDefault="00B2147A" w:rsidP="00B2147A"/>
    <w:p w14:paraId="24BB4773" w14:textId="77777777" w:rsidR="00B2147A" w:rsidRDefault="00B2147A" w:rsidP="00B2147A">
      <w:pPr>
        <w:pStyle w:val="ScreenCapture"/>
      </w:pPr>
      <w:r>
        <w:t xml:space="preserve">STANDARD DATA DICTIONARY #350.2 -- IB ACTION CHARGE FILE   </w:t>
      </w:r>
    </w:p>
    <w:p w14:paraId="3FB0C0EC" w14:textId="77777777" w:rsidR="00B2147A" w:rsidRDefault="00B2147A" w:rsidP="00B2147A">
      <w:pPr>
        <w:pStyle w:val="ScreenCapture"/>
      </w:pPr>
      <w:r>
        <w:t xml:space="preserve">                                                   MAR 18,2016@11:14:13  PAGE 1</w:t>
      </w:r>
    </w:p>
    <w:p w14:paraId="7AE5F5C6" w14:textId="77777777" w:rsidR="00B2147A" w:rsidRDefault="00B2147A" w:rsidP="00B2147A">
      <w:pPr>
        <w:pStyle w:val="ScreenCapture"/>
      </w:pPr>
      <w:r>
        <w:t>STORED IN ^IBE(350.2,  (137 ENTRIES)   SITE: TROY ISC SUPPORT ACCOUNT   UCI: DMS</w:t>
      </w:r>
    </w:p>
    <w:p w14:paraId="6312972D" w14:textId="77777777" w:rsidR="00B2147A" w:rsidRDefault="00B2147A" w:rsidP="00B2147A">
      <w:pPr>
        <w:pStyle w:val="ScreenCapture"/>
      </w:pPr>
      <w:r>
        <w:t xml:space="preserve">,DDEV                                                          (VERSION 2.0)   </w:t>
      </w:r>
    </w:p>
    <w:p w14:paraId="5B3E8910" w14:textId="77777777" w:rsidR="00B2147A" w:rsidRDefault="00B2147A" w:rsidP="00B2147A">
      <w:pPr>
        <w:pStyle w:val="ScreenCapture"/>
      </w:pPr>
    </w:p>
    <w:p w14:paraId="091D245A" w14:textId="77777777" w:rsidR="00B2147A" w:rsidRDefault="00B2147A" w:rsidP="00B2147A">
      <w:pPr>
        <w:pStyle w:val="ScreenCapture"/>
      </w:pPr>
      <w:r>
        <w:t>DATA          NAME                  GLOBAL        DATA</w:t>
      </w:r>
    </w:p>
    <w:p w14:paraId="3E0835A3" w14:textId="77777777" w:rsidR="00B2147A" w:rsidRDefault="00B2147A" w:rsidP="00B2147A">
      <w:pPr>
        <w:pStyle w:val="ScreenCapture"/>
      </w:pPr>
      <w:r>
        <w:t>ELEMENT       TITLE                 LOCATION      TYPE</w:t>
      </w:r>
    </w:p>
    <w:p w14:paraId="5BFE76BE" w14:textId="77777777" w:rsidR="00B2147A" w:rsidRDefault="00B2147A" w:rsidP="00B2147A">
      <w:pPr>
        <w:pStyle w:val="ScreenCapture"/>
      </w:pPr>
      <w:r>
        <w:t>-------------------------------------------------------------------------------</w:t>
      </w:r>
    </w:p>
    <w:p w14:paraId="4C1E50A2" w14:textId="77777777" w:rsidR="00B2147A" w:rsidRDefault="00B2147A" w:rsidP="00B2147A">
      <w:pPr>
        <w:pStyle w:val="ScreenCapture"/>
      </w:pPr>
    </w:p>
    <w:p w14:paraId="4208291F" w14:textId="77777777" w:rsidR="00B2147A" w:rsidRDefault="00B2147A" w:rsidP="00B2147A">
      <w:pPr>
        <w:pStyle w:val="ScreenCapture"/>
      </w:pPr>
      <w:r>
        <w:t>350.2,.07     COPAYMENT TIER         0;7 NUMBER</w:t>
      </w:r>
    </w:p>
    <w:p w14:paraId="4E1E7509" w14:textId="77777777" w:rsidR="00B2147A" w:rsidRDefault="00B2147A" w:rsidP="00B2147A">
      <w:pPr>
        <w:pStyle w:val="ScreenCapture"/>
      </w:pPr>
    </w:p>
    <w:p w14:paraId="017CADE5" w14:textId="77777777" w:rsidR="00B2147A" w:rsidRDefault="00B2147A" w:rsidP="00B2147A">
      <w:pPr>
        <w:pStyle w:val="ScreenCapture"/>
      </w:pPr>
      <w:r>
        <w:t xml:space="preserve">              INPUT TRANSFORM:  K:+X'=X!(X&gt;999)!(X&lt;1)!(X?.E1"."1.N) X</w:t>
      </w:r>
    </w:p>
    <w:p w14:paraId="2727D294" w14:textId="77777777" w:rsidR="00B2147A" w:rsidRDefault="00B2147A" w:rsidP="00B2147A">
      <w:pPr>
        <w:pStyle w:val="ScreenCapture"/>
      </w:pPr>
      <w:r>
        <w:t xml:space="preserve">              LAST EDITED:      MAR 17, 2016 </w:t>
      </w:r>
    </w:p>
    <w:p w14:paraId="3DC64DEF" w14:textId="77777777" w:rsidR="00B2147A" w:rsidRDefault="00B2147A" w:rsidP="00B2147A">
      <w:pPr>
        <w:pStyle w:val="ScreenCapture"/>
      </w:pPr>
      <w:r>
        <w:t xml:space="preserve">              HELP-PROMPT:      Enter a tier for this charge, whole number </w:t>
      </w:r>
    </w:p>
    <w:p w14:paraId="7BA8AAD1" w14:textId="77777777" w:rsidR="00B2147A" w:rsidRDefault="00B2147A" w:rsidP="00B2147A">
      <w:pPr>
        <w:pStyle w:val="ScreenCapture"/>
      </w:pPr>
      <w:r>
        <w:t xml:space="preserve">                                between 1 and 999. </w:t>
      </w:r>
    </w:p>
    <w:p w14:paraId="10AE061F" w14:textId="77777777" w:rsidR="00B2147A" w:rsidRDefault="00B2147A" w:rsidP="00B2147A">
      <w:pPr>
        <w:pStyle w:val="ScreenCapture"/>
      </w:pPr>
      <w:r>
        <w:t xml:space="preserve">              DESCRIPTION:      This is the tier related to this copayment</w:t>
      </w:r>
    </w:p>
    <w:p w14:paraId="7F2D7FD7" w14:textId="77777777" w:rsidR="00B2147A" w:rsidRDefault="00B2147A" w:rsidP="00B2147A">
      <w:pPr>
        <w:pStyle w:val="ScreenCapture"/>
      </w:pPr>
      <w:r>
        <w:t xml:space="preserve">                                charge.  The value is used to determine if the</w:t>
      </w:r>
    </w:p>
    <w:p w14:paraId="0F8E5E3C" w14:textId="77777777" w:rsidR="00B2147A" w:rsidRDefault="00B2147A" w:rsidP="00B2147A">
      <w:pPr>
        <w:pStyle w:val="ScreenCapture"/>
      </w:pPr>
      <w:r>
        <w:t xml:space="preserve">                                associated charge amount should be used.  </w:t>
      </w:r>
    </w:p>
    <w:p w14:paraId="63C1D27A" w14:textId="77777777" w:rsidR="00B2147A" w:rsidRDefault="00B2147A" w:rsidP="00B2147A">
      <w:pPr>
        <w:pStyle w:val="ScreenCapture"/>
      </w:pPr>
    </w:p>
    <w:p w14:paraId="1DB47261" w14:textId="77777777" w:rsidR="00B2147A" w:rsidRDefault="00B2147A" w:rsidP="00B2147A">
      <w:pPr>
        <w:pStyle w:val="ScreenCapture"/>
      </w:pPr>
      <w:r>
        <w:t xml:space="preserve">              RECORD INDEX:     AC (#483)    REGULAR    IR    SORTING ONLY</w:t>
      </w:r>
    </w:p>
    <w:p w14:paraId="2E94C7D5" w14:textId="77777777" w:rsidR="00B2147A" w:rsidRDefault="00B2147A" w:rsidP="00B2147A">
      <w:pPr>
        <w:pStyle w:val="ScreenCapture"/>
      </w:pPr>
      <w:r>
        <w:t xml:space="preserve">                  Short Descr:  Cross reference to find entry based on date,</w:t>
      </w:r>
    </w:p>
    <w:p w14:paraId="1CC312FE" w14:textId="77777777" w:rsidR="00B2147A" w:rsidRDefault="00B2147A" w:rsidP="00B2147A">
      <w:pPr>
        <w:pStyle w:val="ScreenCapture"/>
      </w:pPr>
      <w:r>
        <w:t xml:space="preserve">                                type and tier.</w:t>
      </w:r>
    </w:p>
    <w:p w14:paraId="02BC613C" w14:textId="77777777" w:rsidR="00B2147A" w:rsidRDefault="00B2147A" w:rsidP="00B2147A">
      <w:pPr>
        <w:pStyle w:val="ScreenCapture"/>
      </w:pPr>
      <w:r>
        <w:t xml:space="preserve">                  Description:  This cross reference will be used to quickly</w:t>
      </w:r>
    </w:p>
    <w:p w14:paraId="0FEAEECD" w14:textId="77777777" w:rsidR="00B2147A" w:rsidRDefault="00B2147A" w:rsidP="00B2147A">
      <w:pPr>
        <w:pStyle w:val="ScreenCapture"/>
      </w:pPr>
      <w:r>
        <w:t xml:space="preserve">                                lookup the appropriate IB ACTION CHARGE based</w:t>
      </w:r>
    </w:p>
    <w:p w14:paraId="42D7E433" w14:textId="77777777" w:rsidR="00B2147A" w:rsidRDefault="00B2147A" w:rsidP="00B2147A">
      <w:pPr>
        <w:pStyle w:val="ScreenCapture"/>
      </w:pPr>
      <w:r>
        <w:t xml:space="preserve">                                on the IB TRANSACTION TYPE (#.03), COPAYMENT</w:t>
      </w:r>
    </w:p>
    <w:p w14:paraId="6F5A4C12" w14:textId="77777777" w:rsidR="00B2147A" w:rsidRDefault="00B2147A" w:rsidP="00B2147A">
      <w:pPr>
        <w:pStyle w:val="ScreenCapture"/>
      </w:pPr>
      <w:r>
        <w:t xml:space="preserve">                                TIER (#.07) and the negative (-) value of the</w:t>
      </w:r>
    </w:p>
    <w:p w14:paraId="76253CAE" w14:textId="77777777" w:rsidR="00B2147A" w:rsidRDefault="00B2147A" w:rsidP="00B2147A">
      <w:pPr>
        <w:pStyle w:val="ScreenCapture"/>
      </w:pPr>
      <w:r>
        <w:t xml:space="preserve">                                EFFECTIVE DATE (#.02) fields.  </w:t>
      </w:r>
    </w:p>
    <w:p w14:paraId="0D95E004" w14:textId="77777777" w:rsidR="00B2147A" w:rsidRDefault="00B2147A" w:rsidP="00B2147A">
      <w:pPr>
        <w:pStyle w:val="ScreenCapture"/>
      </w:pPr>
      <w:r>
        <w:t xml:space="preserve">                    Set Logic:  S ^IBE(350.2,"AC",X(1),X(2),X(3),DA)=""</w:t>
      </w:r>
    </w:p>
    <w:p w14:paraId="49BFB638" w14:textId="77777777" w:rsidR="00B2147A" w:rsidRDefault="00B2147A" w:rsidP="00B2147A">
      <w:pPr>
        <w:pStyle w:val="ScreenCapture"/>
      </w:pPr>
      <w:r>
        <w:t xml:space="preserve">                   Kill Logic:  K ^IBE(350.2,"AC",X(1),X(2),X(3),DA)</w:t>
      </w:r>
    </w:p>
    <w:p w14:paraId="5ABE6818" w14:textId="77777777" w:rsidR="00B2147A" w:rsidRDefault="00B2147A" w:rsidP="00B2147A">
      <w:pPr>
        <w:pStyle w:val="ScreenCapture"/>
      </w:pPr>
      <w:r>
        <w:t xml:space="preserve">                   Whole Kill:  K ^IBE(350.2,"AC")</w:t>
      </w:r>
    </w:p>
    <w:p w14:paraId="55AC542F" w14:textId="77777777" w:rsidR="00B2147A" w:rsidRDefault="00B2147A" w:rsidP="00B2147A">
      <w:pPr>
        <w:pStyle w:val="ScreenCapture"/>
      </w:pPr>
      <w:r>
        <w:t xml:space="preserve">                         X(1):  IB TRANSACTION TYPE  (350.2,.03)  (Subscr 1)</w:t>
      </w:r>
    </w:p>
    <w:p w14:paraId="4F266564" w14:textId="77777777" w:rsidR="00B2147A" w:rsidRDefault="00B2147A" w:rsidP="00B2147A">
      <w:pPr>
        <w:pStyle w:val="ScreenCapture"/>
      </w:pPr>
      <w:r>
        <w:t xml:space="preserve">                                (forwards)</w:t>
      </w:r>
    </w:p>
    <w:p w14:paraId="0F0C90C3" w14:textId="77777777" w:rsidR="00B2147A" w:rsidRDefault="00B2147A" w:rsidP="00B2147A">
      <w:pPr>
        <w:pStyle w:val="ScreenCapture"/>
      </w:pPr>
      <w:r>
        <w:t xml:space="preserve">                         X(2):  COPAYMENT TIER  (350.2,.07)  (Subscr 2)</w:t>
      </w:r>
    </w:p>
    <w:p w14:paraId="701A3DBD" w14:textId="77777777" w:rsidR="00B2147A" w:rsidRDefault="00B2147A" w:rsidP="00B2147A">
      <w:pPr>
        <w:pStyle w:val="ScreenCapture"/>
      </w:pPr>
      <w:r>
        <w:t xml:space="preserve">                                (forwards)</w:t>
      </w:r>
    </w:p>
    <w:p w14:paraId="39BF5EA4" w14:textId="77777777" w:rsidR="00B2147A" w:rsidRDefault="00B2147A" w:rsidP="00B2147A">
      <w:pPr>
        <w:pStyle w:val="ScreenCapture"/>
      </w:pPr>
      <w:r>
        <w:t xml:space="preserve">                         X(3):  EFFECTIVE DATE  (350.2,.02)  (Subscr 3)</w:t>
      </w:r>
    </w:p>
    <w:p w14:paraId="7D9E9177" w14:textId="77777777" w:rsidR="00B2147A" w:rsidRDefault="00B2147A" w:rsidP="00B2147A">
      <w:pPr>
        <w:pStyle w:val="ScreenCapture"/>
      </w:pPr>
      <w:r>
        <w:t xml:space="preserve">                                (forwards)</w:t>
      </w:r>
    </w:p>
    <w:p w14:paraId="3D0FD92A" w14:textId="473F84E8" w:rsidR="00B2147A" w:rsidRDefault="00B2147A" w:rsidP="00B2147A">
      <w:pPr>
        <w:pStyle w:val="ScreenCapture"/>
      </w:pPr>
      <w:r>
        <w:t xml:space="preserve">                                  Transform (Storage):  S X=-X</w:t>
      </w:r>
    </w:p>
    <w:p w14:paraId="32719FE2" w14:textId="77777777" w:rsidR="00C73957" w:rsidRDefault="00C73957" w:rsidP="00C73957">
      <w:pPr>
        <w:pStyle w:val="Heading6"/>
      </w:pPr>
      <w:bookmarkStart w:id="252" w:name="_Toc446312265"/>
      <w:r>
        <w:lastRenderedPageBreak/>
        <w:t>IB COPAY TRANSACTIONS FILE (#354.71)</w:t>
      </w:r>
      <w:bookmarkEnd w:id="252"/>
    </w:p>
    <w:p w14:paraId="4C0F6A62" w14:textId="77777777" w:rsidR="00C73957" w:rsidRDefault="00C73957" w:rsidP="00C73957">
      <w:pPr>
        <w:pStyle w:val="Caption"/>
      </w:pPr>
      <w:r>
        <w:t xml:space="preserve">Table </w:t>
      </w:r>
      <w:r w:rsidR="005657B3">
        <w:fldChar w:fldCharType="begin"/>
      </w:r>
      <w:r w:rsidR="005657B3">
        <w:instrText xml:space="preserve"> SEQ Table \* ARABIC </w:instrText>
      </w:r>
      <w:r w:rsidR="005657B3">
        <w:fldChar w:fldCharType="separate"/>
      </w:r>
      <w:r>
        <w:rPr>
          <w:noProof/>
        </w:rPr>
        <w:t>11</w:t>
      </w:r>
      <w:r w:rsidR="005657B3">
        <w:rPr>
          <w:noProof/>
        </w:rPr>
        <w:fldChar w:fldCharType="end"/>
      </w:r>
      <w:r>
        <w:t xml:space="preserve">: </w:t>
      </w:r>
      <w:r w:rsidRPr="00686606">
        <w:t>Data Entries Affected by the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Data Entries Affected by the Design"/>
        <w:tblDescription w:val="IB COPAY TRANSACTIONS FILE #354.71 new field."/>
      </w:tblPr>
      <w:tblGrid>
        <w:gridCol w:w="3798"/>
        <w:gridCol w:w="1350"/>
        <w:gridCol w:w="4428"/>
      </w:tblGrid>
      <w:tr w:rsidR="00C73957" w:rsidRPr="00387344" w14:paraId="2934B7E8" w14:textId="77777777" w:rsidTr="001706D4">
        <w:trPr>
          <w:cantSplit/>
          <w:tblHeader/>
        </w:trPr>
        <w:tc>
          <w:tcPr>
            <w:tcW w:w="1983" w:type="pct"/>
            <w:tcBorders>
              <w:bottom w:val="single" w:sz="4" w:space="0" w:color="auto"/>
            </w:tcBorders>
            <w:shd w:val="clear" w:color="auto" w:fill="F2F2F2" w:themeFill="background1" w:themeFillShade="F2"/>
          </w:tcPr>
          <w:p w14:paraId="0670FDCF" w14:textId="77777777" w:rsidR="00C73957" w:rsidRPr="00387344" w:rsidRDefault="00C73957" w:rsidP="001706D4">
            <w:pPr>
              <w:pStyle w:val="TableHeading"/>
            </w:pPr>
            <w:r w:rsidRPr="00387344">
              <w:t>Field Name</w:t>
            </w:r>
          </w:p>
        </w:tc>
        <w:tc>
          <w:tcPr>
            <w:tcW w:w="705" w:type="pct"/>
            <w:shd w:val="clear" w:color="auto" w:fill="F2F2F2" w:themeFill="background1" w:themeFillShade="F2"/>
          </w:tcPr>
          <w:p w14:paraId="37C59743" w14:textId="77777777" w:rsidR="00C73957" w:rsidRPr="00387344" w:rsidRDefault="00C73957" w:rsidP="001706D4">
            <w:pPr>
              <w:pStyle w:val="TableHeading"/>
            </w:pPr>
            <w:r w:rsidRPr="00387344">
              <w:t>Current Value</w:t>
            </w:r>
          </w:p>
        </w:tc>
        <w:tc>
          <w:tcPr>
            <w:tcW w:w="2312" w:type="pct"/>
            <w:shd w:val="clear" w:color="auto" w:fill="F2F2F2" w:themeFill="background1" w:themeFillShade="F2"/>
          </w:tcPr>
          <w:p w14:paraId="3248AD7F" w14:textId="77777777" w:rsidR="00C73957" w:rsidRPr="00387344" w:rsidRDefault="00C73957" w:rsidP="001706D4">
            <w:pPr>
              <w:pStyle w:val="TableHeading"/>
            </w:pPr>
            <w:r w:rsidRPr="00387344">
              <w:t>New Value</w:t>
            </w:r>
          </w:p>
        </w:tc>
      </w:tr>
      <w:tr w:rsidR="00C73957" w:rsidRPr="00387344" w14:paraId="38190CAC" w14:textId="77777777" w:rsidTr="001706D4">
        <w:trPr>
          <w:cantSplit/>
        </w:trPr>
        <w:tc>
          <w:tcPr>
            <w:tcW w:w="1983" w:type="pct"/>
          </w:tcPr>
          <w:p w14:paraId="667FFFCB" w14:textId="77777777" w:rsidR="00C73957" w:rsidRPr="00387344" w:rsidRDefault="00C73957" w:rsidP="001706D4">
            <w:pPr>
              <w:pStyle w:val="TableText"/>
            </w:pPr>
            <w:r>
              <w:t>COPAYMENT TIER (#.2)</w:t>
            </w:r>
          </w:p>
        </w:tc>
        <w:tc>
          <w:tcPr>
            <w:tcW w:w="705" w:type="pct"/>
          </w:tcPr>
          <w:p w14:paraId="5784F7A5" w14:textId="77777777" w:rsidR="00C73957" w:rsidRPr="00387344" w:rsidRDefault="00C73957" w:rsidP="001706D4">
            <w:pPr>
              <w:pStyle w:val="TableText"/>
            </w:pPr>
            <w:r>
              <w:t>N/A</w:t>
            </w:r>
          </w:p>
        </w:tc>
        <w:tc>
          <w:tcPr>
            <w:tcW w:w="2312" w:type="pct"/>
          </w:tcPr>
          <w:p w14:paraId="231D5A2C" w14:textId="77777777" w:rsidR="00C73957" w:rsidRPr="00387344" w:rsidRDefault="00C73957" w:rsidP="001706D4">
            <w:pPr>
              <w:pStyle w:val="TableText"/>
            </w:pPr>
            <w:r>
              <w:t>This is the tier used to determine this charge rate for this copayment. It should be a numeric value between 1 and 999, 0 decimal digits.</w:t>
            </w:r>
          </w:p>
        </w:tc>
      </w:tr>
    </w:tbl>
    <w:p w14:paraId="4C597046" w14:textId="77777777" w:rsidR="00B2147A" w:rsidRDefault="00B2147A" w:rsidP="00B2147A"/>
    <w:p w14:paraId="733C602B" w14:textId="77777777" w:rsidR="00B2147A" w:rsidRDefault="00B2147A" w:rsidP="00B2147A">
      <w:pPr>
        <w:pStyle w:val="ScreenCapture"/>
      </w:pPr>
      <w:r>
        <w:t xml:space="preserve">STANDARD DATA DICTIONARY #354.71 -- IB COPAY TRANSACTIONS FILE   </w:t>
      </w:r>
    </w:p>
    <w:p w14:paraId="6E424588" w14:textId="77777777" w:rsidR="00B2147A" w:rsidRDefault="00B2147A" w:rsidP="00B2147A">
      <w:pPr>
        <w:pStyle w:val="ScreenCapture"/>
      </w:pPr>
      <w:r>
        <w:t xml:space="preserve">                                                   MAR 18,2016@11:14:59  PAGE 1</w:t>
      </w:r>
    </w:p>
    <w:p w14:paraId="7F72729B" w14:textId="77777777" w:rsidR="00B2147A" w:rsidRDefault="00B2147A" w:rsidP="00B2147A">
      <w:pPr>
        <w:pStyle w:val="ScreenCapture"/>
      </w:pPr>
      <w:r>
        <w:t>STORED IN ^IBAM(354.71,  (3 ENTRIES)   SITE: TROY ISC SUPPORT ACCOUNT   UCI: DMS</w:t>
      </w:r>
    </w:p>
    <w:p w14:paraId="64A39C6B" w14:textId="77777777" w:rsidR="00B2147A" w:rsidRDefault="00B2147A" w:rsidP="00B2147A">
      <w:pPr>
        <w:pStyle w:val="ScreenCapture"/>
      </w:pPr>
      <w:r>
        <w:t xml:space="preserve">,DDEV                                                          (VERSION 2.0)   </w:t>
      </w:r>
    </w:p>
    <w:p w14:paraId="73B4954D" w14:textId="77777777" w:rsidR="00B2147A" w:rsidRDefault="00B2147A" w:rsidP="00B2147A">
      <w:pPr>
        <w:pStyle w:val="ScreenCapture"/>
      </w:pPr>
    </w:p>
    <w:p w14:paraId="71D0A268" w14:textId="77777777" w:rsidR="00B2147A" w:rsidRDefault="00B2147A" w:rsidP="00B2147A">
      <w:pPr>
        <w:pStyle w:val="ScreenCapture"/>
      </w:pPr>
      <w:r>
        <w:t>DATA          NAME                  GLOBAL        DATA</w:t>
      </w:r>
    </w:p>
    <w:p w14:paraId="6BF35E4C" w14:textId="77777777" w:rsidR="00B2147A" w:rsidRDefault="00B2147A" w:rsidP="00B2147A">
      <w:pPr>
        <w:pStyle w:val="ScreenCapture"/>
      </w:pPr>
      <w:r>
        <w:t>ELEMENT       TITLE                 LOCATION      TYPE</w:t>
      </w:r>
    </w:p>
    <w:p w14:paraId="727586D0" w14:textId="77777777" w:rsidR="00B2147A" w:rsidRDefault="00B2147A" w:rsidP="00B2147A">
      <w:pPr>
        <w:pStyle w:val="ScreenCapture"/>
      </w:pPr>
      <w:r>
        <w:t>-------------------------------------------------------------------------------</w:t>
      </w:r>
    </w:p>
    <w:p w14:paraId="21C1C77C" w14:textId="77777777" w:rsidR="00B2147A" w:rsidRDefault="00B2147A" w:rsidP="00B2147A">
      <w:pPr>
        <w:pStyle w:val="ScreenCapture"/>
      </w:pPr>
    </w:p>
    <w:p w14:paraId="220EA582" w14:textId="77777777" w:rsidR="00B2147A" w:rsidRDefault="00B2147A" w:rsidP="00B2147A">
      <w:pPr>
        <w:pStyle w:val="ScreenCapture"/>
      </w:pPr>
      <w:r>
        <w:t>354.71,.2     COPAYMENT TIER         0;20 NUMBER</w:t>
      </w:r>
    </w:p>
    <w:p w14:paraId="26F02E51" w14:textId="77777777" w:rsidR="00B2147A" w:rsidRDefault="00B2147A" w:rsidP="00B2147A">
      <w:pPr>
        <w:pStyle w:val="ScreenCapture"/>
      </w:pPr>
    </w:p>
    <w:p w14:paraId="672D94D8" w14:textId="77777777" w:rsidR="00B2147A" w:rsidRDefault="00B2147A" w:rsidP="00B2147A">
      <w:pPr>
        <w:pStyle w:val="ScreenCapture"/>
      </w:pPr>
      <w:r>
        <w:t xml:space="preserve">              INPUT TRANSFORM:  K:+X'=X!(X&gt;999)!(X&lt;1)!(X?.E1"."1.N) X</w:t>
      </w:r>
    </w:p>
    <w:p w14:paraId="5AB3FDE1" w14:textId="77777777" w:rsidR="00B2147A" w:rsidRDefault="00B2147A" w:rsidP="00B2147A">
      <w:pPr>
        <w:pStyle w:val="ScreenCapture"/>
      </w:pPr>
      <w:r>
        <w:t xml:space="preserve">              LAST EDITED:      MAR 17, 2016 </w:t>
      </w:r>
    </w:p>
    <w:p w14:paraId="461F91A8" w14:textId="77777777" w:rsidR="00B2147A" w:rsidRDefault="00B2147A" w:rsidP="00B2147A">
      <w:pPr>
        <w:pStyle w:val="ScreenCapture"/>
      </w:pPr>
      <w:r>
        <w:t xml:space="preserve">              HELP-PROMPT:      Enter the tier this copayment was charged, </w:t>
      </w:r>
    </w:p>
    <w:p w14:paraId="4423A99B" w14:textId="77777777" w:rsidR="00B2147A" w:rsidRDefault="00B2147A" w:rsidP="00B2147A">
      <w:pPr>
        <w:pStyle w:val="ScreenCapture"/>
      </w:pPr>
      <w:r>
        <w:t xml:space="preserve">                                whole number between 1 and 999. </w:t>
      </w:r>
    </w:p>
    <w:p w14:paraId="272E7567" w14:textId="77777777" w:rsidR="00B2147A" w:rsidRDefault="00B2147A" w:rsidP="00B2147A">
      <w:pPr>
        <w:pStyle w:val="ScreenCapture"/>
      </w:pPr>
      <w:r>
        <w:t xml:space="preserve">              DESCRIPTION:      This is the tier used to determine this charge</w:t>
      </w:r>
    </w:p>
    <w:p w14:paraId="3C5ABEF2" w14:textId="77777777" w:rsidR="00B2147A" w:rsidRDefault="00B2147A" w:rsidP="00B2147A">
      <w:pPr>
        <w:pStyle w:val="ScreenCapture"/>
      </w:pPr>
      <w:r>
        <w:t xml:space="preserve">                                rate for this copayment.  It should be a</w:t>
      </w:r>
    </w:p>
    <w:p w14:paraId="005C0B2E" w14:textId="77777777" w:rsidR="00B2147A" w:rsidRDefault="00B2147A" w:rsidP="00B2147A">
      <w:pPr>
        <w:pStyle w:val="ScreenCapture"/>
      </w:pPr>
      <w:r>
        <w:t xml:space="preserve">                                numeric value between 1 and 999, 0 decimal</w:t>
      </w:r>
    </w:p>
    <w:p w14:paraId="3407EF49" w14:textId="66259F34" w:rsidR="00C73957" w:rsidRPr="00A6136D" w:rsidRDefault="00B2147A" w:rsidP="00B2147A">
      <w:pPr>
        <w:pStyle w:val="ScreenCapture"/>
      </w:pPr>
      <w:r>
        <w:t xml:space="preserve">                                digits.  </w:t>
      </w:r>
    </w:p>
    <w:p w14:paraId="2F73A454" w14:textId="77777777" w:rsidR="00C73957" w:rsidRPr="00C749FD" w:rsidRDefault="00C73957" w:rsidP="00C73957">
      <w:pPr>
        <w:pStyle w:val="Heading6"/>
      </w:pPr>
      <w:bookmarkStart w:id="253" w:name="_Toc446312266"/>
      <w:r>
        <w:t>VA PRODUCT file (#50.68)</w:t>
      </w:r>
      <w:bookmarkEnd w:id="253"/>
    </w:p>
    <w:p w14:paraId="0273F812" w14:textId="77777777" w:rsidR="00C73957" w:rsidRDefault="00C73957" w:rsidP="00C73957">
      <w:pPr>
        <w:pStyle w:val="Caption"/>
      </w:pPr>
      <w:r>
        <w:t xml:space="preserve">Table </w:t>
      </w:r>
      <w:r w:rsidR="005657B3">
        <w:fldChar w:fldCharType="begin"/>
      </w:r>
      <w:r w:rsidR="005657B3">
        <w:instrText xml:space="preserve"> SEQ Table \* ARABIC </w:instrText>
      </w:r>
      <w:r w:rsidR="005657B3">
        <w:fldChar w:fldCharType="separate"/>
      </w:r>
      <w:r>
        <w:rPr>
          <w:noProof/>
        </w:rPr>
        <w:t>12</w:t>
      </w:r>
      <w:r w:rsidR="005657B3">
        <w:rPr>
          <w:noProof/>
        </w:rPr>
        <w:fldChar w:fldCharType="end"/>
      </w:r>
      <w:r>
        <w:t xml:space="preserve">: </w:t>
      </w:r>
      <w:r w:rsidRPr="00686606">
        <w:t>Data Entries Affected by the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Data Entries Affected by the Design"/>
        <w:tblDescription w:val="VA PRODUCT FILE #50.68 new fields."/>
      </w:tblPr>
      <w:tblGrid>
        <w:gridCol w:w="3798"/>
        <w:gridCol w:w="1350"/>
        <w:gridCol w:w="4428"/>
      </w:tblGrid>
      <w:tr w:rsidR="00C73957" w:rsidRPr="00387344" w14:paraId="5414F9C6" w14:textId="77777777" w:rsidTr="001706D4">
        <w:trPr>
          <w:cantSplit/>
          <w:tblHeader/>
        </w:trPr>
        <w:tc>
          <w:tcPr>
            <w:tcW w:w="1983" w:type="pct"/>
            <w:tcBorders>
              <w:bottom w:val="single" w:sz="4" w:space="0" w:color="auto"/>
            </w:tcBorders>
            <w:shd w:val="clear" w:color="auto" w:fill="F2F2F2" w:themeFill="background1" w:themeFillShade="F2"/>
          </w:tcPr>
          <w:p w14:paraId="36007DF1" w14:textId="77777777" w:rsidR="00C73957" w:rsidRPr="00387344" w:rsidRDefault="00C73957" w:rsidP="001706D4">
            <w:pPr>
              <w:pStyle w:val="TableHeading"/>
            </w:pPr>
            <w:bookmarkStart w:id="254" w:name="ColumnTitle_44"/>
            <w:bookmarkEnd w:id="254"/>
            <w:r w:rsidRPr="00387344">
              <w:t>Field Name</w:t>
            </w:r>
          </w:p>
        </w:tc>
        <w:tc>
          <w:tcPr>
            <w:tcW w:w="705" w:type="pct"/>
            <w:shd w:val="clear" w:color="auto" w:fill="F2F2F2" w:themeFill="background1" w:themeFillShade="F2"/>
          </w:tcPr>
          <w:p w14:paraId="4BEC5142" w14:textId="77777777" w:rsidR="00C73957" w:rsidRPr="00387344" w:rsidRDefault="00C73957" w:rsidP="001706D4">
            <w:pPr>
              <w:pStyle w:val="TableHeading"/>
            </w:pPr>
            <w:r w:rsidRPr="00387344">
              <w:t>Current Value</w:t>
            </w:r>
          </w:p>
        </w:tc>
        <w:tc>
          <w:tcPr>
            <w:tcW w:w="2312" w:type="pct"/>
            <w:shd w:val="clear" w:color="auto" w:fill="F2F2F2" w:themeFill="background1" w:themeFillShade="F2"/>
          </w:tcPr>
          <w:p w14:paraId="43F61F20" w14:textId="77777777" w:rsidR="00C73957" w:rsidRPr="00387344" w:rsidRDefault="00C73957" w:rsidP="001706D4">
            <w:pPr>
              <w:pStyle w:val="TableHeading"/>
            </w:pPr>
            <w:r w:rsidRPr="00387344">
              <w:t>New Value</w:t>
            </w:r>
          </w:p>
        </w:tc>
      </w:tr>
      <w:tr w:rsidR="00C73957" w:rsidRPr="00387344" w14:paraId="1C704F17" w14:textId="77777777" w:rsidTr="001706D4">
        <w:trPr>
          <w:cantSplit/>
        </w:trPr>
        <w:tc>
          <w:tcPr>
            <w:tcW w:w="1983" w:type="pct"/>
          </w:tcPr>
          <w:p w14:paraId="43BEF107" w14:textId="77777777" w:rsidR="00C73957" w:rsidRPr="00387344" w:rsidRDefault="00C73957" w:rsidP="001706D4">
            <w:pPr>
              <w:pStyle w:val="TableText"/>
            </w:pPr>
            <w:r>
              <w:t>COPAY TIER multiple field (#</w:t>
            </w:r>
            <w:r w:rsidRPr="005A6E5E">
              <w:t>45</w:t>
            </w:r>
            <w:r>
              <w:t>)</w:t>
            </w:r>
          </w:p>
        </w:tc>
        <w:tc>
          <w:tcPr>
            <w:tcW w:w="705" w:type="pct"/>
          </w:tcPr>
          <w:p w14:paraId="0F317A0E" w14:textId="77777777" w:rsidR="00C73957" w:rsidRPr="00387344" w:rsidRDefault="00C73957" w:rsidP="001706D4">
            <w:pPr>
              <w:pStyle w:val="TableText"/>
            </w:pPr>
            <w:r>
              <w:t>N/A</w:t>
            </w:r>
          </w:p>
        </w:tc>
        <w:tc>
          <w:tcPr>
            <w:tcW w:w="2312" w:type="pct"/>
          </w:tcPr>
          <w:p w14:paraId="78241CC3" w14:textId="77777777" w:rsidR="00C73957" w:rsidRPr="00387344" w:rsidRDefault="00C73957" w:rsidP="001706D4">
            <w:pPr>
              <w:pStyle w:val="TableText"/>
            </w:pPr>
            <w:r>
              <w:t xml:space="preserve">This multiple will contain the copay tier </w:t>
            </w:r>
            <w:proofErr w:type="gramStart"/>
            <w:r>
              <w:t>information  Levels</w:t>
            </w:r>
            <w:proofErr w:type="gramEnd"/>
            <w:r>
              <w:t xml:space="preserve"> with </w:t>
            </w:r>
            <w:proofErr w:type="spellStart"/>
            <w:r>
              <w:t>it’s</w:t>
            </w:r>
            <w:proofErr w:type="spellEnd"/>
            <w:r>
              <w:t xml:space="preserve"> effective date and end date. The tier level represents medication copayment classes for Outpatient Pharmacy charges that are dependent on the medication class. It is used to determine the charge rate for copayments.</w:t>
            </w:r>
          </w:p>
        </w:tc>
      </w:tr>
      <w:tr w:rsidR="00C73957" w:rsidRPr="00387344" w14:paraId="30205AF8" w14:textId="77777777" w:rsidTr="001706D4">
        <w:trPr>
          <w:cantSplit/>
        </w:trPr>
        <w:tc>
          <w:tcPr>
            <w:tcW w:w="1983" w:type="pct"/>
          </w:tcPr>
          <w:p w14:paraId="1B96EEB6" w14:textId="77777777" w:rsidR="00C73957" w:rsidRDefault="00C73957" w:rsidP="001706D4">
            <w:pPr>
              <w:pStyle w:val="TableText"/>
            </w:pPr>
            <w:r>
              <w:t>COPAY EFFECTIVE DATE (#.01)</w:t>
            </w:r>
          </w:p>
        </w:tc>
        <w:tc>
          <w:tcPr>
            <w:tcW w:w="705" w:type="pct"/>
          </w:tcPr>
          <w:p w14:paraId="08508F4B" w14:textId="77777777" w:rsidR="00C73957" w:rsidRDefault="00C73957" w:rsidP="001706D4">
            <w:pPr>
              <w:pStyle w:val="TableText"/>
            </w:pPr>
            <w:r>
              <w:t>N/A</w:t>
            </w:r>
          </w:p>
        </w:tc>
        <w:tc>
          <w:tcPr>
            <w:tcW w:w="2312" w:type="pct"/>
          </w:tcPr>
          <w:p w14:paraId="1595D530" w14:textId="77777777" w:rsidR="00C73957" w:rsidRDefault="00C73957" w:rsidP="001706D4">
            <w:pPr>
              <w:pStyle w:val="TableText"/>
            </w:pPr>
            <w:proofErr w:type="spellStart"/>
            <w:r>
              <w:t>FileMan</w:t>
            </w:r>
            <w:proofErr w:type="spellEnd"/>
            <w:r>
              <w:t xml:space="preserve"> Date to indicate when the copay tier begins.</w:t>
            </w:r>
          </w:p>
        </w:tc>
      </w:tr>
      <w:tr w:rsidR="00C73957" w:rsidRPr="00387344" w14:paraId="4F9AEF6D" w14:textId="77777777" w:rsidTr="001706D4">
        <w:trPr>
          <w:cantSplit/>
        </w:trPr>
        <w:tc>
          <w:tcPr>
            <w:tcW w:w="1983" w:type="pct"/>
          </w:tcPr>
          <w:p w14:paraId="644EAF56" w14:textId="77777777" w:rsidR="00C73957" w:rsidRDefault="00C73957" w:rsidP="001706D4">
            <w:pPr>
              <w:pStyle w:val="TableText"/>
            </w:pPr>
            <w:r>
              <w:t>COPAY END DATE (#1)</w:t>
            </w:r>
          </w:p>
        </w:tc>
        <w:tc>
          <w:tcPr>
            <w:tcW w:w="705" w:type="pct"/>
          </w:tcPr>
          <w:p w14:paraId="39A96EE1" w14:textId="77777777" w:rsidR="00C73957" w:rsidRDefault="00C73957" w:rsidP="001706D4">
            <w:pPr>
              <w:pStyle w:val="TableText"/>
            </w:pPr>
            <w:r>
              <w:t>N/A</w:t>
            </w:r>
          </w:p>
        </w:tc>
        <w:tc>
          <w:tcPr>
            <w:tcW w:w="2312" w:type="pct"/>
          </w:tcPr>
          <w:p w14:paraId="340F7226" w14:textId="77777777" w:rsidR="00C73957" w:rsidRDefault="00C73957" w:rsidP="001706D4">
            <w:pPr>
              <w:pStyle w:val="TableText"/>
            </w:pPr>
            <w:proofErr w:type="spellStart"/>
            <w:r>
              <w:t>FileMan</w:t>
            </w:r>
            <w:proofErr w:type="spellEnd"/>
            <w:r>
              <w:t xml:space="preserve"> Date to indicate when the copay tier expires.</w:t>
            </w:r>
          </w:p>
        </w:tc>
      </w:tr>
      <w:tr w:rsidR="00C73957" w:rsidRPr="00387344" w14:paraId="3DA1F56E" w14:textId="77777777" w:rsidTr="001706D4">
        <w:trPr>
          <w:cantSplit/>
        </w:trPr>
        <w:tc>
          <w:tcPr>
            <w:tcW w:w="1983" w:type="pct"/>
          </w:tcPr>
          <w:p w14:paraId="05DFF75A" w14:textId="77777777" w:rsidR="00C73957" w:rsidRDefault="00C73957" w:rsidP="001706D4">
            <w:pPr>
              <w:pStyle w:val="TableText"/>
            </w:pPr>
            <w:r>
              <w:lastRenderedPageBreak/>
              <w:t>COPAY TIER LEVEL field (#2)</w:t>
            </w:r>
          </w:p>
        </w:tc>
        <w:tc>
          <w:tcPr>
            <w:tcW w:w="705" w:type="pct"/>
          </w:tcPr>
          <w:p w14:paraId="7C20E77F" w14:textId="77777777" w:rsidR="00C73957" w:rsidRDefault="00C73957" w:rsidP="001706D4">
            <w:pPr>
              <w:pStyle w:val="TableText"/>
            </w:pPr>
            <w:r>
              <w:t>N/A</w:t>
            </w:r>
          </w:p>
        </w:tc>
        <w:tc>
          <w:tcPr>
            <w:tcW w:w="2312" w:type="pct"/>
          </w:tcPr>
          <w:p w14:paraId="155DEEFF" w14:textId="77777777" w:rsidR="00C73957" w:rsidRDefault="00C73957" w:rsidP="001706D4">
            <w:pPr>
              <w:pStyle w:val="TableText"/>
            </w:pPr>
            <w:r>
              <w:t>Three character numeric field to indicate:</w:t>
            </w:r>
          </w:p>
          <w:p w14:paraId="4FA669DA" w14:textId="77777777" w:rsidR="00C73957" w:rsidRPr="009058E0" w:rsidRDefault="00C73957" w:rsidP="001706D4">
            <w:pPr>
              <w:pStyle w:val="TableText"/>
              <w:numPr>
                <w:ilvl w:val="0"/>
                <w:numId w:val="36"/>
              </w:numPr>
            </w:pPr>
            <w:r w:rsidRPr="009058E0">
              <w:t>0 (zero) –excluded and exempted products with no copayment.</w:t>
            </w:r>
          </w:p>
          <w:p w14:paraId="3E37B965" w14:textId="77777777" w:rsidR="00C73957" w:rsidRPr="009058E0" w:rsidRDefault="00C73957" w:rsidP="001706D4">
            <w:pPr>
              <w:pStyle w:val="TableText"/>
              <w:numPr>
                <w:ilvl w:val="0"/>
                <w:numId w:val="36"/>
              </w:numPr>
            </w:pPr>
            <w:r w:rsidRPr="009058E0">
              <w:t>1 –  $5 for a 30-day or less supply of a medication</w:t>
            </w:r>
            <w:r>
              <w:t xml:space="preserve"> (Preferred Generic Medications)</w:t>
            </w:r>
          </w:p>
          <w:p w14:paraId="7AD0326D" w14:textId="77777777" w:rsidR="00C73957" w:rsidRPr="009058E0" w:rsidRDefault="00C73957" w:rsidP="001706D4">
            <w:pPr>
              <w:pStyle w:val="TableText"/>
              <w:numPr>
                <w:ilvl w:val="0"/>
                <w:numId w:val="36"/>
              </w:numPr>
            </w:pPr>
            <w:r w:rsidRPr="009058E0">
              <w:t>2 - $8 for a 30-day or less supply of a medication</w:t>
            </w:r>
            <w:r>
              <w:t xml:space="preserve"> (Non-Preferred Generic Medications)</w:t>
            </w:r>
          </w:p>
          <w:p w14:paraId="202B7E87" w14:textId="77777777" w:rsidR="00C73957" w:rsidRPr="009058E0" w:rsidRDefault="00C73957" w:rsidP="001706D4">
            <w:pPr>
              <w:pStyle w:val="TableText"/>
              <w:numPr>
                <w:ilvl w:val="0"/>
                <w:numId w:val="36"/>
              </w:numPr>
            </w:pPr>
            <w:r w:rsidRPr="009058E0">
              <w:t>3 - $11 for a 30-day or less supply of a medication</w:t>
            </w:r>
            <w:r>
              <w:t xml:space="preserve"> (Brand Name Medications)</w:t>
            </w:r>
          </w:p>
          <w:p w14:paraId="3FA1CF7E" w14:textId="77777777" w:rsidR="00C73957" w:rsidRDefault="00C73957" w:rsidP="001706D4">
            <w:pPr>
              <w:pStyle w:val="TableText"/>
            </w:pPr>
            <w:r w:rsidRPr="009058E0">
              <w:t xml:space="preserve">The three characters are for future tier </w:t>
            </w:r>
            <w:proofErr w:type="spellStart"/>
            <w:r w:rsidRPr="009058E0">
              <w:t>additons</w:t>
            </w:r>
            <w:proofErr w:type="spellEnd"/>
            <w:r w:rsidRPr="009058E0">
              <w:t>.</w:t>
            </w:r>
          </w:p>
        </w:tc>
      </w:tr>
    </w:tbl>
    <w:p w14:paraId="69E4456F" w14:textId="77777777" w:rsidR="00B2147A" w:rsidRDefault="00B2147A" w:rsidP="00B2147A">
      <w:bookmarkStart w:id="255" w:name="_Toc381778414"/>
    </w:p>
    <w:p w14:paraId="7BF4AF12" w14:textId="77777777" w:rsidR="00B2147A" w:rsidRDefault="00B2147A" w:rsidP="00B2147A">
      <w:pPr>
        <w:pStyle w:val="ScreenCapture"/>
      </w:pPr>
      <w:r>
        <w:t xml:space="preserve">STANDARD DATA DICTIONARY #50.68 -- VA PRODUCT FILE   </w:t>
      </w:r>
    </w:p>
    <w:p w14:paraId="74ED5121" w14:textId="77777777" w:rsidR="00B2147A" w:rsidRDefault="00B2147A" w:rsidP="00B2147A">
      <w:pPr>
        <w:pStyle w:val="ScreenCapture"/>
      </w:pPr>
      <w:r>
        <w:t xml:space="preserve">                                                   MAR 18,2016@11:11:09  PAGE 1</w:t>
      </w:r>
    </w:p>
    <w:p w14:paraId="4F4E481D" w14:textId="77777777" w:rsidR="00B2147A" w:rsidRDefault="00B2147A" w:rsidP="00B2147A">
      <w:pPr>
        <w:pStyle w:val="ScreenCapture"/>
      </w:pPr>
      <w:r>
        <w:t xml:space="preserve">STORED IN ^PSNDF(50.68,  (26531 ENTRIES)   SITE: ISCPNDF.ISC-BIRM.DOMAIN   UCI: </w:t>
      </w:r>
    </w:p>
    <w:p w14:paraId="09315462" w14:textId="77777777" w:rsidR="00B2147A" w:rsidRDefault="00B2147A" w:rsidP="00B2147A">
      <w:pPr>
        <w:pStyle w:val="ScreenCapture"/>
      </w:pPr>
      <w:r>
        <w:t xml:space="preserve">BTN,DDEV                                                                       </w:t>
      </w:r>
    </w:p>
    <w:p w14:paraId="447EF0E5" w14:textId="77777777" w:rsidR="00B2147A" w:rsidRDefault="00B2147A" w:rsidP="00B2147A">
      <w:pPr>
        <w:pStyle w:val="ScreenCapture"/>
      </w:pPr>
    </w:p>
    <w:p w14:paraId="54EC4AFF" w14:textId="77777777" w:rsidR="00B2147A" w:rsidRDefault="00B2147A" w:rsidP="00B2147A">
      <w:pPr>
        <w:pStyle w:val="ScreenCapture"/>
      </w:pPr>
      <w:r>
        <w:t>DATA          NAME                  GLOBAL        DATA</w:t>
      </w:r>
    </w:p>
    <w:p w14:paraId="0805EF42" w14:textId="77777777" w:rsidR="00B2147A" w:rsidRDefault="00B2147A" w:rsidP="00B2147A">
      <w:pPr>
        <w:pStyle w:val="ScreenCapture"/>
      </w:pPr>
      <w:r>
        <w:t>ELEMENT       TITLE                 LOCATION      TYPE</w:t>
      </w:r>
    </w:p>
    <w:p w14:paraId="66B8698D" w14:textId="77777777" w:rsidR="00B2147A" w:rsidRDefault="00B2147A" w:rsidP="00B2147A">
      <w:pPr>
        <w:pStyle w:val="ScreenCapture"/>
      </w:pPr>
      <w:r>
        <w:t>-------------------------------------------------------------------------------</w:t>
      </w:r>
    </w:p>
    <w:p w14:paraId="4BB6375D" w14:textId="77777777" w:rsidR="00B2147A" w:rsidRDefault="00B2147A" w:rsidP="00B2147A">
      <w:pPr>
        <w:pStyle w:val="ScreenCapture"/>
      </w:pPr>
    </w:p>
    <w:p w14:paraId="2876CF44" w14:textId="77777777" w:rsidR="00B2147A" w:rsidRDefault="00B2147A" w:rsidP="00B2147A">
      <w:pPr>
        <w:pStyle w:val="ScreenCapture"/>
      </w:pPr>
      <w:r>
        <w:t>50.68,45      COPAY TIER             10;0 DATE Multiple #50.6845</w:t>
      </w:r>
    </w:p>
    <w:p w14:paraId="70FA2D6E" w14:textId="77777777" w:rsidR="00B2147A" w:rsidRDefault="00B2147A" w:rsidP="00B2147A">
      <w:pPr>
        <w:pStyle w:val="ScreenCapture"/>
      </w:pPr>
    </w:p>
    <w:p w14:paraId="48ADCAF9" w14:textId="77777777" w:rsidR="00B2147A" w:rsidRDefault="00B2147A" w:rsidP="00B2147A">
      <w:pPr>
        <w:pStyle w:val="ScreenCapture"/>
      </w:pPr>
      <w:r>
        <w:t xml:space="preserve">              LAST EDITED:      MAR 17, 2016 </w:t>
      </w:r>
    </w:p>
    <w:p w14:paraId="4E508F98" w14:textId="77777777" w:rsidR="00B2147A" w:rsidRDefault="00B2147A" w:rsidP="00B2147A">
      <w:pPr>
        <w:pStyle w:val="ScreenCapture"/>
      </w:pPr>
      <w:r>
        <w:t xml:space="preserve">              DESCRIPTION:      This multiple contains the copayment tier</w:t>
      </w:r>
    </w:p>
    <w:p w14:paraId="03A18B98" w14:textId="77777777" w:rsidR="00B2147A" w:rsidRDefault="00B2147A" w:rsidP="00B2147A">
      <w:pPr>
        <w:pStyle w:val="ScreenCapture"/>
      </w:pPr>
      <w:r>
        <w:t xml:space="preserve">                                levels with its effective date and end date. </w:t>
      </w:r>
    </w:p>
    <w:p w14:paraId="677503BC" w14:textId="77777777" w:rsidR="00B2147A" w:rsidRDefault="00B2147A" w:rsidP="00B2147A">
      <w:pPr>
        <w:pStyle w:val="ScreenCapture"/>
      </w:pPr>
      <w:r>
        <w:t xml:space="preserve">                                The tier level represents medication copayment</w:t>
      </w:r>
    </w:p>
    <w:p w14:paraId="0F1D2202" w14:textId="77777777" w:rsidR="00B2147A" w:rsidRDefault="00B2147A" w:rsidP="00B2147A">
      <w:pPr>
        <w:pStyle w:val="ScreenCapture"/>
      </w:pPr>
      <w:r>
        <w:t xml:space="preserve">                                classes for Outpatient Pharmacy charges that</w:t>
      </w:r>
    </w:p>
    <w:p w14:paraId="6BAE70FA" w14:textId="77777777" w:rsidR="00B2147A" w:rsidRDefault="00B2147A" w:rsidP="00B2147A">
      <w:pPr>
        <w:pStyle w:val="ScreenCapture"/>
      </w:pPr>
      <w:r>
        <w:t xml:space="preserve">                                are dependent on the medication class.  It is</w:t>
      </w:r>
    </w:p>
    <w:p w14:paraId="1E312740" w14:textId="77777777" w:rsidR="00B2147A" w:rsidRDefault="00B2147A" w:rsidP="00B2147A">
      <w:pPr>
        <w:pStyle w:val="ScreenCapture"/>
      </w:pPr>
      <w:r>
        <w:t xml:space="preserve">                                used to determine the charge rate for </w:t>
      </w:r>
    </w:p>
    <w:p w14:paraId="5EBB829D" w14:textId="77777777" w:rsidR="00B2147A" w:rsidRDefault="00B2147A" w:rsidP="00B2147A">
      <w:pPr>
        <w:pStyle w:val="ScreenCapture"/>
      </w:pPr>
      <w:r>
        <w:t xml:space="preserve">                                copayments.   </w:t>
      </w:r>
    </w:p>
    <w:p w14:paraId="5A8E9BFF" w14:textId="77777777" w:rsidR="00B2147A" w:rsidRDefault="00B2147A" w:rsidP="00B2147A">
      <w:pPr>
        <w:pStyle w:val="ScreenCapture"/>
      </w:pPr>
    </w:p>
    <w:p w14:paraId="2C03731C" w14:textId="77777777" w:rsidR="00B2147A" w:rsidRDefault="00B2147A" w:rsidP="00B2147A">
      <w:pPr>
        <w:pStyle w:val="ScreenCapture"/>
      </w:pPr>
      <w:r>
        <w:t>50.6845,.01     COPAY EFFECTIVE DATE   0;1 DATE (Multiply asked) (audited)</w:t>
      </w:r>
    </w:p>
    <w:p w14:paraId="1B63BB1D" w14:textId="77777777" w:rsidR="00B2147A" w:rsidRDefault="00B2147A" w:rsidP="00B2147A">
      <w:pPr>
        <w:pStyle w:val="ScreenCapture"/>
      </w:pPr>
    </w:p>
    <w:p w14:paraId="5C0DF504" w14:textId="77777777" w:rsidR="00B2147A" w:rsidRDefault="00B2147A" w:rsidP="00B2147A">
      <w:pPr>
        <w:pStyle w:val="ScreenCapture"/>
      </w:pPr>
      <w:r>
        <w:t xml:space="preserve">                INPUT TRANSFORM:  S %DT="E" D ^%DT S X=Y K:X&lt;1 X</w:t>
      </w:r>
    </w:p>
    <w:p w14:paraId="1E7D7E1C" w14:textId="77777777" w:rsidR="00B2147A" w:rsidRDefault="00B2147A" w:rsidP="00B2147A">
      <w:pPr>
        <w:pStyle w:val="ScreenCapture"/>
      </w:pPr>
      <w:r>
        <w:t xml:space="preserve">                LAST EDITED:      MAR 17, 2016 </w:t>
      </w:r>
    </w:p>
    <w:p w14:paraId="4F5BC1FA" w14:textId="77777777" w:rsidR="00B2147A" w:rsidRDefault="00B2147A" w:rsidP="00B2147A">
      <w:pPr>
        <w:pStyle w:val="ScreenCapture"/>
      </w:pPr>
      <w:r>
        <w:t xml:space="preserve">                HELP-PROMPT:      Enter the copay effective date for the copay </w:t>
      </w:r>
    </w:p>
    <w:p w14:paraId="0E2D6A71" w14:textId="77777777" w:rsidR="00B2147A" w:rsidRDefault="00B2147A" w:rsidP="00B2147A">
      <w:pPr>
        <w:pStyle w:val="ScreenCapture"/>
      </w:pPr>
      <w:r>
        <w:t xml:space="preserve">                                  tier level for the VA Product. </w:t>
      </w:r>
    </w:p>
    <w:p w14:paraId="7F5923A0" w14:textId="77777777" w:rsidR="00B2147A" w:rsidRDefault="00B2147A" w:rsidP="00B2147A">
      <w:pPr>
        <w:pStyle w:val="ScreenCapture"/>
      </w:pPr>
      <w:r>
        <w:t xml:space="preserve">                DESCRIPTION:      This field contains the copay effective date </w:t>
      </w:r>
    </w:p>
    <w:p w14:paraId="19B8A245" w14:textId="77777777" w:rsidR="00B2147A" w:rsidRDefault="00B2147A" w:rsidP="00B2147A">
      <w:pPr>
        <w:pStyle w:val="ScreenCapture"/>
      </w:pPr>
      <w:r>
        <w:t xml:space="preserve">                                  for the copay tier level on the VA Product </w:t>
      </w:r>
    </w:p>
    <w:p w14:paraId="5B35EF55" w14:textId="77777777" w:rsidR="00B2147A" w:rsidRDefault="00B2147A" w:rsidP="00B2147A">
      <w:pPr>
        <w:pStyle w:val="ScreenCapture"/>
      </w:pPr>
      <w:r>
        <w:t xml:space="preserve">                                  being defined.  </w:t>
      </w:r>
    </w:p>
    <w:p w14:paraId="3F2B678C" w14:textId="77777777" w:rsidR="00B2147A" w:rsidRDefault="00B2147A" w:rsidP="00B2147A">
      <w:pPr>
        <w:pStyle w:val="ScreenCapture"/>
      </w:pPr>
    </w:p>
    <w:p w14:paraId="7F302D43" w14:textId="77777777" w:rsidR="00B2147A" w:rsidRDefault="00B2147A" w:rsidP="00B2147A">
      <w:pPr>
        <w:pStyle w:val="ScreenCapture"/>
      </w:pPr>
      <w:r>
        <w:t xml:space="preserve">                AUDIT:            YES, ALWAYS</w:t>
      </w:r>
    </w:p>
    <w:p w14:paraId="76456783" w14:textId="77777777" w:rsidR="00B2147A" w:rsidRDefault="00B2147A" w:rsidP="00B2147A">
      <w:pPr>
        <w:pStyle w:val="ScreenCapture"/>
      </w:pPr>
      <w:r>
        <w:t xml:space="preserve">                CROSS-REFERENCE:  50.6845^B </w:t>
      </w:r>
    </w:p>
    <w:p w14:paraId="5FA0F650" w14:textId="77777777" w:rsidR="00B2147A" w:rsidRDefault="00B2147A" w:rsidP="00B2147A">
      <w:pPr>
        <w:pStyle w:val="ScreenCapture"/>
      </w:pPr>
      <w:r>
        <w:t xml:space="preserve">                                1)= S ^PSNDF(50.68,DA(1),10,"B",$E(X,1,30),DA)=</w:t>
      </w:r>
    </w:p>
    <w:p w14:paraId="3D16404B" w14:textId="77777777" w:rsidR="00B2147A" w:rsidRDefault="00B2147A" w:rsidP="00B2147A">
      <w:pPr>
        <w:pStyle w:val="ScreenCapture"/>
      </w:pPr>
      <w:r>
        <w:t xml:space="preserve">                                ""</w:t>
      </w:r>
    </w:p>
    <w:p w14:paraId="19AD3FEF" w14:textId="77777777" w:rsidR="00B2147A" w:rsidRDefault="00B2147A" w:rsidP="00B2147A">
      <w:pPr>
        <w:pStyle w:val="ScreenCapture"/>
      </w:pPr>
    </w:p>
    <w:p w14:paraId="267A80A1" w14:textId="77777777" w:rsidR="00B2147A" w:rsidRDefault="00B2147A" w:rsidP="00B2147A">
      <w:pPr>
        <w:pStyle w:val="ScreenCapture"/>
      </w:pPr>
      <w:r>
        <w:t xml:space="preserve">                                2)= K ^PSNDF(50.68,DA(1),10,"B",$E(X,1,30),DA)</w:t>
      </w:r>
    </w:p>
    <w:p w14:paraId="44A55AEF" w14:textId="77777777" w:rsidR="00B2147A" w:rsidRDefault="00B2147A" w:rsidP="00B2147A">
      <w:pPr>
        <w:pStyle w:val="ScreenCapture"/>
      </w:pPr>
    </w:p>
    <w:p w14:paraId="169E5061" w14:textId="77777777" w:rsidR="00B2147A" w:rsidRDefault="00B2147A" w:rsidP="00B2147A">
      <w:pPr>
        <w:pStyle w:val="ScreenCapture"/>
      </w:pPr>
      <w:r>
        <w:t xml:space="preserve">                RECORD INDEX:   D (#66)    REGULAR    IR    LOOKUP &amp; SORTING</w:t>
      </w:r>
    </w:p>
    <w:p w14:paraId="527E4CA3" w14:textId="77777777" w:rsidR="00B2147A" w:rsidRDefault="00B2147A" w:rsidP="00B2147A">
      <w:pPr>
        <w:pStyle w:val="ScreenCapture"/>
      </w:pPr>
      <w:r>
        <w:t xml:space="preserve">                                WHOLE FILE (#50.68)</w:t>
      </w:r>
    </w:p>
    <w:p w14:paraId="524EFA48" w14:textId="77777777" w:rsidR="00B2147A" w:rsidRDefault="00B2147A" w:rsidP="00B2147A">
      <w:pPr>
        <w:pStyle w:val="ScreenCapture"/>
      </w:pPr>
      <w:r>
        <w:t xml:space="preserve">                  Short Descr:  Cross reference to find entry based on copay</w:t>
      </w:r>
    </w:p>
    <w:p w14:paraId="3AE479AB" w14:textId="77777777" w:rsidR="00B2147A" w:rsidRDefault="00B2147A" w:rsidP="00B2147A">
      <w:pPr>
        <w:pStyle w:val="ScreenCapture"/>
      </w:pPr>
      <w:r>
        <w:t xml:space="preserve">                                effective date, end date and tier.</w:t>
      </w:r>
    </w:p>
    <w:p w14:paraId="6A1C62F8" w14:textId="77777777" w:rsidR="00B2147A" w:rsidRDefault="00B2147A" w:rsidP="00B2147A">
      <w:pPr>
        <w:pStyle w:val="ScreenCapture"/>
      </w:pPr>
      <w:r>
        <w:t xml:space="preserve">                  Description:  This whole file cross reference will be used to </w:t>
      </w:r>
    </w:p>
    <w:p w14:paraId="5E0DB9BB" w14:textId="77777777" w:rsidR="00B2147A" w:rsidRDefault="00B2147A" w:rsidP="00B2147A">
      <w:pPr>
        <w:pStyle w:val="ScreenCapture"/>
      </w:pPr>
      <w:r>
        <w:t xml:space="preserve">                                quickly lookup the appropriate copay effective </w:t>
      </w:r>
    </w:p>
    <w:p w14:paraId="4F9B1B84" w14:textId="77777777" w:rsidR="00B2147A" w:rsidRDefault="00B2147A" w:rsidP="00B2147A">
      <w:pPr>
        <w:pStyle w:val="ScreenCapture"/>
      </w:pPr>
      <w:r>
        <w:t xml:space="preserve">                                date, end date and tier for the VA Product.  </w:t>
      </w:r>
    </w:p>
    <w:p w14:paraId="0C7B75F7" w14:textId="77777777" w:rsidR="00B2147A" w:rsidRDefault="00B2147A" w:rsidP="00B2147A">
      <w:pPr>
        <w:pStyle w:val="ScreenCapture"/>
      </w:pPr>
      <w:r>
        <w:lastRenderedPageBreak/>
        <w:t xml:space="preserve">                    Set Logic:  S ^PSNDF(50.68,"D",X(1),X(2),X(3),DA(1),DA)=""</w:t>
      </w:r>
    </w:p>
    <w:p w14:paraId="7769447E" w14:textId="77777777" w:rsidR="00B2147A" w:rsidRDefault="00B2147A" w:rsidP="00B2147A">
      <w:pPr>
        <w:pStyle w:val="ScreenCapture"/>
      </w:pPr>
      <w:r>
        <w:t xml:space="preserve">                   Kill Logic:  K ^PSNDF(50.68,"D",X(1),X(2),X(3),DA(1),DA)</w:t>
      </w:r>
    </w:p>
    <w:p w14:paraId="1C7585B8" w14:textId="77777777" w:rsidR="00B2147A" w:rsidRDefault="00B2147A" w:rsidP="00B2147A">
      <w:pPr>
        <w:pStyle w:val="ScreenCapture"/>
      </w:pPr>
      <w:r>
        <w:t xml:space="preserve">                   Whole Kill:  K ^PSNDF(50.68,"D")</w:t>
      </w:r>
    </w:p>
    <w:p w14:paraId="6397A5B4" w14:textId="77777777" w:rsidR="00B2147A" w:rsidRDefault="00B2147A" w:rsidP="00B2147A">
      <w:pPr>
        <w:pStyle w:val="ScreenCapture"/>
      </w:pPr>
      <w:r>
        <w:t xml:space="preserve">                         X(1):  COPAY EFFECTIVE DATE  (50.6845,.01)  (Subscr 1)</w:t>
      </w:r>
    </w:p>
    <w:p w14:paraId="4BBCDDA1" w14:textId="77777777" w:rsidR="00B2147A" w:rsidRDefault="00B2147A" w:rsidP="00B2147A">
      <w:pPr>
        <w:pStyle w:val="ScreenCapture"/>
      </w:pPr>
      <w:r>
        <w:t xml:space="preserve">                                (forwards)</w:t>
      </w:r>
    </w:p>
    <w:p w14:paraId="278F5144" w14:textId="77777777" w:rsidR="00B2147A" w:rsidRDefault="00B2147A" w:rsidP="00B2147A">
      <w:pPr>
        <w:pStyle w:val="ScreenCapture"/>
      </w:pPr>
      <w:r>
        <w:t xml:space="preserve">                         X(2):  COPAY END DATE  (50.6845,1)  (Subscr 2)</w:t>
      </w:r>
    </w:p>
    <w:p w14:paraId="402D6722" w14:textId="77777777" w:rsidR="00B2147A" w:rsidRDefault="00B2147A" w:rsidP="00B2147A">
      <w:pPr>
        <w:pStyle w:val="ScreenCapture"/>
      </w:pPr>
      <w:r>
        <w:t xml:space="preserve">                                (forwards)</w:t>
      </w:r>
    </w:p>
    <w:p w14:paraId="28DA5D7E" w14:textId="77777777" w:rsidR="00B2147A" w:rsidRDefault="00B2147A" w:rsidP="00B2147A">
      <w:pPr>
        <w:pStyle w:val="ScreenCapture"/>
      </w:pPr>
      <w:r>
        <w:t xml:space="preserve">                         X(3):  COPAY TIER LEVEL  (50.6845,2)  (Subscr 3)</w:t>
      </w:r>
    </w:p>
    <w:p w14:paraId="5C4171F4" w14:textId="77777777" w:rsidR="00B2147A" w:rsidRDefault="00B2147A" w:rsidP="00B2147A">
      <w:pPr>
        <w:pStyle w:val="ScreenCapture"/>
      </w:pPr>
      <w:r>
        <w:t xml:space="preserve">                                (forwards)</w:t>
      </w:r>
    </w:p>
    <w:p w14:paraId="55BD8CE8" w14:textId="77777777" w:rsidR="00B2147A" w:rsidRDefault="00B2147A" w:rsidP="00B2147A">
      <w:pPr>
        <w:pStyle w:val="ScreenCapture"/>
      </w:pPr>
    </w:p>
    <w:p w14:paraId="63D3965E" w14:textId="77777777" w:rsidR="00B2147A" w:rsidRDefault="00B2147A" w:rsidP="00B2147A">
      <w:pPr>
        <w:pStyle w:val="ScreenCapture"/>
      </w:pPr>
      <w:r>
        <w:t>50.6845,1       COPAY END DATE       0;2 DATE (audited)</w:t>
      </w:r>
    </w:p>
    <w:p w14:paraId="473C782D" w14:textId="77777777" w:rsidR="00B2147A" w:rsidRDefault="00B2147A" w:rsidP="00B2147A">
      <w:pPr>
        <w:pStyle w:val="ScreenCapture"/>
      </w:pPr>
    </w:p>
    <w:p w14:paraId="75DB42FE" w14:textId="77777777" w:rsidR="00B2147A" w:rsidRDefault="00B2147A" w:rsidP="00B2147A">
      <w:pPr>
        <w:pStyle w:val="ScreenCapture"/>
      </w:pPr>
      <w:r>
        <w:t xml:space="preserve">                INPUT TRANSFORM:S %DT="E" D ^%DT S X=Y K:X&lt;1 X</w:t>
      </w:r>
    </w:p>
    <w:p w14:paraId="77A5F2A5" w14:textId="77777777" w:rsidR="00B2147A" w:rsidRDefault="00B2147A" w:rsidP="00B2147A">
      <w:pPr>
        <w:pStyle w:val="ScreenCapture"/>
      </w:pPr>
      <w:r>
        <w:t xml:space="preserve">                LAST EDITED:    MAR 17, 2016 </w:t>
      </w:r>
    </w:p>
    <w:p w14:paraId="345AA532" w14:textId="77777777" w:rsidR="00B2147A" w:rsidRDefault="00B2147A" w:rsidP="00B2147A">
      <w:pPr>
        <w:pStyle w:val="ScreenCapture"/>
      </w:pPr>
      <w:r>
        <w:t xml:space="preserve">                HELP-PROMPT:    Enter the copay end date for the copay tier </w:t>
      </w:r>
    </w:p>
    <w:p w14:paraId="14802F61" w14:textId="77777777" w:rsidR="00B2147A" w:rsidRDefault="00B2147A" w:rsidP="00B2147A">
      <w:pPr>
        <w:pStyle w:val="ScreenCapture"/>
      </w:pPr>
      <w:r>
        <w:t xml:space="preserve">                                level for the VA Product. </w:t>
      </w:r>
    </w:p>
    <w:p w14:paraId="14A66944" w14:textId="77777777" w:rsidR="00B2147A" w:rsidRDefault="00B2147A" w:rsidP="00B2147A">
      <w:pPr>
        <w:pStyle w:val="ScreenCapture"/>
      </w:pPr>
      <w:r>
        <w:t xml:space="preserve">                DESCRIPTION:    This field is the copay end date for the copay</w:t>
      </w:r>
    </w:p>
    <w:p w14:paraId="4F21250D" w14:textId="77777777" w:rsidR="00B2147A" w:rsidRDefault="00B2147A" w:rsidP="00B2147A">
      <w:pPr>
        <w:pStyle w:val="ScreenCapture"/>
      </w:pPr>
      <w:r>
        <w:t xml:space="preserve">                                tier level for the VA product.  </w:t>
      </w:r>
    </w:p>
    <w:p w14:paraId="45974B46" w14:textId="77777777" w:rsidR="00B2147A" w:rsidRDefault="00B2147A" w:rsidP="00B2147A">
      <w:pPr>
        <w:pStyle w:val="ScreenCapture"/>
      </w:pPr>
    </w:p>
    <w:p w14:paraId="582F9751" w14:textId="77777777" w:rsidR="00B2147A" w:rsidRDefault="00B2147A" w:rsidP="00B2147A">
      <w:pPr>
        <w:pStyle w:val="ScreenCapture"/>
      </w:pPr>
      <w:r>
        <w:t xml:space="preserve">                AUDIT:          YES, ALWAYS</w:t>
      </w:r>
    </w:p>
    <w:p w14:paraId="34CCE4EE" w14:textId="77777777" w:rsidR="00B2147A" w:rsidRDefault="00B2147A" w:rsidP="00B2147A">
      <w:pPr>
        <w:pStyle w:val="ScreenCapture"/>
      </w:pPr>
      <w:r>
        <w:t xml:space="preserve">                RECORD INDEX:   D (#66)    REGULAR    IR    LOOKUP &amp; SORTING</w:t>
      </w:r>
    </w:p>
    <w:p w14:paraId="33774485" w14:textId="77777777" w:rsidR="00B2147A" w:rsidRDefault="00B2147A" w:rsidP="00B2147A">
      <w:pPr>
        <w:pStyle w:val="ScreenCapture"/>
      </w:pPr>
      <w:r>
        <w:t xml:space="preserve">                                WHOLE FILE (#50.68)</w:t>
      </w:r>
    </w:p>
    <w:p w14:paraId="018C75CA" w14:textId="77777777" w:rsidR="00B2147A" w:rsidRDefault="00B2147A" w:rsidP="00B2147A">
      <w:pPr>
        <w:pStyle w:val="ScreenCapture"/>
      </w:pPr>
      <w:r>
        <w:t xml:space="preserve">                  Short Descr:  Cross reference to find entry based on copay</w:t>
      </w:r>
    </w:p>
    <w:p w14:paraId="048F8733" w14:textId="77777777" w:rsidR="00B2147A" w:rsidRDefault="00B2147A" w:rsidP="00B2147A">
      <w:pPr>
        <w:pStyle w:val="ScreenCapture"/>
      </w:pPr>
      <w:r>
        <w:t xml:space="preserve">                                effective date, end date and tier.</w:t>
      </w:r>
    </w:p>
    <w:p w14:paraId="11426794" w14:textId="77777777" w:rsidR="00B2147A" w:rsidRDefault="00B2147A" w:rsidP="00B2147A">
      <w:pPr>
        <w:pStyle w:val="ScreenCapture"/>
      </w:pPr>
      <w:r>
        <w:t xml:space="preserve">                  Description:  This whole file cross reference will be used to </w:t>
      </w:r>
    </w:p>
    <w:p w14:paraId="3B8C52A5" w14:textId="77777777" w:rsidR="00B2147A" w:rsidRDefault="00B2147A" w:rsidP="00B2147A">
      <w:pPr>
        <w:pStyle w:val="ScreenCapture"/>
      </w:pPr>
      <w:r>
        <w:t xml:space="preserve">                                quickly lookup the appropriate copay effective </w:t>
      </w:r>
    </w:p>
    <w:p w14:paraId="114B4F27" w14:textId="77777777" w:rsidR="00B2147A" w:rsidRDefault="00B2147A" w:rsidP="00B2147A">
      <w:pPr>
        <w:pStyle w:val="ScreenCapture"/>
      </w:pPr>
      <w:r>
        <w:t xml:space="preserve">                                date, end date and tier for the VA Product.  </w:t>
      </w:r>
    </w:p>
    <w:p w14:paraId="1128549A" w14:textId="77777777" w:rsidR="00B2147A" w:rsidRDefault="00B2147A" w:rsidP="00B2147A">
      <w:pPr>
        <w:pStyle w:val="ScreenCapture"/>
      </w:pPr>
      <w:r>
        <w:t xml:space="preserve">                    Set Logic:  S ^PSNDF(50.68,"D",X(1),X(2),X(3),DA(1),DA)=""</w:t>
      </w:r>
    </w:p>
    <w:p w14:paraId="53424BB8" w14:textId="77777777" w:rsidR="00B2147A" w:rsidRDefault="00B2147A" w:rsidP="00B2147A">
      <w:pPr>
        <w:pStyle w:val="ScreenCapture"/>
      </w:pPr>
      <w:r>
        <w:t xml:space="preserve">                   Kill Logic:  K ^PSNDF(50.68,"D",X(1),X(2),X(3),DA(1),DA)</w:t>
      </w:r>
    </w:p>
    <w:p w14:paraId="315FBF64" w14:textId="77777777" w:rsidR="00B2147A" w:rsidRDefault="00B2147A" w:rsidP="00B2147A">
      <w:pPr>
        <w:pStyle w:val="ScreenCapture"/>
      </w:pPr>
      <w:r>
        <w:t xml:space="preserve">                   Whole Kill:  K ^PSNDF(50.68,"D")</w:t>
      </w:r>
    </w:p>
    <w:p w14:paraId="413E283C" w14:textId="77777777" w:rsidR="00B2147A" w:rsidRDefault="00B2147A" w:rsidP="00B2147A">
      <w:pPr>
        <w:pStyle w:val="ScreenCapture"/>
      </w:pPr>
      <w:r>
        <w:t xml:space="preserve">                         X(1):  COPAY EFFECTIVE DATE  (50.6845,.01)  (Subscr 1)</w:t>
      </w:r>
    </w:p>
    <w:p w14:paraId="089A5586" w14:textId="77777777" w:rsidR="00B2147A" w:rsidRDefault="00B2147A" w:rsidP="00B2147A">
      <w:pPr>
        <w:pStyle w:val="ScreenCapture"/>
      </w:pPr>
      <w:r>
        <w:t xml:space="preserve">                                (forwards)</w:t>
      </w:r>
    </w:p>
    <w:p w14:paraId="23CFB359" w14:textId="77777777" w:rsidR="00B2147A" w:rsidRDefault="00B2147A" w:rsidP="00B2147A">
      <w:pPr>
        <w:pStyle w:val="ScreenCapture"/>
      </w:pPr>
      <w:r>
        <w:t xml:space="preserve">                         X(2):  COPAY END DATE  (50.6845,1)  (Subscr 2)</w:t>
      </w:r>
    </w:p>
    <w:p w14:paraId="7220239D" w14:textId="77777777" w:rsidR="00B2147A" w:rsidRDefault="00B2147A" w:rsidP="00B2147A">
      <w:pPr>
        <w:pStyle w:val="ScreenCapture"/>
      </w:pPr>
      <w:r>
        <w:t xml:space="preserve">                                (forwards)</w:t>
      </w:r>
    </w:p>
    <w:p w14:paraId="56032669" w14:textId="77777777" w:rsidR="00B2147A" w:rsidRDefault="00B2147A" w:rsidP="00B2147A">
      <w:pPr>
        <w:pStyle w:val="ScreenCapture"/>
      </w:pPr>
      <w:r>
        <w:t xml:space="preserve">                         X(3):  COPAY TIER LEVEL  (50.6845,2)  (Subscr 3)</w:t>
      </w:r>
    </w:p>
    <w:p w14:paraId="51E56508" w14:textId="77777777" w:rsidR="00B2147A" w:rsidRDefault="00B2147A" w:rsidP="00B2147A">
      <w:pPr>
        <w:pStyle w:val="ScreenCapture"/>
      </w:pPr>
      <w:r>
        <w:t xml:space="preserve">                                (forwards)</w:t>
      </w:r>
    </w:p>
    <w:p w14:paraId="6861CA68" w14:textId="77777777" w:rsidR="00B2147A" w:rsidRDefault="00B2147A" w:rsidP="00B2147A">
      <w:pPr>
        <w:pStyle w:val="ScreenCapture"/>
      </w:pPr>
    </w:p>
    <w:p w14:paraId="0A9EE435" w14:textId="77777777" w:rsidR="00B2147A" w:rsidRDefault="00B2147A" w:rsidP="00B2147A">
      <w:pPr>
        <w:pStyle w:val="ScreenCapture"/>
      </w:pPr>
      <w:r>
        <w:t>50.6845,2       COPAY TIER LEVEL     0;3 NUMBER (audited)</w:t>
      </w:r>
    </w:p>
    <w:p w14:paraId="0CA5725D" w14:textId="77777777" w:rsidR="00B2147A" w:rsidRDefault="00B2147A" w:rsidP="00B2147A">
      <w:pPr>
        <w:pStyle w:val="ScreenCapture"/>
      </w:pPr>
    </w:p>
    <w:p w14:paraId="42211A99" w14:textId="77777777" w:rsidR="00B2147A" w:rsidRDefault="00B2147A" w:rsidP="00B2147A">
      <w:pPr>
        <w:pStyle w:val="ScreenCapture"/>
      </w:pPr>
      <w:r>
        <w:t xml:space="preserve">                INPUT TRANSFORM:K:+X'=X!(X&gt;999)!(X&lt;0)!(X?.E1"."1.N) X</w:t>
      </w:r>
    </w:p>
    <w:p w14:paraId="0B063DFF" w14:textId="77777777" w:rsidR="00B2147A" w:rsidRDefault="00B2147A" w:rsidP="00B2147A">
      <w:pPr>
        <w:pStyle w:val="ScreenCapture"/>
      </w:pPr>
      <w:r>
        <w:t xml:space="preserve">                LAST EDITED:    MAR 17, 2016 </w:t>
      </w:r>
    </w:p>
    <w:p w14:paraId="09850E05" w14:textId="77777777" w:rsidR="00B2147A" w:rsidRDefault="00B2147A" w:rsidP="00B2147A">
      <w:pPr>
        <w:pStyle w:val="ScreenCapture"/>
      </w:pPr>
      <w:r>
        <w:t xml:space="preserve">                HELP-PROMPT:    Enter a number between 0 and 999 for the copay </w:t>
      </w:r>
    </w:p>
    <w:p w14:paraId="50779A00" w14:textId="77777777" w:rsidR="00B2147A" w:rsidRDefault="00B2147A" w:rsidP="00B2147A">
      <w:pPr>
        <w:pStyle w:val="ScreenCapture"/>
      </w:pPr>
      <w:r>
        <w:t xml:space="preserve">                                tier level. </w:t>
      </w:r>
    </w:p>
    <w:p w14:paraId="175BD715" w14:textId="77777777" w:rsidR="00B2147A" w:rsidRDefault="00B2147A" w:rsidP="00B2147A">
      <w:pPr>
        <w:pStyle w:val="ScreenCapture"/>
      </w:pPr>
      <w:r>
        <w:t xml:space="preserve">                DESCRIPTION:    This field is used to indicate the co-pay tier </w:t>
      </w:r>
    </w:p>
    <w:p w14:paraId="3956F561" w14:textId="77777777" w:rsidR="00B2147A" w:rsidRDefault="00B2147A" w:rsidP="00B2147A">
      <w:pPr>
        <w:pStyle w:val="ScreenCapture"/>
      </w:pPr>
      <w:r>
        <w:t xml:space="preserve">                                level for the VA Product for the effective date </w:t>
      </w:r>
    </w:p>
    <w:p w14:paraId="58105F48" w14:textId="77777777" w:rsidR="00B2147A" w:rsidRDefault="00B2147A" w:rsidP="00B2147A">
      <w:pPr>
        <w:pStyle w:val="ScreenCapture"/>
      </w:pPr>
      <w:r>
        <w:t xml:space="preserve">                                and end date defined. The tier is used to </w:t>
      </w:r>
    </w:p>
    <w:p w14:paraId="07242D38" w14:textId="77777777" w:rsidR="00B2147A" w:rsidRDefault="00B2147A" w:rsidP="00B2147A">
      <w:pPr>
        <w:pStyle w:val="ScreenCapture"/>
      </w:pPr>
      <w:r>
        <w:t xml:space="preserve">                                determine the charge rate for a copayment.  It </w:t>
      </w:r>
    </w:p>
    <w:p w14:paraId="11E76B94" w14:textId="77777777" w:rsidR="00B2147A" w:rsidRDefault="00B2147A" w:rsidP="00B2147A">
      <w:pPr>
        <w:pStyle w:val="ScreenCapture"/>
      </w:pPr>
      <w:r>
        <w:t xml:space="preserve">                                should be a numeric value between 1 and 999 </w:t>
      </w:r>
    </w:p>
    <w:p w14:paraId="7616C303" w14:textId="77777777" w:rsidR="00B2147A" w:rsidRDefault="00B2147A" w:rsidP="00B2147A">
      <w:pPr>
        <w:pStyle w:val="ScreenCapture"/>
      </w:pPr>
      <w:r>
        <w:t xml:space="preserve">                                with 0 decimal digits. Examples of a copay tier </w:t>
      </w:r>
    </w:p>
    <w:p w14:paraId="62443769" w14:textId="77777777" w:rsidR="00B2147A" w:rsidRDefault="00B2147A" w:rsidP="00B2147A">
      <w:pPr>
        <w:pStyle w:val="ScreenCapture"/>
      </w:pPr>
      <w:r>
        <w:t xml:space="preserve">                                level are: </w:t>
      </w:r>
    </w:p>
    <w:p w14:paraId="6E0E9195" w14:textId="77777777" w:rsidR="00B2147A" w:rsidRDefault="00B2147A" w:rsidP="00B2147A">
      <w:pPr>
        <w:pStyle w:val="ScreenCapture"/>
      </w:pPr>
      <w:r>
        <w:t xml:space="preserve">                                 </w:t>
      </w:r>
    </w:p>
    <w:p w14:paraId="3FF3E42F" w14:textId="77777777" w:rsidR="00B2147A" w:rsidRDefault="00B2147A" w:rsidP="00B2147A">
      <w:pPr>
        <w:pStyle w:val="ScreenCapture"/>
      </w:pPr>
      <w:r>
        <w:t xml:space="preserve">                                   Tier 1 = Preferred Generic Medications      </w:t>
      </w:r>
    </w:p>
    <w:p w14:paraId="0A85BE03" w14:textId="77777777" w:rsidR="00B2147A" w:rsidRDefault="00B2147A" w:rsidP="00B2147A">
      <w:pPr>
        <w:pStyle w:val="ScreenCapture"/>
      </w:pPr>
      <w:r>
        <w:t xml:space="preserve">                                   Tier 2 = Non-Preferred Generic Medications </w:t>
      </w:r>
    </w:p>
    <w:p w14:paraId="47D731E3" w14:textId="77777777" w:rsidR="00B2147A" w:rsidRDefault="00B2147A" w:rsidP="00B2147A">
      <w:pPr>
        <w:pStyle w:val="ScreenCapture"/>
      </w:pPr>
      <w:r>
        <w:t xml:space="preserve">                                   Tier 3 = Brand Name Medications </w:t>
      </w:r>
    </w:p>
    <w:p w14:paraId="25A19F2B" w14:textId="77777777" w:rsidR="00B2147A" w:rsidRDefault="00B2147A" w:rsidP="00B2147A">
      <w:pPr>
        <w:pStyle w:val="ScreenCapture"/>
      </w:pPr>
    </w:p>
    <w:p w14:paraId="4463F5F5" w14:textId="77777777" w:rsidR="00B2147A" w:rsidRDefault="00B2147A" w:rsidP="00B2147A">
      <w:pPr>
        <w:pStyle w:val="ScreenCapture"/>
      </w:pPr>
      <w:r>
        <w:t xml:space="preserve">                AUDIT:          YES, ALWAYS</w:t>
      </w:r>
    </w:p>
    <w:p w14:paraId="49DFA0D4" w14:textId="77777777" w:rsidR="00B2147A" w:rsidRDefault="00B2147A" w:rsidP="00B2147A">
      <w:pPr>
        <w:pStyle w:val="ScreenCapture"/>
      </w:pPr>
      <w:r>
        <w:t xml:space="preserve">                RECORD INDEX:   D (#66)    REGULAR    IR    LOOKUP &amp; SORTING</w:t>
      </w:r>
    </w:p>
    <w:p w14:paraId="2329C347" w14:textId="77777777" w:rsidR="00B2147A" w:rsidRDefault="00B2147A" w:rsidP="00B2147A">
      <w:pPr>
        <w:pStyle w:val="ScreenCapture"/>
      </w:pPr>
      <w:r>
        <w:t xml:space="preserve">                                WHOLE FILE (#50.68)</w:t>
      </w:r>
    </w:p>
    <w:p w14:paraId="1435419A" w14:textId="77777777" w:rsidR="00B2147A" w:rsidRDefault="00B2147A" w:rsidP="00B2147A">
      <w:pPr>
        <w:pStyle w:val="ScreenCapture"/>
      </w:pPr>
      <w:r>
        <w:t xml:space="preserve">                  Short Descr:  Cross reference to find entry based on copay</w:t>
      </w:r>
    </w:p>
    <w:p w14:paraId="5A227D5F" w14:textId="77777777" w:rsidR="00B2147A" w:rsidRDefault="00B2147A" w:rsidP="00B2147A">
      <w:pPr>
        <w:pStyle w:val="ScreenCapture"/>
      </w:pPr>
      <w:r>
        <w:t xml:space="preserve">                                effective date, end date and tier.</w:t>
      </w:r>
    </w:p>
    <w:p w14:paraId="783089D6" w14:textId="77777777" w:rsidR="00B2147A" w:rsidRDefault="00B2147A" w:rsidP="00B2147A">
      <w:pPr>
        <w:pStyle w:val="ScreenCapture"/>
      </w:pPr>
      <w:r>
        <w:t xml:space="preserve">                  Description:  This whole file cross reference will be used to </w:t>
      </w:r>
    </w:p>
    <w:p w14:paraId="7924DF42" w14:textId="77777777" w:rsidR="00B2147A" w:rsidRDefault="00B2147A" w:rsidP="00B2147A">
      <w:pPr>
        <w:pStyle w:val="ScreenCapture"/>
      </w:pPr>
      <w:r>
        <w:t xml:space="preserve">                                quickly lookup the appropriate copay effective </w:t>
      </w:r>
    </w:p>
    <w:p w14:paraId="1695E562" w14:textId="77777777" w:rsidR="00B2147A" w:rsidRDefault="00B2147A" w:rsidP="00B2147A">
      <w:pPr>
        <w:pStyle w:val="ScreenCapture"/>
      </w:pPr>
      <w:r>
        <w:t xml:space="preserve">                                date, end date and tier for the VA Product.  </w:t>
      </w:r>
    </w:p>
    <w:p w14:paraId="0F8DA491" w14:textId="77777777" w:rsidR="00B2147A" w:rsidRDefault="00B2147A" w:rsidP="00B2147A">
      <w:pPr>
        <w:pStyle w:val="ScreenCapture"/>
      </w:pPr>
      <w:r>
        <w:t xml:space="preserve">                    Set Logic:  S ^PSNDF(50.68,"D",X(1),X(2),X(3),DA(1),DA)=""</w:t>
      </w:r>
    </w:p>
    <w:p w14:paraId="47EEF87C" w14:textId="77777777" w:rsidR="00B2147A" w:rsidRDefault="00B2147A" w:rsidP="00B2147A">
      <w:pPr>
        <w:pStyle w:val="ScreenCapture"/>
      </w:pPr>
      <w:r>
        <w:t xml:space="preserve">                   Kill Logic:  K ^PSNDF(50.68,"D",X(1),X(2),X(3),DA(1),DA)</w:t>
      </w:r>
    </w:p>
    <w:p w14:paraId="35BF9486" w14:textId="77777777" w:rsidR="00B2147A" w:rsidRDefault="00B2147A" w:rsidP="00B2147A">
      <w:pPr>
        <w:pStyle w:val="ScreenCapture"/>
      </w:pPr>
      <w:r>
        <w:t xml:space="preserve">                   Whole Kill:  K ^PSNDF(50.68,"D")</w:t>
      </w:r>
    </w:p>
    <w:p w14:paraId="11B1AC9A" w14:textId="77777777" w:rsidR="00B2147A" w:rsidRDefault="00B2147A" w:rsidP="00B2147A">
      <w:pPr>
        <w:pStyle w:val="ScreenCapture"/>
      </w:pPr>
      <w:r>
        <w:t xml:space="preserve">                         X(1):  COPAY EFFECTIVE DATE  (50.6845,.01)  (Subscr 1)</w:t>
      </w:r>
    </w:p>
    <w:p w14:paraId="68375434" w14:textId="77777777" w:rsidR="00B2147A" w:rsidRDefault="00B2147A" w:rsidP="00B2147A">
      <w:pPr>
        <w:pStyle w:val="ScreenCapture"/>
      </w:pPr>
      <w:r>
        <w:t xml:space="preserve">                                (forwards)</w:t>
      </w:r>
    </w:p>
    <w:p w14:paraId="2DA63AF0" w14:textId="77777777" w:rsidR="00B2147A" w:rsidRDefault="00B2147A" w:rsidP="00B2147A">
      <w:pPr>
        <w:pStyle w:val="ScreenCapture"/>
      </w:pPr>
      <w:r>
        <w:t xml:space="preserve">                         X(2):  COPAY END DATE  (50.6845,1)  (Subscr 2)</w:t>
      </w:r>
    </w:p>
    <w:p w14:paraId="5D2FE02E" w14:textId="77777777" w:rsidR="00B2147A" w:rsidRDefault="00B2147A" w:rsidP="00B2147A">
      <w:pPr>
        <w:pStyle w:val="ScreenCapture"/>
      </w:pPr>
      <w:r>
        <w:t xml:space="preserve">                                (forwards)</w:t>
      </w:r>
    </w:p>
    <w:p w14:paraId="10B81A22" w14:textId="77777777" w:rsidR="00B2147A" w:rsidRDefault="00B2147A" w:rsidP="00B2147A">
      <w:pPr>
        <w:pStyle w:val="ScreenCapture"/>
      </w:pPr>
      <w:r>
        <w:t xml:space="preserve">                         X(3):  COPAY TIER LEVEL  (50.6845,2)  (Subscr 3)</w:t>
      </w:r>
    </w:p>
    <w:p w14:paraId="01CF4087" w14:textId="77777777" w:rsidR="00B2147A" w:rsidRDefault="00B2147A" w:rsidP="00B2147A">
      <w:pPr>
        <w:pStyle w:val="ScreenCapture"/>
      </w:pPr>
      <w:r>
        <w:lastRenderedPageBreak/>
        <w:t xml:space="preserve">                                (forwards)</w:t>
      </w:r>
    </w:p>
    <w:p w14:paraId="75489122" w14:textId="77777777" w:rsidR="00B2147A" w:rsidRDefault="00B2147A" w:rsidP="00B2147A"/>
    <w:p w14:paraId="095162F1" w14:textId="77777777" w:rsidR="00C73957" w:rsidRDefault="00C73957" w:rsidP="00C73957">
      <w:pPr>
        <w:pStyle w:val="Heading5"/>
      </w:pPr>
      <w:bookmarkStart w:id="256" w:name="_Toc446312267"/>
      <w:r>
        <w:t>Unique Record(s)</w:t>
      </w:r>
      <w:bookmarkEnd w:id="255"/>
      <w:bookmarkEnd w:id="256"/>
      <w:r>
        <w:t xml:space="preserve"> </w:t>
      </w:r>
    </w:p>
    <w:p w14:paraId="124D7332" w14:textId="77777777" w:rsidR="00C73957" w:rsidRDefault="00C73957" w:rsidP="00C73957">
      <w:pPr>
        <w:pStyle w:val="Caption"/>
      </w:pPr>
      <w:r>
        <w:t xml:space="preserve">Table </w:t>
      </w:r>
      <w:r w:rsidR="005657B3">
        <w:fldChar w:fldCharType="begin"/>
      </w:r>
      <w:r w:rsidR="005657B3">
        <w:instrText xml:space="preserve"> SEQ Table \* ARABIC </w:instrText>
      </w:r>
      <w:r w:rsidR="005657B3">
        <w:fldChar w:fldCharType="separate"/>
      </w:r>
      <w:r>
        <w:rPr>
          <w:noProof/>
        </w:rPr>
        <w:t>13</w:t>
      </w:r>
      <w:r w:rsidR="005657B3">
        <w:rPr>
          <w:noProof/>
        </w:rPr>
        <w:fldChar w:fldCharType="end"/>
      </w:r>
      <w:r>
        <w:t xml:space="preserve">: </w:t>
      </w:r>
      <w:r w:rsidRPr="00FC2CF6">
        <w:t>Unique Record ID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Unique Record ID"/>
        <w:tblDescription w:val="Unique recores affected by the changes implemented by the design, including field name, current value, and new value."/>
      </w:tblPr>
      <w:tblGrid>
        <w:gridCol w:w="3266"/>
        <w:gridCol w:w="3265"/>
        <w:gridCol w:w="3045"/>
      </w:tblGrid>
      <w:tr w:rsidR="00C73957" w:rsidRPr="00387344" w14:paraId="167433A3" w14:textId="77777777" w:rsidTr="001706D4">
        <w:trPr>
          <w:cantSplit/>
          <w:tblHeader/>
        </w:trPr>
        <w:tc>
          <w:tcPr>
            <w:tcW w:w="1705" w:type="pct"/>
            <w:tcBorders>
              <w:bottom w:val="single" w:sz="4" w:space="0" w:color="auto"/>
            </w:tcBorders>
            <w:shd w:val="clear" w:color="auto" w:fill="F2F2F2" w:themeFill="background1" w:themeFillShade="F2"/>
          </w:tcPr>
          <w:p w14:paraId="40490F1E" w14:textId="77777777" w:rsidR="00C73957" w:rsidRPr="00387344" w:rsidRDefault="00C73957" w:rsidP="001706D4">
            <w:pPr>
              <w:pStyle w:val="TableHeading"/>
            </w:pPr>
            <w:bookmarkStart w:id="257" w:name="ColumnTitle_45"/>
            <w:bookmarkEnd w:id="257"/>
            <w:r w:rsidRPr="00387344">
              <w:t>Field Name(s)</w:t>
            </w:r>
          </w:p>
        </w:tc>
        <w:tc>
          <w:tcPr>
            <w:tcW w:w="1705" w:type="pct"/>
            <w:shd w:val="clear" w:color="auto" w:fill="F2F2F2" w:themeFill="background1" w:themeFillShade="F2"/>
          </w:tcPr>
          <w:p w14:paraId="4DD5D674" w14:textId="77777777" w:rsidR="00C73957" w:rsidRPr="00387344" w:rsidRDefault="00C73957" w:rsidP="001706D4">
            <w:pPr>
              <w:pStyle w:val="TableHeading"/>
            </w:pPr>
            <w:r w:rsidRPr="00387344">
              <w:t>Current Value</w:t>
            </w:r>
          </w:p>
        </w:tc>
        <w:tc>
          <w:tcPr>
            <w:tcW w:w="1590" w:type="pct"/>
            <w:shd w:val="clear" w:color="auto" w:fill="F2F2F2" w:themeFill="background1" w:themeFillShade="F2"/>
          </w:tcPr>
          <w:p w14:paraId="1F90F0D7" w14:textId="77777777" w:rsidR="00C73957" w:rsidRPr="00387344" w:rsidRDefault="00C73957" w:rsidP="001706D4">
            <w:pPr>
              <w:pStyle w:val="TableHeading"/>
            </w:pPr>
            <w:r w:rsidRPr="00387344">
              <w:t>New Value</w:t>
            </w:r>
          </w:p>
        </w:tc>
      </w:tr>
      <w:tr w:rsidR="00C73957" w:rsidRPr="00387344" w14:paraId="3105EACB" w14:textId="77777777" w:rsidTr="001706D4">
        <w:trPr>
          <w:cantSplit/>
        </w:trPr>
        <w:tc>
          <w:tcPr>
            <w:tcW w:w="1705" w:type="pct"/>
          </w:tcPr>
          <w:p w14:paraId="02EDAB4B" w14:textId="77777777" w:rsidR="00C73957" w:rsidRPr="00387344" w:rsidRDefault="00C73957" w:rsidP="001706D4">
            <w:pPr>
              <w:pStyle w:val="TableText"/>
            </w:pPr>
            <w:r>
              <w:t>VA PRODUCT NAME</w:t>
            </w:r>
          </w:p>
        </w:tc>
        <w:tc>
          <w:tcPr>
            <w:tcW w:w="1705" w:type="pct"/>
          </w:tcPr>
          <w:p w14:paraId="72D0FCC3" w14:textId="77777777" w:rsidR="00C73957" w:rsidRPr="00387344" w:rsidRDefault="00C73957" w:rsidP="001706D4">
            <w:pPr>
              <w:pStyle w:val="TableText"/>
            </w:pPr>
            <w:r>
              <w:t>Name for the VA Product.</w:t>
            </w:r>
          </w:p>
        </w:tc>
        <w:tc>
          <w:tcPr>
            <w:tcW w:w="1590" w:type="pct"/>
          </w:tcPr>
          <w:p w14:paraId="567DBE9A" w14:textId="77777777" w:rsidR="00C73957" w:rsidRPr="00387344" w:rsidRDefault="00C73957" w:rsidP="001706D4">
            <w:pPr>
              <w:pStyle w:val="TableText"/>
            </w:pPr>
            <w:r>
              <w:t>N/A – no change.</w:t>
            </w:r>
          </w:p>
        </w:tc>
      </w:tr>
    </w:tbl>
    <w:p w14:paraId="4B0D4736" w14:textId="77777777" w:rsidR="00C73957" w:rsidRDefault="00C73957" w:rsidP="00C73957">
      <w:pPr>
        <w:pStyle w:val="Heading5"/>
      </w:pPr>
      <w:bookmarkStart w:id="258" w:name="_Toc381778415"/>
      <w:bookmarkStart w:id="259" w:name="_Toc446312268"/>
      <w:r>
        <w:t>File or Global Size Changes</w:t>
      </w:r>
      <w:bookmarkEnd w:id="258"/>
      <w:bookmarkEnd w:id="259"/>
    </w:p>
    <w:p w14:paraId="5771B7CF" w14:textId="77777777" w:rsidR="00C73957" w:rsidRDefault="00C73957" w:rsidP="00C73957">
      <w:pPr>
        <w:pStyle w:val="Caption"/>
      </w:pPr>
      <w:r>
        <w:t xml:space="preserve">Table </w:t>
      </w:r>
      <w:r w:rsidR="005657B3">
        <w:fldChar w:fldCharType="begin"/>
      </w:r>
      <w:r w:rsidR="005657B3">
        <w:instrText xml:space="preserve"> SEQ Table \* ARABIC </w:instrText>
      </w:r>
      <w:r w:rsidR="005657B3">
        <w:fldChar w:fldCharType="separate"/>
      </w:r>
      <w:r>
        <w:rPr>
          <w:noProof/>
        </w:rPr>
        <w:t>14</w:t>
      </w:r>
      <w:r w:rsidR="005657B3">
        <w:rPr>
          <w:noProof/>
        </w:rPr>
        <w:fldChar w:fldCharType="end"/>
      </w:r>
      <w:r>
        <w:t xml:space="preserve">: </w:t>
      </w:r>
      <w:r w:rsidRPr="00D419EA">
        <w:t>File or Global Size Changes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File or Global Size Changes"/>
        <w:tblDescription w:val="Change to the size of the file or global as a result of the design implemented, including name, estimated increase, and estimated decrease. "/>
      </w:tblPr>
      <w:tblGrid>
        <w:gridCol w:w="3130"/>
        <w:gridCol w:w="3315"/>
        <w:gridCol w:w="3131"/>
      </w:tblGrid>
      <w:tr w:rsidR="00C73957" w:rsidRPr="00387344" w14:paraId="6D2E1456" w14:textId="77777777" w:rsidTr="001706D4">
        <w:trPr>
          <w:cantSplit/>
          <w:tblHeader/>
        </w:trPr>
        <w:tc>
          <w:tcPr>
            <w:tcW w:w="1634" w:type="pct"/>
            <w:tcBorders>
              <w:bottom w:val="single" w:sz="4" w:space="0" w:color="auto"/>
            </w:tcBorders>
            <w:shd w:val="clear" w:color="auto" w:fill="F2F2F2" w:themeFill="background1" w:themeFillShade="F2"/>
          </w:tcPr>
          <w:p w14:paraId="40A56E32" w14:textId="77777777" w:rsidR="00C73957" w:rsidRPr="00387344" w:rsidRDefault="00C73957" w:rsidP="001706D4">
            <w:pPr>
              <w:pStyle w:val="TableHeading"/>
            </w:pPr>
            <w:bookmarkStart w:id="260" w:name="ColumnTitle_46"/>
            <w:bookmarkEnd w:id="260"/>
            <w:r w:rsidRPr="00387344">
              <w:t>File/Global Name(s)</w:t>
            </w:r>
          </w:p>
        </w:tc>
        <w:tc>
          <w:tcPr>
            <w:tcW w:w="1731" w:type="pct"/>
            <w:tcBorders>
              <w:bottom w:val="single" w:sz="4" w:space="0" w:color="auto"/>
            </w:tcBorders>
            <w:shd w:val="clear" w:color="auto" w:fill="F2F2F2" w:themeFill="background1" w:themeFillShade="F2"/>
          </w:tcPr>
          <w:p w14:paraId="25814085" w14:textId="77777777" w:rsidR="00C73957" w:rsidRPr="00387344" w:rsidRDefault="00C73957" w:rsidP="001706D4">
            <w:pPr>
              <w:pStyle w:val="TableHeading"/>
            </w:pPr>
            <w:r w:rsidRPr="00387344">
              <w:t>Estimated Increase</w:t>
            </w:r>
          </w:p>
        </w:tc>
        <w:tc>
          <w:tcPr>
            <w:tcW w:w="1635" w:type="pct"/>
            <w:tcBorders>
              <w:bottom w:val="single" w:sz="4" w:space="0" w:color="auto"/>
            </w:tcBorders>
            <w:shd w:val="clear" w:color="auto" w:fill="F2F2F2" w:themeFill="background1" w:themeFillShade="F2"/>
          </w:tcPr>
          <w:p w14:paraId="6A94E550" w14:textId="77777777" w:rsidR="00C73957" w:rsidRPr="00387344" w:rsidRDefault="00C73957" w:rsidP="001706D4">
            <w:pPr>
              <w:pStyle w:val="TableHeading"/>
            </w:pPr>
            <w:r w:rsidRPr="00387344">
              <w:t>Estimated Decrease</w:t>
            </w:r>
          </w:p>
        </w:tc>
      </w:tr>
      <w:tr w:rsidR="00C73957" w:rsidRPr="00387344" w14:paraId="2CC25AB1" w14:textId="77777777" w:rsidTr="001706D4">
        <w:trPr>
          <w:cantSplit/>
        </w:trPr>
        <w:tc>
          <w:tcPr>
            <w:tcW w:w="1634" w:type="pct"/>
          </w:tcPr>
          <w:p w14:paraId="1BCF2520" w14:textId="77777777" w:rsidR="00C73957" w:rsidRPr="00387344" w:rsidRDefault="00C73957" w:rsidP="001706D4">
            <w:pPr>
              <w:pStyle w:val="TableText"/>
            </w:pPr>
            <w:r>
              <w:t xml:space="preserve">VA PRODUCT file (#50.68) </w:t>
            </w:r>
          </w:p>
        </w:tc>
        <w:tc>
          <w:tcPr>
            <w:tcW w:w="1731" w:type="pct"/>
          </w:tcPr>
          <w:p w14:paraId="74CFF618" w14:textId="77777777" w:rsidR="00C73957" w:rsidRPr="00387344" w:rsidRDefault="00C73957" w:rsidP="001706D4">
            <w:pPr>
              <w:pStyle w:val="TableText"/>
            </w:pPr>
            <w:r>
              <w:t xml:space="preserve">See section 5.1.1. </w:t>
            </w:r>
            <w:proofErr w:type="spellStart"/>
            <w:r>
              <w:t>VistA</w:t>
            </w:r>
            <w:proofErr w:type="spellEnd"/>
            <w:r>
              <w:t xml:space="preserve"> in this document.</w:t>
            </w:r>
          </w:p>
        </w:tc>
        <w:tc>
          <w:tcPr>
            <w:tcW w:w="1635" w:type="pct"/>
          </w:tcPr>
          <w:p w14:paraId="6920DCC5" w14:textId="77777777" w:rsidR="00C73957" w:rsidRPr="00387344" w:rsidRDefault="00C73957" w:rsidP="001706D4">
            <w:pPr>
              <w:pStyle w:val="TableText"/>
            </w:pPr>
            <w:r>
              <w:t>N/A</w:t>
            </w:r>
          </w:p>
        </w:tc>
      </w:tr>
      <w:tr w:rsidR="00C73957" w:rsidRPr="00387344" w14:paraId="007655E2" w14:textId="77777777" w:rsidTr="001706D4">
        <w:trPr>
          <w:cantSplit/>
        </w:trPr>
        <w:tc>
          <w:tcPr>
            <w:tcW w:w="1634" w:type="pct"/>
          </w:tcPr>
          <w:p w14:paraId="371E0C12" w14:textId="77777777" w:rsidR="00C73957" w:rsidRDefault="00C73957" w:rsidP="001706D4">
            <w:pPr>
              <w:pStyle w:val="TableText"/>
            </w:pPr>
            <w:r>
              <w:t>INTEGRATED BILLING ACTION FILE (#350)</w:t>
            </w:r>
          </w:p>
        </w:tc>
        <w:tc>
          <w:tcPr>
            <w:tcW w:w="1731" w:type="pct"/>
          </w:tcPr>
          <w:p w14:paraId="16C1EB3A" w14:textId="77777777" w:rsidR="00C73957" w:rsidRDefault="00C73957" w:rsidP="001706D4">
            <w:pPr>
              <w:pStyle w:val="TableText"/>
            </w:pPr>
            <w:r>
              <w:t xml:space="preserve">See section 5.1.1. </w:t>
            </w:r>
            <w:proofErr w:type="spellStart"/>
            <w:r>
              <w:t>VistA</w:t>
            </w:r>
            <w:proofErr w:type="spellEnd"/>
            <w:r>
              <w:t xml:space="preserve"> in this document.</w:t>
            </w:r>
          </w:p>
        </w:tc>
        <w:tc>
          <w:tcPr>
            <w:tcW w:w="1635" w:type="pct"/>
          </w:tcPr>
          <w:p w14:paraId="2869DDFF" w14:textId="77777777" w:rsidR="00C73957" w:rsidRDefault="00C73957" w:rsidP="001706D4">
            <w:pPr>
              <w:pStyle w:val="TableText"/>
            </w:pPr>
            <w:r>
              <w:t>N/A</w:t>
            </w:r>
          </w:p>
        </w:tc>
      </w:tr>
      <w:tr w:rsidR="00C73957" w:rsidRPr="00387344" w14:paraId="3EC2DBCD" w14:textId="77777777" w:rsidTr="001706D4">
        <w:trPr>
          <w:cantSplit/>
        </w:trPr>
        <w:tc>
          <w:tcPr>
            <w:tcW w:w="1634" w:type="pct"/>
          </w:tcPr>
          <w:p w14:paraId="56C97533" w14:textId="77777777" w:rsidR="00C73957" w:rsidRDefault="00C73957" w:rsidP="001706D4">
            <w:pPr>
              <w:pStyle w:val="TableText"/>
            </w:pPr>
            <w:r>
              <w:t>IB ACTION CHARGE FILE (#350.2)</w:t>
            </w:r>
          </w:p>
        </w:tc>
        <w:tc>
          <w:tcPr>
            <w:tcW w:w="1731" w:type="pct"/>
          </w:tcPr>
          <w:p w14:paraId="09A204EA" w14:textId="77777777" w:rsidR="00C73957" w:rsidRDefault="00C73957" w:rsidP="001706D4">
            <w:pPr>
              <w:pStyle w:val="TableText"/>
            </w:pPr>
            <w:r>
              <w:t xml:space="preserve">See section 5.1.1. </w:t>
            </w:r>
            <w:proofErr w:type="spellStart"/>
            <w:r>
              <w:t>VistA</w:t>
            </w:r>
            <w:proofErr w:type="spellEnd"/>
            <w:r>
              <w:t xml:space="preserve"> in this document.</w:t>
            </w:r>
          </w:p>
        </w:tc>
        <w:tc>
          <w:tcPr>
            <w:tcW w:w="1635" w:type="pct"/>
          </w:tcPr>
          <w:p w14:paraId="27A34CB7" w14:textId="77777777" w:rsidR="00C73957" w:rsidRDefault="00C73957" w:rsidP="001706D4">
            <w:pPr>
              <w:pStyle w:val="TableText"/>
            </w:pPr>
            <w:r>
              <w:t>N/A</w:t>
            </w:r>
          </w:p>
        </w:tc>
      </w:tr>
      <w:tr w:rsidR="00C73957" w:rsidRPr="00387344" w14:paraId="2914E09E" w14:textId="77777777" w:rsidTr="001706D4">
        <w:trPr>
          <w:cantSplit/>
        </w:trPr>
        <w:tc>
          <w:tcPr>
            <w:tcW w:w="1634" w:type="pct"/>
          </w:tcPr>
          <w:p w14:paraId="547720B6" w14:textId="77777777" w:rsidR="00C73957" w:rsidRDefault="00C73957" w:rsidP="001706D4">
            <w:pPr>
              <w:pStyle w:val="TableText"/>
            </w:pPr>
            <w:r>
              <w:t>IB COPAY TRANSACTIONS FILE (#354.71)</w:t>
            </w:r>
          </w:p>
        </w:tc>
        <w:tc>
          <w:tcPr>
            <w:tcW w:w="1731" w:type="pct"/>
          </w:tcPr>
          <w:p w14:paraId="792ECCC4" w14:textId="77777777" w:rsidR="00C73957" w:rsidRDefault="00C73957" w:rsidP="001706D4">
            <w:pPr>
              <w:pStyle w:val="TableText"/>
            </w:pPr>
            <w:r>
              <w:t xml:space="preserve">See section 5.1.1. </w:t>
            </w:r>
            <w:proofErr w:type="spellStart"/>
            <w:r>
              <w:t>VistA</w:t>
            </w:r>
            <w:proofErr w:type="spellEnd"/>
            <w:r>
              <w:t xml:space="preserve"> in this document.</w:t>
            </w:r>
          </w:p>
        </w:tc>
        <w:tc>
          <w:tcPr>
            <w:tcW w:w="1635" w:type="pct"/>
          </w:tcPr>
          <w:p w14:paraId="13727590" w14:textId="77777777" w:rsidR="00C73957" w:rsidRDefault="00C73957" w:rsidP="001706D4">
            <w:pPr>
              <w:pStyle w:val="TableText"/>
            </w:pPr>
            <w:r>
              <w:t>N/A</w:t>
            </w:r>
          </w:p>
        </w:tc>
      </w:tr>
    </w:tbl>
    <w:p w14:paraId="044DD883" w14:textId="3E93FA16" w:rsidR="003A1672" w:rsidRDefault="003A1672" w:rsidP="0090723C">
      <w:pPr>
        <w:pStyle w:val="Heading5"/>
      </w:pPr>
      <w:bookmarkStart w:id="261" w:name="_Toc446312269"/>
      <w:r>
        <w:t>Mail Groups</w:t>
      </w:r>
      <w:bookmarkEnd w:id="249"/>
      <w:bookmarkEnd w:id="261"/>
      <w:r w:rsidR="00B2147A">
        <w:tab/>
      </w:r>
    </w:p>
    <w:p w14:paraId="5BDB41DA" w14:textId="77777777" w:rsidR="00F52366" w:rsidRDefault="00F52366" w:rsidP="00F52366">
      <w:r>
        <w:t>This section will be updated when the software developer has been identified and has begun their development agile sprint cycles.</w:t>
      </w:r>
    </w:p>
    <w:p w14:paraId="71EC927E" w14:textId="6536C2FA" w:rsidR="00830E7B" w:rsidRDefault="00830E7B" w:rsidP="00830E7B">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15</w:t>
      </w:r>
      <w:r w:rsidR="005657B3">
        <w:rPr>
          <w:noProof/>
        </w:rPr>
        <w:fldChar w:fldCharType="end"/>
      </w:r>
      <w:r>
        <w:t xml:space="preserve">: </w:t>
      </w:r>
      <w:r w:rsidRPr="002B790A">
        <w:t>Mail Groups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Mail Groups (Instructions)"/>
        <w:tblDescription w:val="Instructions to complete the table for each of the mail groups affected by the functionality being designed, listed by name, enhancement category, related options, related routines, data dictionary references, related protocols, mail group description, whether self-enrollment is permitted, and type."/>
      </w:tblPr>
      <w:tblGrid>
        <w:gridCol w:w="2762"/>
        <w:gridCol w:w="6814"/>
      </w:tblGrid>
      <w:tr w:rsidR="00E61EBB" w:rsidRPr="003A1672" w14:paraId="24666F78" w14:textId="77777777" w:rsidTr="003D34F4">
        <w:trPr>
          <w:cantSplit/>
          <w:tblHeader/>
        </w:trPr>
        <w:tc>
          <w:tcPr>
            <w:tcW w:w="1442" w:type="pct"/>
            <w:shd w:val="clear" w:color="auto" w:fill="F2F2F2" w:themeFill="background1" w:themeFillShade="F2"/>
            <w:vAlign w:val="center"/>
          </w:tcPr>
          <w:p w14:paraId="522B7C07" w14:textId="77777777" w:rsidR="003A1672" w:rsidRPr="003A1672" w:rsidRDefault="003A1672" w:rsidP="003A1672">
            <w:pPr>
              <w:pStyle w:val="TableHeading"/>
            </w:pPr>
            <w:bookmarkStart w:id="262" w:name="ColumnTitle_47"/>
            <w:bookmarkEnd w:id="262"/>
            <w:r w:rsidRPr="003A1672">
              <w:t>Mail Groups</w:t>
            </w:r>
          </w:p>
        </w:tc>
        <w:tc>
          <w:tcPr>
            <w:tcW w:w="3558" w:type="pct"/>
            <w:shd w:val="clear" w:color="auto" w:fill="F2F2F2" w:themeFill="background1" w:themeFillShade="F2"/>
            <w:vAlign w:val="center"/>
          </w:tcPr>
          <w:p w14:paraId="6942027D" w14:textId="77777777" w:rsidR="003A1672" w:rsidRPr="003A1672" w:rsidRDefault="003A1672" w:rsidP="003A1672">
            <w:pPr>
              <w:pStyle w:val="TableHeading"/>
            </w:pPr>
            <w:r w:rsidRPr="003A1672">
              <w:t>Instructions</w:t>
            </w:r>
          </w:p>
        </w:tc>
      </w:tr>
      <w:tr w:rsidR="003A1672" w:rsidRPr="003A1672" w14:paraId="56057F0A" w14:textId="77777777" w:rsidTr="003D34F4">
        <w:trPr>
          <w:cantSplit/>
        </w:trPr>
        <w:tc>
          <w:tcPr>
            <w:tcW w:w="1442" w:type="pct"/>
            <w:shd w:val="clear" w:color="auto" w:fill="F2F2F2" w:themeFill="background1" w:themeFillShade="F2"/>
            <w:vAlign w:val="center"/>
          </w:tcPr>
          <w:p w14:paraId="08CF2451" w14:textId="77777777" w:rsidR="003A1672" w:rsidRPr="003A1672" w:rsidRDefault="003A1672" w:rsidP="003A1672">
            <w:pPr>
              <w:pStyle w:val="TableText"/>
              <w:rPr>
                <w:b/>
              </w:rPr>
            </w:pPr>
            <w:r w:rsidRPr="003A1672">
              <w:rPr>
                <w:b/>
              </w:rPr>
              <w:t>Mail Group Name</w:t>
            </w:r>
          </w:p>
        </w:tc>
        <w:tc>
          <w:tcPr>
            <w:tcW w:w="3558" w:type="pct"/>
            <w:vAlign w:val="center"/>
          </w:tcPr>
          <w:p w14:paraId="0DB0E31D" w14:textId="1F79AABF" w:rsidR="003A1672" w:rsidRPr="003A1672" w:rsidRDefault="001C0FA1" w:rsidP="001C0FA1">
            <w:pPr>
              <w:pStyle w:val="Tabletext0"/>
              <w:rPr>
                <w:vanish/>
              </w:rPr>
            </w:pPr>
            <w:r>
              <w:t>TBD</w:t>
            </w:r>
          </w:p>
        </w:tc>
      </w:tr>
      <w:tr w:rsidR="001C0FA1" w:rsidRPr="003A1672" w14:paraId="434F87EA" w14:textId="77777777" w:rsidTr="00506E85">
        <w:trPr>
          <w:cantSplit/>
        </w:trPr>
        <w:tc>
          <w:tcPr>
            <w:tcW w:w="1442" w:type="pct"/>
            <w:shd w:val="clear" w:color="auto" w:fill="F2F2F2" w:themeFill="background1" w:themeFillShade="F2"/>
            <w:vAlign w:val="center"/>
          </w:tcPr>
          <w:p w14:paraId="2BE7829E" w14:textId="77777777" w:rsidR="001C0FA1" w:rsidRPr="003A1672" w:rsidRDefault="001C0FA1" w:rsidP="003A1672">
            <w:pPr>
              <w:pStyle w:val="TableText"/>
              <w:rPr>
                <w:b/>
              </w:rPr>
            </w:pPr>
            <w:r w:rsidRPr="003A1672">
              <w:rPr>
                <w:b/>
              </w:rPr>
              <w:t>Enhancement Category</w:t>
            </w:r>
          </w:p>
        </w:tc>
        <w:tc>
          <w:tcPr>
            <w:tcW w:w="3558" w:type="pct"/>
          </w:tcPr>
          <w:p w14:paraId="6B8AB506" w14:textId="630ADBBD" w:rsidR="001C0FA1" w:rsidRPr="003A1672" w:rsidRDefault="001C0FA1" w:rsidP="001C0FA1">
            <w:pPr>
              <w:pStyle w:val="Tabletext0"/>
            </w:pPr>
            <w:r w:rsidRPr="0097021E">
              <w:t>TBD</w:t>
            </w:r>
          </w:p>
        </w:tc>
      </w:tr>
      <w:tr w:rsidR="001C0FA1" w:rsidRPr="003A1672" w14:paraId="7458E53D" w14:textId="77777777" w:rsidTr="00506E85">
        <w:trPr>
          <w:cantSplit/>
        </w:trPr>
        <w:tc>
          <w:tcPr>
            <w:tcW w:w="1442" w:type="pct"/>
            <w:shd w:val="clear" w:color="auto" w:fill="F2F2F2" w:themeFill="background1" w:themeFillShade="F2"/>
            <w:vAlign w:val="center"/>
          </w:tcPr>
          <w:p w14:paraId="5D1DE2AA" w14:textId="77777777" w:rsidR="001C0FA1" w:rsidRPr="003A1672" w:rsidRDefault="001C0FA1" w:rsidP="003A1672">
            <w:pPr>
              <w:pStyle w:val="TableText"/>
              <w:rPr>
                <w:b/>
              </w:rPr>
            </w:pPr>
            <w:r w:rsidRPr="003A1672">
              <w:rPr>
                <w:b/>
              </w:rPr>
              <w:t>Related Options</w:t>
            </w:r>
          </w:p>
        </w:tc>
        <w:tc>
          <w:tcPr>
            <w:tcW w:w="3558" w:type="pct"/>
          </w:tcPr>
          <w:p w14:paraId="5E8D789C" w14:textId="329CD427" w:rsidR="001C0FA1" w:rsidRPr="003A1672" w:rsidRDefault="001C0FA1" w:rsidP="001C0FA1">
            <w:pPr>
              <w:pStyle w:val="Tabletext0"/>
            </w:pPr>
            <w:r w:rsidRPr="0097021E">
              <w:t>TBD</w:t>
            </w:r>
          </w:p>
        </w:tc>
      </w:tr>
      <w:tr w:rsidR="001C0FA1" w:rsidRPr="003A1672" w14:paraId="5EDF02D9" w14:textId="77777777" w:rsidTr="00506E85">
        <w:trPr>
          <w:cantSplit/>
        </w:trPr>
        <w:tc>
          <w:tcPr>
            <w:tcW w:w="1442" w:type="pct"/>
            <w:shd w:val="clear" w:color="auto" w:fill="F2F2F2" w:themeFill="background1" w:themeFillShade="F2"/>
            <w:vAlign w:val="center"/>
          </w:tcPr>
          <w:p w14:paraId="115F5CEF" w14:textId="77777777" w:rsidR="001C0FA1" w:rsidRPr="003A1672" w:rsidRDefault="001C0FA1" w:rsidP="003A1672">
            <w:pPr>
              <w:pStyle w:val="TableText"/>
              <w:rPr>
                <w:b/>
              </w:rPr>
            </w:pPr>
            <w:r w:rsidRPr="003A1672">
              <w:rPr>
                <w:b/>
              </w:rPr>
              <w:t>Related Routines</w:t>
            </w:r>
          </w:p>
        </w:tc>
        <w:tc>
          <w:tcPr>
            <w:tcW w:w="3558" w:type="pct"/>
          </w:tcPr>
          <w:p w14:paraId="127CF566" w14:textId="4583A4A0" w:rsidR="001C0FA1" w:rsidRPr="003A1672" w:rsidRDefault="001C0FA1" w:rsidP="001C0FA1">
            <w:pPr>
              <w:pStyle w:val="Tabletext0"/>
            </w:pPr>
            <w:r w:rsidRPr="0097021E">
              <w:t>TBD</w:t>
            </w:r>
          </w:p>
        </w:tc>
      </w:tr>
      <w:tr w:rsidR="001C0FA1" w:rsidRPr="003A1672" w14:paraId="27DCADA8" w14:textId="77777777" w:rsidTr="00506E85">
        <w:trPr>
          <w:cantSplit/>
        </w:trPr>
        <w:tc>
          <w:tcPr>
            <w:tcW w:w="1442" w:type="pct"/>
            <w:shd w:val="clear" w:color="auto" w:fill="F2F2F2" w:themeFill="background1" w:themeFillShade="F2"/>
            <w:vAlign w:val="center"/>
          </w:tcPr>
          <w:p w14:paraId="2C7D32E6" w14:textId="77777777" w:rsidR="001C0FA1" w:rsidRPr="003A1672" w:rsidRDefault="001C0FA1" w:rsidP="003A1672">
            <w:pPr>
              <w:pStyle w:val="TableText"/>
              <w:rPr>
                <w:b/>
              </w:rPr>
            </w:pPr>
            <w:r w:rsidRPr="003A1672">
              <w:rPr>
                <w:b/>
              </w:rPr>
              <w:t>Data Dictionary (DDs) References</w:t>
            </w:r>
          </w:p>
        </w:tc>
        <w:tc>
          <w:tcPr>
            <w:tcW w:w="3558" w:type="pct"/>
          </w:tcPr>
          <w:p w14:paraId="5A1662E4" w14:textId="664F5A66" w:rsidR="001C0FA1" w:rsidRPr="003A1672" w:rsidRDefault="001C0FA1" w:rsidP="001C0FA1">
            <w:pPr>
              <w:pStyle w:val="Tabletext0"/>
            </w:pPr>
            <w:r w:rsidRPr="0097021E">
              <w:t>TBD</w:t>
            </w:r>
          </w:p>
        </w:tc>
      </w:tr>
      <w:tr w:rsidR="001C0FA1" w:rsidRPr="003A1672" w14:paraId="5801957E" w14:textId="77777777" w:rsidTr="00506E85">
        <w:trPr>
          <w:cantSplit/>
        </w:trPr>
        <w:tc>
          <w:tcPr>
            <w:tcW w:w="1442" w:type="pct"/>
            <w:shd w:val="clear" w:color="auto" w:fill="F2F2F2" w:themeFill="background1" w:themeFillShade="F2"/>
            <w:vAlign w:val="center"/>
          </w:tcPr>
          <w:p w14:paraId="57FEBDED" w14:textId="77777777" w:rsidR="001C0FA1" w:rsidRPr="003A1672" w:rsidRDefault="001C0FA1" w:rsidP="003A1672">
            <w:pPr>
              <w:pStyle w:val="TableText"/>
              <w:rPr>
                <w:b/>
              </w:rPr>
            </w:pPr>
            <w:r w:rsidRPr="003A1672">
              <w:rPr>
                <w:b/>
              </w:rPr>
              <w:t>Related Protocols</w:t>
            </w:r>
          </w:p>
        </w:tc>
        <w:tc>
          <w:tcPr>
            <w:tcW w:w="3558" w:type="pct"/>
          </w:tcPr>
          <w:p w14:paraId="62C91A44" w14:textId="0D4BF7D0" w:rsidR="001C0FA1" w:rsidRPr="003A1672" w:rsidRDefault="001C0FA1" w:rsidP="001C0FA1">
            <w:pPr>
              <w:pStyle w:val="Tabletext0"/>
            </w:pPr>
            <w:r w:rsidRPr="0097021E">
              <w:t>TBD</w:t>
            </w:r>
          </w:p>
        </w:tc>
      </w:tr>
      <w:tr w:rsidR="001C0FA1" w:rsidRPr="003A1672" w14:paraId="2C5695D6" w14:textId="77777777" w:rsidTr="00506E85">
        <w:trPr>
          <w:cantSplit/>
        </w:trPr>
        <w:tc>
          <w:tcPr>
            <w:tcW w:w="1442" w:type="pct"/>
            <w:shd w:val="clear" w:color="auto" w:fill="F2F2F2" w:themeFill="background1" w:themeFillShade="F2"/>
            <w:vAlign w:val="center"/>
          </w:tcPr>
          <w:p w14:paraId="4FD0E71A" w14:textId="77777777" w:rsidR="001C0FA1" w:rsidRPr="003A1672" w:rsidRDefault="001C0FA1" w:rsidP="003A1672">
            <w:pPr>
              <w:pStyle w:val="TableText"/>
              <w:rPr>
                <w:b/>
              </w:rPr>
            </w:pPr>
            <w:r w:rsidRPr="003A1672">
              <w:rPr>
                <w:b/>
              </w:rPr>
              <w:t>Mail Group Description</w:t>
            </w:r>
          </w:p>
        </w:tc>
        <w:tc>
          <w:tcPr>
            <w:tcW w:w="3558" w:type="pct"/>
          </w:tcPr>
          <w:p w14:paraId="1C3EB29B" w14:textId="366EAA99" w:rsidR="001C0FA1" w:rsidRPr="003A1672" w:rsidRDefault="001C0FA1" w:rsidP="001C0FA1">
            <w:pPr>
              <w:pStyle w:val="Tabletext0"/>
            </w:pPr>
            <w:r w:rsidRPr="0097021E">
              <w:t>TBD</w:t>
            </w:r>
          </w:p>
        </w:tc>
      </w:tr>
      <w:tr w:rsidR="001C0FA1" w:rsidRPr="003A1672" w14:paraId="0B5E1542" w14:textId="77777777" w:rsidTr="00506E85">
        <w:trPr>
          <w:cantSplit/>
        </w:trPr>
        <w:tc>
          <w:tcPr>
            <w:tcW w:w="1442" w:type="pct"/>
            <w:shd w:val="clear" w:color="auto" w:fill="F2F2F2" w:themeFill="background1" w:themeFillShade="F2"/>
            <w:vAlign w:val="center"/>
          </w:tcPr>
          <w:p w14:paraId="10BF0F0F" w14:textId="77777777" w:rsidR="001C0FA1" w:rsidRPr="003A1672" w:rsidRDefault="001C0FA1" w:rsidP="003A1672">
            <w:pPr>
              <w:pStyle w:val="TableText"/>
              <w:rPr>
                <w:b/>
              </w:rPr>
            </w:pPr>
            <w:r w:rsidRPr="003A1672">
              <w:rPr>
                <w:b/>
              </w:rPr>
              <w:t>Self-Enrollment Allowed</w:t>
            </w:r>
          </w:p>
        </w:tc>
        <w:tc>
          <w:tcPr>
            <w:tcW w:w="3558" w:type="pct"/>
          </w:tcPr>
          <w:p w14:paraId="0CB15D89" w14:textId="4E9386B9" w:rsidR="001C0FA1" w:rsidRPr="003A1672" w:rsidRDefault="001C0FA1" w:rsidP="001C0FA1">
            <w:pPr>
              <w:pStyle w:val="Tabletext0"/>
            </w:pPr>
            <w:r w:rsidRPr="0097021E">
              <w:t>TBD</w:t>
            </w:r>
          </w:p>
        </w:tc>
      </w:tr>
      <w:tr w:rsidR="001C0FA1" w:rsidRPr="003A1672" w14:paraId="62ECA6DB" w14:textId="77777777" w:rsidTr="00506E85">
        <w:trPr>
          <w:cantSplit/>
        </w:trPr>
        <w:tc>
          <w:tcPr>
            <w:tcW w:w="1442" w:type="pct"/>
            <w:shd w:val="clear" w:color="auto" w:fill="F2F2F2" w:themeFill="background1" w:themeFillShade="F2"/>
            <w:vAlign w:val="center"/>
          </w:tcPr>
          <w:p w14:paraId="33623934" w14:textId="77777777" w:rsidR="001C0FA1" w:rsidRPr="003A1672" w:rsidRDefault="001C0FA1" w:rsidP="003A1672">
            <w:pPr>
              <w:pStyle w:val="TableText"/>
              <w:rPr>
                <w:b/>
              </w:rPr>
            </w:pPr>
            <w:r w:rsidRPr="003A1672">
              <w:rPr>
                <w:b/>
              </w:rPr>
              <w:t>Type</w:t>
            </w:r>
          </w:p>
        </w:tc>
        <w:tc>
          <w:tcPr>
            <w:tcW w:w="3558" w:type="pct"/>
          </w:tcPr>
          <w:p w14:paraId="5A394A85" w14:textId="0CA44A91" w:rsidR="001C0FA1" w:rsidRPr="003A1672" w:rsidRDefault="001C0FA1" w:rsidP="001C0FA1">
            <w:pPr>
              <w:pStyle w:val="Tabletext0"/>
            </w:pPr>
            <w:r w:rsidRPr="0097021E">
              <w:t>TBD</w:t>
            </w:r>
          </w:p>
        </w:tc>
      </w:tr>
    </w:tbl>
    <w:p w14:paraId="2A885772" w14:textId="55905374" w:rsidR="00830E7B" w:rsidRDefault="00830E7B" w:rsidP="00830E7B">
      <w:pPr>
        <w:pStyle w:val="Caption"/>
      </w:pPr>
      <w:r>
        <w:lastRenderedPageBreak/>
        <w:t xml:space="preserve">Table </w:t>
      </w:r>
      <w:r w:rsidR="005657B3">
        <w:fldChar w:fldCharType="begin"/>
      </w:r>
      <w:r w:rsidR="005657B3">
        <w:instrText xml:space="preserve"> SEQ Table \* ARABIC </w:instrText>
      </w:r>
      <w:r w:rsidR="005657B3">
        <w:fldChar w:fldCharType="separate"/>
      </w:r>
      <w:r w:rsidR="00BA21C9">
        <w:rPr>
          <w:noProof/>
        </w:rPr>
        <w:t>16</w:t>
      </w:r>
      <w:r w:rsidR="005657B3">
        <w:rPr>
          <w:noProof/>
        </w:rPr>
        <w:fldChar w:fldCharType="end"/>
      </w:r>
      <w:r>
        <w:t xml:space="preserve"> (Grouping): </w:t>
      </w:r>
      <w:r w:rsidRPr="003E24F9">
        <w:t>Mail Groups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Mail Groups"/>
        <w:tblDescription w:val="This table lists mail groups affected by the functionality being designed, listed by name, enhancement category, and related options."/>
      </w:tblPr>
      <w:tblGrid>
        <w:gridCol w:w="3015"/>
        <w:gridCol w:w="1028"/>
        <w:gridCol w:w="1666"/>
        <w:gridCol w:w="1289"/>
        <w:gridCol w:w="2578"/>
      </w:tblGrid>
      <w:tr w:rsidR="00E61EBB" w:rsidRPr="00F61B78" w14:paraId="115C4D20" w14:textId="77777777" w:rsidTr="003D34F4">
        <w:trPr>
          <w:cantSplit/>
          <w:tblHeader/>
        </w:trPr>
        <w:tc>
          <w:tcPr>
            <w:tcW w:w="1574" w:type="pct"/>
            <w:shd w:val="clear" w:color="auto" w:fill="F2F2F2" w:themeFill="background1" w:themeFillShade="F2"/>
            <w:vAlign w:val="center"/>
          </w:tcPr>
          <w:p w14:paraId="03037B18" w14:textId="77777777" w:rsidR="00F61B78" w:rsidRPr="00F61B78" w:rsidRDefault="00F61B78" w:rsidP="00F61B78">
            <w:pPr>
              <w:pStyle w:val="TableHeading"/>
            </w:pPr>
            <w:bookmarkStart w:id="263" w:name="ColumnTitle_48"/>
            <w:bookmarkEnd w:id="263"/>
            <w:r w:rsidRPr="00F61B78">
              <w:t>Mail Groups</w:t>
            </w:r>
          </w:p>
        </w:tc>
        <w:tc>
          <w:tcPr>
            <w:tcW w:w="3426" w:type="pct"/>
            <w:gridSpan w:val="4"/>
            <w:tcBorders>
              <w:bottom w:val="single" w:sz="4" w:space="0" w:color="auto"/>
            </w:tcBorders>
            <w:shd w:val="clear" w:color="auto" w:fill="F2F2F2" w:themeFill="background1" w:themeFillShade="F2"/>
          </w:tcPr>
          <w:p w14:paraId="37960576" w14:textId="77777777" w:rsidR="00F61B78" w:rsidRPr="00F61B78" w:rsidRDefault="00F61B78" w:rsidP="00F61B78">
            <w:pPr>
              <w:pStyle w:val="TableHeading"/>
            </w:pPr>
            <w:r w:rsidRPr="00F61B78">
              <w:t>Activities</w:t>
            </w:r>
          </w:p>
        </w:tc>
      </w:tr>
      <w:tr w:rsidR="00E61EBB" w:rsidRPr="00F61B78" w14:paraId="539BBE81" w14:textId="77777777" w:rsidTr="003D34F4">
        <w:trPr>
          <w:cantSplit/>
        </w:trPr>
        <w:tc>
          <w:tcPr>
            <w:tcW w:w="1574" w:type="pct"/>
            <w:shd w:val="clear" w:color="auto" w:fill="F2F2F2" w:themeFill="background1" w:themeFillShade="F2"/>
            <w:vAlign w:val="center"/>
          </w:tcPr>
          <w:p w14:paraId="1D077328" w14:textId="77777777" w:rsidR="00F61B78" w:rsidRPr="00F61B78" w:rsidRDefault="00F61B78" w:rsidP="00F61B78">
            <w:pPr>
              <w:pStyle w:val="TableText"/>
              <w:rPr>
                <w:b/>
              </w:rPr>
            </w:pPr>
            <w:r w:rsidRPr="00F61B78">
              <w:rPr>
                <w:b/>
              </w:rPr>
              <w:t>Mail Group Name</w:t>
            </w:r>
          </w:p>
        </w:tc>
        <w:tc>
          <w:tcPr>
            <w:tcW w:w="3426" w:type="pct"/>
            <w:gridSpan w:val="4"/>
            <w:tcBorders>
              <w:bottom w:val="single" w:sz="4" w:space="0" w:color="auto"/>
            </w:tcBorders>
          </w:tcPr>
          <w:p w14:paraId="41D997A7" w14:textId="15CD4A9C" w:rsidR="00F61B78" w:rsidRPr="001C0FA1" w:rsidRDefault="001C0FA1" w:rsidP="001C0FA1">
            <w:pPr>
              <w:pStyle w:val="TableText"/>
            </w:pPr>
            <w:r w:rsidRPr="001C0FA1">
              <w:t>TBD</w:t>
            </w:r>
          </w:p>
        </w:tc>
      </w:tr>
      <w:tr w:rsidR="001615A5" w:rsidRPr="00F61B78" w14:paraId="1C29FE46" w14:textId="77777777" w:rsidTr="001615A5">
        <w:trPr>
          <w:cantSplit/>
        </w:trPr>
        <w:tc>
          <w:tcPr>
            <w:tcW w:w="1574" w:type="pct"/>
            <w:shd w:val="clear" w:color="auto" w:fill="F2F2F2" w:themeFill="background1" w:themeFillShade="F2"/>
            <w:vAlign w:val="center"/>
          </w:tcPr>
          <w:p w14:paraId="18E836BA" w14:textId="77777777" w:rsidR="00F61B78" w:rsidRPr="00F61B78" w:rsidRDefault="00F61B78" w:rsidP="00F61B78">
            <w:pPr>
              <w:pStyle w:val="TableText"/>
              <w:rPr>
                <w:b/>
              </w:rPr>
            </w:pPr>
            <w:r w:rsidRPr="00F61B78">
              <w:rPr>
                <w:b/>
              </w:rPr>
              <w:t>Enhancement Category</w:t>
            </w:r>
          </w:p>
        </w:tc>
        <w:tc>
          <w:tcPr>
            <w:tcW w:w="537" w:type="pct"/>
            <w:tcBorders>
              <w:right w:val="nil"/>
            </w:tcBorders>
          </w:tcPr>
          <w:p w14:paraId="1F884B93" w14:textId="77777777" w:rsidR="00F61B78" w:rsidRPr="001C0FA1" w:rsidRDefault="000C14C1" w:rsidP="001C0FA1">
            <w:pPr>
              <w:pStyle w:val="TableText"/>
            </w:pPr>
            <w:r w:rsidRPr="001C0FA1">
              <w:fldChar w:fldCharType="begin">
                <w:ffData>
                  <w:name w:val="Check79"/>
                  <w:enabled/>
                  <w:calcOnExit w:val="0"/>
                  <w:statusText w:type="text" w:val="New"/>
                  <w:checkBox>
                    <w:sizeAuto/>
                    <w:default w:val="0"/>
                    <w:checked w:val="0"/>
                  </w:checkBox>
                </w:ffData>
              </w:fldChar>
            </w:r>
            <w:bookmarkStart w:id="264" w:name="Check79"/>
            <w:r w:rsidRPr="001C0FA1">
              <w:instrText xml:space="preserve"> FORMCHECKBOX </w:instrText>
            </w:r>
            <w:r w:rsidR="005657B3">
              <w:fldChar w:fldCharType="separate"/>
            </w:r>
            <w:r w:rsidRPr="001C0FA1">
              <w:fldChar w:fldCharType="end"/>
            </w:r>
            <w:bookmarkEnd w:id="264"/>
            <w:r w:rsidR="00F61B78" w:rsidRPr="001C0FA1">
              <w:t xml:space="preserve"> New</w:t>
            </w:r>
          </w:p>
        </w:tc>
        <w:tc>
          <w:tcPr>
            <w:tcW w:w="870" w:type="pct"/>
            <w:tcBorders>
              <w:left w:val="nil"/>
              <w:right w:val="nil"/>
            </w:tcBorders>
          </w:tcPr>
          <w:p w14:paraId="4AC7FD40" w14:textId="77777777" w:rsidR="00F61B78" w:rsidRPr="001C0FA1" w:rsidRDefault="000C14C1" w:rsidP="001C0FA1">
            <w:pPr>
              <w:pStyle w:val="TableText"/>
            </w:pPr>
            <w:r w:rsidRPr="001C0FA1">
              <w:fldChar w:fldCharType="begin">
                <w:ffData>
                  <w:name w:val="Check80"/>
                  <w:enabled/>
                  <w:calcOnExit w:val="0"/>
                  <w:statusText w:type="text" w:val="Modify"/>
                  <w:checkBox>
                    <w:sizeAuto/>
                    <w:default w:val="0"/>
                    <w:checked w:val="0"/>
                  </w:checkBox>
                </w:ffData>
              </w:fldChar>
            </w:r>
            <w:bookmarkStart w:id="265" w:name="Check80"/>
            <w:r w:rsidRPr="001C0FA1">
              <w:instrText xml:space="preserve"> FORMCHECKBOX </w:instrText>
            </w:r>
            <w:r w:rsidR="005657B3">
              <w:fldChar w:fldCharType="separate"/>
            </w:r>
            <w:r w:rsidRPr="001C0FA1">
              <w:fldChar w:fldCharType="end"/>
            </w:r>
            <w:bookmarkEnd w:id="265"/>
            <w:r w:rsidR="00F61B78" w:rsidRPr="001C0FA1">
              <w:t xml:space="preserve"> Modify</w:t>
            </w:r>
          </w:p>
        </w:tc>
        <w:tc>
          <w:tcPr>
            <w:tcW w:w="673" w:type="pct"/>
            <w:tcBorders>
              <w:left w:val="nil"/>
              <w:right w:val="nil"/>
            </w:tcBorders>
          </w:tcPr>
          <w:p w14:paraId="754B5896" w14:textId="77777777" w:rsidR="00F61B78" w:rsidRPr="001C0FA1" w:rsidRDefault="000C14C1" w:rsidP="001C0FA1">
            <w:pPr>
              <w:pStyle w:val="TableText"/>
            </w:pPr>
            <w:r w:rsidRPr="001C0FA1">
              <w:fldChar w:fldCharType="begin">
                <w:ffData>
                  <w:name w:val=""/>
                  <w:enabled/>
                  <w:calcOnExit w:val="0"/>
                  <w:statusText w:type="text" w:val="Delete"/>
                  <w:checkBox>
                    <w:sizeAuto/>
                    <w:default w:val="0"/>
                    <w:checked w:val="0"/>
                  </w:checkBox>
                </w:ffData>
              </w:fldChar>
            </w:r>
            <w:r w:rsidRPr="001C0FA1">
              <w:instrText xml:space="preserve"> FORMCHECKBOX </w:instrText>
            </w:r>
            <w:r w:rsidR="005657B3">
              <w:fldChar w:fldCharType="separate"/>
            </w:r>
            <w:r w:rsidRPr="001C0FA1">
              <w:fldChar w:fldCharType="end"/>
            </w:r>
            <w:r w:rsidR="00F61B78" w:rsidRPr="001C0FA1">
              <w:t xml:space="preserve"> Delete</w:t>
            </w:r>
          </w:p>
        </w:tc>
        <w:tc>
          <w:tcPr>
            <w:tcW w:w="1346" w:type="pct"/>
            <w:tcBorders>
              <w:left w:val="nil"/>
            </w:tcBorders>
          </w:tcPr>
          <w:p w14:paraId="6692789D" w14:textId="77777777" w:rsidR="00F61B78" w:rsidRPr="001C0FA1" w:rsidRDefault="000C14C1" w:rsidP="001C0FA1">
            <w:pPr>
              <w:pStyle w:val="TableText"/>
            </w:pPr>
            <w:r w:rsidRPr="001C0FA1">
              <w:fldChar w:fldCharType="begin">
                <w:ffData>
                  <w:name w:val="Check81"/>
                  <w:enabled/>
                  <w:calcOnExit w:val="0"/>
                  <w:statusText w:type="text" w:val="No change"/>
                  <w:checkBox>
                    <w:sizeAuto/>
                    <w:default w:val="0"/>
                    <w:checked w:val="0"/>
                  </w:checkBox>
                </w:ffData>
              </w:fldChar>
            </w:r>
            <w:bookmarkStart w:id="266" w:name="Check81"/>
            <w:r w:rsidRPr="001C0FA1">
              <w:instrText xml:space="preserve"> FORMCHECKBOX </w:instrText>
            </w:r>
            <w:r w:rsidR="005657B3">
              <w:fldChar w:fldCharType="separate"/>
            </w:r>
            <w:r w:rsidRPr="001C0FA1">
              <w:fldChar w:fldCharType="end"/>
            </w:r>
            <w:bookmarkEnd w:id="266"/>
            <w:r w:rsidR="00F61B78" w:rsidRPr="001C0FA1">
              <w:t xml:space="preserve"> No Change</w:t>
            </w:r>
          </w:p>
        </w:tc>
      </w:tr>
      <w:tr w:rsidR="00E61EBB" w:rsidRPr="00F61B78" w14:paraId="3B84A693" w14:textId="77777777" w:rsidTr="003D34F4">
        <w:trPr>
          <w:cantSplit/>
        </w:trPr>
        <w:tc>
          <w:tcPr>
            <w:tcW w:w="1574" w:type="pct"/>
            <w:shd w:val="clear" w:color="auto" w:fill="F2F2F2" w:themeFill="background1" w:themeFillShade="F2"/>
            <w:vAlign w:val="center"/>
          </w:tcPr>
          <w:p w14:paraId="120C71BD" w14:textId="77777777" w:rsidR="00F61B78" w:rsidRPr="00F61B78" w:rsidRDefault="00F61B78" w:rsidP="00F61B78">
            <w:pPr>
              <w:pStyle w:val="TableText"/>
              <w:rPr>
                <w:b/>
              </w:rPr>
            </w:pPr>
            <w:r w:rsidRPr="00F61B78">
              <w:rPr>
                <w:b/>
              </w:rPr>
              <w:t>Related Options</w:t>
            </w:r>
          </w:p>
        </w:tc>
        <w:tc>
          <w:tcPr>
            <w:tcW w:w="3426" w:type="pct"/>
            <w:gridSpan w:val="4"/>
            <w:tcBorders>
              <w:bottom w:val="single" w:sz="4" w:space="0" w:color="auto"/>
            </w:tcBorders>
          </w:tcPr>
          <w:p w14:paraId="02741CE1" w14:textId="7FB40368" w:rsidR="00F61B78" w:rsidRPr="001C0FA1" w:rsidRDefault="001C0FA1" w:rsidP="001C0FA1">
            <w:pPr>
              <w:pStyle w:val="TableText"/>
            </w:pPr>
            <w:r w:rsidRPr="001C0FA1">
              <w:t>TBD</w:t>
            </w:r>
          </w:p>
        </w:tc>
      </w:tr>
    </w:tbl>
    <w:p w14:paraId="6AF73024" w14:textId="77777777" w:rsidR="003A1672" w:rsidRPr="00F61B78" w:rsidRDefault="003A1672"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Mail Groups"/>
        <w:tblDescription w:val="This table lists mail groups affected by the functionality being designed, listed byrelated routines."/>
      </w:tblPr>
      <w:tblGrid>
        <w:gridCol w:w="2892"/>
        <w:gridCol w:w="2928"/>
        <w:gridCol w:w="3756"/>
      </w:tblGrid>
      <w:tr w:rsidR="001615A5" w:rsidRPr="00F61B78" w14:paraId="713882E1"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27FEC4A6" w14:textId="77777777" w:rsidR="00F61B78" w:rsidRPr="00F61B78" w:rsidRDefault="00F61B78" w:rsidP="00F61B78">
            <w:pPr>
              <w:pStyle w:val="TableHeading"/>
            </w:pPr>
            <w:bookmarkStart w:id="267" w:name="ColumnTitle_49"/>
            <w:bookmarkEnd w:id="267"/>
            <w:r w:rsidRPr="00F61B78">
              <w:t>Related Routines</w:t>
            </w:r>
          </w:p>
        </w:tc>
        <w:tc>
          <w:tcPr>
            <w:tcW w:w="1529" w:type="pct"/>
            <w:tcBorders>
              <w:bottom w:val="single" w:sz="4" w:space="0" w:color="auto"/>
            </w:tcBorders>
            <w:shd w:val="clear" w:color="auto" w:fill="F2F2F2" w:themeFill="background1" w:themeFillShade="F2"/>
          </w:tcPr>
          <w:p w14:paraId="73CAD99C" w14:textId="77777777" w:rsidR="00F61B78" w:rsidRPr="00F61B78" w:rsidRDefault="00F61B78" w:rsidP="00F61B78">
            <w:pPr>
              <w:pStyle w:val="TableHeading"/>
            </w:pPr>
            <w:r w:rsidRPr="00F61B78">
              <w:t>Routines “Called By”</w:t>
            </w:r>
          </w:p>
        </w:tc>
        <w:tc>
          <w:tcPr>
            <w:tcW w:w="1961" w:type="pct"/>
            <w:tcBorders>
              <w:bottom w:val="single" w:sz="4" w:space="0" w:color="auto"/>
            </w:tcBorders>
            <w:shd w:val="clear" w:color="auto" w:fill="F2F2F2" w:themeFill="background1" w:themeFillShade="F2"/>
          </w:tcPr>
          <w:p w14:paraId="480B368C" w14:textId="77777777" w:rsidR="00F61B78" w:rsidRPr="00F61B78" w:rsidRDefault="00F61B78" w:rsidP="00F61B78">
            <w:pPr>
              <w:pStyle w:val="TableHeading"/>
            </w:pPr>
            <w:r w:rsidRPr="00F61B78">
              <w:t xml:space="preserve">Routines “Called”   </w:t>
            </w:r>
          </w:p>
        </w:tc>
      </w:tr>
      <w:tr w:rsidR="00E61EBB" w:rsidRPr="00F61B78" w14:paraId="31B28352"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001F2C4" w14:textId="37F3AA96" w:rsidR="00F61B78" w:rsidRPr="00F61B78" w:rsidRDefault="001C0FA1" w:rsidP="00F61B78">
            <w:pPr>
              <w:pStyle w:val="TableText"/>
            </w:pPr>
            <w:r>
              <w:t>TBD</w:t>
            </w:r>
          </w:p>
        </w:tc>
        <w:tc>
          <w:tcPr>
            <w:tcW w:w="1529" w:type="pct"/>
            <w:tcBorders>
              <w:bottom w:val="single" w:sz="4" w:space="0" w:color="auto"/>
            </w:tcBorders>
            <w:vAlign w:val="center"/>
          </w:tcPr>
          <w:p w14:paraId="05CB1AF4" w14:textId="19E4156F" w:rsidR="00F61B78" w:rsidRPr="00F61B78" w:rsidRDefault="001C0FA1" w:rsidP="00F61B78">
            <w:pPr>
              <w:pStyle w:val="TableText"/>
            </w:pPr>
            <w:r>
              <w:t>TBD</w:t>
            </w:r>
          </w:p>
        </w:tc>
        <w:tc>
          <w:tcPr>
            <w:tcW w:w="1961" w:type="pct"/>
            <w:tcBorders>
              <w:bottom w:val="single" w:sz="4" w:space="0" w:color="auto"/>
            </w:tcBorders>
            <w:vAlign w:val="center"/>
          </w:tcPr>
          <w:p w14:paraId="5BD5BCA2" w14:textId="5E170E1A" w:rsidR="00F61B78" w:rsidRPr="00F61B78" w:rsidRDefault="001C0FA1" w:rsidP="00F61B78">
            <w:pPr>
              <w:pStyle w:val="TableText"/>
            </w:pPr>
            <w:r>
              <w:t>TBD</w:t>
            </w:r>
          </w:p>
        </w:tc>
      </w:tr>
    </w:tbl>
    <w:p w14:paraId="2864ACEB" w14:textId="77777777" w:rsidR="00F61B78" w:rsidRPr="00F61B78" w:rsidRDefault="00F61B78"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Mail Groups"/>
        <w:tblDescription w:val="This table lists mail groups affected by the functionality being designed, listed by data dictionary references, related protocols, mail group description, whether self-enrollment is permitted, and type."/>
      </w:tblPr>
      <w:tblGrid>
        <w:gridCol w:w="2761"/>
        <w:gridCol w:w="1657"/>
        <w:gridCol w:w="5158"/>
      </w:tblGrid>
      <w:tr w:rsidR="00E61EBB" w:rsidRPr="00F61B78" w14:paraId="551853A3" w14:textId="77777777" w:rsidTr="003D34F4">
        <w:trPr>
          <w:cantSplit/>
          <w:tblHeader/>
        </w:trPr>
        <w:tc>
          <w:tcPr>
            <w:tcW w:w="1442" w:type="pct"/>
            <w:shd w:val="clear" w:color="auto" w:fill="F2F2F2" w:themeFill="background1" w:themeFillShade="F2"/>
            <w:vAlign w:val="center"/>
          </w:tcPr>
          <w:p w14:paraId="394A7BD4" w14:textId="77777777" w:rsidR="00F61B78" w:rsidRPr="00F61B78" w:rsidRDefault="00F61B78" w:rsidP="00F61B78">
            <w:pPr>
              <w:pStyle w:val="TableHeading"/>
            </w:pPr>
            <w:bookmarkStart w:id="268" w:name="ColumnTitle_50"/>
            <w:bookmarkEnd w:id="268"/>
            <w:r w:rsidRPr="00F61B78">
              <w:t>Mail Groups</w:t>
            </w:r>
          </w:p>
        </w:tc>
        <w:tc>
          <w:tcPr>
            <w:tcW w:w="3558" w:type="pct"/>
            <w:gridSpan w:val="2"/>
            <w:shd w:val="clear" w:color="auto" w:fill="F2F2F2" w:themeFill="background1" w:themeFillShade="F2"/>
            <w:vAlign w:val="center"/>
          </w:tcPr>
          <w:p w14:paraId="797D404A" w14:textId="77777777" w:rsidR="00F61B78" w:rsidRPr="00F61B78" w:rsidRDefault="00F61B78" w:rsidP="00F61B78">
            <w:pPr>
              <w:pStyle w:val="TableHeading"/>
            </w:pPr>
            <w:r w:rsidRPr="00F61B78">
              <w:t>Instructions</w:t>
            </w:r>
          </w:p>
        </w:tc>
      </w:tr>
      <w:tr w:rsidR="00F61B78" w:rsidRPr="00F61B78" w14:paraId="29621F98" w14:textId="77777777" w:rsidTr="003D34F4">
        <w:trPr>
          <w:cantSplit/>
        </w:trPr>
        <w:tc>
          <w:tcPr>
            <w:tcW w:w="1442" w:type="pct"/>
            <w:shd w:val="clear" w:color="auto" w:fill="F2F2F2" w:themeFill="background1" w:themeFillShade="F2"/>
            <w:vAlign w:val="center"/>
          </w:tcPr>
          <w:p w14:paraId="214D7EB1" w14:textId="77777777" w:rsidR="00F61B78" w:rsidRPr="00F61B78" w:rsidRDefault="00F61B78" w:rsidP="00F61B78">
            <w:pPr>
              <w:pStyle w:val="TableText"/>
              <w:rPr>
                <w:b/>
              </w:rPr>
            </w:pPr>
            <w:r w:rsidRPr="00F61B78">
              <w:rPr>
                <w:b/>
              </w:rPr>
              <w:t>Data Dictionary (DD) References</w:t>
            </w:r>
          </w:p>
        </w:tc>
        <w:tc>
          <w:tcPr>
            <w:tcW w:w="3558" w:type="pct"/>
            <w:gridSpan w:val="2"/>
          </w:tcPr>
          <w:p w14:paraId="3502040C" w14:textId="3584DFED" w:rsidR="00F61B78" w:rsidRPr="001C0FA1" w:rsidRDefault="001C0FA1" w:rsidP="001C0FA1">
            <w:pPr>
              <w:pStyle w:val="TableText"/>
            </w:pPr>
            <w:r w:rsidRPr="001C0FA1">
              <w:t>TBD</w:t>
            </w:r>
          </w:p>
        </w:tc>
      </w:tr>
      <w:tr w:rsidR="00F61B78" w:rsidRPr="00F61B78" w14:paraId="330F2532" w14:textId="77777777" w:rsidTr="003D34F4">
        <w:trPr>
          <w:cantSplit/>
        </w:trPr>
        <w:tc>
          <w:tcPr>
            <w:tcW w:w="1442" w:type="pct"/>
            <w:shd w:val="clear" w:color="auto" w:fill="F2F2F2" w:themeFill="background1" w:themeFillShade="F2"/>
            <w:vAlign w:val="center"/>
          </w:tcPr>
          <w:p w14:paraId="3462DEE4" w14:textId="77777777" w:rsidR="00F61B78" w:rsidRPr="00F61B78" w:rsidRDefault="00F61B78" w:rsidP="00F61B78">
            <w:pPr>
              <w:pStyle w:val="TableText"/>
              <w:rPr>
                <w:b/>
              </w:rPr>
            </w:pPr>
            <w:r w:rsidRPr="00F61B78">
              <w:rPr>
                <w:b/>
              </w:rPr>
              <w:t>Related Protocols</w:t>
            </w:r>
          </w:p>
        </w:tc>
        <w:tc>
          <w:tcPr>
            <w:tcW w:w="3558" w:type="pct"/>
            <w:gridSpan w:val="2"/>
          </w:tcPr>
          <w:p w14:paraId="500D8E0B" w14:textId="458F50D4" w:rsidR="00F61B78" w:rsidRPr="001C0FA1" w:rsidRDefault="001C0FA1" w:rsidP="001C0FA1">
            <w:pPr>
              <w:pStyle w:val="TableText"/>
            </w:pPr>
            <w:r w:rsidRPr="001C0FA1">
              <w:t>TBD</w:t>
            </w:r>
          </w:p>
        </w:tc>
      </w:tr>
      <w:tr w:rsidR="00E61EBB" w:rsidRPr="00F61B78" w14:paraId="4A061259" w14:textId="77777777" w:rsidTr="003D34F4">
        <w:trPr>
          <w:cantSplit/>
        </w:trPr>
        <w:tc>
          <w:tcPr>
            <w:tcW w:w="1442" w:type="pct"/>
            <w:shd w:val="clear" w:color="auto" w:fill="F2F2F2" w:themeFill="background1" w:themeFillShade="F2"/>
            <w:vAlign w:val="center"/>
          </w:tcPr>
          <w:p w14:paraId="6712C9E6" w14:textId="77777777" w:rsidR="00F61B78" w:rsidRPr="00F61B78" w:rsidRDefault="00F61B78" w:rsidP="00F61B78">
            <w:pPr>
              <w:pStyle w:val="TableText"/>
              <w:rPr>
                <w:b/>
              </w:rPr>
            </w:pPr>
            <w:r w:rsidRPr="00F61B78">
              <w:rPr>
                <w:b/>
              </w:rPr>
              <w:t>Mail Group Description</w:t>
            </w:r>
          </w:p>
        </w:tc>
        <w:tc>
          <w:tcPr>
            <w:tcW w:w="3558" w:type="pct"/>
            <w:gridSpan w:val="2"/>
            <w:tcBorders>
              <w:bottom w:val="single" w:sz="4" w:space="0" w:color="auto"/>
            </w:tcBorders>
          </w:tcPr>
          <w:p w14:paraId="56D87B7B" w14:textId="261CA4AB" w:rsidR="00F61B78" w:rsidRPr="001C0FA1" w:rsidRDefault="001C0FA1" w:rsidP="001C0FA1">
            <w:pPr>
              <w:pStyle w:val="TableText"/>
            </w:pPr>
            <w:r w:rsidRPr="001C0FA1">
              <w:t>TBD</w:t>
            </w:r>
          </w:p>
        </w:tc>
      </w:tr>
      <w:tr w:rsidR="00E61EBB" w:rsidRPr="00F61B78" w14:paraId="7E777B31" w14:textId="77777777" w:rsidTr="003D34F4">
        <w:trPr>
          <w:cantSplit/>
        </w:trPr>
        <w:tc>
          <w:tcPr>
            <w:tcW w:w="1442" w:type="pct"/>
            <w:shd w:val="clear" w:color="auto" w:fill="F2F2F2" w:themeFill="background1" w:themeFillShade="F2"/>
          </w:tcPr>
          <w:p w14:paraId="65FAB30D" w14:textId="77777777" w:rsidR="00F61B78" w:rsidRPr="00F61B78" w:rsidRDefault="00F61B78" w:rsidP="00F61B78">
            <w:pPr>
              <w:pStyle w:val="TableText"/>
              <w:rPr>
                <w:b/>
              </w:rPr>
            </w:pPr>
            <w:r w:rsidRPr="00F61B78">
              <w:rPr>
                <w:b/>
              </w:rPr>
              <w:t>Self-Enrollment Allowed</w:t>
            </w:r>
          </w:p>
        </w:tc>
        <w:tc>
          <w:tcPr>
            <w:tcW w:w="865" w:type="pct"/>
            <w:tcBorders>
              <w:right w:val="nil"/>
            </w:tcBorders>
          </w:tcPr>
          <w:p w14:paraId="5DB3E7F1" w14:textId="77777777" w:rsidR="00F61B78" w:rsidRPr="001C0FA1" w:rsidRDefault="000C14C1" w:rsidP="001C0FA1">
            <w:pPr>
              <w:pStyle w:val="TableText"/>
            </w:pPr>
            <w:r w:rsidRPr="001C0FA1">
              <w:fldChar w:fldCharType="begin">
                <w:ffData>
                  <w:name w:val="Check82"/>
                  <w:enabled/>
                  <w:calcOnExit w:val="0"/>
                  <w:statusText w:type="text" w:val="Yes"/>
                  <w:checkBox>
                    <w:sizeAuto/>
                    <w:default w:val="0"/>
                    <w:checked w:val="0"/>
                  </w:checkBox>
                </w:ffData>
              </w:fldChar>
            </w:r>
            <w:bookmarkStart w:id="269" w:name="Check82"/>
            <w:r w:rsidRPr="001C0FA1">
              <w:instrText xml:space="preserve"> FORMCHECKBOX </w:instrText>
            </w:r>
            <w:r w:rsidR="005657B3">
              <w:fldChar w:fldCharType="separate"/>
            </w:r>
            <w:r w:rsidRPr="001C0FA1">
              <w:fldChar w:fldCharType="end"/>
            </w:r>
            <w:bookmarkEnd w:id="269"/>
            <w:r w:rsidR="00F61B78" w:rsidRPr="001C0FA1">
              <w:t xml:space="preserve"> Yes</w:t>
            </w:r>
          </w:p>
        </w:tc>
        <w:tc>
          <w:tcPr>
            <w:tcW w:w="2693" w:type="pct"/>
            <w:tcBorders>
              <w:left w:val="nil"/>
            </w:tcBorders>
          </w:tcPr>
          <w:p w14:paraId="59D5E9CE" w14:textId="77777777" w:rsidR="00F61B78" w:rsidRPr="001C0FA1" w:rsidRDefault="000C14C1" w:rsidP="001C0FA1">
            <w:pPr>
              <w:pStyle w:val="TableText"/>
            </w:pPr>
            <w:r w:rsidRPr="001C0FA1">
              <w:fldChar w:fldCharType="begin">
                <w:ffData>
                  <w:name w:val="Check83"/>
                  <w:enabled/>
                  <w:calcOnExit w:val="0"/>
                  <w:statusText w:type="text" w:val="No"/>
                  <w:checkBox>
                    <w:sizeAuto/>
                    <w:default w:val="0"/>
                    <w:checked w:val="0"/>
                  </w:checkBox>
                </w:ffData>
              </w:fldChar>
            </w:r>
            <w:bookmarkStart w:id="270" w:name="Check83"/>
            <w:r w:rsidRPr="001C0FA1">
              <w:instrText xml:space="preserve"> FORMCHECKBOX </w:instrText>
            </w:r>
            <w:r w:rsidR="005657B3">
              <w:fldChar w:fldCharType="separate"/>
            </w:r>
            <w:r w:rsidRPr="001C0FA1">
              <w:fldChar w:fldCharType="end"/>
            </w:r>
            <w:bookmarkEnd w:id="270"/>
            <w:r w:rsidR="00F61B78" w:rsidRPr="001C0FA1">
              <w:t xml:space="preserve"> No</w:t>
            </w:r>
          </w:p>
        </w:tc>
      </w:tr>
      <w:tr w:rsidR="00E61EBB" w:rsidRPr="00F61B78" w14:paraId="5E23DB52" w14:textId="77777777" w:rsidTr="003D34F4">
        <w:trPr>
          <w:cantSplit/>
        </w:trPr>
        <w:tc>
          <w:tcPr>
            <w:tcW w:w="1442" w:type="pct"/>
            <w:shd w:val="clear" w:color="auto" w:fill="F2F2F2" w:themeFill="background1" w:themeFillShade="F2"/>
          </w:tcPr>
          <w:p w14:paraId="48BE1491" w14:textId="77777777" w:rsidR="00F61B78" w:rsidRPr="00F61B78" w:rsidRDefault="00F61B78" w:rsidP="00F61B78">
            <w:pPr>
              <w:pStyle w:val="TableText"/>
              <w:rPr>
                <w:b/>
              </w:rPr>
            </w:pPr>
            <w:r w:rsidRPr="00F61B78">
              <w:rPr>
                <w:b/>
              </w:rPr>
              <w:t>Type</w:t>
            </w:r>
          </w:p>
        </w:tc>
        <w:tc>
          <w:tcPr>
            <w:tcW w:w="865" w:type="pct"/>
            <w:tcBorders>
              <w:right w:val="nil"/>
            </w:tcBorders>
          </w:tcPr>
          <w:p w14:paraId="3F27CBA1" w14:textId="77777777" w:rsidR="00F61B78" w:rsidRPr="001C0FA1" w:rsidRDefault="000C14C1" w:rsidP="001C0FA1">
            <w:pPr>
              <w:pStyle w:val="TableText"/>
            </w:pPr>
            <w:r w:rsidRPr="001C0FA1">
              <w:fldChar w:fldCharType="begin">
                <w:ffData>
                  <w:name w:val="Check36"/>
                  <w:enabled/>
                  <w:calcOnExit w:val="0"/>
                  <w:statusText w:type="text" w:val="Public"/>
                  <w:checkBox>
                    <w:sizeAuto/>
                    <w:default w:val="0"/>
                    <w:checked w:val="0"/>
                  </w:checkBox>
                </w:ffData>
              </w:fldChar>
            </w:r>
            <w:bookmarkStart w:id="271" w:name="Check36"/>
            <w:r w:rsidRPr="001C0FA1">
              <w:instrText xml:space="preserve"> FORMCHECKBOX </w:instrText>
            </w:r>
            <w:r w:rsidR="005657B3">
              <w:fldChar w:fldCharType="separate"/>
            </w:r>
            <w:r w:rsidRPr="001C0FA1">
              <w:fldChar w:fldCharType="end"/>
            </w:r>
            <w:bookmarkEnd w:id="271"/>
            <w:r w:rsidR="00F61B78" w:rsidRPr="001C0FA1">
              <w:t xml:space="preserve"> Public</w:t>
            </w:r>
          </w:p>
        </w:tc>
        <w:tc>
          <w:tcPr>
            <w:tcW w:w="2693" w:type="pct"/>
            <w:tcBorders>
              <w:left w:val="nil"/>
            </w:tcBorders>
          </w:tcPr>
          <w:p w14:paraId="74BBA7DE" w14:textId="77777777" w:rsidR="00F61B78" w:rsidRPr="001C0FA1" w:rsidRDefault="000C14C1" w:rsidP="001C0FA1">
            <w:pPr>
              <w:pStyle w:val="TableText"/>
            </w:pPr>
            <w:r w:rsidRPr="001C0FA1">
              <w:fldChar w:fldCharType="begin">
                <w:ffData>
                  <w:name w:val="Check37"/>
                  <w:enabled/>
                  <w:calcOnExit w:val="0"/>
                  <w:statusText w:type="text" w:val="Private"/>
                  <w:checkBox>
                    <w:sizeAuto/>
                    <w:default w:val="0"/>
                    <w:checked w:val="0"/>
                  </w:checkBox>
                </w:ffData>
              </w:fldChar>
            </w:r>
            <w:bookmarkStart w:id="272" w:name="Check37"/>
            <w:r w:rsidRPr="001C0FA1">
              <w:instrText xml:space="preserve"> FORMCHECKBOX </w:instrText>
            </w:r>
            <w:r w:rsidR="005657B3">
              <w:fldChar w:fldCharType="separate"/>
            </w:r>
            <w:r w:rsidRPr="001C0FA1">
              <w:fldChar w:fldCharType="end"/>
            </w:r>
            <w:bookmarkEnd w:id="272"/>
            <w:r w:rsidR="00F61B78" w:rsidRPr="001C0FA1">
              <w:t>Private</w:t>
            </w:r>
          </w:p>
        </w:tc>
      </w:tr>
    </w:tbl>
    <w:p w14:paraId="20A1B361" w14:textId="77777777" w:rsidR="00DE069E" w:rsidRDefault="00DE069E" w:rsidP="0090723C">
      <w:pPr>
        <w:pStyle w:val="Heading5"/>
      </w:pPr>
      <w:bookmarkStart w:id="273" w:name="_Toc381778417"/>
      <w:bookmarkStart w:id="274" w:name="_Toc446312270"/>
      <w:r>
        <w:t>Security Keys</w:t>
      </w:r>
      <w:bookmarkEnd w:id="273"/>
      <w:bookmarkEnd w:id="274"/>
    </w:p>
    <w:p w14:paraId="38F8531B" w14:textId="77777777" w:rsidR="00F52366" w:rsidRDefault="00F52366" w:rsidP="00F52366">
      <w:r>
        <w:t>This section will be updated when the software developer has been identified and has begun their development agile sprint cycles.</w:t>
      </w:r>
    </w:p>
    <w:p w14:paraId="6AC073C3" w14:textId="27B3C53F" w:rsidR="00830E7B" w:rsidRDefault="00830E7B" w:rsidP="001C0FA1">
      <w:pPr>
        <w:pStyle w:val="Caption"/>
        <w:spacing w:before="480"/>
      </w:pPr>
      <w:r>
        <w:t xml:space="preserve">Table </w:t>
      </w:r>
      <w:r w:rsidR="005657B3">
        <w:fldChar w:fldCharType="begin"/>
      </w:r>
      <w:r w:rsidR="005657B3">
        <w:instrText xml:space="preserve"> SEQ Table \* ARABIC </w:instrText>
      </w:r>
      <w:r w:rsidR="005657B3">
        <w:fldChar w:fldCharType="separate"/>
      </w:r>
      <w:r w:rsidR="00BA21C9">
        <w:rPr>
          <w:noProof/>
        </w:rPr>
        <w:t>17</w:t>
      </w:r>
      <w:r w:rsidR="005657B3">
        <w:rPr>
          <w:noProof/>
        </w:rPr>
        <w:fldChar w:fldCharType="end"/>
      </w:r>
      <w:r>
        <w:t xml:space="preserve">: </w:t>
      </w:r>
      <w:r w:rsidRPr="001737EC">
        <w:t>Security Keys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listing specific security keys affected by the functionality being designed. A short description of the changes that will be made to the security keys affected should be included in this section.Sections include name, enhancement category, related options, related routines, data passing, description, subordinate keys, mutually exclusive keys, logic for the granting condition, current logic, modified logic, and heirarchical precedence."/>
      </w:tblPr>
      <w:tblGrid>
        <w:gridCol w:w="2762"/>
        <w:gridCol w:w="6814"/>
      </w:tblGrid>
      <w:tr w:rsidR="00E61EBB" w:rsidRPr="00DE069E" w14:paraId="28811BB8" w14:textId="77777777" w:rsidTr="003D34F4">
        <w:trPr>
          <w:cantSplit/>
          <w:tblHeader/>
        </w:trPr>
        <w:tc>
          <w:tcPr>
            <w:tcW w:w="1442" w:type="pct"/>
            <w:shd w:val="clear" w:color="auto" w:fill="F2F2F2" w:themeFill="background1" w:themeFillShade="F2"/>
            <w:vAlign w:val="center"/>
          </w:tcPr>
          <w:p w14:paraId="522134B3" w14:textId="77777777" w:rsidR="00DE069E" w:rsidRPr="00DE069E" w:rsidRDefault="00DE069E" w:rsidP="00DE069E">
            <w:pPr>
              <w:pStyle w:val="TableHeading"/>
            </w:pPr>
            <w:bookmarkStart w:id="275" w:name="ColumnTitle_51"/>
            <w:bookmarkEnd w:id="275"/>
            <w:r w:rsidRPr="00DE069E">
              <w:t>Security Keys</w:t>
            </w:r>
          </w:p>
        </w:tc>
        <w:tc>
          <w:tcPr>
            <w:tcW w:w="3558" w:type="pct"/>
            <w:shd w:val="clear" w:color="auto" w:fill="F2F2F2" w:themeFill="background1" w:themeFillShade="F2"/>
          </w:tcPr>
          <w:p w14:paraId="5EEF9702" w14:textId="77777777" w:rsidR="00DE069E" w:rsidRPr="00DE069E" w:rsidRDefault="00DE069E" w:rsidP="00DE069E">
            <w:pPr>
              <w:pStyle w:val="TableHeading"/>
            </w:pPr>
            <w:r w:rsidRPr="00DE069E">
              <w:t>Instructions</w:t>
            </w:r>
          </w:p>
        </w:tc>
      </w:tr>
      <w:tr w:rsidR="00DE069E" w:rsidRPr="00DE069E" w14:paraId="7F77E258" w14:textId="77777777" w:rsidTr="003D34F4">
        <w:trPr>
          <w:cantSplit/>
          <w:tblHeader/>
        </w:trPr>
        <w:tc>
          <w:tcPr>
            <w:tcW w:w="1442" w:type="pct"/>
            <w:shd w:val="clear" w:color="auto" w:fill="F2F2F2" w:themeFill="background1" w:themeFillShade="F2"/>
            <w:vAlign w:val="center"/>
          </w:tcPr>
          <w:p w14:paraId="7C111C36" w14:textId="77777777" w:rsidR="00DE069E" w:rsidRPr="00DE069E" w:rsidRDefault="00DE069E" w:rsidP="00DE069E">
            <w:pPr>
              <w:pStyle w:val="TableText"/>
              <w:rPr>
                <w:b/>
              </w:rPr>
            </w:pPr>
            <w:r w:rsidRPr="00DE069E">
              <w:rPr>
                <w:b/>
              </w:rPr>
              <w:t>Security Key Name</w:t>
            </w:r>
          </w:p>
        </w:tc>
        <w:tc>
          <w:tcPr>
            <w:tcW w:w="3558" w:type="pct"/>
          </w:tcPr>
          <w:p w14:paraId="37743090" w14:textId="2B26DDA4" w:rsidR="00DE069E" w:rsidRPr="00DE069E" w:rsidRDefault="00372452" w:rsidP="00372452">
            <w:pPr>
              <w:pStyle w:val="Tabletext0"/>
            </w:pPr>
            <w:r>
              <w:t>TBD</w:t>
            </w:r>
          </w:p>
        </w:tc>
      </w:tr>
      <w:tr w:rsidR="00372452" w:rsidRPr="00DE069E" w14:paraId="1FEF5576" w14:textId="77777777" w:rsidTr="003D34F4">
        <w:trPr>
          <w:cantSplit/>
          <w:tblHeader/>
        </w:trPr>
        <w:tc>
          <w:tcPr>
            <w:tcW w:w="1442" w:type="pct"/>
            <w:shd w:val="clear" w:color="auto" w:fill="F2F2F2" w:themeFill="background1" w:themeFillShade="F2"/>
            <w:vAlign w:val="center"/>
          </w:tcPr>
          <w:p w14:paraId="35334899" w14:textId="77777777" w:rsidR="00372452" w:rsidRPr="00DE069E" w:rsidRDefault="00372452" w:rsidP="00DE069E">
            <w:pPr>
              <w:pStyle w:val="TableText"/>
              <w:rPr>
                <w:b/>
              </w:rPr>
            </w:pPr>
            <w:r w:rsidRPr="00DE069E">
              <w:rPr>
                <w:b/>
              </w:rPr>
              <w:t>Enhancement Category</w:t>
            </w:r>
          </w:p>
        </w:tc>
        <w:tc>
          <w:tcPr>
            <w:tcW w:w="3558" w:type="pct"/>
          </w:tcPr>
          <w:p w14:paraId="0B74EE87" w14:textId="0681ACD4" w:rsidR="00372452" w:rsidRPr="00372452" w:rsidRDefault="00372452" w:rsidP="00372452">
            <w:pPr>
              <w:pStyle w:val="Tabletext0"/>
            </w:pPr>
            <w:r w:rsidRPr="00372452">
              <w:t>TBD</w:t>
            </w:r>
          </w:p>
        </w:tc>
      </w:tr>
      <w:tr w:rsidR="00372452" w:rsidRPr="00DE069E" w14:paraId="7B162170" w14:textId="77777777" w:rsidTr="003D34F4">
        <w:trPr>
          <w:cantSplit/>
          <w:tblHeader/>
        </w:trPr>
        <w:tc>
          <w:tcPr>
            <w:tcW w:w="1442" w:type="pct"/>
            <w:shd w:val="clear" w:color="auto" w:fill="F2F2F2" w:themeFill="background1" w:themeFillShade="F2"/>
            <w:vAlign w:val="center"/>
          </w:tcPr>
          <w:p w14:paraId="3BAE4DFC" w14:textId="77777777" w:rsidR="00372452" w:rsidRPr="00DE069E" w:rsidRDefault="00372452" w:rsidP="00DE069E">
            <w:pPr>
              <w:pStyle w:val="TableText"/>
              <w:rPr>
                <w:b/>
              </w:rPr>
            </w:pPr>
            <w:r w:rsidRPr="00DE069E">
              <w:rPr>
                <w:b/>
              </w:rPr>
              <w:t>Related Options</w:t>
            </w:r>
          </w:p>
        </w:tc>
        <w:tc>
          <w:tcPr>
            <w:tcW w:w="3558" w:type="pct"/>
          </w:tcPr>
          <w:p w14:paraId="28F28647" w14:textId="37CFE5A8" w:rsidR="00372452" w:rsidRPr="00372452" w:rsidRDefault="00372452" w:rsidP="00372452">
            <w:pPr>
              <w:pStyle w:val="Tabletext0"/>
            </w:pPr>
            <w:r w:rsidRPr="00372452">
              <w:t>TBD</w:t>
            </w:r>
          </w:p>
        </w:tc>
      </w:tr>
      <w:tr w:rsidR="00372452" w:rsidRPr="00DE069E" w14:paraId="5DB3C9EE" w14:textId="77777777" w:rsidTr="003D34F4">
        <w:trPr>
          <w:cantSplit/>
          <w:tblHeader/>
        </w:trPr>
        <w:tc>
          <w:tcPr>
            <w:tcW w:w="1442" w:type="pct"/>
            <w:shd w:val="clear" w:color="auto" w:fill="F2F2F2" w:themeFill="background1" w:themeFillShade="F2"/>
            <w:vAlign w:val="center"/>
          </w:tcPr>
          <w:p w14:paraId="1B0DC91D" w14:textId="77777777" w:rsidR="00372452" w:rsidRPr="00DE069E" w:rsidRDefault="00372452" w:rsidP="00DE069E">
            <w:pPr>
              <w:pStyle w:val="TableText"/>
              <w:rPr>
                <w:b/>
              </w:rPr>
            </w:pPr>
            <w:r w:rsidRPr="00DE069E">
              <w:rPr>
                <w:b/>
              </w:rPr>
              <w:t>Related Routines</w:t>
            </w:r>
          </w:p>
        </w:tc>
        <w:tc>
          <w:tcPr>
            <w:tcW w:w="3558" w:type="pct"/>
          </w:tcPr>
          <w:p w14:paraId="7AE92816" w14:textId="3DAA310D" w:rsidR="00372452" w:rsidRPr="00372452" w:rsidRDefault="00372452" w:rsidP="00372452">
            <w:pPr>
              <w:pStyle w:val="Tabletext0"/>
            </w:pPr>
            <w:r w:rsidRPr="00372452">
              <w:t>TBD</w:t>
            </w:r>
          </w:p>
        </w:tc>
      </w:tr>
      <w:tr w:rsidR="00372452" w:rsidRPr="00DE069E" w14:paraId="7E635893" w14:textId="77777777" w:rsidTr="003D34F4">
        <w:trPr>
          <w:cantSplit/>
          <w:tblHeader/>
        </w:trPr>
        <w:tc>
          <w:tcPr>
            <w:tcW w:w="1442" w:type="pct"/>
            <w:shd w:val="clear" w:color="auto" w:fill="F2F2F2" w:themeFill="background1" w:themeFillShade="F2"/>
            <w:vAlign w:val="center"/>
          </w:tcPr>
          <w:p w14:paraId="555685B4" w14:textId="77777777" w:rsidR="00372452" w:rsidRPr="00DE069E" w:rsidRDefault="00372452" w:rsidP="00DE069E">
            <w:pPr>
              <w:pStyle w:val="TableText"/>
              <w:rPr>
                <w:b/>
              </w:rPr>
            </w:pPr>
            <w:r w:rsidRPr="00DE069E">
              <w:rPr>
                <w:b/>
              </w:rPr>
              <w:t>Data Passing</w:t>
            </w:r>
          </w:p>
        </w:tc>
        <w:tc>
          <w:tcPr>
            <w:tcW w:w="3558" w:type="pct"/>
          </w:tcPr>
          <w:p w14:paraId="735426D9" w14:textId="4528A374" w:rsidR="00372452" w:rsidRPr="00372452" w:rsidRDefault="00372452" w:rsidP="00372452">
            <w:pPr>
              <w:pStyle w:val="Tabletext0"/>
            </w:pPr>
            <w:r w:rsidRPr="00372452">
              <w:t>TBD</w:t>
            </w:r>
          </w:p>
        </w:tc>
      </w:tr>
      <w:tr w:rsidR="00372452" w:rsidRPr="00DE069E" w14:paraId="25C05B8B" w14:textId="77777777" w:rsidTr="003D34F4">
        <w:trPr>
          <w:cantSplit/>
          <w:tblHeader/>
        </w:trPr>
        <w:tc>
          <w:tcPr>
            <w:tcW w:w="1442" w:type="pct"/>
            <w:shd w:val="clear" w:color="auto" w:fill="F2F2F2" w:themeFill="background1" w:themeFillShade="F2"/>
            <w:vAlign w:val="center"/>
          </w:tcPr>
          <w:p w14:paraId="444A0872" w14:textId="77777777" w:rsidR="00372452" w:rsidRPr="00DE069E" w:rsidRDefault="00372452" w:rsidP="00DE069E">
            <w:pPr>
              <w:pStyle w:val="TableText"/>
              <w:rPr>
                <w:b/>
              </w:rPr>
            </w:pPr>
            <w:r w:rsidRPr="00DE069E">
              <w:rPr>
                <w:b/>
              </w:rPr>
              <w:t>Security Key Description</w:t>
            </w:r>
          </w:p>
        </w:tc>
        <w:tc>
          <w:tcPr>
            <w:tcW w:w="3558" w:type="pct"/>
          </w:tcPr>
          <w:p w14:paraId="6732DFCB" w14:textId="431369EA" w:rsidR="00372452" w:rsidRPr="00372452" w:rsidRDefault="00372452" w:rsidP="00372452">
            <w:pPr>
              <w:pStyle w:val="Tabletext0"/>
            </w:pPr>
            <w:r w:rsidRPr="00372452">
              <w:t>TBD</w:t>
            </w:r>
          </w:p>
        </w:tc>
      </w:tr>
      <w:tr w:rsidR="00372452" w:rsidRPr="00DE069E" w14:paraId="69B119D4" w14:textId="77777777" w:rsidTr="003D34F4">
        <w:trPr>
          <w:cantSplit/>
          <w:tblHeader/>
        </w:trPr>
        <w:tc>
          <w:tcPr>
            <w:tcW w:w="1442" w:type="pct"/>
            <w:shd w:val="clear" w:color="auto" w:fill="F2F2F2" w:themeFill="background1" w:themeFillShade="F2"/>
            <w:vAlign w:val="center"/>
          </w:tcPr>
          <w:p w14:paraId="5F84B371" w14:textId="77777777" w:rsidR="00372452" w:rsidRPr="00DE069E" w:rsidRDefault="00372452" w:rsidP="00DE069E">
            <w:pPr>
              <w:pStyle w:val="TableText"/>
              <w:rPr>
                <w:b/>
              </w:rPr>
            </w:pPr>
            <w:r w:rsidRPr="00DE069E">
              <w:rPr>
                <w:b/>
              </w:rPr>
              <w:t>Subordinate Keys</w:t>
            </w:r>
          </w:p>
        </w:tc>
        <w:tc>
          <w:tcPr>
            <w:tcW w:w="3558" w:type="pct"/>
          </w:tcPr>
          <w:p w14:paraId="00E4EEFD" w14:textId="5AD30881" w:rsidR="00372452" w:rsidRPr="00372452" w:rsidRDefault="00372452" w:rsidP="00372452">
            <w:pPr>
              <w:pStyle w:val="Tabletext0"/>
            </w:pPr>
            <w:r w:rsidRPr="00372452">
              <w:t>TBD</w:t>
            </w:r>
          </w:p>
        </w:tc>
      </w:tr>
      <w:tr w:rsidR="00372452" w:rsidRPr="00DE069E" w14:paraId="79BBB22E" w14:textId="77777777" w:rsidTr="003D34F4">
        <w:trPr>
          <w:cantSplit/>
          <w:tblHeader/>
        </w:trPr>
        <w:tc>
          <w:tcPr>
            <w:tcW w:w="1442" w:type="pct"/>
            <w:shd w:val="clear" w:color="auto" w:fill="F2F2F2" w:themeFill="background1" w:themeFillShade="F2"/>
            <w:vAlign w:val="center"/>
          </w:tcPr>
          <w:p w14:paraId="4A38C384" w14:textId="77777777" w:rsidR="00372452" w:rsidRPr="00DE069E" w:rsidRDefault="00372452" w:rsidP="00DE069E">
            <w:pPr>
              <w:pStyle w:val="TableText"/>
              <w:rPr>
                <w:b/>
              </w:rPr>
            </w:pPr>
            <w:r w:rsidRPr="00DE069E">
              <w:rPr>
                <w:b/>
              </w:rPr>
              <w:t>Mutually Exclusive Keys</w:t>
            </w:r>
          </w:p>
        </w:tc>
        <w:tc>
          <w:tcPr>
            <w:tcW w:w="3558" w:type="pct"/>
          </w:tcPr>
          <w:p w14:paraId="7EB17AA9" w14:textId="6CFA162D" w:rsidR="00372452" w:rsidRPr="00372452" w:rsidRDefault="00372452" w:rsidP="00372452">
            <w:pPr>
              <w:pStyle w:val="Tabletext0"/>
            </w:pPr>
            <w:r w:rsidRPr="00372452">
              <w:t>TBD</w:t>
            </w:r>
          </w:p>
        </w:tc>
      </w:tr>
      <w:tr w:rsidR="00372452" w:rsidRPr="00DE069E" w14:paraId="11AFEB6B" w14:textId="77777777" w:rsidTr="003D34F4">
        <w:trPr>
          <w:cantSplit/>
          <w:tblHeader/>
        </w:trPr>
        <w:tc>
          <w:tcPr>
            <w:tcW w:w="1442" w:type="pct"/>
            <w:shd w:val="clear" w:color="auto" w:fill="F2F2F2" w:themeFill="background1" w:themeFillShade="F2"/>
            <w:vAlign w:val="center"/>
          </w:tcPr>
          <w:p w14:paraId="30AF9A9A" w14:textId="77777777" w:rsidR="00372452" w:rsidRPr="00DE069E" w:rsidRDefault="00372452" w:rsidP="00DE069E">
            <w:pPr>
              <w:pStyle w:val="TableText"/>
              <w:rPr>
                <w:b/>
              </w:rPr>
            </w:pPr>
            <w:r w:rsidRPr="00DE069E">
              <w:rPr>
                <w:b/>
              </w:rPr>
              <w:t>Granting Condition Logic</w:t>
            </w:r>
          </w:p>
        </w:tc>
        <w:tc>
          <w:tcPr>
            <w:tcW w:w="3558" w:type="pct"/>
          </w:tcPr>
          <w:p w14:paraId="5BCAE494" w14:textId="5131A9F8" w:rsidR="00372452" w:rsidRPr="00372452" w:rsidRDefault="00372452" w:rsidP="00372452">
            <w:pPr>
              <w:pStyle w:val="Tabletext0"/>
              <w:rPr>
                <w:highlight w:val="yellow"/>
              </w:rPr>
            </w:pPr>
            <w:r w:rsidRPr="00372452">
              <w:t>TBD</w:t>
            </w:r>
          </w:p>
        </w:tc>
      </w:tr>
      <w:tr w:rsidR="00372452" w:rsidRPr="00DE069E" w14:paraId="0ED4B86A" w14:textId="77777777" w:rsidTr="003D34F4">
        <w:trPr>
          <w:cantSplit/>
          <w:tblHeader/>
        </w:trPr>
        <w:tc>
          <w:tcPr>
            <w:tcW w:w="1442" w:type="pct"/>
            <w:shd w:val="clear" w:color="auto" w:fill="F2F2F2" w:themeFill="background1" w:themeFillShade="F2"/>
            <w:vAlign w:val="center"/>
          </w:tcPr>
          <w:p w14:paraId="24E71FB2" w14:textId="77777777" w:rsidR="00372452" w:rsidRPr="00DE069E" w:rsidRDefault="00372452" w:rsidP="00DE069E">
            <w:pPr>
              <w:pStyle w:val="TableText"/>
              <w:rPr>
                <w:b/>
              </w:rPr>
            </w:pPr>
            <w:r w:rsidRPr="00DE069E">
              <w:rPr>
                <w:b/>
              </w:rPr>
              <w:lastRenderedPageBreak/>
              <w:t>Current Logic</w:t>
            </w:r>
          </w:p>
        </w:tc>
        <w:tc>
          <w:tcPr>
            <w:tcW w:w="3558" w:type="pct"/>
          </w:tcPr>
          <w:p w14:paraId="51B7AF81" w14:textId="79525F0A" w:rsidR="00372452" w:rsidRPr="00372452" w:rsidRDefault="00372452" w:rsidP="00372452">
            <w:pPr>
              <w:pStyle w:val="Tabletext0"/>
            </w:pPr>
            <w:r w:rsidRPr="00372452">
              <w:t>TBD</w:t>
            </w:r>
          </w:p>
        </w:tc>
      </w:tr>
      <w:tr w:rsidR="00372452" w:rsidRPr="00DE069E" w14:paraId="560ECAF9" w14:textId="77777777" w:rsidTr="003D34F4">
        <w:trPr>
          <w:cantSplit/>
          <w:tblHeader/>
        </w:trPr>
        <w:tc>
          <w:tcPr>
            <w:tcW w:w="1442" w:type="pct"/>
            <w:shd w:val="clear" w:color="auto" w:fill="F2F2F2" w:themeFill="background1" w:themeFillShade="F2"/>
            <w:vAlign w:val="center"/>
          </w:tcPr>
          <w:p w14:paraId="11B3781A" w14:textId="77777777" w:rsidR="00372452" w:rsidRPr="00DE069E" w:rsidRDefault="00372452" w:rsidP="00DE069E">
            <w:pPr>
              <w:pStyle w:val="TableText"/>
              <w:rPr>
                <w:b/>
              </w:rPr>
            </w:pPr>
            <w:r w:rsidRPr="00DE069E">
              <w:rPr>
                <w:b/>
              </w:rPr>
              <w:t xml:space="preserve">Modified Logic </w:t>
            </w:r>
            <w:r w:rsidRPr="00DE069E">
              <w:rPr>
                <w:b/>
              </w:rPr>
              <w:br/>
              <w:t>(Changes are in bold)</w:t>
            </w:r>
          </w:p>
        </w:tc>
        <w:tc>
          <w:tcPr>
            <w:tcW w:w="3558" w:type="pct"/>
          </w:tcPr>
          <w:p w14:paraId="2D133CC3" w14:textId="6814FB91" w:rsidR="00372452" w:rsidRPr="00372452" w:rsidRDefault="00372452" w:rsidP="00372452">
            <w:pPr>
              <w:pStyle w:val="Tabletext0"/>
            </w:pPr>
            <w:r w:rsidRPr="00372452">
              <w:t>TBD</w:t>
            </w:r>
          </w:p>
        </w:tc>
      </w:tr>
      <w:tr w:rsidR="00372452" w:rsidRPr="00DE069E" w14:paraId="70731FAB" w14:textId="77777777" w:rsidTr="003D34F4">
        <w:trPr>
          <w:cantSplit/>
          <w:tblHeader/>
        </w:trPr>
        <w:tc>
          <w:tcPr>
            <w:tcW w:w="1442" w:type="pct"/>
            <w:shd w:val="clear" w:color="auto" w:fill="F2F2F2" w:themeFill="background1" w:themeFillShade="F2"/>
            <w:vAlign w:val="center"/>
          </w:tcPr>
          <w:p w14:paraId="108D8CE6" w14:textId="77777777" w:rsidR="00372452" w:rsidRPr="00DE069E" w:rsidRDefault="00372452" w:rsidP="00DE069E">
            <w:pPr>
              <w:pStyle w:val="TableText"/>
              <w:rPr>
                <w:b/>
                <w:vanish/>
              </w:rPr>
            </w:pPr>
            <w:r w:rsidRPr="00DE069E">
              <w:rPr>
                <w:b/>
              </w:rPr>
              <w:t>Hierarchical Precedence</w:t>
            </w:r>
          </w:p>
        </w:tc>
        <w:tc>
          <w:tcPr>
            <w:tcW w:w="3558" w:type="pct"/>
          </w:tcPr>
          <w:p w14:paraId="21631040" w14:textId="0803C9F6" w:rsidR="00372452" w:rsidRPr="00372452" w:rsidRDefault="00372452" w:rsidP="00372452">
            <w:pPr>
              <w:pStyle w:val="Tabletext0"/>
            </w:pPr>
            <w:r w:rsidRPr="00372452">
              <w:t>TBD</w:t>
            </w:r>
          </w:p>
        </w:tc>
      </w:tr>
    </w:tbl>
    <w:p w14:paraId="4A170E2C" w14:textId="7BA86AD7" w:rsidR="002F01C5" w:rsidRDefault="002F01C5" w:rsidP="002F01C5">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18</w:t>
      </w:r>
      <w:r w:rsidR="005657B3">
        <w:rPr>
          <w:noProof/>
        </w:rPr>
        <w:fldChar w:fldCharType="end"/>
      </w:r>
      <w:r>
        <w:t xml:space="preserve"> </w:t>
      </w:r>
      <w:r w:rsidRPr="00884E86">
        <w:t>(Grouping): Security Keys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Security Keys"/>
        <w:tblDescription w:val="Specific security keys affected by the functionality being designed by name, enhancement category, and related options."/>
      </w:tblPr>
      <w:tblGrid>
        <w:gridCol w:w="2390"/>
        <w:gridCol w:w="1197"/>
        <w:gridCol w:w="1262"/>
        <w:gridCol w:w="1207"/>
        <w:gridCol w:w="3520"/>
      </w:tblGrid>
      <w:tr w:rsidR="00E61EBB" w:rsidRPr="00830E7B" w14:paraId="17C57CE8" w14:textId="77777777" w:rsidTr="003D34F4">
        <w:trPr>
          <w:cantSplit/>
          <w:tblHeader/>
        </w:trPr>
        <w:tc>
          <w:tcPr>
            <w:tcW w:w="1248" w:type="pct"/>
            <w:shd w:val="clear" w:color="auto" w:fill="F2F2F2" w:themeFill="background1" w:themeFillShade="F2"/>
            <w:vAlign w:val="center"/>
          </w:tcPr>
          <w:p w14:paraId="1BDD27B3" w14:textId="77777777" w:rsidR="00DE069E" w:rsidRPr="00830E7B" w:rsidRDefault="00DE069E" w:rsidP="00DE069E">
            <w:pPr>
              <w:pStyle w:val="TableHeading"/>
            </w:pPr>
            <w:bookmarkStart w:id="276" w:name="ColumnTitle_52"/>
            <w:bookmarkEnd w:id="276"/>
            <w:r w:rsidRPr="00830E7B">
              <w:t>Security Keys</w:t>
            </w:r>
          </w:p>
        </w:tc>
        <w:tc>
          <w:tcPr>
            <w:tcW w:w="3752" w:type="pct"/>
            <w:gridSpan w:val="4"/>
            <w:tcBorders>
              <w:bottom w:val="single" w:sz="4" w:space="0" w:color="auto"/>
            </w:tcBorders>
            <w:shd w:val="clear" w:color="auto" w:fill="F2F2F2" w:themeFill="background1" w:themeFillShade="F2"/>
            <w:vAlign w:val="center"/>
          </w:tcPr>
          <w:p w14:paraId="0E48BE9E" w14:textId="77777777" w:rsidR="00DE069E" w:rsidRPr="00830E7B" w:rsidRDefault="00DE069E" w:rsidP="00DE069E">
            <w:pPr>
              <w:pStyle w:val="TableHeading"/>
            </w:pPr>
            <w:r w:rsidRPr="00830E7B">
              <w:t>Activities</w:t>
            </w:r>
          </w:p>
        </w:tc>
      </w:tr>
      <w:tr w:rsidR="00E61EBB" w:rsidRPr="00830E7B" w14:paraId="19AB5997" w14:textId="77777777" w:rsidTr="003D34F4">
        <w:trPr>
          <w:cantSplit/>
        </w:trPr>
        <w:tc>
          <w:tcPr>
            <w:tcW w:w="1248" w:type="pct"/>
            <w:shd w:val="clear" w:color="auto" w:fill="F2F2F2" w:themeFill="background1" w:themeFillShade="F2"/>
            <w:vAlign w:val="center"/>
          </w:tcPr>
          <w:p w14:paraId="0E558B07" w14:textId="77777777" w:rsidR="00DE069E" w:rsidRPr="00830E7B" w:rsidRDefault="00DE069E" w:rsidP="00DE069E">
            <w:pPr>
              <w:pStyle w:val="TableText"/>
              <w:rPr>
                <w:b/>
                <w:szCs w:val="22"/>
              </w:rPr>
            </w:pPr>
            <w:r w:rsidRPr="00830E7B">
              <w:rPr>
                <w:b/>
                <w:szCs w:val="22"/>
              </w:rPr>
              <w:t>Security Key Name</w:t>
            </w:r>
          </w:p>
        </w:tc>
        <w:tc>
          <w:tcPr>
            <w:tcW w:w="3752" w:type="pct"/>
            <w:gridSpan w:val="4"/>
            <w:tcBorders>
              <w:bottom w:val="single" w:sz="4" w:space="0" w:color="auto"/>
            </w:tcBorders>
            <w:vAlign w:val="center"/>
          </w:tcPr>
          <w:p w14:paraId="02C34E9C" w14:textId="1467A582" w:rsidR="00DE069E" w:rsidRPr="00830E7B" w:rsidRDefault="00372452" w:rsidP="00DE069E">
            <w:pPr>
              <w:pStyle w:val="TableText"/>
              <w:rPr>
                <w:szCs w:val="22"/>
              </w:rPr>
            </w:pPr>
            <w:r>
              <w:rPr>
                <w:szCs w:val="22"/>
              </w:rPr>
              <w:t>TBD</w:t>
            </w:r>
          </w:p>
        </w:tc>
      </w:tr>
      <w:tr w:rsidR="001615A5" w:rsidRPr="00830E7B" w14:paraId="1385AA1B" w14:textId="77777777" w:rsidTr="001615A5">
        <w:trPr>
          <w:cantSplit/>
        </w:trPr>
        <w:tc>
          <w:tcPr>
            <w:tcW w:w="1248" w:type="pct"/>
            <w:shd w:val="clear" w:color="auto" w:fill="F2F2F2" w:themeFill="background1" w:themeFillShade="F2"/>
            <w:vAlign w:val="center"/>
          </w:tcPr>
          <w:p w14:paraId="5D98C20F" w14:textId="77777777" w:rsidR="00DE069E" w:rsidRPr="00830E7B" w:rsidRDefault="00DE069E" w:rsidP="00DE069E">
            <w:pPr>
              <w:pStyle w:val="TableText"/>
              <w:rPr>
                <w:b/>
                <w:szCs w:val="22"/>
              </w:rPr>
            </w:pPr>
            <w:r w:rsidRPr="00830E7B">
              <w:rPr>
                <w:b/>
                <w:szCs w:val="22"/>
              </w:rPr>
              <w:t>Enhancement Category</w:t>
            </w:r>
          </w:p>
        </w:tc>
        <w:tc>
          <w:tcPr>
            <w:tcW w:w="625" w:type="pct"/>
            <w:tcBorders>
              <w:right w:val="nil"/>
            </w:tcBorders>
            <w:vAlign w:val="center"/>
          </w:tcPr>
          <w:p w14:paraId="48599FE0" w14:textId="77777777" w:rsidR="00DE069E" w:rsidRPr="00830E7B" w:rsidRDefault="0037487D" w:rsidP="00DE069E">
            <w:pPr>
              <w:pStyle w:val="TableText"/>
              <w:rPr>
                <w:szCs w:val="22"/>
              </w:rPr>
            </w:pPr>
            <w:r w:rsidRPr="00830E7B">
              <w:rPr>
                <w:szCs w:val="22"/>
              </w:rPr>
              <w:fldChar w:fldCharType="begin">
                <w:ffData>
                  <w:name w:val="Check84"/>
                  <w:enabled/>
                  <w:calcOnExit w:val="0"/>
                  <w:statusText w:type="text" w:val="New"/>
                  <w:checkBox>
                    <w:sizeAuto/>
                    <w:default w:val="0"/>
                    <w:checked w:val="0"/>
                  </w:checkBox>
                </w:ffData>
              </w:fldChar>
            </w:r>
            <w:bookmarkStart w:id="277" w:name="Check84"/>
            <w:r w:rsidRPr="00830E7B">
              <w:rPr>
                <w:szCs w:val="22"/>
              </w:rPr>
              <w:instrText xml:space="preserve"> FORMCHECKBOX </w:instrText>
            </w:r>
            <w:r w:rsidR="005657B3">
              <w:rPr>
                <w:szCs w:val="22"/>
              </w:rPr>
            </w:r>
            <w:r w:rsidR="005657B3">
              <w:rPr>
                <w:szCs w:val="22"/>
              </w:rPr>
              <w:fldChar w:fldCharType="separate"/>
            </w:r>
            <w:r w:rsidRPr="00830E7B">
              <w:rPr>
                <w:szCs w:val="22"/>
              </w:rPr>
              <w:fldChar w:fldCharType="end"/>
            </w:r>
            <w:bookmarkEnd w:id="277"/>
            <w:r w:rsidR="00DE069E" w:rsidRPr="00830E7B">
              <w:rPr>
                <w:szCs w:val="22"/>
              </w:rPr>
              <w:t xml:space="preserve"> New</w:t>
            </w:r>
          </w:p>
        </w:tc>
        <w:tc>
          <w:tcPr>
            <w:tcW w:w="659" w:type="pct"/>
            <w:tcBorders>
              <w:left w:val="nil"/>
              <w:right w:val="nil"/>
            </w:tcBorders>
            <w:vAlign w:val="center"/>
          </w:tcPr>
          <w:p w14:paraId="315739D4" w14:textId="77777777" w:rsidR="00DE069E" w:rsidRPr="00830E7B" w:rsidRDefault="0037487D" w:rsidP="00DE069E">
            <w:pPr>
              <w:pStyle w:val="TableText"/>
              <w:rPr>
                <w:szCs w:val="22"/>
              </w:rPr>
            </w:pPr>
            <w:r w:rsidRPr="00830E7B">
              <w:rPr>
                <w:szCs w:val="22"/>
              </w:rPr>
              <w:fldChar w:fldCharType="begin">
                <w:ffData>
                  <w:name w:val="Check85"/>
                  <w:enabled/>
                  <w:calcOnExit w:val="0"/>
                  <w:statusText w:type="text" w:val="Modify"/>
                  <w:checkBox>
                    <w:sizeAuto/>
                    <w:default w:val="0"/>
                    <w:checked w:val="0"/>
                  </w:checkBox>
                </w:ffData>
              </w:fldChar>
            </w:r>
            <w:bookmarkStart w:id="278" w:name="Check85"/>
            <w:r w:rsidRPr="00830E7B">
              <w:rPr>
                <w:szCs w:val="22"/>
              </w:rPr>
              <w:instrText xml:space="preserve"> FORMCHECKBOX </w:instrText>
            </w:r>
            <w:r w:rsidR="005657B3">
              <w:rPr>
                <w:szCs w:val="22"/>
              </w:rPr>
            </w:r>
            <w:r w:rsidR="005657B3">
              <w:rPr>
                <w:szCs w:val="22"/>
              </w:rPr>
              <w:fldChar w:fldCharType="separate"/>
            </w:r>
            <w:r w:rsidRPr="00830E7B">
              <w:rPr>
                <w:szCs w:val="22"/>
              </w:rPr>
              <w:fldChar w:fldCharType="end"/>
            </w:r>
            <w:bookmarkEnd w:id="278"/>
            <w:r w:rsidR="00DE069E" w:rsidRPr="00830E7B">
              <w:rPr>
                <w:szCs w:val="22"/>
              </w:rPr>
              <w:t xml:space="preserve"> Modify</w:t>
            </w:r>
          </w:p>
        </w:tc>
        <w:tc>
          <w:tcPr>
            <w:tcW w:w="630" w:type="pct"/>
            <w:tcBorders>
              <w:left w:val="nil"/>
              <w:right w:val="nil"/>
            </w:tcBorders>
            <w:vAlign w:val="center"/>
          </w:tcPr>
          <w:p w14:paraId="7A52519B" w14:textId="77777777" w:rsidR="00DE069E" w:rsidRPr="00830E7B" w:rsidRDefault="0037487D" w:rsidP="00DE069E">
            <w:pPr>
              <w:pStyle w:val="TableText"/>
              <w:rPr>
                <w:szCs w:val="22"/>
              </w:rPr>
            </w:pPr>
            <w:r w:rsidRPr="00830E7B">
              <w:rPr>
                <w:szCs w:val="22"/>
              </w:rPr>
              <w:fldChar w:fldCharType="begin">
                <w:ffData>
                  <w:name w:val="Check86"/>
                  <w:enabled/>
                  <w:calcOnExit w:val="0"/>
                  <w:statusText w:type="text" w:val="Delete"/>
                  <w:checkBox>
                    <w:sizeAuto/>
                    <w:default w:val="0"/>
                    <w:checked w:val="0"/>
                  </w:checkBox>
                </w:ffData>
              </w:fldChar>
            </w:r>
            <w:bookmarkStart w:id="279" w:name="Check86"/>
            <w:r w:rsidRPr="00830E7B">
              <w:rPr>
                <w:szCs w:val="22"/>
              </w:rPr>
              <w:instrText xml:space="preserve"> FORMCHECKBOX </w:instrText>
            </w:r>
            <w:r w:rsidR="005657B3">
              <w:rPr>
                <w:szCs w:val="22"/>
              </w:rPr>
            </w:r>
            <w:r w:rsidR="005657B3">
              <w:rPr>
                <w:szCs w:val="22"/>
              </w:rPr>
              <w:fldChar w:fldCharType="separate"/>
            </w:r>
            <w:r w:rsidRPr="00830E7B">
              <w:rPr>
                <w:szCs w:val="22"/>
              </w:rPr>
              <w:fldChar w:fldCharType="end"/>
            </w:r>
            <w:bookmarkEnd w:id="279"/>
            <w:r w:rsidR="00DE069E" w:rsidRPr="00830E7B">
              <w:rPr>
                <w:szCs w:val="22"/>
              </w:rPr>
              <w:t xml:space="preserve"> Delete</w:t>
            </w:r>
          </w:p>
        </w:tc>
        <w:tc>
          <w:tcPr>
            <w:tcW w:w="1838" w:type="pct"/>
            <w:tcBorders>
              <w:left w:val="nil"/>
            </w:tcBorders>
            <w:vAlign w:val="center"/>
          </w:tcPr>
          <w:p w14:paraId="43118E1C" w14:textId="77777777" w:rsidR="00DE069E" w:rsidRPr="00830E7B" w:rsidRDefault="0037487D" w:rsidP="00DE069E">
            <w:pPr>
              <w:pStyle w:val="TableText"/>
              <w:rPr>
                <w:szCs w:val="22"/>
              </w:rPr>
            </w:pPr>
            <w:r w:rsidRPr="00830E7B">
              <w:rPr>
                <w:szCs w:val="22"/>
              </w:rPr>
              <w:fldChar w:fldCharType="begin">
                <w:ffData>
                  <w:name w:val="Check87"/>
                  <w:enabled/>
                  <w:calcOnExit w:val="0"/>
                  <w:statusText w:type="text" w:val="No change"/>
                  <w:checkBox>
                    <w:sizeAuto/>
                    <w:default w:val="0"/>
                    <w:checked w:val="0"/>
                  </w:checkBox>
                </w:ffData>
              </w:fldChar>
            </w:r>
            <w:bookmarkStart w:id="280" w:name="Check87"/>
            <w:r w:rsidRPr="00830E7B">
              <w:rPr>
                <w:szCs w:val="22"/>
              </w:rPr>
              <w:instrText xml:space="preserve"> FORMCHECKBOX </w:instrText>
            </w:r>
            <w:r w:rsidR="005657B3">
              <w:rPr>
                <w:szCs w:val="22"/>
              </w:rPr>
            </w:r>
            <w:r w:rsidR="005657B3">
              <w:rPr>
                <w:szCs w:val="22"/>
              </w:rPr>
              <w:fldChar w:fldCharType="separate"/>
            </w:r>
            <w:r w:rsidRPr="00830E7B">
              <w:rPr>
                <w:szCs w:val="22"/>
              </w:rPr>
              <w:fldChar w:fldCharType="end"/>
            </w:r>
            <w:bookmarkEnd w:id="280"/>
            <w:r w:rsidR="00DE069E" w:rsidRPr="00830E7B">
              <w:rPr>
                <w:szCs w:val="22"/>
              </w:rPr>
              <w:t xml:space="preserve"> No Change</w:t>
            </w:r>
          </w:p>
        </w:tc>
      </w:tr>
      <w:tr w:rsidR="00E61EBB" w:rsidRPr="00830E7B" w14:paraId="2F06938F" w14:textId="77777777" w:rsidTr="003D34F4">
        <w:trPr>
          <w:cantSplit/>
        </w:trPr>
        <w:tc>
          <w:tcPr>
            <w:tcW w:w="1248" w:type="pct"/>
            <w:shd w:val="clear" w:color="auto" w:fill="F2F2F2" w:themeFill="background1" w:themeFillShade="F2"/>
            <w:vAlign w:val="center"/>
          </w:tcPr>
          <w:p w14:paraId="09DB90CC" w14:textId="77777777" w:rsidR="00DE069E" w:rsidRPr="00830E7B" w:rsidRDefault="00DE069E" w:rsidP="00DE069E">
            <w:pPr>
              <w:pStyle w:val="TableText"/>
              <w:rPr>
                <w:b/>
                <w:szCs w:val="22"/>
              </w:rPr>
            </w:pPr>
            <w:r w:rsidRPr="00830E7B">
              <w:rPr>
                <w:b/>
                <w:szCs w:val="22"/>
              </w:rPr>
              <w:t>Related Options</w:t>
            </w:r>
          </w:p>
        </w:tc>
        <w:tc>
          <w:tcPr>
            <w:tcW w:w="3752" w:type="pct"/>
            <w:gridSpan w:val="4"/>
            <w:tcBorders>
              <w:bottom w:val="single" w:sz="4" w:space="0" w:color="auto"/>
            </w:tcBorders>
            <w:vAlign w:val="center"/>
          </w:tcPr>
          <w:p w14:paraId="474EA46C" w14:textId="6745161C" w:rsidR="00DE069E" w:rsidRPr="00830E7B" w:rsidRDefault="00372452" w:rsidP="00DE069E">
            <w:pPr>
              <w:pStyle w:val="TableText"/>
              <w:rPr>
                <w:szCs w:val="22"/>
              </w:rPr>
            </w:pPr>
            <w:r>
              <w:rPr>
                <w:szCs w:val="22"/>
              </w:rPr>
              <w:t>TBD</w:t>
            </w:r>
          </w:p>
        </w:tc>
      </w:tr>
    </w:tbl>
    <w:p w14:paraId="2A57A400" w14:textId="77777777" w:rsidR="00DE069E" w:rsidRPr="00E235C7"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Security Keys"/>
        <w:tblDescription w:val="Specific security keys affected by the functionality being designed by related routines."/>
      </w:tblPr>
      <w:tblGrid>
        <w:gridCol w:w="2892"/>
        <w:gridCol w:w="2928"/>
        <w:gridCol w:w="3756"/>
      </w:tblGrid>
      <w:tr w:rsidR="001615A5" w:rsidRPr="00E235C7" w14:paraId="6D070258"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7F3B5FAD" w14:textId="77777777" w:rsidR="00E235C7" w:rsidRPr="00E235C7" w:rsidRDefault="00E235C7" w:rsidP="00E235C7">
            <w:pPr>
              <w:pStyle w:val="TableHeading"/>
            </w:pPr>
            <w:bookmarkStart w:id="281" w:name="ColumnTitle_53"/>
            <w:bookmarkEnd w:id="281"/>
            <w:r w:rsidRPr="00E235C7">
              <w:t>Related Routines</w:t>
            </w:r>
          </w:p>
        </w:tc>
        <w:tc>
          <w:tcPr>
            <w:tcW w:w="1529" w:type="pct"/>
            <w:tcBorders>
              <w:bottom w:val="single" w:sz="4" w:space="0" w:color="auto"/>
            </w:tcBorders>
            <w:shd w:val="clear" w:color="auto" w:fill="F2F2F2" w:themeFill="background1" w:themeFillShade="F2"/>
          </w:tcPr>
          <w:p w14:paraId="23D25B39" w14:textId="77777777" w:rsidR="00E235C7" w:rsidRPr="00E235C7" w:rsidRDefault="00E235C7" w:rsidP="00E235C7">
            <w:pPr>
              <w:pStyle w:val="TableHeading"/>
            </w:pPr>
            <w:r w:rsidRPr="00E235C7">
              <w:t>Routines “Called By”</w:t>
            </w:r>
          </w:p>
        </w:tc>
        <w:tc>
          <w:tcPr>
            <w:tcW w:w="1961" w:type="pct"/>
            <w:tcBorders>
              <w:bottom w:val="single" w:sz="4" w:space="0" w:color="auto"/>
            </w:tcBorders>
            <w:shd w:val="clear" w:color="auto" w:fill="F2F2F2" w:themeFill="background1" w:themeFillShade="F2"/>
          </w:tcPr>
          <w:p w14:paraId="5802586C" w14:textId="77777777" w:rsidR="00E235C7" w:rsidRPr="00E235C7" w:rsidRDefault="00E235C7" w:rsidP="00E235C7">
            <w:pPr>
              <w:pStyle w:val="TableHeading"/>
            </w:pPr>
            <w:r w:rsidRPr="00E235C7">
              <w:t xml:space="preserve">Routines “Called”   </w:t>
            </w:r>
          </w:p>
        </w:tc>
      </w:tr>
      <w:tr w:rsidR="00E61EBB" w:rsidRPr="00E235C7" w14:paraId="474F8B5F"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40F1E560" w14:textId="606E1E9D" w:rsidR="00E235C7" w:rsidRPr="00E235C7" w:rsidRDefault="00372452" w:rsidP="00E235C7">
            <w:pPr>
              <w:pStyle w:val="TableText"/>
            </w:pPr>
            <w:r>
              <w:t>TBD</w:t>
            </w:r>
          </w:p>
        </w:tc>
        <w:tc>
          <w:tcPr>
            <w:tcW w:w="1529" w:type="pct"/>
            <w:tcBorders>
              <w:bottom w:val="single" w:sz="4" w:space="0" w:color="auto"/>
            </w:tcBorders>
            <w:vAlign w:val="center"/>
          </w:tcPr>
          <w:p w14:paraId="1AF97403" w14:textId="7B996332" w:rsidR="00E235C7" w:rsidRPr="00E235C7" w:rsidRDefault="00372452" w:rsidP="00E235C7">
            <w:pPr>
              <w:pStyle w:val="TableText"/>
            </w:pPr>
            <w:r>
              <w:t>TBD</w:t>
            </w:r>
          </w:p>
        </w:tc>
        <w:tc>
          <w:tcPr>
            <w:tcW w:w="1961" w:type="pct"/>
            <w:tcBorders>
              <w:bottom w:val="single" w:sz="4" w:space="0" w:color="auto"/>
            </w:tcBorders>
            <w:vAlign w:val="center"/>
          </w:tcPr>
          <w:p w14:paraId="6EE44C49" w14:textId="467F6029" w:rsidR="00E235C7" w:rsidRPr="00E235C7" w:rsidRDefault="00372452" w:rsidP="00E235C7">
            <w:pPr>
              <w:pStyle w:val="TableText"/>
            </w:pPr>
            <w:r>
              <w:t>TBD</w:t>
            </w:r>
          </w:p>
        </w:tc>
      </w:tr>
    </w:tbl>
    <w:p w14:paraId="51A2A948" w14:textId="77777777" w:rsidR="00DE069E" w:rsidRPr="00725E20"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Security Keys"/>
        <w:tblDescription w:val="Specific security keys affected by the functionality being designed by data passing, description, subordinate keys, mutually exclusive keys, logic for the granting condition."/>
      </w:tblPr>
      <w:tblGrid>
        <w:gridCol w:w="2391"/>
        <w:gridCol w:w="984"/>
        <w:gridCol w:w="1132"/>
        <w:gridCol w:w="984"/>
        <w:gridCol w:w="2026"/>
        <w:gridCol w:w="2059"/>
      </w:tblGrid>
      <w:tr w:rsidR="00E61EBB" w:rsidRPr="00830E7B" w14:paraId="3181CC4C" w14:textId="77777777" w:rsidTr="003D34F4">
        <w:trPr>
          <w:cantSplit/>
          <w:tblHeader/>
        </w:trPr>
        <w:tc>
          <w:tcPr>
            <w:tcW w:w="1248" w:type="pct"/>
            <w:shd w:val="clear" w:color="auto" w:fill="F2F2F2" w:themeFill="background1" w:themeFillShade="F2"/>
            <w:vAlign w:val="center"/>
          </w:tcPr>
          <w:p w14:paraId="68450CF7" w14:textId="77777777" w:rsidR="00725E20" w:rsidRPr="00830E7B" w:rsidRDefault="00725E20" w:rsidP="00725E20">
            <w:pPr>
              <w:pStyle w:val="TableHeading"/>
            </w:pPr>
            <w:bookmarkStart w:id="282" w:name="ColumnTitle_54"/>
            <w:bookmarkEnd w:id="282"/>
            <w:r w:rsidRPr="00830E7B">
              <w:t>Security Keys</w:t>
            </w:r>
          </w:p>
        </w:tc>
        <w:tc>
          <w:tcPr>
            <w:tcW w:w="3752" w:type="pct"/>
            <w:gridSpan w:val="5"/>
            <w:tcBorders>
              <w:bottom w:val="single" w:sz="4" w:space="0" w:color="auto"/>
            </w:tcBorders>
            <w:shd w:val="clear" w:color="auto" w:fill="F2F2F2" w:themeFill="background1" w:themeFillShade="F2"/>
            <w:vAlign w:val="center"/>
          </w:tcPr>
          <w:p w14:paraId="3C0F4974" w14:textId="77777777" w:rsidR="00725E20" w:rsidRPr="00830E7B" w:rsidRDefault="00725E20" w:rsidP="00725E20">
            <w:pPr>
              <w:pStyle w:val="TableHeading"/>
            </w:pPr>
            <w:r w:rsidRPr="00830E7B">
              <w:t>Activities</w:t>
            </w:r>
          </w:p>
        </w:tc>
      </w:tr>
      <w:tr w:rsidR="001615A5" w:rsidRPr="00830E7B" w14:paraId="5C74307A" w14:textId="77777777" w:rsidTr="001615A5">
        <w:trPr>
          <w:cantSplit/>
        </w:trPr>
        <w:tc>
          <w:tcPr>
            <w:tcW w:w="1248" w:type="pct"/>
            <w:shd w:val="clear" w:color="auto" w:fill="F2F2F2" w:themeFill="background1" w:themeFillShade="F2"/>
            <w:vAlign w:val="center"/>
          </w:tcPr>
          <w:p w14:paraId="5B873B53" w14:textId="77777777" w:rsidR="00725E20" w:rsidRPr="00830E7B" w:rsidRDefault="00725E20" w:rsidP="00725E20">
            <w:pPr>
              <w:pStyle w:val="TableText"/>
              <w:rPr>
                <w:b/>
                <w:szCs w:val="22"/>
              </w:rPr>
            </w:pPr>
            <w:r w:rsidRPr="00830E7B">
              <w:rPr>
                <w:b/>
                <w:szCs w:val="22"/>
              </w:rPr>
              <w:t>Data Passing</w:t>
            </w:r>
          </w:p>
        </w:tc>
        <w:tc>
          <w:tcPr>
            <w:tcW w:w="514" w:type="pct"/>
            <w:tcBorders>
              <w:right w:val="nil"/>
            </w:tcBorders>
            <w:vAlign w:val="center"/>
          </w:tcPr>
          <w:p w14:paraId="6DFBD670" w14:textId="77777777" w:rsidR="00725E20" w:rsidRPr="00830E7B" w:rsidRDefault="0037487D" w:rsidP="00725E20">
            <w:pPr>
              <w:pStyle w:val="TableText"/>
              <w:rPr>
                <w:szCs w:val="22"/>
              </w:rPr>
            </w:pPr>
            <w:r w:rsidRPr="00830E7B">
              <w:rPr>
                <w:szCs w:val="22"/>
              </w:rPr>
              <w:fldChar w:fldCharType="begin">
                <w:ffData>
                  <w:name w:val="Check88"/>
                  <w:enabled/>
                  <w:calcOnExit w:val="0"/>
                  <w:statusText w:type="text" w:val="Input"/>
                  <w:checkBox>
                    <w:sizeAuto/>
                    <w:default w:val="0"/>
                    <w:checked w:val="0"/>
                  </w:checkBox>
                </w:ffData>
              </w:fldChar>
            </w:r>
            <w:bookmarkStart w:id="283" w:name="Check88"/>
            <w:r w:rsidRPr="00830E7B">
              <w:rPr>
                <w:szCs w:val="22"/>
              </w:rPr>
              <w:instrText xml:space="preserve"> FORMCHECKBOX </w:instrText>
            </w:r>
            <w:r w:rsidR="005657B3">
              <w:rPr>
                <w:szCs w:val="22"/>
              </w:rPr>
            </w:r>
            <w:r w:rsidR="005657B3">
              <w:rPr>
                <w:szCs w:val="22"/>
              </w:rPr>
              <w:fldChar w:fldCharType="separate"/>
            </w:r>
            <w:r w:rsidRPr="00830E7B">
              <w:rPr>
                <w:szCs w:val="22"/>
              </w:rPr>
              <w:fldChar w:fldCharType="end"/>
            </w:r>
            <w:bookmarkEnd w:id="283"/>
            <w:r w:rsidR="00725E20" w:rsidRPr="00830E7B">
              <w:rPr>
                <w:szCs w:val="22"/>
              </w:rPr>
              <w:t xml:space="preserve"> Input</w:t>
            </w:r>
          </w:p>
        </w:tc>
        <w:tc>
          <w:tcPr>
            <w:tcW w:w="591" w:type="pct"/>
            <w:tcBorders>
              <w:left w:val="nil"/>
              <w:right w:val="nil"/>
            </w:tcBorders>
            <w:vAlign w:val="center"/>
          </w:tcPr>
          <w:p w14:paraId="715E671E" w14:textId="77777777" w:rsidR="00725E20" w:rsidRPr="00830E7B" w:rsidRDefault="0037487D" w:rsidP="00725E20">
            <w:pPr>
              <w:pStyle w:val="TableText"/>
              <w:rPr>
                <w:szCs w:val="22"/>
              </w:rPr>
            </w:pPr>
            <w:r w:rsidRPr="00830E7B">
              <w:rPr>
                <w:szCs w:val="22"/>
              </w:rPr>
              <w:fldChar w:fldCharType="begin">
                <w:ffData>
                  <w:name w:val="Check89"/>
                  <w:enabled/>
                  <w:calcOnExit w:val="0"/>
                  <w:statusText w:type="text" w:val="Output"/>
                  <w:checkBox>
                    <w:sizeAuto/>
                    <w:default w:val="0"/>
                    <w:checked w:val="0"/>
                  </w:checkBox>
                </w:ffData>
              </w:fldChar>
            </w:r>
            <w:bookmarkStart w:id="284" w:name="Check89"/>
            <w:r w:rsidRPr="00830E7B">
              <w:rPr>
                <w:szCs w:val="22"/>
              </w:rPr>
              <w:instrText xml:space="preserve"> FORMCHECKBOX </w:instrText>
            </w:r>
            <w:r w:rsidR="005657B3">
              <w:rPr>
                <w:szCs w:val="22"/>
              </w:rPr>
            </w:r>
            <w:r w:rsidR="005657B3">
              <w:rPr>
                <w:szCs w:val="22"/>
              </w:rPr>
              <w:fldChar w:fldCharType="separate"/>
            </w:r>
            <w:r w:rsidRPr="00830E7B">
              <w:rPr>
                <w:szCs w:val="22"/>
              </w:rPr>
              <w:fldChar w:fldCharType="end"/>
            </w:r>
            <w:bookmarkEnd w:id="284"/>
            <w:r w:rsidR="00725E20" w:rsidRPr="00830E7B">
              <w:rPr>
                <w:szCs w:val="22"/>
              </w:rPr>
              <w:t xml:space="preserve"> Output</w:t>
            </w:r>
          </w:p>
        </w:tc>
        <w:tc>
          <w:tcPr>
            <w:tcW w:w="514" w:type="pct"/>
            <w:tcBorders>
              <w:left w:val="nil"/>
              <w:right w:val="nil"/>
            </w:tcBorders>
            <w:vAlign w:val="center"/>
          </w:tcPr>
          <w:p w14:paraId="4DA6E169" w14:textId="77777777" w:rsidR="00725E20" w:rsidRPr="00830E7B" w:rsidRDefault="0037487D" w:rsidP="00725E20">
            <w:pPr>
              <w:pStyle w:val="TableText"/>
              <w:rPr>
                <w:szCs w:val="22"/>
              </w:rPr>
            </w:pPr>
            <w:r w:rsidRPr="00830E7B">
              <w:rPr>
                <w:szCs w:val="22"/>
              </w:rPr>
              <w:fldChar w:fldCharType="begin">
                <w:ffData>
                  <w:name w:val="Check90"/>
                  <w:enabled/>
                  <w:calcOnExit w:val="0"/>
                  <w:statusText w:type="text" w:val="Both"/>
                  <w:checkBox>
                    <w:sizeAuto/>
                    <w:default w:val="0"/>
                    <w:checked w:val="0"/>
                  </w:checkBox>
                </w:ffData>
              </w:fldChar>
            </w:r>
            <w:bookmarkStart w:id="285" w:name="Check90"/>
            <w:r w:rsidRPr="00830E7B">
              <w:rPr>
                <w:szCs w:val="22"/>
              </w:rPr>
              <w:instrText xml:space="preserve"> FORMCHECKBOX </w:instrText>
            </w:r>
            <w:r w:rsidR="005657B3">
              <w:rPr>
                <w:szCs w:val="22"/>
              </w:rPr>
            </w:r>
            <w:r w:rsidR="005657B3">
              <w:rPr>
                <w:szCs w:val="22"/>
              </w:rPr>
              <w:fldChar w:fldCharType="separate"/>
            </w:r>
            <w:r w:rsidRPr="00830E7B">
              <w:rPr>
                <w:szCs w:val="22"/>
              </w:rPr>
              <w:fldChar w:fldCharType="end"/>
            </w:r>
            <w:bookmarkEnd w:id="285"/>
            <w:r w:rsidR="00725E20" w:rsidRPr="00830E7B">
              <w:rPr>
                <w:szCs w:val="22"/>
              </w:rPr>
              <w:t xml:space="preserve"> Both</w:t>
            </w:r>
          </w:p>
        </w:tc>
        <w:tc>
          <w:tcPr>
            <w:tcW w:w="1058" w:type="pct"/>
            <w:tcBorders>
              <w:left w:val="nil"/>
              <w:right w:val="nil"/>
            </w:tcBorders>
            <w:vAlign w:val="center"/>
          </w:tcPr>
          <w:p w14:paraId="16224832" w14:textId="77777777" w:rsidR="00725E20" w:rsidRPr="00830E7B" w:rsidRDefault="0037487D" w:rsidP="00725E20">
            <w:pPr>
              <w:pStyle w:val="TableText"/>
              <w:rPr>
                <w:szCs w:val="22"/>
              </w:rPr>
            </w:pPr>
            <w:r w:rsidRPr="00830E7B">
              <w:rPr>
                <w:szCs w:val="22"/>
              </w:rPr>
              <w:fldChar w:fldCharType="begin">
                <w:ffData>
                  <w:name w:val=""/>
                  <w:enabled/>
                  <w:calcOnExit w:val="0"/>
                  <w:statusText w:type="text" w:val="Global reference"/>
                  <w:checkBox>
                    <w:sizeAuto/>
                    <w:default w:val="0"/>
                    <w:checked w:val="0"/>
                  </w:checkBox>
                </w:ffData>
              </w:fldChar>
            </w:r>
            <w:r w:rsidRPr="00830E7B">
              <w:rPr>
                <w:szCs w:val="22"/>
              </w:rPr>
              <w:instrText xml:space="preserve"> FORMCHECKBOX </w:instrText>
            </w:r>
            <w:r w:rsidR="005657B3">
              <w:rPr>
                <w:szCs w:val="22"/>
              </w:rPr>
            </w:r>
            <w:r w:rsidR="005657B3">
              <w:rPr>
                <w:szCs w:val="22"/>
              </w:rPr>
              <w:fldChar w:fldCharType="separate"/>
            </w:r>
            <w:r w:rsidRPr="00830E7B">
              <w:rPr>
                <w:szCs w:val="22"/>
              </w:rPr>
              <w:fldChar w:fldCharType="end"/>
            </w:r>
            <w:r w:rsidR="00725E20" w:rsidRPr="00830E7B">
              <w:rPr>
                <w:szCs w:val="22"/>
              </w:rPr>
              <w:t xml:space="preserve"> Global Reference</w:t>
            </w:r>
          </w:p>
        </w:tc>
        <w:tc>
          <w:tcPr>
            <w:tcW w:w="1075" w:type="pct"/>
            <w:tcBorders>
              <w:left w:val="nil"/>
            </w:tcBorders>
            <w:vAlign w:val="center"/>
          </w:tcPr>
          <w:p w14:paraId="3C3871D8" w14:textId="77777777" w:rsidR="00725E20" w:rsidRPr="00830E7B" w:rsidRDefault="0037487D" w:rsidP="00725E20">
            <w:pPr>
              <w:pStyle w:val="TableText"/>
              <w:rPr>
                <w:szCs w:val="22"/>
              </w:rPr>
            </w:pPr>
            <w:r w:rsidRPr="00830E7B">
              <w:rPr>
                <w:szCs w:val="22"/>
              </w:rPr>
              <w:fldChar w:fldCharType="begin">
                <w:ffData>
                  <w:name w:val="Check91"/>
                  <w:enabled/>
                  <w:calcOnExit w:val="0"/>
                  <w:statusText w:type="text" w:val="Local reference"/>
                  <w:checkBox>
                    <w:sizeAuto/>
                    <w:default w:val="0"/>
                    <w:checked w:val="0"/>
                  </w:checkBox>
                </w:ffData>
              </w:fldChar>
            </w:r>
            <w:bookmarkStart w:id="286" w:name="Check91"/>
            <w:r w:rsidRPr="00830E7B">
              <w:rPr>
                <w:szCs w:val="22"/>
              </w:rPr>
              <w:instrText xml:space="preserve"> FORMCHECKBOX </w:instrText>
            </w:r>
            <w:r w:rsidR="005657B3">
              <w:rPr>
                <w:szCs w:val="22"/>
              </w:rPr>
            </w:r>
            <w:r w:rsidR="005657B3">
              <w:rPr>
                <w:szCs w:val="22"/>
              </w:rPr>
              <w:fldChar w:fldCharType="separate"/>
            </w:r>
            <w:r w:rsidRPr="00830E7B">
              <w:rPr>
                <w:szCs w:val="22"/>
              </w:rPr>
              <w:fldChar w:fldCharType="end"/>
            </w:r>
            <w:bookmarkEnd w:id="286"/>
            <w:r w:rsidR="00725E20" w:rsidRPr="00830E7B">
              <w:rPr>
                <w:szCs w:val="22"/>
              </w:rPr>
              <w:t xml:space="preserve"> Local Reference</w:t>
            </w:r>
          </w:p>
        </w:tc>
      </w:tr>
      <w:tr w:rsidR="00725E20" w:rsidRPr="00830E7B" w14:paraId="39D635DA" w14:textId="77777777" w:rsidTr="003D34F4">
        <w:trPr>
          <w:cantSplit/>
        </w:trPr>
        <w:tc>
          <w:tcPr>
            <w:tcW w:w="1248" w:type="pct"/>
            <w:shd w:val="clear" w:color="auto" w:fill="F2F2F2" w:themeFill="background1" w:themeFillShade="F2"/>
            <w:vAlign w:val="center"/>
          </w:tcPr>
          <w:p w14:paraId="70749D52" w14:textId="77777777" w:rsidR="00725E20" w:rsidRPr="00830E7B" w:rsidRDefault="00725E20" w:rsidP="00725E20">
            <w:pPr>
              <w:pStyle w:val="TableText"/>
              <w:rPr>
                <w:b/>
                <w:szCs w:val="22"/>
              </w:rPr>
            </w:pPr>
            <w:r w:rsidRPr="00830E7B">
              <w:rPr>
                <w:b/>
                <w:szCs w:val="22"/>
              </w:rPr>
              <w:t>Security Key Description</w:t>
            </w:r>
          </w:p>
        </w:tc>
        <w:tc>
          <w:tcPr>
            <w:tcW w:w="3752" w:type="pct"/>
            <w:gridSpan w:val="5"/>
            <w:vAlign w:val="center"/>
          </w:tcPr>
          <w:p w14:paraId="44C44D4C" w14:textId="1F98ED6C" w:rsidR="00725E20" w:rsidRPr="00830E7B" w:rsidRDefault="00372452" w:rsidP="00725E20">
            <w:pPr>
              <w:pStyle w:val="TableText"/>
              <w:rPr>
                <w:szCs w:val="22"/>
              </w:rPr>
            </w:pPr>
            <w:r>
              <w:rPr>
                <w:szCs w:val="22"/>
              </w:rPr>
              <w:t>TBD</w:t>
            </w:r>
          </w:p>
        </w:tc>
      </w:tr>
      <w:tr w:rsidR="00725E20" w:rsidRPr="00830E7B" w14:paraId="7C4CA239" w14:textId="77777777" w:rsidTr="003D34F4">
        <w:trPr>
          <w:cantSplit/>
        </w:trPr>
        <w:tc>
          <w:tcPr>
            <w:tcW w:w="1248" w:type="pct"/>
            <w:shd w:val="clear" w:color="auto" w:fill="F2F2F2" w:themeFill="background1" w:themeFillShade="F2"/>
            <w:vAlign w:val="center"/>
          </w:tcPr>
          <w:p w14:paraId="69DCAC7B" w14:textId="77777777" w:rsidR="00725E20" w:rsidRPr="00830E7B" w:rsidRDefault="00725E20" w:rsidP="00725E20">
            <w:pPr>
              <w:pStyle w:val="TableText"/>
              <w:rPr>
                <w:b/>
                <w:szCs w:val="22"/>
              </w:rPr>
            </w:pPr>
            <w:r w:rsidRPr="00830E7B">
              <w:rPr>
                <w:b/>
                <w:szCs w:val="22"/>
              </w:rPr>
              <w:t>Subordinate Keys</w:t>
            </w:r>
          </w:p>
        </w:tc>
        <w:tc>
          <w:tcPr>
            <w:tcW w:w="3752" w:type="pct"/>
            <w:gridSpan w:val="5"/>
            <w:vAlign w:val="center"/>
          </w:tcPr>
          <w:p w14:paraId="51D1E50A" w14:textId="48D90A9F" w:rsidR="00725E20" w:rsidRPr="00830E7B" w:rsidRDefault="00372452" w:rsidP="00725E20">
            <w:pPr>
              <w:pStyle w:val="TableText"/>
              <w:rPr>
                <w:szCs w:val="22"/>
              </w:rPr>
            </w:pPr>
            <w:r>
              <w:rPr>
                <w:szCs w:val="22"/>
              </w:rPr>
              <w:t>TBD</w:t>
            </w:r>
          </w:p>
        </w:tc>
      </w:tr>
      <w:tr w:rsidR="00725E20" w:rsidRPr="00830E7B" w14:paraId="7317A81C" w14:textId="77777777" w:rsidTr="003D34F4">
        <w:trPr>
          <w:cantSplit/>
        </w:trPr>
        <w:tc>
          <w:tcPr>
            <w:tcW w:w="1248" w:type="pct"/>
            <w:shd w:val="clear" w:color="auto" w:fill="F2F2F2" w:themeFill="background1" w:themeFillShade="F2"/>
            <w:vAlign w:val="center"/>
          </w:tcPr>
          <w:p w14:paraId="22F84CA2" w14:textId="77777777" w:rsidR="00725E20" w:rsidRPr="00830E7B" w:rsidRDefault="00725E20" w:rsidP="00725E20">
            <w:pPr>
              <w:pStyle w:val="TableText"/>
              <w:rPr>
                <w:b/>
                <w:szCs w:val="22"/>
              </w:rPr>
            </w:pPr>
            <w:r w:rsidRPr="00830E7B">
              <w:rPr>
                <w:b/>
                <w:szCs w:val="22"/>
              </w:rPr>
              <w:t>Mutually Exclusive Keys</w:t>
            </w:r>
          </w:p>
        </w:tc>
        <w:tc>
          <w:tcPr>
            <w:tcW w:w="3752" w:type="pct"/>
            <w:gridSpan w:val="5"/>
            <w:vAlign w:val="center"/>
          </w:tcPr>
          <w:p w14:paraId="2AA0BA4B" w14:textId="49794D0E" w:rsidR="00725E20" w:rsidRPr="00830E7B" w:rsidRDefault="00372452" w:rsidP="00725E20">
            <w:pPr>
              <w:pStyle w:val="TableText"/>
              <w:rPr>
                <w:szCs w:val="22"/>
              </w:rPr>
            </w:pPr>
            <w:r>
              <w:rPr>
                <w:szCs w:val="22"/>
              </w:rPr>
              <w:t>TBD</w:t>
            </w:r>
          </w:p>
        </w:tc>
      </w:tr>
      <w:tr w:rsidR="00725E20" w:rsidRPr="00830E7B" w14:paraId="4C018657" w14:textId="77777777" w:rsidTr="003D34F4">
        <w:trPr>
          <w:cantSplit/>
        </w:trPr>
        <w:tc>
          <w:tcPr>
            <w:tcW w:w="1248" w:type="pct"/>
            <w:shd w:val="clear" w:color="auto" w:fill="F2F2F2" w:themeFill="background1" w:themeFillShade="F2"/>
            <w:vAlign w:val="center"/>
          </w:tcPr>
          <w:p w14:paraId="6D992458" w14:textId="77777777" w:rsidR="00725E20" w:rsidRPr="00830E7B" w:rsidRDefault="00725E20" w:rsidP="00725E20">
            <w:pPr>
              <w:pStyle w:val="TableText"/>
              <w:rPr>
                <w:b/>
                <w:szCs w:val="22"/>
              </w:rPr>
            </w:pPr>
            <w:r w:rsidRPr="00830E7B">
              <w:rPr>
                <w:b/>
                <w:szCs w:val="22"/>
              </w:rPr>
              <w:t>Granting Condition Logic</w:t>
            </w:r>
          </w:p>
        </w:tc>
        <w:tc>
          <w:tcPr>
            <w:tcW w:w="3752" w:type="pct"/>
            <w:gridSpan w:val="5"/>
            <w:vAlign w:val="center"/>
          </w:tcPr>
          <w:p w14:paraId="27142CA5" w14:textId="4D8DDD04" w:rsidR="00725E20" w:rsidRPr="00830E7B" w:rsidRDefault="00372452" w:rsidP="00725E20">
            <w:pPr>
              <w:pStyle w:val="TableText"/>
              <w:rPr>
                <w:szCs w:val="22"/>
              </w:rPr>
            </w:pPr>
            <w:r>
              <w:rPr>
                <w:szCs w:val="22"/>
              </w:rPr>
              <w:t>TBD</w:t>
            </w:r>
          </w:p>
        </w:tc>
      </w:tr>
    </w:tbl>
    <w:p w14:paraId="718B8D9F" w14:textId="77777777" w:rsidR="00725E20" w:rsidRPr="00725E20" w:rsidRDefault="00725E20"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Security Keys"/>
        <w:tblDescription w:val="Specific security keys affected by the functionality being designed by current logic."/>
      </w:tblPr>
      <w:tblGrid>
        <w:gridCol w:w="9576"/>
      </w:tblGrid>
      <w:tr w:rsidR="00E61EBB" w:rsidRPr="00725E20" w14:paraId="4CD1D108"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11C4FAAF" w14:textId="77777777" w:rsidR="00725E20" w:rsidRPr="00725E20" w:rsidRDefault="00725E20" w:rsidP="00725E20">
            <w:pPr>
              <w:pStyle w:val="TableHeading"/>
            </w:pPr>
            <w:bookmarkStart w:id="287" w:name="ColumnTitle_55"/>
            <w:bookmarkEnd w:id="287"/>
            <w:r w:rsidRPr="00725E20">
              <w:t>Current Logic</w:t>
            </w:r>
          </w:p>
        </w:tc>
      </w:tr>
      <w:tr w:rsidR="00725E20" w:rsidRPr="00725E20" w14:paraId="2E466CD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vAlign w:val="center"/>
          </w:tcPr>
          <w:p w14:paraId="284D085C" w14:textId="5664AE81" w:rsidR="00725E20" w:rsidRPr="00725E20" w:rsidRDefault="00372452" w:rsidP="00725E20">
            <w:pPr>
              <w:pStyle w:val="TableText"/>
            </w:pPr>
            <w:r>
              <w:t>TBD</w:t>
            </w:r>
          </w:p>
        </w:tc>
      </w:tr>
    </w:tbl>
    <w:p w14:paraId="5ECA4F84" w14:textId="77777777" w:rsidR="00725E20" w:rsidRPr="00C703B2" w:rsidRDefault="00725E20"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Security Keys"/>
        <w:tblDescription w:val="Specific security keys affected by the functionality being designed by modified logic."/>
      </w:tblPr>
      <w:tblGrid>
        <w:gridCol w:w="9576"/>
      </w:tblGrid>
      <w:tr w:rsidR="00E61EBB" w:rsidRPr="00C703B2" w14:paraId="0B8C1997"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12596BE0" w14:textId="77777777" w:rsidR="00C703B2" w:rsidRPr="00C703B2" w:rsidRDefault="00C703B2" w:rsidP="00C703B2">
            <w:pPr>
              <w:pStyle w:val="TableHeading"/>
            </w:pPr>
            <w:bookmarkStart w:id="288" w:name="ColumnTitle_56"/>
            <w:bookmarkEnd w:id="288"/>
            <w:r w:rsidRPr="00C703B2">
              <w:t>Modified Logic (Changes are in bold)</w:t>
            </w:r>
          </w:p>
        </w:tc>
      </w:tr>
      <w:tr w:rsidR="00C703B2" w:rsidRPr="00C703B2" w14:paraId="5B4BFA04"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vAlign w:val="center"/>
          </w:tcPr>
          <w:p w14:paraId="18BE6596" w14:textId="6F8772B6" w:rsidR="00C703B2" w:rsidRPr="00C703B2" w:rsidRDefault="00372452" w:rsidP="00C703B2">
            <w:pPr>
              <w:pStyle w:val="TableText"/>
            </w:pPr>
            <w:r>
              <w:t>TBD</w:t>
            </w:r>
          </w:p>
        </w:tc>
      </w:tr>
    </w:tbl>
    <w:p w14:paraId="0CC35315" w14:textId="77777777" w:rsidR="00DE069E" w:rsidRPr="00C703B2"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Security Keys"/>
        <w:tblDescription w:val="Specific security keys affected by the functionality being designed by heirarchical precedence."/>
      </w:tblPr>
      <w:tblGrid>
        <w:gridCol w:w="2390"/>
        <w:gridCol w:w="7186"/>
      </w:tblGrid>
      <w:tr w:rsidR="00E61EBB" w:rsidRPr="00C703B2" w14:paraId="23CAD360" w14:textId="77777777" w:rsidTr="003D34F4">
        <w:trPr>
          <w:cantSplit/>
          <w:tblHeader/>
        </w:trPr>
        <w:tc>
          <w:tcPr>
            <w:tcW w:w="1248" w:type="pct"/>
            <w:shd w:val="clear" w:color="auto" w:fill="F2F2F2" w:themeFill="background1" w:themeFillShade="F2"/>
            <w:vAlign w:val="center"/>
          </w:tcPr>
          <w:p w14:paraId="3C57081F" w14:textId="77777777" w:rsidR="00C703B2" w:rsidRPr="00C703B2" w:rsidRDefault="00C703B2" w:rsidP="00C703B2">
            <w:pPr>
              <w:pStyle w:val="TableHeading"/>
            </w:pPr>
            <w:bookmarkStart w:id="289" w:name="ColumnTitle_57"/>
            <w:bookmarkEnd w:id="289"/>
            <w:r w:rsidRPr="00C703B2">
              <w:t>Security Keys</w:t>
            </w:r>
          </w:p>
        </w:tc>
        <w:tc>
          <w:tcPr>
            <w:tcW w:w="3752" w:type="pct"/>
            <w:tcBorders>
              <w:bottom w:val="single" w:sz="4" w:space="0" w:color="auto"/>
            </w:tcBorders>
            <w:shd w:val="clear" w:color="auto" w:fill="F2F2F2" w:themeFill="background1" w:themeFillShade="F2"/>
            <w:vAlign w:val="center"/>
          </w:tcPr>
          <w:p w14:paraId="71DF6FA4" w14:textId="77777777" w:rsidR="00C703B2" w:rsidRPr="00C703B2" w:rsidRDefault="00C703B2" w:rsidP="00C703B2">
            <w:pPr>
              <w:pStyle w:val="TableHeading"/>
            </w:pPr>
            <w:r w:rsidRPr="00C703B2">
              <w:t>Activities</w:t>
            </w:r>
          </w:p>
        </w:tc>
      </w:tr>
      <w:tr w:rsidR="00C703B2" w:rsidRPr="00C703B2" w14:paraId="4E12D8FD" w14:textId="77777777" w:rsidTr="003D34F4">
        <w:trPr>
          <w:cantSplit/>
        </w:trPr>
        <w:tc>
          <w:tcPr>
            <w:tcW w:w="1248" w:type="pct"/>
            <w:shd w:val="clear" w:color="auto" w:fill="F2F2F2" w:themeFill="background1" w:themeFillShade="F2"/>
            <w:vAlign w:val="center"/>
          </w:tcPr>
          <w:p w14:paraId="371BD9D3" w14:textId="77777777" w:rsidR="00C703B2" w:rsidRPr="00C703B2" w:rsidRDefault="00C703B2" w:rsidP="00C703B2">
            <w:pPr>
              <w:pStyle w:val="TableText"/>
              <w:rPr>
                <w:b/>
              </w:rPr>
            </w:pPr>
            <w:r w:rsidRPr="00C703B2">
              <w:rPr>
                <w:b/>
              </w:rPr>
              <w:t>Hierarchical Precedence</w:t>
            </w:r>
          </w:p>
        </w:tc>
        <w:tc>
          <w:tcPr>
            <w:tcW w:w="3752" w:type="pct"/>
            <w:vAlign w:val="center"/>
          </w:tcPr>
          <w:p w14:paraId="42804639" w14:textId="3A48A6E1" w:rsidR="00C703B2" w:rsidRPr="00F7501B" w:rsidRDefault="00372452" w:rsidP="00C703B2">
            <w:pPr>
              <w:pStyle w:val="TableText"/>
            </w:pPr>
            <w:r w:rsidRPr="00F7501B">
              <w:t>TBD</w:t>
            </w:r>
          </w:p>
        </w:tc>
      </w:tr>
    </w:tbl>
    <w:p w14:paraId="441B4B69" w14:textId="77777777" w:rsidR="00C27696" w:rsidRDefault="00C27696" w:rsidP="0090723C">
      <w:pPr>
        <w:pStyle w:val="Heading5"/>
      </w:pPr>
      <w:bookmarkStart w:id="290" w:name="_Toc381778418"/>
      <w:bookmarkStart w:id="291" w:name="_Toc446312271"/>
      <w:r>
        <w:lastRenderedPageBreak/>
        <w:t>Options</w:t>
      </w:r>
      <w:bookmarkEnd w:id="290"/>
      <w:bookmarkEnd w:id="291"/>
    </w:p>
    <w:p w14:paraId="31683ED2" w14:textId="073EBDAF" w:rsidR="007C1955" w:rsidRPr="007C1955" w:rsidRDefault="007C1955" w:rsidP="007C1955">
      <w:pPr>
        <w:pStyle w:val="Heading6"/>
      </w:pPr>
      <w:bookmarkStart w:id="292" w:name="_Toc446312272"/>
      <w:r>
        <w:t>PSOCP RESET COPY STATUS</w:t>
      </w:r>
      <w:bookmarkEnd w:id="292"/>
    </w:p>
    <w:p w14:paraId="4ABABD1B" w14:textId="7F02D2E1" w:rsidR="002F01C5" w:rsidRDefault="002F01C5" w:rsidP="002F01C5">
      <w:pPr>
        <w:pStyle w:val="Caption"/>
      </w:pPr>
      <w:bookmarkStart w:id="293" w:name="ColumnTitle_58"/>
      <w:bookmarkEnd w:id="293"/>
      <w:r>
        <w:t xml:space="preserve">Table </w:t>
      </w:r>
      <w:r w:rsidR="005657B3">
        <w:fldChar w:fldCharType="begin"/>
      </w:r>
      <w:r w:rsidR="005657B3">
        <w:instrText xml:space="preserve"> SEQ Table \* ARABIC </w:instrText>
      </w:r>
      <w:r w:rsidR="005657B3">
        <w:fldChar w:fldCharType="separate"/>
      </w:r>
      <w:r w:rsidR="00BA21C9">
        <w:rPr>
          <w:noProof/>
        </w:rPr>
        <w:t>19</w:t>
      </w:r>
      <w:r w:rsidR="005657B3">
        <w:rPr>
          <w:noProof/>
        </w:rPr>
        <w:fldChar w:fldCharType="end"/>
      </w:r>
      <w:r>
        <w:t xml:space="preserve"> (Grouping):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Options"/>
        <w:tblDescription w:val="Options affected by the functionality being designed, listed by name, enhancement category, associated menu, data passing, menu text description, option type, and option definition."/>
      </w:tblPr>
      <w:tblGrid>
        <w:gridCol w:w="2406"/>
        <w:gridCol w:w="922"/>
        <w:gridCol w:w="63"/>
        <w:gridCol w:w="121"/>
        <w:gridCol w:w="1011"/>
        <w:gridCol w:w="94"/>
        <w:gridCol w:w="737"/>
        <w:gridCol w:w="153"/>
        <w:gridCol w:w="398"/>
        <w:gridCol w:w="552"/>
        <w:gridCol w:w="1074"/>
        <w:gridCol w:w="2045"/>
      </w:tblGrid>
      <w:tr w:rsidR="00E61EBB" w:rsidRPr="00830E7B" w14:paraId="2C765B9A" w14:textId="77777777" w:rsidTr="002F01C5">
        <w:trPr>
          <w:cantSplit/>
          <w:tblHeader/>
        </w:trPr>
        <w:tc>
          <w:tcPr>
            <w:tcW w:w="1256" w:type="pct"/>
            <w:shd w:val="clear" w:color="auto" w:fill="F2F2F2" w:themeFill="background1" w:themeFillShade="F2"/>
            <w:vAlign w:val="center"/>
          </w:tcPr>
          <w:p w14:paraId="05B9DF64" w14:textId="77777777" w:rsidR="005B6E23" w:rsidRPr="00830E7B" w:rsidRDefault="005B6E23" w:rsidP="005B6E23">
            <w:pPr>
              <w:pStyle w:val="TableHeading"/>
            </w:pPr>
            <w:bookmarkStart w:id="294" w:name="Check62"/>
            <w:bookmarkStart w:id="295" w:name="ColumnTitle_59"/>
            <w:bookmarkEnd w:id="294"/>
            <w:bookmarkEnd w:id="295"/>
            <w:r w:rsidRPr="00830E7B">
              <w:t>Options</w:t>
            </w:r>
          </w:p>
        </w:tc>
        <w:tc>
          <w:tcPr>
            <w:tcW w:w="3744" w:type="pct"/>
            <w:gridSpan w:val="11"/>
            <w:tcBorders>
              <w:bottom w:val="single" w:sz="4" w:space="0" w:color="auto"/>
            </w:tcBorders>
            <w:shd w:val="clear" w:color="auto" w:fill="F2F2F2" w:themeFill="background1" w:themeFillShade="F2"/>
          </w:tcPr>
          <w:p w14:paraId="46BBC4B6" w14:textId="77777777" w:rsidR="005B6E23" w:rsidRPr="00830E7B" w:rsidRDefault="005B6E23" w:rsidP="005B6E23">
            <w:pPr>
              <w:pStyle w:val="TableHeading"/>
            </w:pPr>
            <w:r w:rsidRPr="00830E7B">
              <w:t>Activities</w:t>
            </w:r>
          </w:p>
        </w:tc>
      </w:tr>
      <w:tr w:rsidR="00E61EBB" w:rsidRPr="00830E7B" w14:paraId="256B3C12" w14:textId="77777777" w:rsidTr="002F01C5">
        <w:trPr>
          <w:cantSplit/>
        </w:trPr>
        <w:tc>
          <w:tcPr>
            <w:tcW w:w="1256" w:type="pct"/>
            <w:shd w:val="clear" w:color="auto" w:fill="F2F2F2" w:themeFill="background1" w:themeFillShade="F2"/>
            <w:vAlign w:val="center"/>
          </w:tcPr>
          <w:p w14:paraId="53A4E27C" w14:textId="77777777" w:rsidR="005B6E23" w:rsidRPr="00830E7B" w:rsidRDefault="005B6E23" w:rsidP="005B6E23">
            <w:pPr>
              <w:pStyle w:val="TableText"/>
              <w:rPr>
                <w:b/>
                <w:szCs w:val="22"/>
              </w:rPr>
            </w:pPr>
            <w:r w:rsidRPr="00830E7B">
              <w:rPr>
                <w:b/>
                <w:szCs w:val="22"/>
              </w:rPr>
              <w:t>Option Name</w:t>
            </w:r>
          </w:p>
        </w:tc>
        <w:tc>
          <w:tcPr>
            <w:tcW w:w="3744" w:type="pct"/>
            <w:gridSpan w:val="11"/>
            <w:tcBorders>
              <w:bottom w:val="single" w:sz="4" w:space="0" w:color="auto"/>
            </w:tcBorders>
          </w:tcPr>
          <w:p w14:paraId="77918A15" w14:textId="1E500F59" w:rsidR="005B6E23" w:rsidRPr="00830E7B" w:rsidRDefault="00AA7B8E" w:rsidP="00830E7B">
            <w:pPr>
              <w:pStyle w:val="CommentText"/>
              <w:rPr>
                <w:rFonts w:ascii="Arial" w:hAnsi="Arial" w:cs="Arial"/>
                <w:sz w:val="22"/>
                <w:szCs w:val="22"/>
              </w:rPr>
            </w:pPr>
            <w:r>
              <w:rPr>
                <w:rFonts w:ascii="Arial" w:hAnsi="Arial" w:cs="Arial"/>
                <w:sz w:val="22"/>
                <w:szCs w:val="22"/>
              </w:rPr>
              <w:t>Reset Copay Status/Cancel Charges [</w:t>
            </w:r>
            <w:r w:rsidR="00F52366" w:rsidRPr="00830E7B">
              <w:rPr>
                <w:rFonts w:ascii="Arial" w:hAnsi="Arial" w:cs="Arial"/>
                <w:sz w:val="22"/>
                <w:szCs w:val="22"/>
              </w:rPr>
              <w:t>PSOCP RESET COPAY</w:t>
            </w:r>
            <w:r>
              <w:rPr>
                <w:rFonts w:ascii="Arial" w:hAnsi="Arial" w:cs="Arial"/>
                <w:sz w:val="22"/>
                <w:szCs w:val="22"/>
              </w:rPr>
              <w:t>]</w:t>
            </w:r>
            <w:r w:rsidR="00F52366" w:rsidRPr="00830E7B">
              <w:rPr>
                <w:rFonts w:ascii="Arial" w:hAnsi="Arial" w:cs="Arial"/>
                <w:sz w:val="22"/>
                <w:szCs w:val="22"/>
              </w:rPr>
              <w:t xml:space="preserve"> STATUS</w:t>
            </w:r>
          </w:p>
        </w:tc>
      </w:tr>
      <w:tr w:rsidR="001615A5" w:rsidRPr="00830E7B" w14:paraId="2065C99D" w14:textId="77777777" w:rsidTr="002F01C5">
        <w:trPr>
          <w:cantSplit/>
        </w:trPr>
        <w:tc>
          <w:tcPr>
            <w:tcW w:w="1256" w:type="pct"/>
            <w:shd w:val="clear" w:color="auto" w:fill="F2F2F2" w:themeFill="background1" w:themeFillShade="F2"/>
            <w:vAlign w:val="center"/>
          </w:tcPr>
          <w:p w14:paraId="1DEC3C82" w14:textId="77777777" w:rsidR="005B6E23" w:rsidRPr="00830E7B" w:rsidRDefault="005B6E23" w:rsidP="005B6E23">
            <w:pPr>
              <w:pStyle w:val="TableText"/>
              <w:rPr>
                <w:b/>
                <w:szCs w:val="22"/>
              </w:rPr>
            </w:pPr>
            <w:r w:rsidRPr="00830E7B">
              <w:rPr>
                <w:b/>
                <w:szCs w:val="22"/>
              </w:rPr>
              <w:t>Enhancement Category</w:t>
            </w:r>
          </w:p>
        </w:tc>
        <w:tc>
          <w:tcPr>
            <w:tcW w:w="481" w:type="pct"/>
            <w:tcBorders>
              <w:right w:val="nil"/>
            </w:tcBorders>
          </w:tcPr>
          <w:p w14:paraId="0ADA0306" w14:textId="77777777" w:rsidR="005B6E23" w:rsidRPr="00830E7B" w:rsidRDefault="00896E12" w:rsidP="005B6E23">
            <w:pPr>
              <w:spacing w:before="60" w:after="60"/>
              <w:rPr>
                <w:rFonts w:ascii="Arial" w:hAnsi="Arial" w:cs="Arial"/>
                <w:iCs/>
                <w:sz w:val="22"/>
                <w:szCs w:val="22"/>
              </w:rPr>
            </w:pPr>
            <w:r w:rsidRPr="00830E7B">
              <w:rPr>
                <w:rFonts w:ascii="Arial" w:hAnsi="Arial" w:cs="Arial"/>
                <w:iCs/>
                <w:sz w:val="22"/>
                <w:szCs w:val="22"/>
              </w:rPr>
              <w:fldChar w:fldCharType="begin">
                <w:ffData>
                  <w:name w:val="Check92"/>
                  <w:enabled/>
                  <w:calcOnExit w:val="0"/>
                  <w:statusText w:type="text" w:val="New"/>
                  <w:checkBox>
                    <w:sizeAuto/>
                    <w:default w:val="0"/>
                    <w:checked w:val="0"/>
                  </w:checkBox>
                </w:ffData>
              </w:fldChar>
            </w:r>
            <w:bookmarkStart w:id="296" w:name="Check92"/>
            <w:r w:rsidRPr="00830E7B">
              <w:rPr>
                <w:rFonts w:ascii="Arial" w:hAnsi="Arial" w:cs="Arial"/>
                <w:iCs/>
                <w:sz w:val="22"/>
                <w:szCs w:val="22"/>
              </w:rPr>
              <w:instrText xml:space="preserve"> FORMCHECKBOX </w:instrText>
            </w:r>
            <w:r w:rsidR="005657B3">
              <w:rPr>
                <w:rFonts w:ascii="Arial" w:hAnsi="Arial" w:cs="Arial"/>
                <w:iCs/>
                <w:sz w:val="22"/>
                <w:szCs w:val="22"/>
              </w:rPr>
            </w:r>
            <w:r w:rsidR="005657B3">
              <w:rPr>
                <w:rFonts w:ascii="Arial" w:hAnsi="Arial" w:cs="Arial"/>
                <w:iCs/>
                <w:sz w:val="22"/>
                <w:szCs w:val="22"/>
              </w:rPr>
              <w:fldChar w:fldCharType="separate"/>
            </w:r>
            <w:r w:rsidRPr="00830E7B">
              <w:rPr>
                <w:rFonts w:ascii="Arial" w:hAnsi="Arial" w:cs="Arial"/>
                <w:iCs/>
                <w:sz w:val="22"/>
                <w:szCs w:val="22"/>
              </w:rPr>
              <w:fldChar w:fldCharType="end"/>
            </w:r>
            <w:bookmarkEnd w:id="296"/>
            <w:r w:rsidR="005B6E23" w:rsidRPr="00830E7B">
              <w:rPr>
                <w:rFonts w:ascii="Arial" w:hAnsi="Arial" w:cs="Arial"/>
                <w:iCs/>
                <w:sz w:val="22"/>
                <w:szCs w:val="22"/>
              </w:rPr>
              <w:t xml:space="preserve"> New</w:t>
            </w:r>
          </w:p>
        </w:tc>
        <w:tc>
          <w:tcPr>
            <w:tcW w:w="673" w:type="pct"/>
            <w:gridSpan w:val="4"/>
            <w:tcBorders>
              <w:left w:val="nil"/>
              <w:right w:val="nil"/>
            </w:tcBorders>
          </w:tcPr>
          <w:p w14:paraId="68B2AEB5" w14:textId="17FE8C88" w:rsidR="005B6E23" w:rsidRPr="00830E7B" w:rsidRDefault="00F52366" w:rsidP="005B6E23">
            <w:pPr>
              <w:spacing w:before="60" w:after="60"/>
              <w:rPr>
                <w:rFonts w:ascii="Arial" w:hAnsi="Arial" w:cs="Arial"/>
                <w:iCs/>
                <w:sz w:val="22"/>
                <w:szCs w:val="22"/>
              </w:rPr>
            </w:pPr>
            <w:r w:rsidRPr="00830E7B">
              <w:rPr>
                <w:rFonts w:ascii="Arial" w:hAnsi="Arial" w:cs="Arial"/>
                <w:iCs/>
                <w:sz w:val="22"/>
                <w:szCs w:val="22"/>
              </w:rPr>
              <w:fldChar w:fldCharType="begin">
                <w:ffData>
                  <w:name w:val="Check93"/>
                  <w:enabled/>
                  <w:calcOnExit w:val="0"/>
                  <w:statusText w:type="text" w:val="Modify"/>
                  <w:checkBox>
                    <w:sizeAuto/>
                    <w:default w:val="1"/>
                  </w:checkBox>
                </w:ffData>
              </w:fldChar>
            </w:r>
            <w:bookmarkStart w:id="297" w:name="Check93"/>
            <w:r w:rsidRPr="00830E7B">
              <w:rPr>
                <w:rFonts w:ascii="Arial" w:hAnsi="Arial" w:cs="Arial"/>
                <w:iCs/>
                <w:sz w:val="22"/>
                <w:szCs w:val="22"/>
              </w:rPr>
              <w:instrText xml:space="preserve"> FORMCHECKBOX </w:instrText>
            </w:r>
            <w:r w:rsidR="005657B3">
              <w:rPr>
                <w:rFonts w:ascii="Arial" w:hAnsi="Arial" w:cs="Arial"/>
                <w:iCs/>
                <w:sz w:val="22"/>
                <w:szCs w:val="22"/>
              </w:rPr>
            </w:r>
            <w:r w:rsidR="005657B3">
              <w:rPr>
                <w:rFonts w:ascii="Arial" w:hAnsi="Arial" w:cs="Arial"/>
                <w:iCs/>
                <w:sz w:val="22"/>
                <w:szCs w:val="22"/>
              </w:rPr>
              <w:fldChar w:fldCharType="separate"/>
            </w:r>
            <w:r w:rsidRPr="00830E7B">
              <w:rPr>
                <w:rFonts w:ascii="Arial" w:hAnsi="Arial" w:cs="Arial"/>
                <w:iCs/>
                <w:sz w:val="22"/>
                <w:szCs w:val="22"/>
              </w:rPr>
              <w:fldChar w:fldCharType="end"/>
            </w:r>
            <w:bookmarkEnd w:id="297"/>
            <w:r w:rsidR="005B6E23" w:rsidRPr="00830E7B">
              <w:rPr>
                <w:rFonts w:ascii="Arial" w:hAnsi="Arial" w:cs="Arial"/>
                <w:iCs/>
                <w:sz w:val="22"/>
                <w:szCs w:val="22"/>
              </w:rPr>
              <w:t xml:space="preserve"> Modify</w:t>
            </w:r>
          </w:p>
        </w:tc>
        <w:tc>
          <w:tcPr>
            <w:tcW w:w="673" w:type="pct"/>
            <w:gridSpan w:val="3"/>
            <w:tcBorders>
              <w:left w:val="nil"/>
              <w:right w:val="nil"/>
            </w:tcBorders>
          </w:tcPr>
          <w:p w14:paraId="29E53211" w14:textId="77777777" w:rsidR="005B6E23" w:rsidRPr="00830E7B" w:rsidRDefault="00896E12" w:rsidP="005B6E23">
            <w:pPr>
              <w:spacing w:before="60" w:after="60"/>
              <w:rPr>
                <w:rFonts w:ascii="Arial" w:hAnsi="Arial" w:cs="Arial"/>
                <w:iCs/>
                <w:sz w:val="22"/>
                <w:szCs w:val="22"/>
              </w:rPr>
            </w:pPr>
            <w:r w:rsidRPr="00830E7B">
              <w:rPr>
                <w:rFonts w:ascii="Arial" w:hAnsi="Arial" w:cs="Arial"/>
                <w:iCs/>
                <w:sz w:val="22"/>
                <w:szCs w:val="22"/>
              </w:rPr>
              <w:fldChar w:fldCharType="begin">
                <w:ffData>
                  <w:name w:val="Check94"/>
                  <w:enabled/>
                  <w:calcOnExit w:val="0"/>
                  <w:statusText w:type="text" w:val="Delete"/>
                  <w:checkBox>
                    <w:sizeAuto/>
                    <w:default w:val="0"/>
                    <w:checked w:val="0"/>
                  </w:checkBox>
                </w:ffData>
              </w:fldChar>
            </w:r>
            <w:bookmarkStart w:id="298" w:name="Check94"/>
            <w:r w:rsidRPr="00830E7B">
              <w:rPr>
                <w:rFonts w:ascii="Arial" w:hAnsi="Arial" w:cs="Arial"/>
                <w:iCs/>
                <w:sz w:val="22"/>
                <w:szCs w:val="22"/>
              </w:rPr>
              <w:instrText xml:space="preserve"> FORMCHECKBOX </w:instrText>
            </w:r>
            <w:r w:rsidR="005657B3">
              <w:rPr>
                <w:rFonts w:ascii="Arial" w:hAnsi="Arial" w:cs="Arial"/>
                <w:iCs/>
                <w:sz w:val="22"/>
                <w:szCs w:val="22"/>
              </w:rPr>
            </w:r>
            <w:r w:rsidR="005657B3">
              <w:rPr>
                <w:rFonts w:ascii="Arial" w:hAnsi="Arial" w:cs="Arial"/>
                <w:iCs/>
                <w:sz w:val="22"/>
                <w:szCs w:val="22"/>
              </w:rPr>
              <w:fldChar w:fldCharType="separate"/>
            </w:r>
            <w:r w:rsidRPr="00830E7B">
              <w:rPr>
                <w:rFonts w:ascii="Arial" w:hAnsi="Arial" w:cs="Arial"/>
                <w:iCs/>
                <w:sz w:val="22"/>
                <w:szCs w:val="22"/>
              </w:rPr>
              <w:fldChar w:fldCharType="end"/>
            </w:r>
            <w:bookmarkEnd w:id="298"/>
            <w:r w:rsidR="005B6E23" w:rsidRPr="00830E7B">
              <w:rPr>
                <w:rFonts w:ascii="Arial" w:hAnsi="Arial" w:cs="Arial"/>
                <w:iCs/>
                <w:sz w:val="22"/>
                <w:szCs w:val="22"/>
              </w:rPr>
              <w:t xml:space="preserve"> Delete</w:t>
            </w:r>
          </w:p>
        </w:tc>
        <w:tc>
          <w:tcPr>
            <w:tcW w:w="1918" w:type="pct"/>
            <w:gridSpan w:val="3"/>
            <w:tcBorders>
              <w:left w:val="nil"/>
            </w:tcBorders>
          </w:tcPr>
          <w:p w14:paraId="58BE879F" w14:textId="77777777" w:rsidR="005B6E23" w:rsidRPr="00830E7B" w:rsidRDefault="00896E12" w:rsidP="005B6E23">
            <w:pPr>
              <w:spacing w:before="60" w:after="60"/>
              <w:rPr>
                <w:rFonts w:ascii="Arial" w:hAnsi="Arial" w:cs="Arial"/>
                <w:iCs/>
                <w:sz w:val="22"/>
                <w:szCs w:val="22"/>
              </w:rPr>
            </w:pPr>
            <w:r w:rsidRPr="00830E7B">
              <w:rPr>
                <w:rFonts w:ascii="Arial" w:hAnsi="Arial" w:cs="Arial"/>
                <w:iCs/>
                <w:sz w:val="22"/>
                <w:szCs w:val="22"/>
              </w:rPr>
              <w:fldChar w:fldCharType="begin">
                <w:ffData>
                  <w:name w:val="Check95"/>
                  <w:enabled/>
                  <w:calcOnExit w:val="0"/>
                  <w:statusText w:type="text" w:val="No change"/>
                  <w:checkBox>
                    <w:sizeAuto/>
                    <w:default w:val="0"/>
                    <w:checked w:val="0"/>
                  </w:checkBox>
                </w:ffData>
              </w:fldChar>
            </w:r>
            <w:bookmarkStart w:id="299" w:name="Check95"/>
            <w:r w:rsidRPr="00830E7B">
              <w:rPr>
                <w:rFonts w:ascii="Arial" w:hAnsi="Arial" w:cs="Arial"/>
                <w:iCs/>
                <w:sz w:val="22"/>
                <w:szCs w:val="22"/>
              </w:rPr>
              <w:instrText xml:space="preserve"> FORMCHECKBOX </w:instrText>
            </w:r>
            <w:r w:rsidR="005657B3">
              <w:rPr>
                <w:rFonts w:ascii="Arial" w:hAnsi="Arial" w:cs="Arial"/>
                <w:iCs/>
                <w:sz w:val="22"/>
                <w:szCs w:val="22"/>
              </w:rPr>
            </w:r>
            <w:r w:rsidR="005657B3">
              <w:rPr>
                <w:rFonts w:ascii="Arial" w:hAnsi="Arial" w:cs="Arial"/>
                <w:iCs/>
                <w:sz w:val="22"/>
                <w:szCs w:val="22"/>
              </w:rPr>
              <w:fldChar w:fldCharType="separate"/>
            </w:r>
            <w:r w:rsidRPr="00830E7B">
              <w:rPr>
                <w:rFonts w:ascii="Arial" w:hAnsi="Arial" w:cs="Arial"/>
                <w:iCs/>
                <w:sz w:val="22"/>
                <w:szCs w:val="22"/>
              </w:rPr>
              <w:fldChar w:fldCharType="end"/>
            </w:r>
            <w:bookmarkEnd w:id="299"/>
            <w:r w:rsidR="005B6E23" w:rsidRPr="00830E7B">
              <w:rPr>
                <w:rFonts w:ascii="Arial" w:hAnsi="Arial" w:cs="Arial"/>
                <w:iCs/>
                <w:sz w:val="22"/>
                <w:szCs w:val="22"/>
              </w:rPr>
              <w:t xml:space="preserve"> No Change</w:t>
            </w:r>
          </w:p>
        </w:tc>
      </w:tr>
      <w:tr w:rsidR="005B6E23" w:rsidRPr="00830E7B" w14:paraId="3BFB44A3" w14:textId="77777777" w:rsidTr="002F01C5">
        <w:trPr>
          <w:cantSplit/>
        </w:trPr>
        <w:tc>
          <w:tcPr>
            <w:tcW w:w="1256" w:type="pct"/>
            <w:shd w:val="clear" w:color="auto" w:fill="F2F2F2" w:themeFill="background1" w:themeFillShade="F2"/>
            <w:vAlign w:val="center"/>
          </w:tcPr>
          <w:p w14:paraId="7BF44042" w14:textId="77777777" w:rsidR="005B6E23" w:rsidRPr="00830E7B" w:rsidRDefault="005B6E23" w:rsidP="005B6E23">
            <w:pPr>
              <w:pStyle w:val="TableText"/>
              <w:rPr>
                <w:b/>
                <w:szCs w:val="22"/>
              </w:rPr>
            </w:pPr>
            <w:r w:rsidRPr="00830E7B">
              <w:rPr>
                <w:b/>
                <w:szCs w:val="22"/>
              </w:rPr>
              <w:t>Associated Menu Options that will invoke this reference</w:t>
            </w:r>
          </w:p>
        </w:tc>
        <w:tc>
          <w:tcPr>
            <w:tcW w:w="3744" w:type="pct"/>
            <w:gridSpan w:val="11"/>
          </w:tcPr>
          <w:p w14:paraId="645214F7" w14:textId="69025B94" w:rsidR="005B6E23" w:rsidRPr="00830E7B" w:rsidRDefault="00AA7B8E" w:rsidP="005B6E23">
            <w:pPr>
              <w:spacing w:before="60" w:after="60"/>
              <w:rPr>
                <w:rFonts w:ascii="Arial" w:hAnsi="Arial" w:cs="Arial"/>
                <w:iCs/>
                <w:sz w:val="22"/>
                <w:szCs w:val="22"/>
              </w:rPr>
            </w:pPr>
            <w:r>
              <w:rPr>
                <w:rFonts w:ascii="Arial" w:hAnsi="Arial" w:cs="Arial"/>
                <w:iCs/>
                <w:sz w:val="22"/>
                <w:szCs w:val="22"/>
              </w:rPr>
              <w:t>Patient Prescription Processing [PSO LM BACKDOOR ORDERS]</w:t>
            </w:r>
          </w:p>
        </w:tc>
      </w:tr>
      <w:tr w:rsidR="001615A5" w:rsidRPr="00830E7B" w14:paraId="2893DC23" w14:textId="77777777" w:rsidTr="002F01C5">
        <w:trPr>
          <w:cantSplit/>
        </w:trPr>
        <w:tc>
          <w:tcPr>
            <w:tcW w:w="1256" w:type="pct"/>
            <w:shd w:val="clear" w:color="auto" w:fill="F2F2F2" w:themeFill="background1" w:themeFillShade="F2"/>
            <w:vAlign w:val="center"/>
          </w:tcPr>
          <w:p w14:paraId="3184F330" w14:textId="77777777" w:rsidR="005B6E23" w:rsidRPr="00830E7B" w:rsidRDefault="005B6E23" w:rsidP="005B6E23">
            <w:pPr>
              <w:pStyle w:val="TableText"/>
              <w:rPr>
                <w:b/>
                <w:szCs w:val="22"/>
              </w:rPr>
            </w:pPr>
            <w:r w:rsidRPr="00830E7B">
              <w:rPr>
                <w:b/>
                <w:szCs w:val="22"/>
              </w:rPr>
              <w:t>Data Passing</w:t>
            </w:r>
          </w:p>
        </w:tc>
        <w:tc>
          <w:tcPr>
            <w:tcW w:w="514" w:type="pct"/>
            <w:gridSpan w:val="2"/>
            <w:tcBorders>
              <w:right w:val="nil"/>
            </w:tcBorders>
          </w:tcPr>
          <w:p w14:paraId="54724756"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96"/>
                  <w:enabled/>
                  <w:calcOnExit w:val="0"/>
                  <w:statusText w:type="text" w:val="Input"/>
                  <w:checkBox>
                    <w:sizeAuto/>
                    <w:default w:val="0"/>
                    <w:checked w:val="0"/>
                  </w:checkBox>
                </w:ffData>
              </w:fldChar>
            </w:r>
            <w:bookmarkStart w:id="300" w:name="Check96"/>
            <w:r w:rsidRPr="00830E7B">
              <w:rPr>
                <w:rFonts w:ascii="Arial" w:hAnsi="Arial" w:cs="Arial"/>
                <w:sz w:val="22"/>
                <w:szCs w:val="22"/>
              </w:rPr>
              <w:instrText xml:space="preserve"> FORMCHECKBOX </w:instrText>
            </w:r>
            <w:r w:rsidR="005657B3">
              <w:rPr>
                <w:rFonts w:ascii="Arial" w:hAnsi="Arial" w:cs="Arial"/>
                <w:sz w:val="22"/>
                <w:szCs w:val="22"/>
              </w:rPr>
            </w:r>
            <w:r w:rsidR="005657B3">
              <w:rPr>
                <w:rFonts w:ascii="Arial" w:hAnsi="Arial" w:cs="Arial"/>
                <w:sz w:val="22"/>
                <w:szCs w:val="22"/>
              </w:rPr>
              <w:fldChar w:fldCharType="separate"/>
            </w:r>
            <w:r w:rsidRPr="00830E7B">
              <w:rPr>
                <w:rFonts w:ascii="Arial" w:hAnsi="Arial" w:cs="Arial"/>
                <w:sz w:val="22"/>
                <w:szCs w:val="22"/>
              </w:rPr>
              <w:fldChar w:fldCharType="end"/>
            </w:r>
            <w:bookmarkEnd w:id="300"/>
            <w:r w:rsidR="005B6E23" w:rsidRPr="00830E7B">
              <w:rPr>
                <w:rFonts w:ascii="Arial" w:hAnsi="Arial" w:cs="Arial"/>
                <w:sz w:val="22"/>
                <w:szCs w:val="22"/>
              </w:rPr>
              <w:t xml:space="preserve"> Input</w:t>
            </w:r>
          </w:p>
        </w:tc>
        <w:tc>
          <w:tcPr>
            <w:tcW w:w="591" w:type="pct"/>
            <w:gridSpan w:val="2"/>
            <w:tcBorders>
              <w:left w:val="nil"/>
              <w:right w:val="nil"/>
            </w:tcBorders>
          </w:tcPr>
          <w:p w14:paraId="3F279259"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97"/>
                  <w:enabled/>
                  <w:calcOnExit w:val="0"/>
                  <w:statusText w:type="text" w:val="Output"/>
                  <w:checkBox>
                    <w:sizeAuto/>
                    <w:default w:val="0"/>
                    <w:checked w:val="0"/>
                  </w:checkBox>
                </w:ffData>
              </w:fldChar>
            </w:r>
            <w:bookmarkStart w:id="301" w:name="Check97"/>
            <w:r w:rsidRPr="00830E7B">
              <w:rPr>
                <w:rFonts w:ascii="Arial" w:hAnsi="Arial" w:cs="Arial"/>
                <w:sz w:val="22"/>
                <w:szCs w:val="22"/>
              </w:rPr>
              <w:instrText xml:space="preserve"> FORMCHECKBOX </w:instrText>
            </w:r>
            <w:r w:rsidR="005657B3">
              <w:rPr>
                <w:rFonts w:ascii="Arial" w:hAnsi="Arial" w:cs="Arial"/>
                <w:sz w:val="22"/>
                <w:szCs w:val="22"/>
              </w:rPr>
            </w:r>
            <w:r w:rsidR="005657B3">
              <w:rPr>
                <w:rFonts w:ascii="Arial" w:hAnsi="Arial" w:cs="Arial"/>
                <w:sz w:val="22"/>
                <w:szCs w:val="22"/>
              </w:rPr>
              <w:fldChar w:fldCharType="separate"/>
            </w:r>
            <w:r w:rsidRPr="00830E7B">
              <w:rPr>
                <w:rFonts w:ascii="Arial" w:hAnsi="Arial" w:cs="Arial"/>
                <w:sz w:val="22"/>
                <w:szCs w:val="22"/>
              </w:rPr>
              <w:fldChar w:fldCharType="end"/>
            </w:r>
            <w:bookmarkEnd w:id="301"/>
            <w:r w:rsidR="005B6E23" w:rsidRPr="00830E7B">
              <w:rPr>
                <w:rFonts w:ascii="Arial" w:hAnsi="Arial" w:cs="Arial"/>
                <w:sz w:val="22"/>
                <w:szCs w:val="22"/>
              </w:rPr>
              <w:t xml:space="preserve"> Output</w:t>
            </w:r>
          </w:p>
        </w:tc>
        <w:tc>
          <w:tcPr>
            <w:tcW w:w="514" w:type="pct"/>
            <w:gridSpan w:val="3"/>
            <w:tcBorders>
              <w:left w:val="nil"/>
              <w:right w:val="nil"/>
            </w:tcBorders>
          </w:tcPr>
          <w:p w14:paraId="6C262D95"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98"/>
                  <w:enabled/>
                  <w:calcOnExit w:val="0"/>
                  <w:statusText w:type="text" w:val="Both"/>
                  <w:checkBox>
                    <w:sizeAuto/>
                    <w:default w:val="0"/>
                    <w:checked w:val="0"/>
                  </w:checkBox>
                </w:ffData>
              </w:fldChar>
            </w:r>
            <w:bookmarkStart w:id="302" w:name="Check98"/>
            <w:r w:rsidRPr="00830E7B">
              <w:rPr>
                <w:rFonts w:ascii="Arial" w:hAnsi="Arial" w:cs="Arial"/>
                <w:sz w:val="22"/>
                <w:szCs w:val="22"/>
              </w:rPr>
              <w:instrText xml:space="preserve"> FORMCHECKBOX </w:instrText>
            </w:r>
            <w:r w:rsidR="005657B3">
              <w:rPr>
                <w:rFonts w:ascii="Arial" w:hAnsi="Arial" w:cs="Arial"/>
                <w:sz w:val="22"/>
                <w:szCs w:val="22"/>
              </w:rPr>
            </w:r>
            <w:r w:rsidR="005657B3">
              <w:rPr>
                <w:rFonts w:ascii="Arial" w:hAnsi="Arial" w:cs="Arial"/>
                <w:sz w:val="22"/>
                <w:szCs w:val="22"/>
              </w:rPr>
              <w:fldChar w:fldCharType="separate"/>
            </w:r>
            <w:r w:rsidRPr="00830E7B">
              <w:rPr>
                <w:rFonts w:ascii="Arial" w:hAnsi="Arial" w:cs="Arial"/>
                <w:sz w:val="22"/>
                <w:szCs w:val="22"/>
              </w:rPr>
              <w:fldChar w:fldCharType="end"/>
            </w:r>
            <w:bookmarkEnd w:id="302"/>
            <w:r w:rsidR="005B6E23" w:rsidRPr="00830E7B">
              <w:rPr>
                <w:rFonts w:ascii="Arial" w:hAnsi="Arial" w:cs="Arial"/>
                <w:sz w:val="22"/>
                <w:szCs w:val="22"/>
              </w:rPr>
              <w:t xml:space="preserve"> Both</w:t>
            </w:r>
          </w:p>
        </w:tc>
        <w:tc>
          <w:tcPr>
            <w:tcW w:w="1057" w:type="pct"/>
            <w:gridSpan w:val="3"/>
            <w:tcBorders>
              <w:left w:val="nil"/>
              <w:right w:val="nil"/>
            </w:tcBorders>
          </w:tcPr>
          <w:p w14:paraId="0FAF9163"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99"/>
                  <w:enabled/>
                  <w:calcOnExit w:val="0"/>
                  <w:statusText w:type="text" w:val="Global reference"/>
                  <w:checkBox>
                    <w:sizeAuto/>
                    <w:default w:val="0"/>
                    <w:checked w:val="0"/>
                  </w:checkBox>
                </w:ffData>
              </w:fldChar>
            </w:r>
            <w:bookmarkStart w:id="303" w:name="Check99"/>
            <w:r w:rsidRPr="00830E7B">
              <w:rPr>
                <w:rFonts w:ascii="Arial" w:hAnsi="Arial" w:cs="Arial"/>
                <w:sz w:val="22"/>
                <w:szCs w:val="22"/>
              </w:rPr>
              <w:instrText xml:space="preserve"> FORMCHECKBOX </w:instrText>
            </w:r>
            <w:r w:rsidR="005657B3">
              <w:rPr>
                <w:rFonts w:ascii="Arial" w:hAnsi="Arial" w:cs="Arial"/>
                <w:sz w:val="22"/>
                <w:szCs w:val="22"/>
              </w:rPr>
            </w:r>
            <w:r w:rsidR="005657B3">
              <w:rPr>
                <w:rFonts w:ascii="Arial" w:hAnsi="Arial" w:cs="Arial"/>
                <w:sz w:val="22"/>
                <w:szCs w:val="22"/>
              </w:rPr>
              <w:fldChar w:fldCharType="separate"/>
            </w:r>
            <w:r w:rsidRPr="00830E7B">
              <w:rPr>
                <w:rFonts w:ascii="Arial" w:hAnsi="Arial" w:cs="Arial"/>
                <w:sz w:val="22"/>
                <w:szCs w:val="22"/>
              </w:rPr>
              <w:fldChar w:fldCharType="end"/>
            </w:r>
            <w:bookmarkEnd w:id="303"/>
            <w:r w:rsidR="005B6E23" w:rsidRPr="00830E7B">
              <w:rPr>
                <w:rFonts w:ascii="Arial" w:hAnsi="Arial" w:cs="Arial"/>
                <w:sz w:val="22"/>
                <w:szCs w:val="22"/>
              </w:rPr>
              <w:t xml:space="preserve"> Global Reference</w:t>
            </w:r>
          </w:p>
        </w:tc>
        <w:tc>
          <w:tcPr>
            <w:tcW w:w="1069" w:type="pct"/>
            <w:tcBorders>
              <w:left w:val="nil"/>
            </w:tcBorders>
          </w:tcPr>
          <w:p w14:paraId="5D6937F0"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100"/>
                  <w:enabled/>
                  <w:calcOnExit w:val="0"/>
                  <w:statusText w:type="text" w:val="Local reference"/>
                  <w:checkBox>
                    <w:sizeAuto/>
                    <w:default w:val="0"/>
                    <w:checked w:val="0"/>
                  </w:checkBox>
                </w:ffData>
              </w:fldChar>
            </w:r>
            <w:bookmarkStart w:id="304" w:name="Check100"/>
            <w:r w:rsidRPr="00830E7B">
              <w:rPr>
                <w:rFonts w:ascii="Arial" w:hAnsi="Arial" w:cs="Arial"/>
                <w:sz w:val="22"/>
                <w:szCs w:val="22"/>
              </w:rPr>
              <w:instrText xml:space="preserve"> FORMCHECKBOX </w:instrText>
            </w:r>
            <w:r w:rsidR="005657B3">
              <w:rPr>
                <w:rFonts w:ascii="Arial" w:hAnsi="Arial" w:cs="Arial"/>
                <w:sz w:val="22"/>
                <w:szCs w:val="22"/>
              </w:rPr>
            </w:r>
            <w:r w:rsidR="005657B3">
              <w:rPr>
                <w:rFonts w:ascii="Arial" w:hAnsi="Arial" w:cs="Arial"/>
                <w:sz w:val="22"/>
                <w:szCs w:val="22"/>
              </w:rPr>
              <w:fldChar w:fldCharType="separate"/>
            </w:r>
            <w:r w:rsidRPr="00830E7B">
              <w:rPr>
                <w:rFonts w:ascii="Arial" w:hAnsi="Arial" w:cs="Arial"/>
                <w:sz w:val="22"/>
                <w:szCs w:val="22"/>
              </w:rPr>
              <w:fldChar w:fldCharType="end"/>
            </w:r>
            <w:bookmarkEnd w:id="304"/>
            <w:r w:rsidR="005B6E23" w:rsidRPr="00830E7B">
              <w:rPr>
                <w:rFonts w:ascii="Arial" w:hAnsi="Arial" w:cs="Arial"/>
                <w:sz w:val="22"/>
                <w:szCs w:val="22"/>
              </w:rPr>
              <w:t xml:space="preserve"> Local Reference</w:t>
            </w:r>
          </w:p>
        </w:tc>
      </w:tr>
      <w:tr w:rsidR="00E61EBB" w:rsidRPr="00830E7B" w14:paraId="5B520B55" w14:textId="77777777" w:rsidTr="002F01C5">
        <w:trPr>
          <w:cantSplit/>
          <w:trHeight w:val="449"/>
        </w:trPr>
        <w:tc>
          <w:tcPr>
            <w:tcW w:w="1256" w:type="pct"/>
            <w:tcBorders>
              <w:bottom w:val="single" w:sz="4" w:space="0" w:color="auto"/>
            </w:tcBorders>
            <w:shd w:val="clear" w:color="auto" w:fill="F2F2F2" w:themeFill="background1" w:themeFillShade="F2"/>
            <w:vAlign w:val="center"/>
          </w:tcPr>
          <w:p w14:paraId="4B70FE69" w14:textId="77777777" w:rsidR="005B6E23" w:rsidRPr="00830E7B" w:rsidRDefault="005B6E23" w:rsidP="005B6E23">
            <w:pPr>
              <w:pStyle w:val="TableText"/>
              <w:rPr>
                <w:b/>
                <w:szCs w:val="22"/>
              </w:rPr>
            </w:pPr>
            <w:r w:rsidRPr="00830E7B">
              <w:rPr>
                <w:b/>
                <w:szCs w:val="22"/>
              </w:rPr>
              <w:t>Menu Text Description</w:t>
            </w:r>
          </w:p>
        </w:tc>
        <w:tc>
          <w:tcPr>
            <w:tcW w:w="3744" w:type="pct"/>
            <w:gridSpan w:val="11"/>
            <w:tcBorders>
              <w:bottom w:val="single" w:sz="4" w:space="0" w:color="auto"/>
            </w:tcBorders>
          </w:tcPr>
          <w:p w14:paraId="48DCD7DD" w14:textId="70E65004" w:rsidR="005B6E23" w:rsidRPr="00830E7B" w:rsidRDefault="00AA7B8E" w:rsidP="00AA7B8E">
            <w:pPr>
              <w:autoSpaceDE w:val="0"/>
              <w:autoSpaceDN w:val="0"/>
              <w:adjustRightInd w:val="0"/>
              <w:rPr>
                <w:rFonts w:ascii="Arial" w:hAnsi="Arial" w:cs="Arial"/>
                <w:sz w:val="22"/>
                <w:szCs w:val="22"/>
              </w:rPr>
            </w:pPr>
            <w:r>
              <w:rPr>
                <w:rFonts w:ascii="r_ansi" w:hAnsi="r_ansi" w:cs="r_ansi"/>
                <w:b/>
                <w:bCs/>
                <w:sz w:val="20"/>
                <w:szCs w:val="20"/>
              </w:rPr>
              <w:t>This option allows the user to change the Copay status of a previously set Rx.</w:t>
            </w:r>
          </w:p>
        </w:tc>
      </w:tr>
      <w:tr w:rsidR="001615A5" w:rsidRPr="00830E7B" w14:paraId="38DF2696" w14:textId="77777777" w:rsidTr="002F01C5">
        <w:trPr>
          <w:cantSplit/>
          <w:trHeight w:val="330"/>
        </w:trPr>
        <w:tc>
          <w:tcPr>
            <w:tcW w:w="1256" w:type="pct"/>
            <w:vMerge w:val="restart"/>
            <w:shd w:val="clear" w:color="auto" w:fill="F2F2F2" w:themeFill="background1" w:themeFillShade="F2"/>
            <w:vAlign w:val="center"/>
          </w:tcPr>
          <w:p w14:paraId="758991BE" w14:textId="77777777" w:rsidR="005B6E23" w:rsidRPr="00830E7B" w:rsidRDefault="005B6E23" w:rsidP="005B6E23">
            <w:pPr>
              <w:pStyle w:val="TableText"/>
              <w:rPr>
                <w:b/>
                <w:szCs w:val="22"/>
              </w:rPr>
            </w:pPr>
            <w:r w:rsidRPr="00830E7B">
              <w:rPr>
                <w:b/>
                <w:szCs w:val="22"/>
              </w:rPr>
              <w:t>Option Type</w:t>
            </w:r>
          </w:p>
        </w:tc>
        <w:tc>
          <w:tcPr>
            <w:tcW w:w="577" w:type="pct"/>
            <w:gridSpan w:val="3"/>
            <w:tcBorders>
              <w:bottom w:val="nil"/>
              <w:right w:val="nil"/>
            </w:tcBorders>
          </w:tcPr>
          <w:p w14:paraId="39A92C5F"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43"/>
                  <w:enabled/>
                  <w:calcOnExit w:val="0"/>
                  <w:statusText w:type="text" w:val="Ecit"/>
                  <w:checkBox>
                    <w:sizeAuto/>
                    <w:default w:val="0"/>
                    <w:checked w:val="0"/>
                  </w:checkBox>
                </w:ffData>
              </w:fldChar>
            </w:r>
            <w:bookmarkStart w:id="305" w:name="Check43"/>
            <w:r w:rsidRPr="00830E7B">
              <w:rPr>
                <w:rFonts w:ascii="Arial" w:hAnsi="Arial" w:cs="Arial"/>
                <w:sz w:val="22"/>
                <w:szCs w:val="22"/>
              </w:rPr>
              <w:instrText xml:space="preserve"> FORMCHECKBOX </w:instrText>
            </w:r>
            <w:r w:rsidR="005657B3">
              <w:rPr>
                <w:rFonts w:ascii="Arial" w:hAnsi="Arial" w:cs="Arial"/>
                <w:sz w:val="22"/>
                <w:szCs w:val="22"/>
              </w:rPr>
            </w:r>
            <w:r w:rsidR="005657B3">
              <w:rPr>
                <w:rFonts w:ascii="Arial" w:hAnsi="Arial" w:cs="Arial"/>
                <w:sz w:val="22"/>
                <w:szCs w:val="22"/>
              </w:rPr>
              <w:fldChar w:fldCharType="separate"/>
            </w:r>
            <w:r w:rsidRPr="00830E7B">
              <w:rPr>
                <w:rFonts w:ascii="Arial" w:hAnsi="Arial" w:cs="Arial"/>
                <w:sz w:val="22"/>
                <w:szCs w:val="22"/>
              </w:rPr>
              <w:fldChar w:fldCharType="end"/>
            </w:r>
            <w:bookmarkEnd w:id="305"/>
            <w:r w:rsidR="005B6E23" w:rsidRPr="00830E7B">
              <w:rPr>
                <w:rFonts w:ascii="Arial" w:hAnsi="Arial" w:cs="Arial"/>
                <w:sz w:val="22"/>
                <w:szCs w:val="22"/>
              </w:rPr>
              <w:t xml:space="preserve"> Edit</w:t>
            </w:r>
          </w:p>
        </w:tc>
        <w:tc>
          <w:tcPr>
            <w:tcW w:w="962" w:type="pct"/>
            <w:gridSpan w:val="3"/>
            <w:tcBorders>
              <w:left w:val="nil"/>
              <w:bottom w:val="nil"/>
              <w:right w:val="nil"/>
            </w:tcBorders>
          </w:tcPr>
          <w:p w14:paraId="2A180637"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44"/>
                  <w:enabled/>
                  <w:calcOnExit w:val="0"/>
                  <w:statusText w:type="text" w:val="Print"/>
                  <w:checkBox>
                    <w:sizeAuto/>
                    <w:default w:val="0"/>
                    <w:checked w:val="0"/>
                  </w:checkBox>
                </w:ffData>
              </w:fldChar>
            </w:r>
            <w:bookmarkStart w:id="306" w:name="Check44"/>
            <w:r w:rsidRPr="00830E7B">
              <w:rPr>
                <w:rFonts w:ascii="Arial" w:hAnsi="Arial" w:cs="Arial"/>
                <w:sz w:val="22"/>
                <w:szCs w:val="22"/>
              </w:rPr>
              <w:instrText xml:space="preserve"> FORMCHECKBOX </w:instrText>
            </w:r>
            <w:r w:rsidR="005657B3">
              <w:rPr>
                <w:rFonts w:ascii="Arial" w:hAnsi="Arial" w:cs="Arial"/>
                <w:sz w:val="22"/>
                <w:szCs w:val="22"/>
              </w:rPr>
            </w:r>
            <w:r w:rsidR="005657B3">
              <w:rPr>
                <w:rFonts w:ascii="Arial" w:hAnsi="Arial" w:cs="Arial"/>
                <w:sz w:val="22"/>
                <w:szCs w:val="22"/>
              </w:rPr>
              <w:fldChar w:fldCharType="separate"/>
            </w:r>
            <w:r w:rsidRPr="00830E7B">
              <w:rPr>
                <w:rFonts w:ascii="Arial" w:hAnsi="Arial" w:cs="Arial"/>
                <w:sz w:val="22"/>
                <w:szCs w:val="22"/>
              </w:rPr>
              <w:fldChar w:fldCharType="end"/>
            </w:r>
            <w:bookmarkEnd w:id="306"/>
            <w:r w:rsidR="005B6E23" w:rsidRPr="00830E7B">
              <w:rPr>
                <w:rFonts w:ascii="Arial" w:hAnsi="Arial" w:cs="Arial"/>
                <w:sz w:val="22"/>
                <w:szCs w:val="22"/>
              </w:rPr>
              <w:t xml:space="preserve"> Print</w:t>
            </w:r>
          </w:p>
        </w:tc>
        <w:tc>
          <w:tcPr>
            <w:tcW w:w="576" w:type="pct"/>
            <w:gridSpan w:val="3"/>
            <w:tcBorders>
              <w:left w:val="nil"/>
              <w:bottom w:val="nil"/>
              <w:right w:val="nil"/>
            </w:tcBorders>
          </w:tcPr>
          <w:p w14:paraId="76B32D51"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45"/>
                  <w:enabled/>
                  <w:calcOnExit w:val="0"/>
                  <w:statusText w:type="text" w:val="Menu"/>
                  <w:checkBox>
                    <w:sizeAuto/>
                    <w:default w:val="0"/>
                    <w:checked w:val="0"/>
                  </w:checkBox>
                </w:ffData>
              </w:fldChar>
            </w:r>
            <w:bookmarkStart w:id="307" w:name="Check45"/>
            <w:r w:rsidRPr="00830E7B">
              <w:rPr>
                <w:rFonts w:ascii="Arial" w:hAnsi="Arial" w:cs="Arial"/>
                <w:sz w:val="22"/>
                <w:szCs w:val="22"/>
              </w:rPr>
              <w:instrText xml:space="preserve"> FORMCHECKBOX </w:instrText>
            </w:r>
            <w:r w:rsidR="005657B3">
              <w:rPr>
                <w:rFonts w:ascii="Arial" w:hAnsi="Arial" w:cs="Arial"/>
                <w:sz w:val="22"/>
                <w:szCs w:val="22"/>
              </w:rPr>
            </w:r>
            <w:r w:rsidR="005657B3">
              <w:rPr>
                <w:rFonts w:ascii="Arial" w:hAnsi="Arial" w:cs="Arial"/>
                <w:sz w:val="22"/>
                <w:szCs w:val="22"/>
              </w:rPr>
              <w:fldChar w:fldCharType="separate"/>
            </w:r>
            <w:r w:rsidRPr="00830E7B">
              <w:rPr>
                <w:rFonts w:ascii="Arial" w:hAnsi="Arial" w:cs="Arial"/>
                <w:sz w:val="22"/>
                <w:szCs w:val="22"/>
              </w:rPr>
              <w:fldChar w:fldCharType="end"/>
            </w:r>
            <w:bookmarkEnd w:id="307"/>
            <w:r w:rsidR="005B6E23" w:rsidRPr="00830E7B">
              <w:rPr>
                <w:rFonts w:ascii="Arial" w:hAnsi="Arial" w:cs="Arial"/>
                <w:sz w:val="22"/>
                <w:szCs w:val="22"/>
              </w:rPr>
              <w:t xml:space="preserve"> Menu</w:t>
            </w:r>
          </w:p>
        </w:tc>
        <w:tc>
          <w:tcPr>
            <w:tcW w:w="1630" w:type="pct"/>
            <w:gridSpan w:val="2"/>
            <w:tcBorders>
              <w:left w:val="nil"/>
              <w:bottom w:val="nil"/>
            </w:tcBorders>
          </w:tcPr>
          <w:p w14:paraId="52DE6540"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46"/>
                  <w:enabled/>
                  <w:calcOnExit w:val="0"/>
                  <w:statusText w:type="text" w:val="Inquire"/>
                  <w:checkBox>
                    <w:sizeAuto/>
                    <w:default w:val="0"/>
                    <w:checked w:val="0"/>
                  </w:checkBox>
                </w:ffData>
              </w:fldChar>
            </w:r>
            <w:bookmarkStart w:id="308" w:name="Check46"/>
            <w:r w:rsidRPr="00830E7B">
              <w:rPr>
                <w:rFonts w:ascii="Arial" w:hAnsi="Arial" w:cs="Arial"/>
                <w:sz w:val="22"/>
                <w:szCs w:val="22"/>
              </w:rPr>
              <w:instrText xml:space="preserve"> FORMCHECKBOX </w:instrText>
            </w:r>
            <w:r w:rsidR="005657B3">
              <w:rPr>
                <w:rFonts w:ascii="Arial" w:hAnsi="Arial" w:cs="Arial"/>
                <w:sz w:val="22"/>
                <w:szCs w:val="22"/>
              </w:rPr>
            </w:r>
            <w:r w:rsidR="005657B3">
              <w:rPr>
                <w:rFonts w:ascii="Arial" w:hAnsi="Arial" w:cs="Arial"/>
                <w:sz w:val="22"/>
                <w:szCs w:val="22"/>
              </w:rPr>
              <w:fldChar w:fldCharType="separate"/>
            </w:r>
            <w:r w:rsidRPr="00830E7B">
              <w:rPr>
                <w:rFonts w:ascii="Arial" w:hAnsi="Arial" w:cs="Arial"/>
                <w:sz w:val="22"/>
                <w:szCs w:val="22"/>
              </w:rPr>
              <w:fldChar w:fldCharType="end"/>
            </w:r>
            <w:bookmarkEnd w:id="308"/>
            <w:r w:rsidR="005B6E23" w:rsidRPr="00830E7B">
              <w:rPr>
                <w:rFonts w:ascii="Arial" w:hAnsi="Arial" w:cs="Arial"/>
                <w:sz w:val="22"/>
                <w:szCs w:val="22"/>
              </w:rPr>
              <w:t xml:space="preserve"> Inquire</w:t>
            </w:r>
          </w:p>
        </w:tc>
      </w:tr>
      <w:tr w:rsidR="001615A5" w:rsidRPr="00830E7B" w14:paraId="682015C2" w14:textId="77777777" w:rsidTr="002F01C5">
        <w:trPr>
          <w:cantSplit/>
          <w:trHeight w:val="315"/>
        </w:trPr>
        <w:tc>
          <w:tcPr>
            <w:tcW w:w="1256" w:type="pct"/>
            <w:vMerge/>
            <w:shd w:val="clear" w:color="auto" w:fill="F2F2F2" w:themeFill="background1" w:themeFillShade="F2"/>
            <w:vAlign w:val="center"/>
          </w:tcPr>
          <w:p w14:paraId="63D81644" w14:textId="77777777" w:rsidR="005B6E23" w:rsidRPr="00830E7B" w:rsidRDefault="005B6E23" w:rsidP="005B6E23">
            <w:pPr>
              <w:pStyle w:val="TableText"/>
              <w:rPr>
                <w:b/>
                <w:szCs w:val="22"/>
              </w:rPr>
            </w:pPr>
          </w:p>
        </w:tc>
        <w:tc>
          <w:tcPr>
            <w:tcW w:w="577" w:type="pct"/>
            <w:gridSpan w:val="3"/>
            <w:tcBorders>
              <w:top w:val="nil"/>
              <w:right w:val="nil"/>
            </w:tcBorders>
          </w:tcPr>
          <w:p w14:paraId="73DB1D5F"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47"/>
                  <w:enabled/>
                  <w:calcOnExit w:val="0"/>
                  <w:statusText w:type="text" w:val="Action"/>
                  <w:checkBox>
                    <w:sizeAuto/>
                    <w:default w:val="0"/>
                    <w:checked w:val="0"/>
                  </w:checkBox>
                </w:ffData>
              </w:fldChar>
            </w:r>
            <w:bookmarkStart w:id="309" w:name="Check47"/>
            <w:r w:rsidRPr="00830E7B">
              <w:rPr>
                <w:rFonts w:ascii="Arial" w:hAnsi="Arial" w:cs="Arial"/>
                <w:sz w:val="22"/>
                <w:szCs w:val="22"/>
              </w:rPr>
              <w:instrText xml:space="preserve"> FORMCHECKBOX </w:instrText>
            </w:r>
            <w:r w:rsidR="005657B3">
              <w:rPr>
                <w:rFonts w:ascii="Arial" w:hAnsi="Arial" w:cs="Arial"/>
                <w:sz w:val="22"/>
                <w:szCs w:val="22"/>
              </w:rPr>
            </w:r>
            <w:r w:rsidR="005657B3">
              <w:rPr>
                <w:rFonts w:ascii="Arial" w:hAnsi="Arial" w:cs="Arial"/>
                <w:sz w:val="22"/>
                <w:szCs w:val="22"/>
              </w:rPr>
              <w:fldChar w:fldCharType="separate"/>
            </w:r>
            <w:r w:rsidRPr="00830E7B">
              <w:rPr>
                <w:rFonts w:ascii="Arial" w:hAnsi="Arial" w:cs="Arial"/>
                <w:sz w:val="22"/>
                <w:szCs w:val="22"/>
              </w:rPr>
              <w:fldChar w:fldCharType="end"/>
            </w:r>
            <w:bookmarkEnd w:id="309"/>
            <w:r w:rsidR="005B6E23" w:rsidRPr="00830E7B">
              <w:rPr>
                <w:rFonts w:ascii="Arial" w:hAnsi="Arial" w:cs="Arial"/>
                <w:sz w:val="22"/>
                <w:szCs w:val="22"/>
              </w:rPr>
              <w:t xml:space="preserve"> Action</w:t>
            </w:r>
          </w:p>
        </w:tc>
        <w:tc>
          <w:tcPr>
            <w:tcW w:w="962" w:type="pct"/>
            <w:gridSpan w:val="3"/>
            <w:tcBorders>
              <w:top w:val="nil"/>
              <w:left w:val="nil"/>
              <w:right w:val="nil"/>
            </w:tcBorders>
          </w:tcPr>
          <w:p w14:paraId="3802AA37" w14:textId="7A120A26" w:rsidR="005B6E23" w:rsidRPr="00830E7B" w:rsidRDefault="00AA7B8E" w:rsidP="005B6E23">
            <w:pPr>
              <w:spacing w:before="60" w:after="60"/>
              <w:rPr>
                <w:rFonts w:ascii="Arial" w:hAnsi="Arial" w:cs="Arial"/>
                <w:sz w:val="22"/>
                <w:szCs w:val="22"/>
              </w:rPr>
            </w:pPr>
            <w:r>
              <w:rPr>
                <w:rFonts w:ascii="Arial" w:hAnsi="Arial" w:cs="Arial"/>
                <w:sz w:val="22"/>
                <w:szCs w:val="22"/>
              </w:rPr>
              <w:fldChar w:fldCharType="begin">
                <w:ffData>
                  <w:name w:val="Check48"/>
                  <w:enabled/>
                  <w:calcOnExit w:val="0"/>
                  <w:statusText w:type="text" w:val="Ran routine"/>
                  <w:checkBox>
                    <w:sizeAuto/>
                    <w:default w:val="1"/>
                  </w:checkBox>
                </w:ffData>
              </w:fldChar>
            </w:r>
            <w:r>
              <w:rPr>
                <w:rFonts w:ascii="Arial" w:hAnsi="Arial" w:cs="Arial"/>
                <w:sz w:val="22"/>
                <w:szCs w:val="22"/>
              </w:rPr>
              <w:instrText xml:space="preserve"> </w:instrText>
            </w:r>
            <w:bookmarkStart w:id="310" w:name="Check48"/>
            <w:r>
              <w:rPr>
                <w:rFonts w:ascii="Arial" w:hAnsi="Arial" w:cs="Arial"/>
                <w:sz w:val="22"/>
                <w:szCs w:val="22"/>
              </w:rPr>
              <w:instrText xml:space="preserve">FORMCHECKBOX </w:instrText>
            </w:r>
            <w:r w:rsidR="005657B3">
              <w:rPr>
                <w:rFonts w:ascii="Arial" w:hAnsi="Arial" w:cs="Arial"/>
                <w:sz w:val="22"/>
                <w:szCs w:val="22"/>
              </w:rPr>
            </w:r>
            <w:r w:rsidR="005657B3">
              <w:rPr>
                <w:rFonts w:ascii="Arial" w:hAnsi="Arial" w:cs="Arial"/>
                <w:sz w:val="22"/>
                <w:szCs w:val="22"/>
              </w:rPr>
              <w:fldChar w:fldCharType="separate"/>
            </w:r>
            <w:r>
              <w:rPr>
                <w:rFonts w:ascii="Arial" w:hAnsi="Arial" w:cs="Arial"/>
                <w:sz w:val="22"/>
                <w:szCs w:val="22"/>
              </w:rPr>
              <w:fldChar w:fldCharType="end"/>
            </w:r>
            <w:bookmarkEnd w:id="310"/>
            <w:r w:rsidR="005B6E23" w:rsidRPr="00830E7B">
              <w:rPr>
                <w:rFonts w:ascii="Arial" w:hAnsi="Arial" w:cs="Arial"/>
                <w:sz w:val="22"/>
                <w:szCs w:val="22"/>
              </w:rPr>
              <w:t xml:space="preserve"> Run Routine</w:t>
            </w:r>
          </w:p>
        </w:tc>
        <w:tc>
          <w:tcPr>
            <w:tcW w:w="576" w:type="pct"/>
            <w:gridSpan w:val="3"/>
            <w:tcBorders>
              <w:top w:val="nil"/>
              <w:left w:val="nil"/>
              <w:right w:val="nil"/>
            </w:tcBorders>
          </w:tcPr>
          <w:p w14:paraId="5948DE9D"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49"/>
                  <w:enabled/>
                  <w:calcOnExit w:val="0"/>
                  <w:statusText w:type="text" w:val="Other"/>
                  <w:checkBox>
                    <w:sizeAuto/>
                    <w:default w:val="0"/>
                    <w:checked w:val="0"/>
                  </w:checkBox>
                </w:ffData>
              </w:fldChar>
            </w:r>
            <w:bookmarkStart w:id="311" w:name="Check49"/>
            <w:r w:rsidRPr="00830E7B">
              <w:rPr>
                <w:rFonts w:ascii="Arial" w:hAnsi="Arial" w:cs="Arial"/>
                <w:sz w:val="22"/>
                <w:szCs w:val="22"/>
              </w:rPr>
              <w:instrText xml:space="preserve"> FORMCHECKBOX </w:instrText>
            </w:r>
            <w:r w:rsidR="005657B3">
              <w:rPr>
                <w:rFonts w:ascii="Arial" w:hAnsi="Arial" w:cs="Arial"/>
                <w:sz w:val="22"/>
                <w:szCs w:val="22"/>
              </w:rPr>
            </w:r>
            <w:r w:rsidR="005657B3">
              <w:rPr>
                <w:rFonts w:ascii="Arial" w:hAnsi="Arial" w:cs="Arial"/>
                <w:sz w:val="22"/>
                <w:szCs w:val="22"/>
              </w:rPr>
              <w:fldChar w:fldCharType="separate"/>
            </w:r>
            <w:r w:rsidRPr="00830E7B">
              <w:rPr>
                <w:rFonts w:ascii="Arial" w:hAnsi="Arial" w:cs="Arial"/>
                <w:sz w:val="22"/>
                <w:szCs w:val="22"/>
              </w:rPr>
              <w:fldChar w:fldCharType="end"/>
            </w:r>
            <w:bookmarkEnd w:id="311"/>
            <w:r w:rsidR="005B6E23" w:rsidRPr="00830E7B">
              <w:rPr>
                <w:rFonts w:ascii="Arial" w:hAnsi="Arial" w:cs="Arial"/>
                <w:sz w:val="22"/>
                <w:szCs w:val="22"/>
              </w:rPr>
              <w:t xml:space="preserve"> Other</w:t>
            </w:r>
          </w:p>
        </w:tc>
        <w:tc>
          <w:tcPr>
            <w:tcW w:w="1630" w:type="pct"/>
            <w:gridSpan w:val="2"/>
            <w:tcBorders>
              <w:top w:val="nil"/>
              <w:left w:val="nil"/>
            </w:tcBorders>
          </w:tcPr>
          <w:p w14:paraId="5B9116AF" w14:textId="77777777" w:rsidR="005B6E23" w:rsidRPr="00830E7B" w:rsidRDefault="005B6E23" w:rsidP="005B6E23">
            <w:pPr>
              <w:spacing w:before="60" w:after="60"/>
              <w:rPr>
                <w:rFonts w:ascii="Arial" w:hAnsi="Arial" w:cs="Arial"/>
                <w:sz w:val="22"/>
                <w:szCs w:val="22"/>
              </w:rPr>
            </w:pPr>
          </w:p>
        </w:tc>
      </w:tr>
      <w:tr w:rsidR="005B6E23" w:rsidRPr="00830E7B" w14:paraId="7E108E6D" w14:textId="77777777" w:rsidTr="002F01C5">
        <w:trPr>
          <w:cantSplit/>
        </w:trPr>
        <w:tc>
          <w:tcPr>
            <w:tcW w:w="1256" w:type="pct"/>
            <w:shd w:val="clear" w:color="auto" w:fill="F2F2F2" w:themeFill="background1" w:themeFillShade="F2"/>
            <w:vAlign w:val="center"/>
          </w:tcPr>
          <w:p w14:paraId="31EF99AE" w14:textId="77777777" w:rsidR="005B6E23" w:rsidRPr="00830E7B" w:rsidRDefault="005B6E23" w:rsidP="005B6E23">
            <w:pPr>
              <w:pStyle w:val="TableText"/>
              <w:rPr>
                <w:b/>
                <w:szCs w:val="22"/>
              </w:rPr>
            </w:pPr>
            <w:r w:rsidRPr="00830E7B">
              <w:rPr>
                <w:b/>
                <w:szCs w:val="22"/>
              </w:rPr>
              <w:t>Associated Routine</w:t>
            </w:r>
          </w:p>
        </w:tc>
        <w:tc>
          <w:tcPr>
            <w:tcW w:w="3744" w:type="pct"/>
            <w:gridSpan w:val="11"/>
          </w:tcPr>
          <w:p w14:paraId="4FE778C2" w14:textId="4A6EC695" w:rsidR="005B6E23" w:rsidRPr="00830E7B" w:rsidRDefault="00AA7B8E" w:rsidP="005B6E23">
            <w:pPr>
              <w:spacing w:before="60" w:after="60"/>
              <w:rPr>
                <w:rFonts w:ascii="Arial" w:hAnsi="Arial" w:cs="Arial"/>
                <w:sz w:val="22"/>
                <w:szCs w:val="22"/>
              </w:rPr>
            </w:pPr>
            <w:r>
              <w:rPr>
                <w:rFonts w:ascii="r_ansi" w:hAnsi="r_ansi" w:cs="r_ansi"/>
                <w:b/>
                <w:bCs/>
                <w:sz w:val="20"/>
                <w:szCs w:val="20"/>
              </w:rPr>
              <w:t>RESET^PSOCPB</w:t>
            </w:r>
          </w:p>
        </w:tc>
      </w:tr>
      <w:tr w:rsidR="005B6E23" w:rsidRPr="00830E7B" w14:paraId="4BE3446D" w14:textId="77777777" w:rsidTr="002F01C5">
        <w:trPr>
          <w:cantSplit/>
        </w:trPr>
        <w:tc>
          <w:tcPr>
            <w:tcW w:w="1256" w:type="pct"/>
            <w:shd w:val="clear" w:color="auto" w:fill="F2F2F2" w:themeFill="background1" w:themeFillShade="F2"/>
            <w:vAlign w:val="center"/>
          </w:tcPr>
          <w:p w14:paraId="5C34F7A3" w14:textId="77777777" w:rsidR="005B6E23" w:rsidRPr="00830E7B" w:rsidRDefault="005B6E23" w:rsidP="005B6E23">
            <w:pPr>
              <w:pStyle w:val="TableText"/>
              <w:rPr>
                <w:b/>
                <w:szCs w:val="22"/>
              </w:rPr>
            </w:pPr>
            <w:r w:rsidRPr="00830E7B">
              <w:rPr>
                <w:b/>
                <w:szCs w:val="22"/>
              </w:rPr>
              <w:t>Option Definition</w:t>
            </w:r>
          </w:p>
        </w:tc>
        <w:tc>
          <w:tcPr>
            <w:tcW w:w="3744" w:type="pct"/>
            <w:gridSpan w:val="11"/>
          </w:tcPr>
          <w:p w14:paraId="770D14C8" w14:textId="4694108D" w:rsidR="005B6E23" w:rsidRPr="00830E7B" w:rsidRDefault="00F52366" w:rsidP="005B6E23">
            <w:pPr>
              <w:spacing w:before="60" w:after="60"/>
              <w:rPr>
                <w:rFonts w:ascii="Arial" w:hAnsi="Arial" w:cs="Arial"/>
                <w:sz w:val="22"/>
                <w:szCs w:val="22"/>
              </w:rPr>
            </w:pPr>
            <w:r w:rsidRPr="00830E7B">
              <w:rPr>
                <w:rFonts w:ascii="Arial" w:hAnsi="Arial" w:cs="Arial"/>
                <w:sz w:val="22"/>
                <w:szCs w:val="22"/>
              </w:rPr>
              <w:t>TBD</w:t>
            </w:r>
          </w:p>
        </w:tc>
      </w:tr>
    </w:tbl>
    <w:p w14:paraId="68C4E888" w14:textId="77777777" w:rsidR="00C27696" w:rsidRPr="00AA00FD" w:rsidRDefault="00C27696"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Options"/>
        <w:tblDescription w:val="Options affected by the functionality being designed, listed by current entry action logic, modified entry action logic, current exit action logic."/>
      </w:tblPr>
      <w:tblGrid>
        <w:gridCol w:w="9576"/>
      </w:tblGrid>
      <w:tr w:rsidR="00E61EBB" w:rsidRPr="00AA00FD" w14:paraId="1F98F061"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5198890" w14:textId="77777777" w:rsidR="00AA00FD" w:rsidRPr="00AA00FD" w:rsidRDefault="00AA00FD" w:rsidP="00AA00FD">
            <w:pPr>
              <w:pStyle w:val="TableHeading"/>
            </w:pPr>
            <w:bookmarkStart w:id="312" w:name="Check63"/>
            <w:bookmarkStart w:id="313" w:name="ColumnTitle_60"/>
            <w:bookmarkEnd w:id="312"/>
            <w:bookmarkEnd w:id="313"/>
            <w:r w:rsidRPr="00AA00FD">
              <w:t>Current Entry Action Logic</w:t>
            </w:r>
          </w:p>
        </w:tc>
      </w:tr>
      <w:tr w:rsidR="00AA00FD" w:rsidRPr="00AA00FD" w14:paraId="494D423A"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494A7A93" w14:textId="38EDB8D1" w:rsidR="00AA00FD" w:rsidRPr="00AA00FD" w:rsidRDefault="00AA7B8E" w:rsidP="00AA00FD">
            <w:pPr>
              <w:pStyle w:val="TableText"/>
            </w:pPr>
            <w:r>
              <w:rPr>
                <w:rFonts w:ascii="r_ansi" w:hAnsi="r_ansi" w:cs="r_ansi"/>
                <w:b/>
                <w:bCs/>
                <w:sz w:val="20"/>
              </w:rPr>
              <w:t>I '$D(PSOPAR) S PSOINDPT="" D ^PSOLSET</w:t>
            </w:r>
          </w:p>
        </w:tc>
      </w:tr>
    </w:tbl>
    <w:p w14:paraId="33F28955" w14:textId="77777777" w:rsidR="00C27696" w:rsidRPr="00AA00FD" w:rsidRDefault="00C27696"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Options"/>
        <w:tblDescription w:val="Options affected by the functionality being designed, listed by modified entry action logic."/>
      </w:tblPr>
      <w:tblGrid>
        <w:gridCol w:w="9576"/>
      </w:tblGrid>
      <w:tr w:rsidR="00E61EBB" w:rsidRPr="00AA00FD" w14:paraId="4C70545D"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A8B48AF" w14:textId="77777777" w:rsidR="00AA00FD" w:rsidRPr="00AA00FD" w:rsidRDefault="00AA00FD" w:rsidP="00AA00FD">
            <w:pPr>
              <w:pStyle w:val="TableHeading"/>
            </w:pPr>
            <w:bookmarkStart w:id="314" w:name="Check64"/>
            <w:bookmarkStart w:id="315" w:name="Check67"/>
            <w:bookmarkStart w:id="316" w:name="ColumnTitle_61"/>
            <w:bookmarkEnd w:id="314"/>
            <w:bookmarkEnd w:id="315"/>
            <w:bookmarkEnd w:id="316"/>
            <w:r w:rsidRPr="00AA00FD">
              <w:t>Modified Entry Action Logic (Changes are in bold)</w:t>
            </w:r>
          </w:p>
        </w:tc>
      </w:tr>
      <w:tr w:rsidR="00AA00FD" w:rsidRPr="00AA00FD" w14:paraId="0D7E32B2"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0C61581E" w14:textId="4754C4C4" w:rsidR="00AA00FD" w:rsidRPr="00AA00FD" w:rsidRDefault="00F52366" w:rsidP="00AA00FD">
            <w:pPr>
              <w:pStyle w:val="TableText"/>
            </w:pPr>
            <w:r>
              <w:t>TBD</w:t>
            </w:r>
          </w:p>
        </w:tc>
      </w:tr>
    </w:tbl>
    <w:p w14:paraId="3D6B8831" w14:textId="77777777" w:rsidR="00AA00FD" w:rsidRPr="00AA00FD" w:rsidRDefault="00AA00FD"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Options"/>
        <w:tblDescription w:val="Options affected by the functionality being designed, listed by current exit action logic."/>
      </w:tblPr>
      <w:tblGrid>
        <w:gridCol w:w="9576"/>
      </w:tblGrid>
      <w:tr w:rsidR="00E61EBB" w:rsidRPr="00AA00FD" w14:paraId="05F5D5FC"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1549C1C" w14:textId="77777777" w:rsidR="00AA00FD" w:rsidRPr="00AA00FD" w:rsidRDefault="00AA00FD" w:rsidP="00AA00FD">
            <w:pPr>
              <w:pStyle w:val="TableHeading"/>
            </w:pPr>
            <w:bookmarkStart w:id="317" w:name="Check65"/>
            <w:bookmarkStart w:id="318" w:name="ColumnTitle_62"/>
            <w:bookmarkEnd w:id="317"/>
            <w:bookmarkEnd w:id="318"/>
            <w:r w:rsidRPr="00AA00FD">
              <w:t>Current Exit Action Logic</w:t>
            </w:r>
          </w:p>
        </w:tc>
      </w:tr>
      <w:tr w:rsidR="00AA00FD" w:rsidRPr="00AA00FD" w14:paraId="13DEB27F"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431EE908" w14:textId="1E56A5BC" w:rsidR="00AA00FD" w:rsidRPr="00AA00FD" w:rsidRDefault="00F52366" w:rsidP="00AA00FD">
            <w:pPr>
              <w:pStyle w:val="TableText"/>
            </w:pPr>
            <w:r>
              <w:t>TBD</w:t>
            </w:r>
          </w:p>
        </w:tc>
      </w:tr>
    </w:tbl>
    <w:p w14:paraId="61727CC3" w14:textId="77777777" w:rsidR="00AA00FD" w:rsidRPr="00AA00FD" w:rsidRDefault="00AA00FD"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Options"/>
        <w:tblDescription w:val="Options affected by the functionality being designed, listed by modified exit action logic."/>
      </w:tblPr>
      <w:tblGrid>
        <w:gridCol w:w="9576"/>
      </w:tblGrid>
      <w:tr w:rsidR="00E61EBB" w:rsidRPr="00AA00FD" w14:paraId="49CC0E5C"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02941C0" w14:textId="77777777" w:rsidR="00AA00FD" w:rsidRPr="00AA00FD" w:rsidRDefault="00AA00FD" w:rsidP="00AA00FD">
            <w:pPr>
              <w:pStyle w:val="TableHeading"/>
            </w:pPr>
            <w:bookmarkStart w:id="319" w:name="Check66"/>
            <w:bookmarkStart w:id="320" w:name="ColumnTitle_63"/>
            <w:bookmarkEnd w:id="319"/>
            <w:bookmarkEnd w:id="320"/>
            <w:r w:rsidRPr="00AA00FD">
              <w:t>Modified Exit Action Logic (Changes are in bold)</w:t>
            </w:r>
          </w:p>
        </w:tc>
      </w:tr>
      <w:tr w:rsidR="00AA00FD" w:rsidRPr="00AA00FD" w14:paraId="6FDF724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344FAE53" w14:textId="2BE674E0" w:rsidR="00AA00FD" w:rsidRPr="00AA00FD" w:rsidRDefault="00F52366" w:rsidP="00AA00FD">
            <w:pPr>
              <w:pStyle w:val="TableText"/>
            </w:pPr>
            <w:r>
              <w:t>TBD</w:t>
            </w:r>
          </w:p>
        </w:tc>
      </w:tr>
    </w:tbl>
    <w:p w14:paraId="6A2FFC9C" w14:textId="77777777" w:rsidR="00D42536" w:rsidRDefault="00D42536" w:rsidP="0090723C">
      <w:pPr>
        <w:pStyle w:val="Heading5"/>
      </w:pPr>
      <w:bookmarkStart w:id="321" w:name="_Toc381778419"/>
      <w:bookmarkStart w:id="322" w:name="_Toc446312273"/>
      <w:r>
        <w:t>Protocols</w:t>
      </w:r>
      <w:bookmarkEnd w:id="321"/>
      <w:bookmarkEnd w:id="322"/>
    </w:p>
    <w:p w14:paraId="52310C4D" w14:textId="77777777" w:rsidR="00FA5F34" w:rsidRDefault="00FA5F34" w:rsidP="00FA5F34">
      <w:r>
        <w:t>This section will be updated when the software developer has been identified and has begun their development agile sprint cycles.</w:t>
      </w:r>
    </w:p>
    <w:p w14:paraId="66AE0819" w14:textId="74BE63B3" w:rsidR="002F01C5" w:rsidRDefault="002F01C5" w:rsidP="002F01C5">
      <w:pPr>
        <w:pStyle w:val="Caption"/>
      </w:pPr>
      <w:r>
        <w:lastRenderedPageBreak/>
        <w:t xml:space="preserve">Table </w:t>
      </w:r>
      <w:r w:rsidR="005657B3">
        <w:fldChar w:fldCharType="begin"/>
      </w:r>
      <w:r w:rsidR="005657B3">
        <w:instrText xml:space="preserve"> SEQ Table \* ARABIC </w:instrText>
      </w:r>
      <w:r w:rsidR="005657B3">
        <w:fldChar w:fldCharType="separate"/>
      </w:r>
      <w:r w:rsidR="00BA21C9">
        <w:rPr>
          <w:noProof/>
        </w:rPr>
        <w:t>20</w:t>
      </w:r>
      <w:r w:rsidR="005657B3">
        <w:rPr>
          <w:noProof/>
        </w:rPr>
        <w:fldChar w:fldCharType="end"/>
      </w:r>
      <w:r>
        <w:t xml:space="preserve">: </w:t>
      </w:r>
      <w:r w:rsidRPr="0047431A">
        <w:t>Protocols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Protocols (Instructions)"/>
        <w:tblDescription w:val="Instructions for each of the protocols affected by the functionality being designed. A short description of the changes that will be made to the protocols affected should be included in this section."/>
      </w:tblPr>
      <w:tblGrid>
        <w:gridCol w:w="2762"/>
        <w:gridCol w:w="6814"/>
      </w:tblGrid>
      <w:tr w:rsidR="00E61EBB" w:rsidRPr="00D42536" w14:paraId="2F930E52" w14:textId="77777777" w:rsidTr="003D34F4">
        <w:trPr>
          <w:cantSplit/>
          <w:tblHeader/>
        </w:trPr>
        <w:tc>
          <w:tcPr>
            <w:tcW w:w="1442" w:type="pct"/>
            <w:shd w:val="clear" w:color="auto" w:fill="F2F2F2" w:themeFill="background1" w:themeFillShade="F2"/>
            <w:vAlign w:val="center"/>
          </w:tcPr>
          <w:p w14:paraId="22666328" w14:textId="77777777" w:rsidR="00D42536" w:rsidRPr="00D42536" w:rsidRDefault="00D42536" w:rsidP="00D42536">
            <w:pPr>
              <w:pStyle w:val="TableHeading"/>
            </w:pPr>
            <w:bookmarkStart w:id="323" w:name="ColumnTitle_64"/>
            <w:bookmarkEnd w:id="323"/>
            <w:r w:rsidRPr="00D42536">
              <w:t>Protocols</w:t>
            </w:r>
          </w:p>
        </w:tc>
        <w:tc>
          <w:tcPr>
            <w:tcW w:w="3558" w:type="pct"/>
            <w:shd w:val="clear" w:color="auto" w:fill="F2F2F2" w:themeFill="background1" w:themeFillShade="F2"/>
            <w:vAlign w:val="center"/>
          </w:tcPr>
          <w:p w14:paraId="4CF6B538" w14:textId="77777777" w:rsidR="00D42536" w:rsidRPr="00D42536" w:rsidRDefault="00D42536" w:rsidP="00D42536">
            <w:pPr>
              <w:pStyle w:val="TableHeading"/>
            </w:pPr>
            <w:r w:rsidRPr="00D42536">
              <w:t>Instructions</w:t>
            </w:r>
          </w:p>
        </w:tc>
      </w:tr>
      <w:tr w:rsidR="00D42536" w:rsidRPr="00D42536" w14:paraId="3D5D387A" w14:textId="77777777" w:rsidTr="003D34F4">
        <w:trPr>
          <w:cantSplit/>
        </w:trPr>
        <w:tc>
          <w:tcPr>
            <w:tcW w:w="1442" w:type="pct"/>
            <w:shd w:val="clear" w:color="auto" w:fill="F2F2F2" w:themeFill="background1" w:themeFillShade="F2"/>
            <w:vAlign w:val="center"/>
          </w:tcPr>
          <w:p w14:paraId="379925A0" w14:textId="77777777" w:rsidR="00D42536" w:rsidRPr="00D42536" w:rsidRDefault="00D42536" w:rsidP="00D42536">
            <w:pPr>
              <w:pStyle w:val="TableText"/>
              <w:rPr>
                <w:b/>
              </w:rPr>
            </w:pPr>
            <w:r w:rsidRPr="00D42536">
              <w:rPr>
                <w:b/>
              </w:rPr>
              <w:t>Protocol Name</w:t>
            </w:r>
          </w:p>
        </w:tc>
        <w:tc>
          <w:tcPr>
            <w:tcW w:w="3558" w:type="pct"/>
            <w:vAlign w:val="center"/>
          </w:tcPr>
          <w:p w14:paraId="094529B2" w14:textId="33EFE7C5" w:rsidR="00D42536" w:rsidRPr="00D42536" w:rsidRDefault="00372452" w:rsidP="00372452">
            <w:pPr>
              <w:pStyle w:val="Tabletext0"/>
            </w:pPr>
            <w:r>
              <w:t>TBD</w:t>
            </w:r>
          </w:p>
        </w:tc>
      </w:tr>
      <w:tr w:rsidR="00372452" w:rsidRPr="00D42536" w14:paraId="664EC309" w14:textId="77777777" w:rsidTr="00372452">
        <w:trPr>
          <w:cantSplit/>
        </w:trPr>
        <w:tc>
          <w:tcPr>
            <w:tcW w:w="1442" w:type="pct"/>
            <w:shd w:val="clear" w:color="auto" w:fill="F2F2F2" w:themeFill="background1" w:themeFillShade="F2"/>
            <w:vAlign w:val="center"/>
          </w:tcPr>
          <w:p w14:paraId="3C4C7D9B" w14:textId="77777777" w:rsidR="00372452" w:rsidRPr="00D42536" w:rsidRDefault="00372452" w:rsidP="00D42536">
            <w:pPr>
              <w:pStyle w:val="TableText"/>
              <w:rPr>
                <w:b/>
              </w:rPr>
            </w:pPr>
            <w:r w:rsidRPr="00D42536">
              <w:rPr>
                <w:b/>
              </w:rPr>
              <w:t>Enhancement Category</w:t>
            </w:r>
          </w:p>
        </w:tc>
        <w:tc>
          <w:tcPr>
            <w:tcW w:w="3558" w:type="pct"/>
          </w:tcPr>
          <w:p w14:paraId="5D7B829E" w14:textId="2FDCA6B5" w:rsidR="00372452" w:rsidRPr="00D42536" w:rsidRDefault="00372452" w:rsidP="00372452">
            <w:pPr>
              <w:pStyle w:val="Tabletext0"/>
            </w:pPr>
            <w:r w:rsidRPr="009F325D">
              <w:t>TBD</w:t>
            </w:r>
          </w:p>
        </w:tc>
      </w:tr>
      <w:tr w:rsidR="00372452" w:rsidRPr="00D42536" w14:paraId="4D1D2EBB" w14:textId="77777777" w:rsidTr="00372452">
        <w:trPr>
          <w:cantSplit/>
        </w:trPr>
        <w:tc>
          <w:tcPr>
            <w:tcW w:w="1442" w:type="pct"/>
            <w:shd w:val="clear" w:color="auto" w:fill="F2F2F2" w:themeFill="background1" w:themeFillShade="F2"/>
            <w:vAlign w:val="center"/>
          </w:tcPr>
          <w:p w14:paraId="769D0FBA" w14:textId="77777777" w:rsidR="00372452" w:rsidRPr="00D42536" w:rsidRDefault="00372452" w:rsidP="00D42536">
            <w:pPr>
              <w:pStyle w:val="TableText"/>
              <w:rPr>
                <w:b/>
              </w:rPr>
            </w:pPr>
            <w:r w:rsidRPr="00D42536">
              <w:rPr>
                <w:b/>
              </w:rPr>
              <w:t>Associated Protocols</w:t>
            </w:r>
          </w:p>
        </w:tc>
        <w:tc>
          <w:tcPr>
            <w:tcW w:w="3558" w:type="pct"/>
          </w:tcPr>
          <w:p w14:paraId="02713C26" w14:textId="3EF43E01" w:rsidR="00372452" w:rsidRPr="00D42536" w:rsidRDefault="00372452" w:rsidP="00372452">
            <w:pPr>
              <w:pStyle w:val="Tabletext0"/>
            </w:pPr>
            <w:r w:rsidRPr="009F325D">
              <w:t>TBD</w:t>
            </w:r>
          </w:p>
        </w:tc>
      </w:tr>
      <w:tr w:rsidR="00372452" w:rsidRPr="00D42536" w14:paraId="37E7438F" w14:textId="77777777" w:rsidTr="00372452">
        <w:trPr>
          <w:cantSplit/>
        </w:trPr>
        <w:tc>
          <w:tcPr>
            <w:tcW w:w="1442" w:type="pct"/>
            <w:shd w:val="clear" w:color="auto" w:fill="F2F2F2" w:themeFill="background1" w:themeFillShade="F2"/>
            <w:vAlign w:val="center"/>
          </w:tcPr>
          <w:p w14:paraId="7396AD3A" w14:textId="77777777" w:rsidR="00372452" w:rsidRPr="00D42536" w:rsidRDefault="00372452" w:rsidP="00D42536">
            <w:pPr>
              <w:pStyle w:val="TableText"/>
              <w:rPr>
                <w:b/>
              </w:rPr>
            </w:pPr>
            <w:r w:rsidRPr="00D42536">
              <w:rPr>
                <w:b/>
              </w:rPr>
              <w:t>Data Passing</w:t>
            </w:r>
          </w:p>
        </w:tc>
        <w:tc>
          <w:tcPr>
            <w:tcW w:w="3558" w:type="pct"/>
          </w:tcPr>
          <w:p w14:paraId="76806D1F" w14:textId="3AFB7472" w:rsidR="00372452" w:rsidRPr="00D42536" w:rsidRDefault="00372452" w:rsidP="00372452">
            <w:pPr>
              <w:pStyle w:val="Tabletext0"/>
            </w:pPr>
            <w:r w:rsidRPr="009F325D">
              <w:t>TBD</w:t>
            </w:r>
          </w:p>
        </w:tc>
      </w:tr>
      <w:tr w:rsidR="00372452" w:rsidRPr="00D42536" w14:paraId="751F239A" w14:textId="77777777" w:rsidTr="00372452">
        <w:trPr>
          <w:cantSplit/>
        </w:trPr>
        <w:tc>
          <w:tcPr>
            <w:tcW w:w="1442" w:type="pct"/>
            <w:shd w:val="clear" w:color="auto" w:fill="F2F2F2" w:themeFill="background1" w:themeFillShade="F2"/>
            <w:vAlign w:val="center"/>
          </w:tcPr>
          <w:p w14:paraId="3E17A42F" w14:textId="77777777" w:rsidR="00372452" w:rsidRPr="00D42536" w:rsidRDefault="00372452" w:rsidP="00D42536">
            <w:pPr>
              <w:pStyle w:val="TableText"/>
              <w:rPr>
                <w:b/>
              </w:rPr>
            </w:pPr>
            <w:r w:rsidRPr="00D42536">
              <w:rPr>
                <w:b/>
              </w:rPr>
              <w:t>Item Text Description</w:t>
            </w:r>
          </w:p>
        </w:tc>
        <w:tc>
          <w:tcPr>
            <w:tcW w:w="3558" w:type="pct"/>
          </w:tcPr>
          <w:p w14:paraId="2C0273BF" w14:textId="5BAF0936" w:rsidR="00372452" w:rsidRPr="00D42536" w:rsidRDefault="00372452" w:rsidP="00372452">
            <w:pPr>
              <w:pStyle w:val="Tabletext0"/>
            </w:pPr>
            <w:r w:rsidRPr="009F325D">
              <w:t>TBD</w:t>
            </w:r>
          </w:p>
        </w:tc>
      </w:tr>
      <w:tr w:rsidR="00372452" w:rsidRPr="00D42536" w14:paraId="45E51F47" w14:textId="77777777" w:rsidTr="00372452">
        <w:trPr>
          <w:cantSplit/>
        </w:trPr>
        <w:tc>
          <w:tcPr>
            <w:tcW w:w="1442" w:type="pct"/>
            <w:shd w:val="clear" w:color="auto" w:fill="F2F2F2" w:themeFill="background1" w:themeFillShade="F2"/>
            <w:vAlign w:val="center"/>
          </w:tcPr>
          <w:p w14:paraId="46A5B425" w14:textId="77777777" w:rsidR="00372452" w:rsidRPr="00D42536" w:rsidRDefault="00372452" w:rsidP="00D42536">
            <w:pPr>
              <w:pStyle w:val="TableText"/>
              <w:rPr>
                <w:b/>
              </w:rPr>
            </w:pPr>
            <w:r w:rsidRPr="00D42536">
              <w:rPr>
                <w:b/>
              </w:rPr>
              <w:t>Protocol Type</w:t>
            </w:r>
          </w:p>
        </w:tc>
        <w:tc>
          <w:tcPr>
            <w:tcW w:w="3558" w:type="pct"/>
          </w:tcPr>
          <w:p w14:paraId="5DFCCA2E" w14:textId="6501479D" w:rsidR="00372452" w:rsidRPr="00D42536" w:rsidRDefault="00372452" w:rsidP="00372452">
            <w:pPr>
              <w:pStyle w:val="Tabletext0"/>
            </w:pPr>
            <w:r w:rsidRPr="009F325D">
              <w:t>TBD</w:t>
            </w:r>
          </w:p>
        </w:tc>
      </w:tr>
      <w:tr w:rsidR="00372452" w:rsidRPr="00D42536" w14:paraId="6D3AB2E8" w14:textId="77777777" w:rsidTr="00372452">
        <w:trPr>
          <w:cantSplit/>
        </w:trPr>
        <w:tc>
          <w:tcPr>
            <w:tcW w:w="1442" w:type="pct"/>
            <w:shd w:val="clear" w:color="auto" w:fill="F2F2F2" w:themeFill="background1" w:themeFillShade="F2"/>
            <w:vAlign w:val="center"/>
          </w:tcPr>
          <w:p w14:paraId="01EDB519" w14:textId="77777777" w:rsidR="00372452" w:rsidRPr="00D42536" w:rsidRDefault="00372452" w:rsidP="00D42536">
            <w:pPr>
              <w:pStyle w:val="TableText"/>
              <w:rPr>
                <w:b/>
              </w:rPr>
            </w:pPr>
            <w:r w:rsidRPr="00D42536">
              <w:rPr>
                <w:b/>
              </w:rPr>
              <w:t>Associated Routine</w:t>
            </w:r>
          </w:p>
        </w:tc>
        <w:tc>
          <w:tcPr>
            <w:tcW w:w="3558" w:type="pct"/>
          </w:tcPr>
          <w:p w14:paraId="17492C71" w14:textId="7D253A8F" w:rsidR="00372452" w:rsidRPr="00D42536" w:rsidRDefault="00372452" w:rsidP="00372452">
            <w:pPr>
              <w:pStyle w:val="Tabletext0"/>
            </w:pPr>
            <w:r w:rsidRPr="009F325D">
              <w:t>TBD</w:t>
            </w:r>
          </w:p>
        </w:tc>
      </w:tr>
      <w:tr w:rsidR="00372452" w:rsidRPr="00D42536" w14:paraId="00F9DFC6" w14:textId="77777777" w:rsidTr="00372452">
        <w:trPr>
          <w:cantSplit/>
        </w:trPr>
        <w:tc>
          <w:tcPr>
            <w:tcW w:w="1442" w:type="pct"/>
            <w:shd w:val="clear" w:color="auto" w:fill="F2F2F2" w:themeFill="background1" w:themeFillShade="F2"/>
            <w:vAlign w:val="center"/>
          </w:tcPr>
          <w:p w14:paraId="7FEE668A" w14:textId="77777777" w:rsidR="00372452" w:rsidRPr="00D42536" w:rsidRDefault="00372452" w:rsidP="00D42536">
            <w:pPr>
              <w:pStyle w:val="TableText"/>
              <w:rPr>
                <w:b/>
              </w:rPr>
            </w:pPr>
            <w:r w:rsidRPr="00D42536">
              <w:rPr>
                <w:b/>
              </w:rPr>
              <w:t>Current Entry Action Logic</w:t>
            </w:r>
          </w:p>
        </w:tc>
        <w:tc>
          <w:tcPr>
            <w:tcW w:w="3558" w:type="pct"/>
          </w:tcPr>
          <w:p w14:paraId="77E0AA80" w14:textId="184468B4" w:rsidR="00372452" w:rsidRPr="00D42536" w:rsidRDefault="00372452" w:rsidP="00372452">
            <w:pPr>
              <w:pStyle w:val="Tabletext0"/>
            </w:pPr>
            <w:r w:rsidRPr="009F325D">
              <w:t>TBD</w:t>
            </w:r>
          </w:p>
        </w:tc>
      </w:tr>
      <w:tr w:rsidR="00372452" w:rsidRPr="00D42536" w14:paraId="785F36AE" w14:textId="77777777" w:rsidTr="00372452">
        <w:trPr>
          <w:cantSplit/>
        </w:trPr>
        <w:tc>
          <w:tcPr>
            <w:tcW w:w="1442" w:type="pct"/>
            <w:shd w:val="clear" w:color="auto" w:fill="F2F2F2" w:themeFill="background1" w:themeFillShade="F2"/>
            <w:vAlign w:val="center"/>
          </w:tcPr>
          <w:p w14:paraId="0D0A585E" w14:textId="77777777" w:rsidR="00372452" w:rsidRPr="00D42536" w:rsidRDefault="00372452" w:rsidP="00D42536">
            <w:pPr>
              <w:pStyle w:val="TableText"/>
              <w:rPr>
                <w:b/>
              </w:rPr>
            </w:pPr>
            <w:r w:rsidRPr="00D42536">
              <w:rPr>
                <w:b/>
              </w:rPr>
              <w:t xml:space="preserve">Modified Entry Action Logic </w:t>
            </w:r>
            <w:r w:rsidRPr="00D42536">
              <w:rPr>
                <w:b/>
              </w:rPr>
              <w:br/>
              <w:t>(Changes are in bold)</w:t>
            </w:r>
          </w:p>
        </w:tc>
        <w:tc>
          <w:tcPr>
            <w:tcW w:w="3558" w:type="pct"/>
          </w:tcPr>
          <w:p w14:paraId="60ECD2C8" w14:textId="13717252" w:rsidR="00372452" w:rsidRPr="00D42536" w:rsidRDefault="00372452" w:rsidP="00372452">
            <w:pPr>
              <w:pStyle w:val="Tabletext0"/>
            </w:pPr>
            <w:r w:rsidRPr="009F325D">
              <w:t>TBD</w:t>
            </w:r>
          </w:p>
        </w:tc>
      </w:tr>
      <w:tr w:rsidR="00372452" w:rsidRPr="00D42536" w14:paraId="66D175B5" w14:textId="77777777" w:rsidTr="00372452">
        <w:trPr>
          <w:cantSplit/>
        </w:trPr>
        <w:tc>
          <w:tcPr>
            <w:tcW w:w="1442" w:type="pct"/>
            <w:shd w:val="clear" w:color="auto" w:fill="F2F2F2" w:themeFill="background1" w:themeFillShade="F2"/>
            <w:vAlign w:val="center"/>
          </w:tcPr>
          <w:p w14:paraId="77C1A8A5" w14:textId="77777777" w:rsidR="00372452" w:rsidRPr="00D42536" w:rsidRDefault="00372452" w:rsidP="00D42536">
            <w:pPr>
              <w:pStyle w:val="TableText"/>
              <w:rPr>
                <w:b/>
              </w:rPr>
            </w:pPr>
            <w:r w:rsidRPr="00D42536">
              <w:rPr>
                <w:b/>
              </w:rPr>
              <w:t>Current Exit Action Logic</w:t>
            </w:r>
          </w:p>
        </w:tc>
        <w:tc>
          <w:tcPr>
            <w:tcW w:w="3558" w:type="pct"/>
          </w:tcPr>
          <w:p w14:paraId="5B6FB076" w14:textId="023B7EB9" w:rsidR="00372452" w:rsidRPr="00D42536" w:rsidRDefault="00372452" w:rsidP="00372452">
            <w:pPr>
              <w:pStyle w:val="Tabletext0"/>
            </w:pPr>
            <w:r w:rsidRPr="009F325D">
              <w:t>TBD</w:t>
            </w:r>
          </w:p>
        </w:tc>
      </w:tr>
      <w:tr w:rsidR="00372452" w:rsidRPr="00D42536" w14:paraId="73D47706" w14:textId="77777777" w:rsidTr="00372452">
        <w:trPr>
          <w:cantSplit/>
        </w:trPr>
        <w:tc>
          <w:tcPr>
            <w:tcW w:w="1442" w:type="pct"/>
            <w:shd w:val="clear" w:color="auto" w:fill="F2F2F2" w:themeFill="background1" w:themeFillShade="F2"/>
            <w:vAlign w:val="center"/>
          </w:tcPr>
          <w:p w14:paraId="0C9D8E9A" w14:textId="77777777" w:rsidR="00372452" w:rsidRPr="00D42536" w:rsidRDefault="00372452" w:rsidP="00D42536">
            <w:pPr>
              <w:pStyle w:val="TableText"/>
              <w:rPr>
                <w:b/>
              </w:rPr>
            </w:pPr>
            <w:r w:rsidRPr="00D42536">
              <w:rPr>
                <w:b/>
              </w:rPr>
              <w:t xml:space="preserve">Modified Exit Action Logic </w:t>
            </w:r>
            <w:r w:rsidRPr="00D42536">
              <w:rPr>
                <w:b/>
              </w:rPr>
              <w:br/>
              <w:t>(Changes are in bold)</w:t>
            </w:r>
          </w:p>
        </w:tc>
        <w:tc>
          <w:tcPr>
            <w:tcW w:w="3558" w:type="pct"/>
          </w:tcPr>
          <w:p w14:paraId="1374685D" w14:textId="3F7924E5" w:rsidR="00372452" w:rsidRPr="00D42536" w:rsidRDefault="00372452" w:rsidP="00372452">
            <w:pPr>
              <w:pStyle w:val="Tabletext0"/>
            </w:pPr>
            <w:r w:rsidRPr="009F325D">
              <w:t>TBD</w:t>
            </w:r>
          </w:p>
        </w:tc>
      </w:tr>
    </w:tbl>
    <w:p w14:paraId="6EA8333F" w14:textId="0417978E" w:rsidR="002F01C5" w:rsidRDefault="002F01C5" w:rsidP="002F01C5">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21</w:t>
      </w:r>
      <w:r w:rsidR="005657B3">
        <w:rPr>
          <w:noProof/>
        </w:rPr>
        <w:fldChar w:fldCharType="end"/>
      </w:r>
      <w:r>
        <w:t xml:space="preserve"> </w:t>
      </w:r>
      <w:r w:rsidRPr="000C42EF">
        <w:t>(Grouping): Protocols</w:t>
      </w:r>
    </w:p>
    <w:tbl>
      <w:tblPr>
        <w:tblStyle w:val="TableGrid"/>
        <w:tblW w:w="0" w:type="auto"/>
        <w:tblLook w:val="04A0" w:firstRow="1" w:lastRow="0" w:firstColumn="1" w:lastColumn="0" w:noHBand="0" w:noVBand="1"/>
        <w:tblCaption w:val="(Grouping): Protocols"/>
        <w:tblDescription w:val="A short description of the changes that will be made to the protocols affected should be included in this section."/>
      </w:tblPr>
      <w:tblGrid>
        <w:gridCol w:w="2358"/>
        <w:gridCol w:w="7218"/>
      </w:tblGrid>
      <w:tr w:rsidR="00756E22" w14:paraId="78B25438" w14:textId="77777777" w:rsidTr="00756E22">
        <w:trPr>
          <w:cantSplit/>
          <w:tblHeader/>
        </w:trPr>
        <w:tc>
          <w:tcPr>
            <w:tcW w:w="2358" w:type="dxa"/>
            <w:shd w:val="clear" w:color="auto" w:fill="F2F2F2" w:themeFill="background1" w:themeFillShade="F2"/>
          </w:tcPr>
          <w:p w14:paraId="11F92C64" w14:textId="77777777" w:rsidR="00756E22" w:rsidRDefault="00756E22" w:rsidP="00756E22">
            <w:pPr>
              <w:pStyle w:val="TableHeading"/>
            </w:pPr>
            <w:bookmarkStart w:id="324" w:name="ColumnTitle_65"/>
            <w:bookmarkEnd w:id="324"/>
            <w:r w:rsidRPr="00756E22">
              <w:t>Protocols</w:t>
            </w:r>
          </w:p>
        </w:tc>
        <w:tc>
          <w:tcPr>
            <w:tcW w:w="7218" w:type="dxa"/>
            <w:shd w:val="clear" w:color="auto" w:fill="F2F2F2" w:themeFill="background1" w:themeFillShade="F2"/>
          </w:tcPr>
          <w:p w14:paraId="1F28BB9E" w14:textId="77777777" w:rsidR="00756E22" w:rsidRDefault="00756E22" w:rsidP="00756E22">
            <w:pPr>
              <w:pStyle w:val="TableHeading"/>
            </w:pPr>
            <w:r w:rsidRPr="00756E22">
              <w:t>Activities</w:t>
            </w:r>
          </w:p>
        </w:tc>
      </w:tr>
      <w:tr w:rsidR="00756E22" w14:paraId="14F9F6D0" w14:textId="77777777" w:rsidTr="00756E22">
        <w:trPr>
          <w:cantSplit/>
        </w:trPr>
        <w:tc>
          <w:tcPr>
            <w:tcW w:w="2358" w:type="dxa"/>
            <w:shd w:val="clear" w:color="auto" w:fill="F2F2F2" w:themeFill="background1" w:themeFillShade="F2"/>
          </w:tcPr>
          <w:p w14:paraId="6C55CE8B" w14:textId="77777777" w:rsidR="00756E22" w:rsidRPr="00756E22" w:rsidRDefault="00756E22" w:rsidP="00756E22">
            <w:pPr>
              <w:pStyle w:val="TableText"/>
              <w:rPr>
                <w:b/>
              </w:rPr>
            </w:pPr>
            <w:r w:rsidRPr="00756E22">
              <w:rPr>
                <w:b/>
              </w:rPr>
              <w:t>Protocol Name</w:t>
            </w:r>
          </w:p>
        </w:tc>
        <w:tc>
          <w:tcPr>
            <w:tcW w:w="7218" w:type="dxa"/>
          </w:tcPr>
          <w:p w14:paraId="32E1A169" w14:textId="25894D0C" w:rsidR="00756E22" w:rsidRDefault="00372452" w:rsidP="00756E22">
            <w:pPr>
              <w:pStyle w:val="TableText"/>
            </w:pPr>
            <w:r>
              <w:t>TBD</w:t>
            </w:r>
          </w:p>
        </w:tc>
      </w:tr>
      <w:tr w:rsidR="00756E22" w14:paraId="3B82AE48" w14:textId="77777777" w:rsidTr="00756E22">
        <w:trPr>
          <w:cantSplit/>
        </w:trPr>
        <w:tc>
          <w:tcPr>
            <w:tcW w:w="2358" w:type="dxa"/>
            <w:shd w:val="clear" w:color="auto" w:fill="F2F2F2" w:themeFill="background1" w:themeFillShade="F2"/>
          </w:tcPr>
          <w:p w14:paraId="547E4FD8" w14:textId="77777777" w:rsidR="00756E22" w:rsidRPr="00756E22" w:rsidRDefault="00756E22" w:rsidP="00756E22">
            <w:pPr>
              <w:pStyle w:val="TableText"/>
              <w:rPr>
                <w:b/>
              </w:rPr>
            </w:pPr>
            <w:r w:rsidRPr="00756E22">
              <w:rPr>
                <w:b/>
              </w:rPr>
              <w:t>Enhancement Category</w:t>
            </w:r>
          </w:p>
        </w:tc>
        <w:tc>
          <w:tcPr>
            <w:tcW w:w="7218" w:type="dxa"/>
          </w:tcPr>
          <w:p w14:paraId="0CC9F9D9" w14:textId="78208029" w:rsidR="00756E22" w:rsidRDefault="00756E22" w:rsidP="00756E22">
            <w:pPr>
              <w:pStyle w:val="TableText"/>
            </w:pPr>
            <w:r>
              <w:rPr>
                <w:iCs/>
                <w:sz w:val="20"/>
              </w:rPr>
              <w:fldChar w:fldCharType="begin">
                <w:ffData>
                  <w:name w:val=""/>
                  <w:enabled/>
                  <w:calcOnExit w:val="0"/>
                  <w:statusText w:type="text" w:val="New"/>
                  <w:checkBox>
                    <w:sizeAuto/>
                    <w:default w:val="0"/>
                    <w:checked w:val="0"/>
                  </w:checkBox>
                </w:ffData>
              </w:fldChar>
            </w:r>
            <w:r>
              <w:rPr>
                <w:iCs/>
                <w:sz w:val="20"/>
              </w:rPr>
              <w:instrText xml:space="preserve"> FORMCHECKBOX </w:instrText>
            </w:r>
            <w:r w:rsidR="005657B3">
              <w:rPr>
                <w:iCs/>
                <w:sz w:val="20"/>
              </w:rPr>
            </w:r>
            <w:r w:rsidR="005657B3">
              <w:rPr>
                <w:iCs/>
                <w:sz w:val="20"/>
              </w:rPr>
              <w:fldChar w:fldCharType="separate"/>
            </w:r>
            <w:r>
              <w:rPr>
                <w:iCs/>
                <w:sz w:val="20"/>
              </w:rPr>
              <w:fldChar w:fldCharType="end"/>
            </w:r>
            <w:r w:rsidRPr="006D1BBA">
              <w:rPr>
                <w:iCs/>
                <w:sz w:val="20"/>
              </w:rPr>
              <w:t xml:space="preserve"> New</w:t>
            </w:r>
            <w:r w:rsidR="001C0FA1">
              <w:rPr>
                <w:iCs/>
                <w:sz w:val="20"/>
              </w:rPr>
              <w:t xml:space="preserve"> </w:t>
            </w:r>
            <w:r>
              <w:rPr>
                <w:iCs/>
                <w:sz w:val="20"/>
              </w:rPr>
              <w:fldChar w:fldCharType="begin">
                <w:ffData>
                  <w:name w:val="Check102"/>
                  <w:enabled/>
                  <w:calcOnExit w:val="0"/>
                  <w:statusText w:type="text" w:val="Modify"/>
                  <w:checkBox>
                    <w:sizeAuto/>
                    <w:default w:val="0"/>
                    <w:checked w:val="0"/>
                  </w:checkBox>
                </w:ffData>
              </w:fldChar>
            </w:r>
            <w:r>
              <w:rPr>
                <w:iCs/>
                <w:sz w:val="20"/>
              </w:rPr>
              <w:instrText xml:space="preserve"> FORMCHECKBOX </w:instrText>
            </w:r>
            <w:r w:rsidR="005657B3">
              <w:rPr>
                <w:iCs/>
                <w:sz w:val="20"/>
              </w:rPr>
            </w:r>
            <w:r w:rsidR="005657B3">
              <w:rPr>
                <w:iCs/>
                <w:sz w:val="20"/>
              </w:rPr>
              <w:fldChar w:fldCharType="separate"/>
            </w:r>
            <w:r>
              <w:rPr>
                <w:iCs/>
                <w:sz w:val="20"/>
              </w:rPr>
              <w:fldChar w:fldCharType="end"/>
            </w:r>
            <w:r w:rsidRPr="006D1BBA">
              <w:rPr>
                <w:iCs/>
                <w:sz w:val="20"/>
              </w:rPr>
              <w:t xml:space="preserve"> Modify</w:t>
            </w:r>
            <w:r w:rsidR="001C0FA1">
              <w:rPr>
                <w:iCs/>
                <w:sz w:val="20"/>
              </w:rPr>
              <w:t xml:space="preserve"> </w:t>
            </w:r>
            <w:r>
              <w:rPr>
                <w:iCs/>
                <w:sz w:val="20"/>
              </w:rPr>
              <w:fldChar w:fldCharType="begin">
                <w:ffData>
                  <w:name w:val="Check103"/>
                  <w:enabled/>
                  <w:calcOnExit w:val="0"/>
                  <w:statusText w:type="text" w:val="Delete"/>
                  <w:checkBox>
                    <w:sizeAuto/>
                    <w:default w:val="0"/>
                    <w:checked w:val="0"/>
                  </w:checkBox>
                </w:ffData>
              </w:fldChar>
            </w:r>
            <w:r>
              <w:rPr>
                <w:iCs/>
                <w:sz w:val="20"/>
              </w:rPr>
              <w:instrText xml:space="preserve"> FORMCHECKBOX </w:instrText>
            </w:r>
            <w:r w:rsidR="005657B3">
              <w:rPr>
                <w:iCs/>
                <w:sz w:val="20"/>
              </w:rPr>
            </w:r>
            <w:r w:rsidR="005657B3">
              <w:rPr>
                <w:iCs/>
                <w:sz w:val="20"/>
              </w:rPr>
              <w:fldChar w:fldCharType="separate"/>
            </w:r>
            <w:r>
              <w:rPr>
                <w:iCs/>
                <w:sz w:val="20"/>
              </w:rPr>
              <w:fldChar w:fldCharType="end"/>
            </w:r>
            <w:r w:rsidRPr="006D1BBA">
              <w:rPr>
                <w:iCs/>
                <w:sz w:val="20"/>
              </w:rPr>
              <w:t xml:space="preserve"> Delete</w:t>
            </w:r>
            <w:r w:rsidR="001C0FA1">
              <w:rPr>
                <w:iCs/>
                <w:sz w:val="20"/>
              </w:rPr>
              <w:t xml:space="preserve"> </w:t>
            </w:r>
            <w:r>
              <w:rPr>
                <w:iCs/>
                <w:sz w:val="20"/>
              </w:rPr>
              <w:fldChar w:fldCharType="begin">
                <w:ffData>
                  <w:name w:val="Check104"/>
                  <w:enabled/>
                  <w:calcOnExit w:val="0"/>
                  <w:statusText w:type="text" w:val="No change"/>
                  <w:checkBox>
                    <w:sizeAuto/>
                    <w:default w:val="0"/>
                    <w:checked w:val="0"/>
                  </w:checkBox>
                </w:ffData>
              </w:fldChar>
            </w:r>
            <w:r>
              <w:rPr>
                <w:iCs/>
                <w:sz w:val="20"/>
              </w:rPr>
              <w:instrText xml:space="preserve"> FORMCHECKBOX </w:instrText>
            </w:r>
            <w:r w:rsidR="005657B3">
              <w:rPr>
                <w:iCs/>
                <w:sz w:val="20"/>
              </w:rPr>
            </w:r>
            <w:r w:rsidR="005657B3">
              <w:rPr>
                <w:iCs/>
                <w:sz w:val="20"/>
              </w:rPr>
              <w:fldChar w:fldCharType="separate"/>
            </w:r>
            <w:r>
              <w:rPr>
                <w:iCs/>
                <w:sz w:val="20"/>
              </w:rPr>
              <w:fldChar w:fldCharType="end"/>
            </w:r>
            <w:r w:rsidRPr="006D1BBA">
              <w:rPr>
                <w:iCs/>
                <w:sz w:val="20"/>
              </w:rPr>
              <w:t xml:space="preserve"> No Change</w:t>
            </w:r>
          </w:p>
        </w:tc>
      </w:tr>
      <w:tr w:rsidR="00756E22" w14:paraId="4E1D68C7" w14:textId="77777777" w:rsidTr="00756E22">
        <w:trPr>
          <w:cantSplit/>
        </w:trPr>
        <w:tc>
          <w:tcPr>
            <w:tcW w:w="2358" w:type="dxa"/>
            <w:shd w:val="clear" w:color="auto" w:fill="F2F2F2" w:themeFill="background1" w:themeFillShade="F2"/>
          </w:tcPr>
          <w:p w14:paraId="1F64DFB1" w14:textId="77777777" w:rsidR="00756E22" w:rsidRPr="00756E22" w:rsidRDefault="00756E22" w:rsidP="00756E22">
            <w:pPr>
              <w:pStyle w:val="TableText"/>
              <w:rPr>
                <w:b/>
              </w:rPr>
            </w:pPr>
            <w:r w:rsidRPr="00756E22">
              <w:rPr>
                <w:b/>
              </w:rPr>
              <w:t>Associated Protocols</w:t>
            </w:r>
          </w:p>
        </w:tc>
        <w:tc>
          <w:tcPr>
            <w:tcW w:w="7218" w:type="dxa"/>
          </w:tcPr>
          <w:p w14:paraId="7BE6537A" w14:textId="1F5D8666" w:rsidR="00756E22" w:rsidRDefault="00372452" w:rsidP="00756E22">
            <w:pPr>
              <w:pStyle w:val="TableText"/>
            </w:pPr>
            <w:r>
              <w:t>TBD</w:t>
            </w:r>
          </w:p>
        </w:tc>
      </w:tr>
      <w:tr w:rsidR="00756E22" w14:paraId="54C550DC" w14:textId="77777777" w:rsidTr="00756E22">
        <w:trPr>
          <w:cantSplit/>
        </w:trPr>
        <w:tc>
          <w:tcPr>
            <w:tcW w:w="2358" w:type="dxa"/>
            <w:shd w:val="clear" w:color="auto" w:fill="F2F2F2" w:themeFill="background1" w:themeFillShade="F2"/>
          </w:tcPr>
          <w:p w14:paraId="59498511" w14:textId="77777777" w:rsidR="00756E22" w:rsidRPr="00756E22" w:rsidRDefault="00756E22" w:rsidP="00756E22">
            <w:pPr>
              <w:pStyle w:val="TableText"/>
              <w:rPr>
                <w:b/>
              </w:rPr>
            </w:pPr>
            <w:r w:rsidRPr="00756E22">
              <w:rPr>
                <w:b/>
              </w:rPr>
              <w:t>Data Passing</w:t>
            </w:r>
          </w:p>
        </w:tc>
        <w:tc>
          <w:tcPr>
            <w:tcW w:w="7218" w:type="dxa"/>
          </w:tcPr>
          <w:p w14:paraId="7482B0CB" w14:textId="48E8CCCB" w:rsidR="00756E22" w:rsidRDefault="00756E22" w:rsidP="00ED1165">
            <w:pPr>
              <w:pStyle w:val="TableText"/>
            </w:pPr>
            <w:r>
              <w:rPr>
                <w:iCs/>
                <w:sz w:val="20"/>
              </w:rPr>
              <w:fldChar w:fldCharType="begin">
                <w:ffData>
                  <w:name w:val="Check105"/>
                  <w:enabled/>
                  <w:calcOnExit w:val="0"/>
                  <w:statusText w:type="text" w:val="Input"/>
                  <w:checkBox>
                    <w:sizeAuto/>
                    <w:default w:val="0"/>
                    <w:checked w:val="0"/>
                  </w:checkBox>
                </w:ffData>
              </w:fldChar>
            </w:r>
            <w:r>
              <w:rPr>
                <w:iCs/>
                <w:sz w:val="20"/>
              </w:rPr>
              <w:instrText xml:space="preserve"> FORMCHECKBOX </w:instrText>
            </w:r>
            <w:r w:rsidR="005657B3">
              <w:rPr>
                <w:iCs/>
                <w:sz w:val="20"/>
              </w:rPr>
            </w:r>
            <w:r w:rsidR="005657B3">
              <w:rPr>
                <w:iCs/>
                <w:sz w:val="20"/>
              </w:rPr>
              <w:fldChar w:fldCharType="separate"/>
            </w:r>
            <w:r>
              <w:rPr>
                <w:iCs/>
                <w:sz w:val="20"/>
              </w:rPr>
              <w:fldChar w:fldCharType="end"/>
            </w:r>
            <w:r w:rsidRPr="006D1BBA">
              <w:rPr>
                <w:iCs/>
                <w:sz w:val="20"/>
              </w:rPr>
              <w:t xml:space="preserve"> Input</w:t>
            </w:r>
            <w:r w:rsidR="00ED1165">
              <w:rPr>
                <w:iCs/>
                <w:sz w:val="20"/>
              </w:rPr>
              <w:t xml:space="preserve"> </w:t>
            </w:r>
            <w:r>
              <w:rPr>
                <w:iCs/>
                <w:sz w:val="20"/>
              </w:rPr>
              <w:fldChar w:fldCharType="begin">
                <w:ffData>
                  <w:name w:val="Check106"/>
                  <w:enabled/>
                  <w:calcOnExit w:val="0"/>
                  <w:statusText w:type="text" w:val="Output"/>
                  <w:checkBox>
                    <w:sizeAuto/>
                    <w:default w:val="0"/>
                    <w:checked w:val="0"/>
                  </w:checkBox>
                </w:ffData>
              </w:fldChar>
            </w:r>
            <w:r>
              <w:rPr>
                <w:iCs/>
                <w:sz w:val="20"/>
              </w:rPr>
              <w:instrText xml:space="preserve"> FORMCHECKBOX </w:instrText>
            </w:r>
            <w:r w:rsidR="005657B3">
              <w:rPr>
                <w:iCs/>
                <w:sz w:val="20"/>
              </w:rPr>
            </w:r>
            <w:r w:rsidR="005657B3">
              <w:rPr>
                <w:iCs/>
                <w:sz w:val="20"/>
              </w:rPr>
              <w:fldChar w:fldCharType="separate"/>
            </w:r>
            <w:r>
              <w:rPr>
                <w:iCs/>
                <w:sz w:val="20"/>
              </w:rPr>
              <w:fldChar w:fldCharType="end"/>
            </w:r>
            <w:r w:rsidRPr="006D1BBA">
              <w:rPr>
                <w:iCs/>
                <w:sz w:val="20"/>
              </w:rPr>
              <w:t xml:space="preserve"> Output</w:t>
            </w:r>
            <w:r w:rsidR="00ED1165">
              <w:rPr>
                <w:iCs/>
                <w:sz w:val="20"/>
              </w:rPr>
              <w:t xml:space="preserve"> </w:t>
            </w:r>
            <w:r>
              <w:rPr>
                <w:iCs/>
                <w:sz w:val="20"/>
              </w:rPr>
              <w:fldChar w:fldCharType="begin">
                <w:ffData>
                  <w:name w:val="Check107"/>
                  <w:enabled/>
                  <w:calcOnExit w:val="0"/>
                  <w:statusText w:type="text" w:val="Both"/>
                  <w:checkBox>
                    <w:sizeAuto/>
                    <w:default w:val="0"/>
                    <w:checked w:val="0"/>
                  </w:checkBox>
                </w:ffData>
              </w:fldChar>
            </w:r>
            <w:r>
              <w:rPr>
                <w:iCs/>
                <w:sz w:val="20"/>
              </w:rPr>
              <w:instrText xml:space="preserve"> FORMCHECKBOX </w:instrText>
            </w:r>
            <w:r w:rsidR="005657B3">
              <w:rPr>
                <w:iCs/>
                <w:sz w:val="20"/>
              </w:rPr>
            </w:r>
            <w:r w:rsidR="005657B3">
              <w:rPr>
                <w:iCs/>
                <w:sz w:val="20"/>
              </w:rPr>
              <w:fldChar w:fldCharType="separate"/>
            </w:r>
            <w:r>
              <w:rPr>
                <w:iCs/>
                <w:sz w:val="20"/>
              </w:rPr>
              <w:fldChar w:fldCharType="end"/>
            </w:r>
            <w:r w:rsidRPr="006D1BBA">
              <w:rPr>
                <w:iCs/>
                <w:sz w:val="20"/>
              </w:rPr>
              <w:t xml:space="preserve"> Both</w:t>
            </w:r>
            <w:r>
              <w:rPr>
                <w:iCs/>
                <w:sz w:val="20"/>
              </w:rPr>
              <w:t xml:space="preserve"> </w:t>
            </w:r>
            <w:r>
              <w:rPr>
                <w:iCs/>
                <w:sz w:val="20"/>
              </w:rPr>
              <w:fldChar w:fldCharType="begin">
                <w:ffData>
                  <w:name w:val="Check108"/>
                  <w:enabled/>
                  <w:calcOnExit w:val="0"/>
                  <w:statusText w:type="text" w:val="Global reference"/>
                  <w:checkBox>
                    <w:sizeAuto/>
                    <w:default w:val="0"/>
                    <w:checked w:val="0"/>
                  </w:checkBox>
                </w:ffData>
              </w:fldChar>
            </w:r>
            <w:r>
              <w:rPr>
                <w:iCs/>
                <w:sz w:val="20"/>
              </w:rPr>
              <w:instrText xml:space="preserve"> FORMCHECKBOX </w:instrText>
            </w:r>
            <w:r w:rsidR="005657B3">
              <w:rPr>
                <w:iCs/>
                <w:sz w:val="20"/>
              </w:rPr>
            </w:r>
            <w:r w:rsidR="005657B3">
              <w:rPr>
                <w:iCs/>
                <w:sz w:val="20"/>
              </w:rPr>
              <w:fldChar w:fldCharType="separate"/>
            </w:r>
            <w:r>
              <w:rPr>
                <w:iCs/>
                <w:sz w:val="20"/>
              </w:rPr>
              <w:fldChar w:fldCharType="end"/>
            </w:r>
            <w:r w:rsidRPr="006D1BBA">
              <w:rPr>
                <w:iCs/>
                <w:sz w:val="20"/>
              </w:rPr>
              <w:t xml:space="preserve"> Global Reference</w:t>
            </w:r>
            <w:r>
              <w:rPr>
                <w:iCs/>
                <w:sz w:val="20"/>
              </w:rPr>
              <w:t xml:space="preserve"> </w:t>
            </w:r>
            <w:r>
              <w:rPr>
                <w:iCs/>
                <w:sz w:val="20"/>
              </w:rPr>
              <w:fldChar w:fldCharType="begin">
                <w:ffData>
                  <w:name w:val="Check109"/>
                  <w:enabled/>
                  <w:calcOnExit w:val="0"/>
                  <w:statusText w:type="text" w:val="Local reference"/>
                  <w:checkBox>
                    <w:sizeAuto/>
                    <w:default w:val="0"/>
                    <w:checked w:val="0"/>
                  </w:checkBox>
                </w:ffData>
              </w:fldChar>
            </w:r>
            <w:r>
              <w:rPr>
                <w:iCs/>
                <w:sz w:val="20"/>
              </w:rPr>
              <w:instrText xml:space="preserve"> FORMCHECKBOX </w:instrText>
            </w:r>
            <w:r w:rsidR="005657B3">
              <w:rPr>
                <w:iCs/>
                <w:sz w:val="20"/>
              </w:rPr>
            </w:r>
            <w:r w:rsidR="005657B3">
              <w:rPr>
                <w:iCs/>
                <w:sz w:val="20"/>
              </w:rPr>
              <w:fldChar w:fldCharType="separate"/>
            </w:r>
            <w:r>
              <w:rPr>
                <w:iCs/>
                <w:sz w:val="20"/>
              </w:rPr>
              <w:fldChar w:fldCharType="end"/>
            </w:r>
            <w:r w:rsidRPr="006D1BBA">
              <w:rPr>
                <w:iCs/>
                <w:sz w:val="20"/>
              </w:rPr>
              <w:t xml:space="preserve"> Local Reference</w:t>
            </w:r>
          </w:p>
        </w:tc>
      </w:tr>
      <w:tr w:rsidR="00756E22" w14:paraId="614EEB3A" w14:textId="77777777" w:rsidTr="00756E22">
        <w:trPr>
          <w:cantSplit/>
        </w:trPr>
        <w:tc>
          <w:tcPr>
            <w:tcW w:w="2358" w:type="dxa"/>
            <w:shd w:val="clear" w:color="auto" w:fill="F2F2F2" w:themeFill="background1" w:themeFillShade="F2"/>
          </w:tcPr>
          <w:p w14:paraId="30BBDE2A" w14:textId="77777777" w:rsidR="00756E22" w:rsidRPr="00756E22" w:rsidRDefault="00756E22" w:rsidP="00756E22">
            <w:pPr>
              <w:pStyle w:val="TableText"/>
              <w:rPr>
                <w:b/>
              </w:rPr>
            </w:pPr>
            <w:r w:rsidRPr="00756E22">
              <w:rPr>
                <w:b/>
              </w:rPr>
              <w:t>Item Text Description</w:t>
            </w:r>
          </w:p>
        </w:tc>
        <w:tc>
          <w:tcPr>
            <w:tcW w:w="7218" w:type="dxa"/>
          </w:tcPr>
          <w:p w14:paraId="3246CDB8" w14:textId="61F9C401" w:rsidR="00756E22" w:rsidRDefault="00372452" w:rsidP="00756E22">
            <w:pPr>
              <w:pStyle w:val="TableText"/>
            </w:pPr>
            <w:r>
              <w:t>TBD</w:t>
            </w:r>
          </w:p>
        </w:tc>
      </w:tr>
      <w:tr w:rsidR="00756E22" w14:paraId="57749F06" w14:textId="77777777" w:rsidTr="00756E22">
        <w:trPr>
          <w:cantSplit/>
        </w:trPr>
        <w:tc>
          <w:tcPr>
            <w:tcW w:w="2358" w:type="dxa"/>
            <w:shd w:val="clear" w:color="auto" w:fill="F2F2F2" w:themeFill="background1" w:themeFillShade="F2"/>
          </w:tcPr>
          <w:p w14:paraId="2BA2F2AD" w14:textId="77777777" w:rsidR="00756E22" w:rsidRPr="00756E22" w:rsidRDefault="00756E22" w:rsidP="00756E22">
            <w:pPr>
              <w:pStyle w:val="TableText"/>
              <w:rPr>
                <w:b/>
              </w:rPr>
            </w:pPr>
            <w:r w:rsidRPr="00756E22">
              <w:rPr>
                <w:b/>
              </w:rPr>
              <w:t>Protocol Type</w:t>
            </w:r>
          </w:p>
        </w:tc>
        <w:tc>
          <w:tcPr>
            <w:tcW w:w="7218" w:type="dxa"/>
          </w:tcPr>
          <w:p w14:paraId="2544B230" w14:textId="727F2F7A" w:rsidR="00756E22" w:rsidRDefault="00384069" w:rsidP="00756E22">
            <w:pPr>
              <w:pStyle w:val="TableText"/>
            </w:pPr>
            <w:r>
              <w:rPr>
                <w:sz w:val="20"/>
              </w:rPr>
              <w:fldChar w:fldCharType="begin">
                <w:ffData>
                  <w:name w:val="Check50"/>
                  <w:enabled/>
                  <w:calcOnExit w:val="0"/>
                  <w:statusText w:type="text" w:val="Action"/>
                  <w:checkBox>
                    <w:sizeAuto/>
                    <w:default w:val="0"/>
                    <w:checked w:val="0"/>
                  </w:checkBox>
                </w:ffData>
              </w:fldChar>
            </w:r>
            <w:r>
              <w:rPr>
                <w:sz w:val="20"/>
              </w:rPr>
              <w:instrText xml:space="preserve"> FORMCHECKBOX </w:instrText>
            </w:r>
            <w:r w:rsidR="005657B3">
              <w:rPr>
                <w:sz w:val="20"/>
              </w:rPr>
            </w:r>
            <w:r w:rsidR="005657B3">
              <w:rPr>
                <w:sz w:val="20"/>
              </w:rPr>
              <w:fldChar w:fldCharType="separate"/>
            </w:r>
            <w:r>
              <w:rPr>
                <w:sz w:val="20"/>
              </w:rPr>
              <w:fldChar w:fldCharType="end"/>
            </w:r>
            <w:r w:rsidRPr="006D1BBA">
              <w:rPr>
                <w:sz w:val="20"/>
              </w:rPr>
              <w:t xml:space="preserve"> Action</w:t>
            </w:r>
            <w:r w:rsidR="00ED1165">
              <w:rPr>
                <w:sz w:val="20"/>
              </w:rPr>
              <w:t xml:space="preserve"> </w:t>
            </w:r>
            <w:r>
              <w:rPr>
                <w:sz w:val="20"/>
              </w:rPr>
              <w:fldChar w:fldCharType="begin">
                <w:ffData>
                  <w:name w:val="Check51"/>
                  <w:enabled/>
                  <w:calcOnExit w:val="0"/>
                  <w:statusText w:type="text" w:val="Menu"/>
                  <w:checkBox>
                    <w:sizeAuto/>
                    <w:default w:val="0"/>
                    <w:checked w:val="0"/>
                  </w:checkBox>
                </w:ffData>
              </w:fldChar>
            </w:r>
            <w:r>
              <w:rPr>
                <w:sz w:val="20"/>
              </w:rPr>
              <w:instrText xml:space="preserve"> FORMCHECKBOX </w:instrText>
            </w:r>
            <w:r w:rsidR="005657B3">
              <w:rPr>
                <w:sz w:val="20"/>
              </w:rPr>
            </w:r>
            <w:r w:rsidR="005657B3">
              <w:rPr>
                <w:sz w:val="20"/>
              </w:rPr>
              <w:fldChar w:fldCharType="separate"/>
            </w:r>
            <w:r>
              <w:rPr>
                <w:sz w:val="20"/>
              </w:rPr>
              <w:fldChar w:fldCharType="end"/>
            </w:r>
            <w:r w:rsidRPr="006D1BBA">
              <w:rPr>
                <w:sz w:val="20"/>
              </w:rPr>
              <w:t xml:space="preserve"> Menu</w:t>
            </w:r>
            <w:r w:rsidR="00ED1165">
              <w:rPr>
                <w:sz w:val="20"/>
              </w:rPr>
              <w:t xml:space="preserve"> </w:t>
            </w:r>
            <w:r>
              <w:rPr>
                <w:sz w:val="20"/>
              </w:rPr>
              <w:fldChar w:fldCharType="begin">
                <w:ffData>
                  <w:name w:val="Check52"/>
                  <w:enabled/>
                  <w:calcOnExit w:val="0"/>
                  <w:statusText w:type="text" w:val="Protocol"/>
                  <w:checkBox>
                    <w:sizeAuto/>
                    <w:default w:val="0"/>
                    <w:checked w:val="0"/>
                  </w:checkBox>
                </w:ffData>
              </w:fldChar>
            </w:r>
            <w:r>
              <w:rPr>
                <w:sz w:val="20"/>
              </w:rPr>
              <w:instrText xml:space="preserve"> FORMCHECKBOX </w:instrText>
            </w:r>
            <w:r w:rsidR="005657B3">
              <w:rPr>
                <w:sz w:val="20"/>
              </w:rPr>
            </w:r>
            <w:r w:rsidR="005657B3">
              <w:rPr>
                <w:sz w:val="20"/>
              </w:rPr>
              <w:fldChar w:fldCharType="separate"/>
            </w:r>
            <w:r>
              <w:rPr>
                <w:sz w:val="20"/>
              </w:rPr>
              <w:fldChar w:fldCharType="end"/>
            </w:r>
            <w:r w:rsidRPr="006D1BBA">
              <w:rPr>
                <w:sz w:val="20"/>
              </w:rPr>
              <w:t xml:space="preserve"> Protocol</w:t>
            </w:r>
            <w:r>
              <w:rPr>
                <w:sz w:val="20"/>
              </w:rPr>
              <w:t xml:space="preserve"> </w:t>
            </w:r>
            <w:r>
              <w:rPr>
                <w:sz w:val="20"/>
              </w:rPr>
              <w:fldChar w:fldCharType="begin">
                <w:ffData>
                  <w:name w:val="Check53"/>
                  <w:enabled/>
                  <w:calcOnExit w:val="0"/>
                  <w:statusText w:type="text" w:val="Protocol menu"/>
                  <w:checkBox>
                    <w:sizeAuto/>
                    <w:default w:val="0"/>
                    <w:checked w:val="0"/>
                  </w:checkBox>
                </w:ffData>
              </w:fldChar>
            </w:r>
            <w:r>
              <w:rPr>
                <w:sz w:val="20"/>
              </w:rPr>
              <w:instrText xml:space="preserve"> FORMCHECKBOX </w:instrText>
            </w:r>
            <w:r w:rsidR="005657B3">
              <w:rPr>
                <w:sz w:val="20"/>
              </w:rPr>
            </w:r>
            <w:r w:rsidR="005657B3">
              <w:rPr>
                <w:sz w:val="20"/>
              </w:rPr>
              <w:fldChar w:fldCharType="separate"/>
            </w:r>
            <w:r>
              <w:rPr>
                <w:sz w:val="20"/>
              </w:rPr>
              <w:fldChar w:fldCharType="end"/>
            </w:r>
            <w:r w:rsidRPr="006D1BBA">
              <w:rPr>
                <w:sz w:val="20"/>
              </w:rPr>
              <w:t xml:space="preserve"> </w:t>
            </w:r>
            <w:proofErr w:type="spellStart"/>
            <w:r w:rsidRPr="006D1BBA">
              <w:rPr>
                <w:sz w:val="20"/>
              </w:rPr>
              <w:t>Protocol</w:t>
            </w:r>
            <w:proofErr w:type="spellEnd"/>
            <w:r w:rsidRPr="006D1BBA">
              <w:rPr>
                <w:sz w:val="20"/>
              </w:rPr>
              <w:t xml:space="preserve"> Menu</w:t>
            </w:r>
            <w:r>
              <w:rPr>
                <w:sz w:val="20"/>
              </w:rPr>
              <w:t xml:space="preserve"> </w:t>
            </w:r>
            <w:r>
              <w:rPr>
                <w:sz w:val="20"/>
              </w:rPr>
              <w:fldChar w:fldCharType="begin">
                <w:ffData>
                  <w:name w:val="Check54"/>
                  <w:enabled/>
                  <w:calcOnExit w:val="0"/>
                  <w:statusText w:type="text" w:val="Limited protocol"/>
                  <w:checkBox>
                    <w:sizeAuto/>
                    <w:default w:val="0"/>
                    <w:checked w:val="0"/>
                  </w:checkBox>
                </w:ffData>
              </w:fldChar>
            </w:r>
            <w:r>
              <w:rPr>
                <w:sz w:val="20"/>
              </w:rPr>
              <w:instrText xml:space="preserve"> FORMCHECKBOX </w:instrText>
            </w:r>
            <w:r w:rsidR="005657B3">
              <w:rPr>
                <w:sz w:val="20"/>
              </w:rPr>
            </w:r>
            <w:r w:rsidR="005657B3">
              <w:rPr>
                <w:sz w:val="20"/>
              </w:rPr>
              <w:fldChar w:fldCharType="separate"/>
            </w:r>
            <w:r>
              <w:rPr>
                <w:sz w:val="20"/>
              </w:rPr>
              <w:fldChar w:fldCharType="end"/>
            </w:r>
            <w:r w:rsidRPr="006D1BBA">
              <w:rPr>
                <w:sz w:val="20"/>
              </w:rPr>
              <w:t xml:space="preserve"> Limited Protocol</w:t>
            </w:r>
            <w:r w:rsidR="00ED1165">
              <w:rPr>
                <w:sz w:val="20"/>
              </w:rPr>
              <w:br/>
            </w:r>
            <w:r>
              <w:rPr>
                <w:sz w:val="20"/>
              </w:rPr>
              <w:fldChar w:fldCharType="begin">
                <w:ffData>
                  <w:name w:val="Check55"/>
                  <w:enabled/>
                  <w:calcOnExit w:val="0"/>
                  <w:statusText w:type="text" w:val="Extended action"/>
                  <w:checkBox>
                    <w:sizeAuto/>
                    <w:default w:val="0"/>
                    <w:checked w:val="0"/>
                  </w:checkBox>
                </w:ffData>
              </w:fldChar>
            </w:r>
            <w:r>
              <w:rPr>
                <w:sz w:val="20"/>
              </w:rPr>
              <w:instrText xml:space="preserve"> FORMCHECKBOX </w:instrText>
            </w:r>
            <w:r w:rsidR="005657B3">
              <w:rPr>
                <w:sz w:val="20"/>
              </w:rPr>
            </w:r>
            <w:r w:rsidR="005657B3">
              <w:rPr>
                <w:sz w:val="20"/>
              </w:rPr>
              <w:fldChar w:fldCharType="separate"/>
            </w:r>
            <w:r>
              <w:rPr>
                <w:sz w:val="20"/>
              </w:rPr>
              <w:fldChar w:fldCharType="end"/>
            </w:r>
            <w:r w:rsidRPr="006D1BBA">
              <w:rPr>
                <w:sz w:val="20"/>
              </w:rPr>
              <w:t xml:space="preserve"> Extended Action</w:t>
            </w:r>
            <w:r>
              <w:rPr>
                <w:sz w:val="20"/>
              </w:rPr>
              <w:t xml:space="preserve"> </w:t>
            </w:r>
            <w:r>
              <w:rPr>
                <w:sz w:val="20"/>
              </w:rPr>
              <w:fldChar w:fldCharType="begin">
                <w:ffData>
                  <w:name w:val="Check56"/>
                  <w:enabled/>
                  <w:calcOnExit w:val="0"/>
                  <w:statusText w:type="text" w:val="Dialog"/>
                  <w:checkBox>
                    <w:sizeAuto/>
                    <w:default w:val="0"/>
                    <w:checked w:val="0"/>
                  </w:checkBox>
                </w:ffData>
              </w:fldChar>
            </w:r>
            <w:r>
              <w:rPr>
                <w:sz w:val="20"/>
              </w:rPr>
              <w:instrText xml:space="preserve"> FORMCHECKBOX </w:instrText>
            </w:r>
            <w:r w:rsidR="005657B3">
              <w:rPr>
                <w:sz w:val="20"/>
              </w:rPr>
            </w:r>
            <w:r w:rsidR="005657B3">
              <w:rPr>
                <w:sz w:val="20"/>
              </w:rPr>
              <w:fldChar w:fldCharType="separate"/>
            </w:r>
            <w:r>
              <w:rPr>
                <w:sz w:val="20"/>
              </w:rPr>
              <w:fldChar w:fldCharType="end"/>
            </w:r>
            <w:r w:rsidRPr="006D1BBA">
              <w:rPr>
                <w:sz w:val="20"/>
              </w:rPr>
              <w:t xml:space="preserve"> Dialog</w:t>
            </w:r>
            <w:r w:rsidR="00ED1165">
              <w:rPr>
                <w:sz w:val="20"/>
              </w:rPr>
              <w:t xml:space="preserve"> </w:t>
            </w:r>
            <w:r>
              <w:rPr>
                <w:sz w:val="20"/>
              </w:rPr>
              <w:fldChar w:fldCharType="begin">
                <w:ffData>
                  <w:name w:val="Check57"/>
                  <w:enabled/>
                  <w:calcOnExit w:val="0"/>
                  <w:statusText w:type="text" w:val="Other"/>
                  <w:checkBox>
                    <w:sizeAuto/>
                    <w:default w:val="0"/>
                    <w:checked w:val="0"/>
                  </w:checkBox>
                </w:ffData>
              </w:fldChar>
            </w:r>
            <w:r>
              <w:rPr>
                <w:sz w:val="20"/>
              </w:rPr>
              <w:instrText xml:space="preserve"> FORMCHECKBOX </w:instrText>
            </w:r>
            <w:r w:rsidR="005657B3">
              <w:rPr>
                <w:sz w:val="20"/>
              </w:rPr>
            </w:r>
            <w:r w:rsidR="005657B3">
              <w:rPr>
                <w:sz w:val="20"/>
              </w:rPr>
              <w:fldChar w:fldCharType="separate"/>
            </w:r>
            <w:r>
              <w:rPr>
                <w:sz w:val="20"/>
              </w:rPr>
              <w:fldChar w:fldCharType="end"/>
            </w:r>
            <w:r w:rsidRPr="006D1BBA">
              <w:rPr>
                <w:sz w:val="20"/>
              </w:rPr>
              <w:t xml:space="preserve"> Other</w:t>
            </w:r>
          </w:p>
        </w:tc>
      </w:tr>
      <w:tr w:rsidR="00756E22" w14:paraId="231031C4" w14:textId="77777777" w:rsidTr="00756E22">
        <w:trPr>
          <w:cantSplit/>
        </w:trPr>
        <w:tc>
          <w:tcPr>
            <w:tcW w:w="2358" w:type="dxa"/>
            <w:shd w:val="clear" w:color="auto" w:fill="F2F2F2" w:themeFill="background1" w:themeFillShade="F2"/>
          </w:tcPr>
          <w:p w14:paraId="30057CE0" w14:textId="77777777" w:rsidR="00756E22" w:rsidRPr="00756E22" w:rsidRDefault="00756E22" w:rsidP="00756E22">
            <w:pPr>
              <w:pStyle w:val="TableText"/>
              <w:rPr>
                <w:b/>
              </w:rPr>
            </w:pPr>
            <w:r w:rsidRPr="00756E22">
              <w:rPr>
                <w:b/>
              </w:rPr>
              <w:t>Associated Routine</w:t>
            </w:r>
          </w:p>
        </w:tc>
        <w:tc>
          <w:tcPr>
            <w:tcW w:w="7218" w:type="dxa"/>
          </w:tcPr>
          <w:p w14:paraId="5D947317" w14:textId="45E1491B" w:rsidR="00756E22" w:rsidRDefault="00372452" w:rsidP="00756E22">
            <w:pPr>
              <w:pStyle w:val="TableText"/>
            </w:pPr>
            <w:r>
              <w:t>TBD</w:t>
            </w:r>
          </w:p>
        </w:tc>
      </w:tr>
    </w:tbl>
    <w:p w14:paraId="3F520212" w14:textId="77777777" w:rsidR="00756E22" w:rsidRPr="006D1BBA" w:rsidRDefault="00756E22"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Protocols"/>
        <w:tblDescription w:val="Protocols affected by the functionality being designed, listed by current entry action logic."/>
      </w:tblPr>
      <w:tblGrid>
        <w:gridCol w:w="9576"/>
      </w:tblGrid>
      <w:tr w:rsidR="00E61EBB" w:rsidRPr="006D1BBA" w14:paraId="00527E4F"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8264C86" w14:textId="77777777" w:rsidR="006D1BBA" w:rsidRPr="006D1BBA" w:rsidRDefault="006D1BBA" w:rsidP="006D1BBA">
            <w:pPr>
              <w:pStyle w:val="TableHeading"/>
            </w:pPr>
            <w:bookmarkStart w:id="325" w:name="ColumnTitle_66"/>
            <w:bookmarkEnd w:id="325"/>
            <w:r w:rsidRPr="006D1BBA">
              <w:t>Current Entry Action Logic</w:t>
            </w:r>
          </w:p>
        </w:tc>
      </w:tr>
      <w:tr w:rsidR="006D1BBA" w:rsidRPr="006D1BBA" w14:paraId="424D1420"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77C45711" w14:textId="6EBE7C7A" w:rsidR="006D1BBA" w:rsidRPr="006D1BBA" w:rsidRDefault="00372452" w:rsidP="006D1BBA">
            <w:pPr>
              <w:pStyle w:val="TableText"/>
            </w:pPr>
            <w:r>
              <w:t>TBD</w:t>
            </w:r>
          </w:p>
        </w:tc>
      </w:tr>
    </w:tbl>
    <w:p w14:paraId="2209D589"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Protocols"/>
        <w:tblDescription w:val="Protocols affected by the functionality being designed, listed by modified entry action logic."/>
      </w:tblPr>
      <w:tblGrid>
        <w:gridCol w:w="9576"/>
      </w:tblGrid>
      <w:tr w:rsidR="00E61EBB" w:rsidRPr="006D1BBA" w14:paraId="4E98AF64"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E51AE4D" w14:textId="77777777" w:rsidR="006D1BBA" w:rsidRPr="006D1BBA" w:rsidRDefault="006D1BBA" w:rsidP="006D1BBA">
            <w:pPr>
              <w:pStyle w:val="TableHeading"/>
            </w:pPr>
            <w:bookmarkStart w:id="326" w:name="ColumnTitle_67"/>
            <w:bookmarkEnd w:id="326"/>
            <w:r w:rsidRPr="006D1BBA">
              <w:t>Modified Entry Action Logic (Changes are in bold)</w:t>
            </w:r>
          </w:p>
        </w:tc>
      </w:tr>
      <w:tr w:rsidR="006D1BBA" w:rsidRPr="006D1BBA" w14:paraId="169DE192"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28D6D10" w14:textId="1CBA5533" w:rsidR="006D1BBA" w:rsidRPr="006D1BBA" w:rsidRDefault="00372452" w:rsidP="006D1BBA">
            <w:pPr>
              <w:pStyle w:val="TableText"/>
            </w:pPr>
            <w:r>
              <w:lastRenderedPageBreak/>
              <w:t>TBD</w:t>
            </w:r>
          </w:p>
        </w:tc>
      </w:tr>
    </w:tbl>
    <w:p w14:paraId="41E360F3"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Protocols"/>
        <w:tblDescription w:val="Protocols affected by the functionality being designed, listed by current exit  action logic."/>
      </w:tblPr>
      <w:tblGrid>
        <w:gridCol w:w="9576"/>
      </w:tblGrid>
      <w:tr w:rsidR="00E61EBB" w:rsidRPr="006D1BBA" w14:paraId="06A336FF"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B0B2BFC" w14:textId="77777777" w:rsidR="006D1BBA" w:rsidRPr="006D1BBA" w:rsidRDefault="006D1BBA" w:rsidP="006D1BBA">
            <w:pPr>
              <w:pStyle w:val="TableHeading"/>
            </w:pPr>
            <w:bookmarkStart w:id="327" w:name="ColumnTitle_68"/>
            <w:bookmarkEnd w:id="327"/>
            <w:r w:rsidRPr="006D1BBA">
              <w:t>Current Exit Action Logic</w:t>
            </w:r>
          </w:p>
        </w:tc>
      </w:tr>
      <w:tr w:rsidR="006D1BBA" w:rsidRPr="006D1BBA" w14:paraId="08A3457B"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3E817CF3" w14:textId="33634930" w:rsidR="006D1BBA" w:rsidRPr="006D1BBA" w:rsidRDefault="00372452" w:rsidP="006D1BBA">
            <w:pPr>
              <w:pStyle w:val="TableText"/>
            </w:pPr>
            <w:r>
              <w:t>TBD</w:t>
            </w:r>
          </w:p>
        </w:tc>
      </w:tr>
    </w:tbl>
    <w:p w14:paraId="7AAD32EE"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Protocols"/>
        <w:tblDescription w:val="Protocols affected by the functionality being designed, listed by modified  exit  action logic."/>
      </w:tblPr>
      <w:tblGrid>
        <w:gridCol w:w="9576"/>
      </w:tblGrid>
      <w:tr w:rsidR="00E61EBB" w:rsidRPr="006D1BBA" w14:paraId="345ABF78"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187DDF4" w14:textId="77777777" w:rsidR="006D1BBA" w:rsidRPr="006D1BBA" w:rsidRDefault="006D1BBA" w:rsidP="006D1BBA">
            <w:pPr>
              <w:pStyle w:val="TableHeading"/>
            </w:pPr>
            <w:bookmarkStart w:id="328" w:name="ColumnTitle_69"/>
            <w:bookmarkEnd w:id="328"/>
            <w:r w:rsidRPr="006D1BBA">
              <w:t>Modified Exit Action Logic (Changes are in bold)</w:t>
            </w:r>
          </w:p>
        </w:tc>
      </w:tr>
      <w:tr w:rsidR="006D1BBA" w:rsidRPr="006D1BBA" w14:paraId="235475F5"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187032AB" w14:textId="02FB911B" w:rsidR="006D1BBA" w:rsidRPr="006D1BBA" w:rsidRDefault="00372452" w:rsidP="006D1BBA">
            <w:pPr>
              <w:pStyle w:val="TableText"/>
            </w:pPr>
            <w:r>
              <w:t>TBD</w:t>
            </w:r>
          </w:p>
        </w:tc>
      </w:tr>
    </w:tbl>
    <w:p w14:paraId="7A3DF571" w14:textId="77777777" w:rsidR="002D7BC4" w:rsidRDefault="002D7BC4" w:rsidP="0090723C">
      <w:pPr>
        <w:pStyle w:val="Heading5"/>
      </w:pPr>
      <w:bookmarkStart w:id="329" w:name="_Toc381778420"/>
      <w:bookmarkStart w:id="330" w:name="_Toc446312274"/>
      <w:r>
        <w:t>Remote Procedure Call (RPC)</w:t>
      </w:r>
      <w:bookmarkEnd w:id="329"/>
      <w:bookmarkEnd w:id="330"/>
    </w:p>
    <w:p w14:paraId="7B2A7D26" w14:textId="77777777" w:rsidR="00FA5F34" w:rsidRDefault="00FA5F34" w:rsidP="00FA5F34">
      <w:r>
        <w:t>This section will be updated when the software developer has been identified and has begun their development agile sprint cycles.</w:t>
      </w:r>
    </w:p>
    <w:p w14:paraId="4F9456C6" w14:textId="403B1A26" w:rsidR="002F01C5" w:rsidRDefault="002F01C5" w:rsidP="002F01C5">
      <w:pPr>
        <w:pStyle w:val="Caption"/>
      </w:pPr>
      <w:bookmarkStart w:id="331" w:name="ColumnTitle_70"/>
      <w:bookmarkEnd w:id="331"/>
      <w:r>
        <w:t xml:space="preserve">Table </w:t>
      </w:r>
      <w:r w:rsidR="005657B3">
        <w:fldChar w:fldCharType="begin"/>
      </w:r>
      <w:r w:rsidR="005657B3">
        <w:instrText xml:space="preserve"> SEQ Table \* ARABIC </w:instrText>
      </w:r>
      <w:r w:rsidR="005657B3">
        <w:fldChar w:fldCharType="separate"/>
      </w:r>
      <w:r w:rsidR="00BA21C9">
        <w:rPr>
          <w:noProof/>
        </w:rPr>
        <w:t>22</w:t>
      </w:r>
      <w:r w:rsidR="005657B3">
        <w:rPr>
          <w:noProof/>
        </w:rPr>
        <w:fldChar w:fldCharType="end"/>
      </w:r>
      <w:r>
        <w:t>: RPCs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RPCs"/>
        <w:tblDescription w:val="RPC affected by the functionality being designed, listed by name, tag^rtn, input parameters, results array, and description."/>
      </w:tblPr>
      <w:tblGrid>
        <w:gridCol w:w="3014"/>
        <w:gridCol w:w="1950"/>
        <w:gridCol w:w="2210"/>
        <w:gridCol w:w="2402"/>
      </w:tblGrid>
      <w:tr w:rsidR="00E61EBB" w:rsidRPr="00094ABC" w14:paraId="0986BA2A" w14:textId="77777777" w:rsidTr="003D34F4">
        <w:trPr>
          <w:cantSplit/>
          <w:tblHeader/>
        </w:trPr>
        <w:tc>
          <w:tcPr>
            <w:tcW w:w="1574" w:type="pct"/>
            <w:shd w:val="clear" w:color="auto" w:fill="F2F2F2" w:themeFill="background1" w:themeFillShade="F2"/>
          </w:tcPr>
          <w:p w14:paraId="1EB4E4DC" w14:textId="77777777" w:rsidR="00094ABC" w:rsidRPr="00094ABC" w:rsidRDefault="00094ABC" w:rsidP="00094ABC">
            <w:pPr>
              <w:pStyle w:val="TableHeading"/>
            </w:pPr>
            <w:bookmarkStart w:id="332" w:name="ColumnTitle_71"/>
            <w:bookmarkEnd w:id="332"/>
            <w:r w:rsidRPr="00094ABC">
              <w:t>RPCs</w:t>
            </w:r>
          </w:p>
        </w:tc>
        <w:tc>
          <w:tcPr>
            <w:tcW w:w="3426" w:type="pct"/>
            <w:gridSpan w:val="3"/>
            <w:shd w:val="clear" w:color="auto" w:fill="F2F2F2" w:themeFill="background1" w:themeFillShade="F2"/>
          </w:tcPr>
          <w:p w14:paraId="1CBC9401" w14:textId="77777777" w:rsidR="00094ABC" w:rsidRPr="00094ABC" w:rsidRDefault="00094ABC" w:rsidP="00094ABC">
            <w:pPr>
              <w:pStyle w:val="TableHeading"/>
            </w:pPr>
            <w:r w:rsidRPr="00094ABC">
              <w:t>Activities</w:t>
            </w:r>
          </w:p>
        </w:tc>
      </w:tr>
      <w:tr w:rsidR="00094ABC" w:rsidRPr="00094ABC" w14:paraId="3C01B572" w14:textId="77777777" w:rsidTr="003D34F4">
        <w:trPr>
          <w:cantSplit/>
        </w:trPr>
        <w:tc>
          <w:tcPr>
            <w:tcW w:w="1574" w:type="pct"/>
            <w:shd w:val="clear" w:color="auto" w:fill="F2F2F2" w:themeFill="background1" w:themeFillShade="F2"/>
          </w:tcPr>
          <w:p w14:paraId="10A0A1E5" w14:textId="77777777" w:rsidR="00094ABC" w:rsidRPr="00094ABC" w:rsidRDefault="00094ABC" w:rsidP="00094ABC">
            <w:pPr>
              <w:pStyle w:val="TableText"/>
              <w:rPr>
                <w:b/>
              </w:rPr>
            </w:pPr>
            <w:r w:rsidRPr="00094ABC">
              <w:rPr>
                <w:b/>
              </w:rPr>
              <w:t>Name</w:t>
            </w:r>
          </w:p>
        </w:tc>
        <w:tc>
          <w:tcPr>
            <w:tcW w:w="3426" w:type="pct"/>
            <w:gridSpan w:val="3"/>
          </w:tcPr>
          <w:p w14:paraId="7D6F905A" w14:textId="07FA640C" w:rsidR="00094ABC" w:rsidRPr="00372452" w:rsidRDefault="00372452" w:rsidP="00094ABC">
            <w:pPr>
              <w:pStyle w:val="TableText"/>
              <w:rPr>
                <w:szCs w:val="22"/>
              </w:rPr>
            </w:pPr>
            <w:r w:rsidRPr="00372452">
              <w:rPr>
                <w:szCs w:val="22"/>
              </w:rPr>
              <w:t>TBD</w:t>
            </w:r>
          </w:p>
        </w:tc>
      </w:tr>
      <w:tr w:rsidR="00094ABC" w:rsidRPr="00094ABC" w14:paraId="681AB068" w14:textId="77777777" w:rsidTr="003D34F4">
        <w:trPr>
          <w:cantSplit/>
        </w:trPr>
        <w:tc>
          <w:tcPr>
            <w:tcW w:w="1574" w:type="pct"/>
            <w:shd w:val="clear" w:color="auto" w:fill="F2F2F2" w:themeFill="background1" w:themeFillShade="F2"/>
          </w:tcPr>
          <w:p w14:paraId="289AADDB" w14:textId="77777777" w:rsidR="00094ABC" w:rsidRPr="00094ABC" w:rsidRDefault="00094ABC" w:rsidP="00094ABC">
            <w:pPr>
              <w:pStyle w:val="TableText"/>
              <w:rPr>
                <w:b/>
              </w:rPr>
            </w:pPr>
            <w:r w:rsidRPr="00094ABC">
              <w:rPr>
                <w:b/>
              </w:rPr>
              <w:t>TAG^RTN</w:t>
            </w:r>
          </w:p>
        </w:tc>
        <w:tc>
          <w:tcPr>
            <w:tcW w:w="3426" w:type="pct"/>
            <w:gridSpan w:val="3"/>
          </w:tcPr>
          <w:p w14:paraId="510C836C" w14:textId="2BDCCC6C" w:rsidR="00094ABC" w:rsidRPr="00372452" w:rsidRDefault="00372452" w:rsidP="00094ABC">
            <w:pPr>
              <w:pStyle w:val="TableText"/>
              <w:rPr>
                <w:szCs w:val="22"/>
              </w:rPr>
            </w:pPr>
            <w:r w:rsidRPr="00372452">
              <w:rPr>
                <w:szCs w:val="22"/>
              </w:rPr>
              <w:t>TBD</w:t>
            </w:r>
          </w:p>
        </w:tc>
      </w:tr>
      <w:tr w:rsidR="00E61EBB" w:rsidRPr="00094ABC" w14:paraId="4E66802C" w14:textId="77777777" w:rsidTr="003D34F4">
        <w:trPr>
          <w:cantSplit/>
        </w:trPr>
        <w:tc>
          <w:tcPr>
            <w:tcW w:w="1574" w:type="pct"/>
            <w:shd w:val="clear" w:color="auto" w:fill="F2F2F2" w:themeFill="background1" w:themeFillShade="F2"/>
          </w:tcPr>
          <w:p w14:paraId="62EE6E61" w14:textId="77777777" w:rsidR="00094ABC" w:rsidRPr="00094ABC" w:rsidRDefault="00094ABC" w:rsidP="00094ABC">
            <w:pPr>
              <w:pStyle w:val="TableText"/>
              <w:rPr>
                <w:b/>
              </w:rPr>
            </w:pPr>
            <w:r w:rsidRPr="00094ABC">
              <w:rPr>
                <w:b/>
              </w:rPr>
              <w:t>Input Parameters</w:t>
            </w:r>
          </w:p>
        </w:tc>
        <w:tc>
          <w:tcPr>
            <w:tcW w:w="3426" w:type="pct"/>
            <w:gridSpan w:val="3"/>
            <w:tcBorders>
              <w:bottom w:val="single" w:sz="4" w:space="0" w:color="auto"/>
            </w:tcBorders>
          </w:tcPr>
          <w:p w14:paraId="700D6EF4" w14:textId="509B0E36" w:rsidR="00094ABC" w:rsidRPr="00372452" w:rsidRDefault="00372452" w:rsidP="00094ABC">
            <w:pPr>
              <w:pStyle w:val="TableText"/>
              <w:rPr>
                <w:szCs w:val="22"/>
              </w:rPr>
            </w:pPr>
            <w:r w:rsidRPr="00372452">
              <w:rPr>
                <w:szCs w:val="22"/>
              </w:rPr>
              <w:t>TBD</w:t>
            </w:r>
          </w:p>
        </w:tc>
      </w:tr>
      <w:tr w:rsidR="001615A5" w:rsidRPr="00094ABC" w14:paraId="1DD1D70A" w14:textId="77777777" w:rsidTr="001615A5">
        <w:trPr>
          <w:cantSplit/>
          <w:trHeight w:val="350"/>
        </w:trPr>
        <w:tc>
          <w:tcPr>
            <w:tcW w:w="1574" w:type="pct"/>
            <w:vMerge w:val="restart"/>
            <w:shd w:val="clear" w:color="auto" w:fill="F2F2F2" w:themeFill="background1" w:themeFillShade="F2"/>
          </w:tcPr>
          <w:p w14:paraId="4D5009CD" w14:textId="77777777" w:rsidR="00094ABC" w:rsidRPr="00094ABC" w:rsidRDefault="00094ABC" w:rsidP="00094ABC">
            <w:pPr>
              <w:pStyle w:val="TableText"/>
              <w:rPr>
                <w:b/>
              </w:rPr>
            </w:pPr>
            <w:r w:rsidRPr="00094ABC">
              <w:rPr>
                <w:b/>
              </w:rPr>
              <w:t>Results Array</w:t>
            </w:r>
          </w:p>
        </w:tc>
        <w:tc>
          <w:tcPr>
            <w:tcW w:w="1018" w:type="pct"/>
            <w:tcBorders>
              <w:bottom w:val="nil"/>
              <w:right w:val="nil"/>
            </w:tcBorders>
          </w:tcPr>
          <w:p w14:paraId="1294D3F1" w14:textId="77777777" w:rsidR="00094ABC" w:rsidRPr="00372452" w:rsidRDefault="00E66A4D" w:rsidP="00094ABC">
            <w:pPr>
              <w:pStyle w:val="TableText"/>
              <w:rPr>
                <w:szCs w:val="22"/>
              </w:rPr>
            </w:pPr>
            <w:r w:rsidRPr="00372452">
              <w:rPr>
                <w:szCs w:val="22"/>
              </w:rPr>
              <w:fldChar w:fldCharType="begin">
                <w:ffData>
                  <w:name w:val="Check58"/>
                  <w:enabled/>
                  <w:calcOnExit w:val="0"/>
                  <w:statusText w:type="text" w:val="Single value"/>
                  <w:checkBox>
                    <w:sizeAuto/>
                    <w:default w:val="0"/>
                    <w:checked w:val="0"/>
                  </w:checkBox>
                </w:ffData>
              </w:fldChar>
            </w:r>
            <w:bookmarkStart w:id="333" w:name="Check58"/>
            <w:r w:rsidRPr="00372452">
              <w:rPr>
                <w:szCs w:val="22"/>
              </w:rPr>
              <w:instrText xml:space="preserve"> FORMCHECKBOX </w:instrText>
            </w:r>
            <w:r w:rsidR="005657B3">
              <w:rPr>
                <w:szCs w:val="22"/>
              </w:rPr>
            </w:r>
            <w:r w:rsidR="005657B3">
              <w:rPr>
                <w:szCs w:val="22"/>
              </w:rPr>
              <w:fldChar w:fldCharType="separate"/>
            </w:r>
            <w:r w:rsidRPr="00372452">
              <w:rPr>
                <w:szCs w:val="22"/>
              </w:rPr>
              <w:fldChar w:fldCharType="end"/>
            </w:r>
            <w:bookmarkEnd w:id="333"/>
            <w:r w:rsidR="00094ABC" w:rsidRPr="00372452">
              <w:rPr>
                <w:szCs w:val="22"/>
              </w:rPr>
              <w:t xml:space="preserve"> Single Value</w:t>
            </w:r>
          </w:p>
        </w:tc>
        <w:tc>
          <w:tcPr>
            <w:tcW w:w="1154" w:type="pct"/>
            <w:tcBorders>
              <w:left w:val="nil"/>
              <w:bottom w:val="nil"/>
              <w:right w:val="nil"/>
            </w:tcBorders>
          </w:tcPr>
          <w:p w14:paraId="72938F8D" w14:textId="77777777" w:rsidR="00094ABC" w:rsidRPr="00372452" w:rsidRDefault="00E66A4D" w:rsidP="00094ABC">
            <w:pPr>
              <w:pStyle w:val="TableText"/>
              <w:rPr>
                <w:szCs w:val="22"/>
              </w:rPr>
            </w:pPr>
            <w:r w:rsidRPr="00372452">
              <w:rPr>
                <w:szCs w:val="22"/>
              </w:rPr>
              <w:fldChar w:fldCharType="begin">
                <w:ffData>
                  <w:name w:val="Check59"/>
                  <w:enabled/>
                  <w:calcOnExit w:val="0"/>
                  <w:statusText w:type="text" w:val="Array"/>
                  <w:checkBox>
                    <w:sizeAuto/>
                    <w:default w:val="0"/>
                    <w:checked w:val="0"/>
                  </w:checkBox>
                </w:ffData>
              </w:fldChar>
            </w:r>
            <w:bookmarkStart w:id="334" w:name="Check59"/>
            <w:r w:rsidRPr="00372452">
              <w:rPr>
                <w:szCs w:val="22"/>
              </w:rPr>
              <w:instrText xml:space="preserve"> FORMCHECKBOX </w:instrText>
            </w:r>
            <w:r w:rsidR="005657B3">
              <w:rPr>
                <w:szCs w:val="22"/>
              </w:rPr>
            </w:r>
            <w:r w:rsidR="005657B3">
              <w:rPr>
                <w:szCs w:val="22"/>
              </w:rPr>
              <w:fldChar w:fldCharType="separate"/>
            </w:r>
            <w:r w:rsidRPr="00372452">
              <w:rPr>
                <w:szCs w:val="22"/>
              </w:rPr>
              <w:fldChar w:fldCharType="end"/>
            </w:r>
            <w:bookmarkEnd w:id="334"/>
            <w:r w:rsidR="00094ABC" w:rsidRPr="00372452">
              <w:rPr>
                <w:szCs w:val="22"/>
              </w:rPr>
              <w:t xml:space="preserve"> Array</w:t>
            </w:r>
          </w:p>
        </w:tc>
        <w:tc>
          <w:tcPr>
            <w:tcW w:w="1254" w:type="pct"/>
            <w:tcBorders>
              <w:left w:val="nil"/>
              <w:bottom w:val="nil"/>
            </w:tcBorders>
          </w:tcPr>
          <w:p w14:paraId="21F70D9C" w14:textId="77777777" w:rsidR="00094ABC" w:rsidRPr="00372452" w:rsidRDefault="00E66A4D" w:rsidP="00094ABC">
            <w:pPr>
              <w:pStyle w:val="TableText"/>
              <w:rPr>
                <w:szCs w:val="22"/>
              </w:rPr>
            </w:pPr>
            <w:r w:rsidRPr="00372452">
              <w:rPr>
                <w:szCs w:val="22"/>
              </w:rPr>
              <w:fldChar w:fldCharType="begin">
                <w:ffData>
                  <w:name w:val="Check60"/>
                  <w:enabled/>
                  <w:calcOnExit w:val="0"/>
                  <w:statusText w:type="text" w:val="Word processing"/>
                  <w:checkBox>
                    <w:sizeAuto/>
                    <w:default w:val="0"/>
                    <w:checked w:val="0"/>
                  </w:checkBox>
                </w:ffData>
              </w:fldChar>
            </w:r>
            <w:bookmarkStart w:id="335" w:name="Check60"/>
            <w:r w:rsidRPr="00372452">
              <w:rPr>
                <w:szCs w:val="22"/>
              </w:rPr>
              <w:instrText xml:space="preserve"> FORMCHECKBOX </w:instrText>
            </w:r>
            <w:r w:rsidR="005657B3">
              <w:rPr>
                <w:szCs w:val="22"/>
              </w:rPr>
            </w:r>
            <w:r w:rsidR="005657B3">
              <w:rPr>
                <w:szCs w:val="22"/>
              </w:rPr>
              <w:fldChar w:fldCharType="separate"/>
            </w:r>
            <w:r w:rsidRPr="00372452">
              <w:rPr>
                <w:szCs w:val="22"/>
              </w:rPr>
              <w:fldChar w:fldCharType="end"/>
            </w:r>
            <w:bookmarkEnd w:id="335"/>
            <w:r w:rsidR="00094ABC" w:rsidRPr="00372452">
              <w:rPr>
                <w:szCs w:val="22"/>
              </w:rPr>
              <w:t xml:space="preserve"> Word Processing</w:t>
            </w:r>
          </w:p>
        </w:tc>
      </w:tr>
      <w:tr w:rsidR="001615A5" w:rsidRPr="00094ABC" w14:paraId="75CD48D5" w14:textId="77777777" w:rsidTr="001615A5">
        <w:trPr>
          <w:cantSplit/>
          <w:trHeight w:val="255"/>
        </w:trPr>
        <w:tc>
          <w:tcPr>
            <w:tcW w:w="1574" w:type="pct"/>
            <w:vMerge/>
            <w:shd w:val="clear" w:color="auto" w:fill="F2F2F2" w:themeFill="background1" w:themeFillShade="F2"/>
          </w:tcPr>
          <w:p w14:paraId="16336B69" w14:textId="77777777" w:rsidR="00094ABC" w:rsidRPr="00094ABC" w:rsidRDefault="00094ABC" w:rsidP="00094ABC">
            <w:pPr>
              <w:pStyle w:val="TableText"/>
              <w:rPr>
                <w:b/>
              </w:rPr>
            </w:pPr>
          </w:p>
        </w:tc>
        <w:tc>
          <w:tcPr>
            <w:tcW w:w="1018" w:type="pct"/>
            <w:tcBorders>
              <w:top w:val="nil"/>
              <w:right w:val="nil"/>
            </w:tcBorders>
          </w:tcPr>
          <w:p w14:paraId="4DAC4747" w14:textId="77777777" w:rsidR="00094ABC" w:rsidRPr="00372452" w:rsidRDefault="00E66A4D" w:rsidP="00094ABC">
            <w:pPr>
              <w:pStyle w:val="TableText"/>
              <w:rPr>
                <w:szCs w:val="22"/>
              </w:rPr>
            </w:pPr>
            <w:r w:rsidRPr="00372452">
              <w:rPr>
                <w:szCs w:val="22"/>
              </w:rPr>
              <w:fldChar w:fldCharType="begin">
                <w:ffData>
                  <w:name w:val="Check61"/>
                  <w:enabled/>
                  <w:calcOnExit w:val="0"/>
                  <w:statusText w:type="text" w:val="Global array"/>
                  <w:checkBox>
                    <w:sizeAuto/>
                    <w:default w:val="0"/>
                    <w:checked w:val="0"/>
                  </w:checkBox>
                </w:ffData>
              </w:fldChar>
            </w:r>
            <w:bookmarkStart w:id="336" w:name="Check61"/>
            <w:r w:rsidRPr="00372452">
              <w:rPr>
                <w:szCs w:val="22"/>
              </w:rPr>
              <w:instrText xml:space="preserve"> FORMCHECKBOX </w:instrText>
            </w:r>
            <w:r w:rsidR="005657B3">
              <w:rPr>
                <w:szCs w:val="22"/>
              </w:rPr>
            </w:r>
            <w:r w:rsidR="005657B3">
              <w:rPr>
                <w:szCs w:val="22"/>
              </w:rPr>
              <w:fldChar w:fldCharType="separate"/>
            </w:r>
            <w:r w:rsidRPr="00372452">
              <w:rPr>
                <w:szCs w:val="22"/>
              </w:rPr>
              <w:fldChar w:fldCharType="end"/>
            </w:r>
            <w:bookmarkEnd w:id="336"/>
            <w:r w:rsidR="00094ABC" w:rsidRPr="00372452">
              <w:rPr>
                <w:szCs w:val="22"/>
              </w:rPr>
              <w:t xml:space="preserve"> Global Array</w:t>
            </w:r>
          </w:p>
        </w:tc>
        <w:tc>
          <w:tcPr>
            <w:tcW w:w="1154" w:type="pct"/>
            <w:tcBorders>
              <w:top w:val="nil"/>
              <w:left w:val="nil"/>
              <w:right w:val="nil"/>
            </w:tcBorders>
          </w:tcPr>
          <w:p w14:paraId="6537481B" w14:textId="77777777" w:rsidR="00094ABC" w:rsidRPr="00372452" w:rsidRDefault="00E66A4D" w:rsidP="00094ABC">
            <w:pPr>
              <w:pStyle w:val="TableText"/>
              <w:rPr>
                <w:szCs w:val="22"/>
              </w:rPr>
            </w:pPr>
            <w:r w:rsidRPr="00372452">
              <w:rPr>
                <w:szCs w:val="22"/>
              </w:rPr>
              <w:fldChar w:fldCharType="begin">
                <w:ffData>
                  <w:name w:val="Check110"/>
                  <w:enabled/>
                  <w:calcOnExit w:val="0"/>
                  <w:statusText w:type="text" w:val="Global instance"/>
                  <w:checkBox>
                    <w:sizeAuto/>
                    <w:default w:val="0"/>
                    <w:checked w:val="0"/>
                  </w:checkBox>
                </w:ffData>
              </w:fldChar>
            </w:r>
            <w:bookmarkStart w:id="337" w:name="Check110"/>
            <w:r w:rsidRPr="00372452">
              <w:rPr>
                <w:szCs w:val="22"/>
              </w:rPr>
              <w:instrText xml:space="preserve"> FORMCHECKBOX </w:instrText>
            </w:r>
            <w:r w:rsidR="005657B3">
              <w:rPr>
                <w:szCs w:val="22"/>
              </w:rPr>
            </w:r>
            <w:r w:rsidR="005657B3">
              <w:rPr>
                <w:szCs w:val="22"/>
              </w:rPr>
              <w:fldChar w:fldCharType="separate"/>
            </w:r>
            <w:r w:rsidRPr="00372452">
              <w:rPr>
                <w:szCs w:val="22"/>
              </w:rPr>
              <w:fldChar w:fldCharType="end"/>
            </w:r>
            <w:bookmarkEnd w:id="337"/>
            <w:r w:rsidR="00094ABC" w:rsidRPr="00372452">
              <w:rPr>
                <w:szCs w:val="22"/>
              </w:rPr>
              <w:t xml:space="preserve"> Global Instance</w:t>
            </w:r>
          </w:p>
        </w:tc>
        <w:tc>
          <w:tcPr>
            <w:tcW w:w="1254" w:type="pct"/>
            <w:tcBorders>
              <w:top w:val="nil"/>
              <w:left w:val="nil"/>
            </w:tcBorders>
          </w:tcPr>
          <w:p w14:paraId="14D6216F" w14:textId="77777777" w:rsidR="00094ABC" w:rsidRPr="00372452" w:rsidRDefault="00094ABC" w:rsidP="00094ABC">
            <w:pPr>
              <w:pStyle w:val="TableText"/>
              <w:rPr>
                <w:szCs w:val="22"/>
              </w:rPr>
            </w:pPr>
          </w:p>
        </w:tc>
      </w:tr>
      <w:tr w:rsidR="00094ABC" w:rsidRPr="00094ABC" w14:paraId="30343682" w14:textId="77777777" w:rsidTr="003D34F4">
        <w:trPr>
          <w:cantSplit/>
        </w:trPr>
        <w:tc>
          <w:tcPr>
            <w:tcW w:w="1574" w:type="pct"/>
            <w:shd w:val="clear" w:color="auto" w:fill="F2F2F2" w:themeFill="background1" w:themeFillShade="F2"/>
          </w:tcPr>
          <w:p w14:paraId="5F700558" w14:textId="77777777" w:rsidR="00094ABC" w:rsidRPr="00094ABC" w:rsidRDefault="00094ABC" w:rsidP="00094ABC">
            <w:pPr>
              <w:pStyle w:val="TableText"/>
              <w:rPr>
                <w:b/>
              </w:rPr>
            </w:pPr>
            <w:r w:rsidRPr="00094ABC">
              <w:rPr>
                <w:b/>
              </w:rPr>
              <w:t>Description</w:t>
            </w:r>
          </w:p>
        </w:tc>
        <w:tc>
          <w:tcPr>
            <w:tcW w:w="3426" w:type="pct"/>
            <w:gridSpan w:val="3"/>
          </w:tcPr>
          <w:p w14:paraId="6789E572" w14:textId="677D070B" w:rsidR="00094ABC" w:rsidRPr="00372452" w:rsidRDefault="00372452" w:rsidP="00094ABC">
            <w:pPr>
              <w:pStyle w:val="TableText"/>
              <w:rPr>
                <w:szCs w:val="22"/>
              </w:rPr>
            </w:pPr>
            <w:r w:rsidRPr="00372452">
              <w:rPr>
                <w:szCs w:val="22"/>
              </w:rPr>
              <w:t>TBD</w:t>
            </w:r>
          </w:p>
        </w:tc>
      </w:tr>
    </w:tbl>
    <w:p w14:paraId="5E1BE8E0" w14:textId="77777777" w:rsidR="00C3598F" w:rsidRDefault="00C3598F" w:rsidP="0090723C">
      <w:pPr>
        <w:pStyle w:val="Heading5"/>
      </w:pPr>
      <w:bookmarkStart w:id="338" w:name="_Toc381778421"/>
      <w:bookmarkStart w:id="339" w:name="_Toc446312275"/>
      <w:r>
        <w:t>Constants Defined in Interface</w:t>
      </w:r>
      <w:bookmarkEnd w:id="338"/>
      <w:bookmarkEnd w:id="339"/>
    </w:p>
    <w:p w14:paraId="5EBF41C0" w14:textId="77777777" w:rsidR="00FA5F34" w:rsidRDefault="00FA5F34" w:rsidP="00FA5F34">
      <w:r>
        <w:t>This section will be updated when the software developer has been identified and has begun their development agile sprint cycles.</w:t>
      </w:r>
    </w:p>
    <w:p w14:paraId="5C250713" w14:textId="27F17172" w:rsidR="002F01C5" w:rsidRDefault="002F01C5" w:rsidP="002F01C5">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23</w:t>
      </w:r>
      <w:r w:rsidR="005657B3">
        <w:rPr>
          <w:noProof/>
        </w:rPr>
        <w:fldChar w:fldCharType="end"/>
      </w:r>
      <w:r>
        <w:t xml:space="preserve">: </w:t>
      </w:r>
      <w:r w:rsidRPr="00007365">
        <w:t>Constants Defined in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nstants Defined in Interface by name and description"/>
      </w:tblPr>
      <w:tblGrid>
        <w:gridCol w:w="3015"/>
        <w:gridCol w:w="6561"/>
      </w:tblGrid>
      <w:tr w:rsidR="00E61EBB" w:rsidRPr="00A50539" w14:paraId="0240363B" w14:textId="77777777" w:rsidTr="003D34F4">
        <w:trPr>
          <w:cantSplit/>
          <w:tblHeader/>
        </w:trPr>
        <w:tc>
          <w:tcPr>
            <w:tcW w:w="1574" w:type="pct"/>
            <w:tcBorders>
              <w:bottom w:val="single" w:sz="4" w:space="0" w:color="auto"/>
            </w:tcBorders>
            <w:shd w:val="clear" w:color="auto" w:fill="F2F2F2" w:themeFill="background1" w:themeFillShade="F2"/>
          </w:tcPr>
          <w:p w14:paraId="6516A76E" w14:textId="77777777" w:rsidR="00A50539" w:rsidRPr="00A50539" w:rsidRDefault="00A50539" w:rsidP="00A50539">
            <w:pPr>
              <w:pStyle w:val="TableHeading"/>
            </w:pPr>
            <w:bookmarkStart w:id="340" w:name="ColumnTitle_72"/>
            <w:bookmarkEnd w:id="340"/>
            <w:r w:rsidRPr="00A50539">
              <w:t>Name</w:t>
            </w:r>
          </w:p>
        </w:tc>
        <w:tc>
          <w:tcPr>
            <w:tcW w:w="3426" w:type="pct"/>
            <w:tcBorders>
              <w:bottom w:val="single" w:sz="4" w:space="0" w:color="auto"/>
            </w:tcBorders>
            <w:shd w:val="clear" w:color="auto" w:fill="F2F2F2" w:themeFill="background1" w:themeFillShade="F2"/>
          </w:tcPr>
          <w:p w14:paraId="31220C57" w14:textId="77777777" w:rsidR="00A50539" w:rsidRPr="00A50539" w:rsidRDefault="00A50539" w:rsidP="00A50539">
            <w:pPr>
              <w:pStyle w:val="TableHeading"/>
            </w:pPr>
            <w:r w:rsidRPr="00A50539">
              <w:t>Description</w:t>
            </w:r>
          </w:p>
        </w:tc>
      </w:tr>
      <w:tr w:rsidR="00A50539" w:rsidRPr="00A50539" w14:paraId="204B16F7" w14:textId="77777777" w:rsidTr="003D34F4">
        <w:trPr>
          <w:cantSplit/>
        </w:trPr>
        <w:tc>
          <w:tcPr>
            <w:tcW w:w="1574" w:type="pct"/>
          </w:tcPr>
          <w:p w14:paraId="746D39FD" w14:textId="311444DA" w:rsidR="00A50539" w:rsidRPr="00A50539" w:rsidRDefault="002F01C5" w:rsidP="00A50539">
            <w:pPr>
              <w:pStyle w:val="TableText"/>
            </w:pPr>
            <w:r>
              <w:t>TBD</w:t>
            </w:r>
          </w:p>
        </w:tc>
        <w:tc>
          <w:tcPr>
            <w:tcW w:w="3426" w:type="pct"/>
          </w:tcPr>
          <w:p w14:paraId="1D56A6D6" w14:textId="71A22CF8" w:rsidR="00A50539" w:rsidRPr="002F01C5" w:rsidRDefault="002F01C5" w:rsidP="00A50539">
            <w:pPr>
              <w:pStyle w:val="TableText"/>
              <w:rPr>
                <w:bCs/>
              </w:rPr>
            </w:pPr>
            <w:r w:rsidRPr="002F01C5">
              <w:rPr>
                <w:bCs/>
              </w:rPr>
              <w:t>TBD</w:t>
            </w:r>
          </w:p>
        </w:tc>
      </w:tr>
    </w:tbl>
    <w:p w14:paraId="7BBCD68C" w14:textId="77777777" w:rsidR="00A50539" w:rsidRDefault="00A50539" w:rsidP="0090723C">
      <w:pPr>
        <w:pStyle w:val="Heading5"/>
      </w:pPr>
      <w:bookmarkStart w:id="341" w:name="_Toc381778422"/>
      <w:bookmarkStart w:id="342" w:name="_Toc446312276"/>
      <w:r>
        <w:t>Variables Defined in Interface</w:t>
      </w:r>
      <w:bookmarkEnd w:id="341"/>
      <w:bookmarkEnd w:id="342"/>
    </w:p>
    <w:p w14:paraId="5F6EB12A" w14:textId="77777777" w:rsidR="00FA5F34" w:rsidRDefault="00FA5F34" w:rsidP="00FA5F34">
      <w:r>
        <w:t>This section will be updated when the software developer has been identified and has begun their development agile sprint cycles.</w:t>
      </w:r>
    </w:p>
    <w:p w14:paraId="547360E3" w14:textId="2E97C1B6" w:rsidR="002F01C5" w:rsidRDefault="002F01C5" w:rsidP="002F01C5">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24</w:t>
      </w:r>
      <w:r w:rsidR="005657B3">
        <w:rPr>
          <w:noProof/>
        </w:rPr>
        <w:fldChar w:fldCharType="end"/>
      </w:r>
      <w:r>
        <w:t xml:space="preserve">: </w:t>
      </w:r>
      <w:r w:rsidRPr="00CD028F">
        <w:t>Variables Defined in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Variables Defined in Interface"/>
        <w:tblDescription w:val="Variables Defined in Interface by name, type, and description"/>
      </w:tblPr>
      <w:tblGrid>
        <w:gridCol w:w="3015"/>
        <w:gridCol w:w="2072"/>
        <w:gridCol w:w="4489"/>
      </w:tblGrid>
      <w:tr w:rsidR="001615A5" w:rsidRPr="00A545DA" w14:paraId="6EB7A685" w14:textId="77777777" w:rsidTr="001615A5">
        <w:trPr>
          <w:cantSplit/>
          <w:tblHeader/>
        </w:trPr>
        <w:tc>
          <w:tcPr>
            <w:tcW w:w="1574" w:type="pct"/>
            <w:tcBorders>
              <w:bottom w:val="single" w:sz="4" w:space="0" w:color="auto"/>
            </w:tcBorders>
            <w:shd w:val="clear" w:color="auto" w:fill="F2F2F2" w:themeFill="background1" w:themeFillShade="F2"/>
          </w:tcPr>
          <w:p w14:paraId="40C777BD" w14:textId="77777777" w:rsidR="00A545DA" w:rsidRPr="00A545DA" w:rsidRDefault="00A545DA" w:rsidP="00A545DA">
            <w:pPr>
              <w:pStyle w:val="TableHeading"/>
            </w:pPr>
            <w:bookmarkStart w:id="343" w:name="ColumnTitle_73"/>
            <w:bookmarkEnd w:id="343"/>
            <w:r w:rsidRPr="00A545DA">
              <w:t>Name</w:t>
            </w:r>
          </w:p>
        </w:tc>
        <w:tc>
          <w:tcPr>
            <w:tcW w:w="1082" w:type="pct"/>
            <w:tcBorders>
              <w:bottom w:val="single" w:sz="4" w:space="0" w:color="auto"/>
            </w:tcBorders>
            <w:shd w:val="clear" w:color="auto" w:fill="F2F2F2" w:themeFill="background1" w:themeFillShade="F2"/>
          </w:tcPr>
          <w:p w14:paraId="3F495B10" w14:textId="77777777" w:rsidR="00A545DA" w:rsidRPr="00A545DA" w:rsidRDefault="00A545DA" w:rsidP="00A545DA">
            <w:pPr>
              <w:pStyle w:val="TableHeading"/>
            </w:pPr>
            <w:r w:rsidRPr="00A545DA">
              <w:t>Type</w:t>
            </w:r>
          </w:p>
        </w:tc>
        <w:tc>
          <w:tcPr>
            <w:tcW w:w="2344" w:type="pct"/>
            <w:tcBorders>
              <w:bottom w:val="single" w:sz="4" w:space="0" w:color="auto"/>
            </w:tcBorders>
            <w:shd w:val="clear" w:color="auto" w:fill="F2F2F2" w:themeFill="background1" w:themeFillShade="F2"/>
          </w:tcPr>
          <w:p w14:paraId="7C3740A3" w14:textId="77777777" w:rsidR="00A545DA" w:rsidRPr="00A545DA" w:rsidRDefault="00A545DA" w:rsidP="00A545DA">
            <w:pPr>
              <w:pStyle w:val="TableHeading"/>
            </w:pPr>
            <w:r w:rsidRPr="00A545DA">
              <w:t>Description</w:t>
            </w:r>
          </w:p>
        </w:tc>
      </w:tr>
      <w:tr w:rsidR="00A545DA" w:rsidRPr="00A545DA" w14:paraId="65B44432" w14:textId="77777777" w:rsidTr="003D34F4">
        <w:trPr>
          <w:cantSplit/>
        </w:trPr>
        <w:tc>
          <w:tcPr>
            <w:tcW w:w="1574" w:type="pct"/>
          </w:tcPr>
          <w:p w14:paraId="167C3F85" w14:textId="0A83C69F" w:rsidR="00A545DA" w:rsidRPr="002F01C5" w:rsidRDefault="002F01C5" w:rsidP="002F01C5">
            <w:pPr>
              <w:pStyle w:val="TableText"/>
            </w:pPr>
            <w:r w:rsidRPr="002F01C5">
              <w:t>TBD</w:t>
            </w:r>
          </w:p>
        </w:tc>
        <w:tc>
          <w:tcPr>
            <w:tcW w:w="1082" w:type="pct"/>
          </w:tcPr>
          <w:p w14:paraId="379D86E4" w14:textId="7C6785A5" w:rsidR="00A545DA" w:rsidRPr="002F01C5" w:rsidRDefault="002F01C5" w:rsidP="002F01C5">
            <w:pPr>
              <w:pStyle w:val="TableText"/>
            </w:pPr>
            <w:r w:rsidRPr="002F01C5">
              <w:t>TBD</w:t>
            </w:r>
          </w:p>
        </w:tc>
        <w:tc>
          <w:tcPr>
            <w:tcW w:w="2344" w:type="pct"/>
          </w:tcPr>
          <w:p w14:paraId="314CADCC" w14:textId="2A7EFA83" w:rsidR="00A545DA" w:rsidRPr="002F01C5" w:rsidRDefault="002F01C5" w:rsidP="002F01C5">
            <w:pPr>
              <w:pStyle w:val="TableText"/>
            </w:pPr>
            <w:r w:rsidRPr="002F01C5">
              <w:t>TBD</w:t>
            </w:r>
          </w:p>
        </w:tc>
      </w:tr>
    </w:tbl>
    <w:p w14:paraId="4FA9313E" w14:textId="77777777" w:rsidR="007553F0" w:rsidRDefault="007553F0" w:rsidP="0090723C">
      <w:pPr>
        <w:pStyle w:val="Heading5"/>
      </w:pPr>
      <w:bookmarkStart w:id="344" w:name="_Toc381778423"/>
      <w:bookmarkStart w:id="345" w:name="_Toc446312277"/>
      <w:r>
        <w:lastRenderedPageBreak/>
        <w:t>Types Defined in Interface</w:t>
      </w:r>
      <w:bookmarkEnd w:id="344"/>
      <w:bookmarkEnd w:id="345"/>
    </w:p>
    <w:p w14:paraId="3B78BE2F" w14:textId="77777777" w:rsidR="00FA5F34" w:rsidRDefault="00FA5F34" w:rsidP="00FA5F34">
      <w:r>
        <w:t>This section will be updated when the software developer has been identified and has begun their development agile sprint cycles.</w:t>
      </w:r>
    </w:p>
    <w:p w14:paraId="501C4475" w14:textId="267F2A43" w:rsidR="002F01C5" w:rsidRDefault="002F01C5" w:rsidP="002F01C5">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25</w:t>
      </w:r>
      <w:r w:rsidR="005657B3">
        <w:rPr>
          <w:noProof/>
        </w:rPr>
        <w:fldChar w:fldCharType="end"/>
      </w:r>
      <w:r>
        <w:t xml:space="preserve">: </w:t>
      </w:r>
      <w:r w:rsidRPr="00F42279">
        <w:t>Types Defined in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Types Defined in Interface"/>
        <w:tblDescription w:val="Types Defined in Interface by name, type, and description"/>
      </w:tblPr>
      <w:tblGrid>
        <w:gridCol w:w="3015"/>
        <w:gridCol w:w="2072"/>
        <w:gridCol w:w="4489"/>
      </w:tblGrid>
      <w:tr w:rsidR="001615A5" w:rsidRPr="007553F0" w14:paraId="48E4111C" w14:textId="77777777" w:rsidTr="001615A5">
        <w:trPr>
          <w:cantSplit/>
          <w:tblHeader/>
        </w:trPr>
        <w:tc>
          <w:tcPr>
            <w:tcW w:w="1574" w:type="pct"/>
            <w:tcBorders>
              <w:bottom w:val="single" w:sz="4" w:space="0" w:color="auto"/>
            </w:tcBorders>
            <w:shd w:val="clear" w:color="auto" w:fill="F2F2F2" w:themeFill="background1" w:themeFillShade="F2"/>
          </w:tcPr>
          <w:p w14:paraId="4DD5F465" w14:textId="77777777" w:rsidR="007553F0" w:rsidRPr="007553F0" w:rsidRDefault="007553F0" w:rsidP="007553F0">
            <w:pPr>
              <w:pStyle w:val="TableHeading"/>
            </w:pPr>
            <w:bookmarkStart w:id="346" w:name="ColumnTitle_74"/>
            <w:bookmarkEnd w:id="346"/>
            <w:r w:rsidRPr="007553F0">
              <w:t>Name</w:t>
            </w:r>
          </w:p>
        </w:tc>
        <w:tc>
          <w:tcPr>
            <w:tcW w:w="1082" w:type="pct"/>
            <w:tcBorders>
              <w:bottom w:val="single" w:sz="4" w:space="0" w:color="auto"/>
            </w:tcBorders>
            <w:shd w:val="clear" w:color="auto" w:fill="F2F2F2" w:themeFill="background1" w:themeFillShade="F2"/>
          </w:tcPr>
          <w:p w14:paraId="240DA0E8" w14:textId="77777777" w:rsidR="007553F0" w:rsidRPr="007553F0" w:rsidRDefault="007553F0" w:rsidP="007553F0">
            <w:pPr>
              <w:pStyle w:val="TableHeading"/>
            </w:pPr>
            <w:r w:rsidRPr="007553F0">
              <w:t>Type</w:t>
            </w:r>
          </w:p>
        </w:tc>
        <w:tc>
          <w:tcPr>
            <w:tcW w:w="2344" w:type="pct"/>
            <w:tcBorders>
              <w:bottom w:val="single" w:sz="4" w:space="0" w:color="auto"/>
            </w:tcBorders>
            <w:shd w:val="clear" w:color="auto" w:fill="F2F2F2" w:themeFill="background1" w:themeFillShade="F2"/>
          </w:tcPr>
          <w:p w14:paraId="39E2B26F" w14:textId="77777777" w:rsidR="007553F0" w:rsidRPr="007553F0" w:rsidRDefault="007553F0" w:rsidP="007553F0">
            <w:pPr>
              <w:pStyle w:val="TableHeading"/>
            </w:pPr>
            <w:r w:rsidRPr="007553F0">
              <w:t>Description</w:t>
            </w:r>
          </w:p>
        </w:tc>
      </w:tr>
      <w:tr w:rsidR="007553F0" w:rsidRPr="007553F0" w14:paraId="71A5F64C" w14:textId="77777777" w:rsidTr="003D34F4">
        <w:trPr>
          <w:cantSplit/>
        </w:trPr>
        <w:tc>
          <w:tcPr>
            <w:tcW w:w="1574" w:type="pct"/>
            <w:tcBorders>
              <w:bottom w:val="single" w:sz="4" w:space="0" w:color="auto"/>
            </w:tcBorders>
          </w:tcPr>
          <w:p w14:paraId="70712F45" w14:textId="7A3AA970" w:rsidR="007553F0" w:rsidRPr="007553F0" w:rsidRDefault="002F01C5" w:rsidP="007553F0">
            <w:pPr>
              <w:pStyle w:val="TableText"/>
            </w:pPr>
            <w:r>
              <w:t>TBD</w:t>
            </w:r>
          </w:p>
        </w:tc>
        <w:tc>
          <w:tcPr>
            <w:tcW w:w="1082" w:type="pct"/>
            <w:tcBorders>
              <w:bottom w:val="single" w:sz="4" w:space="0" w:color="auto"/>
            </w:tcBorders>
          </w:tcPr>
          <w:p w14:paraId="412F4A93" w14:textId="37833921" w:rsidR="007553F0" w:rsidRPr="007553F0" w:rsidRDefault="002F01C5" w:rsidP="007553F0">
            <w:pPr>
              <w:pStyle w:val="TableText"/>
            </w:pPr>
            <w:r>
              <w:t>TBD</w:t>
            </w:r>
          </w:p>
        </w:tc>
        <w:tc>
          <w:tcPr>
            <w:tcW w:w="2344" w:type="pct"/>
            <w:tcBorders>
              <w:bottom w:val="single" w:sz="4" w:space="0" w:color="auto"/>
            </w:tcBorders>
          </w:tcPr>
          <w:p w14:paraId="4E4CC171" w14:textId="4033822D" w:rsidR="007553F0" w:rsidRPr="007553F0" w:rsidRDefault="002F01C5" w:rsidP="007553F0">
            <w:pPr>
              <w:pStyle w:val="TableText"/>
            </w:pPr>
            <w:r>
              <w:t>TBD</w:t>
            </w:r>
          </w:p>
        </w:tc>
      </w:tr>
    </w:tbl>
    <w:p w14:paraId="06E6B12E" w14:textId="77777777" w:rsidR="007553F0" w:rsidRDefault="007553F0" w:rsidP="0090723C">
      <w:pPr>
        <w:pStyle w:val="Heading5"/>
      </w:pPr>
      <w:bookmarkStart w:id="347" w:name="_Toc381778424"/>
      <w:bookmarkStart w:id="348" w:name="_Toc446312278"/>
      <w:r>
        <w:t>GUI</w:t>
      </w:r>
      <w:bookmarkEnd w:id="347"/>
      <w:bookmarkEnd w:id="348"/>
    </w:p>
    <w:p w14:paraId="7DD46E25" w14:textId="59927594" w:rsidR="003F0464" w:rsidRPr="003F0464" w:rsidRDefault="003F0464" w:rsidP="003F0464">
      <w:pPr>
        <w:pStyle w:val="BodyText"/>
      </w:pPr>
      <w:r>
        <w:t>This section will be updated when the software developer has been identified and has begun their development agile sprint cycles.</w:t>
      </w:r>
    </w:p>
    <w:p w14:paraId="4D951A5C" w14:textId="3A332EE1" w:rsidR="002F01C5" w:rsidRDefault="002F01C5" w:rsidP="002F01C5">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26</w:t>
      </w:r>
      <w:r w:rsidR="005657B3">
        <w:rPr>
          <w:noProof/>
        </w:rPr>
        <w:fldChar w:fldCharType="end"/>
      </w:r>
      <w:r>
        <w:t>: GUI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UI"/>
        <w:tblDescription w:val="GUI unit name and description."/>
      </w:tblPr>
      <w:tblGrid>
        <w:gridCol w:w="3015"/>
        <w:gridCol w:w="6561"/>
      </w:tblGrid>
      <w:tr w:rsidR="00E61EBB" w:rsidRPr="007553F0" w14:paraId="00A4F4B6" w14:textId="77777777" w:rsidTr="003D34F4">
        <w:trPr>
          <w:cantSplit/>
          <w:tblHeader/>
        </w:trPr>
        <w:tc>
          <w:tcPr>
            <w:tcW w:w="1574" w:type="pct"/>
            <w:shd w:val="clear" w:color="auto" w:fill="F2F2F2" w:themeFill="background1" w:themeFillShade="F2"/>
          </w:tcPr>
          <w:p w14:paraId="50A2618A" w14:textId="77777777" w:rsidR="007553F0" w:rsidRPr="007553F0" w:rsidRDefault="007553F0" w:rsidP="007553F0">
            <w:pPr>
              <w:pStyle w:val="TableHeading"/>
            </w:pPr>
            <w:bookmarkStart w:id="349" w:name="ColumnTitle_75"/>
            <w:bookmarkEnd w:id="349"/>
            <w:r w:rsidRPr="007553F0">
              <w:t>Unit Name</w:t>
            </w:r>
          </w:p>
        </w:tc>
        <w:tc>
          <w:tcPr>
            <w:tcW w:w="3426" w:type="pct"/>
            <w:shd w:val="clear" w:color="auto" w:fill="F2F2F2" w:themeFill="background1" w:themeFillShade="F2"/>
          </w:tcPr>
          <w:p w14:paraId="0084C5CD" w14:textId="77777777" w:rsidR="007553F0" w:rsidRPr="007553F0" w:rsidRDefault="007553F0" w:rsidP="007553F0">
            <w:pPr>
              <w:pStyle w:val="TableHeading"/>
            </w:pPr>
            <w:r w:rsidRPr="007553F0">
              <w:t>Description</w:t>
            </w:r>
          </w:p>
        </w:tc>
      </w:tr>
      <w:tr w:rsidR="00E61EBB" w:rsidRPr="007553F0" w14:paraId="363BB33A" w14:textId="77777777" w:rsidTr="003D34F4">
        <w:trPr>
          <w:cantSplit/>
        </w:trPr>
        <w:tc>
          <w:tcPr>
            <w:tcW w:w="1574" w:type="pct"/>
            <w:tcBorders>
              <w:bottom w:val="single" w:sz="4" w:space="0" w:color="auto"/>
            </w:tcBorders>
            <w:shd w:val="clear" w:color="auto" w:fill="F2F2F2" w:themeFill="background1" w:themeFillShade="F2"/>
          </w:tcPr>
          <w:p w14:paraId="534C962D" w14:textId="62B59D6F" w:rsidR="007553F0" w:rsidRPr="00993200" w:rsidRDefault="003F0464" w:rsidP="00993200">
            <w:pPr>
              <w:pStyle w:val="TableText"/>
            </w:pPr>
            <w:r w:rsidRPr="00993200">
              <w:t>TBD</w:t>
            </w:r>
          </w:p>
        </w:tc>
        <w:tc>
          <w:tcPr>
            <w:tcW w:w="3426" w:type="pct"/>
            <w:tcBorders>
              <w:bottom w:val="single" w:sz="4" w:space="0" w:color="auto"/>
            </w:tcBorders>
          </w:tcPr>
          <w:p w14:paraId="3C2A1A32" w14:textId="6C659007" w:rsidR="007553F0" w:rsidRPr="00993200" w:rsidRDefault="003F0464" w:rsidP="00993200">
            <w:pPr>
              <w:pStyle w:val="TableText"/>
            </w:pPr>
            <w:r w:rsidRPr="00993200">
              <w:t>TBD</w:t>
            </w:r>
          </w:p>
        </w:tc>
      </w:tr>
    </w:tbl>
    <w:p w14:paraId="2B57815A" w14:textId="77777777" w:rsidR="00ED4154" w:rsidRDefault="00ED4154" w:rsidP="0090723C">
      <w:pPr>
        <w:pStyle w:val="Heading5"/>
      </w:pPr>
      <w:bookmarkStart w:id="350" w:name="_Toc381778425"/>
      <w:bookmarkStart w:id="351" w:name="_Toc446312279"/>
      <w:r>
        <w:t>GUI Classes</w:t>
      </w:r>
      <w:bookmarkEnd w:id="350"/>
      <w:bookmarkEnd w:id="351"/>
    </w:p>
    <w:p w14:paraId="0A4C3586" w14:textId="6B38B78C" w:rsidR="00993200" w:rsidRDefault="00993200" w:rsidP="00993200">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27</w:t>
      </w:r>
      <w:r w:rsidR="005657B3">
        <w:rPr>
          <w:noProof/>
        </w:rPr>
        <w:fldChar w:fldCharType="end"/>
      </w:r>
      <w:r>
        <w:t xml:space="preserve">: </w:t>
      </w:r>
      <w:r w:rsidRPr="006A2E94">
        <w:t>GUI Classes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GUI Classes by name, the class it is derived from, and purpose."/>
      </w:tblPr>
      <w:tblGrid>
        <w:gridCol w:w="2946"/>
        <w:gridCol w:w="6630"/>
      </w:tblGrid>
      <w:tr w:rsidR="00E61EBB" w:rsidRPr="00ED4154" w14:paraId="0F4D4060" w14:textId="77777777" w:rsidTr="003D34F4">
        <w:trPr>
          <w:cantSplit/>
          <w:tblHeader/>
        </w:trPr>
        <w:tc>
          <w:tcPr>
            <w:tcW w:w="1538" w:type="pct"/>
            <w:shd w:val="clear" w:color="auto" w:fill="F2F2F2" w:themeFill="background1" w:themeFillShade="F2"/>
            <w:vAlign w:val="center"/>
          </w:tcPr>
          <w:p w14:paraId="3B5CB7FB" w14:textId="77777777" w:rsidR="00ED4154" w:rsidRPr="00ED4154" w:rsidRDefault="00ED4154" w:rsidP="00ED4154">
            <w:pPr>
              <w:pStyle w:val="TableHeading"/>
            </w:pPr>
            <w:bookmarkStart w:id="352" w:name="ColumnTitle_76"/>
            <w:bookmarkEnd w:id="352"/>
            <w:r w:rsidRPr="00ED4154">
              <w:t>GUI Classes</w:t>
            </w:r>
          </w:p>
        </w:tc>
        <w:tc>
          <w:tcPr>
            <w:tcW w:w="3462" w:type="pct"/>
            <w:shd w:val="clear" w:color="auto" w:fill="F2F2F2" w:themeFill="background1" w:themeFillShade="F2"/>
          </w:tcPr>
          <w:p w14:paraId="6F0AE056" w14:textId="77777777" w:rsidR="00ED4154" w:rsidRPr="00ED4154" w:rsidRDefault="00ED4154" w:rsidP="00ED4154">
            <w:pPr>
              <w:pStyle w:val="TableHeading"/>
            </w:pPr>
            <w:r w:rsidRPr="00ED4154">
              <w:t>Instructions</w:t>
            </w:r>
          </w:p>
        </w:tc>
      </w:tr>
      <w:tr w:rsidR="00ED4154" w:rsidRPr="00ED4154" w14:paraId="43AA984B" w14:textId="77777777" w:rsidTr="003D34F4">
        <w:trPr>
          <w:cantSplit/>
        </w:trPr>
        <w:tc>
          <w:tcPr>
            <w:tcW w:w="1538" w:type="pct"/>
            <w:shd w:val="clear" w:color="auto" w:fill="F2F2F2" w:themeFill="background1" w:themeFillShade="F2"/>
            <w:vAlign w:val="center"/>
          </w:tcPr>
          <w:p w14:paraId="21AB638A" w14:textId="77777777" w:rsidR="00ED4154" w:rsidRPr="00ED4154" w:rsidRDefault="00ED4154" w:rsidP="00ED4154">
            <w:pPr>
              <w:pStyle w:val="TableText"/>
              <w:rPr>
                <w:b/>
                <w:highlight w:val="yellow"/>
              </w:rPr>
            </w:pPr>
            <w:r w:rsidRPr="00ED4154">
              <w:rPr>
                <w:b/>
              </w:rPr>
              <w:t>Class Name</w:t>
            </w:r>
          </w:p>
        </w:tc>
        <w:tc>
          <w:tcPr>
            <w:tcW w:w="3462" w:type="pct"/>
          </w:tcPr>
          <w:p w14:paraId="4716759B" w14:textId="07121713" w:rsidR="00ED4154" w:rsidRPr="003F0464" w:rsidRDefault="003F0464" w:rsidP="00993200">
            <w:pPr>
              <w:pStyle w:val="Tabletext0"/>
            </w:pPr>
            <w:r w:rsidRPr="003F0464">
              <w:t>TBD</w:t>
            </w:r>
          </w:p>
        </w:tc>
      </w:tr>
      <w:tr w:rsidR="00ED4154" w:rsidRPr="00ED4154" w14:paraId="2DDEFDDD" w14:textId="77777777" w:rsidTr="003D34F4">
        <w:trPr>
          <w:cantSplit/>
        </w:trPr>
        <w:tc>
          <w:tcPr>
            <w:tcW w:w="1538" w:type="pct"/>
            <w:shd w:val="clear" w:color="auto" w:fill="F2F2F2" w:themeFill="background1" w:themeFillShade="F2"/>
            <w:vAlign w:val="center"/>
          </w:tcPr>
          <w:p w14:paraId="02A15F0D" w14:textId="77777777" w:rsidR="00ED4154" w:rsidRPr="00ED4154" w:rsidRDefault="00ED4154" w:rsidP="00ED4154">
            <w:pPr>
              <w:pStyle w:val="TableText"/>
              <w:rPr>
                <w:b/>
              </w:rPr>
            </w:pPr>
            <w:r w:rsidRPr="00ED4154">
              <w:rPr>
                <w:b/>
              </w:rPr>
              <w:t>Derived From Class</w:t>
            </w:r>
          </w:p>
        </w:tc>
        <w:tc>
          <w:tcPr>
            <w:tcW w:w="3462" w:type="pct"/>
          </w:tcPr>
          <w:p w14:paraId="03C8151F" w14:textId="516A5262" w:rsidR="00ED4154" w:rsidRPr="003F0464" w:rsidRDefault="003F0464" w:rsidP="00993200">
            <w:pPr>
              <w:pStyle w:val="Tabletext0"/>
            </w:pPr>
            <w:r w:rsidRPr="003F0464">
              <w:t>TBD</w:t>
            </w:r>
          </w:p>
        </w:tc>
      </w:tr>
      <w:tr w:rsidR="00ED4154" w:rsidRPr="00ED4154" w14:paraId="07788A97" w14:textId="77777777" w:rsidTr="003D34F4">
        <w:trPr>
          <w:cantSplit/>
        </w:trPr>
        <w:tc>
          <w:tcPr>
            <w:tcW w:w="1538" w:type="pct"/>
            <w:shd w:val="clear" w:color="auto" w:fill="F2F2F2" w:themeFill="background1" w:themeFillShade="F2"/>
            <w:vAlign w:val="center"/>
          </w:tcPr>
          <w:p w14:paraId="5EBDC936" w14:textId="77777777" w:rsidR="00ED4154" w:rsidRPr="00ED4154" w:rsidRDefault="00ED4154" w:rsidP="00ED4154">
            <w:pPr>
              <w:pStyle w:val="TableText"/>
              <w:rPr>
                <w:b/>
              </w:rPr>
            </w:pPr>
            <w:r w:rsidRPr="00ED4154">
              <w:rPr>
                <w:b/>
              </w:rPr>
              <w:t>Purpose</w:t>
            </w:r>
          </w:p>
        </w:tc>
        <w:tc>
          <w:tcPr>
            <w:tcW w:w="3462" w:type="pct"/>
          </w:tcPr>
          <w:p w14:paraId="31DD0794" w14:textId="2222D71D" w:rsidR="00ED4154" w:rsidRPr="003F0464" w:rsidRDefault="003F0464" w:rsidP="00993200">
            <w:pPr>
              <w:pStyle w:val="Tabletext0"/>
            </w:pPr>
            <w:r w:rsidRPr="003F0464">
              <w:t>TBD</w:t>
            </w:r>
          </w:p>
        </w:tc>
      </w:tr>
    </w:tbl>
    <w:p w14:paraId="21BE449E" w14:textId="4264E1D4" w:rsidR="00993200" w:rsidRDefault="00993200" w:rsidP="00993200">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28</w:t>
      </w:r>
      <w:r w:rsidR="005657B3">
        <w:rPr>
          <w:noProof/>
        </w:rPr>
        <w:fldChar w:fldCharType="end"/>
      </w:r>
      <w:r>
        <w:t>: G</w:t>
      </w:r>
      <w:r w:rsidR="00CA1CDF">
        <w:t>UI</w:t>
      </w:r>
      <w:r>
        <w:t xml:space="preserve"> Classes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UI Classes"/>
        <w:tblDescription w:val="GUI Classes by name, the class it is derived from, and purpose."/>
      </w:tblPr>
      <w:tblGrid>
        <w:gridCol w:w="2946"/>
        <w:gridCol w:w="6630"/>
      </w:tblGrid>
      <w:tr w:rsidR="00E61EBB" w:rsidRPr="00511BCB" w14:paraId="206657C3" w14:textId="77777777" w:rsidTr="003D34F4">
        <w:trPr>
          <w:cantSplit/>
          <w:tblHeader/>
        </w:trPr>
        <w:tc>
          <w:tcPr>
            <w:tcW w:w="1538" w:type="pct"/>
            <w:shd w:val="clear" w:color="auto" w:fill="F2F2F2" w:themeFill="background1" w:themeFillShade="F2"/>
            <w:vAlign w:val="center"/>
          </w:tcPr>
          <w:p w14:paraId="08F2D547" w14:textId="77777777" w:rsidR="00511BCB" w:rsidRPr="00511BCB" w:rsidRDefault="00511BCB" w:rsidP="00511BCB">
            <w:pPr>
              <w:pStyle w:val="TableHeading"/>
            </w:pPr>
            <w:bookmarkStart w:id="353" w:name="ColumnTitle_77"/>
            <w:bookmarkEnd w:id="353"/>
            <w:r w:rsidRPr="00511BCB">
              <w:t>GUI Classes</w:t>
            </w:r>
          </w:p>
        </w:tc>
        <w:tc>
          <w:tcPr>
            <w:tcW w:w="3462" w:type="pct"/>
            <w:shd w:val="clear" w:color="auto" w:fill="F2F2F2" w:themeFill="background1" w:themeFillShade="F2"/>
          </w:tcPr>
          <w:p w14:paraId="66ECAAEE" w14:textId="77777777" w:rsidR="00511BCB" w:rsidRPr="00511BCB" w:rsidRDefault="00511BCB" w:rsidP="00511BCB">
            <w:pPr>
              <w:pStyle w:val="TableHeading"/>
            </w:pPr>
            <w:r w:rsidRPr="00511BCB">
              <w:t>Instructions</w:t>
            </w:r>
          </w:p>
        </w:tc>
      </w:tr>
      <w:tr w:rsidR="00E61EBB" w:rsidRPr="00511BCB" w14:paraId="6D04C259" w14:textId="77777777" w:rsidTr="003D34F4">
        <w:trPr>
          <w:cantSplit/>
        </w:trPr>
        <w:tc>
          <w:tcPr>
            <w:tcW w:w="1538" w:type="pct"/>
            <w:tcBorders>
              <w:bottom w:val="single" w:sz="4" w:space="0" w:color="auto"/>
            </w:tcBorders>
            <w:shd w:val="clear" w:color="auto" w:fill="F2F2F2" w:themeFill="background1" w:themeFillShade="F2"/>
          </w:tcPr>
          <w:p w14:paraId="11418B84" w14:textId="77777777" w:rsidR="00511BCB" w:rsidRPr="00511BCB" w:rsidRDefault="00511BCB" w:rsidP="00511BCB">
            <w:pPr>
              <w:pStyle w:val="TableText"/>
              <w:rPr>
                <w:b/>
              </w:rPr>
            </w:pPr>
            <w:r w:rsidRPr="00511BCB">
              <w:rPr>
                <w:b/>
              </w:rPr>
              <w:t>Class Name</w:t>
            </w:r>
          </w:p>
        </w:tc>
        <w:tc>
          <w:tcPr>
            <w:tcW w:w="3462" w:type="pct"/>
            <w:tcBorders>
              <w:bottom w:val="single" w:sz="4" w:space="0" w:color="auto"/>
            </w:tcBorders>
          </w:tcPr>
          <w:p w14:paraId="1A91F8DC" w14:textId="7E5C1120" w:rsidR="00511BCB" w:rsidRPr="00993200" w:rsidRDefault="00A1241F" w:rsidP="00993200">
            <w:pPr>
              <w:pStyle w:val="TableText"/>
            </w:pPr>
            <w:r w:rsidRPr="00993200">
              <w:t>TBD</w:t>
            </w:r>
          </w:p>
        </w:tc>
      </w:tr>
      <w:tr w:rsidR="00511BCB" w:rsidRPr="00511BCB" w14:paraId="56D259C1" w14:textId="77777777" w:rsidTr="003D34F4">
        <w:trPr>
          <w:cantSplit/>
        </w:trPr>
        <w:tc>
          <w:tcPr>
            <w:tcW w:w="1538" w:type="pct"/>
            <w:shd w:val="clear" w:color="auto" w:fill="F2F2F2" w:themeFill="background1" w:themeFillShade="F2"/>
          </w:tcPr>
          <w:p w14:paraId="6AA0B389" w14:textId="77777777" w:rsidR="00511BCB" w:rsidRPr="00511BCB" w:rsidRDefault="00511BCB" w:rsidP="00511BCB">
            <w:pPr>
              <w:pStyle w:val="TableText"/>
              <w:rPr>
                <w:b/>
              </w:rPr>
            </w:pPr>
            <w:r w:rsidRPr="00511BCB">
              <w:rPr>
                <w:b/>
              </w:rPr>
              <w:t xml:space="preserve">Derived From Class </w:t>
            </w:r>
          </w:p>
        </w:tc>
        <w:tc>
          <w:tcPr>
            <w:tcW w:w="3462" w:type="pct"/>
          </w:tcPr>
          <w:p w14:paraId="32147B7E" w14:textId="2D09E246" w:rsidR="00511BCB" w:rsidRPr="00993200" w:rsidRDefault="00A1241F" w:rsidP="00993200">
            <w:pPr>
              <w:pStyle w:val="TableText"/>
            </w:pPr>
            <w:r w:rsidRPr="00993200">
              <w:t>TBD</w:t>
            </w:r>
          </w:p>
        </w:tc>
      </w:tr>
      <w:tr w:rsidR="00511BCB" w:rsidRPr="00511BCB" w14:paraId="40E87B0B" w14:textId="77777777" w:rsidTr="003D34F4">
        <w:trPr>
          <w:cantSplit/>
        </w:trPr>
        <w:tc>
          <w:tcPr>
            <w:tcW w:w="1538" w:type="pct"/>
            <w:shd w:val="clear" w:color="auto" w:fill="F2F2F2" w:themeFill="background1" w:themeFillShade="F2"/>
          </w:tcPr>
          <w:p w14:paraId="5ECA17CE" w14:textId="77777777" w:rsidR="00511BCB" w:rsidRPr="00511BCB" w:rsidRDefault="00511BCB" w:rsidP="00511BCB">
            <w:pPr>
              <w:pStyle w:val="TableText"/>
              <w:rPr>
                <w:b/>
              </w:rPr>
            </w:pPr>
            <w:r w:rsidRPr="00511BCB">
              <w:rPr>
                <w:b/>
              </w:rPr>
              <w:t>Purpose</w:t>
            </w:r>
          </w:p>
        </w:tc>
        <w:tc>
          <w:tcPr>
            <w:tcW w:w="3462" w:type="pct"/>
          </w:tcPr>
          <w:p w14:paraId="0A0019BF" w14:textId="6F3A759D" w:rsidR="00511BCB" w:rsidRPr="00993200" w:rsidRDefault="00A1241F" w:rsidP="00993200">
            <w:pPr>
              <w:pStyle w:val="TableText"/>
            </w:pPr>
            <w:r w:rsidRPr="00993200">
              <w:t>TBD</w:t>
            </w:r>
          </w:p>
        </w:tc>
      </w:tr>
    </w:tbl>
    <w:p w14:paraId="31C539DA" w14:textId="77777777" w:rsidR="000E1DF1" w:rsidRDefault="000E1DF1" w:rsidP="0090723C">
      <w:pPr>
        <w:pStyle w:val="Heading5"/>
      </w:pPr>
      <w:bookmarkStart w:id="354" w:name="_Toc381778426"/>
      <w:bookmarkStart w:id="355" w:name="_Toc446312280"/>
      <w:r>
        <w:t>Current Form</w:t>
      </w:r>
      <w:bookmarkEnd w:id="354"/>
      <w:bookmarkEnd w:id="355"/>
      <w:r>
        <w:t xml:space="preserve"> </w:t>
      </w:r>
    </w:p>
    <w:p w14:paraId="01F885B6" w14:textId="77777777" w:rsidR="00A1241F" w:rsidRDefault="00A1241F" w:rsidP="00A1241F">
      <w:r>
        <w:t>This section will be updated when the software developer has been identified and has begun their development agile sprint cycles.</w:t>
      </w:r>
    </w:p>
    <w:p w14:paraId="6F531ED2" w14:textId="77777777" w:rsidR="000E1DF1" w:rsidRDefault="000E1DF1" w:rsidP="0090723C">
      <w:pPr>
        <w:pStyle w:val="Heading5"/>
      </w:pPr>
      <w:bookmarkStart w:id="356" w:name="_Toc381778427"/>
      <w:bookmarkStart w:id="357" w:name="_Toc446312281"/>
      <w:r>
        <w:t>Modified Form</w:t>
      </w:r>
      <w:bookmarkEnd w:id="356"/>
      <w:bookmarkEnd w:id="357"/>
    </w:p>
    <w:p w14:paraId="2AB6A676" w14:textId="77777777" w:rsidR="00A1241F" w:rsidRDefault="00A1241F" w:rsidP="00A1241F">
      <w:r>
        <w:t>This section will be updated when the software developer has been identified and has begun their development agile sprint cycles.</w:t>
      </w:r>
    </w:p>
    <w:p w14:paraId="3C4350BA" w14:textId="77777777" w:rsidR="000E1DF1" w:rsidRDefault="000E1DF1" w:rsidP="0090723C">
      <w:pPr>
        <w:pStyle w:val="Heading5"/>
      </w:pPr>
      <w:bookmarkStart w:id="358" w:name="_Toc381778428"/>
      <w:bookmarkStart w:id="359" w:name="_Toc446312282"/>
      <w:r>
        <w:lastRenderedPageBreak/>
        <w:t>Components on Form</w:t>
      </w:r>
      <w:bookmarkEnd w:id="358"/>
      <w:bookmarkEnd w:id="359"/>
    </w:p>
    <w:p w14:paraId="372F68E7" w14:textId="77777777" w:rsidR="00A1241F" w:rsidRDefault="00A1241F" w:rsidP="00A1241F">
      <w:r>
        <w:t>This section will be updated when the software developer has been identified and has begun their development agile sprint cycles.</w:t>
      </w:r>
    </w:p>
    <w:p w14:paraId="4E92D9A1" w14:textId="6B44FA6D" w:rsidR="00993200" w:rsidRDefault="00993200" w:rsidP="00993200">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29</w:t>
      </w:r>
      <w:r w:rsidR="005657B3">
        <w:rPr>
          <w:noProof/>
        </w:rPr>
        <w:fldChar w:fldCharType="end"/>
      </w:r>
      <w:r>
        <w:t xml:space="preserve">: </w:t>
      </w:r>
      <w:r w:rsidRPr="00180DDB">
        <w:t>Components on Form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Components on Form"/>
        <w:tblDescription w:val="Components on Form by name, type, and description."/>
      </w:tblPr>
      <w:tblGrid>
        <w:gridCol w:w="2951"/>
        <w:gridCol w:w="3103"/>
        <w:gridCol w:w="3522"/>
      </w:tblGrid>
      <w:tr w:rsidR="001615A5" w:rsidRPr="00A02BC2" w14:paraId="26CA59DA" w14:textId="77777777" w:rsidTr="001615A5">
        <w:trPr>
          <w:cantSplit/>
          <w:tblHeader/>
        </w:trPr>
        <w:tc>
          <w:tcPr>
            <w:tcW w:w="1541" w:type="pct"/>
            <w:tcBorders>
              <w:bottom w:val="single" w:sz="4" w:space="0" w:color="auto"/>
            </w:tcBorders>
            <w:shd w:val="clear" w:color="auto" w:fill="F2F2F2" w:themeFill="background1" w:themeFillShade="F2"/>
          </w:tcPr>
          <w:p w14:paraId="36813BBE" w14:textId="77777777" w:rsidR="00A02BC2" w:rsidRPr="00A02BC2" w:rsidRDefault="00A02BC2" w:rsidP="00A02BC2">
            <w:pPr>
              <w:pStyle w:val="TableHeading"/>
            </w:pPr>
            <w:bookmarkStart w:id="360" w:name="ColumnTitle_78"/>
            <w:bookmarkEnd w:id="360"/>
            <w:r w:rsidRPr="00A02BC2">
              <w:t>Name</w:t>
            </w:r>
          </w:p>
        </w:tc>
        <w:tc>
          <w:tcPr>
            <w:tcW w:w="1620" w:type="pct"/>
            <w:tcBorders>
              <w:bottom w:val="single" w:sz="4" w:space="0" w:color="auto"/>
            </w:tcBorders>
            <w:shd w:val="clear" w:color="auto" w:fill="F2F2F2" w:themeFill="background1" w:themeFillShade="F2"/>
          </w:tcPr>
          <w:p w14:paraId="16DDAAF0" w14:textId="77777777" w:rsidR="00A02BC2" w:rsidRPr="00A02BC2" w:rsidRDefault="00A02BC2" w:rsidP="00A02BC2">
            <w:pPr>
              <w:pStyle w:val="TableHeading"/>
            </w:pPr>
            <w:r w:rsidRPr="00A02BC2">
              <w:t>Type</w:t>
            </w:r>
          </w:p>
        </w:tc>
        <w:tc>
          <w:tcPr>
            <w:tcW w:w="1839" w:type="pct"/>
            <w:tcBorders>
              <w:bottom w:val="single" w:sz="4" w:space="0" w:color="auto"/>
            </w:tcBorders>
            <w:shd w:val="clear" w:color="auto" w:fill="F2F2F2" w:themeFill="background1" w:themeFillShade="F2"/>
          </w:tcPr>
          <w:p w14:paraId="50F37488" w14:textId="77777777" w:rsidR="00A02BC2" w:rsidRPr="00A02BC2" w:rsidRDefault="00A02BC2" w:rsidP="00A02BC2">
            <w:pPr>
              <w:pStyle w:val="TableHeading"/>
            </w:pPr>
            <w:r w:rsidRPr="00A02BC2">
              <w:t>Description</w:t>
            </w:r>
          </w:p>
        </w:tc>
      </w:tr>
      <w:tr w:rsidR="00A02BC2" w:rsidRPr="00A02BC2" w14:paraId="4A01D790" w14:textId="77777777" w:rsidTr="003D34F4">
        <w:trPr>
          <w:cantSplit/>
        </w:trPr>
        <w:tc>
          <w:tcPr>
            <w:tcW w:w="1541" w:type="pct"/>
          </w:tcPr>
          <w:p w14:paraId="3BE5CEDF" w14:textId="30D84587" w:rsidR="00A02BC2" w:rsidRPr="00A02BC2" w:rsidRDefault="00A1241F" w:rsidP="00A02BC2">
            <w:pPr>
              <w:pStyle w:val="TableText"/>
            </w:pPr>
            <w:r>
              <w:t>TBD</w:t>
            </w:r>
          </w:p>
        </w:tc>
        <w:tc>
          <w:tcPr>
            <w:tcW w:w="1620" w:type="pct"/>
          </w:tcPr>
          <w:p w14:paraId="7A3E1035" w14:textId="73F01D30" w:rsidR="00A02BC2" w:rsidRPr="00993200" w:rsidRDefault="00A1241F" w:rsidP="00993200">
            <w:pPr>
              <w:pStyle w:val="TableText"/>
            </w:pPr>
            <w:r w:rsidRPr="00993200">
              <w:t>TBD</w:t>
            </w:r>
          </w:p>
        </w:tc>
        <w:tc>
          <w:tcPr>
            <w:tcW w:w="1839" w:type="pct"/>
          </w:tcPr>
          <w:p w14:paraId="3A00C13B" w14:textId="5D9CAFC6" w:rsidR="00A02BC2" w:rsidRPr="00993200" w:rsidRDefault="00A1241F" w:rsidP="00993200">
            <w:pPr>
              <w:pStyle w:val="TableText"/>
            </w:pPr>
            <w:r w:rsidRPr="00993200">
              <w:t>TBD</w:t>
            </w:r>
          </w:p>
        </w:tc>
      </w:tr>
    </w:tbl>
    <w:p w14:paraId="43B79511" w14:textId="77777777" w:rsidR="000E1DF1" w:rsidRDefault="00A02BC2" w:rsidP="0090723C">
      <w:pPr>
        <w:pStyle w:val="Heading5"/>
      </w:pPr>
      <w:bookmarkStart w:id="361" w:name="_Toc381778429"/>
      <w:bookmarkStart w:id="362" w:name="_Toc446312283"/>
      <w:r w:rsidRPr="00A02BC2">
        <w:t>Events</w:t>
      </w:r>
      <w:bookmarkEnd w:id="361"/>
      <w:bookmarkEnd w:id="362"/>
    </w:p>
    <w:p w14:paraId="4506CF90" w14:textId="77777777" w:rsidR="001F6984" w:rsidRDefault="001F6984" w:rsidP="001F6984">
      <w:r>
        <w:t>This section will be updated when the software developer has been identified and has begun their development agile sprint cycles.</w:t>
      </w:r>
    </w:p>
    <w:p w14:paraId="7C4993D5" w14:textId="236DEE83" w:rsidR="00993200" w:rsidRDefault="00993200" w:rsidP="00993200">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30</w:t>
      </w:r>
      <w:r w:rsidR="005657B3">
        <w:rPr>
          <w:noProof/>
        </w:rPr>
        <w:fldChar w:fldCharType="end"/>
      </w:r>
      <w:r>
        <w:t>: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Events"/>
        <w:tblDescription w:val="Events by name, type, and description."/>
      </w:tblPr>
      <w:tblGrid>
        <w:gridCol w:w="2951"/>
        <w:gridCol w:w="3103"/>
        <w:gridCol w:w="3522"/>
      </w:tblGrid>
      <w:tr w:rsidR="001615A5" w:rsidRPr="00A02BC2" w14:paraId="6E042062" w14:textId="77777777" w:rsidTr="001615A5">
        <w:trPr>
          <w:cantSplit/>
          <w:tblHeader/>
        </w:trPr>
        <w:tc>
          <w:tcPr>
            <w:tcW w:w="1541" w:type="pct"/>
            <w:tcBorders>
              <w:bottom w:val="single" w:sz="4" w:space="0" w:color="auto"/>
            </w:tcBorders>
            <w:shd w:val="clear" w:color="auto" w:fill="F2F2F2" w:themeFill="background1" w:themeFillShade="F2"/>
          </w:tcPr>
          <w:p w14:paraId="1605CC1D" w14:textId="77777777" w:rsidR="00A02BC2" w:rsidRPr="00A02BC2" w:rsidRDefault="00A02BC2" w:rsidP="00A02BC2">
            <w:pPr>
              <w:pStyle w:val="TableHeading"/>
            </w:pPr>
            <w:bookmarkStart w:id="363" w:name="ColumnTitle_79"/>
            <w:bookmarkEnd w:id="363"/>
            <w:r w:rsidRPr="00A02BC2">
              <w:t>Name</w:t>
            </w:r>
          </w:p>
        </w:tc>
        <w:tc>
          <w:tcPr>
            <w:tcW w:w="1620" w:type="pct"/>
            <w:tcBorders>
              <w:bottom w:val="single" w:sz="4" w:space="0" w:color="auto"/>
            </w:tcBorders>
            <w:shd w:val="clear" w:color="auto" w:fill="F2F2F2" w:themeFill="background1" w:themeFillShade="F2"/>
          </w:tcPr>
          <w:p w14:paraId="77743199" w14:textId="77777777" w:rsidR="00A02BC2" w:rsidRPr="00A02BC2" w:rsidRDefault="00A02BC2" w:rsidP="00A02BC2">
            <w:pPr>
              <w:pStyle w:val="TableHeading"/>
            </w:pPr>
            <w:r w:rsidRPr="00A02BC2">
              <w:t>Type</w:t>
            </w:r>
          </w:p>
        </w:tc>
        <w:tc>
          <w:tcPr>
            <w:tcW w:w="1839" w:type="pct"/>
            <w:tcBorders>
              <w:bottom w:val="single" w:sz="4" w:space="0" w:color="auto"/>
            </w:tcBorders>
            <w:shd w:val="clear" w:color="auto" w:fill="F2F2F2" w:themeFill="background1" w:themeFillShade="F2"/>
          </w:tcPr>
          <w:p w14:paraId="3F9FBC35" w14:textId="77777777" w:rsidR="00A02BC2" w:rsidRPr="00A02BC2" w:rsidRDefault="00A02BC2" w:rsidP="00A02BC2">
            <w:pPr>
              <w:pStyle w:val="TableHeading"/>
            </w:pPr>
            <w:r w:rsidRPr="00A02BC2">
              <w:t>Description</w:t>
            </w:r>
          </w:p>
        </w:tc>
      </w:tr>
      <w:tr w:rsidR="00A02BC2" w:rsidRPr="00A02BC2" w14:paraId="586AF6D4" w14:textId="77777777" w:rsidTr="003D34F4">
        <w:trPr>
          <w:cantSplit/>
        </w:trPr>
        <w:tc>
          <w:tcPr>
            <w:tcW w:w="1541" w:type="pct"/>
          </w:tcPr>
          <w:p w14:paraId="2F5B355B" w14:textId="5F102A00" w:rsidR="00A02BC2" w:rsidRPr="00A02BC2" w:rsidRDefault="00A1241F" w:rsidP="00A02BC2">
            <w:pPr>
              <w:pStyle w:val="TableText"/>
            </w:pPr>
            <w:r>
              <w:t>TBD</w:t>
            </w:r>
          </w:p>
        </w:tc>
        <w:tc>
          <w:tcPr>
            <w:tcW w:w="1620" w:type="pct"/>
          </w:tcPr>
          <w:p w14:paraId="591AB14F" w14:textId="0A28317F" w:rsidR="00A02BC2" w:rsidRPr="00993200" w:rsidRDefault="00A1241F" w:rsidP="00993200">
            <w:pPr>
              <w:pStyle w:val="TableText"/>
            </w:pPr>
            <w:r w:rsidRPr="00993200">
              <w:t>TBD</w:t>
            </w:r>
          </w:p>
        </w:tc>
        <w:tc>
          <w:tcPr>
            <w:tcW w:w="1839" w:type="pct"/>
          </w:tcPr>
          <w:p w14:paraId="701107F3" w14:textId="42FF9367" w:rsidR="00A02BC2" w:rsidRPr="00993200" w:rsidRDefault="00A1241F" w:rsidP="00993200">
            <w:pPr>
              <w:pStyle w:val="TableText"/>
            </w:pPr>
            <w:r w:rsidRPr="00993200">
              <w:t>TBD</w:t>
            </w:r>
          </w:p>
        </w:tc>
      </w:tr>
    </w:tbl>
    <w:p w14:paraId="1A8BFF1B" w14:textId="77777777" w:rsidR="00A02BC2" w:rsidRDefault="00A02BC2" w:rsidP="0090723C">
      <w:pPr>
        <w:pStyle w:val="Heading5"/>
      </w:pPr>
      <w:bookmarkStart w:id="364" w:name="_Toc381778430"/>
      <w:bookmarkStart w:id="365" w:name="_Toc446312284"/>
      <w:r>
        <w:t>Methods</w:t>
      </w:r>
      <w:bookmarkEnd w:id="364"/>
      <w:bookmarkEnd w:id="365"/>
    </w:p>
    <w:p w14:paraId="1E114967" w14:textId="77777777" w:rsidR="00A1241F" w:rsidRDefault="00A1241F" w:rsidP="00A1241F">
      <w:r>
        <w:t>This section will be updated when the software developer has been identified and has begun their development agile sprint cycles.</w:t>
      </w:r>
    </w:p>
    <w:p w14:paraId="4BA20B8B" w14:textId="0F35213B" w:rsidR="00993200" w:rsidRDefault="00993200" w:rsidP="00993200">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31</w:t>
      </w:r>
      <w:r w:rsidR="005657B3">
        <w:rPr>
          <w:noProof/>
        </w:rPr>
        <w:fldChar w:fldCharType="end"/>
      </w:r>
      <w:r>
        <w:t>: Methods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Methods"/>
        <w:tblDescription w:val="Methods by name, type, and description."/>
      </w:tblPr>
      <w:tblGrid>
        <w:gridCol w:w="2917"/>
        <w:gridCol w:w="3122"/>
        <w:gridCol w:w="3537"/>
      </w:tblGrid>
      <w:tr w:rsidR="001615A5" w:rsidRPr="00A02BC2" w14:paraId="327BB6F2" w14:textId="77777777" w:rsidTr="001615A5">
        <w:trPr>
          <w:cantSplit/>
          <w:tblHeader/>
        </w:trPr>
        <w:tc>
          <w:tcPr>
            <w:tcW w:w="1523" w:type="pct"/>
            <w:tcBorders>
              <w:bottom w:val="single" w:sz="4" w:space="0" w:color="auto"/>
            </w:tcBorders>
            <w:shd w:val="clear" w:color="auto" w:fill="F2F2F2" w:themeFill="background1" w:themeFillShade="F2"/>
          </w:tcPr>
          <w:p w14:paraId="62112C8B" w14:textId="77777777" w:rsidR="00A02BC2" w:rsidRPr="00A02BC2" w:rsidRDefault="00A02BC2" w:rsidP="00A02BC2">
            <w:pPr>
              <w:pStyle w:val="TableHeading"/>
            </w:pPr>
            <w:bookmarkStart w:id="366" w:name="ColumnTitle_80"/>
            <w:bookmarkEnd w:id="366"/>
            <w:r w:rsidRPr="00A02BC2">
              <w:t>Method Name</w:t>
            </w:r>
          </w:p>
        </w:tc>
        <w:tc>
          <w:tcPr>
            <w:tcW w:w="1630" w:type="pct"/>
            <w:tcBorders>
              <w:bottom w:val="single" w:sz="4" w:space="0" w:color="auto"/>
            </w:tcBorders>
            <w:shd w:val="clear" w:color="auto" w:fill="F2F2F2" w:themeFill="background1" w:themeFillShade="F2"/>
          </w:tcPr>
          <w:p w14:paraId="47E6A9F6" w14:textId="77777777" w:rsidR="00A02BC2" w:rsidRPr="00A02BC2" w:rsidRDefault="00A02BC2" w:rsidP="00A02BC2">
            <w:pPr>
              <w:pStyle w:val="TableHeading"/>
            </w:pPr>
            <w:r w:rsidRPr="00A02BC2">
              <w:t>Procedure/Function</w:t>
            </w:r>
          </w:p>
        </w:tc>
        <w:tc>
          <w:tcPr>
            <w:tcW w:w="1847" w:type="pct"/>
            <w:tcBorders>
              <w:bottom w:val="single" w:sz="4" w:space="0" w:color="auto"/>
            </w:tcBorders>
            <w:shd w:val="clear" w:color="auto" w:fill="F2F2F2" w:themeFill="background1" w:themeFillShade="F2"/>
          </w:tcPr>
          <w:p w14:paraId="7713178F" w14:textId="77777777" w:rsidR="00A02BC2" w:rsidRPr="00A02BC2" w:rsidRDefault="00A02BC2" w:rsidP="00A02BC2">
            <w:pPr>
              <w:pStyle w:val="TableHeading"/>
            </w:pPr>
            <w:r w:rsidRPr="00A02BC2">
              <w:t>Description</w:t>
            </w:r>
          </w:p>
        </w:tc>
      </w:tr>
      <w:tr w:rsidR="00A02BC2" w:rsidRPr="00A02BC2" w14:paraId="3B05C9DF" w14:textId="77777777" w:rsidTr="003D34F4">
        <w:trPr>
          <w:cantSplit/>
        </w:trPr>
        <w:tc>
          <w:tcPr>
            <w:tcW w:w="1523" w:type="pct"/>
          </w:tcPr>
          <w:p w14:paraId="4F262E44" w14:textId="1839ABDE" w:rsidR="00A02BC2" w:rsidRPr="00A02BC2" w:rsidRDefault="00A1241F" w:rsidP="00A02BC2">
            <w:pPr>
              <w:pStyle w:val="TableText"/>
            </w:pPr>
            <w:r>
              <w:t>TBD</w:t>
            </w:r>
          </w:p>
        </w:tc>
        <w:tc>
          <w:tcPr>
            <w:tcW w:w="1630" w:type="pct"/>
          </w:tcPr>
          <w:p w14:paraId="06C9C411" w14:textId="77832702" w:rsidR="00A02BC2" w:rsidRPr="00A02BC2" w:rsidRDefault="00A1241F" w:rsidP="00A02BC2">
            <w:pPr>
              <w:pStyle w:val="TableText"/>
            </w:pPr>
            <w:r>
              <w:t>TBD</w:t>
            </w:r>
          </w:p>
        </w:tc>
        <w:tc>
          <w:tcPr>
            <w:tcW w:w="1847" w:type="pct"/>
          </w:tcPr>
          <w:p w14:paraId="05738018" w14:textId="7D7C5CE0" w:rsidR="00A02BC2" w:rsidRPr="00A02BC2" w:rsidRDefault="00A1241F" w:rsidP="00A02BC2">
            <w:pPr>
              <w:pStyle w:val="TableText"/>
            </w:pPr>
            <w:r>
              <w:t>TBD</w:t>
            </w:r>
          </w:p>
        </w:tc>
      </w:tr>
    </w:tbl>
    <w:p w14:paraId="681E4FD8" w14:textId="77777777" w:rsidR="00A02BC2" w:rsidRDefault="00A02BC2" w:rsidP="0090723C">
      <w:pPr>
        <w:pStyle w:val="Heading5"/>
      </w:pPr>
      <w:bookmarkStart w:id="367" w:name="_Toc381778431"/>
      <w:bookmarkStart w:id="368" w:name="_Toc446312285"/>
      <w:r>
        <w:t>Special References</w:t>
      </w:r>
      <w:bookmarkEnd w:id="367"/>
      <w:bookmarkEnd w:id="368"/>
    </w:p>
    <w:p w14:paraId="7AC3B508" w14:textId="77777777" w:rsidR="001F6984" w:rsidRDefault="001F6984" w:rsidP="008E432C">
      <w:pPr>
        <w:spacing w:after="120"/>
      </w:pPr>
      <w:r>
        <w:t>This section will be updated when the software developer has been identified and has begun their development agile sprint cycles.</w:t>
      </w:r>
    </w:p>
    <w:p w14:paraId="1291F437" w14:textId="051A8D40" w:rsidR="008E432C" w:rsidRDefault="008E432C" w:rsidP="008E432C">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32</w:t>
      </w:r>
      <w:r w:rsidR="005657B3">
        <w:rPr>
          <w:noProof/>
        </w:rPr>
        <w:fldChar w:fldCharType="end"/>
      </w:r>
      <w:r>
        <w:t>: Special References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Special References"/>
        <w:tblDescription w:val="Special references  by name, type, and description."/>
      </w:tblPr>
      <w:tblGrid>
        <w:gridCol w:w="3014"/>
        <w:gridCol w:w="3015"/>
        <w:gridCol w:w="3547"/>
      </w:tblGrid>
      <w:tr w:rsidR="001615A5" w:rsidRPr="00A02BC2" w14:paraId="1A09BE3C" w14:textId="77777777" w:rsidTr="001615A5">
        <w:trPr>
          <w:cantSplit/>
          <w:tblHeader/>
        </w:trPr>
        <w:tc>
          <w:tcPr>
            <w:tcW w:w="1574" w:type="pct"/>
            <w:tcBorders>
              <w:bottom w:val="single" w:sz="4" w:space="0" w:color="auto"/>
            </w:tcBorders>
            <w:shd w:val="clear" w:color="auto" w:fill="F2F2F2" w:themeFill="background1" w:themeFillShade="F2"/>
          </w:tcPr>
          <w:p w14:paraId="43C9924B" w14:textId="77777777" w:rsidR="00A02BC2" w:rsidRPr="00A02BC2" w:rsidRDefault="00A02BC2" w:rsidP="00A02BC2">
            <w:pPr>
              <w:pStyle w:val="TableHeading"/>
            </w:pPr>
            <w:bookmarkStart w:id="369" w:name="ColumnTitle_81"/>
            <w:bookmarkEnd w:id="369"/>
            <w:r w:rsidRPr="00A02BC2">
              <w:t>Special Reference Name</w:t>
            </w:r>
          </w:p>
        </w:tc>
        <w:tc>
          <w:tcPr>
            <w:tcW w:w="1574" w:type="pct"/>
            <w:tcBorders>
              <w:bottom w:val="single" w:sz="4" w:space="0" w:color="auto"/>
            </w:tcBorders>
            <w:shd w:val="clear" w:color="auto" w:fill="F2F2F2" w:themeFill="background1" w:themeFillShade="F2"/>
          </w:tcPr>
          <w:p w14:paraId="26FE0D28" w14:textId="77777777" w:rsidR="00A02BC2" w:rsidRPr="00A02BC2" w:rsidRDefault="00A02BC2" w:rsidP="00A02BC2">
            <w:pPr>
              <w:pStyle w:val="TableHeading"/>
            </w:pPr>
            <w:r w:rsidRPr="00A02BC2">
              <w:t>Type</w:t>
            </w:r>
          </w:p>
        </w:tc>
        <w:tc>
          <w:tcPr>
            <w:tcW w:w="1852" w:type="pct"/>
            <w:tcBorders>
              <w:bottom w:val="single" w:sz="4" w:space="0" w:color="auto"/>
            </w:tcBorders>
            <w:shd w:val="clear" w:color="auto" w:fill="F2F2F2" w:themeFill="background1" w:themeFillShade="F2"/>
          </w:tcPr>
          <w:p w14:paraId="7B4B7D10" w14:textId="77777777" w:rsidR="00A02BC2" w:rsidRPr="00A02BC2" w:rsidRDefault="00A02BC2" w:rsidP="00A02BC2">
            <w:pPr>
              <w:pStyle w:val="TableHeading"/>
            </w:pPr>
            <w:r w:rsidRPr="00A02BC2">
              <w:t>Description</w:t>
            </w:r>
          </w:p>
        </w:tc>
      </w:tr>
      <w:tr w:rsidR="00A02BC2" w:rsidRPr="00A02BC2" w14:paraId="4DB0E183" w14:textId="77777777" w:rsidTr="003D34F4">
        <w:trPr>
          <w:cantSplit/>
        </w:trPr>
        <w:tc>
          <w:tcPr>
            <w:tcW w:w="1574" w:type="pct"/>
          </w:tcPr>
          <w:p w14:paraId="02D3BB2C" w14:textId="270405D2" w:rsidR="00A02BC2" w:rsidRPr="00A02BC2" w:rsidRDefault="00A1241F" w:rsidP="00A02BC2">
            <w:pPr>
              <w:pStyle w:val="TableText"/>
            </w:pPr>
            <w:r>
              <w:t>TBD</w:t>
            </w:r>
          </w:p>
        </w:tc>
        <w:tc>
          <w:tcPr>
            <w:tcW w:w="1574" w:type="pct"/>
          </w:tcPr>
          <w:p w14:paraId="0FC04361" w14:textId="60601A49" w:rsidR="00A02BC2" w:rsidRPr="00A02BC2" w:rsidRDefault="00A1241F" w:rsidP="00A02BC2">
            <w:pPr>
              <w:pStyle w:val="TableText"/>
            </w:pPr>
            <w:r>
              <w:t>TBD</w:t>
            </w:r>
          </w:p>
        </w:tc>
        <w:tc>
          <w:tcPr>
            <w:tcW w:w="1852" w:type="pct"/>
          </w:tcPr>
          <w:p w14:paraId="5DE5A326" w14:textId="61DD49EB" w:rsidR="00A02BC2" w:rsidRPr="00A02BC2" w:rsidRDefault="00A1241F" w:rsidP="00A02BC2">
            <w:pPr>
              <w:pStyle w:val="TableText"/>
            </w:pPr>
            <w:r>
              <w:t>TBD</w:t>
            </w:r>
          </w:p>
        </w:tc>
      </w:tr>
    </w:tbl>
    <w:p w14:paraId="15C85055" w14:textId="77777777" w:rsidR="00B823F0" w:rsidRDefault="00B823F0" w:rsidP="0090723C">
      <w:pPr>
        <w:pStyle w:val="Heading5"/>
      </w:pPr>
      <w:bookmarkStart w:id="370" w:name="_Toc381778432"/>
      <w:bookmarkStart w:id="371" w:name="_Toc446312286"/>
      <w:r>
        <w:t>Class Events</w:t>
      </w:r>
      <w:bookmarkEnd w:id="370"/>
      <w:bookmarkEnd w:id="371"/>
    </w:p>
    <w:p w14:paraId="4E85BB51" w14:textId="77777777" w:rsidR="00A1241F" w:rsidRDefault="00A1241F" w:rsidP="00A1241F">
      <w:r>
        <w:t>This section will be updated when the software developer has been identified and has begun their development agile sprint cycles.</w:t>
      </w:r>
    </w:p>
    <w:p w14:paraId="6DB34E08" w14:textId="2CC9E427" w:rsidR="008E432C" w:rsidRDefault="008E432C" w:rsidP="008E432C">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33</w:t>
      </w:r>
      <w:r w:rsidR="005657B3">
        <w:rPr>
          <w:noProof/>
        </w:rPr>
        <w:fldChar w:fldCharType="end"/>
      </w:r>
      <w:r>
        <w:t>: Class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Class Events"/>
        <w:tblDescription w:val="Class events by name, type, and description."/>
      </w:tblPr>
      <w:tblGrid>
        <w:gridCol w:w="3014"/>
        <w:gridCol w:w="3015"/>
        <w:gridCol w:w="3547"/>
      </w:tblGrid>
      <w:tr w:rsidR="001615A5" w:rsidRPr="00B823F0" w14:paraId="115D39F2" w14:textId="77777777" w:rsidTr="001615A5">
        <w:trPr>
          <w:cantSplit/>
          <w:tblHeader/>
        </w:trPr>
        <w:tc>
          <w:tcPr>
            <w:tcW w:w="1574" w:type="pct"/>
            <w:tcBorders>
              <w:bottom w:val="single" w:sz="4" w:space="0" w:color="auto"/>
            </w:tcBorders>
            <w:shd w:val="clear" w:color="auto" w:fill="F2F2F2" w:themeFill="background1" w:themeFillShade="F2"/>
          </w:tcPr>
          <w:p w14:paraId="6B82045C" w14:textId="77777777" w:rsidR="00B823F0" w:rsidRPr="00B823F0" w:rsidRDefault="00B823F0" w:rsidP="00B823F0">
            <w:pPr>
              <w:pStyle w:val="TableHeading"/>
            </w:pPr>
            <w:bookmarkStart w:id="372" w:name="ColumnTitle_82"/>
            <w:bookmarkEnd w:id="372"/>
            <w:r w:rsidRPr="00B823F0">
              <w:t>Name</w:t>
            </w:r>
          </w:p>
        </w:tc>
        <w:tc>
          <w:tcPr>
            <w:tcW w:w="1574" w:type="pct"/>
            <w:tcBorders>
              <w:bottom w:val="single" w:sz="4" w:space="0" w:color="auto"/>
            </w:tcBorders>
            <w:shd w:val="clear" w:color="auto" w:fill="F2F2F2" w:themeFill="background1" w:themeFillShade="F2"/>
          </w:tcPr>
          <w:p w14:paraId="75EE366E" w14:textId="77777777" w:rsidR="00B823F0" w:rsidRPr="00B823F0" w:rsidRDefault="00B823F0" w:rsidP="00B823F0">
            <w:pPr>
              <w:pStyle w:val="TableHeading"/>
            </w:pPr>
            <w:r w:rsidRPr="00B823F0">
              <w:t>Type</w:t>
            </w:r>
          </w:p>
        </w:tc>
        <w:tc>
          <w:tcPr>
            <w:tcW w:w="1852" w:type="pct"/>
            <w:tcBorders>
              <w:bottom w:val="single" w:sz="4" w:space="0" w:color="auto"/>
            </w:tcBorders>
            <w:shd w:val="clear" w:color="auto" w:fill="F2F2F2" w:themeFill="background1" w:themeFillShade="F2"/>
          </w:tcPr>
          <w:p w14:paraId="4EAB0149" w14:textId="77777777" w:rsidR="00B823F0" w:rsidRPr="00B823F0" w:rsidRDefault="00B823F0" w:rsidP="00B823F0">
            <w:pPr>
              <w:pStyle w:val="TableHeading"/>
            </w:pPr>
            <w:r w:rsidRPr="00B823F0">
              <w:t>Description</w:t>
            </w:r>
          </w:p>
        </w:tc>
      </w:tr>
      <w:tr w:rsidR="00B823F0" w:rsidRPr="00B823F0" w14:paraId="6D881851" w14:textId="77777777" w:rsidTr="003D34F4">
        <w:trPr>
          <w:cantSplit/>
        </w:trPr>
        <w:tc>
          <w:tcPr>
            <w:tcW w:w="1574" w:type="pct"/>
          </w:tcPr>
          <w:p w14:paraId="4084A605" w14:textId="5C3F5855" w:rsidR="00B823F0" w:rsidRPr="00B823F0" w:rsidRDefault="00A1241F" w:rsidP="00B823F0">
            <w:pPr>
              <w:pStyle w:val="TableText"/>
            </w:pPr>
            <w:r>
              <w:t>TBD</w:t>
            </w:r>
          </w:p>
        </w:tc>
        <w:tc>
          <w:tcPr>
            <w:tcW w:w="1574" w:type="pct"/>
          </w:tcPr>
          <w:p w14:paraId="3BE1F4FE" w14:textId="052C98E9" w:rsidR="00B823F0" w:rsidRPr="00B823F0" w:rsidRDefault="00A1241F" w:rsidP="00B823F0">
            <w:pPr>
              <w:pStyle w:val="TableText"/>
            </w:pPr>
            <w:r>
              <w:t>TBD</w:t>
            </w:r>
          </w:p>
        </w:tc>
        <w:tc>
          <w:tcPr>
            <w:tcW w:w="1852" w:type="pct"/>
          </w:tcPr>
          <w:p w14:paraId="668092AE" w14:textId="1AF2E8EE" w:rsidR="00B823F0" w:rsidRPr="00B823F0" w:rsidRDefault="00A1241F" w:rsidP="00B823F0">
            <w:pPr>
              <w:pStyle w:val="TableText"/>
            </w:pPr>
            <w:r>
              <w:t>TBD</w:t>
            </w:r>
          </w:p>
        </w:tc>
      </w:tr>
    </w:tbl>
    <w:p w14:paraId="1919C5FA" w14:textId="77777777" w:rsidR="00B823F0" w:rsidRDefault="00B823F0" w:rsidP="0090723C">
      <w:pPr>
        <w:pStyle w:val="Heading5"/>
      </w:pPr>
      <w:bookmarkStart w:id="373" w:name="_Toc381778433"/>
      <w:bookmarkStart w:id="374" w:name="_Toc446312287"/>
      <w:r>
        <w:lastRenderedPageBreak/>
        <w:t>Class Methods</w:t>
      </w:r>
      <w:bookmarkEnd w:id="373"/>
      <w:bookmarkEnd w:id="374"/>
    </w:p>
    <w:p w14:paraId="1273EB10" w14:textId="77777777" w:rsidR="00A1241F" w:rsidRDefault="00A1241F" w:rsidP="00A1241F">
      <w:r>
        <w:t>This section will be updated when the software developer has been identified and has begun their development agile sprint cycles.</w:t>
      </w:r>
    </w:p>
    <w:p w14:paraId="5EFA3D2C" w14:textId="5E4EBB4D" w:rsidR="008E432C" w:rsidRDefault="008E432C" w:rsidP="008E432C">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34</w:t>
      </w:r>
      <w:r w:rsidR="005657B3">
        <w:rPr>
          <w:noProof/>
        </w:rPr>
        <w:fldChar w:fldCharType="end"/>
      </w:r>
      <w:r>
        <w:t xml:space="preserve">: </w:t>
      </w:r>
      <w:r w:rsidRPr="00065931">
        <w:t>Class Methods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Class Methods"/>
        <w:tblDescription w:val="Class methods by name, procedure/function, and description."/>
      </w:tblPr>
      <w:tblGrid>
        <w:gridCol w:w="2947"/>
        <w:gridCol w:w="2946"/>
        <w:gridCol w:w="3683"/>
      </w:tblGrid>
      <w:tr w:rsidR="001615A5" w:rsidRPr="00B823F0" w14:paraId="11D4ABD6" w14:textId="77777777" w:rsidTr="001615A5">
        <w:trPr>
          <w:cantSplit/>
          <w:tblHeader/>
        </w:trPr>
        <w:tc>
          <w:tcPr>
            <w:tcW w:w="1539" w:type="pct"/>
            <w:tcBorders>
              <w:bottom w:val="single" w:sz="4" w:space="0" w:color="auto"/>
            </w:tcBorders>
            <w:shd w:val="clear" w:color="auto" w:fill="F2F2F2" w:themeFill="background1" w:themeFillShade="F2"/>
          </w:tcPr>
          <w:p w14:paraId="26EF10A0" w14:textId="77777777" w:rsidR="00B823F0" w:rsidRPr="00B823F0" w:rsidRDefault="00B823F0" w:rsidP="00B823F0">
            <w:pPr>
              <w:pStyle w:val="TableHeading"/>
            </w:pPr>
            <w:bookmarkStart w:id="375" w:name="ColumnTitle_83"/>
            <w:bookmarkEnd w:id="375"/>
            <w:r w:rsidRPr="00B823F0">
              <w:t>Name</w:t>
            </w:r>
          </w:p>
        </w:tc>
        <w:tc>
          <w:tcPr>
            <w:tcW w:w="1538" w:type="pct"/>
            <w:tcBorders>
              <w:bottom w:val="single" w:sz="4" w:space="0" w:color="auto"/>
            </w:tcBorders>
            <w:shd w:val="clear" w:color="auto" w:fill="F2F2F2" w:themeFill="background1" w:themeFillShade="F2"/>
          </w:tcPr>
          <w:p w14:paraId="3C5D96ED" w14:textId="77777777" w:rsidR="00B823F0" w:rsidRPr="00B823F0" w:rsidRDefault="00B823F0" w:rsidP="00B823F0">
            <w:pPr>
              <w:pStyle w:val="TableHeading"/>
            </w:pPr>
            <w:r w:rsidRPr="00B823F0">
              <w:t>Procedure/Function</w:t>
            </w:r>
          </w:p>
        </w:tc>
        <w:tc>
          <w:tcPr>
            <w:tcW w:w="1923" w:type="pct"/>
            <w:tcBorders>
              <w:bottom w:val="single" w:sz="4" w:space="0" w:color="auto"/>
            </w:tcBorders>
            <w:shd w:val="clear" w:color="auto" w:fill="F2F2F2" w:themeFill="background1" w:themeFillShade="F2"/>
          </w:tcPr>
          <w:p w14:paraId="6D73E2E7" w14:textId="77777777" w:rsidR="00B823F0" w:rsidRPr="00B823F0" w:rsidRDefault="00B823F0" w:rsidP="00B823F0">
            <w:pPr>
              <w:pStyle w:val="TableHeading"/>
            </w:pPr>
            <w:r w:rsidRPr="00B823F0">
              <w:t>Description</w:t>
            </w:r>
          </w:p>
        </w:tc>
      </w:tr>
      <w:tr w:rsidR="00B823F0" w:rsidRPr="00B823F0" w14:paraId="04B570B3" w14:textId="77777777" w:rsidTr="003D34F4">
        <w:trPr>
          <w:cantSplit/>
        </w:trPr>
        <w:tc>
          <w:tcPr>
            <w:tcW w:w="1539" w:type="pct"/>
          </w:tcPr>
          <w:p w14:paraId="26D0E438" w14:textId="41BE60C5" w:rsidR="00B823F0" w:rsidRPr="00B823F0" w:rsidRDefault="00A1241F" w:rsidP="00B823F0">
            <w:pPr>
              <w:pStyle w:val="TableText"/>
            </w:pPr>
            <w:r>
              <w:t>TBD</w:t>
            </w:r>
          </w:p>
        </w:tc>
        <w:tc>
          <w:tcPr>
            <w:tcW w:w="1538" w:type="pct"/>
          </w:tcPr>
          <w:p w14:paraId="36D00A04" w14:textId="3F93451A" w:rsidR="00B823F0" w:rsidRPr="00B823F0" w:rsidRDefault="00A1241F" w:rsidP="00B823F0">
            <w:pPr>
              <w:pStyle w:val="TableText"/>
            </w:pPr>
            <w:r>
              <w:t>TBD</w:t>
            </w:r>
          </w:p>
        </w:tc>
        <w:tc>
          <w:tcPr>
            <w:tcW w:w="1923" w:type="pct"/>
          </w:tcPr>
          <w:p w14:paraId="661D14D7" w14:textId="0FCEC0A1" w:rsidR="00B823F0" w:rsidRPr="00B823F0" w:rsidRDefault="00A1241F" w:rsidP="00B823F0">
            <w:pPr>
              <w:pStyle w:val="TableText"/>
            </w:pPr>
            <w:r>
              <w:t>TBD</w:t>
            </w:r>
          </w:p>
        </w:tc>
      </w:tr>
    </w:tbl>
    <w:p w14:paraId="3FB1286B" w14:textId="77777777" w:rsidR="00C45EAB" w:rsidRDefault="00C45EAB" w:rsidP="0090723C">
      <w:pPr>
        <w:pStyle w:val="Heading5"/>
      </w:pPr>
      <w:bookmarkStart w:id="376" w:name="_Toc381778434"/>
      <w:bookmarkStart w:id="377" w:name="_Toc446312288"/>
      <w:r>
        <w:t>Class Properties</w:t>
      </w:r>
      <w:bookmarkEnd w:id="376"/>
      <w:bookmarkEnd w:id="377"/>
    </w:p>
    <w:p w14:paraId="1508B255" w14:textId="77777777" w:rsidR="00A1241F" w:rsidRDefault="00A1241F" w:rsidP="00A1241F">
      <w:r>
        <w:t>This section will be updated when the software developer has been identified and has begun their development agile sprint cycles.</w:t>
      </w:r>
    </w:p>
    <w:p w14:paraId="720419FC" w14:textId="351D597C" w:rsidR="008E432C" w:rsidRDefault="008E432C" w:rsidP="008E432C">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35</w:t>
      </w:r>
      <w:r w:rsidR="005657B3">
        <w:rPr>
          <w:noProof/>
        </w:rPr>
        <w:fldChar w:fldCharType="end"/>
      </w:r>
      <w:r>
        <w:t xml:space="preserve">: </w:t>
      </w:r>
      <w:r w:rsidRPr="00343266">
        <w:t>Class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Class Properties"/>
        <w:tblDescription w:val="Class properties by name, type, visiibility, and description."/>
      </w:tblPr>
      <w:tblGrid>
        <w:gridCol w:w="2882"/>
        <w:gridCol w:w="2166"/>
        <w:gridCol w:w="1450"/>
        <w:gridCol w:w="3078"/>
      </w:tblGrid>
      <w:tr w:rsidR="001615A5" w:rsidRPr="00C45EAB" w14:paraId="1A320DCF" w14:textId="77777777" w:rsidTr="001615A5">
        <w:trPr>
          <w:cantSplit/>
          <w:tblHeader/>
        </w:trPr>
        <w:tc>
          <w:tcPr>
            <w:tcW w:w="1505" w:type="pct"/>
            <w:tcBorders>
              <w:bottom w:val="single" w:sz="4" w:space="0" w:color="auto"/>
            </w:tcBorders>
            <w:shd w:val="clear" w:color="auto" w:fill="F2F2F2" w:themeFill="background1" w:themeFillShade="F2"/>
          </w:tcPr>
          <w:p w14:paraId="60BED1B6" w14:textId="77777777" w:rsidR="00C45EAB" w:rsidRPr="00C45EAB" w:rsidRDefault="00C45EAB" w:rsidP="00C45EAB">
            <w:pPr>
              <w:pStyle w:val="TableHeading"/>
            </w:pPr>
            <w:bookmarkStart w:id="378" w:name="ColumnTitle_84"/>
            <w:bookmarkEnd w:id="378"/>
            <w:r w:rsidRPr="00C45EAB">
              <w:t>Class Properties Name</w:t>
            </w:r>
          </w:p>
        </w:tc>
        <w:tc>
          <w:tcPr>
            <w:tcW w:w="1131" w:type="pct"/>
            <w:tcBorders>
              <w:bottom w:val="single" w:sz="4" w:space="0" w:color="auto"/>
            </w:tcBorders>
            <w:shd w:val="clear" w:color="auto" w:fill="F2F2F2" w:themeFill="background1" w:themeFillShade="F2"/>
          </w:tcPr>
          <w:p w14:paraId="13802E01" w14:textId="77777777" w:rsidR="00C45EAB" w:rsidRPr="00C45EAB" w:rsidRDefault="00C45EAB" w:rsidP="00C45EAB">
            <w:pPr>
              <w:pStyle w:val="TableHeading"/>
            </w:pPr>
            <w:r w:rsidRPr="00C45EAB">
              <w:t>Type</w:t>
            </w:r>
          </w:p>
        </w:tc>
        <w:tc>
          <w:tcPr>
            <w:tcW w:w="757" w:type="pct"/>
            <w:tcBorders>
              <w:bottom w:val="single" w:sz="4" w:space="0" w:color="auto"/>
            </w:tcBorders>
            <w:shd w:val="clear" w:color="auto" w:fill="F2F2F2" w:themeFill="background1" w:themeFillShade="F2"/>
          </w:tcPr>
          <w:p w14:paraId="37718BA5" w14:textId="77777777" w:rsidR="00C45EAB" w:rsidRPr="00C45EAB" w:rsidRDefault="00C45EAB" w:rsidP="00C45EAB">
            <w:pPr>
              <w:pStyle w:val="TableHeading"/>
            </w:pPr>
            <w:r w:rsidRPr="00C45EAB">
              <w:t>Visibility</w:t>
            </w:r>
          </w:p>
        </w:tc>
        <w:tc>
          <w:tcPr>
            <w:tcW w:w="1607" w:type="pct"/>
            <w:tcBorders>
              <w:bottom w:val="single" w:sz="4" w:space="0" w:color="auto"/>
            </w:tcBorders>
            <w:shd w:val="clear" w:color="auto" w:fill="F2F2F2" w:themeFill="background1" w:themeFillShade="F2"/>
          </w:tcPr>
          <w:p w14:paraId="1A070406" w14:textId="77777777" w:rsidR="00C45EAB" w:rsidRPr="00C45EAB" w:rsidRDefault="00C45EAB" w:rsidP="00C45EAB">
            <w:pPr>
              <w:pStyle w:val="TableHeading"/>
            </w:pPr>
            <w:r w:rsidRPr="00C45EAB">
              <w:t>Description</w:t>
            </w:r>
          </w:p>
        </w:tc>
      </w:tr>
      <w:tr w:rsidR="00C45EAB" w:rsidRPr="00C45EAB" w14:paraId="60B67F59" w14:textId="77777777" w:rsidTr="003D34F4">
        <w:trPr>
          <w:cantSplit/>
        </w:trPr>
        <w:tc>
          <w:tcPr>
            <w:tcW w:w="1505" w:type="pct"/>
          </w:tcPr>
          <w:p w14:paraId="0D487773" w14:textId="4C06266A" w:rsidR="00C45EAB" w:rsidRPr="00C45EAB" w:rsidRDefault="00F14DF7" w:rsidP="00C45EAB">
            <w:pPr>
              <w:pStyle w:val="TableText"/>
            </w:pPr>
            <w:r>
              <w:t>TBD</w:t>
            </w:r>
          </w:p>
        </w:tc>
        <w:tc>
          <w:tcPr>
            <w:tcW w:w="1131" w:type="pct"/>
          </w:tcPr>
          <w:p w14:paraId="301B2190" w14:textId="22FC8481" w:rsidR="00C45EAB" w:rsidRPr="00C45EAB" w:rsidRDefault="00F14DF7" w:rsidP="00C45EAB">
            <w:pPr>
              <w:pStyle w:val="TableText"/>
            </w:pPr>
            <w:r>
              <w:t>TBD</w:t>
            </w:r>
          </w:p>
        </w:tc>
        <w:tc>
          <w:tcPr>
            <w:tcW w:w="757" w:type="pct"/>
          </w:tcPr>
          <w:p w14:paraId="1BE3604A" w14:textId="4C741417" w:rsidR="00C45EAB" w:rsidRPr="00C45EAB" w:rsidRDefault="00F14DF7" w:rsidP="00C45EAB">
            <w:pPr>
              <w:pStyle w:val="TableText"/>
            </w:pPr>
            <w:r>
              <w:t>TBD</w:t>
            </w:r>
          </w:p>
        </w:tc>
        <w:tc>
          <w:tcPr>
            <w:tcW w:w="1607" w:type="pct"/>
          </w:tcPr>
          <w:p w14:paraId="7CF1BB97" w14:textId="77777777" w:rsidR="00C45EAB" w:rsidRPr="00C45EAB" w:rsidRDefault="00C45EAB" w:rsidP="00C45EAB">
            <w:pPr>
              <w:pStyle w:val="TableText"/>
            </w:pPr>
          </w:p>
        </w:tc>
      </w:tr>
    </w:tbl>
    <w:p w14:paraId="54405DF6" w14:textId="77777777" w:rsidR="00C45EAB" w:rsidRDefault="00C45EAB" w:rsidP="0090723C">
      <w:pPr>
        <w:pStyle w:val="Heading5"/>
      </w:pPr>
      <w:bookmarkStart w:id="379" w:name="_Toc381778435"/>
      <w:bookmarkStart w:id="380" w:name="_Toc446312289"/>
      <w:r>
        <w:t>Uses Clause</w:t>
      </w:r>
      <w:bookmarkEnd w:id="379"/>
      <w:bookmarkEnd w:id="380"/>
    </w:p>
    <w:p w14:paraId="7832DB59" w14:textId="77777777" w:rsidR="00A1241F" w:rsidRDefault="00A1241F" w:rsidP="00A1241F">
      <w:r>
        <w:t>This section will be updated when the software developer has been identified and has begun their development agile sprint cycles.</w:t>
      </w:r>
    </w:p>
    <w:p w14:paraId="6B2CE6AD" w14:textId="77777777" w:rsidR="00C45EAB" w:rsidRDefault="00C45EAB" w:rsidP="0090723C">
      <w:pPr>
        <w:pStyle w:val="Heading5"/>
      </w:pPr>
      <w:bookmarkStart w:id="381" w:name="_Toc381778436"/>
      <w:bookmarkStart w:id="382" w:name="_Toc446312290"/>
      <w:r>
        <w:t>Forms</w:t>
      </w:r>
      <w:bookmarkEnd w:id="381"/>
      <w:bookmarkEnd w:id="382"/>
    </w:p>
    <w:p w14:paraId="5215D3B3" w14:textId="42839C37" w:rsidR="00A1241F" w:rsidRPr="00A1241F" w:rsidRDefault="00A1241F" w:rsidP="008E432C">
      <w:r>
        <w:t>This section will be updated when the software developer has been identified and has begun their development agile sprint cyc</w:t>
      </w:r>
      <w:r w:rsidR="008E432C">
        <w:t>les.</w:t>
      </w:r>
    </w:p>
    <w:p w14:paraId="5D3AAFC3" w14:textId="557437B1" w:rsidR="008E432C" w:rsidRDefault="008E432C" w:rsidP="008E432C">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36</w:t>
      </w:r>
      <w:r w:rsidR="005657B3">
        <w:rPr>
          <w:noProof/>
        </w:rPr>
        <w:fldChar w:fldCharType="end"/>
      </w:r>
      <w:r w:rsidR="00AA56F0">
        <w:t>:</w:t>
      </w:r>
      <w:r w:rsidRPr="00F06D2D">
        <w:t xml:space="preserve"> Forms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 Forms (Instructions)"/>
        <w:tblDescription w:val="Instructions for forms, listed by name, enhancement category, functionality, current layout, and modified layout."/>
      </w:tblPr>
      <w:tblGrid>
        <w:gridCol w:w="3131"/>
        <w:gridCol w:w="6445"/>
      </w:tblGrid>
      <w:tr w:rsidR="00E61EBB" w:rsidRPr="00C45EAB" w14:paraId="77B2D8F0" w14:textId="77777777" w:rsidTr="003D34F4">
        <w:trPr>
          <w:cantSplit/>
          <w:tblHeader/>
        </w:trPr>
        <w:tc>
          <w:tcPr>
            <w:tcW w:w="1635" w:type="pct"/>
            <w:shd w:val="clear" w:color="auto" w:fill="F2F2F2" w:themeFill="background1" w:themeFillShade="F2"/>
            <w:vAlign w:val="center"/>
          </w:tcPr>
          <w:p w14:paraId="076AE745" w14:textId="77777777" w:rsidR="00C45EAB" w:rsidRPr="00C45EAB" w:rsidRDefault="00C45EAB" w:rsidP="00C45EAB">
            <w:pPr>
              <w:pStyle w:val="TableHeading"/>
            </w:pPr>
            <w:bookmarkStart w:id="383" w:name="ColumnTitle_85"/>
            <w:bookmarkEnd w:id="383"/>
            <w:r w:rsidRPr="00C45EAB">
              <w:t>Forms</w:t>
            </w:r>
          </w:p>
        </w:tc>
        <w:tc>
          <w:tcPr>
            <w:tcW w:w="3365" w:type="pct"/>
            <w:shd w:val="clear" w:color="auto" w:fill="F2F2F2" w:themeFill="background1" w:themeFillShade="F2"/>
            <w:vAlign w:val="center"/>
          </w:tcPr>
          <w:p w14:paraId="2B36FDC9" w14:textId="77777777" w:rsidR="00C45EAB" w:rsidRPr="00C45EAB" w:rsidRDefault="00C45EAB" w:rsidP="00C45EAB">
            <w:pPr>
              <w:pStyle w:val="TableHeading"/>
            </w:pPr>
            <w:r w:rsidRPr="00C45EAB">
              <w:t>Instructions</w:t>
            </w:r>
          </w:p>
        </w:tc>
      </w:tr>
      <w:tr w:rsidR="00C45EAB" w:rsidRPr="00C45EAB" w14:paraId="5CFD1CA3" w14:textId="77777777" w:rsidTr="003D34F4">
        <w:trPr>
          <w:cantSplit/>
        </w:trPr>
        <w:tc>
          <w:tcPr>
            <w:tcW w:w="1635" w:type="pct"/>
            <w:shd w:val="clear" w:color="auto" w:fill="F2F2F2" w:themeFill="background1" w:themeFillShade="F2"/>
            <w:vAlign w:val="center"/>
          </w:tcPr>
          <w:p w14:paraId="233975FC" w14:textId="77777777" w:rsidR="00C45EAB" w:rsidRPr="00C45EAB" w:rsidRDefault="00C45EAB" w:rsidP="00C45EAB">
            <w:pPr>
              <w:pStyle w:val="TableText"/>
              <w:rPr>
                <w:b/>
              </w:rPr>
            </w:pPr>
            <w:r w:rsidRPr="00C45EAB">
              <w:rPr>
                <w:b/>
              </w:rPr>
              <w:t>Form Name</w:t>
            </w:r>
          </w:p>
        </w:tc>
        <w:tc>
          <w:tcPr>
            <w:tcW w:w="3365" w:type="pct"/>
            <w:vAlign w:val="center"/>
          </w:tcPr>
          <w:p w14:paraId="6E7015B1" w14:textId="11C2A3F6" w:rsidR="00C45EAB" w:rsidRPr="00693DB2" w:rsidRDefault="00693DB2" w:rsidP="008E432C">
            <w:pPr>
              <w:pStyle w:val="Tabletext0"/>
            </w:pPr>
            <w:r w:rsidRPr="00693DB2">
              <w:t>TBD</w:t>
            </w:r>
          </w:p>
        </w:tc>
      </w:tr>
      <w:tr w:rsidR="00C45EAB" w:rsidRPr="00C45EAB" w14:paraId="07A22FA7" w14:textId="77777777" w:rsidTr="003D34F4">
        <w:trPr>
          <w:cantSplit/>
        </w:trPr>
        <w:tc>
          <w:tcPr>
            <w:tcW w:w="1635" w:type="pct"/>
            <w:shd w:val="clear" w:color="auto" w:fill="F2F2F2" w:themeFill="background1" w:themeFillShade="F2"/>
            <w:vAlign w:val="center"/>
          </w:tcPr>
          <w:p w14:paraId="7540846F" w14:textId="77777777" w:rsidR="00C45EAB" w:rsidRPr="00C45EAB" w:rsidRDefault="00C45EAB" w:rsidP="00C45EAB">
            <w:pPr>
              <w:pStyle w:val="TableText"/>
              <w:rPr>
                <w:b/>
              </w:rPr>
            </w:pPr>
            <w:r w:rsidRPr="00C45EAB">
              <w:rPr>
                <w:b/>
              </w:rPr>
              <w:t>Enhancement Category</w:t>
            </w:r>
          </w:p>
        </w:tc>
        <w:tc>
          <w:tcPr>
            <w:tcW w:w="3365" w:type="pct"/>
            <w:vAlign w:val="center"/>
          </w:tcPr>
          <w:p w14:paraId="472593C1" w14:textId="18F6B84C" w:rsidR="00C45EAB" w:rsidRPr="00693DB2" w:rsidRDefault="00693DB2" w:rsidP="008E432C">
            <w:pPr>
              <w:pStyle w:val="Tabletext0"/>
            </w:pPr>
            <w:r w:rsidRPr="00693DB2">
              <w:t>TBD</w:t>
            </w:r>
          </w:p>
        </w:tc>
      </w:tr>
      <w:tr w:rsidR="00C45EAB" w:rsidRPr="00C45EAB" w14:paraId="234E03BE" w14:textId="77777777" w:rsidTr="003D34F4">
        <w:trPr>
          <w:cantSplit/>
        </w:trPr>
        <w:tc>
          <w:tcPr>
            <w:tcW w:w="1635" w:type="pct"/>
            <w:shd w:val="clear" w:color="auto" w:fill="F2F2F2" w:themeFill="background1" w:themeFillShade="F2"/>
            <w:vAlign w:val="center"/>
          </w:tcPr>
          <w:p w14:paraId="740AD9A7" w14:textId="77777777" w:rsidR="00C45EAB" w:rsidRPr="00C45EAB" w:rsidRDefault="00C45EAB" w:rsidP="00C45EAB">
            <w:pPr>
              <w:pStyle w:val="TableText"/>
              <w:rPr>
                <w:b/>
              </w:rPr>
            </w:pPr>
            <w:r w:rsidRPr="00C45EAB">
              <w:rPr>
                <w:b/>
              </w:rPr>
              <w:t>Form Functionality</w:t>
            </w:r>
          </w:p>
        </w:tc>
        <w:tc>
          <w:tcPr>
            <w:tcW w:w="3365" w:type="pct"/>
            <w:vAlign w:val="center"/>
          </w:tcPr>
          <w:p w14:paraId="5F4CE084" w14:textId="7318C97D" w:rsidR="00C45EAB" w:rsidRPr="00693DB2" w:rsidRDefault="00693DB2" w:rsidP="008E432C">
            <w:pPr>
              <w:pStyle w:val="Tabletext0"/>
            </w:pPr>
            <w:r w:rsidRPr="00693DB2">
              <w:t>TBD</w:t>
            </w:r>
          </w:p>
        </w:tc>
      </w:tr>
      <w:tr w:rsidR="00C45EAB" w:rsidRPr="00C45EAB" w14:paraId="4C2B01D7" w14:textId="77777777" w:rsidTr="003D34F4">
        <w:trPr>
          <w:cantSplit/>
        </w:trPr>
        <w:tc>
          <w:tcPr>
            <w:tcW w:w="1635" w:type="pct"/>
            <w:shd w:val="clear" w:color="auto" w:fill="F2F2F2" w:themeFill="background1" w:themeFillShade="F2"/>
            <w:vAlign w:val="center"/>
          </w:tcPr>
          <w:p w14:paraId="02F2570F" w14:textId="77777777" w:rsidR="00C45EAB" w:rsidRPr="00C45EAB" w:rsidRDefault="00C45EAB" w:rsidP="00C45EAB">
            <w:pPr>
              <w:pStyle w:val="TableText"/>
              <w:rPr>
                <w:b/>
              </w:rPr>
            </w:pPr>
            <w:r w:rsidRPr="00C45EAB">
              <w:rPr>
                <w:b/>
              </w:rPr>
              <w:t>Current Form Layout</w:t>
            </w:r>
          </w:p>
        </w:tc>
        <w:tc>
          <w:tcPr>
            <w:tcW w:w="3365" w:type="pct"/>
            <w:vAlign w:val="center"/>
          </w:tcPr>
          <w:p w14:paraId="2602956B" w14:textId="4C090710" w:rsidR="00C45EAB" w:rsidRPr="00693DB2" w:rsidRDefault="00693DB2" w:rsidP="008E432C">
            <w:pPr>
              <w:pStyle w:val="Tabletext0"/>
            </w:pPr>
            <w:r w:rsidRPr="00693DB2">
              <w:t>TBD</w:t>
            </w:r>
          </w:p>
        </w:tc>
      </w:tr>
      <w:tr w:rsidR="00C45EAB" w:rsidRPr="00C45EAB" w14:paraId="70E9A584" w14:textId="77777777" w:rsidTr="003D34F4">
        <w:trPr>
          <w:cantSplit/>
        </w:trPr>
        <w:tc>
          <w:tcPr>
            <w:tcW w:w="1635" w:type="pct"/>
            <w:shd w:val="clear" w:color="auto" w:fill="F2F2F2" w:themeFill="background1" w:themeFillShade="F2"/>
            <w:vAlign w:val="center"/>
          </w:tcPr>
          <w:p w14:paraId="28F26907" w14:textId="77777777" w:rsidR="00C45EAB" w:rsidRPr="00C45EAB" w:rsidRDefault="00C45EAB" w:rsidP="00C45EAB">
            <w:pPr>
              <w:pStyle w:val="TableText"/>
              <w:rPr>
                <w:b/>
              </w:rPr>
            </w:pPr>
            <w:r w:rsidRPr="00C45EAB">
              <w:rPr>
                <w:b/>
              </w:rPr>
              <w:t>Modified Form Layout (Changes are in bold)</w:t>
            </w:r>
          </w:p>
        </w:tc>
        <w:tc>
          <w:tcPr>
            <w:tcW w:w="3365" w:type="pct"/>
            <w:vAlign w:val="center"/>
          </w:tcPr>
          <w:p w14:paraId="76B3F5CD" w14:textId="1160C748" w:rsidR="00C45EAB" w:rsidRPr="00693DB2" w:rsidRDefault="00693DB2" w:rsidP="008E432C">
            <w:pPr>
              <w:pStyle w:val="Tabletext0"/>
            </w:pPr>
            <w:r w:rsidRPr="00693DB2">
              <w:t>TBD</w:t>
            </w:r>
          </w:p>
        </w:tc>
      </w:tr>
    </w:tbl>
    <w:p w14:paraId="23BA76FA" w14:textId="77DA2070" w:rsidR="008E432C" w:rsidRDefault="008E432C" w:rsidP="008E432C">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37</w:t>
      </w:r>
      <w:r w:rsidR="005657B3">
        <w:rPr>
          <w:noProof/>
        </w:rPr>
        <w:fldChar w:fldCharType="end"/>
      </w:r>
      <w:r>
        <w:t xml:space="preserve"> </w:t>
      </w:r>
      <w:r w:rsidRPr="004D7445">
        <w:t>(Grouping): Forms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orms, listed by name, enhancement category, and functionality."/>
      </w:tblPr>
      <w:tblGrid>
        <w:gridCol w:w="2946"/>
        <w:gridCol w:w="1013"/>
        <w:gridCol w:w="1440"/>
        <w:gridCol w:w="1440"/>
        <w:gridCol w:w="2737"/>
      </w:tblGrid>
      <w:tr w:rsidR="00E61EBB" w:rsidRPr="006F05FB" w14:paraId="1AD63BFA" w14:textId="77777777" w:rsidTr="003D34F4">
        <w:trPr>
          <w:cantSplit/>
          <w:tblHeader/>
        </w:trPr>
        <w:tc>
          <w:tcPr>
            <w:tcW w:w="1538" w:type="pct"/>
            <w:shd w:val="clear" w:color="auto" w:fill="F2F2F2" w:themeFill="background1" w:themeFillShade="F2"/>
          </w:tcPr>
          <w:p w14:paraId="148789F0" w14:textId="77777777" w:rsidR="006F05FB" w:rsidRPr="006F05FB" w:rsidRDefault="006F05FB" w:rsidP="006F05FB">
            <w:pPr>
              <w:pStyle w:val="TableHeading"/>
            </w:pPr>
            <w:bookmarkStart w:id="384" w:name="ColumnTitle_86"/>
            <w:bookmarkEnd w:id="384"/>
            <w:r w:rsidRPr="006F05FB">
              <w:t>Forms</w:t>
            </w:r>
          </w:p>
        </w:tc>
        <w:tc>
          <w:tcPr>
            <w:tcW w:w="3462" w:type="pct"/>
            <w:gridSpan w:val="4"/>
            <w:tcBorders>
              <w:bottom w:val="single" w:sz="4" w:space="0" w:color="auto"/>
            </w:tcBorders>
            <w:shd w:val="clear" w:color="auto" w:fill="F2F2F2" w:themeFill="background1" w:themeFillShade="F2"/>
          </w:tcPr>
          <w:p w14:paraId="2EC37117" w14:textId="77777777" w:rsidR="006F05FB" w:rsidRPr="006F05FB" w:rsidRDefault="006F05FB" w:rsidP="006F05FB">
            <w:pPr>
              <w:pStyle w:val="TableHeading"/>
            </w:pPr>
            <w:r w:rsidRPr="006F05FB">
              <w:t>Description</w:t>
            </w:r>
          </w:p>
        </w:tc>
      </w:tr>
      <w:tr w:rsidR="00E61EBB" w:rsidRPr="006F05FB" w14:paraId="27FFDA80" w14:textId="77777777" w:rsidTr="003D34F4">
        <w:trPr>
          <w:cantSplit/>
        </w:trPr>
        <w:tc>
          <w:tcPr>
            <w:tcW w:w="1538" w:type="pct"/>
            <w:shd w:val="clear" w:color="auto" w:fill="F2F2F2" w:themeFill="background1" w:themeFillShade="F2"/>
          </w:tcPr>
          <w:p w14:paraId="27C79746" w14:textId="77777777" w:rsidR="006F05FB" w:rsidRPr="006F05FB" w:rsidRDefault="006F05FB" w:rsidP="006F05FB">
            <w:pPr>
              <w:pStyle w:val="TableText"/>
              <w:rPr>
                <w:b/>
              </w:rPr>
            </w:pPr>
            <w:r w:rsidRPr="006F05FB">
              <w:rPr>
                <w:b/>
              </w:rPr>
              <w:t>Form Name</w:t>
            </w:r>
          </w:p>
        </w:tc>
        <w:tc>
          <w:tcPr>
            <w:tcW w:w="3462" w:type="pct"/>
            <w:gridSpan w:val="4"/>
            <w:tcBorders>
              <w:bottom w:val="single" w:sz="4" w:space="0" w:color="auto"/>
            </w:tcBorders>
          </w:tcPr>
          <w:p w14:paraId="2F032DC6" w14:textId="48C9E029" w:rsidR="006F05FB" w:rsidRPr="006F05FB" w:rsidRDefault="00693DB2" w:rsidP="006F05FB">
            <w:pPr>
              <w:pStyle w:val="TableText"/>
            </w:pPr>
            <w:r>
              <w:t>TBD</w:t>
            </w:r>
          </w:p>
        </w:tc>
      </w:tr>
      <w:tr w:rsidR="00E61EBB" w:rsidRPr="006F05FB" w14:paraId="498A10C1" w14:textId="77777777" w:rsidTr="003D34F4">
        <w:trPr>
          <w:cantSplit/>
        </w:trPr>
        <w:tc>
          <w:tcPr>
            <w:tcW w:w="1538" w:type="pct"/>
            <w:shd w:val="clear" w:color="auto" w:fill="F2F2F2" w:themeFill="background1" w:themeFillShade="F2"/>
          </w:tcPr>
          <w:p w14:paraId="1D6E249D" w14:textId="77777777" w:rsidR="006F05FB" w:rsidRPr="006F05FB" w:rsidRDefault="006F05FB" w:rsidP="006F05FB">
            <w:pPr>
              <w:pStyle w:val="TableText"/>
              <w:rPr>
                <w:b/>
              </w:rPr>
            </w:pPr>
            <w:r w:rsidRPr="006F05FB">
              <w:rPr>
                <w:b/>
              </w:rPr>
              <w:t>Enhancement Category</w:t>
            </w:r>
          </w:p>
        </w:tc>
        <w:tc>
          <w:tcPr>
            <w:tcW w:w="529" w:type="pct"/>
            <w:tcBorders>
              <w:right w:val="nil"/>
            </w:tcBorders>
          </w:tcPr>
          <w:p w14:paraId="257F52C9" w14:textId="77777777" w:rsidR="006F05FB" w:rsidRPr="006F05FB" w:rsidRDefault="00C114EB" w:rsidP="006F05FB">
            <w:pPr>
              <w:pStyle w:val="TableText"/>
              <w:rPr>
                <w:iCs/>
                <w:sz w:val="20"/>
              </w:rPr>
            </w:pPr>
            <w:r>
              <w:rPr>
                <w:iCs/>
                <w:sz w:val="20"/>
              </w:rPr>
              <w:fldChar w:fldCharType="begin">
                <w:ffData>
                  <w:name w:val="Check111"/>
                  <w:enabled/>
                  <w:calcOnExit w:val="0"/>
                  <w:statusText w:type="text" w:val="New"/>
                  <w:checkBox>
                    <w:sizeAuto/>
                    <w:default w:val="0"/>
                    <w:checked w:val="0"/>
                  </w:checkBox>
                </w:ffData>
              </w:fldChar>
            </w:r>
            <w:bookmarkStart w:id="385" w:name="Check111"/>
            <w:r>
              <w:rPr>
                <w:iCs/>
                <w:sz w:val="20"/>
              </w:rPr>
              <w:instrText xml:space="preserve"> FORMCHECKBOX </w:instrText>
            </w:r>
            <w:r w:rsidR="005657B3">
              <w:rPr>
                <w:iCs/>
                <w:sz w:val="20"/>
              </w:rPr>
            </w:r>
            <w:r w:rsidR="005657B3">
              <w:rPr>
                <w:iCs/>
                <w:sz w:val="20"/>
              </w:rPr>
              <w:fldChar w:fldCharType="separate"/>
            </w:r>
            <w:r>
              <w:rPr>
                <w:iCs/>
                <w:sz w:val="20"/>
              </w:rPr>
              <w:fldChar w:fldCharType="end"/>
            </w:r>
            <w:bookmarkEnd w:id="385"/>
            <w:r w:rsidR="006F05FB" w:rsidRPr="006F05FB">
              <w:rPr>
                <w:iCs/>
                <w:sz w:val="20"/>
              </w:rPr>
              <w:t xml:space="preserve"> New</w:t>
            </w:r>
          </w:p>
        </w:tc>
        <w:tc>
          <w:tcPr>
            <w:tcW w:w="752" w:type="pct"/>
            <w:tcBorders>
              <w:left w:val="nil"/>
              <w:right w:val="nil"/>
            </w:tcBorders>
          </w:tcPr>
          <w:p w14:paraId="2097A1E4" w14:textId="77777777" w:rsidR="006F05FB" w:rsidRPr="006F05FB" w:rsidRDefault="00C114EB" w:rsidP="006F05FB">
            <w:pPr>
              <w:pStyle w:val="TableText"/>
              <w:rPr>
                <w:iCs/>
                <w:sz w:val="20"/>
              </w:rPr>
            </w:pPr>
            <w:r>
              <w:rPr>
                <w:iCs/>
                <w:sz w:val="20"/>
              </w:rPr>
              <w:fldChar w:fldCharType="begin">
                <w:ffData>
                  <w:name w:val="Check112"/>
                  <w:enabled/>
                  <w:calcOnExit w:val="0"/>
                  <w:statusText w:type="text" w:val="Modify"/>
                  <w:checkBox>
                    <w:sizeAuto/>
                    <w:default w:val="0"/>
                    <w:checked w:val="0"/>
                  </w:checkBox>
                </w:ffData>
              </w:fldChar>
            </w:r>
            <w:bookmarkStart w:id="386" w:name="Check112"/>
            <w:r>
              <w:rPr>
                <w:iCs/>
                <w:sz w:val="20"/>
              </w:rPr>
              <w:instrText xml:space="preserve"> FORMCHECKBOX </w:instrText>
            </w:r>
            <w:r w:rsidR="005657B3">
              <w:rPr>
                <w:iCs/>
                <w:sz w:val="20"/>
              </w:rPr>
            </w:r>
            <w:r w:rsidR="005657B3">
              <w:rPr>
                <w:iCs/>
                <w:sz w:val="20"/>
              </w:rPr>
              <w:fldChar w:fldCharType="separate"/>
            </w:r>
            <w:r>
              <w:rPr>
                <w:iCs/>
                <w:sz w:val="20"/>
              </w:rPr>
              <w:fldChar w:fldCharType="end"/>
            </w:r>
            <w:bookmarkEnd w:id="386"/>
            <w:r w:rsidR="006F05FB" w:rsidRPr="006F05FB">
              <w:rPr>
                <w:iCs/>
                <w:sz w:val="20"/>
              </w:rPr>
              <w:t xml:space="preserve"> Modify</w:t>
            </w:r>
          </w:p>
        </w:tc>
        <w:tc>
          <w:tcPr>
            <w:tcW w:w="752" w:type="pct"/>
            <w:tcBorders>
              <w:left w:val="nil"/>
              <w:right w:val="nil"/>
            </w:tcBorders>
          </w:tcPr>
          <w:p w14:paraId="742A7C7F" w14:textId="77777777" w:rsidR="006F05FB" w:rsidRPr="006F05FB" w:rsidRDefault="00C114EB" w:rsidP="006F05FB">
            <w:pPr>
              <w:pStyle w:val="TableText"/>
              <w:rPr>
                <w:iCs/>
                <w:sz w:val="20"/>
              </w:rPr>
            </w:pPr>
            <w:r>
              <w:rPr>
                <w:iCs/>
                <w:sz w:val="20"/>
              </w:rPr>
              <w:fldChar w:fldCharType="begin">
                <w:ffData>
                  <w:name w:val="Check113"/>
                  <w:enabled/>
                  <w:calcOnExit w:val="0"/>
                  <w:statusText w:type="text" w:val="Delete"/>
                  <w:checkBox>
                    <w:sizeAuto/>
                    <w:default w:val="0"/>
                    <w:checked w:val="0"/>
                  </w:checkBox>
                </w:ffData>
              </w:fldChar>
            </w:r>
            <w:bookmarkStart w:id="387" w:name="Check113"/>
            <w:r>
              <w:rPr>
                <w:iCs/>
                <w:sz w:val="20"/>
              </w:rPr>
              <w:instrText xml:space="preserve"> FORMCHECKBOX </w:instrText>
            </w:r>
            <w:r w:rsidR="005657B3">
              <w:rPr>
                <w:iCs/>
                <w:sz w:val="20"/>
              </w:rPr>
            </w:r>
            <w:r w:rsidR="005657B3">
              <w:rPr>
                <w:iCs/>
                <w:sz w:val="20"/>
              </w:rPr>
              <w:fldChar w:fldCharType="separate"/>
            </w:r>
            <w:r>
              <w:rPr>
                <w:iCs/>
                <w:sz w:val="20"/>
              </w:rPr>
              <w:fldChar w:fldCharType="end"/>
            </w:r>
            <w:bookmarkEnd w:id="387"/>
            <w:r w:rsidR="006F05FB" w:rsidRPr="006F05FB">
              <w:rPr>
                <w:iCs/>
                <w:sz w:val="20"/>
              </w:rPr>
              <w:t xml:space="preserve"> Delete</w:t>
            </w:r>
          </w:p>
        </w:tc>
        <w:tc>
          <w:tcPr>
            <w:tcW w:w="1429" w:type="pct"/>
            <w:tcBorders>
              <w:left w:val="nil"/>
            </w:tcBorders>
          </w:tcPr>
          <w:p w14:paraId="1CF6F7B8" w14:textId="77777777" w:rsidR="006F05FB" w:rsidRPr="006F05FB" w:rsidRDefault="00C114EB" w:rsidP="006F05FB">
            <w:pPr>
              <w:pStyle w:val="TableText"/>
              <w:rPr>
                <w:iCs/>
                <w:sz w:val="20"/>
              </w:rPr>
            </w:pPr>
            <w:r>
              <w:rPr>
                <w:iCs/>
                <w:sz w:val="20"/>
              </w:rPr>
              <w:fldChar w:fldCharType="begin">
                <w:ffData>
                  <w:name w:val="Check114"/>
                  <w:enabled/>
                  <w:calcOnExit w:val="0"/>
                  <w:statusText w:type="text" w:val="No change"/>
                  <w:checkBox>
                    <w:sizeAuto/>
                    <w:default w:val="0"/>
                    <w:checked w:val="0"/>
                  </w:checkBox>
                </w:ffData>
              </w:fldChar>
            </w:r>
            <w:bookmarkStart w:id="388" w:name="Check114"/>
            <w:r>
              <w:rPr>
                <w:iCs/>
                <w:sz w:val="20"/>
              </w:rPr>
              <w:instrText xml:space="preserve"> FORMCHECKBOX </w:instrText>
            </w:r>
            <w:r w:rsidR="005657B3">
              <w:rPr>
                <w:iCs/>
                <w:sz w:val="20"/>
              </w:rPr>
            </w:r>
            <w:r w:rsidR="005657B3">
              <w:rPr>
                <w:iCs/>
                <w:sz w:val="20"/>
              </w:rPr>
              <w:fldChar w:fldCharType="separate"/>
            </w:r>
            <w:r>
              <w:rPr>
                <w:iCs/>
                <w:sz w:val="20"/>
              </w:rPr>
              <w:fldChar w:fldCharType="end"/>
            </w:r>
            <w:bookmarkEnd w:id="388"/>
            <w:r w:rsidR="006F05FB" w:rsidRPr="006F05FB">
              <w:rPr>
                <w:iCs/>
                <w:sz w:val="20"/>
              </w:rPr>
              <w:t xml:space="preserve"> No Change</w:t>
            </w:r>
          </w:p>
        </w:tc>
      </w:tr>
      <w:tr w:rsidR="006F05FB" w:rsidRPr="006F05FB" w14:paraId="2CE5DBF9" w14:textId="77777777" w:rsidTr="003D34F4">
        <w:trPr>
          <w:cantSplit/>
        </w:trPr>
        <w:tc>
          <w:tcPr>
            <w:tcW w:w="1538" w:type="pct"/>
            <w:shd w:val="clear" w:color="auto" w:fill="F2F2F2" w:themeFill="background1" w:themeFillShade="F2"/>
          </w:tcPr>
          <w:p w14:paraId="50B19DD2" w14:textId="77777777" w:rsidR="006F05FB" w:rsidRPr="006F05FB" w:rsidRDefault="006F05FB" w:rsidP="006F05FB">
            <w:pPr>
              <w:pStyle w:val="TableText"/>
              <w:rPr>
                <w:b/>
              </w:rPr>
            </w:pPr>
            <w:r w:rsidRPr="006F05FB">
              <w:rPr>
                <w:b/>
              </w:rPr>
              <w:t>Form Functionality</w:t>
            </w:r>
          </w:p>
        </w:tc>
        <w:tc>
          <w:tcPr>
            <w:tcW w:w="3462" w:type="pct"/>
            <w:gridSpan w:val="4"/>
          </w:tcPr>
          <w:p w14:paraId="490055BC" w14:textId="03A957EB" w:rsidR="006F05FB" w:rsidRPr="006F05FB" w:rsidRDefault="00693DB2" w:rsidP="006F05FB">
            <w:pPr>
              <w:pStyle w:val="TableText"/>
            </w:pPr>
            <w:r>
              <w:t>TBD</w:t>
            </w:r>
          </w:p>
        </w:tc>
      </w:tr>
    </w:tbl>
    <w:p w14:paraId="0934AEA9" w14:textId="77777777" w:rsidR="006F05FB" w:rsidRPr="006F05FB" w:rsidRDefault="006F05FB" w:rsidP="006F05F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Forms"/>
        <w:tblDescription w:val="Forms, listed by name current layout."/>
      </w:tblPr>
      <w:tblGrid>
        <w:gridCol w:w="9576"/>
      </w:tblGrid>
      <w:tr w:rsidR="00E61EBB" w:rsidRPr="006F05FB" w14:paraId="0DAC691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51D3CA5" w14:textId="77777777" w:rsidR="006F05FB" w:rsidRPr="006F05FB" w:rsidRDefault="006F05FB" w:rsidP="006F05FB">
            <w:pPr>
              <w:pStyle w:val="TableHeading"/>
            </w:pPr>
            <w:bookmarkStart w:id="389" w:name="ColumnTitle_87"/>
            <w:bookmarkEnd w:id="389"/>
            <w:r w:rsidRPr="006F05FB">
              <w:lastRenderedPageBreak/>
              <w:t>Current Form Layout</w:t>
            </w:r>
          </w:p>
        </w:tc>
      </w:tr>
      <w:tr w:rsidR="006F05FB" w:rsidRPr="006F05FB" w14:paraId="1D35B35A"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A47BD4B" w14:textId="129E8FBE" w:rsidR="006F05FB" w:rsidRPr="006F05FB" w:rsidRDefault="00693DB2" w:rsidP="006F05FB">
            <w:pPr>
              <w:pStyle w:val="TableText"/>
            </w:pPr>
            <w:r>
              <w:t>TBD</w:t>
            </w:r>
          </w:p>
        </w:tc>
      </w:tr>
    </w:tbl>
    <w:p w14:paraId="302E33A7" w14:textId="77777777" w:rsidR="006F05FB" w:rsidRPr="006F05FB" w:rsidRDefault="006F05FB" w:rsidP="006F05F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Forms"/>
        <w:tblDescription w:val="Forms, listed by modified layout."/>
      </w:tblPr>
      <w:tblGrid>
        <w:gridCol w:w="9576"/>
      </w:tblGrid>
      <w:tr w:rsidR="00E61EBB" w:rsidRPr="006F05FB" w14:paraId="0FBFE990"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7804ABB" w14:textId="77777777" w:rsidR="006F05FB" w:rsidRPr="006F05FB" w:rsidRDefault="006F05FB" w:rsidP="006F05FB">
            <w:pPr>
              <w:pStyle w:val="TableHeading"/>
            </w:pPr>
            <w:bookmarkStart w:id="390" w:name="ColumnTitle_88"/>
            <w:bookmarkEnd w:id="390"/>
            <w:r w:rsidRPr="006F05FB">
              <w:t>Modified Form Layout (Changes are in bold)</w:t>
            </w:r>
          </w:p>
        </w:tc>
      </w:tr>
      <w:tr w:rsidR="006F05FB" w:rsidRPr="006F05FB" w14:paraId="72404304"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06FF614" w14:textId="367E7ED4" w:rsidR="006F05FB" w:rsidRPr="006F05FB" w:rsidRDefault="00693DB2" w:rsidP="006F05FB">
            <w:pPr>
              <w:pStyle w:val="TableText"/>
            </w:pPr>
            <w:r>
              <w:t>TBD</w:t>
            </w:r>
          </w:p>
        </w:tc>
      </w:tr>
    </w:tbl>
    <w:p w14:paraId="2657E3EB" w14:textId="77777777" w:rsidR="00693B1E" w:rsidRDefault="00693B1E" w:rsidP="0090723C">
      <w:pPr>
        <w:pStyle w:val="Heading5"/>
      </w:pPr>
      <w:bookmarkStart w:id="391" w:name="_Toc381778437"/>
      <w:bookmarkStart w:id="392" w:name="_Toc446312291"/>
      <w:r>
        <w:t>Functions</w:t>
      </w:r>
      <w:bookmarkEnd w:id="391"/>
      <w:bookmarkEnd w:id="392"/>
    </w:p>
    <w:p w14:paraId="44AD6047" w14:textId="7BB77BF6" w:rsidR="00693DB2" w:rsidRPr="00693DB2" w:rsidRDefault="00693DB2" w:rsidP="00693DB2">
      <w:r>
        <w:t>This section will be updated when the software developer has been identified and has begun their development agile sprint cycles.</w:t>
      </w:r>
    </w:p>
    <w:p w14:paraId="0F8A934D" w14:textId="7F8B7452" w:rsidR="005635B8" w:rsidRDefault="005635B8" w:rsidP="005635B8">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38</w:t>
      </w:r>
      <w:r w:rsidR="005657B3">
        <w:rPr>
          <w:noProof/>
        </w:rPr>
        <w:fldChar w:fldCharType="end"/>
      </w:r>
      <w:r>
        <w:t xml:space="preserve">: </w:t>
      </w:r>
      <w:r w:rsidRPr="009066DE">
        <w:t>Forms (Instructions)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Forms (Instructions)"/>
        <w:tblDescription w:val="Instructions for functions affected by the capabilities being designed. A short description of what change will be made to the functions and/or new functions should be included.Listed by name, description, enhancement category, related options, related routines, data dictionary references, related protocols, related ICRs, data passing, input attribute name and definition, output attribute name and definition, current logic, and modified logic."/>
      </w:tblPr>
      <w:tblGrid>
        <w:gridCol w:w="3131"/>
        <w:gridCol w:w="6445"/>
      </w:tblGrid>
      <w:tr w:rsidR="00E61EBB" w:rsidRPr="00693B1E" w14:paraId="1E6C69AF" w14:textId="77777777" w:rsidTr="003D34F4">
        <w:trPr>
          <w:cantSplit/>
          <w:tblHeader/>
        </w:trPr>
        <w:tc>
          <w:tcPr>
            <w:tcW w:w="1635" w:type="pct"/>
            <w:shd w:val="clear" w:color="auto" w:fill="F2F2F2" w:themeFill="background1" w:themeFillShade="F2"/>
            <w:vAlign w:val="center"/>
          </w:tcPr>
          <w:p w14:paraId="41F9564D" w14:textId="77777777" w:rsidR="00693B1E" w:rsidRPr="00693B1E" w:rsidRDefault="00693B1E" w:rsidP="00693B1E">
            <w:pPr>
              <w:pStyle w:val="TableHeading"/>
            </w:pPr>
            <w:bookmarkStart w:id="393" w:name="ColumnTitle_89"/>
            <w:bookmarkEnd w:id="393"/>
            <w:r w:rsidRPr="00693B1E">
              <w:t>Functions</w:t>
            </w:r>
          </w:p>
        </w:tc>
        <w:tc>
          <w:tcPr>
            <w:tcW w:w="3365" w:type="pct"/>
            <w:shd w:val="clear" w:color="auto" w:fill="F2F2F2" w:themeFill="background1" w:themeFillShade="F2"/>
            <w:vAlign w:val="center"/>
          </w:tcPr>
          <w:p w14:paraId="1570AB68" w14:textId="77777777" w:rsidR="00693B1E" w:rsidRPr="00693B1E" w:rsidRDefault="00693B1E" w:rsidP="00693B1E">
            <w:pPr>
              <w:pStyle w:val="TableHeading"/>
            </w:pPr>
            <w:r w:rsidRPr="00693B1E">
              <w:t>Instructions</w:t>
            </w:r>
          </w:p>
        </w:tc>
      </w:tr>
      <w:tr w:rsidR="00693B1E" w:rsidRPr="00693B1E" w14:paraId="64CEC8BD" w14:textId="77777777" w:rsidTr="003D34F4">
        <w:trPr>
          <w:cantSplit/>
        </w:trPr>
        <w:tc>
          <w:tcPr>
            <w:tcW w:w="1635" w:type="pct"/>
            <w:shd w:val="clear" w:color="auto" w:fill="F2F2F2" w:themeFill="background1" w:themeFillShade="F2"/>
            <w:vAlign w:val="center"/>
          </w:tcPr>
          <w:p w14:paraId="401F1B31" w14:textId="77777777" w:rsidR="00693B1E" w:rsidRPr="00693B1E" w:rsidRDefault="00693B1E" w:rsidP="00693B1E">
            <w:pPr>
              <w:pStyle w:val="TableText"/>
              <w:rPr>
                <w:b/>
              </w:rPr>
            </w:pPr>
            <w:r w:rsidRPr="00693B1E">
              <w:rPr>
                <w:b/>
              </w:rPr>
              <w:t>Function Name</w:t>
            </w:r>
          </w:p>
        </w:tc>
        <w:tc>
          <w:tcPr>
            <w:tcW w:w="3365" w:type="pct"/>
            <w:vAlign w:val="center"/>
          </w:tcPr>
          <w:p w14:paraId="0462FE9F" w14:textId="25D706B7" w:rsidR="00693B1E" w:rsidRPr="00693DB2" w:rsidRDefault="00693DB2" w:rsidP="005635B8">
            <w:pPr>
              <w:pStyle w:val="Tabletext0"/>
            </w:pPr>
            <w:r w:rsidRPr="00693DB2">
              <w:t>TBD</w:t>
            </w:r>
          </w:p>
        </w:tc>
      </w:tr>
      <w:tr w:rsidR="00693B1E" w:rsidRPr="00693B1E" w14:paraId="1DF319B4" w14:textId="77777777" w:rsidTr="003D34F4">
        <w:trPr>
          <w:cantSplit/>
        </w:trPr>
        <w:tc>
          <w:tcPr>
            <w:tcW w:w="1635" w:type="pct"/>
            <w:shd w:val="clear" w:color="auto" w:fill="F2F2F2" w:themeFill="background1" w:themeFillShade="F2"/>
            <w:vAlign w:val="center"/>
          </w:tcPr>
          <w:p w14:paraId="6BF7F697" w14:textId="77777777" w:rsidR="00693B1E" w:rsidRPr="00693B1E" w:rsidRDefault="00693B1E" w:rsidP="00693B1E">
            <w:pPr>
              <w:pStyle w:val="TableText"/>
              <w:rPr>
                <w:b/>
              </w:rPr>
            </w:pPr>
            <w:r w:rsidRPr="00693B1E">
              <w:rPr>
                <w:b/>
              </w:rPr>
              <w:t>Short Description</w:t>
            </w:r>
          </w:p>
        </w:tc>
        <w:tc>
          <w:tcPr>
            <w:tcW w:w="3365" w:type="pct"/>
            <w:vAlign w:val="center"/>
          </w:tcPr>
          <w:p w14:paraId="22BBE955" w14:textId="4529712C" w:rsidR="00693B1E" w:rsidRPr="00693DB2" w:rsidRDefault="00693DB2" w:rsidP="005635B8">
            <w:pPr>
              <w:pStyle w:val="Tabletext0"/>
            </w:pPr>
            <w:r w:rsidRPr="00693DB2">
              <w:t>TBD</w:t>
            </w:r>
          </w:p>
        </w:tc>
      </w:tr>
      <w:tr w:rsidR="00693B1E" w:rsidRPr="00693B1E" w14:paraId="71E6EA23" w14:textId="77777777" w:rsidTr="003D34F4">
        <w:trPr>
          <w:cantSplit/>
        </w:trPr>
        <w:tc>
          <w:tcPr>
            <w:tcW w:w="1635" w:type="pct"/>
            <w:shd w:val="clear" w:color="auto" w:fill="F2F2F2" w:themeFill="background1" w:themeFillShade="F2"/>
            <w:vAlign w:val="center"/>
          </w:tcPr>
          <w:p w14:paraId="122DCE3C" w14:textId="77777777" w:rsidR="00693B1E" w:rsidRPr="00693B1E" w:rsidRDefault="00693B1E" w:rsidP="00693B1E">
            <w:pPr>
              <w:pStyle w:val="TableText"/>
              <w:rPr>
                <w:b/>
              </w:rPr>
            </w:pPr>
            <w:r w:rsidRPr="00693B1E">
              <w:rPr>
                <w:b/>
              </w:rPr>
              <w:t>Enhancement Category</w:t>
            </w:r>
          </w:p>
        </w:tc>
        <w:tc>
          <w:tcPr>
            <w:tcW w:w="3365" w:type="pct"/>
            <w:vAlign w:val="center"/>
          </w:tcPr>
          <w:p w14:paraId="024D7DFC" w14:textId="61E784E4" w:rsidR="00693B1E" w:rsidRPr="00693DB2" w:rsidRDefault="00693DB2" w:rsidP="005635B8">
            <w:pPr>
              <w:pStyle w:val="Tabletext0"/>
            </w:pPr>
            <w:r w:rsidRPr="00693DB2">
              <w:t>TBD</w:t>
            </w:r>
          </w:p>
        </w:tc>
      </w:tr>
      <w:tr w:rsidR="00693B1E" w:rsidRPr="00693B1E" w14:paraId="1C570F64" w14:textId="77777777" w:rsidTr="003D34F4">
        <w:trPr>
          <w:cantSplit/>
        </w:trPr>
        <w:tc>
          <w:tcPr>
            <w:tcW w:w="1635" w:type="pct"/>
            <w:shd w:val="clear" w:color="auto" w:fill="F2F2F2" w:themeFill="background1" w:themeFillShade="F2"/>
            <w:vAlign w:val="center"/>
          </w:tcPr>
          <w:p w14:paraId="42B12665" w14:textId="77777777" w:rsidR="00693B1E" w:rsidRPr="00693B1E" w:rsidRDefault="00693B1E" w:rsidP="00693B1E">
            <w:pPr>
              <w:pStyle w:val="TableText"/>
              <w:rPr>
                <w:b/>
              </w:rPr>
            </w:pPr>
            <w:r w:rsidRPr="00693B1E">
              <w:rPr>
                <w:b/>
              </w:rPr>
              <w:t>Related Options</w:t>
            </w:r>
          </w:p>
        </w:tc>
        <w:tc>
          <w:tcPr>
            <w:tcW w:w="3365" w:type="pct"/>
            <w:vAlign w:val="center"/>
          </w:tcPr>
          <w:p w14:paraId="211ACDD4" w14:textId="3FED68B0" w:rsidR="00693B1E" w:rsidRPr="00693DB2" w:rsidRDefault="00693DB2" w:rsidP="005635B8">
            <w:pPr>
              <w:pStyle w:val="Tabletext0"/>
            </w:pPr>
            <w:r w:rsidRPr="00693DB2">
              <w:t>TBD</w:t>
            </w:r>
          </w:p>
        </w:tc>
      </w:tr>
      <w:tr w:rsidR="00693B1E" w:rsidRPr="00693B1E" w14:paraId="675563F6" w14:textId="77777777" w:rsidTr="003D34F4">
        <w:trPr>
          <w:cantSplit/>
        </w:trPr>
        <w:tc>
          <w:tcPr>
            <w:tcW w:w="1635" w:type="pct"/>
            <w:shd w:val="clear" w:color="auto" w:fill="F2F2F2" w:themeFill="background1" w:themeFillShade="F2"/>
            <w:vAlign w:val="center"/>
          </w:tcPr>
          <w:p w14:paraId="52F62CD8" w14:textId="77777777" w:rsidR="00693B1E" w:rsidRPr="00693B1E" w:rsidRDefault="00693B1E" w:rsidP="00693B1E">
            <w:pPr>
              <w:pStyle w:val="TableText"/>
              <w:rPr>
                <w:b/>
              </w:rPr>
            </w:pPr>
            <w:r w:rsidRPr="00693B1E">
              <w:rPr>
                <w:b/>
              </w:rPr>
              <w:t>Related Routines</w:t>
            </w:r>
          </w:p>
        </w:tc>
        <w:tc>
          <w:tcPr>
            <w:tcW w:w="3365" w:type="pct"/>
            <w:vAlign w:val="center"/>
          </w:tcPr>
          <w:p w14:paraId="4923392E" w14:textId="11D5EE26" w:rsidR="00693B1E" w:rsidRPr="00693DB2" w:rsidRDefault="00693DB2" w:rsidP="005635B8">
            <w:pPr>
              <w:pStyle w:val="Tabletext0"/>
            </w:pPr>
            <w:r w:rsidRPr="00693DB2">
              <w:t>TBD</w:t>
            </w:r>
          </w:p>
        </w:tc>
      </w:tr>
      <w:tr w:rsidR="00693B1E" w:rsidRPr="00693B1E" w14:paraId="48547B2E" w14:textId="77777777" w:rsidTr="003D34F4">
        <w:trPr>
          <w:cantSplit/>
        </w:trPr>
        <w:tc>
          <w:tcPr>
            <w:tcW w:w="1635" w:type="pct"/>
            <w:shd w:val="clear" w:color="auto" w:fill="F2F2F2" w:themeFill="background1" w:themeFillShade="F2"/>
            <w:vAlign w:val="center"/>
          </w:tcPr>
          <w:p w14:paraId="51E8D4CB" w14:textId="77777777" w:rsidR="00693B1E" w:rsidRPr="00693B1E" w:rsidRDefault="00693B1E" w:rsidP="00693B1E">
            <w:pPr>
              <w:pStyle w:val="TableText"/>
              <w:rPr>
                <w:b/>
              </w:rPr>
            </w:pPr>
            <w:r w:rsidRPr="00693B1E">
              <w:rPr>
                <w:b/>
              </w:rPr>
              <w:t>Data Dictionary (DD) References</w:t>
            </w:r>
          </w:p>
        </w:tc>
        <w:tc>
          <w:tcPr>
            <w:tcW w:w="3365" w:type="pct"/>
            <w:vAlign w:val="center"/>
          </w:tcPr>
          <w:p w14:paraId="6C385652" w14:textId="571DE2D9" w:rsidR="00693B1E" w:rsidRPr="00693DB2" w:rsidRDefault="00693DB2" w:rsidP="005635B8">
            <w:pPr>
              <w:pStyle w:val="Tabletext0"/>
            </w:pPr>
            <w:r w:rsidRPr="00693DB2">
              <w:t>TBD</w:t>
            </w:r>
          </w:p>
        </w:tc>
      </w:tr>
      <w:tr w:rsidR="00693B1E" w:rsidRPr="00693B1E" w14:paraId="1472C10A" w14:textId="77777777" w:rsidTr="003D34F4">
        <w:trPr>
          <w:cantSplit/>
        </w:trPr>
        <w:tc>
          <w:tcPr>
            <w:tcW w:w="1635" w:type="pct"/>
            <w:shd w:val="clear" w:color="auto" w:fill="F2F2F2" w:themeFill="background1" w:themeFillShade="F2"/>
            <w:vAlign w:val="center"/>
          </w:tcPr>
          <w:p w14:paraId="6C06630F" w14:textId="77777777" w:rsidR="00693B1E" w:rsidRPr="00693B1E" w:rsidRDefault="00693B1E" w:rsidP="00693B1E">
            <w:pPr>
              <w:pStyle w:val="TableText"/>
              <w:rPr>
                <w:b/>
              </w:rPr>
            </w:pPr>
            <w:r w:rsidRPr="00693B1E">
              <w:rPr>
                <w:b/>
              </w:rPr>
              <w:t>Related Protocols</w:t>
            </w:r>
          </w:p>
        </w:tc>
        <w:tc>
          <w:tcPr>
            <w:tcW w:w="3365" w:type="pct"/>
            <w:vAlign w:val="center"/>
          </w:tcPr>
          <w:p w14:paraId="4C131E00" w14:textId="30947DC4" w:rsidR="00693B1E" w:rsidRPr="00693DB2" w:rsidRDefault="00693DB2" w:rsidP="005635B8">
            <w:pPr>
              <w:pStyle w:val="Tabletext0"/>
            </w:pPr>
            <w:r w:rsidRPr="00693DB2">
              <w:t>TBD</w:t>
            </w:r>
          </w:p>
        </w:tc>
      </w:tr>
      <w:tr w:rsidR="00693B1E" w:rsidRPr="00693B1E" w14:paraId="4944F60B" w14:textId="77777777" w:rsidTr="003D34F4">
        <w:trPr>
          <w:cantSplit/>
        </w:trPr>
        <w:tc>
          <w:tcPr>
            <w:tcW w:w="1635" w:type="pct"/>
            <w:shd w:val="clear" w:color="auto" w:fill="F2F2F2" w:themeFill="background1" w:themeFillShade="F2"/>
            <w:vAlign w:val="center"/>
          </w:tcPr>
          <w:p w14:paraId="11646AB6" w14:textId="77777777" w:rsidR="00693B1E" w:rsidRPr="00693B1E" w:rsidRDefault="00693B1E" w:rsidP="00693B1E">
            <w:pPr>
              <w:pStyle w:val="TableText"/>
              <w:rPr>
                <w:b/>
              </w:rPr>
            </w:pPr>
            <w:r w:rsidRPr="00693B1E">
              <w:rPr>
                <w:b/>
              </w:rPr>
              <w:t>Related Integration Control Registrations (ICRs)</w:t>
            </w:r>
          </w:p>
        </w:tc>
        <w:tc>
          <w:tcPr>
            <w:tcW w:w="3365" w:type="pct"/>
            <w:vAlign w:val="center"/>
          </w:tcPr>
          <w:p w14:paraId="545E85EF" w14:textId="4BA9A75D" w:rsidR="00693B1E" w:rsidRPr="00693DB2" w:rsidRDefault="00693DB2" w:rsidP="005635B8">
            <w:pPr>
              <w:pStyle w:val="Tabletext0"/>
            </w:pPr>
            <w:r w:rsidRPr="00693DB2">
              <w:t>TBD</w:t>
            </w:r>
          </w:p>
        </w:tc>
      </w:tr>
      <w:tr w:rsidR="00693B1E" w:rsidRPr="00693B1E" w14:paraId="16E576DE"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759FE420" w14:textId="77777777" w:rsidR="00693B1E" w:rsidRPr="00693B1E" w:rsidRDefault="00693B1E" w:rsidP="00693B1E">
            <w:pPr>
              <w:pStyle w:val="TableText"/>
              <w:rPr>
                <w:b/>
              </w:rPr>
            </w:pPr>
            <w:r w:rsidRPr="00693B1E">
              <w:rPr>
                <w:b/>
              </w:rPr>
              <w:t>Data Passing</w:t>
            </w:r>
          </w:p>
        </w:tc>
        <w:tc>
          <w:tcPr>
            <w:tcW w:w="3365" w:type="pct"/>
            <w:vAlign w:val="center"/>
          </w:tcPr>
          <w:p w14:paraId="11FFA18E" w14:textId="4686687C" w:rsidR="00693B1E" w:rsidRPr="00693DB2" w:rsidRDefault="00693DB2" w:rsidP="005635B8">
            <w:pPr>
              <w:pStyle w:val="Tabletext0"/>
            </w:pPr>
            <w:r w:rsidRPr="00693DB2">
              <w:t>TBD</w:t>
            </w:r>
          </w:p>
        </w:tc>
      </w:tr>
      <w:tr w:rsidR="00693B1E" w:rsidRPr="00693B1E" w14:paraId="0EE010BF"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7C0DD18D" w14:textId="77777777" w:rsidR="00693B1E" w:rsidRPr="00693B1E" w:rsidRDefault="00693B1E" w:rsidP="00693B1E">
            <w:pPr>
              <w:pStyle w:val="TableText"/>
              <w:rPr>
                <w:b/>
              </w:rPr>
            </w:pPr>
            <w:r w:rsidRPr="00693B1E">
              <w:rPr>
                <w:b/>
              </w:rPr>
              <w:t>Input Attribute Name and Definition</w:t>
            </w:r>
          </w:p>
        </w:tc>
        <w:tc>
          <w:tcPr>
            <w:tcW w:w="3365" w:type="pct"/>
            <w:vAlign w:val="center"/>
          </w:tcPr>
          <w:p w14:paraId="392D0330" w14:textId="2D6344C0" w:rsidR="00693B1E" w:rsidRPr="00693B1E" w:rsidRDefault="00693DB2" w:rsidP="005635B8">
            <w:pPr>
              <w:pStyle w:val="Tabletext0"/>
            </w:pPr>
            <w:r w:rsidRPr="00693DB2">
              <w:t>TBD</w:t>
            </w:r>
          </w:p>
        </w:tc>
      </w:tr>
      <w:tr w:rsidR="00693B1E" w:rsidRPr="00693B1E" w14:paraId="4C190F8A"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44EF2DBA" w14:textId="77777777" w:rsidR="00693B1E" w:rsidRPr="00693B1E" w:rsidRDefault="00693B1E" w:rsidP="00693B1E">
            <w:pPr>
              <w:pStyle w:val="TableText"/>
              <w:rPr>
                <w:b/>
              </w:rPr>
            </w:pPr>
            <w:r w:rsidRPr="00693B1E">
              <w:rPr>
                <w:b/>
              </w:rPr>
              <w:t>Output Attribute Name and Definition</w:t>
            </w:r>
          </w:p>
        </w:tc>
        <w:tc>
          <w:tcPr>
            <w:tcW w:w="3365" w:type="pct"/>
            <w:vAlign w:val="center"/>
          </w:tcPr>
          <w:p w14:paraId="26BA1735" w14:textId="54513C36" w:rsidR="00693B1E" w:rsidRPr="00693B1E" w:rsidRDefault="00693DB2" w:rsidP="005635B8">
            <w:pPr>
              <w:pStyle w:val="Tabletext0"/>
            </w:pPr>
            <w:r w:rsidRPr="00693DB2">
              <w:t>TBD</w:t>
            </w:r>
          </w:p>
        </w:tc>
      </w:tr>
      <w:tr w:rsidR="00693B1E" w:rsidRPr="00693B1E" w14:paraId="1D7B6D0A"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7875FF51" w14:textId="77777777" w:rsidR="00693B1E" w:rsidRPr="00693B1E" w:rsidRDefault="00693B1E" w:rsidP="00693B1E">
            <w:pPr>
              <w:pStyle w:val="TableText"/>
              <w:rPr>
                <w:b/>
              </w:rPr>
            </w:pPr>
            <w:r w:rsidRPr="00693B1E">
              <w:rPr>
                <w:b/>
              </w:rPr>
              <w:t>Current Logic</w:t>
            </w:r>
          </w:p>
        </w:tc>
        <w:tc>
          <w:tcPr>
            <w:tcW w:w="3365" w:type="pct"/>
            <w:vAlign w:val="center"/>
          </w:tcPr>
          <w:p w14:paraId="61D0ACA0" w14:textId="4B7FC1E0" w:rsidR="00693B1E" w:rsidRPr="00693B1E" w:rsidRDefault="00693DB2" w:rsidP="005635B8">
            <w:pPr>
              <w:pStyle w:val="Tabletext0"/>
            </w:pPr>
            <w:r w:rsidRPr="00693DB2">
              <w:t>TBD</w:t>
            </w:r>
          </w:p>
        </w:tc>
      </w:tr>
      <w:tr w:rsidR="00693B1E" w:rsidRPr="00693B1E" w14:paraId="3C4D5219"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2312D63A" w14:textId="77777777" w:rsidR="00693B1E" w:rsidRPr="00693B1E" w:rsidRDefault="00693B1E" w:rsidP="00693B1E">
            <w:pPr>
              <w:pStyle w:val="TableText"/>
              <w:rPr>
                <w:b/>
              </w:rPr>
            </w:pPr>
            <w:r w:rsidRPr="00693B1E">
              <w:rPr>
                <w:b/>
              </w:rPr>
              <w:t>Modified Logic (Changes are in bold)</w:t>
            </w:r>
          </w:p>
        </w:tc>
        <w:tc>
          <w:tcPr>
            <w:tcW w:w="3365" w:type="pct"/>
            <w:vAlign w:val="center"/>
          </w:tcPr>
          <w:p w14:paraId="24B12E63" w14:textId="79851648" w:rsidR="00693B1E" w:rsidRPr="00693B1E" w:rsidRDefault="00693DB2" w:rsidP="005635B8">
            <w:pPr>
              <w:pStyle w:val="Tabletext0"/>
            </w:pPr>
            <w:r w:rsidRPr="00693DB2">
              <w:t>TBD</w:t>
            </w:r>
          </w:p>
        </w:tc>
      </w:tr>
    </w:tbl>
    <w:p w14:paraId="360CC095" w14:textId="59147A69" w:rsidR="005635B8" w:rsidRDefault="005635B8" w:rsidP="005635B8">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39</w:t>
      </w:r>
      <w:r w:rsidR="005657B3">
        <w:rPr>
          <w:noProof/>
        </w:rPr>
        <w:fldChar w:fldCharType="end"/>
      </w:r>
      <w:r>
        <w:t xml:space="preserve"> (Grouping): Forms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Forms"/>
        <w:tblDescription w:val="Functions affected by the capabilities being designed, listed by name, description, enhancement category, and related options."/>
      </w:tblPr>
      <w:tblGrid>
        <w:gridCol w:w="1943"/>
        <w:gridCol w:w="912"/>
        <w:gridCol w:w="1201"/>
        <w:gridCol w:w="1132"/>
        <w:gridCol w:w="4388"/>
      </w:tblGrid>
      <w:tr w:rsidR="00E61EBB" w:rsidRPr="002E3457" w14:paraId="2102CB94" w14:textId="77777777" w:rsidTr="003D34F4">
        <w:trPr>
          <w:cantSplit/>
          <w:tblHeader/>
        </w:trPr>
        <w:tc>
          <w:tcPr>
            <w:tcW w:w="1015" w:type="pct"/>
            <w:shd w:val="clear" w:color="auto" w:fill="F2F2F2" w:themeFill="background1" w:themeFillShade="F2"/>
          </w:tcPr>
          <w:p w14:paraId="031DC860" w14:textId="77777777" w:rsidR="002E3457" w:rsidRPr="002E3457" w:rsidRDefault="002E3457" w:rsidP="002E3457">
            <w:pPr>
              <w:pStyle w:val="TableHeading"/>
            </w:pPr>
            <w:bookmarkStart w:id="394" w:name="ColumnTitle_90"/>
            <w:bookmarkEnd w:id="394"/>
            <w:r w:rsidRPr="002E3457">
              <w:t>Function Name</w:t>
            </w:r>
          </w:p>
        </w:tc>
        <w:tc>
          <w:tcPr>
            <w:tcW w:w="3985" w:type="pct"/>
            <w:gridSpan w:val="4"/>
            <w:shd w:val="clear" w:color="auto" w:fill="F2F2F2" w:themeFill="background1" w:themeFillShade="F2"/>
          </w:tcPr>
          <w:p w14:paraId="289CC373" w14:textId="77777777" w:rsidR="002E3457" w:rsidRPr="002E3457" w:rsidRDefault="002E3457" w:rsidP="002E3457">
            <w:pPr>
              <w:pStyle w:val="TableHeading"/>
            </w:pPr>
            <w:r w:rsidRPr="002E3457">
              <w:t>Activities</w:t>
            </w:r>
          </w:p>
        </w:tc>
      </w:tr>
      <w:tr w:rsidR="00E61EBB" w:rsidRPr="002E3457" w14:paraId="424C1DB4" w14:textId="77777777" w:rsidTr="003D34F4">
        <w:trPr>
          <w:cantSplit/>
        </w:trPr>
        <w:tc>
          <w:tcPr>
            <w:tcW w:w="1015" w:type="pct"/>
            <w:shd w:val="clear" w:color="auto" w:fill="F2F2F2" w:themeFill="background1" w:themeFillShade="F2"/>
          </w:tcPr>
          <w:p w14:paraId="0348AB1C" w14:textId="77777777" w:rsidR="002E3457" w:rsidRPr="002E3457" w:rsidRDefault="002E3457" w:rsidP="002E3457">
            <w:pPr>
              <w:pStyle w:val="TableText"/>
              <w:rPr>
                <w:b/>
              </w:rPr>
            </w:pPr>
            <w:r w:rsidRPr="002E3457">
              <w:rPr>
                <w:b/>
              </w:rPr>
              <w:t>Short Description</w:t>
            </w:r>
          </w:p>
        </w:tc>
        <w:tc>
          <w:tcPr>
            <w:tcW w:w="3985" w:type="pct"/>
            <w:gridSpan w:val="4"/>
            <w:tcBorders>
              <w:bottom w:val="single" w:sz="4" w:space="0" w:color="auto"/>
            </w:tcBorders>
          </w:tcPr>
          <w:p w14:paraId="15D90972" w14:textId="401E8AB2" w:rsidR="002E3457" w:rsidRPr="00BA21C9" w:rsidRDefault="00BA21C9" w:rsidP="00BA21C9">
            <w:pPr>
              <w:pStyle w:val="TableText"/>
            </w:pPr>
            <w:r w:rsidRPr="00BA21C9">
              <w:t>TBD</w:t>
            </w:r>
          </w:p>
        </w:tc>
      </w:tr>
      <w:tr w:rsidR="001615A5" w:rsidRPr="002E3457" w14:paraId="20069095" w14:textId="77777777" w:rsidTr="001615A5">
        <w:trPr>
          <w:cantSplit/>
        </w:trPr>
        <w:tc>
          <w:tcPr>
            <w:tcW w:w="1015" w:type="pct"/>
            <w:shd w:val="clear" w:color="auto" w:fill="F2F2F2" w:themeFill="background1" w:themeFillShade="F2"/>
          </w:tcPr>
          <w:p w14:paraId="7D1C5136" w14:textId="77777777" w:rsidR="002E3457" w:rsidRPr="002E3457" w:rsidRDefault="002E3457" w:rsidP="002E3457">
            <w:pPr>
              <w:pStyle w:val="TableText"/>
              <w:rPr>
                <w:b/>
              </w:rPr>
            </w:pPr>
            <w:r w:rsidRPr="002E3457">
              <w:rPr>
                <w:b/>
              </w:rPr>
              <w:t>Enhancement Category</w:t>
            </w:r>
          </w:p>
        </w:tc>
        <w:tc>
          <w:tcPr>
            <w:tcW w:w="476" w:type="pct"/>
            <w:tcBorders>
              <w:right w:val="nil"/>
            </w:tcBorders>
            <w:vAlign w:val="center"/>
          </w:tcPr>
          <w:p w14:paraId="4264881E"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5"/>
                  <w:enabled/>
                  <w:calcOnExit w:val="0"/>
                  <w:statusText w:type="text" w:val="New"/>
                  <w:checkBox>
                    <w:sizeAuto/>
                    <w:default w:val="0"/>
                    <w:checked w:val="0"/>
                  </w:checkBox>
                </w:ffData>
              </w:fldChar>
            </w:r>
            <w:bookmarkStart w:id="395" w:name="Check115"/>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395"/>
            <w:r w:rsidR="002E3457" w:rsidRPr="002E3457">
              <w:rPr>
                <w:rFonts w:ascii="Garamond" w:hAnsi="Garamond"/>
                <w:iCs/>
                <w:sz w:val="20"/>
              </w:rPr>
              <w:t xml:space="preserve"> New</w:t>
            </w:r>
          </w:p>
        </w:tc>
        <w:tc>
          <w:tcPr>
            <w:tcW w:w="627" w:type="pct"/>
            <w:tcBorders>
              <w:left w:val="nil"/>
              <w:right w:val="nil"/>
            </w:tcBorders>
            <w:vAlign w:val="center"/>
          </w:tcPr>
          <w:p w14:paraId="25C6B859"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6"/>
                  <w:enabled/>
                  <w:calcOnExit w:val="0"/>
                  <w:statusText w:type="text" w:val="Modify"/>
                  <w:checkBox>
                    <w:sizeAuto/>
                    <w:default w:val="0"/>
                    <w:checked w:val="0"/>
                  </w:checkBox>
                </w:ffData>
              </w:fldChar>
            </w:r>
            <w:bookmarkStart w:id="396" w:name="Check116"/>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396"/>
            <w:r w:rsidR="002E3457" w:rsidRPr="002E3457">
              <w:rPr>
                <w:rFonts w:ascii="Garamond" w:hAnsi="Garamond"/>
                <w:iCs/>
                <w:sz w:val="20"/>
              </w:rPr>
              <w:t xml:space="preserve"> Modify</w:t>
            </w:r>
          </w:p>
        </w:tc>
        <w:tc>
          <w:tcPr>
            <w:tcW w:w="591" w:type="pct"/>
            <w:tcBorders>
              <w:left w:val="nil"/>
              <w:right w:val="nil"/>
            </w:tcBorders>
            <w:vAlign w:val="center"/>
          </w:tcPr>
          <w:p w14:paraId="539AF2D1"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7"/>
                  <w:enabled/>
                  <w:calcOnExit w:val="0"/>
                  <w:statusText w:type="text" w:val="Delete"/>
                  <w:checkBox>
                    <w:sizeAuto/>
                    <w:default w:val="0"/>
                    <w:checked w:val="0"/>
                  </w:checkBox>
                </w:ffData>
              </w:fldChar>
            </w:r>
            <w:bookmarkStart w:id="397" w:name="Check117"/>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397"/>
            <w:r w:rsidR="002E3457" w:rsidRPr="002E3457">
              <w:rPr>
                <w:rFonts w:ascii="Garamond" w:hAnsi="Garamond"/>
                <w:iCs/>
                <w:sz w:val="20"/>
              </w:rPr>
              <w:t xml:space="preserve"> Delete</w:t>
            </w:r>
          </w:p>
        </w:tc>
        <w:tc>
          <w:tcPr>
            <w:tcW w:w="2291" w:type="pct"/>
            <w:tcBorders>
              <w:left w:val="nil"/>
            </w:tcBorders>
            <w:vAlign w:val="center"/>
          </w:tcPr>
          <w:p w14:paraId="7A621683"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8"/>
                  <w:enabled/>
                  <w:calcOnExit w:val="0"/>
                  <w:statusText w:type="text" w:val="No change"/>
                  <w:checkBox>
                    <w:sizeAuto/>
                    <w:default w:val="0"/>
                    <w:checked w:val="0"/>
                  </w:checkBox>
                </w:ffData>
              </w:fldChar>
            </w:r>
            <w:bookmarkStart w:id="398" w:name="Check118"/>
            <w:r>
              <w:rPr>
                <w:rFonts w:ascii="Garamond" w:hAnsi="Garamond"/>
                <w:iCs/>
                <w:sz w:val="20"/>
              </w:rPr>
              <w:instrText xml:space="preserve"> 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398"/>
            <w:r w:rsidR="002E3457" w:rsidRPr="002E3457">
              <w:rPr>
                <w:rFonts w:ascii="Garamond" w:hAnsi="Garamond"/>
                <w:iCs/>
                <w:sz w:val="20"/>
              </w:rPr>
              <w:t xml:space="preserve"> No Change</w:t>
            </w:r>
          </w:p>
        </w:tc>
      </w:tr>
      <w:tr w:rsidR="00E61EBB" w:rsidRPr="002E3457" w14:paraId="3DF25967" w14:textId="77777777" w:rsidTr="003D34F4">
        <w:trPr>
          <w:cantSplit/>
        </w:trPr>
        <w:tc>
          <w:tcPr>
            <w:tcW w:w="1015" w:type="pct"/>
            <w:shd w:val="clear" w:color="auto" w:fill="F2F2F2" w:themeFill="background1" w:themeFillShade="F2"/>
          </w:tcPr>
          <w:p w14:paraId="36E57AAC" w14:textId="77777777" w:rsidR="002E3457" w:rsidRPr="002E3457" w:rsidRDefault="002E3457" w:rsidP="002E3457">
            <w:pPr>
              <w:pStyle w:val="TableText"/>
              <w:rPr>
                <w:b/>
              </w:rPr>
            </w:pPr>
            <w:r w:rsidRPr="002E3457">
              <w:rPr>
                <w:b/>
              </w:rPr>
              <w:t>Related Options</w:t>
            </w:r>
          </w:p>
        </w:tc>
        <w:tc>
          <w:tcPr>
            <w:tcW w:w="3985" w:type="pct"/>
            <w:gridSpan w:val="4"/>
            <w:tcBorders>
              <w:bottom w:val="single" w:sz="4" w:space="0" w:color="auto"/>
            </w:tcBorders>
          </w:tcPr>
          <w:p w14:paraId="1C9FEA75" w14:textId="734856C3" w:rsidR="002E3457" w:rsidRPr="00BA21C9" w:rsidRDefault="00BA21C9" w:rsidP="00BA21C9">
            <w:pPr>
              <w:pStyle w:val="TableText"/>
            </w:pPr>
            <w:r w:rsidRPr="00BA21C9">
              <w:t>TBD</w:t>
            </w:r>
          </w:p>
        </w:tc>
      </w:tr>
    </w:tbl>
    <w:p w14:paraId="155CA886" w14:textId="77777777" w:rsidR="00693B1E" w:rsidRPr="00A25D92" w:rsidRDefault="00693B1E" w:rsidP="00693B1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Forms"/>
        <w:tblDescription w:val="Functions affected by the capabilities being designed, listed by related routines."/>
      </w:tblPr>
      <w:tblGrid>
        <w:gridCol w:w="2892"/>
        <w:gridCol w:w="2928"/>
        <w:gridCol w:w="3756"/>
      </w:tblGrid>
      <w:tr w:rsidR="001615A5" w:rsidRPr="00A25D92" w14:paraId="79F15221"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1EB9E9EF" w14:textId="77777777" w:rsidR="00A25D92" w:rsidRPr="00A25D92" w:rsidRDefault="00A25D92" w:rsidP="00A25D92">
            <w:pPr>
              <w:pStyle w:val="TableHeading"/>
            </w:pPr>
            <w:bookmarkStart w:id="399" w:name="ColumnTitle_91"/>
            <w:bookmarkEnd w:id="399"/>
            <w:r w:rsidRPr="00A25D92">
              <w:t>Related Routines</w:t>
            </w:r>
          </w:p>
        </w:tc>
        <w:tc>
          <w:tcPr>
            <w:tcW w:w="1529" w:type="pct"/>
            <w:tcBorders>
              <w:bottom w:val="single" w:sz="4" w:space="0" w:color="auto"/>
            </w:tcBorders>
            <w:shd w:val="clear" w:color="auto" w:fill="F2F2F2" w:themeFill="background1" w:themeFillShade="F2"/>
          </w:tcPr>
          <w:p w14:paraId="5D5033B7" w14:textId="77777777" w:rsidR="00A25D92" w:rsidRPr="00A25D92" w:rsidRDefault="00A25D92" w:rsidP="00A25D92">
            <w:pPr>
              <w:pStyle w:val="TableHeading"/>
            </w:pPr>
            <w:r w:rsidRPr="00A25D92">
              <w:t>Routines “Called By”</w:t>
            </w:r>
          </w:p>
        </w:tc>
        <w:tc>
          <w:tcPr>
            <w:tcW w:w="1961" w:type="pct"/>
            <w:tcBorders>
              <w:bottom w:val="single" w:sz="4" w:space="0" w:color="auto"/>
            </w:tcBorders>
            <w:shd w:val="clear" w:color="auto" w:fill="F2F2F2" w:themeFill="background1" w:themeFillShade="F2"/>
          </w:tcPr>
          <w:p w14:paraId="68DCCEAB" w14:textId="77777777" w:rsidR="00A25D92" w:rsidRPr="00A25D92" w:rsidRDefault="00A25D92" w:rsidP="00A25D92">
            <w:pPr>
              <w:pStyle w:val="TableHeading"/>
            </w:pPr>
            <w:r w:rsidRPr="00A25D92">
              <w:t xml:space="preserve">Routines “Called”   </w:t>
            </w:r>
          </w:p>
        </w:tc>
      </w:tr>
      <w:tr w:rsidR="00E61EBB" w:rsidRPr="00A25D92" w14:paraId="7DC1601F"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39E8BE4A" w14:textId="39357399" w:rsidR="00A25D92" w:rsidRPr="00A25D92" w:rsidRDefault="00BA21C9" w:rsidP="00A25D92">
            <w:pPr>
              <w:pStyle w:val="TableText"/>
            </w:pPr>
            <w:r>
              <w:t>TBD</w:t>
            </w:r>
          </w:p>
        </w:tc>
        <w:tc>
          <w:tcPr>
            <w:tcW w:w="1529" w:type="pct"/>
            <w:tcBorders>
              <w:bottom w:val="single" w:sz="4" w:space="0" w:color="auto"/>
            </w:tcBorders>
            <w:vAlign w:val="center"/>
          </w:tcPr>
          <w:p w14:paraId="30D8F1ED" w14:textId="52A078B1" w:rsidR="00A25D92" w:rsidRPr="00A25D92" w:rsidRDefault="00BA21C9" w:rsidP="00A25D92">
            <w:pPr>
              <w:pStyle w:val="TableText"/>
            </w:pPr>
            <w:r>
              <w:t>TBD</w:t>
            </w:r>
          </w:p>
        </w:tc>
        <w:tc>
          <w:tcPr>
            <w:tcW w:w="1961" w:type="pct"/>
            <w:tcBorders>
              <w:bottom w:val="single" w:sz="4" w:space="0" w:color="auto"/>
            </w:tcBorders>
            <w:vAlign w:val="center"/>
          </w:tcPr>
          <w:p w14:paraId="0DC5F129" w14:textId="7142FC68" w:rsidR="00A25D92" w:rsidRPr="00A25D92" w:rsidRDefault="00BA21C9" w:rsidP="00A25D92">
            <w:pPr>
              <w:pStyle w:val="TableText"/>
            </w:pPr>
            <w:r>
              <w:t>TBD</w:t>
            </w:r>
          </w:p>
        </w:tc>
      </w:tr>
    </w:tbl>
    <w:p w14:paraId="7E91883C" w14:textId="77777777" w:rsidR="00A25D92" w:rsidRPr="00A25D92" w:rsidRDefault="00A25D92" w:rsidP="00693B1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Forms"/>
        <w:tblDescription w:val="Functions affected by the capabilities being designed, listed by data dictionary references, related protocols, related ICRs, data passing, input attribute name and definition, and output attribute name and definition."/>
      </w:tblPr>
      <w:tblGrid>
        <w:gridCol w:w="1944"/>
        <w:gridCol w:w="1025"/>
        <w:gridCol w:w="1088"/>
        <w:gridCol w:w="1061"/>
        <w:gridCol w:w="2005"/>
        <w:gridCol w:w="2453"/>
      </w:tblGrid>
      <w:tr w:rsidR="00E61EBB" w:rsidRPr="00A25D92" w14:paraId="0E69464D" w14:textId="77777777" w:rsidTr="003D34F4">
        <w:trPr>
          <w:cantSplit/>
          <w:tblHeader/>
        </w:trPr>
        <w:tc>
          <w:tcPr>
            <w:tcW w:w="1015" w:type="pct"/>
            <w:shd w:val="clear" w:color="auto" w:fill="F2F2F2" w:themeFill="background1" w:themeFillShade="F2"/>
          </w:tcPr>
          <w:p w14:paraId="3024531E" w14:textId="77777777" w:rsidR="00A25D92" w:rsidRPr="00A25D92" w:rsidRDefault="00A25D92" w:rsidP="00A25D92">
            <w:pPr>
              <w:pStyle w:val="TableHeading"/>
            </w:pPr>
            <w:bookmarkStart w:id="400" w:name="ColumnTitle_92"/>
            <w:bookmarkEnd w:id="400"/>
            <w:r w:rsidRPr="00A25D92">
              <w:t>Function Name</w:t>
            </w:r>
          </w:p>
        </w:tc>
        <w:tc>
          <w:tcPr>
            <w:tcW w:w="3985" w:type="pct"/>
            <w:gridSpan w:val="5"/>
            <w:shd w:val="clear" w:color="auto" w:fill="F2F2F2" w:themeFill="background1" w:themeFillShade="F2"/>
          </w:tcPr>
          <w:p w14:paraId="7C958055" w14:textId="77777777" w:rsidR="00A25D92" w:rsidRPr="00A25D92" w:rsidRDefault="00A25D92" w:rsidP="00A25D92">
            <w:pPr>
              <w:pStyle w:val="TableHeading"/>
            </w:pPr>
            <w:r w:rsidRPr="00A25D92">
              <w:t>Activities</w:t>
            </w:r>
          </w:p>
        </w:tc>
      </w:tr>
      <w:tr w:rsidR="00A25D92" w:rsidRPr="00A25D92" w14:paraId="1C7A31E2" w14:textId="77777777" w:rsidTr="003D34F4">
        <w:trPr>
          <w:cantSplit/>
        </w:trPr>
        <w:tc>
          <w:tcPr>
            <w:tcW w:w="1015" w:type="pct"/>
            <w:shd w:val="clear" w:color="auto" w:fill="F2F2F2" w:themeFill="background1" w:themeFillShade="F2"/>
          </w:tcPr>
          <w:p w14:paraId="77BAB08A" w14:textId="77777777" w:rsidR="00A25D92" w:rsidRPr="00A25D92" w:rsidRDefault="00A25D92" w:rsidP="00A25D92">
            <w:pPr>
              <w:pStyle w:val="TableText"/>
              <w:rPr>
                <w:b/>
              </w:rPr>
            </w:pPr>
            <w:r w:rsidRPr="00A25D92">
              <w:rPr>
                <w:b/>
              </w:rPr>
              <w:t>Data Dictionary (DD) References</w:t>
            </w:r>
          </w:p>
        </w:tc>
        <w:tc>
          <w:tcPr>
            <w:tcW w:w="3985" w:type="pct"/>
            <w:gridSpan w:val="5"/>
          </w:tcPr>
          <w:p w14:paraId="5013A3A8" w14:textId="31DA2761" w:rsidR="00A25D92" w:rsidRPr="00BA21C9" w:rsidRDefault="00BA21C9" w:rsidP="00BA21C9">
            <w:pPr>
              <w:pStyle w:val="TableText"/>
            </w:pPr>
            <w:r w:rsidRPr="00BA21C9">
              <w:t>TBD</w:t>
            </w:r>
          </w:p>
        </w:tc>
      </w:tr>
      <w:tr w:rsidR="00A25D92" w:rsidRPr="00A25D92" w14:paraId="48018883" w14:textId="77777777" w:rsidTr="003D34F4">
        <w:trPr>
          <w:cantSplit/>
        </w:trPr>
        <w:tc>
          <w:tcPr>
            <w:tcW w:w="1015" w:type="pct"/>
            <w:shd w:val="clear" w:color="auto" w:fill="F2F2F2" w:themeFill="background1" w:themeFillShade="F2"/>
          </w:tcPr>
          <w:p w14:paraId="16D87A61" w14:textId="77777777" w:rsidR="00A25D92" w:rsidRPr="00A25D92" w:rsidRDefault="00A25D92" w:rsidP="00A25D92">
            <w:pPr>
              <w:pStyle w:val="TableText"/>
              <w:rPr>
                <w:b/>
              </w:rPr>
            </w:pPr>
            <w:r w:rsidRPr="00A25D92">
              <w:rPr>
                <w:b/>
              </w:rPr>
              <w:t>Related Protocols</w:t>
            </w:r>
          </w:p>
        </w:tc>
        <w:tc>
          <w:tcPr>
            <w:tcW w:w="3985" w:type="pct"/>
            <w:gridSpan w:val="5"/>
          </w:tcPr>
          <w:p w14:paraId="09DB9576" w14:textId="192588FC" w:rsidR="00A25D92" w:rsidRPr="00BA21C9" w:rsidRDefault="00BA21C9" w:rsidP="00BA21C9">
            <w:pPr>
              <w:pStyle w:val="TableText"/>
            </w:pPr>
            <w:r w:rsidRPr="00BA21C9">
              <w:t>TBD</w:t>
            </w:r>
          </w:p>
        </w:tc>
      </w:tr>
      <w:tr w:rsidR="00E61EBB" w:rsidRPr="00A25D92" w14:paraId="31EB2A76" w14:textId="77777777" w:rsidTr="003D34F4">
        <w:trPr>
          <w:cantSplit/>
        </w:trPr>
        <w:tc>
          <w:tcPr>
            <w:tcW w:w="1015" w:type="pct"/>
            <w:shd w:val="clear" w:color="auto" w:fill="F2F2F2" w:themeFill="background1" w:themeFillShade="F2"/>
          </w:tcPr>
          <w:p w14:paraId="7DDEEFB7" w14:textId="77777777" w:rsidR="00A25D92" w:rsidRPr="00A25D92" w:rsidRDefault="00A25D92" w:rsidP="00A25D92">
            <w:pPr>
              <w:pStyle w:val="TableText"/>
              <w:rPr>
                <w:b/>
              </w:rPr>
            </w:pPr>
            <w:r w:rsidRPr="00A25D92">
              <w:rPr>
                <w:b/>
              </w:rPr>
              <w:t>Related Integration Control Registrations (ICRs)</w:t>
            </w:r>
          </w:p>
        </w:tc>
        <w:tc>
          <w:tcPr>
            <w:tcW w:w="3985" w:type="pct"/>
            <w:gridSpan w:val="5"/>
            <w:tcBorders>
              <w:bottom w:val="single" w:sz="4" w:space="0" w:color="auto"/>
            </w:tcBorders>
          </w:tcPr>
          <w:p w14:paraId="6C9F2F6C" w14:textId="5004EFBB" w:rsidR="00A25D92" w:rsidRPr="00BA21C9" w:rsidRDefault="00BA21C9" w:rsidP="00BA21C9">
            <w:pPr>
              <w:pStyle w:val="TableText"/>
            </w:pPr>
            <w:r w:rsidRPr="00BA21C9">
              <w:t>TBD</w:t>
            </w:r>
          </w:p>
        </w:tc>
      </w:tr>
      <w:tr w:rsidR="001615A5" w:rsidRPr="00A25D92" w14:paraId="5B39C981" w14:textId="77777777" w:rsidTr="001615A5">
        <w:trPr>
          <w:cantSplit/>
        </w:trPr>
        <w:tc>
          <w:tcPr>
            <w:tcW w:w="1015" w:type="pct"/>
            <w:shd w:val="clear" w:color="auto" w:fill="F2F2F2" w:themeFill="background1" w:themeFillShade="F2"/>
          </w:tcPr>
          <w:p w14:paraId="25C8BDD2" w14:textId="77777777" w:rsidR="00A25D92" w:rsidRPr="00A25D92" w:rsidRDefault="00A25D92" w:rsidP="00A25D92">
            <w:pPr>
              <w:pStyle w:val="TableText"/>
              <w:rPr>
                <w:b/>
              </w:rPr>
            </w:pPr>
            <w:r w:rsidRPr="00A25D92">
              <w:rPr>
                <w:b/>
              </w:rPr>
              <w:t>Data Passing</w:t>
            </w:r>
          </w:p>
        </w:tc>
        <w:tc>
          <w:tcPr>
            <w:tcW w:w="535" w:type="pct"/>
            <w:tcBorders>
              <w:bottom w:val="single" w:sz="4" w:space="0" w:color="auto"/>
              <w:right w:val="nil"/>
            </w:tcBorders>
          </w:tcPr>
          <w:p w14:paraId="2126E9AC"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19"/>
                  <w:enabled/>
                  <w:calcOnExit w:val="0"/>
                  <w:statusText w:type="text" w:val="Input"/>
                  <w:checkBox>
                    <w:sizeAuto/>
                    <w:default w:val="0"/>
                    <w:checked w:val="0"/>
                  </w:checkBox>
                </w:ffData>
              </w:fldChar>
            </w:r>
            <w:r>
              <w:rPr>
                <w:rFonts w:ascii="Garamond" w:hAnsi="Garamond"/>
                <w:iCs/>
                <w:sz w:val="20"/>
              </w:rPr>
              <w:instrText xml:space="preserve"> </w:instrText>
            </w:r>
            <w:bookmarkStart w:id="401" w:name="Check119"/>
            <w:r>
              <w:rPr>
                <w:rFonts w:ascii="Garamond" w:hAnsi="Garamond"/>
                <w:iCs/>
                <w:sz w:val="20"/>
              </w:rPr>
              <w:instrText xml:space="preserve">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401"/>
            <w:r w:rsidR="00A25D92" w:rsidRPr="00A25D92">
              <w:rPr>
                <w:rFonts w:ascii="Garamond" w:hAnsi="Garamond"/>
                <w:iCs/>
                <w:sz w:val="20"/>
              </w:rPr>
              <w:t xml:space="preserve"> Input</w:t>
            </w:r>
          </w:p>
        </w:tc>
        <w:tc>
          <w:tcPr>
            <w:tcW w:w="568" w:type="pct"/>
            <w:tcBorders>
              <w:left w:val="nil"/>
              <w:bottom w:val="single" w:sz="4" w:space="0" w:color="auto"/>
              <w:right w:val="nil"/>
            </w:tcBorders>
          </w:tcPr>
          <w:p w14:paraId="6CDF30CA"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0"/>
                  <w:enabled/>
                  <w:calcOnExit w:val="0"/>
                  <w:statusText w:type="text" w:val="Output"/>
                  <w:checkBox>
                    <w:sizeAuto/>
                    <w:default w:val="0"/>
                    <w:checked w:val="0"/>
                  </w:checkBox>
                </w:ffData>
              </w:fldChar>
            </w:r>
            <w:r>
              <w:rPr>
                <w:rFonts w:ascii="Garamond" w:hAnsi="Garamond"/>
                <w:iCs/>
                <w:sz w:val="20"/>
              </w:rPr>
              <w:instrText xml:space="preserve"> </w:instrText>
            </w:r>
            <w:bookmarkStart w:id="402" w:name="Check120"/>
            <w:r>
              <w:rPr>
                <w:rFonts w:ascii="Garamond" w:hAnsi="Garamond"/>
                <w:iCs/>
                <w:sz w:val="20"/>
              </w:rPr>
              <w:instrText xml:space="preserve">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402"/>
            <w:r w:rsidR="00A25D92" w:rsidRPr="00A25D92">
              <w:rPr>
                <w:rFonts w:ascii="Garamond" w:hAnsi="Garamond"/>
                <w:iCs/>
                <w:sz w:val="20"/>
              </w:rPr>
              <w:t xml:space="preserve"> Output</w:t>
            </w:r>
          </w:p>
        </w:tc>
        <w:tc>
          <w:tcPr>
            <w:tcW w:w="554" w:type="pct"/>
            <w:tcBorders>
              <w:left w:val="nil"/>
              <w:bottom w:val="single" w:sz="4" w:space="0" w:color="auto"/>
              <w:right w:val="nil"/>
            </w:tcBorders>
          </w:tcPr>
          <w:p w14:paraId="495FB642"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1"/>
                  <w:enabled/>
                  <w:calcOnExit w:val="0"/>
                  <w:statusText w:type="text" w:val="Both"/>
                  <w:checkBox>
                    <w:sizeAuto/>
                    <w:default w:val="0"/>
                    <w:checked w:val="0"/>
                  </w:checkBox>
                </w:ffData>
              </w:fldChar>
            </w:r>
            <w:r>
              <w:rPr>
                <w:rFonts w:ascii="Garamond" w:hAnsi="Garamond"/>
                <w:iCs/>
                <w:sz w:val="20"/>
              </w:rPr>
              <w:instrText xml:space="preserve"> </w:instrText>
            </w:r>
            <w:bookmarkStart w:id="403" w:name="Check121"/>
            <w:r>
              <w:rPr>
                <w:rFonts w:ascii="Garamond" w:hAnsi="Garamond"/>
                <w:iCs/>
                <w:sz w:val="20"/>
              </w:rPr>
              <w:instrText xml:space="preserve">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403"/>
            <w:r w:rsidR="00A25D92" w:rsidRPr="00A25D92">
              <w:rPr>
                <w:rFonts w:ascii="Garamond" w:hAnsi="Garamond"/>
                <w:iCs/>
                <w:sz w:val="20"/>
              </w:rPr>
              <w:t xml:space="preserve"> Both</w:t>
            </w:r>
          </w:p>
        </w:tc>
        <w:tc>
          <w:tcPr>
            <w:tcW w:w="1047" w:type="pct"/>
            <w:tcBorders>
              <w:left w:val="nil"/>
              <w:bottom w:val="single" w:sz="4" w:space="0" w:color="auto"/>
              <w:right w:val="nil"/>
            </w:tcBorders>
          </w:tcPr>
          <w:p w14:paraId="77DFEBFF"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2"/>
                  <w:enabled/>
                  <w:calcOnExit w:val="0"/>
                  <w:statusText w:type="text" w:val="Global Reference"/>
                  <w:checkBox>
                    <w:sizeAuto/>
                    <w:default w:val="0"/>
                    <w:checked w:val="0"/>
                  </w:checkBox>
                </w:ffData>
              </w:fldChar>
            </w:r>
            <w:r>
              <w:rPr>
                <w:rFonts w:ascii="Garamond" w:hAnsi="Garamond"/>
                <w:iCs/>
                <w:sz w:val="20"/>
              </w:rPr>
              <w:instrText xml:space="preserve"> </w:instrText>
            </w:r>
            <w:bookmarkStart w:id="404" w:name="Check122"/>
            <w:r>
              <w:rPr>
                <w:rFonts w:ascii="Garamond" w:hAnsi="Garamond"/>
                <w:iCs/>
                <w:sz w:val="20"/>
              </w:rPr>
              <w:instrText xml:space="preserve">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404"/>
            <w:r w:rsidR="00A25D92" w:rsidRPr="00A25D92">
              <w:rPr>
                <w:rFonts w:ascii="Garamond" w:hAnsi="Garamond"/>
                <w:iCs/>
                <w:sz w:val="20"/>
              </w:rPr>
              <w:t xml:space="preserve"> Global Reference</w:t>
            </w:r>
          </w:p>
        </w:tc>
        <w:tc>
          <w:tcPr>
            <w:tcW w:w="1281" w:type="pct"/>
            <w:tcBorders>
              <w:left w:val="nil"/>
              <w:bottom w:val="single" w:sz="4" w:space="0" w:color="auto"/>
            </w:tcBorders>
          </w:tcPr>
          <w:p w14:paraId="646D96A9"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3"/>
                  <w:enabled/>
                  <w:calcOnExit w:val="0"/>
                  <w:statusText w:type="text" w:val="Local Reference"/>
                  <w:checkBox>
                    <w:sizeAuto/>
                    <w:default w:val="0"/>
                    <w:checked w:val="0"/>
                  </w:checkBox>
                </w:ffData>
              </w:fldChar>
            </w:r>
            <w:r>
              <w:rPr>
                <w:rFonts w:ascii="Garamond" w:hAnsi="Garamond"/>
                <w:iCs/>
                <w:sz w:val="20"/>
              </w:rPr>
              <w:instrText xml:space="preserve"> </w:instrText>
            </w:r>
            <w:bookmarkStart w:id="405" w:name="Check123"/>
            <w:r>
              <w:rPr>
                <w:rFonts w:ascii="Garamond" w:hAnsi="Garamond"/>
                <w:iCs/>
                <w:sz w:val="20"/>
              </w:rPr>
              <w:instrText xml:space="preserve">FORMCHECKBOX </w:instrText>
            </w:r>
            <w:r w:rsidR="005657B3">
              <w:rPr>
                <w:rFonts w:ascii="Garamond" w:hAnsi="Garamond"/>
                <w:iCs/>
                <w:sz w:val="20"/>
              </w:rPr>
            </w:r>
            <w:r w:rsidR="005657B3">
              <w:rPr>
                <w:rFonts w:ascii="Garamond" w:hAnsi="Garamond"/>
                <w:iCs/>
                <w:sz w:val="20"/>
              </w:rPr>
              <w:fldChar w:fldCharType="separate"/>
            </w:r>
            <w:r>
              <w:rPr>
                <w:rFonts w:ascii="Garamond" w:hAnsi="Garamond"/>
                <w:iCs/>
                <w:sz w:val="20"/>
              </w:rPr>
              <w:fldChar w:fldCharType="end"/>
            </w:r>
            <w:bookmarkEnd w:id="405"/>
            <w:r w:rsidR="00A25D92" w:rsidRPr="00A25D92">
              <w:rPr>
                <w:rFonts w:ascii="Garamond" w:hAnsi="Garamond"/>
                <w:iCs/>
                <w:sz w:val="20"/>
              </w:rPr>
              <w:t xml:space="preserve"> Local Reference</w:t>
            </w:r>
          </w:p>
        </w:tc>
      </w:tr>
      <w:tr w:rsidR="00E61EBB" w:rsidRPr="00A25D92" w14:paraId="52F705B0" w14:textId="77777777" w:rsidTr="003D34F4">
        <w:trPr>
          <w:cantSplit/>
          <w:trHeight w:val="330"/>
        </w:trPr>
        <w:tc>
          <w:tcPr>
            <w:tcW w:w="1015" w:type="pct"/>
            <w:vMerge w:val="restart"/>
            <w:shd w:val="clear" w:color="auto" w:fill="F2F2F2" w:themeFill="background1" w:themeFillShade="F2"/>
          </w:tcPr>
          <w:p w14:paraId="52F43A38" w14:textId="77777777" w:rsidR="00A25D92" w:rsidRPr="00A25D92" w:rsidRDefault="00A25D92" w:rsidP="00A25D92">
            <w:pPr>
              <w:pStyle w:val="TableText"/>
              <w:rPr>
                <w:b/>
              </w:rPr>
            </w:pPr>
            <w:r w:rsidRPr="00A25D92">
              <w:rPr>
                <w:b/>
              </w:rPr>
              <w:t>Input Attribute Name and Definition</w:t>
            </w:r>
          </w:p>
        </w:tc>
        <w:tc>
          <w:tcPr>
            <w:tcW w:w="3985" w:type="pct"/>
            <w:gridSpan w:val="5"/>
            <w:tcBorders>
              <w:bottom w:val="nil"/>
            </w:tcBorders>
          </w:tcPr>
          <w:p w14:paraId="7E6A66CF" w14:textId="77777777" w:rsidR="00A25D92" w:rsidRPr="00A25D92" w:rsidRDefault="00A25D92" w:rsidP="00A25D92">
            <w:pPr>
              <w:pStyle w:val="TableText"/>
              <w:rPr>
                <w:rFonts w:ascii="Garamond" w:hAnsi="Garamond"/>
              </w:rPr>
            </w:pPr>
            <w:r w:rsidRPr="00A25D92">
              <w:rPr>
                <w:rFonts w:ascii="Garamond" w:hAnsi="Garamond"/>
              </w:rPr>
              <w:t>Name:</w:t>
            </w:r>
          </w:p>
        </w:tc>
      </w:tr>
      <w:tr w:rsidR="00E61EBB" w:rsidRPr="00A25D92" w14:paraId="7280BF81" w14:textId="77777777" w:rsidTr="003D34F4">
        <w:trPr>
          <w:cantSplit/>
          <w:trHeight w:val="315"/>
        </w:trPr>
        <w:tc>
          <w:tcPr>
            <w:tcW w:w="1015" w:type="pct"/>
            <w:vMerge/>
            <w:shd w:val="clear" w:color="auto" w:fill="F2F2F2" w:themeFill="background1" w:themeFillShade="F2"/>
          </w:tcPr>
          <w:p w14:paraId="69A21FC1" w14:textId="77777777" w:rsidR="00A25D92" w:rsidRPr="00A25D92" w:rsidRDefault="00A25D92" w:rsidP="00A25D92">
            <w:pPr>
              <w:pStyle w:val="TableText"/>
              <w:rPr>
                <w:b/>
              </w:rPr>
            </w:pPr>
          </w:p>
        </w:tc>
        <w:tc>
          <w:tcPr>
            <w:tcW w:w="3985" w:type="pct"/>
            <w:gridSpan w:val="5"/>
            <w:tcBorders>
              <w:top w:val="nil"/>
              <w:bottom w:val="single" w:sz="4" w:space="0" w:color="auto"/>
            </w:tcBorders>
          </w:tcPr>
          <w:p w14:paraId="0BA921C2" w14:textId="77777777" w:rsidR="00A25D92" w:rsidRPr="00A25D92" w:rsidRDefault="00A25D92" w:rsidP="00A25D92">
            <w:pPr>
              <w:pStyle w:val="TableText"/>
              <w:rPr>
                <w:rFonts w:ascii="Garamond" w:hAnsi="Garamond"/>
              </w:rPr>
            </w:pPr>
            <w:r w:rsidRPr="00A25D92">
              <w:rPr>
                <w:rFonts w:ascii="Garamond" w:hAnsi="Garamond"/>
              </w:rPr>
              <w:t>Definition:</w:t>
            </w:r>
          </w:p>
        </w:tc>
      </w:tr>
      <w:tr w:rsidR="00E61EBB" w:rsidRPr="00A25D92" w14:paraId="3265410A" w14:textId="77777777" w:rsidTr="003D34F4">
        <w:trPr>
          <w:cantSplit/>
          <w:trHeight w:val="330"/>
        </w:trPr>
        <w:tc>
          <w:tcPr>
            <w:tcW w:w="1015" w:type="pct"/>
            <w:vMerge w:val="restart"/>
            <w:shd w:val="clear" w:color="auto" w:fill="F2F2F2" w:themeFill="background1" w:themeFillShade="F2"/>
          </w:tcPr>
          <w:p w14:paraId="503FA243" w14:textId="77777777" w:rsidR="00A25D92" w:rsidRPr="00A25D92" w:rsidRDefault="00A25D92" w:rsidP="00A25D92">
            <w:pPr>
              <w:pStyle w:val="TableText"/>
              <w:rPr>
                <w:b/>
              </w:rPr>
            </w:pPr>
            <w:r w:rsidRPr="00A25D92">
              <w:rPr>
                <w:b/>
              </w:rPr>
              <w:t>Output Attribute Name and Definition</w:t>
            </w:r>
          </w:p>
        </w:tc>
        <w:tc>
          <w:tcPr>
            <w:tcW w:w="3985" w:type="pct"/>
            <w:gridSpan w:val="5"/>
            <w:tcBorders>
              <w:bottom w:val="nil"/>
            </w:tcBorders>
          </w:tcPr>
          <w:p w14:paraId="3440BB7C" w14:textId="77777777" w:rsidR="00A25D92" w:rsidRPr="00A25D92" w:rsidRDefault="00A25D92" w:rsidP="00A25D92">
            <w:pPr>
              <w:pStyle w:val="TableText"/>
              <w:rPr>
                <w:rFonts w:ascii="Garamond" w:hAnsi="Garamond"/>
              </w:rPr>
            </w:pPr>
            <w:r w:rsidRPr="00A25D92">
              <w:rPr>
                <w:rFonts w:ascii="Garamond" w:hAnsi="Garamond"/>
              </w:rPr>
              <w:t>Name:</w:t>
            </w:r>
          </w:p>
        </w:tc>
      </w:tr>
      <w:tr w:rsidR="00E61EBB" w:rsidRPr="00A25D92" w14:paraId="13D5CAF9" w14:textId="77777777" w:rsidTr="003D34F4">
        <w:trPr>
          <w:cantSplit/>
          <w:trHeight w:val="315"/>
        </w:trPr>
        <w:tc>
          <w:tcPr>
            <w:tcW w:w="1015" w:type="pct"/>
            <w:vMerge/>
            <w:shd w:val="clear" w:color="auto" w:fill="F2F2F2" w:themeFill="background1" w:themeFillShade="F2"/>
          </w:tcPr>
          <w:p w14:paraId="717CF0ED" w14:textId="77777777" w:rsidR="00A25D92" w:rsidRPr="00A25D92" w:rsidRDefault="00A25D92" w:rsidP="00A25D92">
            <w:pPr>
              <w:spacing w:before="60" w:after="60"/>
              <w:rPr>
                <w:rFonts w:ascii="Garamond" w:hAnsi="Garamond" w:cs="Arial"/>
                <w:szCs w:val="20"/>
              </w:rPr>
            </w:pPr>
          </w:p>
        </w:tc>
        <w:tc>
          <w:tcPr>
            <w:tcW w:w="3985" w:type="pct"/>
            <w:gridSpan w:val="5"/>
            <w:tcBorders>
              <w:top w:val="nil"/>
            </w:tcBorders>
          </w:tcPr>
          <w:p w14:paraId="61339B33" w14:textId="77777777" w:rsidR="00A25D92" w:rsidRPr="00A25D92" w:rsidRDefault="00A25D92" w:rsidP="00A25D92">
            <w:pPr>
              <w:spacing w:before="60" w:after="60"/>
              <w:rPr>
                <w:rFonts w:ascii="Garamond" w:hAnsi="Garamond" w:cs="Arial"/>
                <w:szCs w:val="20"/>
              </w:rPr>
            </w:pPr>
            <w:r w:rsidRPr="00A25D92">
              <w:rPr>
                <w:rFonts w:ascii="Garamond" w:hAnsi="Garamond" w:cs="Arial"/>
                <w:szCs w:val="20"/>
              </w:rPr>
              <w:t>Definition:</w:t>
            </w:r>
          </w:p>
        </w:tc>
      </w:tr>
    </w:tbl>
    <w:p w14:paraId="0BD864F6" w14:textId="77777777" w:rsidR="00A25D92" w:rsidRPr="00693B1E" w:rsidRDefault="00A25D92" w:rsidP="00693B1E">
      <w:pPr>
        <w:pStyle w:val="BodyText"/>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Forms"/>
        <w:tblDescription w:val="Functions affected by the capabilities being designed, listed by current logic."/>
      </w:tblPr>
      <w:tblGrid>
        <w:gridCol w:w="9576"/>
      </w:tblGrid>
      <w:tr w:rsidR="00E61EBB" w:rsidRPr="00A25D92" w14:paraId="04BBA7F4"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7A5F52E" w14:textId="77777777" w:rsidR="00A25D92" w:rsidRPr="00A25D92" w:rsidRDefault="00A25D92" w:rsidP="00A25D92">
            <w:pPr>
              <w:pStyle w:val="TableHeading"/>
            </w:pPr>
            <w:bookmarkStart w:id="406" w:name="ColumnTitle_93"/>
            <w:bookmarkEnd w:id="406"/>
            <w:r w:rsidRPr="00A25D92">
              <w:t>Current Logic</w:t>
            </w:r>
          </w:p>
        </w:tc>
      </w:tr>
      <w:tr w:rsidR="00A25D92" w:rsidRPr="00A25D92" w14:paraId="2437C006"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E26DEA2" w14:textId="686DBE02" w:rsidR="00A25D92" w:rsidRPr="00A25D92" w:rsidRDefault="00BA21C9" w:rsidP="00A25D92">
            <w:pPr>
              <w:pStyle w:val="TableText"/>
            </w:pPr>
            <w:r>
              <w:t>TBD</w:t>
            </w:r>
          </w:p>
        </w:tc>
      </w:tr>
    </w:tbl>
    <w:p w14:paraId="09CE717C" w14:textId="77777777" w:rsidR="00C45EAB" w:rsidRPr="00A25D92" w:rsidRDefault="00C45EAB" w:rsidP="00C45EA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Forms"/>
        <w:tblDescription w:val="Functions affected by the capabilities being designed, listed by modified logic."/>
      </w:tblPr>
      <w:tblGrid>
        <w:gridCol w:w="9576"/>
      </w:tblGrid>
      <w:tr w:rsidR="00E61EBB" w:rsidRPr="00A25D92" w14:paraId="08D98304"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FE46A94" w14:textId="77777777" w:rsidR="00A25D92" w:rsidRPr="00A25D92" w:rsidRDefault="00A25D92" w:rsidP="00A25D92">
            <w:pPr>
              <w:pStyle w:val="TableHeading"/>
            </w:pPr>
            <w:bookmarkStart w:id="407" w:name="ColumnTitle_94"/>
            <w:bookmarkEnd w:id="407"/>
            <w:r w:rsidRPr="00A25D92">
              <w:t>Modified Logic (Changes are in bold)</w:t>
            </w:r>
          </w:p>
        </w:tc>
      </w:tr>
      <w:tr w:rsidR="00A25D92" w:rsidRPr="00A25D92" w14:paraId="2CA9A032"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1B83DC5D" w14:textId="551F5434" w:rsidR="00A25D92" w:rsidRPr="00A25D92" w:rsidRDefault="00BA21C9" w:rsidP="00A25D92">
            <w:pPr>
              <w:pStyle w:val="TableText"/>
            </w:pPr>
            <w:r>
              <w:t>TBD</w:t>
            </w:r>
          </w:p>
        </w:tc>
      </w:tr>
    </w:tbl>
    <w:p w14:paraId="027371CA" w14:textId="77777777" w:rsidR="00B27153" w:rsidRDefault="00B27153" w:rsidP="0090723C">
      <w:pPr>
        <w:pStyle w:val="Heading5"/>
      </w:pPr>
      <w:bookmarkStart w:id="408" w:name="_Toc381778438"/>
      <w:bookmarkStart w:id="409" w:name="_Toc446312292"/>
      <w:r>
        <w:t>Dialog</w:t>
      </w:r>
      <w:bookmarkEnd w:id="408"/>
      <w:bookmarkEnd w:id="409"/>
    </w:p>
    <w:p w14:paraId="18F9BCED" w14:textId="77777777" w:rsidR="001F6984" w:rsidRDefault="001F6984" w:rsidP="001F6984">
      <w:r>
        <w:t>This section will be updated when the software developer has been identified and has begun their development agile sprint cycles.</w:t>
      </w:r>
    </w:p>
    <w:p w14:paraId="65325BF3" w14:textId="21D30169" w:rsidR="005635B8" w:rsidRDefault="005635B8" w:rsidP="005635B8">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40</w:t>
      </w:r>
      <w:r w:rsidR="005657B3">
        <w:rPr>
          <w:noProof/>
        </w:rPr>
        <w:fldChar w:fldCharType="end"/>
      </w:r>
      <w:r>
        <w:t xml:space="preserve">: </w:t>
      </w:r>
      <w:r w:rsidRPr="00950E70">
        <w:t>Dialog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Dialog (Instructions)"/>
        <w:tblDescription w:val="Instructions to list the changes to the DIALOG file by message description, enhancement category, condition, current message description, and modified message."/>
      </w:tblPr>
      <w:tblGrid>
        <w:gridCol w:w="3131"/>
        <w:gridCol w:w="6445"/>
      </w:tblGrid>
      <w:tr w:rsidR="00E61EBB" w:rsidRPr="00B27153" w14:paraId="055A1535" w14:textId="77777777" w:rsidTr="003D34F4">
        <w:trPr>
          <w:cantSplit/>
          <w:tblHeader/>
        </w:trPr>
        <w:tc>
          <w:tcPr>
            <w:tcW w:w="1635" w:type="pct"/>
            <w:shd w:val="clear" w:color="auto" w:fill="F2F2F2" w:themeFill="background1" w:themeFillShade="F2"/>
            <w:vAlign w:val="center"/>
          </w:tcPr>
          <w:p w14:paraId="7B4471CA" w14:textId="77777777" w:rsidR="00B27153" w:rsidRPr="00B27153" w:rsidRDefault="00B27153" w:rsidP="00B27153">
            <w:pPr>
              <w:pStyle w:val="TableHeading"/>
            </w:pPr>
            <w:bookmarkStart w:id="410" w:name="ColumnTitle_95"/>
            <w:bookmarkEnd w:id="410"/>
            <w:r w:rsidRPr="00B27153">
              <w:t>Dialog</w:t>
            </w:r>
          </w:p>
        </w:tc>
        <w:tc>
          <w:tcPr>
            <w:tcW w:w="3365" w:type="pct"/>
            <w:shd w:val="clear" w:color="auto" w:fill="F2F2F2" w:themeFill="background1" w:themeFillShade="F2"/>
            <w:vAlign w:val="center"/>
          </w:tcPr>
          <w:p w14:paraId="0BCE5330" w14:textId="77777777" w:rsidR="00B27153" w:rsidRPr="00B27153" w:rsidRDefault="00B27153" w:rsidP="00B27153">
            <w:pPr>
              <w:pStyle w:val="TableHeading"/>
            </w:pPr>
            <w:r w:rsidRPr="00B27153">
              <w:t>Instructions</w:t>
            </w:r>
          </w:p>
        </w:tc>
      </w:tr>
      <w:tr w:rsidR="00B27153" w:rsidRPr="00B27153" w14:paraId="2D132064" w14:textId="77777777" w:rsidTr="003D34F4">
        <w:trPr>
          <w:cantSplit/>
        </w:trPr>
        <w:tc>
          <w:tcPr>
            <w:tcW w:w="1635" w:type="pct"/>
            <w:shd w:val="clear" w:color="auto" w:fill="F2F2F2" w:themeFill="background1" w:themeFillShade="F2"/>
            <w:vAlign w:val="center"/>
          </w:tcPr>
          <w:p w14:paraId="6BEC51A4" w14:textId="77777777" w:rsidR="00B27153" w:rsidRPr="00B27153" w:rsidRDefault="00B27153" w:rsidP="00B27153">
            <w:pPr>
              <w:pStyle w:val="TableText"/>
              <w:rPr>
                <w:b/>
              </w:rPr>
            </w:pPr>
            <w:r w:rsidRPr="00B27153">
              <w:rPr>
                <w:b/>
              </w:rPr>
              <w:t>Dialog Message (Description)</w:t>
            </w:r>
          </w:p>
        </w:tc>
        <w:tc>
          <w:tcPr>
            <w:tcW w:w="3365" w:type="pct"/>
            <w:vAlign w:val="center"/>
          </w:tcPr>
          <w:p w14:paraId="6404F40A" w14:textId="6819A82A" w:rsidR="00B27153" w:rsidRPr="00B27153" w:rsidRDefault="00372452" w:rsidP="00372452">
            <w:pPr>
              <w:pStyle w:val="Tabletext0"/>
            </w:pPr>
            <w:r>
              <w:t>TBD</w:t>
            </w:r>
          </w:p>
        </w:tc>
      </w:tr>
      <w:tr w:rsidR="00544FE5" w:rsidRPr="00B27153" w14:paraId="2537B574" w14:textId="77777777" w:rsidTr="0079461F">
        <w:trPr>
          <w:cantSplit/>
        </w:trPr>
        <w:tc>
          <w:tcPr>
            <w:tcW w:w="1635" w:type="pct"/>
            <w:shd w:val="clear" w:color="auto" w:fill="F2F2F2" w:themeFill="background1" w:themeFillShade="F2"/>
            <w:vAlign w:val="center"/>
          </w:tcPr>
          <w:p w14:paraId="51CE605D" w14:textId="77777777" w:rsidR="00544FE5" w:rsidRPr="00B27153" w:rsidRDefault="00544FE5" w:rsidP="00B27153">
            <w:pPr>
              <w:pStyle w:val="TableText"/>
              <w:rPr>
                <w:b/>
              </w:rPr>
            </w:pPr>
            <w:r w:rsidRPr="00B27153">
              <w:rPr>
                <w:b/>
              </w:rPr>
              <w:t>Enhancement Category</w:t>
            </w:r>
          </w:p>
        </w:tc>
        <w:tc>
          <w:tcPr>
            <w:tcW w:w="3365" w:type="pct"/>
          </w:tcPr>
          <w:p w14:paraId="7553A6ED" w14:textId="4A5280AE" w:rsidR="00544FE5" w:rsidRPr="00B27153" w:rsidRDefault="00544FE5" w:rsidP="00372452">
            <w:pPr>
              <w:pStyle w:val="Tabletext0"/>
            </w:pPr>
            <w:r w:rsidRPr="00DA0B8B">
              <w:t>TBD</w:t>
            </w:r>
          </w:p>
        </w:tc>
      </w:tr>
      <w:tr w:rsidR="00544FE5" w:rsidRPr="00B27153" w14:paraId="04CFB4D3" w14:textId="77777777" w:rsidTr="0079461F">
        <w:trPr>
          <w:cantSplit/>
        </w:trPr>
        <w:tc>
          <w:tcPr>
            <w:tcW w:w="1635" w:type="pct"/>
            <w:shd w:val="clear" w:color="auto" w:fill="F2F2F2" w:themeFill="background1" w:themeFillShade="F2"/>
            <w:vAlign w:val="center"/>
          </w:tcPr>
          <w:p w14:paraId="6538F795" w14:textId="77777777" w:rsidR="00544FE5" w:rsidRPr="00B27153" w:rsidRDefault="00544FE5" w:rsidP="00B27153">
            <w:pPr>
              <w:pStyle w:val="TableText"/>
              <w:rPr>
                <w:b/>
              </w:rPr>
            </w:pPr>
            <w:r w:rsidRPr="00B27153">
              <w:rPr>
                <w:b/>
              </w:rPr>
              <w:t>Dialog Message (Description) Condition</w:t>
            </w:r>
          </w:p>
        </w:tc>
        <w:tc>
          <w:tcPr>
            <w:tcW w:w="3365" w:type="pct"/>
          </w:tcPr>
          <w:p w14:paraId="557F042A" w14:textId="5A1F6050" w:rsidR="00544FE5" w:rsidRPr="00B27153" w:rsidRDefault="00544FE5" w:rsidP="00372452">
            <w:pPr>
              <w:pStyle w:val="Tabletext0"/>
            </w:pPr>
            <w:r w:rsidRPr="00DA0B8B">
              <w:t>TBD</w:t>
            </w:r>
          </w:p>
        </w:tc>
      </w:tr>
      <w:tr w:rsidR="00544FE5" w:rsidRPr="00B27153" w14:paraId="3DBDAC1D" w14:textId="77777777" w:rsidTr="0079461F">
        <w:trPr>
          <w:cantSplit/>
        </w:trPr>
        <w:tc>
          <w:tcPr>
            <w:tcW w:w="1635" w:type="pct"/>
            <w:shd w:val="clear" w:color="auto" w:fill="F2F2F2" w:themeFill="background1" w:themeFillShade="F2"/>
            <w:vAlign w:val="center"/>
          </w:tcPr>
          <w:p w14:paraId="2F58B5E8" w14:textId="77777777" w:rsidR="00544FE5" w:rsidRPr="00B27153" w:rsidRDefault="00544FE5" w:rsidP="00B27153">
            <w:pPr>
              <w:pStyle w:val="TableText"/>
              <w:rPr>
                <w:b/>
              </w:rPr>
            </w:pPr>
            <w:r w:rsidRPr="00B27153">
              <w:rPr>
                <w:b/>
              </w:rPr>
              <w:lastRenderedPageBreak/>
              <w:t>Current Dialog Message (Description)</w:t>
            </w:r>
          </w:p>
        </w:tc>
        <w:tc>
          <w:tcPr>
            <w:tcW w:w="3365" w:type="pct"/>
          </w:tcPr>
          <w:p w14:paraId="7947420C" w14:textId="00BEB362" w:rsidR="00544FE5" w:rsidRPr="00B27153" w:rsidRDefault="00544FE5" w:rsidP="00372452">
            <w:pPr>
              <w:pStyle w:val="Tabletext0"/>
            </w:pPr>
            <w:r w:rsidRPr="00DA0B8B">
              <w:t>TBD</w:t>
            </w:r>
          </w:p>
        </w:tc>
      </w:tr>
      <w:tr w:rsidR="00544FE5" w:rsidRPr="00B27153" w14:paraId="0704D89F" w14:textId="77777777" w:rsidTr="0079461F">
        <w:trPr>
          <w:cantSplit/>
        </w:trPr>
        <w:tc>
          <w:tcPr>
            <w:tcW w:w="1635" w:type="pct"/>
            <w:shd w:val="clear" w:color="auto" w:fill="F2F2F2" w:themeFill="background1" w:themeFillShade="F2"/>
            <w:vAlign w:val="center"/>
          </w:tcPr>
          <w:p w14:paraId="3080A1CA" w14:textId="77777777" w:rsidR="00544FE5" w:rsidRPr="00B27153" w:rsidRDefault="00544FE5" w:rsidP="00B27153">
            <w:pPr>
              <w:pStyle w:val="TableText"/>
              <w:rPr>
                <w:b/>
              </w:rPr>
            </w:pPr>
            <w:r w:rsidRPr="00B27153">
              <w:rPr>
                <w:b/>
              </w:rPr>
              <w:t xml:space="preserve">Modified Dialog Message (Description) </w:t>
            </w:r>
            <w:r w:rsidRPr="00B27153">
              <w:rPr>
                <w:b/>
              </w:rPr>
              <w:br/>
              <w:t>(Changes are in bold)</w:t>
            </w:r>
          </w:p>
        </w:tc>
        <w:tc>
          <w:tcPr>
            <w:tcW w:w="3365" w:type="pct"/>
          </w:tcPr>
          <w:p w14:paraId="51CB8046" w14:textId="2EF473AB" w:rsidR="00544FE5" w:rsidRPr="00B27153" w:rsidRDefault="00544FE5" w:rsidP="00372452">
            <w:pPr>
              <w:pStyle w:val="Tabletext0"/>
            </w:pPr>
            <w:r w:rsidRPr="00DA0B8B">
              <w:t>TBD</w:t>
            </w:r>
          </w:p>
        </w:tc>
      </w:tr>
    </w:tbl>
    <w:p w14:paraId="0E29084F" w14:textId="032CE88C" w:rsidR="005635B8" w:rsidRDefault="005635B8" w:rsidP="005635B8">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41</w:t>
      </w:r>
      <w:r w:rsidR="005657B3">
        <w:rPr>
          <w:noProof/>
        </w:rPr>
        <w:fldChar w:fldCharType="end"/>
      </w:r>
      <w:r>
        <w:t xml:space="preserve">: </w:t>
      </w:r>
      <w:r w:rsidRPr="00526930">
        <w:t>Dialog</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Dialog"/>
        <w:tblDescription w:val="Changes to the DIALOG file by message description, enhancement category, condition, current message description, and modified message."/>
      </w:tblPr>
      <w:tblGrid>
        <w:gridCol w:w="3132"/>
        <w:gridCol w:w="737"/>
        <w:gridCol w:w="1528"/>
        <w:gridCol w:w="1440"/>
        <w:gridCol w:w="2739"/>
      </w:tblGrid>
      <w:tr w:rsidR="00E61EBB" w:rsidRPr="00B41DDA" w14:paraId="4853F5AC" w14:textId="77777777" w:rsidTr="003D34F4">
        <w:trPr>
          <w:cantSplit/>
          <w:tblHeader/>
        </w:trPr>
        <w:tc>
          <w:tcPr>
            <w:tcW w:w="1635" w:type="pct"/>
            <w:shd w:val="clear" w:color="auto" w:fill="F2F2F2" w:themeFill="background1" w:themeFillShade="F2"/>
            <w:vAlign w:val="center"/>
          </w:tcPr>
          <w:p w14:paraId="21FDF515" w14:textId="77777777" w:rsidR="00B41DDA" w:rsidRPr="00B41DDA" w:rsidRDefault="00B41DDA" w:rsidP="00B41DDA">
            <w:pPr>
              <w:pStyle w:val="TableHeading"/>
            </w:pPr>
            <w:bookmarkStart w:id="411" w:name="ColumnTitle_96"/>
            <w:bookmarkEnd w:id="411"/>
            <w:r w:rsidRPr="00B41DDA">
              <w:t>Dialog</w:t>
            </w:r>
          </w:p>
        </w:tc>
        <w:tc>
          <w:tcPr>
            <w:tcW w:w="3365" w:type="pct"/>
            <w:gridSpan w:val="4"/>
            <w:shd w:val="clear" w:color="auto" w:fill="F2F2F2" w:themeFill="background1" w:themeFillShade="F2"/>
            <w:vAlign w:val="center"/>
          </w:tcPr>
          <w:p w14:paraId="26AFFB99" w14:textId="77777777" w:rsidR="00B41DDA" w:rsidRPr="00B41DDA" w:rsidRDefault="00B41DDA" w:rsidP="00B41DDA">
            <w:pPr>
              <w:pStyle w:val="TableHeading"/>
            </w:pPr>
            <w:r w:rsidRPr="00B41DDA">
              <w:t>Instructions</w:t>
            </w:r>
          </w:p>
        </w:tc>
      </w:tr>
      <w:tr w:rsidR="00E61EBB" w:rsidRPr="00B41DDA" w14:paraId="625E49AE" w14:textId="77777777" w:rsidTr="003D34F4">
        <w:trPr>
          <w:cantSplit/>
        </w:trPr>
        <w:tc>
          <w:tcPr>
            <w:tcW w:w="1635" w:type="pct"/>
            <w:shd w:val="clear" w:color="auto" w:fill="F2F2F2" w:themeFill="background1" w:themeFillShade="F2"/>
          </w:tcPr>
          <w:p w14:paraId="5804A033" w14:textId="77777777" w:rsidR="00B41DDA" w:rsidRPr="00B41DDA" w:rsidRDefault="00B41DDA" w:rsidP="00B41DDA">
            <w:pPr>
              <w:pStyle w:val="TableText"/>
              <w:rPr>
                <w:b/>
              </w:rPr>
            </w:pPr>
            <w:r w:rsidRPr="00B41DDA">
              <w:rPr>
                <w:b/>
              </w:rPr>
              <w:t>Dialog Message (Description)</w:t>
            </w:r>
          </w:p>
        </w:tc>
        <w:tc>
          <w:tcPr>
            <w:tcW w:w="3365" w:type="pct"/>
            <w:gridSpan w:val="4"/>
            <w:tcBorders>
              <w:bottom w:val="single" w:sz="4" w:space="0" w:color="auto"/>
            </w:tcBorders>
          </w:tcPr>
          <w:p w14:paraId="4482A0C4" w14:textId="37612FBA" w:rsidR="00B41DDA" w:rsidRPr="002F68AE" w:rsidRDefault="002F68AE" w:rsidP="002F68AE">
            <w:pPr>
              <w:pStyle w:val="TableText"/>
            </w:pPr>
            <w:r w:rsidRPr="002F68AE">
              <w:t>TBD</w:t>
            </w:r>
          </w:p>
        </w:tc>
      </w:tr>
      <w:tr w:rsidR="001615A5" w:rsidRPr="00B41DDA" w14:paraId="667BCAA7" w14:textId="77777777" w:rsidTr="001615A5">
        <w:trPr>
          <w:cantSplit/>
        </w:trPr>
        <w:tc>
          <w:tcPr>
            <w:tcW w:w="1635" w:type="pct"/>
            <w:shd w:val="clear" w:color="auto" w:fill="F2F2F2" w:themeFill="background1" w:themeFillShade="F2"/>
          </w:tcPr>
          <w:p w14:paraId="563D872E" w14:textId="77777777" w:rsidR="00B41DDA" w:rsidRPr="00B41DDA" w:rsidRDefault="00B41DDA" w:rsidP="00B41DDA">
            <w:pPr>
              <w:pStyle w:val="TableText"/>
              <w:rPr>
                <w:b/>
              </w:rPr>
            </w:pPr>
            <w:r w:rsidRPr="00B41DDA">
              <w:rPr>
                <w:b/>
              </w:rPr>
              <w:t>Enhancement Category</w:t>
            </w:r>
          </w:p>
        </w:tc>
        <w:tc>
          <w:tcPr>
            <w:tcW w:w="385" w:type="pct"/>
            <w:tcBorders>
              <w:right w:val="nil"/>
            </w:tcBorders>
          </w:tcPr>
          <w:p w14:paraId="1177C9EE" w14:textId="77777777" w:rsidR="00B41DDA" w:rsidRPr="002F68AE" w:rsidRDefault="00526930" w:rsidP="002F68AE">
            <w:pPr>
              <w:pStyle w:val="TableText"/>
            </w:pPr>
            <w:r w:rsidRPr="002F68AE">
              <w:fldChar w:fldCharType="begin">
                <w:ffData>
                  <w:name w:val="Check124"/>
                  <w:enabled/>
                  <w:calcOnExit w:val="0"/>
                  <w:statusText w:type="text" w:val="New"/>
                  <w:checkBox>
                    <w:sizeAuto/>
                    <w:default w:val="0"/>
                    <w:checked w:val="0"/>
                  </w:checkBox>
                </w:ffData>
              </w:fldChar>
            </w:r>
            <w:bookmarkStart w:id="412" w:name="Check124"/>
            <w:r w:rsidRPr="002F68AE">
              <w:instrText xml:space="preserve"> FORMCHECKBOX </w:instrText>
            </w:r>
            <w:r w:rsidR="005657B3">
              <w:fldChar w:fldCharType="separate"/>
            </w:r>
            <w:r w:rsidRPr="002F68AE">
              <w:fldChar w:fldCharType="end"/>
            </w:r>
            <w:bookmarkEnd w:id="412"/>
            <w:r w:rsidR="00B41DDA" w:rsidRPr="002F68AE">
              <w:t xml:space="preserve"> New</w:t>
            </w:r>
          </w:p>
        </w:tc>
        <w:tc>
          <w:tcPr>
            <w:tcW w:w="798" w:type="pct"/>
            <w:tcBorders>
              <w:left w:val="nil"/>
              <w:right w:val="nil"/>
            </w:tcBorders>
          </w:tcPr>
          <w:p w14:paraId="3B8A5740" w14:textId="77777777" w:rsidR="00B41DDA" w:rsidRPr="002F68AE" w:rsidRDefault="00526930" w:rsidP="002F68AE">
            <w:pPr>
              <w:pStyle w:val="TableText"/>
            </w:pPr>
            <w:r w:rsidRPr="002F68AE">
              <w:fldChar w:fldCharType="begin">
                <w:ffData>
                  <w:name w:val="Check125"/>
                  <w:enabled/>
                  <w:calcOnExit w:val="0"/>
                  <w:statusText w:type="text" w:val="Modify"/>
                  <w:checkBox>
                    <w:sizeAuto/>
                    <w:default w:val="0"/>
                    <w:checked w:val="0"/>
                  </w:checkBox>
                </w:ffData>
              </w:fldChar>
            </w:r>
            <w:bookmarkStart w:id="413" w:name="Check125"/>
            <w:r w:rsidRPr="002F68AE">
              <w:instrText xml:space="preserve"> FORMCHECKBOX </w:instrText>
            </w:r>
            <w:r w:rsidR="005657B3">
              <w:fldChar w:fldCharType="separate"/>
            </w:r>
            <w:r w:rsidRPr="002F68AE">
              <w:fldChar w:fldCharType="end"/>
            </w:r>
            <w:bookmarkEnd w:id="413"/>
            <w:r w:rsidR="00B41DDA" w:rsidRPr="002F68AE">
              <w:t xml:space="preserve"> Modify</w:t>
            </w:r>
          </w:p>
        </w:tc>
        <w:tc>
          <w:tcPr>
            <w:tcW w:w="752" w:type="pct"/>
            <w:tcBorders>
              <w:left w:val="nil"/>
              <w:right w:val="nil"/>
            </w:tcBorders>
          </w:tcPr>
          <w:p w14:paraId="4541F709" w14:textId="77777777" w:rsidR="00B41DDA" w:rsidRPr="002F68AE" w:rsidRDefault="00526930" w:rsidP="002F68AE">
            <w:pPr>
              <w:pStyle w:val="TableText"/>
            </w:pPr>
            <w:r w:rsidRPr="002F68AE">
              <w:fldChar w:fldCharType="begin">
                <w:ffData>
                  <w:name w:val="Check126"/>
                  <w:enabled/>
                  <w:calcOnExit w:val="0"/>
                  <w:statusText w:type="text" w:val="Delete"/>
                  <w:checkBox>
                    <w:sizeAuto/>
                    <w:default w:val="0"/>
                    <w:checked w:val="0"/>
                  </w:checkBox>
                </w:ffData>
              </w:fldChar>
            </w:r>
            <w:bookmarkStart w:id="414" w:name="Check126"/>
            <w:r w:rsidRPr="002F68AE">
              <w:instrText xml:space="preserve"> FORMCHECKBOX </w:instrText>
            </w:r>
            <w:r w:rsidR="005657B3">
              <w:fldChar w:fldCharType="separate"/>
            </w:r>
            <w:r w:rsidRPr="002F68AE">
              <w:fldChar w:fldCharType="end"/>
            </w:r>
            <w:bookmarkEnd w:id="414"/>
            <w:r w:rsidR="00B41DDA" w:rsidRPr="002F68AE">
              <w:t xml:space="preserve"> Delete</w:t>
            </w:r>
          </w:p>
        </w:tc>
        <w:tc>
          <w:tcPr>
            <w:tcW w:w="1430" w:type="pct"/>
            <w:tcBorders>
              <w:left w:val="nil"/>
            </w:tcBorders>
          </w:tcPr>
          <w:p w14:paraId="0EAEE45F" w14:textId="77777777" w:rsidR="00B41DDA" w:rsidRPr="002F68AE" w:rsidRDefault="00526930" w:rsidP="002F68AE">
            <w:pPr>
              <w:pStyle w:val="TableText"/>
            </w:pPr>
            <w:r w:rsidRPr="002F68AE">
              <w:fldChar w:fldCharType="begin">
                <w:ffData>
                  <w:name w:val="Check127"/>
                  <w:enabled/>
                  <w:calcOnExit w:val="0"/>
                  <w:statusText w:type="text" w:val="No change"/>
                  <w:checkBox>
                    <w:size w:val="20"/>
                    <w:default w:val="0"/>
                    <w:checked w:val="0"/>
                  </w:checkBox>
                </w:ffData>
              </w:fldChar>
            </w:r>
            <w:bookmarkStart w:id="415" w:name="Check127"/>
            <w:r w:rsidRPr="002F68AE">
              <w:instrText xml:space="preserve"> FORMCHECKBOX </w:instrText>
            </w:r>
            <w:r w:rsidR="005657B3">
              <w:fldChar w:fldCharType="separate"/>
            </w:r>
            <w:r w:rsidRPr="002F68AE">
              <w:fldChar w:fldCharType="end"/>
            </w:r>
            <w:bookmarkEnd w:id="415"/>
            <w:r w:rsidR="00B41DDA" w:rsidRPr="002F68AE">
              <w:t xml:space="preserve"> No Change</w:t>
            </w:r>
          </w:p>
        </w:tc>
      </w:tr>
      <w:tr w:rsidR="00B41DDA" w:rsidRPr="00B41DDA" w14:paraId="12C49997" w14:textId="77777777" w:rsidTr="003D34F4">
        <w:trPr>
          <w:cantSplit/>
        </w:trPr>
        <w:tc>
          <w:tcPr>
            <w:tcW w:w="1635" w:type="pct"/>
            <w:shd w:val="clear" w:color="auto" w:fill="F2F2F2" w:themeFill="background1" w:themeFillShade="F2"/>
          </w:tcPr>
          <w:p w14:paraId="361A6713" w14:textId="77777777" w:rsidR="00B41DDA" w:rsidRPr="00B41DDA" w:rsidRDefault="00B41DDA" w:rsidP="00B41DDA">
            <w:pPr>
              <w:pStyle w:val="TableText"/>
              <w:rPr>
                <w:b/>
              </w:rPr>
            </w:pPr>
            <w:r w:rsidRPr="00B41DDA">
              <w:rPr>
                <w:b/>
              </w:rPr>
              <w:t>Dialog Message (Description) Condition</w:t>
            </w:r>
          </w:p>
        </w:tc>
        <w:tc>
          <w:tcPr>
            <w:tcW w:w="3365" w:type="pct"/>
            <w:gridSpan w:val="4"/>
          </w:tcPr>
          <w:p w14:paraId="2DF107CA" w14:textId="2670B303" w:rsidR="00B41DDA" w:rsidRPr="002F68AE" w:rsidRDefault="002F68AE" w:rsidP="002F68AE">
            <w:pPr>
              <w:pStyle w:val="TableText"/>
            </w:pPr>
            <w:r w:rsidRPr="002F68AE">
              <w:t>TBD</w:t>
            </w:r>
          </w:p>
        </w:tc>
      </w:tr>
      <w:tr w:rsidR="00B41DDA" w:rsidRPr="00B41DDA" w14:paraId="75CE89B2" w14:textId="77777777" w:rsidTr="003D34F4">
        <w:trPr>
          <w:cantSplit/>
        </w:trPr>
        <w:tc>
          <w:tcPr>
            <w:tcW w:w="1635" w:type="pct"/>
            <w:shd w:val="clear" w:color="auto" w:fill="F2F2F2" w:themeFill="background1" w:themeFillShade="F2"/>
          </w:tcPr>
          <w:p w14:paraId="1B44FB17" w14:textId="77777777" w:rsidR="00B41DDA" w:rsidRPr="00B41DDA" w:rsidRDefault="00B41DDA" w:rsidP="00B41DDA">
            <w:pPr>
              <w:pStyle w:val="TableText"/>
              <w:rPr>
                <w:b/>
              </w:rPr>
            </w:pPr>
            <w:r w:rsidRPr="00B41DDA">
              <w:rPr>
                <w:b/>
              </w:rPr>
              <w:t>Current Dialog Message (Description)</w:t>
            </w:r>
          </w:p>
        </w:tc>
        <w:tc>
          <w:tcPr>
            <w:tcW w:w="3365" w:type="pct"/>
            <w:gridSpan w:val="4"/>
          </w:tcPr>
          <w:p w14:paraId="406174E7" w14:textId="4C9035A8" w:rsidR="00B41DDA" w:rsidRPr="002F68AE" w:rsidRDefault="002F68AE" w:rsidP="002F68AE">
            <w:pPr>
              <w:pStyle w:val="TableText"/>
            </w:pPr>
            <w:r w:rsidRPr="002F68AE">
              <w:t>TBD</w:t>
            </w:r>
          </w:p>
        </w:tc>
      </w:tr>
      <w:tr w:rsidR="00B41DDA" w:rsidRPr="00B41DDA" w14:paraId="6AF73564" w14:textId="77777777" w:rsidTr="003D34F4">
        <w:trPr>
          <w:cantSplit/>
        </w:trPr>
        <w:tc>
          <w:tcPr>
            <w:tcW w:w="1635" w:type="pct"/>
            <w:shd w:val="clear" w:color="auto" w:fill="F2F2F2" w:themeFill="background1" w:themeFillShade="F2"/>
          </w:tcPr>
          <w:p w14:paraId="0F857252" w14:textId="77777777" w:rsidR="00B41DDA" w:rsidRPr="00B41DDA" w:rsidRDefault="00B41DDA" w:rsidP="00B41DDA">
            <w:pPr>
              <w:pStyle w:val="TableText"/>
              <w:rPr>
                <w:b/>
              </w:rPr>
            </w:pPr>
            <w:r w:rsidRPr="00B41DDA">
              <w:rPr>
                <w:b/>
              </w:rPr>
              <w:t xml:space="preserve">Modified Dialog Message (Description) </w:t>
            </w:r>
            <w:r w:rsidRPr="00B41DDA">
              <w:rPr>
                <w:b/>
              </w:rPr>
              <w:br/>
              <w:t>(Changes are in bold)</w:t>
            </w:r>
          </w:p>
        </w:tc>
        <w:tc>
          <w:tcPr>
            <w:tcW w:w="3365" w:type="pct"/>
            <w:gridSpan w:val="4"/>
          </w:tcPr>
          <w:p w14:paraId="0D7F629F" w14:textId="53675761" w:rsidR="00B41DDA" w:rsidRPr="002F68AE" w:rsidRDefault="002F68AE" w:rsidP="002F68AE">
            <w:pPr>
              <w:pStyle w:val="TableText"/>
            </w:pPr>
            <w:r w:rsidRPr="002F68AE">
              <w:t>TBD</w:t>
            </w:r>
          </w:p>
        </w:tc>
      </w:tr>
    </w:tbl>
    <w:p w14:paraId="28C8300C" w14:textId="77777777" w:rsidR="00B777DA" w:rsidRDefault="00B777DA" w:rsidP="0090723C">
      <w:pPr>
        <w:pStyle w:val="Heading5"/>
      </w:pPr>
      <w:bookmarkStart w:id="416" w:name="_Toc381778439"/>
      <w:bookmarkStart w:id="417" w:name="_Toc446312293"/>
      <w:r>
        <w:t>Help Frame</w:t>
      </w:r>
      <w:bookmarkEnd w:id="416"/>
      <w:bookmarkEnd w:id="417"/>
    </w:p>
    <w:p w14:paraId="06E3C381" w14:textId="77777777" w:rsidR="001F6984" w:rsidRDefault="001F6984" w:rsidP="003C1DD1">
      <w:pPr>
        <w:spacing w:after="480"/>
      </w:pPr>
      <w:r>
        <w:t>This section will be updated when the software developer has been identified and has begun their development agile sprint cycles.</w:t>
      </w:r>
    </w:p>
    <w:p w14:paraId="636D284B" w14:textId="490AFEDD" w:rsidR="00385467" w:rsidRDefault="00385467" w:rsidP="00385467">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42</w:t>
      </w:r>
      <w:r w:rsidR="005657B3">
        <w:rPr>
          <w:noProof/>
        </w:rPr>
        <w:fldChar w:fldCharType="end"/>
      </w:r>
      <w:r>
        <w:t xml:space="preserve">: </w:t>
      </w:r>
      <w:r w:rsidRPr="00B255A9">
        <w:t>Help Frame (Instructions</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Help Frame (Instructions)"/>
        <w:tblDescription w:val="Instructions for a short description of what change will be made to the Help Frame text and/or new text should be included in this section. Help frames may be associated with options or with data dictionary fields to provide on-line instruction."/>
      </w:tblPr>
      <w:tblGrid>
        <w:gridCol w:w="3131"/>
        <w:gridCol w:w="6445"/>
      </w:tblGrid>
      <w:tr w:rsidR="00E61EBB" w:rsidRPr="00B777DA" w14:paraId="2516981F" w14:textId="77777777" w:rsidTr="003D34F4">
        <w:trPr>
          <w:cantSplit/>
          <w:tblHeader/>
        </w:trPr>
        <w:tc>
          <w:tcPr>
            <w:tcW w:w="1635" w:type="pct"/>
            <w:shd w:val="clear" w:color="auto" w:fill="F2F2F2" w:themeFill="background1" w:themeFillShade="F2"/>
            <w:vAlign w:val="center"/>
          </w:tcPr>
          <w:p w14:paraId="45DEB4A6" w14:textId="77777777" w:rsidR="00B777DA" w:rsidRPr="00B777DA" w:rsidRDefault="00B777DA" w:rsidP="00B777DA">
            <w:pPr>
              <w:pStyle w:val="TableHeading"/>
            </w:pPr>
            <w:bookmarkStart w:id="418" w:name="ColumnTitle_97"/>
            <w:bookmarkEnd w:id="418"/>
            <w:r w:rsidRPr="00B777DA">
              <w:t>Help Frame</w:t>
            </w:r>
          </w:p>
        </w:tc>
        <w:tc>
          <w:tcPr>
            <w:tcW w:w="3365" w:type="pct"/>
            <w:shd w:val="clear" w:color="auto" w:fill="F2F2F2" w:themeFill="background1" w:themeFillShade="F2"/>
            <w:vAlign w:val="center"/>
          </w:tcPr>
          <w:p w14:paraId="0BC52484" w14:textId="77777777" w:rsidR="00B777DA" w:rsidRPr="00B777DA" w:rsidRDefault="00B777DA" w:rsidP="00B777DA">
            <w:pPr>
              <w:pStyle w:val="TableHeading"/>
            </w:pPr>
            <w:r w:rsidRPr="00B777DA">
              <w:t>Instructions</w:t>
            </w:r>
          </w:p>
        </w:tc>
      </w:tr>
      <w:tr w:rsidR="00B777DA" w:rsidRPr="00B777DA" w14:paraId="0DEA5059" w14:textId="77777777" w:rsidTr="003D34F4">
        <w:trPr>
          <w:cantSplit/>
        </w:trPr>
        <w:tc>
          <w:tcPr>
            <w:tcW w:w="1635" w:type="pct"/>
            <w:shd w:val="clear" w:color="auto" w:fill="F2F2F2" w:themeFill="background1" w:themeFillShade="F2"/>
            <w:vAlign w:val="center"/>
          </w:tcPr>
          <w:p w14:paraId="6ED6B1A1" w14:textId="77777777" w:rsidR="00B777DA" w:rsidRPr="00B777DA" w:rsidRDefault="00B777DA" w:rsidP="00B777DA">
            <w:pPr>
              <w:pStyle w:val="TableText"/>
              <w:rPr>
                <w:b/>
              </w:rPr>
            </w:pPr>
            <w:r w:rsidRPr="00B777DA">
              <w:rPr>
                <w:b/>
              </w:rPr>
              <w:t>Help Frame Text</w:t>
            </w:r>
          </w:p>
        </w:tc>
        <w:tc>
          <w:tcPr>
            <w:tcW w:w="3365" w:type="pct"/>
            <w:vAlign w:val="center"/>
          </w:tcPr>
          <w:p w14:paraId="3D695B8F" w14:textId="4BF0B400" w:rsidR="00B777DA" w:rsidRPr="00B777DA" w:rsidRDefault="002F68AE" w:rsidP="002F68AE">
            <w:pPr>
              <w:pStyle w:val="Tabletext0"/>
            </w:pPr>
            <w:r>
              <w:t>TBD</w:t>
            </w:r>
          </w:p>
        </w:tc>
      </w:tr>
      <w:tr w:rsidR="002F68AE" w:rsidRPr="00B777DA" w14:paraId="1469CC2F" w14:textId="77777777" w:rsidTr="0079461F">
        <w:trPr>
          <w:cantSplit/>
        </w:trPr>
        <w:tc>
          <w:tcPr>
            <w:tcW w:w="1635" w:type="pct"/>
            <w:shd w:val="clear" w:color="auto" w:fill="F2F2F2" w:themeFill="background1" w:themeFillShade="F2"/>
            <w:vAlign w:val="center"/>
          </w:tcPr>
          <w:p w14:paraId="7119202D" w14:textId="77777777" w:rsidR="002F68AE" w:rsidRPr="00B777DA" w:rsidRDefault="002F68AE" w:rsidP="00B777DA">
            <w:pPr>
              <w:pStyle w:val="TableText"/>
              <w:rPr>
                <w:b/>
              </w:rPr>
            </w:pPr>
            <w:r w:rsidRPr="00B777DA">
              <w:rPr>
                <w:b/>
              </w:rPr>
              <w:t>Enhancement Category</w:t>
            </w:r>
          </w:p>
        </w:tc>
        <w:tc>
          <w:tcPr>
            <w:tcW w:w="3365" w:type="pct"/>
          </w:tcPr>
          <w:p w14:paraId="6BF440E0" w14:textId="7F29EC5F" w:rsidR="002F68AE" w:rsidRPr="00B777DA" w:rsidRDefault="002F68AE" w:rsidP="002F68AE">
            <w:pPr>
              <w:pStyle w:val="Tabletext0"/>
            </w:pPr>
            <w:r w:rsidRPr="00BC001A">
              <w:t>TBD</w:t>
            </w:r>
          </w:p>
        </w:tc>
      </w:tr>
      <w:tr w:rsidR="002F68AE" w:rsidRPr="00B777DA" w14:paraId="15C5CEC9" w14:textId="77777777" w:rsidTr="0079461F">
        <w:trPr>
          <w:cantSplit/>
        </w:trPr>
        <w:tc>
          <w:tcPr>
            <w:tcW w:w="1635" w:type="pct"/>
            <w:shd w:val="clear" w:color="auto" w:fill="F2F2F2" w:themeFill="background1" w:themeFillShade="F2"/>
            <w:vAlign w:val="center"/>
          </w:tcPr>
          <w:p w14:paraId="39CAF5D3" w14:textId="77777777" w:rsidR="002F68AE" w:rsidRPr="00B777DA" w:rsidRDefault="002F68AE" w:rsidP="00B777DA">
            <w:pPr>
              <w:pStyle w:val="TableText"/>
              <w:rPr>
                <w:b/>
              </w:rPr>
            </w:pPr>
            <w:r w:rsidRPr="00B777DA">
              <w:rPr>
                <w:b/>
              </w:rPr>
              <w:t>Help Frame Text Calling Mechanism</w:t>
            </w:r>
          </w:p>
        </w:tc>
        <w:tc>
          <w:tcPr>
            <w:tcW w:w="3365" w:type="pct"/>
          </w:tcPr>
          <w:p w14:paraId="3A4575D2" w14:textId="065DFDBD" w:rsidR="002F68AE" w:rsidRPr="00B777DA" w:rsidRDefault="002F68AE" w:rsidP="002F68AE">
            <w:pPr>
              <w:pStyle w:val="Tabletext0"/>
            </w:pPr>
            <w:r w:rsidRPr="00BC001A">
              <w:t>TBD</w:t>
            </w:r>
          </w:p>
        </w:tc>
      </w:tr>
      <w:tr w:rsidR="002F68AE" w:rsidRPr="00B777DA" w14:paraId="20E4F77D" w14:textId="77777777" w:rsidTr="0079461F">
        <w:trPr>
          <w:cantSplit/>
        </w:trPr>
        <w:tc>
          <w:tcPr>
            <w:tcW w:w="1635" w:type="pct"/>
            <w:shd w:val="clear" w:color="auto" w:fill="F2F2F2" w:themeFill="background1" w:themeFillShade="F2"/>
            <w:vAlign w:val="center"/>
          </w:tcPr>
          <w:p w14:paraId="609AB229" w14:textId="77777777" w:rsidR="002F68AE" w:rsidRPr="00B777DA" w:rsidRDefault="002F68AE" w:rsidP="00B777DA">
            <w:pPr>
              <w:pStyle w:val="TableText"/>
              <w:rPr>
                <w:b/>
              </w:rPr>
            </w:pPr>
            <w:r w:rsidRPr="00B777DA">
              <w:rPr>
                <w:b/>
              </w:rPr>
              <w:t>Current Help Frame Text</w:t>
            </w:r>
          </w:p>
        </w:tc>
        <w:tc>
          <w:tcPr>
            <w:tcW w:w="3365" w:type="pct"/>
          </w:tcPr>
          <w:p w14:paraId="29B1B121" w14:textId="5EDBED7C" w:rsidR="002F68AE" w:rsidRPr="00B777DA" w:rsidRDefault="002F68AE" w:rsidP="002F68AE">
            <w:pPr>
              <w:pStyle w:val="Tabletext0"/>
            </w:pPr>
            <w:r w:rsidRPr="00BC001A">
              <w:t>TBD</w:t>
            </w:r>
          </w:p>
        </w:tc>
      </w:tr>
      <w:tr w:rsidR="002F68AE" w:rsidRPr="00B777DA" w14:paraId="2120ED83" w14:textId="77777777" w:rsidTr="0079461F">
        <w:trPr>
          <w:cantSplit/>
        </w:trPr>
        <w:tc>
          <w:tcPr>
            <w:tcW w:w="1635" w:type="pct"/>
            <w:shd w:val="clear" w:color="auto" w:fill="F2F2F2" w:themeFill="background1" w:themeFillShade="F2"/>
            <w:vAlign w:val="center"/>
          </w:tcPr>
          <w:p w14:paraId="0AF7283E" w14:textId="77777777" w:rsidR="002F68AE" w:rsidRPr="00B777DA" w:rsidRDefault="002F68AE" w:rsidP="00B777DA">
            <w:pPr>
              <w:pStyle w:val="TableText"/>
              <w:rPr>
                <w:b/>
              </w:rPr>
            </w:pPr>
            <w:r w:rsidRPr="00B777DA">
              <w:rPr>
                <w:b/>
              </w:rPr>
              <w:t>Modified Help Frame Text (Changes are in bold)</w:t>
            </w:r>
          </w:p>
        </w:tc>
        <w:tc>
          <w:tcPr>
            <w:tcW w:w="3365" w:type="pct"/>
          </w:tcPr>
          <w:p w14:paraId="46CF7DFB" w14:textId="3632A63C" w:rsidR="002F68AE" w:rsidRPr="00B777DA" w:rsidRDefault="002F68AE" w:rsidP="002F68AE">
            <w:pPr>
              <w:pStyle w:val="Tabletext0"/>
            </w:pPr>
            <w:r w:rsidRPr="00BC001A">
              <w:t>TBD</w:t>
            </w:r>
          </w:p>
        </w:tc>
      </w:tr>
    </w:tbl>
    <w:p w14:paraId="07915C9B" w14:textId="16189B50" w:rsidR="00385467" w:rsidRDefault="00385467" w:rsidP="00385467">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43</w:t>
      </w:r>
      <w:r w:rsidR="005657B3">
        <w:rPr>
          <w:noProof/>
        </w:rPr>
        <w:fldChar w:fldCharType="end"/>
      </w:r>
      <w:r>
        <w:t xml:space="preserve"> </w:t>
      </w:r>
      <w:r w:rsidRPr="00FC2C6B">
        <w:t>(Grouping): Help Frame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elp Frame"/>
        <w:tblDescription w:val="Help frame changes by text, enhancement category, and calling mechanism."/>
      </w:tblPr>
      <w:tblGrid>
        <w:gridCol w:w="3014"/>
        <w:gridCol w:w="1036"/>
        <w:gridCol w:w="1473"/>
        <w:gridCol w:w="1657"/>
        <w:gridCol w:w="2396"/>
      </w:tblGrid>
      <w:tr w:rsidR="00E61EBB" w:rsidRPr="00471674" w14:paraId="23250C04" w14:textId="77777777" w:rsidTr="003D34F4">
        <w:trPr>
          <w:cantSplit/>
          <w:tblHeader/>
        </w:trPr>
        <w:tc>
          <w:tcPr>
            <w:tcW w:w="1574" w:type="pct"/>
            <w:shd w:val="clear" w:color="auto" w:fill="F2F2F2" w:themeFill="background1" w:themeFillShade="F2"/>
          </w:tcPr>
          <w:p w14:paraId="6A0553E7" w14:textId="77777777" w:rsidR="00471674" w:rsidRPr="00471674" w:rsidRDefault="00471674" w:rsidP="00471674">
            <w:pPr>
              <w:pStyle w:val="TableHeading"/>
            </w:pPr>
            <w:bookmarkStart w:id="419" w:name="ColumnTitle_98"/>
            <w:bookmarkEnd w:id="419"/>
            <w:r w:rsidRPr="00471674">
              <w:t>Help Frame</w:t>
            </w:r>
          </w:p>
        </w:tc>
        <w:tc>
          <w:tcPr>
            <w:tcW w:w="3426" w:type="pct"/>
            <w:gridSpan w:val="4"/>
            <w:tcBorders>
              <w:bottom w:val="single" w:sz="4" w:space="0" w:color="auto"/>
            </w:tcBorders>
            <w:shd w:val="clear" w:color="auto" w:fill="F2F2F2" w:themeFill="background1" w:themeFillShade="F2"/>
          </w:tcPr>
          <w:p w14:paraId="6970B037" w14:textId="77777777" w:rsidR="00471674" w:rsidRPr="00471674" w:rsidRDefault="00471674" w:rsidP="00471674">
            <w:pPr>
              <w:pStyle w:val="TableHeading"/>
            </w:pPr>
            <w:r w:rsidRPr="00471674">
              <w:t>Description</w:t>
            </w:r>
          </w:p>
        </w:tc>
      </w:tr>
      <w:tr w:rsidR="00E61EBB" w:rsidRPr="00471674" w14:paraId="76C9FE0E" w14:textId="77777777" w:rsidTr="003D34F4">
        <w:trPr>
          <w:cantSplit/>
        </w:trPr>
        <w:tc>
          <w:tcPr>
            <w:tcW w:w="1574" w:type="pct"/>
            <w:shd w:val="clear" w:color="auto" w:fill="F2F2F2" w:themeFill="background1" w:themeFillShade="F2"/>
          </w:tcPr>
          <w:p w14:paraId="5F4ACDB8" w14:textId="77777777" w:rsidR="00471674" w:rsidRPr="00471674" w:rsidRDefault="00471674" w:rsidP="00471674">
            <w:pPr>
              <w:pStyle w:val="TableText"/>
              <w:rPr>
                <w:b/>
              </w:rPr>
            </w:pPr>
            <w:r w:rsidRPr="00471674">
              <w:rPr>
                <w:b/>
              </w:rPr>
              <w:t>Help Frame Text</w:t>
            </w:r>
          </w:p>
        </w:tc>
        <w:tc>
          <w:tcPr>
            <w:tcW w:w="3426" w:type="pct"/>
            <w:gridSpan w:val="4"/>
            <w:tcBorders>
              <w:bottom w:val="single" w:sz="4" w:space="0" w:color="auto"/>
            </w:tcBorders>
          </w:tcPr>
          <w:p w14:paraId="53C2E4A2" w14:textId="50200CC2" w:rsidR="00471674" w:rsidRPr="002F68AE" w:rsidRDefault="002F68AE" w:rsidP="00471674">
            <w:pPr>
              <w:pStyle w:val="TableText"/>
              <w:rPr>
                <w:szCs w:val="22"/>
              </w:rPr>
            </w:pPr>
            <w:r w:rsidRPr="002F68AE">
              <w:rPr>
                <w:szCs w:val="22"/>
              </w:rPr>
              <w:t>TBD</w:t>
            </w:r>
          </w:p>
        </w:tc>
      </w:tr>
      <w:tr w:rsidR="001615A5" w:rsidRPr="00471674" w14:paraId="28136835" w14:textId="77777777" w:rsidTr="001615A5">
        <w:trPr>
          <w:cantSplit/>
        </w:trPr>
        <w:tc>
          <w:tcPr>
            <w:tcW w:w="1574" w:type="pct"/>
            <w:shd w:val="clear" w:color="auto" w:fill="F2F2F2" w:themeFill="background1" w:themeFillShade="F2"/>
          </w:tcPr>
          <w:p w14:paraId="3E244BCF" w14:textId="77777777" w:rsidR="00471674" w:rsidRPr="00471674" w:rsidRDefault="00471674" w:rsidP="00471674">
            <w:pPr>
              <w:pStyle w:val="TableText"/>
              <w:rPr>
                <w:b/>
              </w:rPr>
            </w:pPr>
            <w:r w:rsidRPr="00471674">
              <w:rPr>
                <w:b/>
              </w:rPr>
              <w:t>Enhancement Category</w:t>
            </w:r>
          </w:p>
        </w:tc>
        <w:tc>
          <w:tcPr>
            <w:tcW w:w="541" w:type="pct"/>
            <w:tcBorders>
              <w:right w:val="nil"/>
            </w:tcBorders>
          </w:tcPr>
          <w:p w14:paraId="117D0D42" w14:textId="77777777" w:rsidR="00471674" w:rsidRPr="002F68AE" w:rsidRDefault="00F366CC" w:rsidP="00471674">
            <w:pPr>
              <w:pStyle w:val="TableText"/>
              <w:rPr>
                <w:szCs w:val="22"/>
              </w:rPr>
            </w:pPr>
            <w:r w:rsidRPr="002F68AE">
              <w:rPr>
                <w:szCs w:val="22"/>
              </w:rPr>
              <w:fldChar w:fldCharType="begin">
                <w:ffData>
                  <w:name w:val="Check128"/>
                  <w:enabled/>
                  <w:calcOnExit w:val="0"/>
                  <w:statusText w:type="text" w:val="New"/>
                  <w:checkBox>
                    <w:sizeAuto/>
                    <w:default w:val="0"/>
                    <w:checked w:val="0"/>
                  </w:checkBox>
                </w:ffData>
              </w:fldChar>
            </w:r>
            <w:bookmarkStart w:id="420" w:name="Check128"/>
            <w:r w:rsidRPr="002F68AE">
              <w:rPr>
                <w:szCs w:val="22"/>
              </w:rPr>
              <w:instrText xml:space="preserve"> FORMCHECKBOX </w:instrText>
            </w:r>
            <w:r w:rsidR="005657B3">
              <w:rPr>
                <w:szCs w:val="22"/>
              </w:rPr>
            </w:r>
            <w:r w:rsidR="005657B3">
              <w:rPr>
                <w:szCs w:val="22"/>
              </w:rPr>
              <w:fldChar w:fldCharType="separate"/>
            </w:r>
            <w:r w:rsidRPr="002F68AE">
              <w:rPr>
                <w:szCs w:val="22"/>
              </w:rPr>
              <w:fldChar w:fldCharType="end"/>
            </w:r>
            <w:bookmarkEnd w:id="420"/>
            <w:r w:rsidR="00471674" w:rsidRPr="002F68AE">
              <w:rPr>
                <w:szCs w:val="22"/>
              </w:rPr>
              <w:t xml:space="preserve"> New</w:t>
            </w:r>
          </w:p>
        </w:tc>
        <w:tc>
          <w:tcPr>
            <w:tcW w:w="769" w:type="pct"/>
            <w:tcBorders>
              <w:left w:val="nil"/>
              <w:right w:val="nil"/>
            </w:tcBorders>
          </w:tcPr>
          <w:p w14:paraId="05725447" w14:textId="77777777" w:rsidR="00471674" w:rsidRPr="002F68AE" w:rsidRDefault="00F366CC" w:rsidP="00471674">
            <w:pPr>
              <w:pStyle w:val="TableText"/>
              <w:rPr>
                <w:szCs w:val="22"/>
              </w:rPr>
            </w:pPr>
            <w:r w:rsidRPr="002F68AE">
              <w:rPr>
                <w:szCs w:val="22"/>
              </w:rPr>
              <w:fldChar w:fldCharType="begin">
                <w:ffData>
                  <w:name w:val="Check129"/>
                  <w:enabled/>
                  <w:calcOnExit w:val="0"/>
                  <w:statusText w:type="text" w:val="Modify"/>
                  <w:checkBox>
                    <w:sizeAuto/>
                    <w:default w:val="0"/>
                    <w:checked w:val="0"/>
                  </w:checkBox>
                </w:ffData>
              </w:fldChar>
            </w:r>
            <w:bookmarkStart w:id="421" w:name="Check129"/>
            <w:r w:rsidRPr="002F68AE">
              <w:rPr>
                <w:szCs w:val="22"/>
              </w:rPr>
              <w:instrText xml:space="preserve"> FORMCHECKBOX </w:instrText>
            </w:r>
            <w:r w:rsidR="005657B3">
              <w:rPr>
                <w:szCs w:val="22"/>
              </w:rPr>
            </w:r>
            <w:r w:rsidR="005657B3">
              <w:rPr>
                <w:szCs w:val="22"/>
              </w:rPr>
              <w:fldChar w:fldCharType="separate"/>
            </w:r>
            <w:r w:rsidRPr="002F68AE">
              <w:rPr>
                <w:szCs w:val="22"/>
              </w:rPr>
              <w:fldChar w:fldCharType="end"/>
            </w:r>
            <w:bookmarkEnd w:id="421"/>
            <w:r w:rsidR="00471674" w:rsidRPr="002F68AE">
              <w:rPr>
                <w:szCs w:val="22"/>
              </w:rPr>
              <w:t xml:space="preserve"> Modify</w:t>
            </w:r>
          </w:p>
        </w:tc>
        <w:tc>
          <w:tcPr>
            <w:tcW w:w="865" w:type="pct"/>
            <w:tcBorders>
              <w:left w:val="nil"/>
              <w:right w:val="nil"/>
            </w:tcBorders>
          </w:tcPr>
          <w:p w14:paraId="0E17DD38" w14:textId="77777777" w:rsidR="00471674" w:rsidRPr="002F68AE" w:rsidRDefault="00F366CC" w:rsidP="00471674">
            <w:pPr>
              <w:pStyle w:val="TableText"/>
              <w:rPr>
                <w:szCs w:val="22"/>
              </w:rPr>
            </w:pPr>
            <w:r w:rsidRPr="002F68AE">
              <w:rPr>
                <w:szCs w:val="22"/>
              </w:rPr>
              <w:fldChar w:fldCharType="begin">
                <w:ffData>
                  <w:name w:val="Check130"/>
                  <w:enabled/>
                  <w:calcOnExit w:val="0"/>
                  <w:statusText w:type="text" w:val="Delete"/>
                  <w:checkBox>
                    <w:sizeAuto/>
                    <w:default w:val="0"/>
                    <w:checked w:val="0"/>
                  </w:checkBox>
                </w:ffData>
              </w:fldChar>
            </w:r>
            <w:bookmarkStart w:id="422" w:name="Check130"/>
            <w:r w:rsidRPr="002F68AE">
              <w:rPr>
                <w:szCs w:val="22"/>
              </w:rPr>
              <w:instrText xml:space="preserve"> FORMCHECKBOX </w:instrText>
            </w:r>
            <w:r w:rsidR="005657B3">
              <w:rPr>
                <w:szCs w:val="22"/>
              </w:rPr>
            </w:r>
            <w:r w:rsidR="005657B3">
              <w:rPr>
                <w:szCs w:val="22"/>
              </w:rPr>
              <w:fldChar w:fldCharType="separate"/>
            </w:r>
            <w:r w:rsidRPr="002F68AE">
              <w:rPr>
                <w:szCs w:val="22"/>
              </w:rPr>
              <w:fldChar w:fldCharType="end"/>
            </w:r>
            <w:bookmarkEnd w:id="422"/>
            <w:r w:rsidR="00471674" w:rsidRPr="002F68AE">
              <w:rPr>
                <w:szCs w:val="22"/>
              </w:rPr>
              <w:t xml:space="preserve"> Delete</w:t>
            </w:r>
          </w:p>
        </w:tc>
        <w:tc>
          <w:tcPr>
            <w:tcW w:w="1251" w:type="pct"/>
            <w:tcBorders>
              <w:left w:val="nil"/>
            </w:tcBorders>
          </w:tcPr>
          <w:p w14:paraId="448E7460" w14:textId="77777777" w:rsidR="00471674" w:rsidRPr="002F68AE" w:rsidRDefault="00F366CC" w:rsidP="00471674">
            <w:pPr>
              <w:pStyle w:val="TableText"/>
              <w:rPr>
                <w:szCs w:val="22"/>
              </w:rPr>
            </w:pPr>
            <w:r w:rsidRPr="002F68AE">
              <w:rPr>
                <w:szCs w:val="22"/>
              </w:rPr>
              <w:fldChar w:fldCharType="begin">
                <w:ffData>
                  <w:name w:val="Check131"/>
                  <w:enabled/>
                  <w:calcOnExit w:val="0"/>
                  <w:statusText w:type="text" w:val="No change"/>
                  <w:checkBox>
                    <w:sizeAuto/>
                    <w:default w:val="0"/>
                    <w:checked w:val="0"/>
                  </w:checkBox>
                </w:ffData>
              </w:fldChar>
            </w:r>
            <w:bookmarkStart w:id="423" w:name="Check131"/>
            <w:r w:rsidRPr="002F68AE">
              <w:rPr>
                <w:szCs w:val="22"/>
              </w:rPr>
              <w:instrText xml:space="preserve"> FORMCHECKBOX </w:instrText>
            </w:r>
            <w:r w:rsidR="005657B3">
              <w:rPr>
                <w:szCs w:val="22"/>
              </w:rPr>
            </w:r>
            <w:r w:rsidR="005657B3">
              <w:rPr>
                <w:szCs w:val="22"/>
              </w:rPr>
              <w:fldChar w:fldCharType="separate"/>
            </w:r>
            <w:r w:rsidRPr="002F68AE">
              <w:rPr>
                <w:szCs w:val="22"/>
              </w:rPr>
              <w:fldChar w:fldCharType="end"/>
            </w:r>
            <w:bookmarkEnd w:id="423"/>
            <w:r w:rsidR="00471674" w:rsidRPr="002F68AE">
              <w:rPr>
                <w:szCs w:val="22"/>
              </w:rPr>
              <w:t xml:space="preserve"> No Change</w:t>
            </w:r>
          </w:p>
        </w:tc>
      </w:tr>
      <w:tr w:rsidR="00471674" w:rsidRPr="00471674" w14:paraId="56C16B73" w14:textId="77777777" w:rsidTr="003D34F4">
        <w:trPr>
          <w:cantSplit/>
        </w:trPr>
        <w:tc>
          <w:tcPr>
            <w:tcW w:w="1574" w:type="pct"/>
            <w:shd w:val="clear" w:color="auto" w:fill="F2F2F2" w:themeFill="background1" w:themeFillShade="F2"/>
          </w:tcPr>
          <w:p w14:paraId="0B919139" w14:textId="77777777" w:rsidR="00471674" w:rsidRPr="00471674" w:rsidRDefault="00471674" w:rsidP="00471674">
            <w:pPr>
              <w:pStyle w:val="TableText"/>
              <w:rPr>
                <w:b/>
              </w:rPr>
            </w:pPr>
            <w:r w:rsidRPr="00471674">
              <w:rPr>
                <w:b/>
              </w:rPr>
              <w:lastRenderedPageBreak/>
              <w:t>Help Frame Text Calling Mechanism</w:t>
            </w:r>
          </w:p>
        </w:tc>
        <w:tc>
          <w:tcPr>
            <w:tcW w:w="3426" w:type="pct"/>
            <w:gridSpan w:val="4"/>
          </w:tcPr>
          <w:p w14:paraId="6A7CF49F" w14:textId="78965AD2" w:rsidR="00471674" w:rsidRPr="002F68AE" w:rsidRDefault="002F68AE" w:rsidP="00471674">
            <w:pPr>
              <w:pStyle w:val="TableText"/>
              <w:rPr>
                <w:szCs w:val="22"/>
              </w:rPr>
            </w:pPr>
            <w:r w:rsidRPr="002F68AE">
              <w:rPr>
                <w:szCs w:val="22"/>
              </w:rPr>
              <w:t>TBD</w:t>
            </w:r>
          </w:p>
        </w:tc>
      </w:tr>
    </w:tbl>
    <w:p w14:paraId="55440600" w14:textId="77777777" w:rsidR="00B41DDA" w:rsidRPr="00471674" w:rsidRDefault="00B41DDA" w:rsidP="00B41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Help Frame"/>
        <w:tblDescription w:val="Description of current Help Frame Text."/>
      </w:tblPr>
      <w:tblGrid>
        <w:gridCol w:w="9576"/>
      </w:tblGrid>
      <w:tr w:rsidR="00E61EBB" w:rsidRPr="00471674" w14:paraId="7B7A398F"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DA70511" w14:textId="77777777" w:rsidR="00471674" w:rsidRPr="00471674" w:rsidRDefault="00471674" w:rsidP="00471674">
            <w:pPr>
              <w:pStyle w:val="TableHeading"/>
            </w:pPr>
            <w:bookmarkStart w:id="424" w:name="ColumnTitle_99"/>
            <w:bookmarkEnd w:id="424"/>
            <w:r w:rsidRPr="00471674">
              <w:t>Current Help Frame Text</w:t>
            </w:r>
          </w:p>
        </w:tc>
      </w:tr>
      <w:tr w:rsidR="00471674" w:rsidRPr="00471674" w14:paraId="48BDC34C"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1AFF21BB" w14:textId="3B271D28" w:rsidR="00471674" w:rsidRPr="00471674" w:rsidRDefault="002F68AE" w:rsidP="00471674">
            <w:pPr>
              <w:pStyle w:val="TableText"/>
            </w:pPr>
            <w:r>
              <w:t>TBD</w:t>
            </w:r>
          </w:p>
        </w:tc>
      </w:tr>
    </w:tbl>
    <w:p w14:paraId="32FA1593" w14:textId="77777777" w:rsidR="00471674" w:rsidRPr="00471674" w:rsidRDefault="00471674" w:rsidP="00B41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Description of modified Help Frame Text."/>
      </w:tblPr>
      <w:tblGrid>
        <w:gridCol w:w="9576"/>
      </w:tblGrid>
      <w:tr w:rsidR="00E61EBB" w:rsidRPr="00471674" w14:paraId="7434B686"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F1A6F82" w14:textId="77777777" w:rsidR="00471674" w:rsidRPr="00471674" w:rsidRDefault="00471674" w:rsidP="00471674">
            <w:pPr>
              <w:pStyle w:val="TableHeading"/>
            </w:pPr>
            <w:bookmarkStart w:id="425" w:name="ColumnTitle_100"/>
            <w:bookmarkEnd w:id="425"/>
            <w:r w:rsidRPr="00471674">
              <w:t>Modified Help Frame Text (Changes are in bold)</w:t>
            </w:r>
          </w:p>
        </w:tc>
      </w:tr>
      <w:tr w:rsidR="00471674" w:rsidRPr="00471674" w14:paraId="5005E432"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54B2CE4" w14:textId="66964C8A" w:rsidR="00471674" w:rsidRPr="00471674" w:rsidRDefault="002F68AE" w:rsidP="00471674">
            <w:pPr>
              <w:pStyle w:val="TableText"/>
            </w:pPr>
            <w:r>
              <w:t>TBD</w:t>
            </w:r>
          </w:p>
        </w:tc>
      </w:tr>
    </w:tbl>
    <w:p w14:paraId="0D1022F1" w14:textId="77777777" w:rsidR="00C75F4C" w:rsidRDefault="00E17E2C" w:rsidP="0090723C">
      <w:pPr>
        <w:pStyle w:val="Heading5"/>
      </w:pPr>
      <w:bookmarkStart w:id="426" w:name="_Toc381778440"/>
      <w:bookmarkStart w:id="427" w:name="_Toc446312294"/>
      <w:r>
        <w:t>HL7 Application</w:t>
      </w:r>
      <w:r w:rsidR="00C75F4C">
        <w:t xml:space="preserve"> Parameter</w:t>
      </w:r>
      <w:bookmarkEnd w:id="426"/>
      <w:bookmarkEnd w:id="427"/>
    </w:p>
    <w:p w14:paraId="46CFC4C4" w14:textId="77777777" w:rsidR="00C6011C" w:rsidRDefault="00C6011C" w:rsidP="00C6011C">
      <w:r>
        <w:t>This section will be updated when the software developer has been identified and has begun their development agile sprint cycles.</w:t>
      </w:r>
    </w:p>
    <w:p w14:paraId="72A4B781" w14:textId="29F07933" w:rsidR="00385467" w:rsidRDefault="00385467" w:rsidP="00385467">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44</w:t>
      </w:r>
      <w:r w:rsidR="005657B3">
        <w:rPr>
          <w:noProof/>
        </w:rPr>
        <w:fldChar w:fldCharType="end"/>
      </w:r>
      <w:r>
        <w:t xml:space="preserve">: </w:t>
      </w:r>
      <w:r w:rsidRPr="0067247D">
        <w:t>HL7 Application Parameter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HL7 Application Parameter (Instructions)"/>
        <w:tblDescription w:val="Instructions for HL7 Application Parameter, listed by name, enhancement category, status, facility name, country code, HL7 field separator, encoding characters, and mail group."/>
      </w:tblPr>
      <w:tblGrid>
        <w:gridCol w:w="3131"/>
        <w:gridCol w:w="6445"/>
      </w:tblGrid>
      <w:tr w:rsidR="00E61EBB" w:rsidRPr="00C75F4C" w14:paraId="42D6D6DE" w14:textId="77777777" w:rsidTr="003D34F4">
        <w:trPr>
          <w:cantSplit/>
          <w:tblHeader/>
        </w:trPr>
        <w:tc>
          <w:tcPr>
            <w:tcW w:w="1635" w:type="pct"/>
            <w:shd w:val="clear" w:color="auto" w:fill="F2F2F2" w:themeFill="background1" w:themeFillShade="F2"/>
          </w:tcPr>
          <w:p w14:paraId="427AC9E4" w14:textId="77777777" w:rsidR="00C75F4C" w:rsidRPr="00C75F4C" w:rsidRDefault="00C75F4C" w:rsidP="00C75F4C">
            <w:pPr>
              <w:pStyle w:val="TableHeading"/>
            </w:pPr>
            <w:bookmarkStart w:id="428" w:name="ColumnTitle_101"/>
            <w:bookmarkEnd w:id="428"/>
            <w:r w:rsidRPr="00C75F4C">
              <w:t>HL7 Application Parameter</w:t>
            </w:r>
          </w:p>
        </w:tc>
        <w:tc>
          <w:tcPr>
            <w:tcW w:w="3365" w:type="pct"/>
            <w:shd w:val="clear" w:color="auto" w:fill="F2F2F2" w:themeFill="background1" w:themeFillShade="F2"/>
          </w:tcPr>
          <w:p w14:paraId="7B9FF715" w14:textId="77777777" w:rsidR="00C75F4C" w:rsidRPr="00C75F4C" w:rsidRDefault="00C75F4C" w:rsidP="00C75F4C">
            <w:pPr>
              <w:pStyle w:val="TableHeading"/>
            </w:pPr>
            <w:r w:rsidRPr="00C75F4C">
              <w:t>Instructions</w:t>
            </w:r>
          </w:p>
        </w:tc>
      </w:tr>
      <w:tr w:rsidR="00C75F4C" w:rsidRPr="00C75F4C" w14:paraId="757C3092" w14:textId="77777777" w:rsidTr="003D34F4">
        <w:trPr>
          <w:cantSplit/>
        </w:trPr>
        <w:tc>
          <w:tcPr>
            <w:tcW w:w="1635" w:type="pct"/>
            <w:shd w:val="clear" w:color="auto" w:fill="F2F2F2" w:themeFill="background1" w:themeFillShade="F2"/>
          </w:tcPr>
          <w:p w14:paraId="46FDCE67" w14:textId="77777777" w:rsidR="00C75F4C" w:rsidRPr="00C75F4C" w:rsidRDefault="00C75F4C" w:rsidP="00C75F4C">
            <w:pPr>
              <w:pStyle w:val="TableText"/>
              <w:rPr>
                <w:b/>
              </w:rPr>
            </w:pPr>
            <w:r w:rsidRPr="00C75F4C">
              <w:rPr>
                <w:b/>
              </w:rPr>
              <w:t>HL7 Application Parameter Name</w:t>
            </w:r>
          </w:p>
        </w:tc>
        <w:tc>
          <w:tcPr>
            <w:tcW w:w="3365" w:type="pct"/>
          </w:tcPr>
          <w:p w14:paraId="11E41166" w14:textId="7B639E85" w:rsidR="00C75F4C" w:rsidRPr="00C75F4C" w:rsidRDefault="002F68AE" w:rsidP="002F68AE">
            <w:pPr>
              <w:pStyle w:val="Tabletext0"/>
            </w:pPr>
            <w:r>
              <w:t>TBD</w:t>
            </w:r>
          </w:p>
        </w:tc>
      </w:tr>
      <w:tr w:rsidR="002F68AE" w:rsidRPr="00C75F4C" w14:paraId="7329BE50" w14:textId="77777777" w:rsidTr="003D34F4">
        <w:trPr>
          <w:cantSplit/>
        </w:trPr>
        <w:tc>
          <w:tcPr>
            <w:tcW w:w="1635" w:type="pct"/>
            <w:shd w:val="clear" w:color="auto" w:fill="F2F2F2" w:themeFill="background1" w:themeFillShade="F2"/>
          </w:tcPr>
          <w:p w14:paraId="38604BEC" w14:textId="77777777" w:rsidR="002F68AE" w:rsidRPr="00C75F4C" w:rsidRDefault="002F68AE" w:rsidP="00C75F4C">
            <w:pPr>
              <w:pStyle w:val="TableText"/>
              <w:rPr>
                <w:b/>
              </w:rPr>
            </w:pPr>
            <w:r w:rsidRPr="00C75F4C">
              <w:rPr>
                <w:b/>
              </w:rPr>
              <w:t>Enhancement Category</w:t>
            </w:r>
          </w:p>
        </w:tc>
        <w:tc>
          <w:tcPr>
            <w:tcW w:w="3365" w:type="pct"/>
            <w:tcBorders>
              <w:bottom w:val="single" w:sz="4" w:space="0" w:color="auto"/>
            </w:tcBorders>
          </w:tcPr>
          <w:p w14:paraId="614D7260" w14:textId="6DCF99E1" w:rsidR="002F68AE" w:rsidRPr="002F68AE" w:rsidRDefault="002F68AE" w:rsidP="002F68AE">
            <w:pPr>
              <w:pStyle w:val="Tabletext0"/>
            </w:pPr>
            <w:r w:rsidRPr="002F68AE">
              <w:t>TBD</w:t>
            </w:r>
          </w:p>
        </w:tc>
      </w:tr>
      <w:tr w:rsidR="002F68AE" w:rsidRPr="00C75F4C" w14:paraId="2BFB04EB" w14:textId="77777777" w:rsidTr="003D34F4">
        <w:trPr>
          <w:cantSplit/>
        </w:trPr>
        <w:tc>
          <w:tcPr>
            <w:tcW w:w="1635" w:type="pct"/>
            <w:shd w:val="clear" w:color="auto" w:fill="F2F2F2" w:themeFill="background1" w:themeFillShade="F2"/>
          </w:tcPr>
          <w:p w14:paraId="2377036B" w14:textId="77777777" w:rsidR="002F68AE" w:rsidRPr="00C75F4C" w:rsidRDefault="002F68AE" w:rsidP="00C75F4C">
            <w:pPr>
              <w:pStyle w:val="TableText"/>
              <w:rPr>
                <w:b/>
              </w:rPr>
            </w:pPr>
            <w:r w:rsidRPr="00C75F4C">
              <w:rPr>
                <w:b/>
              </w:rPr>
              <w:t>Application Status</w:t>
            </w:r>
          </w:p>
        </w:tc>
        <w:tc>
          <w:tcPr>
            <w:tcW w:w="3365" w:type="pct"/>
          </w:tcPr>
          <w:p w14:paraId="27CAD931" w14:textId="504F4333" w:rsidR="002F68AE" w:rsidRPr="002F68AE" w:rsidRDefault="002F68AE" w:rsidP="002F68AE">
            <w:pPr>
              <w:pStyle w:val="Tabletext0"/>
            </w:pPr>
            <w:r w:rsidRPr="002F68AE">
              <w:t>TBD</w:t>
            </w:r>
          </w:p>
        </w:tc>
      </w:tr>
      <w:tr w:rsidR="002F68AE" w:rsidRPr="00C75F4C" w14:paraId="2C954824" w14:textId="77777777" w:rsidTr="003D34F4">
        <w:trPr>
          <w:cantSplit/>
        </w:trPr>
        <w:tc>
          <w:tcPr>
            <w:tcW w:w="1635" w:type="pct"/>
            <w:shd w:val="clear" w:color="auto" w:fill="F2F2F2" w:themeFill="background1" w:themeFillShade="F2"/>
          </w:tcPr>
          <w:p w14:paraId="57F87639" w14:textId="77777777" w:rsidR="002F68AE" w:rsidRPr="00C75F4C" w:rsidRDefault="002F68AE" w:rsidP="00C75F4C">
            <w:pPr>
              <w:pStyle w:val="TableText"/>
              <w:rPr>
                <w:b/>
              </w:rPr>
            </w:pPr>
            <w:r w:rsidRPr="00C75F4C">
              <w:rPr>
                <w:b/>
              </w:rPr>
              <w:t>Facility Name</w:t>
            </w:r>
          </w:p>
        </w:tc>
        <w:tc>
          <w:tcPr>
            <w:tcW w:w="3365" w:type="pct"/>
          </w:tcPr>
          <w:p w14:paraId="71DC5427" w14:textId="0BD1DC1D" w:rsidR="002F68AE" w:rsidRPr="002F68AE" w:rsidRDefault="002F68AE" w:rsidP="002F68AE">
            <w:pPr>
              <w:pStyle w:val="Tabletext0"/>
            </w:pPr>
            <w:r w:rsidRPr="002F68AE">
              <w:t>TBD</w:t>
            </w:r>
          </w:p>
        </w:tc>
      </w:tr>
      <w:tr w:rsidR="002F68AE" w:rsidRPr="00C75F4C" w14:paraId="6F591499" w14:textId="77777777" w:rsidTr="003D34F4">
        <w:trPr>
          <w:cantSplit/>
        </w:trPr>
        <w:tc>
          <w:tcPr>
            <w:tcW w:w="1635" w:type="pct"/>
            <w:shd w:val="clear" w:color="auto" w:fill="F2F2F2" w:themeFill="background1" w:themeFillShade="F2"/>
          </w:tcPr>
          <w:p w14:paraId="75FD5D2C" w14:textId="77777777" w:rsidR="002F68AE" w:rsidRPr="00C75F4C" w:rsidRDefault="002F68AE" w:rsidP="00C75F4C">
            <w:pPr>
              <w:pStyle w:val="TableText"/>
              <w:rPr>
                <w:b/>
              </w:rPr>
            </w:pPr>
            <w:r w:rsidRPr="00C75F4C">
              <w:rPr>
                <w:b/>
              </w:rPr>
              <w:t>Country Code</w:t>
            </w:r>
          </w:p>
        </w:tc>
        <w:tc>
          <w:tcPr>
            <w:tcW w:w="3365" w:type="pct"/>
          </w:tcPr>
          <w:p w14:paraId="13EC67DC" w14:textId="0CF5FD2F" w:rsidR="002F68AE" w:rsidRPr="002F68AE" w:rsidRDefault="002F68AE" w:rsidP="002F68AE">
            <w:pPr>
              <w:pStyle w:val="Tabletext0"/>
            </w:pPr>
            <w:r w:rsidRPr="002F68AE">
              <w:t>TBD</w:t>
            </w:r>
          </w:p>
        </w:tc>
      </w:tr>
      <w:tr w:rsidR="002F68AE" w:rsidRPr="00C75F4C" w14:paraId="0B5A9679" w14:textId="77777777" w:rsidTr="003D34F4">
        <w:trPr>
          <w:cantSplit/>
        </w:trPr>
        <w:tc>
          <w:tcPr>
            <w:tcW w:w="1635" w:type="pct"/>
            <w:shd w:val="clear" w:color="auto" w:fill="F2F2F2" w:themeFill="background1" w:themeFillShade="F2"/>
          </w:tcPr>
          <w:p w14:paraId="47781BD5" w14:textId="77777777" w:rsidR="002F68AE" w:rsidRPr="00C75F4C" w:rsidRDefault="002F68AE" w:rsidP="00C75F4C">
            <w:pPr>
              <w:pStyle w:val="TableText"/>
              <w:rPr>
                <w:b/>
              </w:rPr>
            </w:pPr>
            <w:r w:rsidRPr="00C75F4C">
              <w:rPr>
                <w:b/>
              </w:rPr>
              <w:t>HL7 Field Separator</w:t>
            </w:r>
          </w:p>
        </w:tc>
        <w:tc>
          <w:tcPr>
            <w:tcW w:w="3365" w:type="pct"/>
          </w:tcPr>
          <w:p w14:paraId="65D083BB" w14:textId="53FEB3D6" w:rsidR="002F68AE" w:rsidRPr="002F68AE" w:rsidRDefault="002F68AE" w:rsidP="002F68AE">
            <w:pPr>
              <w:pStyle w:val="Tabletext0"/>
            </w:pPr>
            <w:r w:rsidRPr="002F68AE">
              <w:t>TBD</w:t>
            </w:r>
          </w:p>
        </w:tc>
      </w:tr>
      <w:tr w:rsidR="002F68AE" w:rsidRPr="00C75F4C" w14:paraId="5C06C33C" w14:textId="77777777" w:rsidTr="003D34F4">
        <w:trPr>
          <w:cantSplit/>
        </w:trPr>
        <w:tc>
          <w:tcPr>
            <w:tcW w:w="1635" w:type="pct"/>
            <w:shd w:val="clear" w:color="auto" w:fill="F2F2F2" w:themeFill="background1" w:themeFillShade="F2"/>
          </w:tcPr>
          <w:p w14:paraId="2D4B44E6" w14:textId="77777777" w:rsidR="002F68AE" w:rsidRPr="00C75F4C" w:rsidRDefault="002F68AE" w:rsidP="00C75F4C">
            <w:pPr>
              <w:pStyle w:val="TableText"/>
              <w:rPr>
                <w:b/>
              </w:rPr>
            </w:pPr>
            <w:r w:rsidRPr="00C75F4C">
              <w:rPr>
                <w:b/>
              </w:rPr>
              <w:t>HL7 Encoding Characters</w:t>
            </w:r>
          </w:p>
        </w:tc>
        <w:tc>
          <w:tcPr>
            <w:tcW w:w="3365" w:type="pct"/>
          </w:tcPr>
          <w:p w14:paraId="3B9EF416" w14:textId="6D4608AF" w:rsidR="002F68AE" w:rsidRPr="002F68AE" w:rsidRDefault="002F68AE" w:rsidP="002F68AE">
            <w:pPr>
              <w:pStyle w:val="Tabletext0"/>
            </w:pPr>
            <w:r w:rsidRPr="002F68AE">
              <w:t>TBD</w:t>
            </w:r>
          </w:p>
        </w:tc>
      </w:tr>
      <w:tr w:rsidR="002F68AE" w:rsidRPr="00C75F4C" w14:paraId="245102EB" w14:textId="77777777" w:rsidTr="003D34F4">
        <w:trPr>
          <w:cantSplit/>
        </w:trPr>
        <w:tc>
          <w:tcPr>
            <w:tcW w:w="1635" w:type="pct"/>
            <w:shd w:val="clear" w:color="auto" w:fill="F2F2F2" w:themeFill="background1" w:themeFillShade="F2"/>
          </w:tcPr>
          <w:p w14:paraId="0A7CCD6F" w14:textId="77777777" w:rsidR="002F68AE" w:rsidRPr="00C75F4C" w:rsidRDefault="002F68AE" w:rsidP="00C75F4C">
            <w:pPr>
              <w:pStyle w:val="TableText"/>
              <w:rPr>
                <w:b/>
              </w:rPr>
            </w:pPr>
            <w:r w:rsidRPr="00C75F4C">
              <w:rPr>
                <w:b/>
              </w:rPr>
              <w:t>Mail Group</w:t>
            </w:r>
          </w:p>
        </w:tc>
        <w:tc>
          <w:tcPr>
            <w:tcW w:w="3365" w:type="pct"/>
          </w:tcPr>
          <w:p w14:paraId="70E1DFBB" w14:textId="32C809A7" w:rsidR="002F68AE" w:rsidRPr="002F68AE" w:rsidRDefault="002F68AE" w:rsidP="002F68AE">
            <w:pPr>
              <w:pStyle w:val="Tabletext0"/>
            </w:pPr>
            <w:r w:rsidRPr="002F68AE">
              <w:t>TBD</w:t>
            </w:r>
          </w:p>
        </w:tc>
      </w:tr>
    </w:tbl>
    <w:p w14:paraId="0BF6299D" w14:textId="5BC7D644" w:rsidR="0031412D" w:rsidRDefault="0031412D" w:rsidP="0031412D">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45</w:t>
      </w:r>
      <w:r w:rsidR="005657B3">
        <w:rPr>
          <w:noProof/>
        </w:rPr>
        <w:fldChar w:fldCharType="end"/>
      </w:r>
      <w:r>
        <w:t xml:space="preserve"> (Grouping): </w:t>
      </w:r>
      <w:r w:rsidRPr="00413432">
        <w:t>HL7 Application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Application Parameter"/>
        <w:tblDescription w:val="HL7 Application Parameter, listed by name."/>
      </w:tblPr>
      <w:tblGrid>
        <w:gridCol w:w="3015"/>
        <w:gridCol w:w="6561"/>
      </w:tblGrid>
      <w:tr w:rsidR="00E61EBB" w:rsidRPr="0011027C" w14:paraId="38E405B9" w14:textId="77777777" w:rsidTr="003D34F4">
        <w:trPr>
          <w:cantSplit/>
          <w:tblHeader/>
        </w:trPr>
        <w:tc>
          <w:tcPr>
            <w:tcW w:w="1574" w:type="pct"/>
            <w:shd w:val="clear" w:color="auto" w:fill="F2F2F2" w:themeFill="background1" w:themeFillShade="F2"/>
          </w:tcPr>
          <w:p w14:paraId="6C7C3B6D" w14:textId="77777777" w:rsidR="0011027C" w:rsidRPr="0011027C" w:rsidRDefault="0011027C" w:rsidP="0011027C">
            <w:pPr>
              <w:pStyle w:val="TableHeading"/>
            </w:pPr>
            <w:bookmarkStart w:id="429" w:name="ColumnTitle_102"/>
            <w:bookmarkEnd w:id="429"/>
            <w:r w:rsidRPr="0011027C">
              <w:t>HL7 Application Parameter Name</w:t>
            </w:r>
          </w:p>
        </w:tc>
        <w:tc>
          <w:tcPr>
            <w:tcW w:w="3426" w:type="pct"/>
            <w:tcBorders>
              <w:bottom w:val="single" w:sz="4" w:space="0" w:color="auto"/>
            </w:tcBorders>
            <w:shd w:val="clear" w:color="auto" w:fill="F2F2F2" w:themeFill="background1" w:themeFillShade="F2"/>
          </w:tcPr>
          <w:p w14:paraId="7500C074" w14:textId="77777777" w:rsidR="0011027C" w:rsidRPr="0011027C" w:rsidRDefault="0011027C" w:rsidP="0011027C">
            <w:pPr>
              <w:pStyle w:val="TableHeading"/>
            </w:pPr>
            <w:r w:rsidRPr="0011027C">
              <w:t>Description</w:t>
            </w:r>
          </w:p>
        </w:tc>
      </w:tr>
    </w:tbl>
    <w:p w14:paraId="1EBC4D1F"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Application Parameter"/>
        <w:tblDescription w:val="HL7 Application Parameter, listed by  enhancement category."/>
      </w:tblPr>
      <w:tblGrid>
        <w:gridCol w:w="3014"/>
        <w:gridCol w:w="1036"/>
        <w:gridCol w:w="1473"/>
        <w:gridCol w:w="1657"/>
        <w:gridCol w:w="2396"/>
      </w:tblGrid>
      <w:tr w:rsidR="001615A5" w:rsidRPr="0011027C" w14:paraId="28F0DE28" w14:textId="77777777" w:rsidTr="001615A5">
        <w:trPr>
          <w:cantSplit/>
        </w:trPr>
        <w:tc>
          <w:tcPr>
            <w:tcW w:w="1574" w:type="pct"/>
            <w:shd w:val="clear" w:color="auto" w:fill="F2F2F2" w:themeFill="background1" w:themeFillShade="F2"/>
          </w:tcPr>
          <w:p w14:paraId="38E7599B" w14:textId="77777777" w:rsidR="0011027C" w:rsidRPr="0011027C" w:rsidRDefault="0011027C" w:rsidP="0011027C">
            <w:pPr>
              <w:pStyle w:val="TableText"/>
              <w:rPr>
                <w:b/>
              </w:rPr>
            </w:pPr>
            <w:bookmarkStart w:id="430" w:name="ColumnTitle_103"/>
            <w:bookmarkEnd w:id="430"/>
            <w:r w:rsidRPr="0011027C">
              <w:rPr>
                <w:b/>
              </w:rPr>
              <w:t>Enhancement Category</w:t>
            </w:r>
          </w:p>
        </w:tc>
        <w:tc>
          <w:tcPr>
            <w:tcW w:w="541" w:type="pct"/>
            <w:tcBorders>
              <w:right w:val="nil"/>
            </w:tcBorders>
          </w:tcPr>
          <w:p w14:paraId="1E6563C1"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2"/>
                  <w:enabled/>
                  <w:calcOnExit w:val="0"/>
                  <w:statusText w:type="text" w:val="New"/>
                  <w:checkBox>
                    <w:sizeAuto/>
                    <w:default w:val="0"/>
                    <w:checked w:val="0"/>
                  </w:checkBox>
                </w:ffData>
              </w:fldChar>
            </w:r>
            <w:bookmarkStart w:id="431" w:name="Check132"/>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431"/>
            <w:r w:rsidR="0011027C" w:rsidRPr="0011027C">
              <w:rPr>
                <w:rFonts w:ascii="Garamond" w:hAnsi="Garamond"/>
                <w:sz w:val="20"/>
              </w:rPr>
              <w:t xml:space="preserve"> New</w:t>
            </w:r>
          </w:p>
        </w:tc>
        <w:tc>
          <w:tcPr>
            <w:tcW w:w="769" w:type="pct"/>
            <w:tcBorders>
              <w:left w:val="nil"/>
              <w:right w:val="nil"/>
            </w:tcBorders>
          </w:tcPr>
          <w:p w14:paraId="32B0B1CA"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3"/>
                  <w:enabled/>
                  <w:calcOnExit w:val="0"/>
                  <w:statusText w:type="text" w:val="Modify"/>
                  <w:checkBox>
                    <w:sizeAuto/>
                    <w:default w:val="0"/>
                    <w:checked w:val="0"/>
                  </w:checkBox>
                </w:ffData>
              </w:fldChar>
            </w:r>
            <w:bookmarkStart w:id="432" w:name="Check133"/>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432"/>
            <w:r w:rsidR="0011027C" w:rsidRPr="0011027C">
              <w:rPr>
                <w:rFonts w:ascii="Garamond" w:hAnsi="Garamond"/>
                <w:sz w:val="20"/>
              </w:rPr>
              <w:t xml:space="preserve"> Modify</w:t>
            </w:r>
          </w:p>
        </w:tc>
        <w:tc>
          <w:tcPr>
            <w:tcW w:w="865" w:type="pct"/>
            <w:tcBorders>
              <w:left w:val="nil"/>
              <w:right w:val="nil"/>
            </w:tcBorders>
          </w:tcPr>
          <w:p w14:paraId="3FA16195"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4"/>
                  <w:enabled/>
                  <w:calcOnExit w:val="0"/>
                  <w:statusText w:type="text" w:val="Delete"/>
                  <w:checkBox>
                    <w:sizeAuto/>
                    <w:default w:val="0"/>
                    <w:checked w:val="0"/>
                  </w:checkBox>
                </w:ffData>
              </w:fldChar>
            </w:r>
            <w:bookmarkStart w:id="433" w:name="Check134"/>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433"/>
            <w:r w:rsidR="0011027C" w:rsidRPr="0011027C">
              <w:rPr>
                <w:rFonts w:ascii="Garamond" w:hAnsi="Garamond"/>
                <w:sz w:val="20"/>
              </w:rPr>
              <w:t xml:space="preserve"> Delete</w:t>
            </w:r>
          </w:p>
        </w:tc>
        <w:tc>
          <w:tcPr>
            <w:tcW w:w="1251" w:type="pct"/>
            <w:tcBorders>
              <w:left w:val="nil"/>
            </w:tcBorders>
          </w:tcPr>
          <w:p w14:paraId="2D296ABF"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5"/>
                  <w:enabled/>
                  <w:calcOnExit w:val="0"/>
                  <w:statusText w:type="text" w:val="No change"/>
                  <w:checkBox>
                    <w:sizeAuto/>
                    <w:default w:val="0"/>
                    <w:checked w:val="0"/>
                  </w:checkBox>
                </w:ffData>
              </w:fldChar>
            </w:r>
            <w:bookmarkStart w:id="434" w:name="Check135"/>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434"/>
            <w:r w:rsidR="0011027C" w:rsidRPr="0011027C">
              <w:rPr>
                <w:rFonts w:ascii="Garamond" w:hAnsi="Garamond"/>
                <w:sz w:val="20"/>
              </w:rPr>
              <w:t xml:space="preserve"> No Change</w:t>
            </w:r>
          </w:p>
        </w:tc>
      </w:tr>
    </w:tbl>
    <w:p w14:paraId="3B8763EC"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Application Parameter"/>
        <w:tblDescription w:val="HL7 Application Parameter, listed by status."/>
      </w:tblPr>
      <w:tblGrid>
        <w:gridCol w:w="3014"/>
        <w:gridCol w:w="1220"/>
        <w:gridCol w:w="1657"/>
        <w:gridCol w:w="1289"/>
        <w:gridCol w:w="2396"/>
      </w:tblGrid>
      <w:tr w:rsidR="001615A5" w:rsidRPr="0011027C" w14:paraId="36799913" w14:textId="77777777" w:rsidTr="001615A5">
        <w:trPr>
          <w:cantSplit/>
        </w:trPr>
        <w:tc>
          <w:tcPr>
            <w:tcW w:w="1574" w:type="pct"/>
            <w:shd w:val="clear" w:color="auto" w:fill="F2F2F2" w:themeFill="background1" w:themeFillShade="F2"/>
          </w:tcPr>
          <w:p w14:paraId="541121D6" w14:textId="77777777" w:rsidR="002B182E" w:rsidRPr="00B32540" w:rsidRDefault="002B182E" w:rsidP="004E698E">
            <w:pPr>
              <w:pStyle w:val="TableText"/>
              <w:rPr>
                <w:b/>
              </w:rPr>
            </w:pPr>
            <w:bookmarkStart w:id="435" w:name="ColumnTitle_104"/>
            <w:bookmarkEnd w:id="435"/>
            <w:r w:rsidRPr="00B32540">
              <w:rPr>
                <w:b/>
              </w:rPr>
              <w:t>Application Status</w:t>
            </w:r>
          </w:p>
        </w:tc>
        <w:tc>
          <w:tcPr>
            <w:tcW w:w="637" w:type="pct"/>
            <w:tcBorders>
              <w:right w:val="nil"/>
            </w:tcBorders>
          </w:tcPr>
          <w:p w14:paraId="304BE510"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40"/>
                  <w:enabled/>
                  <w:calcOnExit w:val="0"/>
                  <w:statusText w:type="text" w:val="Active"/>
                  <w:checkBox>
                    <w:sizeAuto/>
                    <w:default w:val="0"/>
                    <w:checked w:val="0"/>
                  </w:checkBox>
                </w:ffData>
              </w:fldChar>
            </w:r>
            <w:bookmarkStart w:id="436" w:name="Check40"/>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436"/>
            <w:r w:rsidR="002B182E" w:rsidRPr="0011027C">
              <w:rPr>
                <w:rFonts w:ascii="Garamond" w:hAnsi="Garamond"/>
                <w:sz w:val="20"/>
              </w:rPr>
              <w:t xml:space="preserve"> Active</w:t>
            </w:r>
          </w:p>
        </w:tc>
        <w:tc>
          <w:tcPr>
            <w:tcW w:w="865" w:type="pct"/>
            <w:tcBorders>
              <w:left w:val="nil"/>
              <w:right w:val="nil"/>
            </w:tcBorders>
          </w:tcPr>
          <w:p w14:paraId="6A9F53E0"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41"/>
                  <w:enabled/>
                  <w:calcOnExit w:val="0"/>
                  <w:statusText w:type="text" w:val="Inactive"/>
                  <w:checkBox>
                    <w:sizeAuto/>
                    <w:default w:val="0"/>
                    <w:checked w:val="0"/>
                  </w:checkBox>
                </w:ffData>
              </w:fldChar>
            </w:r>
            <w:bookmarkStart w:id="437" w:name="Check41"/>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437"/>
            <w:r w:rsidR="002B182E" w:rsidRPr="0011027C">
              <w:rPr>
                <w:rFonts w:ascii="Garamond" w:hAnsi="Garamond"/>
                <w:sz w:val="20"/>
              </w:rPr>
              <w:t>Inactive</w:t>
            </w:r>
          </w:p>
        </w:tc>
        <w:tc>
          <w:tcPr>
            <w:tcW w:w="673" w:type="pct"/>
            <w:tcBorders>
              <w:left w:val="nil"/>
              <w:right w:val="nil"/>
            </w:tcBorders>
          </w:tcPr>
          <w:p w14:paraId="7D61B9FF"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138"/>
                  <w:enabled/>
                  <w:calcOnExit w:val="0"/>
                  <w:statusText w:type="text" w:val="Active"/>
                  <w:checkBox>
                    <w:sizeAuto/>
                    <w:default w:val="0"/>
                    <w:checked w:val="0"/>
                  </w:checkBox>
                </w:ffData>
              </w:fldChar>
            </w:r>
            <w:bookmarkStart w:id="438" w:name="Check138"/>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438"/>
            <w:r w:rsidR="002B182E" w:rsidRPr="0011027C">
              <w:rPr>
                <w:rFonts w:ascii="Garamond" w:hAnsi="Garamond"/>
                <w:sz w:val="20"/>
              </w:rPr>
              <w:t xml:space="preserve"> Active</w:t>
            </w:r>
          </w:p>
        </w:tc>
        <w:tc>
          <w:tcPr>
            <w:tcW w:w="1251" w:type="pct"/>
            <w:tcBorders>
              <w:left w:val="nil"/>
            </w:tcBorders>
          </w:tcPr>
          <w:p w14:paraId="292974FB"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137"/>
                  <w:enabled/>
                  <w:calcOnExit w:val="0"/>
                  <w:statusText w:type="text" w:val="Inactive"/>
                  <w:checkBox>
                    <w:sizeAuto/>
                    <w:default w:val="0"/>
                    <w:checked w:val="0"/>
                  </w:checkBox>
                </w:ffData>
              </w:fldChar>
            </w:r>
            <w:bookmarkStart w:id="439" w:name="Check137"/>
            <w:r>
              <w:rPr>
                <w:rFonts w:ascii="Garamond" w:hAnsi="Garamond"/>
                <w:sz w:val="20"/>
              </w:rPr>
              <w:instrText xml:space="preserve"> FORMCHECKBOX </w:instrText>
            </w:r>
            <w:r w:rsidR="005657B3">
              <w:rPr>
                <w:rFonts w:ascii="Garamond" w:hAnsi="Garamond"/>
                <w:sz w:val="20"/>
              </w:rPr>
            </w:r>
            <w:r w:rsidR="005657B3">
              <w:rPr>
                <w:rFonts w:ascii="Garamond" w:hAnsi="Garamond"/>
                <w:sz w:val="20"/>
              </w:rPr>
              <w:fldChar w:fldCharType="separate"/>
            </w:r>
            <w:r>
              <w:rPr>
                <w:rFonts w:ascii="Garamond" w:hAnsi="Garamond"/>
                <w:sz w:val="20"/>
              </w:rPr>
              <w:fldChar w:fldCharType="end"/>
            </w:r>
            <w:bookmarkEnd w:id="439"/>
            <w:r w:rsidR="002B182E" w:rsidRPr="0011027C">
              <w:rPr>
                <w:rFonts w:ascii="Garamond" w:hAnsi="Garamond"/>
                <w:sz w:val="20"/>
              </w:rPr>
              <w:t>Inactive</w:t>
            </w:r>
          </w:p>
        </w:tc>
      </w:tr>
    </w:tbl>
    <w:p w14:paraId="71F24A36" w14:textId="77777777" w:rsidR="0011027C" w:rsidRPr="00B32540" w:rsidRDefault="0011027C">
      <w:pPr>
        <w:rPr>
          <w:sz w:val="2"/>
          <w:szCs w:val="2"/>
        </w:rPr>
      </w:pPr>
    </w:p>
    <w:p w14:paraId="7715F16D" w14:textId="77777777" w:rsidR="00B32540" w:rsidRPr="00490A94" w:rsidRDefault="00B32540">
      <w:pPr>
        <w:rPr>
          <w:sz w:val="2"/>
          <w:szCs w:val="2"/>
        </w:rPr>
      </w:pPr>
    </w:p>
    <w:p w14:paraId="1FDBCD86" w14:textId="77777777" w:rsidR="00B32540" w:rsidRPr="00B32540" w:rsidRDefault="00B32540">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Application Parameter"/>
        <w:tblDescription w:val="HL7 Application Parameter, facility name, country code, HL7 field separator, encoding characters, and mail group."/>
      </w:tblPr>
      <w:tblGrid>
        <w:gridCol w:w="3015"/>
        <w:gridCol w:w="3248"/>
        <w:gridCol w:w="3313"/>
      </w:tblGrid>
      <w:tr w:rsidR="001615A5" w:rsidRPr="0011027C" w14:paraId="3C165678" w14:textId="77777777" w:rsidTr="001615A5">
        <w:trPr>
          <w:cantSplit/>
          <w:tblHeader/>
        </w:trPr>
        <w:tc>
          <w:tcPr>
            <w:tcW w:w="1574" w:type="pct"/>
            <w:shd w:val="clear" w:color="auto" w:fill="F2F2F2" w:themeFill="background1" w:themeFillShade="F2"/>
          </w:tcPr>
          <w:p w14:paraId="4E6848F3" w14:textId="77777777" w:rsidR="00B32540" w:rsidRPr="0011027C" w:rsidRDefault="00B32540" w:rsidP="00B32540">
            <w:pPr>
              <w:pStyle w:val="TableHeading"/>
            </w:pPr>
            <w:bookmarkStart w:id="440" w:name="ColumnTitle_105"/>
            <w:bookmarkEnd w:id="440"/>
            <w:r w:rsidRPr="0011027C">
              <w:t>Enhancement Category</w:t>
            </w:r>
          </w:p>
        </w:tc>
        <w:tc>
          <w:tcPr>
            <w:tcW w:w="1696" w:type="pct"/>
            <w:shd w:val="clear" w:color="auto" w:fill="F2F2F2" w:themeFill="background1" w:themeFillShade="F2"/>
          </w:tcPr>
          <w:p w14:paraId="11C35FC2" w14:textId="77777777" w:rsidR="00B32540" w:rsidRPr="0011027C" w:rsidRDefault="00B32540" w:rsidP="00B32540">
            <w:pPr>
              <w:pStyle w:val="TableHeading"/>
            </w:pPr>
            <w:r w:rsidRPr="0011027C">
              <w:t>Current</w:t>
            </w:r>
          </w:p>
        </w:tc>
        <w:tc>
          <w:tcPr>
            <w:tcW w:w="1730" w:type="pct"/>
            <w:shd w:val="clear" w:color="auto" w:fill="F2F2F2" w:themeFill="background1" w:themeFillShade="F2"/>
          </w:tcPr>
          <w:p w14:paraId="0F3D41EA" w14:textId="77777777" w:rsidR="00B32540" w:rsidRPr="0011027C" w:rsidRDefault="00B32540" w:rsidP="00B32540">
            <w:pPr>
              <w:pStyle w:val="TableHeading"/>
            </w:pPr>
            <w:r w:rsidRPr="0011027C">
              <w:t>Modified</w:t>
            </w:r>
          </w:p>
        </w:tc>
      </w:tr>
      <w:tr w:rsidR="002F68AE" w:rsidRPr="0011027C" w14:paraId="6EF71DB0" w14:textId="77777777" w:rsidTr="003D34F4">
        <w:trPr>
          <w:cantSplit/>
        </w:trPr>
        <w:tc>
          <w:tcPr>
            <w:tcW w:w="1574" w:type="pct"/>
            <w:shd w:val="clear" w:color="auto" w:fill="F2F2F2" w:themeFill="background1" w:themeFillShade="F2"/>
          </w:tcPr>
          <w:p w14:paraId="400016BB" w14:textId="77777777" w:rsidR="002F68AE" w:rsidRPr="00B32540" w:rsidRDefault="002F68AE" w:rsidP="00B32540">
            <w:pPr>
              <w:pStyle w:val="TableText"/>
              <w:rPr>
                <w:b/>
              </w:rPr>
            </w:pPr>
            <w:r w:rsidRPr="00B32540">
              <w:rPr>
                <w:b/>
              </w:rPr>
              <w:t>Facility Name</w:t>
            </w:r>
          </w:p>
        </w:tc>
        <w:tc>
          <w:tcPr>
            <w:tcW w:w="1696" w:type="pct"/>
          </w:tcPr>
          <w:p w14:paraId="5E74D54E" w14:textId="3F270AAF" w:rsidR="002F68AE" w:rsidRPr="002F68AE" w:rsidRDefault="002F68AE" w:rsidP="002F68AE">
            <w:pPr>
              <w:pStyle w:val="TableText"/>
            </w:pPr>
            <w:r w:rsidRPr="002F68AE">
              <w:t>TBD</w:t>
            </w:r>
          </w:p>
        </w:tc>
        <w:tc>
          <w:tcPr>
            <w:tcW w:w="1730" w:type="pct"/>
          </w:tcPr>
          <w:p w14:paraId="4327F537" w14:textId="681EC1AC" w:rsidR="002F68AE" w:rsidRPr="002F68AE" w:rsidRDefault="002F68AE" w:rsidP="002F68AE">
            <w:pPr>
              <w:pStyle w:val="TableText"/>
            </w:pPr>
            <w:r w:rsidRPr="00AC4BB3">
              <w:t>TBD</w:t>
            </w:r>
          </w:p>
        </w:tc>
      </w:tr>
      <w:tr w:rsidR="002F68AE" w:rsidRPr="0011027C" w14:paraId="73692905" w14:textId="77777777" w:rsidTr="003D34F4">
        <w:trPr>
          <w:cantSplit/>
        </w:trPr>
        <w:tc>
          <w:tcPr>
            <w:tcW w:w="1574" w:type="pct"/>
            <w:shd w:val="clear" w:color="auto" w:fill="F2F2F2" w:themeFill="background1" w:themeFillShade="F2"/>
          </w:tcPr>
          <w:p w14:paraId="193AD98F" w14:textId="77777777" w:rsidR="002F68AE" w:rsidRPr="00B32540" w:rsidRDefault="002F68AE" w:rsidP="00B32540">
            <w:pPr>
              <w:pStyle w:val="TableText"/>
              <w:rPr>
                <w:b/>
              </w:rPr>
            </w:pPr>
            <w:r w:rsidRPr="00B32540">
              <w:rPr>
                <w:b/>
              </w:rPr>
              <w:t>Country Code</w:t>
            </w:r>
          </w:p>
        </w:tc>
        <w:tc>
          <w:tcPr>
            <w:tcW w:w="1696" w:type="pct"/>
          </w:tcPr>
          <w:p w14:paraId="01B8F6BB" w14:textId="09623C38" w:rsidR="002F68AE" w:rsidRPr="002F68AE" w:rsidRDefault="002F68AE" w:rsidP="002F68AE">
            <w:pPr>
              <w:pStyle w:val="TableText"/>
            </w:pPr>
            <w:r w:rsidRPr="004D1CEE">
              <w:t>TBD</w:t>
            </w:r>
          </w:p>
        </w:tc>
        <w:tc>
          <w:tcPr>
            <w:tcW w:w="1730" w:type="pct"/>
          </w:tcPr>
          <w:p w14:paraId="2FDE04C1" w14:textId="7EF8CB68" w:rsidR="002F68AE" w:rsidRPr="002F68AE" w:rsidRDefault="002F68AE" w:rsidP="002F68AE">
            <w:pPr>
              <w:pStyle w:val="TableText"/>
            </w:pPr>
            <w:r w:rsidRPr="00AC4BB3">
              <w:t>TBD</w:t>
            </w:r>
          </w:p>
        </w:tc>
      </w:tr>
      <w:tr w:rsidR="002F68AE" w:rsidRPr="0011027C" w14:paraId="50DA41A6" w14:textId="77777777" w:rsidTr="003D34F4">
        <w:trPr>
          <w:cantSplit/>
        </w:trPr>
        <w:tc>
          <w:tcPr>
            <w:tcW w:w="1574" w:type="pct"/>
            <w:shd w:val="clear" w:color="auto" w:fill="F2F2F2" w:themeFill="background1" w:themeFillShade="F2"/>
          </w:tcPr>
          <w:p w14:paraId="24578B8C" w14:textId="77777777" w:rsidR="002F68AE" w:rsidRPr="00B32540" w:rsidRDefault="002F68AE" w:rsidP="00B32540">
            <w:pPr>
              <w:pStyle w:val="TableText"/>
              <w:rPr>
                <w:b/>
              </w:rPr>
            </w:pPr>
            <w:r w:rsidRPr="00B32540">
              <w:rPr>
                <w:b/>
              </w:rPr>
              <w:t>HL7 Field Separator</w:t>
            </w:r>
          </w:p>
        </w:tc>
        <w:tc>
          <w:tcPr>
            <w:tcW w:w="1696" w:type="pct"/>
          </w:tcPr>
          <w:p w14:paraId="4D912E89" w14:textId="18ACD92F" w:rsidR="002F68AE" w:rsidRPr="002F68AE" w:rsidRDefault="002F68AE" w:rsidP="002F68AE">
            <w:pPr>
              <w:pStyle w:val="TableText"/>
            </w:pPr>
            <w:r w:rsidRPr="004D1CEE">
              <w:t>TBD</w:t>
            </w:r>
          </w:p>
        </w:tc>
        <w:tc>
          <w:tcPr>
            <w:tcW w:w="1730" w:type="pct"/>
          </w:tcPr>
          <w:p w14:paraId="55B30BD8" w14:textId="29A05283" w:rsidR="002F68AE" w:rsidRPr="002F68AE" w:rsidRDefault="002F68AE" w:rsidP="002F68AE">
            <w:pPr>
              <w:pStyle w:val="TableText"/>
            </w:pPr>
            <w:r w:rsidRPr="00AC4BB3">
              <w:t>TBD</w:t>
            </w:r>
          </w:p>
        </w:tc>
      </w:tr>
      <w:tr w:rsidR="002F68AE" w:rsidRPr="0011027C" w14:paraId="7AD0581D" w14:textId="77777777" w:rsidTr="003D34F4">
        <w:trPr>
          <w:cantSplit/>
        </w:trPr>
        <w:tc>
          <w:tcPr>
            <w:tcW w:w="1574" w:type="pct"/>
            <w:shd w:val="clear" w:color="auto" w:fill="F2F2F2" w:themeFill="background1" w:themeFillShade="F2"/>
          </w:tcPr>
          <w:p w14:paraId="60155186" w14:textId="77777777" w:rsidR="002F68AE" w:rsidRPr="00B32540" w:rsidRDefault="002F68AE" w:rsidP="00B32540">
            <w:pPr>
              <w:pStyle w:val="TableText"/>
              <w:rPr>
                <w:b/>
              </w:rPr>
            </w:pPr>
            <w:r w:rsidRPr="00B32540">
              <w:rPr>
                <w:b/>
              </w:rPr>
              <w:t>HL7 Encoding Characters</w:t>
            </w:r>
          </w:p>
        </w:tc>
        <w:tc>
          <w:tcPr>
            <w:tcW w:w="1696" w:type="pct"/>
          </w:tcPr>
          <w:p w14:paraId="2CE561D0" w14:textId="3A149353" w:rsidR="002F68AE" w:rsidRPr="002F68AE" w:rsidRDefault="002F68AE" w:rsidP="002F68AE">
            <w:pPr>
              <w:pStyle w:val="TableText"/>
            </w:pPr>
            <w:r w:rsidRPr="004D1CEE">
              <w:t>TBD</w:t>
            </w:r>
          </w:p>
        </w:tc>
        <w:tc>
          <w:tcPr>
            <w:tcW w:w="1730" w:type="pct"/>
          </w:tcPr>
          <w:p w14:paraId="76E6441F" w14:textId="068A3D7E" w:rsidR="002F68AE" w:rsidRPr="002F68AE" w:rsidRDefault="002F68AE" w:rsidP="002F68AE">
            <w:pPr>
              <w:pStyle w:val="TableText"/>
            </w:pPr>
            <w:r w:rsidRPr="00AC4BB3">
              <w:t>TBD</w:t>
            </w:r>
          </w:p>
        </w:tc>
      </w:tr>
      <w:tr w:rsidR="002F68AE" w:rsidRPr="0011027C" w14:paraId="450FCF4D" w14:textId="77777777" w:rsidTr="003D34F4">
        <w:trPr>
          <w:cantSplit/>
        </w:trPr>
        <w:tc>
          <w:tcPr>
            <w:tcW w:w="1574" w:type="pct"/>
            <w:shd w:val="clear" w:color="auto" w:fill="F2F2F2" w:themeFill="background1" w:themeFillShade="F2"/>
          </w:tcPr>
          <w:p w14:paraId="25D13E4F" w14:textId="77777777" w:rsidR="002F68AE" w:rsidRPr="00B32540" w:rsidRDefault="002F68AE" w:rsidP="00B32540">
            <w:pPr>
              <w:pStyle w:val="TableText"/>
              <w:rPr>
                <w:b/>
              </w:rPr>
            </w:pPr>
            <w:r w:rsidRPr="00B32540">
              <w:rPr>
                <w:b/>
              </w:rPr>
              <w:lastRenderedPageBreak/>
              <w:t>Mail Group</w:t>
            </w:r>
          </w:p>
        </w:tc>
        <w:tc>
          <w:tcPr>
            <w:tcW w:w="1696" w:type="pct"/>
          </w:tcPr>
          <w:p w14:paraId="67501438" w14:textId="4264BA48" w:rsidR="002F68AE" w:rsidRPr="002F68AE" w:rsidRDefault="002F68AE" w:rsidP="002F68AE">
            <w:pPr>
              <w:pStyle w:val="TableText"/>
            </w:pPr>
            <w:r w:rsidRPr="004D1CEE">
              <w:t>TBD</w:t>
            </w:r>
          </w:p>
        </w:tc>
        <w:tc>
          <w:tcPr>
            <w:tcW w:w="1730" w:type="pct"/>
          </w:tcPr>
          <w:p w14:paraId="0624990A" w14:textId="0065AC58" w:rsidR="002F68AE" w:rsidRPr="002F68AE" w:rsidRDefault="002F68AE" w:rsidP="002F68AE">
            <w:pPr>
              <w:pStyle w:val="TableText"/>
            </w:pPr>
            <w:r w:rsidRPr="00AC4BB3">
              <w:t>TBD</w:t>
            </w:r>
          </w:p>
        </w:tc>
      </w:tr>
    </w:tbl>
    <w:p w14:paraId="0A909F6F" w14:textId="77777777" w:rsidR="00B32540" w:rsidRDefault="00B32540" w:rsidP="0090723C">
      <w:pPr>
        <w:pStyle w:val="Heading5"/>
      </w:pPr>
      <w:bookmarkStart w:id="441" w:name="_Toc381778441"/>
      <w:bookmarkStart w:id="442" w:name="_Toc446312295"/>
      <w:r>
        <w:t>HL7 Logical Link</w:t>
      </w:r>
      <w:bookmarkEnd w:id="441"/>
      <w:bookmarkEnd w:id="442"/>
    </w:p>
    <w:p w14:paraId="2D0E5AF9" w14:textId="77777777" w:rsidR="00C6011C" w:rsidRDefault="00C6011C" w:rsidP="00C6011C">
      <w:r>
        <w:t>This section will be updated when the software developer has been identified and has begun their development agile sprint cycles.</w:t>
      </w:r>
    </w:p>
    <w:p w14:paraId="18575026" w14:textId="5EF9CEF7" w:rsidR="00385467" w:rsidRDefault="00385467" w:rsidP="00385467">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46</w:t>
      </w:r>
      <w:r w:rsidR="005657B3">
        <w:rPr>
          <w:noProof/>
        </w:rPr>
        <w:fldChar w:fldCharType="end"/>
      </w:r>
      <w:r>
        <w:t xml:space="preserve">: </w:t>
      </w:r>
      <w:r w:rsidRPr="000B1719">
        <w:t>HL7 Logical Link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HL7 Logical Link (Instructions)"/>
        <w:tblDescription w:val="Instructions for HL7 Logical Link listed by parameter name, enhancement category, node, institution, domain, autostart, queue size, and LLP type."/>
      </w:tblPr>
      <w:tblGrid>
        <w:gridCol w:w="3131"/>
        <w:gridCol w:w="6445"/>
      </w:tblGrid>
      <w:tr w:rsidR="00E61EBB" w:rsidRPr="00B32540" w14:paraId="294DDE05" w14:textId="77777777" w:rsidTr="003D34F4">
        <w:trPr>
          <w:cantSplit/>
          <w:tblHeader/>
        </w:trPr>
        <w:tc>
          <w:tcPr>
            <w:tcW w:w="1635" w:type="pct"/>
            <w:shd w:val="clear" w:color="auto" w:fill="F2F2F2" w:themeFill="background1" w:themeFillShade="F2"/>
          </w:tcPr>
          <w:p w14:paraId="7F84179C" w14:textId="77777777" w:rsidR="00B32540" w:rsidRPr="00B32540" w:rsidRDefault="00B32540" w:rsidP="00B32540">
            <w:pPr>
              <w:pStyle w:val="TableHeading"/>
            </w:pPr>
            <w:bookmarkStart w:id="443" w:name="ColumnTitle_106"/>
            <w:bookmarkEnd w:id="443"/>
            <w:r w:rsidRPr="00B32540">
              <w:t>HL7 Logical Link</w:t>
            </w:r>
          </w:p>
        </w:tc>
        <w:tc>
          <w:tcPr>
            <w:tcW w:w="3365" w:type="pct"/>
            <w:shd w:val="clear" w:color="auto" w:fill="F2F2F2" w:themeFill="background1" w:themeFillShade="F2"/>
          </w:tcPr>
          <w:p w14:paraId="098AB4FC" w14:textId="77777777" w:rsidR="00B32540" w:rsidRPr="00B32540" w:rsidRDefault="00B32540" w:rsidP="00B32540">
            <w:pPr>
              <w:pStyle w:val="TableHeading"/>
              <w:rPr>
                <w:rFonts w:ascii="Garamond" w:hAnsi="Garamond"/>
                <w:i/>
                <w:iCs/>
                <w:color w:val="0000FF"/>
                <w:szCs w:val="20"/>
              </w:rPr>
            </w:pPr>
            <w:r w:rsidRPr="00B32540">
              <w:rPr>
                <w:bCs/>
              </w:rPr>
              <w:t>Instructions</w:t>
            </w:r>
          </w:p>
        </w:tc>
      </w:tr>
      <w:tr w:rsidR="002F68AE" w:rsidRPr="00B32540" w14:paraId="49ADBAD4" w14:textId="77777777" w:rsidTr="003D34F4">
        <w:trPr>
          <w:cantSplit/>
        </w:trPr>
        <w:tc>
          <w:tcPr>
            <w:tcW w:w="1635" w:type="pct"/>
            <w:shd w:val="clear" w:color="auto" w:fill="F2F2F2" w:themeFill="background1" w:themeFillShade="F2"/>
          </w:tcPr>
          <w:p w14:paraId="2B4B41AE" w14:textId="77777777" w:rsidR="002F68AE" w:rsidRPr="00B32540" w:rsidRDefault="002F68AE" w:rsidP="00B32540">
            <w:pPr>
              <w:pStyle w:val="TableText"/>
              <w:rPr>
                <w:b/>
              </w:rPr>
            </w:pPr>
            <w:r w:rsidRPr="00B32540">
              <w:rPr>
                <w:b/>
              </w:rPr>
              <w:t>HL7 Logical Link Parameter (LLP) Name</w:t>
            </w:r>
          </w:p>
        </w:tc>
        <w:tc>
          <w:tcPr>
            <w:tcW w:w="3365" w:type="pct"/>
          </w:tcPr>
          <w:p w14:paraId="01237E37" w14:textId="08C41F2A" w:rsidR="002F68AE" w:rsidRPr="002F68AE" w:rsidRDefault="002F68AE" w:rsidP="002F68AE">
            <w:pPr>
              <w:pStyle w:val="Tabletext0"/>
            </w:pPr>
            <w:r w:rsidRPr="002F68AE">
              <w:t>TBD</w:t>
            </w:r>
          </w:p>
        </w:tc>
      </w:tr>
      <w:tr w:rsidR="002F68AE" w:rsidRPr="00B32540" w14:paraId="45761E39" w14:textId="77777777" w:rsidTr="003D34F4">
        <w:trPr>
          <w:cantSplit/>
        </w:trPr>
        <w:tc>
          <w:tcPr>
            <w:tcW w:w="1635" w:type="pct"/>
            <w:shd w:val="clear" w:color="auto" w:fill="F2F2F2" w:themeFill="background1" w:themeFillShade="F2"/>
          </w:tcPr>
          <w:p w14:paraId="28E52F5C" w14:textId="77777777" w:rsidR="002F68AE" w:rsidRPr="00B32540" w:rsidRDefault="002F68AE" w:rsidP="00B32540">
            <w:pPr>
              <w:pStyle w:val="TableText"/>
              <w:rPr>
                <w:b/>
              </w:rPr>
            </w:pPr>
            <w:r w:rsidRPr="00B32540">
              <w:rPr>
                <w:b/>
              </w:rPr>
              <w:t>Enhancement Category</w:t>
            </w:r>
          </w:p>
        </w:tc>
        <w:tc>
          <w:tcPr>
            <w:tcW w:w="3365" w:type="pct"/>
            <w:tcBorders>
              <w:bottom w:val="single" w:sz="4" w:space="0" w:color="auto"/>
            </w:tcBorders>
          </w:tcPr>
          <w:p w14:paraId="7B56A147" w14:textId="10BF59AE" w:rsidR="002F68AE" w:rsidRPr="002F68AE" w:rsidRDefault="002F68AE" w:rsidP="002F68AE">
            <w:pPr>
              <w:pStyle w:val="Tabletext0"/>
            </w:pPr>
            <w:r w:rsidRPr="002F68AE">
              <w:t>TBD</w:t>
            </w:r>
          </w:p>
        </w:tc>
      </w:tr>
      <w:tr w:rsidR="002F68AE" w:rsidRPr="00B32540" w14:paraId="03F554DD" w14:textId="77777777" w:rsidTr="003D34F4">
        <w:trPr>
          <w:cantSplit/>
        </w:trPr>
        <w:tc>
          <w:tcPr>
            <w:tcW w:w="1635" w:type="pct"/>
            <w:shd w:val="clear" w:color="auto" w:fill="F2F2F2" w:themeFill="background1" w:themeFillShade="F2"/>
          </w:tcPr>
          <w:p w14:paraId="5F724D3E" w14:textId="77777777" w:rsidR="002F68AE" w:rsidRPr="00B32540" w:rsidRDefault="002F68AE" w:rsidP="00B32540">
            <w:pPr>
              <w:pStyle w:val="TableText"/>
              <w:rPr>
                <w:b/>
              </w:rPr>
            </w:pPr>
            <w:r w:rsidRPr="00B32540">
              <w:rPr>
                <w:b/>
              </w:rPr>
              <w:t>Node</w:t>
            </w:r>
          </w:p>
        </w:tc>
        <w:tc>
          <w:tcPr>
            <w:tcW w:w="3365" w:type="pct"/>
          </w:tcPr>
          <w:p w14:paraId="3F0A29E0" w14:textId="0B14864E" w:rsidR="002F68AE" w:rsidRPr="002F68AE" w:rsidRDefault="002F68AE" w:rsidP="002F68AE">
            <w:pPr>
              <w:pStyle w:val="Tabletext0"/>
            </w:pPr>
            <w:r w:rsidRPr="002F68AE">
              <w:t>TBD</w:t>
            </w:r>
          </w:p>
        </w:tc>
      </w:tr>
      <w:tr w:rsidR="002F68AE" w:rsidRPr="00B32540" w14:paraId="0E733153" w14:textId="77777777" w:rsidTr="003D34F4">
        <w:trPr>
          <w:cantSplit/>
        </w:trPr>
        <w:tc>
          <w:tcPr>
            <w:tcW w:w="1635" w:type="pct"/>
            <w:shd w:val="clear" w:color="auto" w:fill="F2F2F2" w:themeFill="background1" w:themeFillShade="F2"/>
          </w:tcPr>
          <w:p w14:paraId="75C557A2" w14:textId="77777777" w:rsidR="002F68AE" w:rsidRPr="00B32540" w:rsidRDefault="002F68AE" w:rsidP="00B32540">
            <w:pPr>
              <w:pStyle w:val="TableText"/>
              <w:rPr>
                <w:b/>
              </w:rPr>
            </w:pPr>
            <w:r w:rsidRPr="00B32540">
              <w:rPr>
                <w:b/>
              </w:rPr>
              <w:t>Institution</w:t>
            </w:r>
          </w:p>
        </w:tc>
        <w:tc>
          <w:tcPr>
            <w:tcW w:w="3365" w:type="pct"/>
          </w:tcPr>
          <w:p w14:paraId="2EBFC848" w14:textId="64217D1D" w:rsidR="002F68AE" w:rsidRPr="002F68AE" w:rsidRDefault="002F68AE" w:rsidP="002F68AE">
            <w:pPr>
              <w:pStyle w:val="Tabletext0"/>
            </w:pPr>
            <w:r w:rsidRPr="002F68AE">
              <w:t>TBD</w:t>
            </w:r>
          </w:p>
        </w:tc>
      </w:tr>
      <w:tr w:rsidR="002F68AE" w:rsidRPr="00B32540" w14:paraId="32DA6779" w14:textId="77777777" w:rsidTr="003D34F4">
        <w:trPr>
          <w:cantSplit/>
        </w:trPr>
        <w:tc>
          <w:tcPr>
            <w:tcW w:w="1635" w:type="pct"/>
            <w:shd w:val="clear" w:color="auto" w:fill="F2F2F2" w:themeFill="background1" w:themeFillShade="F2"/>
          </w:tcPr>
          <w:p w14:paraId="7437F559" w14:textId="77777777" w:rsidR="002F68AE" w:rsidRPr="00B32540" w:rsidRDefault="002F68AE" w:rsidP="00B32540">
            <w:pPr>
              <w:pStyle w:val="TableText"/>
              <w:rPr>
                <w:b/>
              </w:rPr>
            </w:pPr>
            <w:r w:rsidRPr="00B32540">
              <w:rPr>
                <w:b/>
              </w:rPr>
              <w:t>Domain</w:t>
            </w:r>
          </w:p>
        </w:tc>
        <w:tc>
          <w:tcPr>
            <w:tcW w:w="3365" w:type="pct"/>
          </w:tcPr>
          <w:p w14:paraId="21CC3A04" w14:textId="1C375710" w:rsidR="002F68AE" w:rsidRPr="002F68AE" w:rsidRDefault="002F68AE" w:rsidP="002F68AE">
            <w:pPr>
              <w:pStyle w:val="Tabletext0"/>
            </w:pPr>
            <w:r w:rsidRPr="002F68AE">
              <w:t>TBD</w:t>
            </w:r>
          </w:p>
        </w:tc>
      </w:tr>
      <w:tr w:rsidR="002F68AE" w:rsidRPr="00B32540" w14:paraId="4CC0BD70" w14:textId="77777777" w:rsidTr="003D34F4">
        <w:trPr>
          <w:cantSplit/>
        </w:trPr>
        <w:tc>
          <w:tcPr>
            <w:tcW w:w="1635" w:type="pct"/>
            <w:shd w:val="clear" w:color="auto" w:fill="F2F2F2" w:themeFill="background1" w:themeFillShade="F2"/>
          </w:tcPr>
          <w:p w14:paraId="7FC05363" w14:textId="77777777" w:rsidR="002F68AE" w:rsidRPr="00B32540" w:rsidRDefault="002F68AE" w:rsidP="00B32540">
            <w:pPr>
              <w:pStyle w:val="TableText"/>
              <w:rPr>
                <w:b/>
              </w:rPr>
            </w:pPr>
            <w:proofErr w:type="spellStart"/>
            <w:r w:rsidRPr="00B32540">
              <w:rPr>
                <w:b/>
              </w:rPr>
              <w:t>Autostart</w:t>
            </w:r>
            <w:proofErr w:type="spellEnd"/>
          </w:p>
        </w:tc>
        <w:tc>
          <w:tcPr>
            <w:tcW w:w="3365" w:type="pct"/>
          </w:tcPr>
          <w:p w14:paraId="104BF348" w14:textId="192C0A3B" w:rsidR="002F68AE" w:rsidRPr="002F68AE" w:rsidRDefault="002F68AE" w:rsidP="002F68AE">
            <w:pPr>
              <w:pStyle w:val="Tabletext0"/>
            </w:pPr>
            <w:r w:rsidRPr="002F68AE">
              <w:t>TBD</w:t>
            </w:r>
          </w:p>
        </w:tc>
      </w:tr>
      <w:tr w:rsidR="002F68AE" w:rsidRPr="00B32540" w14:paraId="5C778F4C" w14:textId="77777777" w:rsidTr="003D34F4">
        <w:trPr>
          <w:cantSplit/>
        </w:trPr>
        <w:tc>
          <w:tcPr>
            <w:tcW w:w="1635" w:type="pct"/>
            <w:shd w:val="clear" w:color="auto" w:fill="F2F2F2" w:themeFill="background1" w:themeFillShade="F2"/>
          </w:tcPr>
          <w:p w14:paraId="193058F1" w14:textId="77777777" w:rsidR="002F68AE" w:rsidRPr="00B32540" w:rsidRDefault="002F68AE" w:rsidP="00B32540">
            <w:pPr>
              <w:pStyle w:val="TableText"/>
              <w:rPr>
                <w:b/>
              </w:rPr>
            </w:pPr>
            <w:r w:rsidRPr="00B32540">
              <w:rPr>
                <w:b/>
              </w:rPr>
              <w:t>Queue Size</w:t>
            </w:r>
          </w:p>
        </w:tc>
        <w:tc>
          <w:tcPr>
            <w:tcW w:w="3365" w:type="pct"/>
          </w:tcPr>
          <w:p w14:paraId="6ED0D490" w14:textId="61C534B2" w:rsidR="002F68AE" w:rsidRPr="002F68AE" w:rsidRDefault="002F68AE" w:rsidP="002F68AE">
            <w:pPr>
              <w:pStyle w:val="Tabletext0"/>
            </w:pPr>
            <w:r w:rsidRPr="002F68AE">
              <w:t>TBD</w:t>
            </w:r>
          </w:p>
        </w:tc>
      </w:tr>
      <w:tr w:rsidR="002F68AE" w:rsidRPr="00B32540" w14:paraId="62CBCD63" w14:textId="77777777" w:rsidTr="003D34F4">
        <w:trPr>
          <w:cantSplit/>
        </w:trPr>
        <w:tc>
          <w:tcPr>
            <w:tcW w:w="1635" w:type="pct"/>
            <w:shd w:val="clear" w:color="auto" w:fill="F2F2F2" w:themeFill="background1" w:themeFillShade="F2"/>
          </w:tcPr>
          <w:p w14:paraId="71C14188" w14:textId="77777777" w:rsidR="002F68AE" w:rsidRPr="00B32540" w:rsidRDefault="002F68AE" w:rsidP="00B32540">
            <w:pPr>
              <w:pStyle w:val="TableText"/>
              <w:rPr>
                <w:b/>
              </w:rPr>
            </w:pPr>
            <w:r w:rsidRPr="00B32540">
              <w:rPr>
                <w:b/>
              </w:rPr>
              <w:t>LLP Type</w:t>
            </w:r>
          </w:p>
        </w:tc>
        <w:tc>
          <w:tcPr>
            <w:tcW w:w="3365" w:type="pct"/>
          </w:tcPr>
          <w:p w14:paraId="1DFBDFF7" w14:textId="7D7CE9D3" w:rsidR="002F68AE" w:rsidRPr="002F68AE" w:rsidRDefault="002F68AE" w:rsidP="002F68AE">
            <w:pPr>
              <w:pStyle w:val="Tabletext0"/>
            </w:pPr>
            <w:r w:rsidRPr="002F68AE">
              <w:t>TBD</w:t>
            </w:r>
          </w:p>
        </w:tc>
      </w:tr>
    </w:tbl>
    <w:p w14:paraId="4DAD70A6" w14:textId="12AE08E3" w:rsidR="00385467" w:rsidRDefault="00385467" w:rsidP="00385467">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47</w:t>
      </w:r>
      <w:r w:rsidR="005657B3">
        <w:rPr>
          <w:noProof/>
        </w:rPr>
        <w:fldChar w:fldCharType="end"/>
      </w:r>
      <w:r>
        <w:t xml:space="preserve"> (Grouping): </w:t>
      </w:r>
      <w:r w:rsidRPr="005E6385">
        <w:t>HL7 Logical 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Logical Link"/>
        <w:tblDescription w:val="HL7 Logical Link listed by parameter name."/>
      </w:tblPr>
      <w:tblGrid>
        <w:gridCol w:w="3015"/>
        <w:gridCol w:w="6561"/>
      </w:tblGrid>
      <w:tr w:rsidR="00E61EBB" w:rsidRPr="002B182E" w14:paraId="3A8A056E" w14:textId="77777777" w:rsidTr="003D34F4">
        <w:trPr>
          <w:cantSplit/>
          <w:tblHeader/>
        </w:trPr>
        <w:tc>
          <w:tcPr>
            <w:tcW w:w="1574" w:type="pct"/>
            <w:shd w:val="clear" w:color="auto" w:fill="F2F2F2" w:themeFill="background1" w:themeFillShade="F2"/>
          </w:tcPr>
          <w:p w14:paraId="0D37C580" w14:textId="77777777" w:rsidR="002B182E" w:rsidRPr="002B182E" w:rsidRDefault="002B182E" w:rsidP="002B182E">
            <w:pPr>
              <w:pStyle w:val="TableHeading"/>
            </w:pPr>
            <w:bookmarkStart w:id="444" w:name="ColumnTitle_107"/>
            <w:bookmarkEnd w:id="444"/>
            <w:r w:rsidRPr="002B182E">
              <w:t>HL7 Logical Link</w:t>
            </w:r>
          </w:p>
        </w:tc>
        <w:tc>
          <w:tcPr>
            <w:tcW w:w="3426" w:type="pct"/>
            <w:tcBorders>
              <w:bottom w:val="single" w:sz="4" w:space="0" w:color="auto"/>
            </w:tcBorders>
            <w:shd w:val="clear" w:color="auto" w:fill="F2F2F2" w:themeFill="background1" w:themeFillShade="F2"/>
          </w:tcPr>
          <w:p w14:paraId="2FA07A8B" w14:textId="77777777" w:rsidR="002B182E" w:rsidRPr="002B182E" w:rsidRDefault="002B182E" w:rsidP="002B182E">
            <w:pPr>
              <w:pStyle w:val="TableHeading"/>
            </w:pPr>
            <w:r w:rsidRPr="002B182E">
              <w:t>Description</w:t>
            </w:r>
          </w:p>
        </w:tc>
      </w:tr>
      <w:tr w:rsidR="00E61EBB" w:rsidRPr="002B182E" w14:paraId="7A49BB11" w14:textId="77777777" w:rsidTr="003D34F4">
        <w:trPr>
          <w:cantSplit/>
        </w:trPr>
        <w:tc>
          <w:tcPr>
            <w:tcW w:w="1574" w:type="pct"/>
            <w:shd w:val="clear" w:color="auto" w:fill="F2F2F2" w:themeFill="background1" w:themeFillShade="F2"/>
          </w:tcPr>
          <w:p w14:paraId="5BFF2C1E" w14:textId="77777777" w:rsidR="002B182E" w:rsidRPr="002B182E" w:rsidRDefault="002B182E" w:rsidP="002B182E">
            <w:pPr>
              <w:pStyle w:val="TableText"/>
              <w:rPr>
                <w:b/>
              </w:rPr>
            </w:pPr>
            <w:r w:rsidRPr="002B182E">
              <w:rPr>
                <w:b/>
              </w:rPr>
              <w:t>HL7 Logical Link Parameter Name</w:t>
            </w:r>
          </w:p>
        </w:tc>
        <w:tc>
          <w:tcPr>
            <w:tcW w:w="3426" w:type="pct"/>
            <w:tcBorders>
              <w:bottom w:val="single" w:sz="4" w:space="0" w:color="auto"/>
            </w:tcBorders>
          </w:tcPr>
          <w:p w14:paraId="674C6EF6" w14:textId="3C234641" w:rsidR="002B182E" w:rsidRPr="002F68AE" w:rsidRDefault="002F68AE" w:rsidP="002F68AE">
            <w:pPr>
              <w:pStyle w:val="TableText"/>
            </w:pPr>
            <w:r w:rsidRPr="002F68AE">
              <w:t>TBD</w:t>
            </w:r>
          </w:p>
        </w:tc>
      </w:tr>
    </w:tbl>
    <w:p w14:paraId="799A63FF"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Logical Link"/>
        <w:tblDescription w:val="HL7 Logical Link listed by enhancement category."/>
      </w:tblPr>
      <w:tblGrid>
        <w:gridCol w:w="3015"/>
        <w:gridCol w:w="1036"/>
        <w:gridCol w:w="1657"/>
        <w:gridCol w:w="1842"/>
        <w:gridCol w:w="2026"/>
      </w:tblGrid>
      <w:tr w:rsidR="001615A5" w:rsidRPr="002B182E" w14:paraId="4349CECE" w14:textId="77777777" w:rsidTr="001615A5">
        <w:trPr>
          <w:cantSplit/>
        </w:trPr>
        <w:tc>
          <w:tcPr>
            <w:tcW w:w="1574" w:type="pct"/>
            <w:shd w:val="clear" w:color="auto" w:fill="F2F2F2" w:themeFill="background1" w:themeFillShade="F2"/>
          </w:tcPr>
          <w:p w14:paraId="32FB3256" w14:textId="77777777" w:rsidR="002B182E" w:rsidRPr="002B182E" w:rsidRDefault="002B182E" w:rsidP="002B182E">
            <w:pPr>
              <w:pStyle w:val="TableText"/>
              <w:rPr>
                <w:b/>
              </w:rPr>
            </w:pPr>
            <w:bookmarkStart w:id="445" w:name="ColumnTitle_108"/>
            <w:bookmarkEnd w:id="445"/>
            <w:r w:rsidRPr="002B182E">
              <w:rPr>
                <w:b/>
              </w:rPr>
              <w:t>Enhancement Category</w:t>
            </w:r>
          </w:p>
        </w:tc>
        <w:tc>
          <w:tcPr>
            <w:tcW w:w="541" w:type="pct"/>
            <w:tcBorders>
              <w:bottom w:val="single" w:sz="4" w:space="0" w:color="auto"/>
              <w:right w:val="nil"/>
            </w:tcBorders>
          </w:tcPr>
          <w:p w14:paraId="69C6DB17"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39"/>
                  <w:enabled/>
                  <w:calcOnExit w:val="0"/>
                  <w:statusText w:type="text" w:val="New"/>
                  <w:checkBox>
                    <w:sizeAuto/>
                    <w:default w:val="0"/>
                    <w:checked w:val="0"/>
                  </w:checkBox>
                </w:ffData>
              </w:fldChar>
            </w:r>
            <w:bookmarkStart w:id="446" w:name="Check139"/>
            <w:r>
              <w:rPr>
                <w:rFonts w:ascii="Garamond" w:hAnsi="Garamond"/>
                <w:b/>
                <w:sz w:val="20"/>
              </w:rPr>
              <w:instrText xml:space="preserve"> FORMCHECKBOX </w:instrText>
            </w:r>
            <w:r w:rsidR="005657B3">
              <w:rPr>
                <w:rFonts w:ascii="Garamond" w:hAnsi="Garamond"/>
                <w:b/>
                <w:sz w:val="20"/>
              </w:rPr>
            </w:r>
            <w:r w:rsidR="005657B3">
              <w:rPr>
                <w:rFonts w:ascii="Garamond" w:hAnsi="Garamond"/>
                <w:b/>
                <w:sz w:val="20"/>
              </w:rPr>
              <w:fldChar w:fldCharType="separate"/>
            </w:r>
            <w:r>
              <w:rPr>
                <w:rFonts w:ascii="Garamond" w:hAnsi="Garamond"/>
                <w:b/>
                <w:sz w:val="20"/>
              </w:rPr>
              <w:fldChar w:fldCharType="end"/>
            </w:r>
            <w:bookmarkEnd w:id="446"/>
            <w:r w:rsidR="002B182E" w:rsidRPr="002B182E">
              <w:rPr>
                <w:rFonts w:ascii="Garamond" w:hAnsi="Garamond"/>
                <w:b/>
                <w:sz w:val="20"/>
              </w:rPr>
              <w:t xml:space="preserve"> New</w:t>
            </w:r>
          </w:p>
        </w:tc>
        <w:tc>
          <w:tcPr>
            <w:tcW w:w="865" w:type="pct"/>
            <w:tcBorders>
              <w:left w:val="nil"/>
              <w:bottom w:val="single" w:sz="4" w:space="0" w:color="auto"/>
              <w:right w:val="nil"/>
            </w:tcBorders>
          </w:tcPr>
          <w:p w14:paraId="0CCFF6FF"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0"/>
                  <w:enabled/>
                  <w:calcOnExit w:val="0"/>
                  <w:statusText w:type="text" w:val="Modify"/>
                  <w:checkBox>
                    <w:sizeAuto/>
                    <w:default w:val="0"/>
                    <w:checked w:val="0"/>
                  </w:checkBox>
                </w:ffData>
              </w:fldChar>
            </w:r>
            <w:bookmarkStart w:id="447" w:name="Check140"/>
            <w:r>
              <w:rPr>
                <w:rFonts w:ascii="Garamond" w:hAnsi="Garamond"/>
                <w:b/>
                <w:sz w:val="20"/>
              </w:rPr>
              <w:instrText xml:space="preserve"> FORMCHECKBOX </w:instrText>
            </w:r>
            <w:r w:rsidR="005657B3">
              <w:rPr>
                <w:rFonts w:ascii="Garamond" w:hAnsi="Garamond"/>
                <w:b/>
                <w:sz w:val="20"/>
              </w:rPr>
            </w:r>
            <w:r w:rsidR="005657B3">
              <w:rPr>
                <w:rFonts w:ascii="Garamond" w:hAnsi="Garamond"/>
                <w:b/>
                <w:sz w:val="20"/>
              </w:rPr>
              <w:fldChar w:fldCharType="separate"/>
            </w:r>
            <w:r>
              <w:rPr>
                <w:rFonts w:ascii="Garamond" w:hAnsi="Garamond"/>
                <w:b/>
                <w:sz w:val="20"/>
              </w:rPr>
              <w:fldChar w:fldCharType="end"/>
            </w:r>
            <w:bookmarkEnd w:id="447"/>
            <w:r w:rsidR="002B182E" w:rsidRPr="002B182E">
              <w:rPr>
                <w:rFonts w:ascii="Garamond" w:hAnsi="Garamond"/>
                <w:b/>
                <w:sz w:val="20"/>
              </w:rPr>
              <w:t xml:space="preserve"> Modify</w:t>
            </w:r>
          </w:p>
        </w:tc>
        <w:tc>
          <w:tcPr>
            <w:tcW w:w="962" w:type="pct"/>
            <w:tcBorders>
              <w:left w:val="nil"/>
              <w:bottom w:val="single" w:sz="4" w:space="0" w:color="auto"/>
              <w:right w:val="nil"/>
            </w:tcBorders>
          </w:tcPr>
          <w:p w14:paraId="21434EDC"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1"/>
                  <w:enabled/>
                  <w:calcOnExit w:val="0"/>
                  <w:statusText w:type="text" w:val="Delete"/>
                  <w:checkBox>
                    <w:sizeAuto/>
                    <w:default w:val="0"/>
                    <w:checked w:val="0"/>
                  </w:checkBox>
                </w:ffData>
              </w:fldChar>
            </w:r>
            <w:bookmarkStart w:id="448" w:name="Check141"/>
            <w:r>
              <w:rPr>
                <w:rFonts w:ascii="Garamond" w:hAnsi="Garamond"/>
                <w:b/>
                <w:sz w:val="20"/>
              </w:rPr>
              <w:instrText xml:space="preserve"> FORMCHECKBOX </w:instrText>
            </w:r>
            <w:r w:rsidR="005657B3">
              <w:rPr>
                <w:rFonts w:ascii="Garamond" w:hAnsi="Garamond"/>
                <w:b/>
                <w:sz w:val="20"/>
              </w:rPr>
            </w:r>
            <w:r w:rsidR="005657B3">
              <w:rPr>
                <w:rFonts w:ascii="Garamond" w:hAnsi="Garamond"/>
                <w:b/>
                <w:sz w:val="20"/>
              </w:rPr>
              <w:fldChar w:fldCharType="separate"/>
            </w:r>
            <w:r>
              <w:rPr>
                <w:rFonts w:ascii="Garamond" w:hAnsi="Garamond"/>
                <w:b/>
                <w:sz w:val="20"/>
              </w:rPr>
              <w:fldChar w:fldCharType="end"/>
            </w:r>
            <w:bookmarkEnd w:id="448"/>
            <w:r w:rsidR="002B182E" w:rsidRPr="002B182E">
              <w:rPr>
                <w:rFonts w:ascii="Garamond" w:hAnsi="Garamond"/>
                <w:b/>
                <w:sz w:val="20"/>
              </w:rPr>
              <w:t xml:space="preserve"> Delete</w:t>
            </w:r>
          </w:p>
        </w:tc>
        <w:tc>
          <w:tcPr>
            <w:tcW w:w="1058" w:type="pct"/>
            <w:tcBorders>
              <w:left w:val="nil"/>
              <w:bottom w:val="single" w:sz="4" w:space="0" w:color="auto"/>
            </w:tcBorders>
          </w:tcPr>
          <w:p w14:paraId="2E350692"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2"/>
                  <w:enabled/>
                  <w:calcOnExit w:val="0"/>
                  <w:statusText w:type="text" w:val="No change"/>
                  <w:checkBox>
                    <w:sizeAuto/>
                    <w:default w:val="0"/>
                    <w:checked w:val="0"/>
                  </w:checkBox>
                </w:ffData>
              </w:fldChar>
            </w:r>
            <w:bookmarkStart w:id="449" w:name="Check142"/>
            <w:r>
              <w:rPr>
                <w:rFonts w:ascii="Garamond" w:hAnsi="Garamond"/>
                <w:b/>
                <w:sz w:val="20"/>
              </w:rPr>
              <w:instrText xml:space="preserve"> FORMCHECKBOX </w:instrText>
            </w:r>
            <w:r w:rsidR="005657B3">
              <w:rPr>
                <w:rFonts w:ascii="Garamond" w:hAnsi="Garamond"/>
                <w:b/>
                <w:sz w:val="20"/>
              </w:rPr>
            </w:r>
            <w:r w:rsidR="005657B3">
              <w:rPr>
                <w:rFonts w:ascii="Garamond" w:hAnsi="Garamond"/>
                <w:b/>
                <w:sz w:val="20"/>
              </w:rPr>
              <w:fldChar w:fldCharType="separate"/>
            </w:r>
            <w:r>
              <w:rPr>
                <w:rFonts w:ascii="Garamond" w:hAnsi="Garamond"/>
                <w:b/>
                <w:sz w:val="20"/>
              </w:rPr>
              <w:fldChar w:fldCharType="end"/>
            </w:r>
            <w:bookmarkEnd w:id="449"/>
            <w:r w:rsidR="002B182E" w:rsidRPr="002B182E">
              <w:rPr>
                <w:rFonts w:ascii="Garamond" w:hAnsi="Garamond"/>
                <w:b/>
                <w:sz w:val="20"/>
              </w:rPr>
              <w:t xml:space="preserve"> No Change</w:t>
            </w:r>
          </w:p>
        </w:tc>
      </w:tr>
    </w:tbl>
    <w:p w14:paraId="018F7E6B" w14:textId="77777777" w:rsidR="002B182E" w:rsidRPr="002B182E" w:rsidRDefault="002B182E">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Logical Link"/>
        <w:tblDescription w:val="HL7 Logical Link listed by parameter name, enhancement category, node, institution, domain, autostart, queue size, and LLP type."/>
      </w:tblPr>
      <w:tblGrid>
        <w:gridCol w:w="3015"/>
        <w:gridCol w:w="3248"/>
        <w:gridCol w:w="3313"/>
      </w:tblGrid>
      <w:tr w:rsidR="001615A5" w:rsidRPr="002B182E" w14:paraId="707381F2" w14:textId="77777777" w:rsidTr="001615A5">
        <w:trPr>
          <w:cantSplit/>
          <w:trHeight w:val="242"/>
          <w:tblHeader/>
        </w:trPr>
        <w:tc>
          <w:tcPr>
            <w:tcW w:w="1574" w:type="pct"/>
            <w:shd w:val="clear" w:color="auto" w:fill="F2F2F2" w:themeFill="background1" w:themeFillShade="F2"/>
          </w:tcPr>
          <w:p w14:paraId="78F19094" w14:textId="77777777" w:rsidR="002B182E" w:rsidRPr="002B182E" w:rsidRDefault="002B182E" w:rsidP="002B182E">
            <w:pPr>
              <w:pStyle w:val="TableHeading"/>
              <w:rPr>
                <w:sz w:val="18"/>
              </w:rPr>
            </w:pPr>
            <w:bookmarkStart w:id="450" w:name="ColumnTitle_109"/>
            <w:bookmarkEnd w:id="450"/>
            <w:r w:rsidRPr="002B182E">
              <w:t>Enhancement Category</w:t>
            </w:r>
          </w:p>
        </w:tc>
        <w:tc>
          <w:tcPr>
            <w:tcW w:w="1696" w:type="pct"/>
            <w:shd w:val="clear" w:color="auto" w:fill="F2F2F2" w:themeFill="background1" w:themeFillShade="F2"/>
          </w:tcPr>
          <w:p w14:paraId="6644896E" w14:textId="77777777" w:rsidR="002B182E" w:rsidRPr="002B182E" w:rsidRDefault="002B182E" w:rsidP="002B182E">
            <w:pPr>
              <w:pStyle w:val="TableHeading"/>
            </w:pPr>
            <w:r w:rsidRPr="002B182E">
              <w:t>Current</w:t>
            </w:r>
          </w:p>
        </w:tc>
        <w:tc>
          <w:tcPr>
            <w:tcW w:w="1730" w:type="pct"/>
            <w:shd w:val="clear" w:color="auto" w:fill="F2F2F2" w:themeFill="background1" w:themeFillShade="F2"/>
          </w:tcPr>
          <w:p w14:paraId="6E593C84" w14:textId="77777777" w:rsidR="002B182E" w:rsidRPr="002B182E" w:rsidRDefault="002B182E" w:rsidP="002B182E">
            <w:pPr>
              <w:pStyle w:val="TableHeading"/>
            </w:pPr>
            <w:r w:rsidRPr="002B182E">
              <w:t>Modified</w:t>
            </w:r>
          </w:p>
        </w:tc>
      </w:tr>
      <w:tr w:rsidR="002B182E" w:rsidRPr="002B182E" w14:paraId="6BE65694" w14:textId="77777777" w:rsidTr="003D34F4">
        <w:trPr>
          <w:cantSplit/>
        </w:trPr>
        <w:tc>
          <w:tcPr>
            <w:tcW w:w="1574" w:type="pct"/>
            <w:shd w:val="clear" w:color="auto" w:fill="F2F2F2" w:themeFill="background1" w:themeFillShade="F2"/>
          </w:tcPr>
          <w:p w14:paraId="1A4D13A2" w14:textId="77777777" w:rsidR="002B182E" w:rsidRPr="002B182E" w:rsidRDefault="002B182E" w:rsidP="002B182E">
            <w:pPr>
              <w:pStyle w:val="TableText"/>
              <w:rPr>
                <w:b/>
              </w:rPr>
            </w:pPr>
            <w:r w:rsidRPr="002B182E">
              <w:rPr>
                <w:b/>
              </w:rPr>
              <w:t>Node</w:t>
            </w:r>
          </w:p>
        </w:tc>
        <w:tc>
          <w:tcPr>
            <w:tcW w:w="1696" w:type="pct"/>
          </w:tcPr>
          <w:p w14:paraId="19F6E4ED" w14:textId="304AF62B" w:rsidR="002B182E" w:rsidRPr="002F68AE" w:rsidRDefault="002F68AE" w:rsidP="002F68AE">
            <w:pPr>
              <w:pStyle w:val="TableText"/>
            </w:pPr>
            <w:r w:rsidRPr="002F68AE">
              <w:t>TBD</w:t>
            </w:r>
          </w:p>
        </w:tc>
        <w:tc>
          <w:tcPr>
            <w:tcW w:w="1730" w:type="pct"/>
          </w:tcPr>
          <w:p w14:paraId="2FB91EFB" w14:textId="19321742" w:rsidR="002B182E" w:rsidRPr="002F68AE" w:rsidRDefault="002F68AE" w:rsidP="002F68AE">
            <w:pPr>
              <w:pStyle w:val="TableText"/>
            </w:pPr>
            <w:r w:rsidRPr="002F68AE">
              <w:t>TBD</w:t>
            </w:r>
          </w:p>
        </w:tc>
      </w:tr>
      <w:tr w:rsidR="002B182E" w:rsidRPr="002B182E" w14:paraId="608E30BB" w14:textId="77777777" w:rsidTr="003D34F4">
        <w:trPr>
          <w:cantSplit/>
        </w:trPr>
        <w:tc>
          <w:tcPr>
            <w:tcW w:w="1574" w:type="pct"/>
            <w:shd w:val="clear" w:color="auto" w:fill="F2F2F2" w:themeFill="background1" w:themeFillShade="F2"/>
          </w:tcPr>
          <w:p w14:paraId="7E944BF8" w14:textId="77777777" w:rsidR="002B182E" w:rsidRPr="002B182E" w:rsidRDefault="002B182E" w:rsidP="002B182E">
            <w:pPr>
              <w:pStyle w:val="TableText"/>
              <w:rPr>
                <w:b/>
              </w:rPr>
            </w:pPr>
            <w:r w:rsidRPr="002B182E">
              <w:rPr>
                <w:b/>
              </w:rPr>
              <w:t>Institution</w:t>
            </w:r>
          </w:p>
        </w:tc>
        <w:tc>
          <w:tcPr>
            <w:tcW w:w="1696" w:type="pct"/>
          </w:tcPr>
          <w:p w14:paraId="1A3371FE" w14:textId="46D29F32" w:rsidR="002B182E" w:rsidRPr="002F68AE" w:rsidRDefault="002F68AE" w:rsidP="002F68AE">
            <w:pPr>
              <w:pStyle w:val="TableText"/>
            </w:pPr>
            <w:r w:rsidRPr="002F68AE">
              <w:t>TBD</w:t>
            </w:r>
          </w:p>
        </w:tc>
        <w:tc>
          <w:tcPr>
            <w:tcW w:w="1730" w:type="pct"/>
          </w:tcPr>
          <w:p w14:paraId="42A8CB5B" w14:textId="31B30D81" w:rsidR="002B182E" w:rsidRPr="002F68AE" w:rsidRDefault="002F68AE" w:rsidP="002F68AE">
            <w:pPr>
              <w:pStyle w:val="TableText"/>
            </w:pPr>
            <w:r w:rsidRPr="002F68AE">
              <w:t>TBD</w:t>
            </w:r>
          </w:p>
        </w:tc>
      </w:tr>
      <w:tr w:rsidR="002F68AE" w:rsidRPr="002B182E" w14:paraId="52AF657D" w14:textId="77777777" w:rsidTr="003D34F4">
        <w:trPr>
          <w:cantSplit/>
        </w:trPr>
        <w:tc>
          <w:tcPr>
            <w:tcW w:w="1574" w:type="pct"/>
            <w:shd w:val="clear" w:color="auto" w:fill="F2F2F2" w:themeFill="background1" w:themeFillShade="F2"/>
          </w:tcPr>
          <w:p w14:paraId="49F06B7F" w14:textId="77777777" w:rsidR="002F68AE" w:rsidRPr="002B182E" w:rsidRDefault="002F68AE" w:rsidP="002B182E">
            <w:pPr>
              <w:pStyle w:val="TableText"/>
              <w:rPr>
                <w:b/>
              </w:rPr>
            </w:pPr>
            <w:r w:rsidRPr="002B182E">
              <w:rPr>
                <w:b/>
              </w:rPr>
              <w:t>Domain</w:t>
            </w:r>
          </w:p>
        </w:tc>
        <w:tc>
          <w:tcPr>
            <w:tcW w:w="1696" w:type="pct"/>
          </w:tcPr>
          <w:p w14:paraId="2758C0C1" w14:textId="3C3ED199" w:rsidR="002F68AE" w:rsidRPr="002B182E" w:rsidRDefault="002F68AE" w:rsidP="002B182E">
            <w:pPr>
              <w:pStyle w:val="TableText"/>
              <w:rPr>
                <w:rFonts w:ascii="Garamond" w:hAnsi="Garamond"/>
                <w:b/>
              </w:rPr>
            </w:pPr>
            <w:r w:rsidRPr="003B2F36">
              <w:t>TBD</w:t>
            </w:r>
          </w:p>
        </w:tc>
        <w:tc>
          <w:tcPr>
            <w:tcW w:w="1730" w:type="pct"/>
          </w:tcPr>
          <w:p w14:paraId="12E768E2" w14:textId="7596447D" w:rsidR="002F68AE" w:rsidRPr="002B182E" w:rsidRDefault="002F68AE" w:rsidP="002B182E">
            <w:pPr>
              <w:pStyle w:val="TableText"/>
              <w:rPr>
                <w:rFonts w:ascii="Garamond" w:hAnsi="Garamond"/>
                <w:b/>
              </w:rPr>
            </w:pPr>
            <w:r w:rsidRPr="003B2F36">
              <w:t>TBD</w:t>
            </w:r>
          </w:p>
        </w:tc>
      </w:tr>
      <w:tr w:rsidR="002F68AE" w:rsidRPr="002B182E" w14:paraId="28ECC046" w14:textId="77777777" w:rsidTr="003D34F4">
        <w:trPr>
          <w:cantSplit/>
        </w:trPr>
        <w:tc>
          <w:tcPr>
            <w:tcW w:w="1574" w:type="pct"/>
            <w:shd w:val="clear" w:color="auto" w:fill="F2F2F2" w:themeFill="background1" w:themeFillShade="F2"/>
          </w:tcPr>
          <w:p w14:paraId="2DD55FE0" w14:textId="77777777" w:rsidR="002F68AE" w:rsidRPr="002B182E" w:rsidRDefault="002F68AE" w:rsidP="002B182E">
            <w:pPr>
              <w:pStyle w:val="TableText"/>
              <w:rPr>
                <w:b/>
              </w:rPr>
            </w:pPr>
            <w:proofErr w:type="spellStart"/>
            <w:r w:rsidRPr="002B182E">
              <w:rPr>
                <w:b/>
              </w:rPr>
              <w:t>Autostart</w:t>
            </w:r>
            <w:proofErr w:type="spellEnd"/>
          </w:p>
        </w:tc>
        <w:tc>
          <w:tcPr>
            <w:tcW w:w="1696" w:type="pct"/>
          </w:tcPr>
          <w:p w14:paraId="6DCBEAB1" w14:textId="50FBA3B6" w:rsidR="002F68AE" w:rsidRPr="002B182E" w:rsidRDefault="002F68AE" w:rsidP="002B182E">
            <w:pPr>
              <w:pStyle w:val="TableText"/>
              <w:rPr>
                <w:rFonts w:ascii="Garamond" w:hAnsi="Garamond"/>
                <w:b/>
              </w:rPr>
            </w:pPr>
            <w:r w:rsidRPr="003B2F36">
              <w:t>TBD</w:t>
            </w:r>
          </w:p>
        </w:tc>
        <w:tc>
          <w:tcPr>
            <w:tcW w:w="1730" w:type="pct"/>
          </w:tcPr>
          <w:p w14:paraId="42F76BBB" w14:textId="20CE7396" w:rsidR="002F68AE" w:rsidRPr="002B182E" w:rsidRDefault="002F68AE" w:rsidP="002B182E">
            <w:pPr>
              <w:pStyle w:val="TableText"/>
              <w:rPr>
                <w:rFonts w:ascii="Garamond" w:hAnsi="Garamond"/>
                <w:b/>
              </w:rPr>
            </w:pPr>
            <w:r w:rsidRPr="003B2F36">
              <w:t>TBD</w:t>
            </w:r>
          </w:p>
        </w:tc>
      </w:tr>
      <w:tr w:rsidR="002F68AE" w:rsidRPr="002B182E" w14:paraId="1AAE8BBB" w14:textId="77777777" w:rsidTr="003D34F4">
        <w:trPr>
          <w:cantSplit/>
        </w:trPr>
        <w:tc>
          <w:tcPr>
            <w:tcW w:w="1574" w:type="pct"/>
            <w:shd w:val="clear" w:color="auto" w:fill="F2F2F2" w:themeFill="background1" w:themeFillShade="F2"/>
          </w:tcPr>
          <w:p w14:paraId="1D990104" w14:textId="77777777" w:rsidR="002F68AE" w:rsidRPr="002B182E" w:rsidRDefault="002F68AE" w:rsidP="002B182E">
            <w:pPr>
              <w:pStyle w:val="TableText"/>
              <w:rPr>
                <w:b/>
              </w:rPr>
            </w:pPr>
            <w:r w:rsidRPr="002B182E">
              <w:rPr>
                <w:b/>
              </w:rPr>
              <w:t>Queue Size</w:t>
            </w:r>
          </w:p>
        </w:tc>
        <w:tc>
          <w:tcPr>
            <w:tcW w:w="1696" w:type="pct"/>
          </w:tcPr>
          <w:p w14:paraId="11C8CA27" w14:textId="60C461BF" w:rsidR="002F68AE" w:rsidRPr="002B182E" w:rsidRDefault="002F68AE" w:rsidP="002B182E">
            <w:pPr>
              <w:pStyle w:val="TableText"/>
              <w:rPr>
                <w:rFonts w:ascii="Garamond" w:hAnsi="Garamond"/>
                <w:b/>
              </w:rPr>
            </w:pPr>
            <w:r w:rsidRPr="003B2F36">
              <w:t>TBD</w:t>
            </w:r>
          </w:p>
        </w:tc>
        <w:tc>
          <w:tcPr>
            <w:tcW w:w="1730" w:type="pct"/>
          </w:tcPr>
          <w:p w14:paraId="5EFFE985" w14:textId="2B3504DB" w:rsidR="002F68AE" w:rsidRPr="002B182E" w:rsidRDefault="002F68AE" w:rsidP="002B182E">
            <w:pPr>
              <w:pStyle w:val="TableText"/>
              <w:rPr>
                <w:rFonts w:ascii="Garamond" w:hAnsi="Garamond"/>
                <w:b/>
              </w:rPr>
            </w:pPr>
            <w:r w:rsidRPr="003B2F36">
              <w:t>TBD</w:t>
            </w:r>
          </w:p>
        </w:tc>
      </w:tr>
      <w:tr w:rsidR="002F68AE" w:rsidRPr="002B182E" w14:paraId="1FFDC2E8" w14:textId="77777777" w:rsidTr="003D34F4">
        <w:trPr>
          <w:cantSplit/>
        </w:trPr>
        <w:tc>
          <w:tcPr>
            <w:tcW w:w="1574" w:type="pct"/>
            <w:shd w:val="clear" w:color="auto" w:fill="F2F2F2" w:themeFill="background1" w:themeFillShade="F2"/>
          </w:tcPr>
          <w:p w14:paraId="35333470" w14:textId="77777777" w:rsidR="002F68AE" w:rsidRPr="002B182E" w:rsidRDefault="002F68AE" w:rsidP="002B182E">
            <w:pPr>
              <w:pStyle w:val="TableText"/>
              <w:rPr>
                <w:b/>
              </w:rPr>
            </w:pPr>
            <w:r w:rsidRPr="002B182E">
              <w:rPr>
                <w:b/>
              </w:rPr>
              <w:t>LLP Type</w:t>
            </w:r>
          </w:p>
        </w:tc>
        <w:tc>
          <w:tcPr>
            <w:tcW w:w="1696" w:type="pct"/>
          </w:tcPr>
          <w:p w14:paraId="086F8CAD" w14:textId="68E6B40D" w:rsidR="002F68AE" w:rsidRPr="002B182E" w:rsidRDefault="002F68AE" w:rsidP="002B182E">
            <w:pPr>
              <w:pStyle w:val="TableText"/>
              <w:rPr>
                <w:rFonts w:ascii="Garamond" w:hAnsi="Garamond"/>
                <w:b/>
              </w:rPr>
            </w:pPr>
            <w:r w:rsidRPr="003B2F36">
              <w:t>TBD</w:t>
            </w:r>
          </w:p>
        </w:tc>
        <w:tc>
          <w:tcPr>
            <w:tcW w:w="1730" w:type="pct"/>
          </w:tcPr>
          <w:p w14:paraId="3A74701C" w14:textId="2C08045A" w:rsidR="002F68AE" w:rsidRPr="002B182E" w:rsidRDefault="002F68AE" w:rsidP="002B182E">
            <w:pPr>
              <w:pStyle w:val="TableText"/>
              <w:rPr>
                <w:rFonts w:ascii="Garamond" w:hAnsi="Garamond"/>
                <w:b/>
              </w:rPr>
            </w:pPr>
            <w:r w:rsidRPr="003B2F36">
              <w:t>TBD</w:t>
            </w:r>
          </w:p>
        </w:tc>
      </w:tr>
    </w:tbl>
    <w:p w14:paraId="652B04DD" w14:textId="77777777" w:rsidR="00490A94" w:rsidRDefault="00490A94" w:rsidP="0090723C">
      <w:pPr>
        <w:pStyle w:val="Heading5"/>
      </w:pPr>
      <w:bookmarkStart w:id="451" w:name="_Toc381778442"/>
      <w:bookmarkStart w:id="452" w:name="_Toc446312296"/>
      <w:r>
        <w:t>COTS Interface</w:t>
      </w:r>
      <w:bookmarkEnd w:id="451"/>
      <w:bookmarkEnd w:id="452"/>
    </w:p>
    <w:p w14:paraId="31029F5F" w14:textId="77777777" w:rsidR="00C6011C" w:rsidRDefault="00C6011C" w:rsidP="00C6011C">
      <w:r>
        <w:t>This section will be updated when the software developer has been identified and has begun their development agile sprint cycles.</w:t>
      </w:r>
    </w:p>
    <w:p w14:paraId="594E19E4" w14:textId="56777C6A" w:rsidR="00385467" w:rsidRDefault="00385467" w:rsidP="00385467">
      <w:pPr>
        <w:pStyle w:val="Caption"/>
      </w:pPr>
      <w:r>
        <w:lastRenderedPageBreak/>
        <w:t xml:space="preserve">Table </w:t>
      </w:r>
      <w:r w:rsidR="005657B3">
        <w:fldChar w:fldCharType="begin"/>
      </w:r>
      <w:r w:rsidR="005657B3">
        <w:instrText xml:space="preserve"> SEQ Table \* ARABIC </w:instrText>
      </w:r>
      <w:r w:rsidR="005657B3">
        <w:fldChar w:fldCharType="separate"/>
      </w:r>
      <w:r w:rsidR="00BA21C9">
        <w:rPr>
          <w:noProof/>
        </w:rPr>
        <w:t>48</w:t>
      </w:r>
      <w:r w:rsidR="005657B3">
        <w:rPr>
          <w:noProof/>
        </w:rPr>
        <w:fldChar w:fldCharType="end"/>
      </w:r>
      <w:r>
        <w:t xml:space="preserve">: </w:t>
      </w:r>
      <w:r w:rsidRPr="00453633">
        <w:t>COTS Interface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COTS Interface (Instructions)"/>
        <w:tblDescription w:val="Instructions for communication method(s) and Application Interface(s) that will be created or modified for the COTS system being interfaced by communication method and application interface."/>
      </w:tblPr>
      <w:tblGrid>
        <w:gridCol w:w="3131"/>
        <w:gridCol w:w="6445"/>
      </w:tblGrid>
      <w:tr w:rsidR="00E61EBB" w:rsidRPr="00490A94" w14:paraId="4163C29F" w14:textId="77777777" w:rsidTr="003D34F4">
        <w:trPr>
          <w:cantSplit/>
          <w:tblHeader/>
        </w:trPr>
        <w:tc>
          <w:tcPr>
            <w:tcW w:w="1635" w:type="pct"/>
            <w:shd w:val="clear" w:color="auto" w:fill="F2F2F2" w:themeFill="background1" w:themeFillShade="F2"/>
            <w:vAlign w:val="center"/>
          </w:tcPr>
          <w:p w14:paraId="00CD6819" w14:textId="77777777" w:rsidR="00490A94" w:rsidRPr="00490A94" w:rsidRDefault="00490A94" w:rsidP="00490A94">
            <w:pPr>
              <w:pStyle w:val="TableHeading"/>
            </w:pPr>
            <w:bookmarkStart w:id="453" w:name="ColumnTitle_110"/>
            <w:bookmarkEnd w:id="453"/>
            <w:r w:rsidRPr="00490A94">
              <w:t>COTS Interface</w:t>
            </w:r>
          </w:p>
        </w:tc>
        <w:tc>
          <w:tcPr>
            <w:tcW w:w="3365" w:type="pct"/>
            <w:shd w:val="clear" w:color="auto" w:fill="F2F2F2" w:themeFill="background1" w:themeFillShade="F2"/>
            <w:vAlign w:val="center"/>
          </w:tcPr>
          <w:p w14:paraId="631F433F" w14:textId="77777777" w:rsidR="00490A94" w:rsidRPr="00490A94" w:rsidRDefault="00490A94" w:rsidP="00490A94">
            <w:pPr>
              <w:pStyle w:val="TableHeading"/>
            </w:pPr>
            <w:r w:rsidRPr="00490A94">
              <w:t>Instructions</w:t>
            </w:r>
          </w:p>
        </w:tc>
      </w:tr>
      <w:tr w:rsidR="002F68AE" w:rsidRPr="00490A94" w14:paraId="07B98686" w14:textId="77777777" w:rsidTr="0079461F">
        <w:trPr>
          <w:cantSplit/>
        </w:trPr>
        <w:tc>
          <w:tcPr>
            <w:tcW w:w="1635" w:type="pct"/>
            <w:shd w:val="clear" w:color="auto" w:fill="F2F2F2" w:themeFill="background1" w:themeFillShade="F2"/>
            <w:vAlign w:val="center"/>
          </w:tcPr>
          <w:p w14:paraId="2B2E20EF" w14:textId="77777777" w:rsidR="002F68AE" w:rsidRPr="00490A94" w:rsidRDefault="002F68AE" w:rsidP="00490A94">
            <w:pPr>
              <w:pStyle w:val="TableText"/>
              <w:rPr>
                <w:b/>
              </w:rPr>
            </w:pPr>
            <w:r w:rsidRPr="00490A94">
              <w:rPr>
                <w:b/>
              </w:rPr>
              <w:t>Communication Method</w:t>
            </w:r>
          </w:p>
        </w:tc>
        <w:tc>
          <w:tcPr>
            <w:tcW w:w="3365" w:type="pct"/>
          </w:tcPr>
          <w:p w14:paraId="23B23C21" w14:textId="76E92CAC" w:rsidR="002F68AE" w:rsidRPr="00490A94" w:rsidRDefault="002F68AE" w:rsidP="002F68AE">
            <w:pPr>
              <w:pStyle w:val="Tabletext0"/>
            </w:pPr>
            <w:r w:rsidRPr="00522E87">
              <w:t>TBD</w:t>
            </w:r>
          </w:p>
        </w:tc>
      </w:tr>
      <w:tr w:rsidR="002F68AE" w:rsidRPr="00490A94" w14:paraId="154A740E" w14:textId="77777777" w:rsidTr="0079461F">
        <w:trPr>
          <w:cantSplit/>
        </w:trPr>
        <w:tc>
          <w:tcPr>
            <w:tcW w:w="1635" w:type="pct"/>
            <w:shd w:val="clear" w:color="auto" w:fill="F2F2F2" w:themeFill="background1" w:themeFillShade="F2"/>
            <w:vAlign w:val="center"/>
          </w:tcPr>
          <w:p w14:paraId="736A6F8F" w14:textId="77777777" w:rsidR="002F68AE" w:rsidRPr="00490A94" w:rsidRDefault="002F68AE" w:rsidP="00490A94">
            <w:pPr>
              <w:pStyle w:val="TableText"/>
              <w:rPr>
                <w:b/>
              </w:rPr>
            </w:pPr>
            <w:r w:rsidRPr="00490A94">
              <w:rPr>
                <w:b/>
              </w:rPr>
              <w:t>Application Interface</w:t>
            </w:r>
          </w:p>
        </w:tc>
        <w:tc>
          <w:tcPr>
            <w:tcW w:w="3365" w:type="pct"/>
            <w:tcBorders>
              <w:bottom w:val="single" w:sz="4" w:space="0" w:color="auto"/>
            </w:tcBorders>
          </w:tcPr>
          <w:p w14:paraId="5546B995" w14:textId="0F4AB609" w:rsidR="002F68AE" w:rsidRPr="00490A94" w:rsidRDefault="002F68AE" w:rsidP="002F68AE">
            <w:pPr>
              <w:pStyle w:val="Tabletext0"/>
            </w:pPr>
            <w:r w:rsidRPr="00522E87">
              <w:t>TBD</w:t>
            </w:r>
          </w:p>
        </w:tc>
      </w:tr>
    </w:tbl>
    <w:p w14:paraId="07A08509" w14:textId="50FEB8B3" w:rsidR="0031412D" w:rsidRDefault="0031412D" w:rsidP="0031412D">
      <w:pPr>
        <w:pStyle w:val="Caption"/>
      </w:pPr>
      <w:r>
        <w:t xml:space="preserve">Table </w:t>
      </w:r>
      <w:r w:rsidR="005657B3">
        <w:fldChar w:fldCharType="begin"/>
      </w:r>
      <w:r w:rsidR="005657B3">
        <w:instrText xml:space="preserve"> SEQ Table \* ARABIC </w:instrText>
      </w:r>
      <w:r w:rsidR="005657B3">
        <w:fldChar w:fldCharType="separate"/>
      </w:r>
      <w:r w:rsidR="00BA21C9">
        <w:rPr>
          <w:noProof/>
        </w:rPr>
        <w:t>49</w:t>
      </w:r>
      <w:r w:rsidR="005657B3">
        <w:rPr>
          <w:noProof/>
        </w:rPr>
        <w:fldChar w:fldCharType="end"/>
      </w:r>
      <w:r>
        <w:t>: COTS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COTS Interface"/>
        <w:tblDescription w:val="Communication method(s) and Application Interface(s) that will be created or modified for the COTS system being interfaced by communication method and application interface."/>
      </w:tblPr>
      <w:tblGrid>
        <w:gridCol w:w="3015"/>
        <w:gridCol w:w="6561"/>
      </w:tblGrid>
      <w:tr w:rsidR="00E61EBB" w:rsidRPr="00490A94" w14:paraId="7220B34B" w14:textId="77777777" w:rsidTr="003D34F4">
        <w:trPr>
          <w:cantSplit/>
          <w:tblHeader/>
        </w:trPr>
        <w:tc>
          <w:tcPr>
            <w:tcW w:w="1574" w:type="pct"/>
            <w:shd w:val="clear" w:color="auto" w:fill="F2F2F2" w:themeFill="background1" w:themeFillShade="F2"/>
          </w:tcPr>
          <w:p w14:paraId="5E0BA8AA" w14:textId="77777777" w:rsidR="00490A94" w:rsidRPr="00490A94" w:rsidRDefault="00490A94" w:rsidP="00490A94">
            <w:pPr>
              <w:pStyle w:val="TableHeading"/>
            </w:pPr>
            <w:bookmarkStart w:id="454" w:name="ColumnTitle_111"/>
            <w:bookmarkEnd w:id="454"/>
            <w:r w:rsidRPr="00490A94">
              <w:t>COTS Interface</w:t>
            </w:r>
          </w:p>
        </w:tc>
        <w:tc>
          <w:tcPr>
            <w:tcW w:w="3426" w:type="pct"/>
            <w:shd w:val="clear" w:color="auto" w:fill="F2F2F2" w:themeFill="background1" w:themeFillShade="F2"/>
          </w:tcPr>
          <w:p w14:paraId="005258AE" w14:textId="77777777" w:rsidR="00490A94" w:rsidRPr="00490A94" w:rsidRDefault="00490A94" w:rsidP="00490A94">
            <w:pPr>
              <w:pStyle w:val="TableHeading"/>
            </w:pPr>
            <w:r w:rsidRPr="00490A94">
              <w:t>Description</w:t>
            </w:r>
          </w:p>
        </w:tc>
      </w:tr>
      <w:tr w:rsidR="002F68AE" w:rsidRPr="00490A94" w14:paraId="1DB2BD77" w14:textId="77777777" w:rsidTr="003D34F4">
        <w:trPr>
          <w:cantSplit/>
        </w:trPr>
        <w:tc>
          <w:tcPr>
            <w:tcW w:w="1574" w:type="pct"/>
            <w:shd w:val="clear" w:color="auto" w:fill="F2F2F2" w:themeFill="background1" w:themeFillShade="F2"/>
          </w:tcPr>
          <w:p w14:paraId="6B8B4B44" w14:textId="77777777" w:rsidR="002F68AE" w:rsidRPr="00B37DA9" w:rsidRDefault="002F68AE" w:rsidP="00490A94">
            <w:pPr>
              <w:pStyle w:val="TableText"/>
              <w:rPr>
                <w:b/>
              </w:rPr>
            </w:pPr>
            <w:r w:rsidRPr="00B37DA9">
              <w:rPr>
                <w:b/>
              </w:rPr>
              <w:t>Communication Method</w:t>
            </w:r>
          </w:p>
        </w:tc>
        <w:tc>
          <w:tcPr>
            <w:tcW w:w="3426" w:type="pct"/>
          </w:tcPr>
          <w:p w14:paraId="59D36411" w14:textId="02279E20" w:rsidR="002F68AE" w:rsidRPr="00490A94" w:rsidRDefault="002F68AE" w:rsidP="00490A94">
            <w:pPr>
              <w:pStyle w:val="TableText"/>
              <w:rPr>
                <w:rFonts w:ascii="Garamond" w:hAnsi="Garamond"/>
              </w:rPr>
            </w:pPr>
            <w:r w:rsidRPr="002308FC">
              <w:t>TBD</w:t>
            </w:r>
          </w:p>
        </w:tc>
      </w:tr>
      <w:tr w:rsidR="002F68AE" w:rsidRPr="00490A94" w14:paraId="25006715" w14:textId="77777777" w:rsidTr="003D34F4">
        <w:trPr>
          <w:cantSplit/>
        </w:trPr>
        <w:tc>
          <w:tcPr>
            <w:tcW w:w="1574" w:type="pct"/>
            <w:shd w:val="clear" w:color="auto" w:fill="F2F2F2" w:themeFill="background1" w:themeFillShade="F2"/>
          </w:tcPr>
          <w:p w14:paraId="6D1B372C" w14:textId="77777777" w:rsidR="002F68AE" w:rsidRPr="00B37DA9" w:rsidRDefault="002F68AE" w:rsidP="00490A94">
            <w:pPr>
              <w:pStyle w:val="TableText"/>
              <w:rPr>
                <w:b/>
              </w:rPr>
            </w:pPr>
            <w:r w:rsidRPr="00B37DA9">
              <w:rPr>
                <w:b/>
              </w:rPr>
              <w:t>Application Interface</w:t>
            </w:r>
          </w:p>
        </w:tc>
        <w:tc>
          <w:tcPr>
            <w:tcW w:w="3426" w:type="pct"/>
          </w:tcPr>
          <w:p w14:paraId="482094FC" w14:textId="44E9E434" w:rsidR="002F68AE" w:rsidRPr="00490A94" w:rsidRDefault="002F68AE" w:rsidP="00490A94">
            <w:pPr>
              <w:pStyle w:val="TableText"/>
              <w:rPr>
                <w:rFonts w:ascii="Garamond" w:hAnsi="Garamond"/>
                <w:iCs/>
              </w:rPr>
            </w:pPr>
            <w:r w:rsidRPr="002308FC">
              <w:t>TBD</w:t>
            </w:r>
          </w:p>
        </w:tc>
      </w:tr>
    </w:tbl>
    <w:p w14:paraId="1B7F5ACF" w14:textId="77777777" w:rsidR="00E80783" w:rsidRDefault="00E80783" w:rsidP="0090723C">
      <w:pPr>
        <w:pStyle w:val="Heading2"/>
      </w:pPr>
      <w:bookmarkStart w:id="455" w:name="_Toc381778443"/>
      <w:bookmarkStart w:id="456" w:name="_Toc446312297"/>
      <w:r>
        <w:t>Network Detailed Design</w:t>
      </w:r>
      <w:bookmarkEnd w:id="455"/>
      <w:bookmarkEnd w:id="456"/>
      <w:r>
        <w:t xml:space="preserve"> </w:t>
      </w:r>
    </w:p>
    <w:p w14:paraId="645602BC" w14:textId="3558B7F2" w:rsidR="00F5038D" w:rsidRPr="002D7BA5" w:rsidRDefault="00F5038D" w:rsidP="00F5038D">
      <w:r>
        <w:t xml:space="preserve">This section will be updated when the software developer has been identified and has begun their development agile sprint cycles. </w:t>
      </w:r>
    </w:p>
    <w:p w14:paraId="62E25E25" w14:textId="73192DFB" w:rsidR="00625FBB" w:rsidRDefault="00625FBB" w:rsidP="0090723C">
      <w:pPr>
        <w:pStyle w:val="Heading2"/>
      </w:pPr>
      <w:bookmarkStart w:id="457" w:name="_Toc381778488"/>
      <w:bookmarkStart w:id="458" w:name="_Toc446312298"/>
      <w:bookmarkStart w:id="459" w:name="_Toc381778444"/>
      <w:r>
        <w:t>Security and Privacy</w:t>
      </w:r>
      <w:bookmarkEnd w:id="457"/>
      <w:bookmarkEnd w:id="458"/>
    </w:p>
    <w:p w14:paraId="144A33C6" w14:textId="77777777" w:rsidR="00625FBB" w:rsidRDefault="00625FBB" w:rsidP="0090723C">
      <w:pPr>
        <w:pStyle w:val="Heading3"/>
      </w:pPr>
      <w:bookmarkStart w:id="460" w:name="_Toc381778489"/>
      <w:bookmarkStart w:id="461" w:name="_Toc446312299"/>
      <w:r>
        <w:t>Security</w:t>
      </w:r>
      <w:bookmarkEnd w:id="460"/>
      <w:bookmarkEnd w:id="461"/>
    </w:p>
    <w:p w14:paraId="5AF4F3D3" w14:textId="43268BFB" w:rsidR="00F600C7" w:rsidRDefault="00F600C7" w:rsidP="00F600C7">
      <w:pPr>
        <w:spacing w:before="120" w:after="120"/>
      </w:pPr>
      <w:bookmarkStart w:id="462" w:name="_Toc381778490"/>
      <w:r w:rsidRPr="00F600C7">
        <w:rPr>
          <w:bCs/>
        </w:rPr>
        <w:t>FMCT</w:t>
      </w:r>
      <w:r>
        <w:rPr>
          <w:color w:val="FF0000"/>
        </w:rPr>
        <w:t xml:space="preserve"> </w:t>
      </w:r>
      <w:r>
        <w:t>will adhere to all VA security requirements in accordance to VA Directive and Handbook 6500, Federal Information Processing Standard (FIPS) 199</w:t>
      </w:r>
      <w:r w:rsidR="008E432C">
        <w:t>,</w:t>
      </w:r>
      <w:r>
        <w:t xml:space="preserve"> and</w:t>
      </w:r>
      <w:r w:rsidR="008E432C">
        <w:t xml:space="preserve"> </w:t>
      </w:r>
      <w:r>
        <w:t>National Institute of Standards and Technology (NIST) SP 800-60, recommended Security Categorization.</w:t>
      </w:r>
      <w:r w:rsidRPr="00F600C7">
        <w:t xml:space="preserve"> </w:t>
      </w:r>
      <w:r w:rsidRPr="00F600C7">
        <w:rPr>
          <w:bCs/>
        </w:rPr>
        <w:t>FMCT</w:t>
      </w:r>
      <w:r w:rsidRPr="00F600C7">
        <w:t xml:space="preserve"> </w:t>
      </w:r>
      <w:r>
        <w:t xml:space="preserve">is housed at the AITC, and information security controls are covered under the AITC General Support System (GSS). A continuous monitoring plan has been implemented </w:t>
      </w:r>
      <w:r w:rsidR="008E432C">
        <w:t>that</w:t>
      </w:r>
      <w:r>
        <w:t xml:space="preserve"> reviews key security controls for regular and continuous monitoring. </w:t>
      </w:r>
    </w:p>
    <w:p w14:paraId="24AE40FB" w14:textId="7516DD7B" w:rsidR="00F600C7" w:rsidRDefault="00F600C7" w:rsidP="00F600C7">
      <w:pPr>
        <w:spacing w:before="120" w:after="120"/>
      </w:pPr>
      <w:r w:rsidRPr="00F600C7">
        <w:rPr>
          <w:bCs/>
        </w:rPr>
        <w:t>FMCT</w:t>
      </w:r>
      <w:r>
        <w:rPr>
          <w:color w:val="FF0000"/>
        </w:rPr>
        <w:t xml:space="preserve"> </w:t>
      </w:r>
      <w:r>
        <w:t>Security Categorization will drive the initial set of minimal security controls required for the information system.  Minimum security control requirements are addressed in NIST SP 800-53 Revision 4 and VA Handbook 6500, March 2015, Appendix C (References), Appendix E (VA System Privacy Controls), Appendix F (VA System Security Controls).</w:t>
      </w:r>
    </w:p>
    <w:p w14:paraId="37EB1C65" w14:textId="099A8197" w:rsidR="00984468" w:rsidRPr="006702B0" w:rsidRDefault="00984468" w:rsidP="00984468">
      <w:pPr>
        <w:pStyle w:val="BodyText"/>
      </w:pPr>
      <w:r>
        <w:t xml:space="preserve">KAAJEE is used for authentication and role-based access to functionality in the UI. Also, the existing </w:t>
      </w:r>
      <w:proofErr w:type="spellStart"/>
      <w:r>
        <w:t>VistA</w:t>
      </w:r>
      <w:proofErr w:type="spellEnd"/>
      <w:r>
        <w:t xml:space="preserve"> security protocols will be utilized.</w:t>
      </w:r>
    </w:p>
    <w:p w14:paraId="29CFA442" w14:textId="77777777" w:rsidR="00984468" w:rsidRDefault="00984468" w:rsidP="00F600C7">
      <w:pPr>
        <w:spacing w:before="120" w:after="120"/>
      </w:pPr>
    </w:p>
    <w:p w14:paraId="5C77717E" w14:textId="77777777" w:rsidR="00625FBB" w:rsidRDefault="00625FBB" w:rsidP="0090723C">
      <w:pPr>
        <w:pStyle w:val="Heading3"/>
      </w:pPr>
      <w:bookmarkStart w:id="463" w:name="_Toc446312300"/>
      <w:r>
        <w:t>Privacy</w:t>
      </w:r>
      <w:bookmarkEnd w:id="462"/>
      <w:bookmarkEnd w:id="463"/>
    </w:p>
    <w:p w14:paraId="3E6B0D10" w14:textId="31793FEF" w:rsidR="00F600C7" w:rsidRDefault="00F600C7" w:rsidP="00F600C7">
      <w:pPr>
        <w:spacing w:before="120" w:after="120"/>
      </w:pPr>
      <w:r>
        <w:t xml:space="preserve">Protecting the privacy of data that </w:t>
      </w:r>
      <w:r w:rsidRPr="00F600C7">
        <w:rPr>
          <w:bCs/>
        </w:rPr>
        <w:t>FMCT</w:t>
      </w:r>
      <w:r>
        <w:t xml:space="preserve"> will be managing whether it is transactional, unstructured, or meta-data is of utmost importance to the system design and functionality, and there are both privacy and data security constraints that should be addressed in accordance with VA directives and </w:t>
      </w:r>
      <w:r w:rsidR="008E432C">
        <w:t xml:space="preserve">the </w:t>
      </w:r>
      <w:r>
        <w:t xml:space="preserve">HIPAA Privacy Act. </w:t>
      </w:r>
    </w:p>
    <w:p w14:paraId="2BE0F222" w14:textId="52947670" w:rsidR="00F600C7" w:rsidRDefault="00F600C7" w:rsidP="00F600C7">
      <w:r>
        <w:rPr>
          <w:bCs/>
        </w:rPr>
        <w:t>FMCT</w:t>
      </w:r>
      <w:r w:rsidRPr="00F600C7">
        <w:t xml:space="preserve"> </w:t>
      </w:r>
      <w:r>
        <w:t>will adhere to all proposed VA Privacy requirements and controls, Identity Management and Security requirements including</w:t>
      </w:r>
      <w:r w:rsidR="008E432C">
        <w:t>;</w:t>
      </w:r>
      <w:r>
        <w:t xml:space="preserve"> VA Handbook 6500, March 2015, Appendix C (References)</w:t>
      </w:r>
      <w:r w:rsidR="008E432C">
        <w:t>,</w:t>
      </w:r>
      <w:r>
        <w:t xml:space="preserve"> Appendix E</w:t>
      </w:r>
      <w:r w:rsidR="008E432C">
        <w:t xml:space="preserve"> </w:t>
      </w:r>
      <w:r>
        <w:t>(VA System Privacy Controls)</w:t>
      </w:r>
      <w:r w:rsidR="008E432C">
        <w:t xml:space="preserve">, </w:t>
      </w:r>
      <w:r>
        <w:t xml:space="preserve">and NIST SP 800-53 Revision 4 </w:t>
      </w:r>
      <w:r>
        <w:lastRenderedPageBreak/>
        <w:t>Privacy Controls. Efforts that involve the collection and maintenance of individually identifiable information (PII) must be covered by a Privacy Act system of records notice.</w:t>
      </w:r>
    </w:p>
    <w:p w14:paraId="59FE494D" w14:textId="77777777" w:rsidR="00E358F4" w:rsidRDefault="00E358F4" w:rsidP="00F600C7"/>
    <w:p w14:paraId="56583766" w14:textId="141E8705" w:rsidR="006E3D10" w:rsidRDefault="006E3D10" w:rsidP="00F600C7">
      <w:r>
        <w:t>PPS-N does not store or process PHI.</w:t>
      </w:r>
      <w:r w:rsidR="00847E5F">
        <w:t xml:space="preserve"> Additionally,</w:t>
      </w:r>
      <w:r>
        <w:t xml:space="preserve"> PPS-N storage of PII is limited to the following user fields: first name, last name, username, location, </w:t>
      </w:r>
      <w:r w:rsidR="001706D4">
        <w:t>and role</w:t>
      </w:r>
      <w:r>
        <w:t xml:space="preserve">. </w:t>
      </w:r>
      <w:r w:rsidR="00D76B4B">
        <w:t>The FMCT project will not modify the existing protocols for the collection and maintenance of this information.</w:t>
      </w:r>
      <w:r>
        <w:t xml:space="preserve"> </w:t>
      </w:r>
    </w:p>
    <w:p w14:paraId="0BD9BA0A" w14:textId="0D755EB0" w:rsidR="003F6FA1" w:rsidRPr="003F6FA1" w:rsidRDefault="003F6FA1" w:rsidP="003F6FA1">
      <w:pPr>
        <w:pStyle w:val="BodyText"/>
      </w:pPr>
      <w:r>
        <w:t xml:space="preserve">The existing </w:t>
      </w:r>
      <w:proofErr w:type="spellStart"/>
      <w:r>
        <w:t>VistA</w:t>
      </w:r>
      <w:proofErr w:type="spellEnd"/>
      <w:r>
        <w:t xml:space="preserve"> security protocols will be utilized.</w:t>
      </w:r>
    </w:p>
    <w:p w14:paraId="0AA043AF" w14:textId="77777777" w:rsidR="00E80783" w:rsidRDefault="00E80783" w:rsidP="0090723C">
      <w:pPr>
        <w:pStyle w:val="Heading2"/>
      </w:pPr>
      <w:bookmarkStart w:id="464" w:name="_Toc446312301"/>
      <w:r w:rsidRPr="00D40887">
        <w:t>Service</w:t>
      </w:r>
      <w:r>
        <w:t xml:space="preserve"> Oriented Architecture / ESS Detailed Design</w:t>
      </w:r>
      <w:bookmarkEnd w:id="459"/>
      <w:bookmarkEnd w:id="464"/>
      <w:r>
        <w:t xml:space="preserve"> </w:t>
      </w:r>
    </w:p>
    <w:p w14:paraId="6750743C" w14:textId="24908F97" w:rsidR="00846A41" w:rsidRPr="00846A41" w:rsidRDefault="00846A41" w:rsidP="00846A41">
      <w:pPr>
        <w:pStyle w:val="BodyText"/>
      </w:pPr>
      <w:r>
        <w:t xml:space="preserve">This section will be updated when the software developer has been identified and has begun their development agile sprint cycles for incorporating a web </w:t>
      </w:r>
      <w:r w:rsidR="00CA1CDF">
        <w:t>routine</w:t>
      </w:r>
      <w:r>
        <w:t xml:space="preserve"> or SOAP/HTTP connection.</w:t>
      </w:r>
    </w:p>
    <w:p w14:paraId="293B9ECD" w14:textId="77777777" w:rsidR="00E80783" w:rsidRDefault="00E80783" w:rsidP="0090723C">
      <w:pPr>
        <w:pStyle w:val="Heading3"/>
      </w:pPr>
      <w:bookmarkStart w:id="465" w:name="_Toc381778445"/>
      <w:bookmarkStart w:id="466" w:name="_Toc446312302"/>
      <w:r>
        <w:t>Service Description for &lt;Consumed Service Name&gt;</w:t>
      </w:r>
      <w:bookmarkEnd w:id="465"/>
      <w:bookmarkEnd w:id="466"/>
    </w:p>
    <w:p w14:paraId="4311E841" w14:textId="304C2427" w:rsidR="00846A41" w:rsidRPr="00846A41" w:rsidRDefault="00846A41" w:rsidP="00846A41">
      <w:pPr>
        <w:pStyle w:val="BodyText"/>
      </w:pPr>
      <w:r>
        <w:t>This section will be updated when the software developer has been identified and has begun their development agile sprint cycles.</w:t>
      </w:r>
    </w:p>
    <w:p w14:paraId="4F685184" w14:textId="77777777" w:rsidR="00E80783" w:rsidRDefault="00E80783" w:rsidP="0090723C">
      <w:pPr>
        <w:pStyle w:val="Heading3"/>
      </w:pPr>
      <w:bookmarkStart w:id="467" w:name="_Toc381778446"/>
      <w:bookmarkStart w:id="468" w:name="_Toc446312303"/>
      <w:r>
        <w:t>Service Design for &lt;Provided Service Name&gt;</w:t>
      </w:r>
      <w:bookmarkEnd w:id="467"/>
      <w:bookmarkEnd w:id="468"/>
    </w:p>
    <w:p w14:paraId="7413ACAE" w14:textId="31D4781D" w:rsidR="00846A41" w:rsidRPr="00846A41" w:rsidRDefault="00846A41" w:rsidP="00846A41">
      <w:pPr>
        <w:pStyle w:val="BodyText"/>
      </w:pPr>
      <w:r>
        <w:t>This section will be updated when the software developer has been identified and has begun their development agile sprint cycles.</w:t>
      </w:r>
    </w:p>
    <w:p w14:paraId="144D8CCB" w14:textId="77777777" w:rsidR="00E80783" w:rsidRDefault="00E80783" w:rsidP="0090723C">
      <w:pPr>
        <w:pStyle w:val="Heading4"/>
      </w:pPr>
      <w:bookmarkStart w:id="469" w:name="_Toc381778447"/>
      <w:bookmarkStart w:id="470" w:name="_Toc446312304"/>
      <w:r>
        <w:t>Introduction</w:t>
      </w:r>
      <w:bookmarkEnd w:id="469"/>
      <w:bookmarkEnd w:id="470"/>
    </w:p>
    <w:p w14:paraId="7E1F06E8" w14:textId="77777777" w:rsidR="00E80783" w:rsidRDefault="00E80783" w:rsidP="0090723C">
      <w:pPr>
        <w:pStyle w:val="Heading5"/>
      </w:pPr>
      <w:bookmarkStart w:id="471" w:name="_Toc381778448"/>
      <w:bookmarkStart w:id="472" w:name="_Toc446312305"/>
      <w:r>
        <w:t>Purpose and Scope of Service</w:t>
      </w:r>
      <w:bookmarkEnd w:id="471"/>
      <w:bookmarkEnd w:id="472"/>
    </w:p>
    <w:p w14:paraId="3F10AF66" w14:textId="7E25C51A" w:rsidR="00846A41" w:rsidRPr="00846A41" w:rsidRDefault="00846A41" w:rsidP="00846A41">
      <w:pPr>
        <w:pStyle w:val="BodyText"/>
      </w:pPr>
      <w:r>
        <w:t>This section will be updated when the software developer has been identified and has begun their development agile sprint cycles.</w:t>
      </w:r>
    </w:p>
    <w:p w14:paraId="7B1068B8" w14:textId="77777777" w:rsidR="00E80783" w:rsidRDefault="00E80783" w:rsidP="0090723C">
      <w:pPr>
        <w:pStyle w:val="Heading5"/>
      </w:pPr>
      <w:bookmarkStart w:id="473" w:name="_Toc381778449"/>
      <w:bookmarkStart w:id="474" w:name="_Toc446312306"/>
      <w:r>
        <w:t>Links to Other Documents</w:t>
      </w:r>
      <w:bookmarkEnd w:id="473"/>
      <w:bookmarkEnd w:id="474"/>
      <w:r>
        <w:t xml:space="preserve"> </w:t>
      </w:r>
    </w:p>
    <w:p w14:paraId="59975A8E" w14:textId="1E79EEED" w:rsidR="00846A41" w:rsidRPr="00846A41" w:rsidRDefault="00846A41" w:rsidP="008E432C">
      <w:r w:rsidRPr="00846A41">
        <w:t>This section will be updated when the software developer has been identified and has begun their development agile sprint cycles.</w:t>
      </w:r>
    </w:p>
    <w:p w14:paraId="5473E64E" w14:textId="77777777" w:rsidR="00E80783" w:rsidRDefault="00E80783" w:rsidP="0090723C">
      <w:pPr>
        <w:pStyle w:val="Heading4"/>
      </w:pPr>
      <w:bookmarkStart w:id="475" w:name="_Toc381778450"/>
      <w:bookmarkStart w:id="476" w:name="_Toc446312307"/>
      <w:r>
        <w:t>Service Details</w:t>
      </w:r>
      <w:bookmarkEnd w:id="475"/>
      <w:bookmarkEnd w:id="476"/>
    </w:p>
    <w:p w14:paraId="7D5712C7" w14:textId="77777777" w:rsidR="00E80783" w:rsidRDefault="00E80783" w:rsidP="0090723C">
      <w:pPr>
        <w:pStyle w:val="Heading5"/>
      </w:pPr>
      <w:bookmarkStart w:id="477" w:name="_Toc381778451"/>
      <w:bookmarkStart w:id="478" w:name="_Toc446312308"/>
      <w:r>
        <w:t>Service Identification</w:t>
      </w:r>
      <w:bookmarkEnd w:id="477"/>
      <w:bookmarkEnd w:id="478"/>
    </w:p>
    <w:p w14:paraId="46CFBECF" w14:textId="2AD7D455" w:rsidR="00846A41" w:rsidRPr="00846A41" w:rsidRDefault="00846A41" w:rsidP="00846A41">
      <w:pPr>
        <w:pStyle w:val="BodyText"/>
      </w:pPr>
      <w:r>
        <w:t>This section will be updated when the software developer has been identified and has begun their development agile sprint cycles.</w:t>
      </w:r>
    </w:p>
    <w:p w14:paraId="32CF1DB2" w14:textId="7BED218E" w:rsidR="00BA21C9" w:rsidRDefault="00BA21C9" w:rsidP="00BA21C9">
      <w:pPr>
        <w:pStyle w:val="Caption"/>
      </w:pPr>
      <w:r>
        <w:t xml:space="preserve">Table </w:t>
      </w:r>
      <w:r w:rsidR="005657B3">
        <w:fldChar w:fldCharType="begin"/>
      </w:r>
      <w:r w:rsidR="005657B3">
        <w:instrText xml:space="preserve"> SEQ Table \* ARABIC </w:instrText>
      </w:r>
      <w:r w:rsidR="005657B3">
        <w:fldChar w:fldCharType="separate"/>
      </w:r>
      <w:r>
        <w:rPr>
          <w:noProof/>
        </w:rPr>
        <w:t>50</w:t>
      </w:r>
      <w:r w:rsidR="005657B3">
        <w:rPr>
          <w:noProof/>
        </w:rPr>
        <w:fldChar w:fldCharType="end"/>
      </w:r>
      <w:r>
        <w:t>: Service Identification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ervice Identification"/>
        <w:tblDescription w:val="Quick reference to the service's what, where, why and how - cheat sheet by name and alias, version, latest status, service type, architecture layer, business domain, service domain, business organization and owner, technical organization and owner, development organization and owner, support organization and owner, and target consumer organizations and owners."/>
      </w:tblPr>
      <w:tblGrid>
        <w:gridCol w:w="3842"/>
        <w:gridCol w:w="5734"/>
      </w:tblGrid>
      <w:tr w:rsidR="00E61EBB" w:rsidRPr="008A6DFD" w14:paraId="529967CC" w14:textId="77777777" w:rsidTr="003D34F4">
        <w:trPr>
          <w:cantSplit/>
          <w:tblHeader/>
        </w:trPr>
        <w:tc>
          <w:tcPr>
            <w:tcW w:w="2006" w:type="pct"/>
            <w:shd w:val="clear" w:color="auto" w:fill="F2F2F2" w:themeFill="background1" w:themeFillShade="F2"/>
          </w:tcPr>
          <w:p w14:paraId="72D4F93A" w14:textId="77777777" w:rsidR="008A6DFD" w:rsidRPr="001A1E37" w:rsidRDefault="008A6DFD" w:rsidP="00AB788F">
            <w:pPr>
              <w:pStyle w:val="TableHeading"/>
              <w:keepNext/>
              <w:keepLines/>
            </w:pPr>
            <w:bookmarkStart w:id="479" w:name="ColumnTitle_112"/>
            <w:bookmarkEnd w:id="479"/>
            <w:r w:rsidRPr="001A1E37">
              <w:t>Service Attribute</w:t>
            </w:r>
          </w:p>
        </w:tc>
        <w:tc>
          <w:tcPr>
            <w:tcW w:w="2994" w:type="pct"/>
            <w:shd w:val="clear" w:color="auto" w:fill="F2F2F2" w:themeFill="background1" w:themeFillShade="F2"/>
          </w:tcPr>
          <w:p w14:paraId="6F6A0D9E" w14:textId="77777777" w:rsidR="008A6DFD" w:rsidRPr="001A1E37" w:rsidRDefault="008A6DFD" w:rsidP="00AB788F">
            <w:pPr>
              <w:pStyle w:val="TableHeading"/>
              <w:keepNext/>
              <w:keepLines/>
            </w:pPr>
            <w:r w:rsidRPr="001A1E37">
              <w:t>Value</w:t>
            </w:r>
          </w:p>
        </w:tc>
      </w:tr>
      <w:tr w:rsidR="008A6DFD" w:rsidRPr="008A6DFD" w14:paraId="374DF9BE" w14:textId="77777777" w:rsidTr="003D34F4">
        <w:trPr>
          <w:cantSplit/>
        </w:trPr>
        <w:tc>
          <w:tcPr>
            <w:tcW w:w="2006" w:type="pct"/>
          </w:tcPr>
          <w:p w14:paraId="622FF19F" w14:textId="77777777" w:rsidR="008A6DFD" w:rsidRPr="001A1E37" w:rsidRDefault="008A6DFD" w:rsidP="002F68AE">
            <w:pPr>
              <w:pStyle w:val="Tabletext0"/>
            </w:pPr>
            <w:r w:rsidRPr="001A1E37">
              <w:t>Name and Alias (if any)</w:t>
            </w:r>
          </w:p>
        </w:tc>
        <w:tc>
          <w:tcPr>
            <w:tcW w:w="2994" w:type="pct"/>
          </w:tcPr>
          <w:p w14:paraId="64554BE8" w14:textId="628F861B" w:rsidR="00846A41" w:rsidRPr="00846A41" w:rsidRDefault="00846A41" w:rsidP="00846A41">
            <w:pPr>
              <w:pStyle w:val="TableText"/>
            </w:pPr>
            <w:r>
              <w:t>TBD</w:t>
            </w:r>
          </w:p>
        </w:tc>
      </w:tr>
      <w:tr w:rsidR="008A6DFD" w:rsidRPr="008A6DFD" w14:paraId="5FDF72A9" w14:textId="77777777" w:rsidTr="003D34F4">
        <w:trPr>
          <w:cantSplit/>
        </w:trPr>
        <w:tc>
          <w:tcPr>
            <w:tcW w:w="2006" w:type="pct"/>
          </w:tcPr>
          <w:p w14:paraId="4572CE88" w14:textId="77777777" w:rsidR="008A6DFD" w:rsidRPr="001A1E37" w:rsidRDefault="008A6DFD" w:rsidP="008A6DFD">
            <w:pPr>
              <w:pStyle w:val="TableText"/>
            </w:pPr>
            <w:r w:rsidRPr="001A1E37">
              <w:t>Overview</w:t>
            </w:r>
          </w:p>
        </w:tc>
        <w:tc>
          <w:tcPr>
            <w:tcW w:w="2994" w:type="pct"/>
          </w:tcPr>
          <w:p w14:paraId="606A0F72" w14:textId="47E1B693" w:rsidR="00846A41" w:rsidRPr="00846A41" w:rsidRDefault="00846A41" w:rsidP="00846A41">
            <w:pPr>
              <w:pStyle w:val="TableText"/>
            </w:pPr>
            <w:r>
              <w:t>TBD</w:t>
            </w:r>
          </w:p>
        </w:tc>
      </w:tr>
      <w:tr w:rsidR="008A6DFD" w:rsidRPr="008A6DFD" w14:paraId="14288B47" w14:textId="77777777" w:rsidTr="003D34F4">
        <w:trPr>
          <w:cantSplit/>
        </w:trPr>
        <w:tc>
          <w:tcPr>
            <w:tcW w:w="2006" w:type="pct"/>
          </w:tcPr>
          <w:p w14:paraId="1A3EACF7" w14:textId="77777777" w:rsidR="008A6DFD" w:rsidRPr="001A1E37" w:rsidRDefault="008A6DFD" w:rsidP="008A6DFD">
            <w:pPr>
              <w:pStyle w:val="TableText"/>
            </w:pPr>
            <w:r w:rsidRPr="001A1E37">
              <w:t>Version</w:t>
            </w:r>
          </w:p>
        </w:tc>
        <w:tc>
          <w:tcPr>
            <w:tcW w:w="2994" w:type="pct"/>
          </w:tcPr>
          <w:p w14:paraId="717E44F6" w14:textId="041F23C8" w:rsidR="00846A41" w:rsidRPr="00846A41" w:rsidRDefault="00846A41" w:rsidP="00846A41">
            <w:pPr>
              <w:pStyle w:val="TableText"/>
            </w:pPr>
            <w:r>
              <w:t>TBD</w:t>
            </w:r>
          </w:p>
        </w:tc>
      </w:tr>
      <w:tr w:rsidR="008A6DFD" w:rsidRPr="008A6DFD" w14:paraId="19443C76" w14:textId="77777777" w:rsidTr="003D34F4">
        <w:trPr>
          <w:cantSplit/>
        </w:trPr>
        <w:tc>
          <w:tcPr>
            <w:tcW w:w="2006" w:type="pct"/>
          </w:tcPr>
          <w:p w14:paraId="7273EAA5" w14:textId="77777777" w:rsidR="008A6DFD" w:rsidRPr="001A1E37" w:rsidRDefault="008A6DFD" w:rsidP="008A6DFD">
            <w:pPr>
              <w:pStyle w:val="TableText"/>
            </w:pPr>
            <w:r w:rsidRPr="001A1E37">
              <w:t>Latest Status</w:t>
            </w:r>
          </w:p>
        </w:tc>
        <w:tc>
          <w:tcPr>
            <w:tcW w:w="2994" w:type="pct"/>
          </w:tcPr>
          <w:p w14:paraId="63FDC38F" w14:textId="65FDFC8A" w:rsidR="00846A41" w:rsidRPr="00846A41" w:rsidRDefault="00846A41" w:rsidP="00846A41">
            <w:pPr>
              <w:pStyle w:val="TableText"/>
            </w:pPr>
            <w:r>
              <w:t>TBD</w:t>
            </w:r>
          </w:p>
        </w:tc>
      </w:tr>
      <w:tr w:rsidR="008A6DFD" w:rsidRPr="008A6DFD" w14:paraId="032A3B70" w14:textId="77777777" w:rsidTr="003D34F4">
        <w:trPr>
          <w:cantSplit/>
        </w:trPr>
        <w:tc>
          <w:tcPr>
            <w:tcW w:w="2006" w:type="pct"/>
          </w:tcPr>
          <w:p w14:paraId="69D049D7" w14:textId="77777777" w:rsidR="008A6DFD" w:rsidRPr="001A1E37" w:rsidRDefault="008A6DFD" w:rsidP="008A6DFD">
            <w:pPr>
              <w:pStyle w:val="TableText"/>
            </w:pPr>
            <w:r w:rsidRPr="001A1E37">
              <w:lastRenderedPageBreak/>
              <w:t>Service Type</w:t>
            </w:r>
          </w:p>
        </w:tc>
        <w:tc>
          <w:tcPr>
            <w:tcW w:w="2994" w:type="pct"/>
          </w:tcPr>
          <w:p w14:paraId="360544B9" w14:textId="79CD7330" w:rsidR="00846A41" w:rsidRPr="00846A41" w:rsidRDefault="00846A41" w:rsidP="00846A41">
            <w:pPr>
              <w:pStyle w:val="TableText"/>
            </w:pPr>
            <w:r>
              <w:t>TBD</w:t>
            </w:r>
          </w:p>
        </w:tc>
      </w:tr>
      <w:tr w:rsidR="008A6DFD" w:rsidRPr="008A6DFD" w14:paraId="67C222FE" w14:textId="77777777" w:rsidTr="003D34F4">
        <w:trPr>
          <w:cantSplit/>
        </w:trPr>
        <w:tc>
          <w:tcPr>
            <w:tcW w:w="2006" w:type="pct"/>
          </w:tcPr>
          <w:p w14:paraId="0636DD15" w14:textId="77777777" w:rsidR="008A6DFD" w:rsidRPr="001A1E37" w:rsidRDefault="008A6DFD" w:rsidP="008A6DFD">
            <w:pPr>
              <w:pStyle w:val="TableText"/>
            </w:pPr>
            <w:r w:rsidRPr="001A1E37">
              <w:t>Architecture Layer</w:t>
            </w:r>
          </w:p>
        </w:tc>
        <w:tc>
          <w:tcPr>
            <w:tcW w:w="2994" w:type="pct"/>
          </w:tcPr>
          <w:p w14:paraId="6A8E14D5" w14:textId="1348FCD2" w:rsidR="00846A41" w:rsidRPr="00846A41" w:rsidRDefault="00846A41" w:rsidP="00993200">
            <w:pPr>
              <w:pStyle w:val="Tabletext0"/>
            </w:pPr>
            <w:r>
              <w:t>TBD</w:t>
            </w:r>
          </w:p>
        </w:tc>
      </w:tr>
      <w:tr w:rsidR="008A6DFD" w:rsidRPr="008A6DFD" w14:paraId="1BDEEF73" w14:textId="77777777" w:rsidTr="003D34F4">
        <w:trPr>
          <w:cantSplit/>
        </w:trPr>
        <w:tc>
          <w:tcPr>
            <w:tcW w:w="2006" w:type="pct"/>
          </w:tcPr>
          <w:p w14:paraId="1DC54E88" w14:textId="77777777" w:rsidR="008A6DFD" w:rsidRPr="001A1E37" w:rsidRDefault="008A6DFD" w:rsidP="008A6DFD">
            <w:pPr>
              <w:pStyle w:val="TableText"/>
            </w:pPr>
            <w:r w:rsidRPr="001A1E37">
              <w:t>Business Domain</w:t>
            </w:r>
          </w:p>
        </w:tc>
        <w:tc>
          <w:tcPr>
            <w:tcW w:w="2994" w:type="pct"/>
          </w:tcPr>
          <w:p w14:paraId="35626C3B" w14:textId="6B0865F9" w:rsidR="00846A41" w:rsidRPr="00846A41" w:rsidRDefault="00846A41" w:rsidP="00846A41">
            <w:pPr>
              <w:pStyle w:val="TableText"/>
            </w:pPr>
            <w:r>
              <w:t>TBD</w:t>
            </w:r>
          </w:p>
        </w:tc>
      </w:tr>
      <w:tr w:rsidR="008A6DFD" w:rsidRPr="008A6DFD" w14:paraId="433DA3D9" w14:textId="77777777" w:rsidTr="003D34F4">
        <w:trPr>
          <w:cantSplit/>
        </w:trPr>
        <w:tc>
          <w:tcPr>
            <w:tcW w:w="2006" w:type="pct"/>
          </w:tcPr>
          <w:p w14:paraId="5294C45A" w14:textId="77777777" w:rsidR="008A6DFD" w:rsidRPr="001A1E37" w:rsidRDefault="008A6DFD" w:rsidP="008A6DFD">
            <w:pPr>
              <w:pStyle w:val="TableText"/>
            </w:pPr>
            <w:r w:rsidRPr="001A1E37">
              <w:t>Service Domain</w:t>
            </w:r>
          </w:p>
        </w:tc>
        <w:tc>
          <w:tcPr>
            <w:tcW w:w="2994" w:type="pct"/>
          </w:tcPr>
          <w:p w14:paraId="303D85AA" w14:textId="7FD647B0" w:rsidR="00846A41" w:rsidRPr="00846A41" w:rsidRDefault="00846A41" w:rsidP="00846A41">
            <w:pPr>
              <w:pStyle w:val="TableText"/>
            </w:pPr>
            <w:r>
              <w:t>TBD</w:t>
            </w:r>
          </w:p>
        </w:tc>
      </w:tr>
      <w:tr w:rsidR="008A6DFD" w:rsidRPr="008A6DFD" w14:paraId="0418D891" w14:textId="77777777" w:rsidTr="003D34F4">
        <w:trPr>
          <w:cantSplit/>
        </w:trPr>
        <w:tc>
          <w:tcPr>
            <w:tcW w:w="2006" w:type="pct"/>
          </w:tcPr>
          <w:p w14:paraId="2EC3948C" w14:textId="77777777" w:rsidR="008A6DFD" w:rsidRPr="001A1E37" w:rsidRDefault="008A6DFD" w:rsidP="008A6DFD">
            <w:pPr>
              <w:pStyle w:val="TableText"/>
            </w:pPr>
            <w:r w:rsidRPr="001A1E37">
              <w:t>Business Organization and Owner</w:t>
            </w:r>
          </w:p>
        </w:tc>
        <w:tc>
          <w:tcPr>
            <w:tcW w:w="2994" w:type="pct"/>
          </w:tcPr>
          <w:p w14:paraId="20269B19" w14:textId="5832165A" w:rsidR="00846A41" w:rsidRPr="00846A41" w:rsidRDefault="00846A41" w:rsidP="00846A41">
            <w:pPr>
              <w:pStyle w:val="TableText"/>
            </w:pPr>
            <w:r>
              <w:t>TBD</w:t>
            </w:r>
          </w:p>
        </w:tc>
      </w:tr>
      <w:tr w:rsidR="008A6DFD" w:rsidRPr="008A6DFD" w14:paraId="7341E9A4" w14:textId="77777777" w:rsidTr="003D34F4">
        <w:trPr>
          <w:cantSplit/>
        </w:trPr>
        <w:tc>
          <w:tcPr>
            <w:tcW w:w="2006" w:type="pct"/>
          </w:tcPr>
          <w:p w14:paraId="4838D4EB" w14:textId="77777777" w:rsidR="008A6DFD" w:rsidRPr="001A1E37" w:rsidRDefault="008A6DFD" w:rsidP="008A6DFD">
            <w:pPr>
              <w:pStyle w:val="TableText"/>
            </w:pPr>
            <w:r w:rsidRPr="001A1E37">
              <w:t>Technical Organization and Owner</w:t>
            </w:r>
          </w:p>
        </w:tc>
        <w:tc>
          <w:tcPr>
            <w:tcW w:w="2994" w:type="pct"/>
          </w:tcPr>
          <w:p w14:paraId="474D1596" w14:textId="00569BBA" w:rsidR="00846A41" w:rsidRPr="00846A41" w:rsidRDefault="00846A41" w:rsidP="00846A41">
            <w:pPr>
              <w:pStyle w:val="TableText"/>
            </w:pPr>
            <w:r>
              <w:t>TBD</w:t>
            </w:r>
          </w:p>
        </w:tc>
      </w:tr>
      <w:tr w:rsidR="008A6DFD" w:rsidRPr="008A6DFD" w14:paraId="4CB54E5F" w14:textId="77777777" w:rsidTr="003D34F4">
        <w:trPr>
          <w:cantSplit/>
        </w:trPr>
        <w:tc>
          <w:tcPr>
            <w:tcW w:w="2006" w:type="pct"/>
          </w:tcPr>
          <w:p w14:paraId="42AD23BA" w14:textId="77777777" w:rsidR="008A6DFD" w:rsidRPr="001A1E37" w:rsidRDefault="008A6DFD" w:rsidP="008A6DFD">
            <w:pPr>
              <w:pStyle w:val="TableText"/>
            </w:pPr>
            <w:r w:rsidRPr="001A1E37">
              <w:t>Development Organization and Owner</w:t>
            </w:r>
          </w:p>
        </w:tc>
        <w:tc>
          <w:tcPr>
            <w:tcW w:w="2994" w:type="pct"/>
          </w:tcPr>
          <w:p w14:paraId="074066D3" w14:textId="2F87E629" w:rsidR="00846A41" w:rsidRPr="00846A41" w:rsidRDefault="00846A41" w:rsidP="00846A41">
            <w:pPr>
              <w:pStyle w:val="TableText"/>
            </w:pPr>
            <w:r>
              <w:t>TBD</w:t>
            </w:r>
          </w:p>
        </w:tc>
      </w:tr>
      <w:tr w:rsidR="008A6DFD" w:rsidRPr="008A6DFD" w14:paraId="425EA430" w14:textId="77777777" w:rsidTr="003D34F4">
        <w:trPr>
          <w:cantSplit/>
        </w:trPr>
        <w:tc>
          <w:tcPr>
            <w:tcW w:w="2006" w:type="pct"/>
          </w:tcPr>
          <w:p w14:paraId="628C624F" w14:textId="77777777" w:rsidR="008A6DFD" w:rsidRPr="001A1E37" w:rsidRDefault="008A6DFD" w:rsidP="008A6DFD">
            <w:pPr>
              <w:pStyle w:val="TableText"/>
            </w:pPr>
            <w:r w:rsidRPr="001A1E37">
              <w:t>Support Organization and Owner</w:t>
            </w:r>
          </w:p>
        </w:tc>
        <w:tc>
          <w:tcPr>
            <w:tcW w:w="2994" w:type="pct"/>
          </w:tcPr>
          <w:p w14:paraId="3EA45BB2" w14:textId="7345EC8B" w:rsidR="00846A41" w:rsidRPr="00846A41" w:rsidRDefault="00846A41" w:rsidP="00846A41">
            <w:pPr>
              <w:pStyle w:val="TableText"/>
            </w:pPr>
            <w:r>
              <w:t>TBD</w:t>
            </w:r>
          </w:p>
        </w:tc>
      </w:tr>
      <w:tr w:rsidR="008A6DFD" w:rsidRPr="008A6DFD" w14:paraId="529356DC" w14:textId="77777777" w:rsidTr="003D34F4">
        <w:trPr>
          <w:cantSplit/>
        </w:trPr>
        <w:tc>
          <w:tcPr>
            <w:tcW w:w="2006" w:type="pct"/>
          </w:tcPr>
          <w:p w14:paraId="43CDAE30" w14:textId="77777777" w:rsidR="008A6DFD" w:rsidRPr="001A1E37" w:rsidRDefault="008A6DFD" w:rsidP="008A6DFD">
            <w:pPr>
              <w:pStyle w:val="TableText"/>
            </w:pPr>
            <w:r w:rsidRPr="001A1E37">
              <w:t>Target Consumer Organization(s) and Owner(s)</w:t>
            </w:r>
          </w:p>
        </w:tc>
        <w:tc>
          <w:tcPr>
            <w:tcW w:w="2994" w:type="pct"/>
          </w:tcPr>
          <w:p w14:paraId="44A03EBB" w14:textId="36D53277" w:rsidR="00846A41" w:rsidRPr="00846A41" w:rsidRDefault="00846A41" w:rsidP="00846A41">
            <w:pPr>
              <w:pStyle w:val="TableText"/>
            </w:pPr>
            <w:r>
              <w:t>TBD</w:t>
            </w:r>
          </w:p>
        </w:tc>
      </w:tr>
    </w:tbl>
    <w:p w14:paraId="79782856" w14:textId="77777777" w:rsidR="00490A94" w:rsidRDefault="00DD7F63" w:rsidP="0090723C">
      <w:pPr>
        <w:pStyle w:val="Heading5"/>
      </w:pPr>
      <w:bookmarkStart w:id="480" w:name="_Toc381778452"/>
      <w:bookmarkStart w:id="481" w:name="_Toc446312309"/>
      <w:r w:rsidRPr="00DD7F63">
        <w:t>Service Versions</w:t>
      </w:r>
      <w:bookmarkEnd w:id="480"/>
      <w:bookmarkEnd w:id="481"/>
    </w:p>
    <w:p w14:paraId="2DACC403" w14:textId="3A42001B" w:rsidR="00BA21C9" w:rsidRDefault="00BA21C9" w:rsidP="00BA21C9">
      <w:pPr>
        <w:pStyle w:val="Caption"/>
      </w:pPr>
      <w:r>
        <w:t xml:space="preserve">Table </w:t>
      </w:r>
      <w:r w:rsidR="005657B3">
        <w:fldChar w:fldCharType="begin"/>
      </w:r>
      <w:r w:rsidR="005657B3">
        <w:instrText xml:space="preserve"> SEQ Table \* ARABIC </w:instrText>
      </w:r>
      <w:r w:rsidR="005657B3">
        <w:fldChar w:fldCharType="separate"/>
      </w:r>
      <w:r>
        <w:rPr>
          <w:noProof/>
        </w:rPr>
        <w:t>51</w:t>
      </w:r>
      <w:r w:rsidR="005657B3">
        <w:rPr>
          <w:noProof/>
        </w:rPr>
        <w:fldChar w:fldCharType="end"/>
      </w:r>
      <w:r>
        <w:t>: Service Versions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ervice Versions"/>
        <w:tblDescription w:val="Service Versions, including version numbers, current status, and a brief description of the change implemented in the version."/>
      </w:tblPr>
      <w:tblGrid>
        <w:gridCol w:w="2358"/>
        <w:gridCol w:w="2520"/>
        <w:gridCol w:w="4698"/>
      </w:tblGrid>
      <w:tr w:rsidR="001615A5" w:rsidRPr="00DD7F63" w14:paraId="163166B6" w14:textId="77777777" w:rsidTr="001615A5">
        <w:trPr>
          <w:cantSplit/>
        </w:trPr>
        <w:tc>
          <w:tcPr>
            <w:tcW w:w="1231" w:type="pct"/>
            <w:shd w:val="clear" w:color="auto" w:fill="F2F2F2" w:themeFill="background1" w:themeFillShade="F2"/>
          </w:tcPr>
          <w:p w14:paraId="11B05319" w14:textId="77777777" w:rsidR="00DD7F63" w:rsidRPr="001A1E37" w:rsidRDefault="00DD7F63" w:rsidP="00DD7F63">
            <w:pPr>
              <w:pStyle w:val="TableHeading"/>
            </w:pPr>
            <w:bookmarkStart w:id="482" w:name="ColumnTitle_113"/>
            <w:bookmarkEnd w:id="482"/>
            <w:r w:rsidRPr="001A1E37">
              <w:t>Version Numbers</w:t>
            </w:r>
          </w:p>
        </w:tc>
        <w:tc>
          <w:tcPr>
            <w:tcW w:w="1316" w:type="pct"/>
            <w:shd w:val="clear" w:color="auto" w:fill="F2F2F2" w:themeFill="background1" w:themeFillShade="F2"/>
          </w:tcPr>
          <w:p w14:paraId="34709045" w14:textId="77777777" w:rsidR="00DD7F63" w:rsidRPr="001A1E37" w:rsidRDefault="00DD7F63" w:rsidP="00DD7F63">
            <w:pPr>
              <w:pStyle w:val="TableHeading"/>
            </w:pPr>
            <w:r w:rsidRPr="001A1E37">
              <w:t xml:space="preserve">Current Status of Version </w:t>
            </w:r>
          </w:p>
        </w:tc>
        <w:tc>
          <w:tcPr>
            <w:tcW w:w="2453" w:type="pct"/>
            <w:shd w:val="clear" w:color="auto" w:fill="F2F2F2" w:themeFill="background1" w:themeFillShade="F2"/>
          </w:tcPr>
          <w:p w14:paraId="5D5B64A8" w14:textId="7D192155" w:rsidR="00DD7F63" w:rsidRPr="001A1E37" w:rsidRDefault="003C1DD1" w:rsidP="00DD7F63">
            <w:pPr>
              <w:pStyle w:val="TableHeading"/>
            </w:pPr>
            <w:r>
              <w:t>A Brief Description of the Change I</w:t>
            </w:r>
            <w:r w:rsidR="00DD7F63" w:rsidRPr="001A1E37">
              <w:t>mple</w:t>
            </w:r>
            <w:r>
              <w:t>mented in That V</w:t>
            </w:r>
            <w:r w:rsidR="00DD7F63" w:rsidRPr="001A1E37">
              <w:t>ersion</w:t>
            </w:r>
          </w:p>
        </w:tc>
      </w:tr>
      <w:tr w:rsidR="002F68AE" w:rsidRPr="00DD7F63" w14:paraId="64D43271" w14:textId="77777777" w:rsidTr="003D34F4">
        <w:trPr>
          <w:cantSplit/>
        </w:trPr>
        <w:tc>
          <w:tcPr>
            <w:tcW w:w="1231" w:type="pct"/>
          </w:tcPr>
          <w:p w14:paraId="003E1A41" w14:textId="193A65C5" w:rsidR="002F68AE" w:rsidRPr="00DD7F63" w:rsidRDefault="002F68AE" w:rsidP="002F68AE">
            <w:pPr>
              <w:pStyle w:val="Tabletext0"/>
            </w:pPr>
            <w:r w:rsidRPr="00070D9C">
              <w:t>TBD</w:t>
            </w:r>
          </w:p>
        </w:tc>
        <w:tc>
          <w:tcPr>
            <w:tcW w:w="1316" w:type="pct"/>
          </w:tcPr>
          <w:p w14:paraId="6981E3B0" w14:textId="6037A302" w:rsidR="002F68AE" w:rsidRPr="00DD7F63" w:rsidRDefault="002F68AE" w:rsidP="002F68AE">
            <w:pPr>
              <w:pStyle w:val="Tabletext0"/>
            </w:pPr>
            <w:r w:rsidRPr="00070D9C">
              <w:t>TBD</w:t>
            </w:r>
          </w:p>
        </w:tc>
        <w:tc>
          <w:tcPr>
            <w:tcW w:w="2453" w:type="pct"/>
          </w:tcPr>
          <w:p w14:paraId="3708B9FF" w14:textId="663AFD1C" w:rsidR="002F68AE" w:rsidRPr="00DD7F63" w:rsidRDefault="002F68AE" w:rsidP="002F68AE">
            <w:pPr>
              <w:pStyle w:val="Tabletext0"/>
            </w:pPr>
            <w:r w:rsidRPr="00070D9C">
              <w:t>TBD</w:t>
            </w:r>
          </w:p>
        </w:tc>
      </w:tr>
      <w:tr w:rsidR="002F68AE" w:rsidRPr="00DD7F63" w14:paraId="765B7CB6" w14:textId="77777777" w:rsidTr="003D34F4">
        <w:trPr>
          <w:cantSplit/>
        </w:trPr>
        <w:tc>
          <w:tcPr>
            <w:tcW w:w="1231" w:type="pct"/>
          </w:tcPr>
          <w:p w14:paraId="3BA00BD7" w14:textId="07A9929E" w:rsidR="002F68AE" w:rsidRPr="00DD7F63" w:rsidRDefault="002F68AE" w:rsidP="002F68AE">
            <w:pPr>
              <w:pStyle w:val="Tabletext0"/>
            </w:pPr>
            <w:r w:rsidRPr="00070D9C">
              <w:t>TBD</w:t>
            </w:r>
          </w:p>
        </w:tc>
        <w:tc>
          <w:tcPr>
            <w:tcW w:w="1316" w:type="pct"/>
          </w:tcPr>
          <w:p w14:paraId="05F31B70" w14:textId="1F372DFA" w:rsidR="002F68AE" w:rsidRPr="00DD7F63" w:rsidRDefault="002F68AE" w:rsidP="002F68AE">
            <w:pPr>
              <w:pStyle w:val="Tabletext0"/>
            </w:pPr>
            <w:r w:rsidRPr="00070D9C">
              <w:t>TBD</w:t>
            </w:r>
          </w:p>
        </w:tc>
        <w:tc>
          <w:tcPr>
            <w:tcW w:w="2453" w:type="pct"/>
          </w:tcPr>
          <w:p w14:paraId="223F6D94" w14:textId="0C42C437" w:rsidR="002F68AE" w:rsidRPr="00DD7F63" w:rsidRDefault="002F68AE" w:rsidP="002F68AE">
            <w:pPr>
              <w:pStyle w:val="Tabletext0"/>
            </w:pPr>
            <w:r w:rsidRPr="00070D9C">
              <w:t>TBD</w:t>
            </w:r>
          </w:p>
        </w:tc>
      </w:tr>
      <w:tr w:rsidR="002F68AE" w:rsidRPr="00DD7F63" w14:paraId="4A765842" w14:textId="77777777" w:rsidTr="003D34F4">
        <w:trPr>
          <w:cantSplit/>
        </w:trPr>
        <w:tc>
          <w:tcPr>
            <w:tcW w:w="1231" w:type="pct"/>
          </w:tcPr>
          <w:p w14:paraId="2ECC49EE" w14:textId="7DF8030C" w:rsidR="002F68AE" w:rsidRPr="00DD7F63" w:rsidRDefault="002F68AE" w:rsidP="002F68AE">
            <w:pPr>
              <w:pStyle w:val="Tabletext0"/>
            </w:pPr>
            <w:r w:rsidRPr="00070D9C">
              <w:t>TBD</w:t>
            </w:r>
          </w:p>
        </w:tc>
        <w:tc>
          <w:tcPr>
            <w:tcW w:w="1316" w:type="pct"/>
          </w:tcPr>
          <w:p w14:paraId="6E3CF405" w14:textId="451232FD" w:rsidR="002F68AE" w:rsidRPr="00DD7F63" w:rsidRDefault="002F68AE" w:rsidP="002F68AE">
            <w:pPr>
              <w:pStyle w:val="Tabletext0"/>
            </w:pPr>
            <w:r w:rsidRPr="00070D9C">
              <w:t>TBD</w:t>
            </w:r>
          </w:p>
        </w:tc>
        <w:tc>
          <w:tcPr>
            <w:tcW w:w="2453" w:type="pct"/>
          </w:tcPr>
          <w:p w14:paraId="0EF43A89" w14:textId="32E52CC0" w:rsidR="002F68AE" w:rsidRPr="00DD7F63" w:rsidRDefault="002F68AE" w:rsidP="002F68AE">
            <w:pPr>
              <w:pStyle w:val="Tabletext0"/>
            </w:pPr>
            <w:r w:rsidRPr="00070D9C">
              <w:t>TBD</w:t>
            </w:r>
          </w:p>
        </w:tc>
      </w:tr>
    </w:tbl>
    <w:p w14:paraId="3924C88C" w14:textId="77777777" w:rsidR="00621A21" w:rsidRDefault="00621A21" w:rsidP="0090723C">
      <w:pPr>
        <w:pStyle w:val="Heading5"/>
      </w:pPr>
      <w:bookmarkStart w:id="483" w:name="_Toc381778453"/>
      <w:bookmarkStart w:id="484" w:name="_Toc446312310"/>
      <w:r>
        <w:t>Summary of Design and Platform Details</w:t>
      </w:r>
      <w:bookmarkEnd w:id="483"/>
      <w:bookmarkEnd w:id="484"/>
      <w:r>
        <w:t xml:space="preserve"> </w:t>
      </w:r>
    </w:p>
    <w:p w14:paraId="09C65A09" w14:textId="6CB34281"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532E8444" w14:textId="77777777" w:rsidR="00621A21" w:rsidRDefault="00621A21" w:rsidP="0090723C">
      <w:pPr>
        <w:pStyle w:val="Heading6"/>
      </w:pPr>
      <w:bookmarkStart w:id="485" w:name="_Toc381778454"/>
      <w:bookmarkStart w:id="486" w:name="_Toc446312311"/>
      <w:r>
        <w:t>SOA Pattern(s) Implemented</w:t>
      </w:r>
      <w:bookmarkEnd w:id="485"/>
      <w:bookmarkEnd w:id="486"/>
    </w:p>
    <w:p w14:paraId="494E9157"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01B96361" w14:textId="0FE0AE83" w:rsidR="00621A21" w:rsidRDefault="00891265" w:rsidP="0090723C">
      <w:pPr>
        <w:pStyle w:val="Heading6"/>
      </w:pPr>
      <w:bookmarkStart w:id="487" w:name="_Toc381778455"/>
      <w:bookmarkStart w:id="488" w:name="_Toc446312312"/>
      <w:r>
        <w:t>COTS Platform Vendor Names and Versions for Hosting P</w:t>
      </w:r>
      <w:r w:rsidR="00621A21">
        <w:t>latform</w:t>
      </w:r>
      <w:bookmarkEnd w:id="487"/>
      <w:bookmarkEnd w:id="488"/>
    </w:p>
    <w:p w14:paraId="0DD692A5" w14:textId="211C50CA" w:rsidR="00012251" w:rsidRDefault="00936C5F" w:rsidP="00936C5F">
      <w:r w:rsidRPr="00936C5F">
        <w:t>Because this is a maintenance release, the upgrade of all existing libraries to TRM compliant versions is not part of this project.</w:t>
      </w:r>
      <w:r w:rsidR="00012251">
        <w:t xml:space="preserve"> The current COTS platform </w:t>
      </w:r>
      <w:r w:rsidR="00550DEC">
        <w:t xml:space="preserve">for PPS-N </w:t>
      </w:r>
      <w:r w:rsidR="00012251">
        <w:t>consists of the following:</w:t>
      </w:r>
    </w:p>
    <w:p w14:paraId="393D8288" w14:textId="565407F5" w:rsidR="00012251" w:rsidRPr="00F603C9" w:rsidRDefault="00F603C9" w:rsidP="00315FAB">
      <w:pPr>
        <w:pStyle w:val="ListParagraph"/>
        <w:numPr>
          <w:ilvl w:val="0"/>
          <w:numId w:val="32"/>
        </w:numPr>
        <w:autoSpaceDE w:val="0"/>
        <w:autoSpaceDN w:val="0"/>
        <w:adjustRightInd w:val="0"/>
        <w:spacing w:before="120" w:after="60"/>
        <w:rPr>
          <w:rFonts w:eastAsia="Calibri"/>
        </w:rPr>
      </w:pPr>
      <w:r>
        <w:rPr>
          <w:rFonts w:eastAsia="Calibri"/>
        </w:rPr>
        <w:t>Oracle/</w:t>
      </w:r>
      <w:r w:rsidRPr="0068474B">
        <w:rPr>
          <w:rFonts w:eastAsia="Calibri"/>
        </w:rPr>
        <w:t xml:space="preserve">BEA WebLogic Server, </w:t>
      </w:r>
      <w:r w:rsidR="00642763">
        <w:rPr>
          <w:rFonts w:eastAsia="Calibri"/>
        </w:rPr>
        <w:t>v12cR1</w:t>
      </w:r>
    </w:p>
    <w:p w14:paraId="6F540A78" w14:textId="6530F6EB" w:rsidR="00012251" w:rsidRDefault="00012251" w:rsidP="00315FAB">
      <w:pPr>
        <w:pStyle w:val="ListParagraph"/>
        <w:numPr>
          <w:ilvl w:val="0"/>
          <w:numId w:val="32"/>
        </w:numPr>
      </w:pPr>
      <w:r>
        <w:t xml:space="preserve">Oracle </w:t>
      </w:r>
      <w:r w:rsidR="00F603C9">
        <w:t>RDBMS</w:t>
      </w:r>
      <w:r>
        <w:t>, v</w:t>
      </w:r>
      <w:r w:rsidR="00642763">
        <w:t>11.2.0.4</w:t>
      </w:r>
    </w:p>
    <w:p w14:paraId="1BCE7E64" w14:textId="36BCAB84" w:rsidR="00F603C9" w:rsidRPr="0068474B" w:rsidRDefault="00F603C9" w:rsidP="00315FAB">
      <w:pPr>
        <w:pStyle w:val="ListParagraph"/>
        <w:numPr>
          <w:ilvl w:val="0"/>
          <w:numId w:val="32"/>
        </w:numPr>
        <w:autoSpaceDE w:val="0"/>
        <w:autoSpaceDN w:val="0"/>
        <w:adjustRightInd w:val="0"/>
        <w:spacing w:before="120" w:after="60"/>
        <w:rPr>
          <w:rFonts w:eastAsia="Calibri"/>
        </w:rPr>
      </w:pPr>
      <w:r w:rsidRPr="0068474B">
        <w:rPr>
          <w:rFonts w:eastAsia="Calibri"/>
        </w:rPr>
        <w:t xml:space="preserve">Java™ 2 SDK, Standard Edition, </w:t>
      </w:r>
      <w:r w:rsidR="00642763">
        <w:rPr>
          <w:rFonts w:eastAsia="Calibri"/>
        </w:rPr>
        <w:t>v8u45</w:t>
      </w:r>
    </w:p>
    <w:p w14:paraId="4BB0F176" w14:textId="6AACFFB0" w:rsidR="00012251" w:rsidRPr="00936C5F" w:rsidRDefault="00012251" w:rsidP="00315FAB">
      <w:pPr>
        <w:pStyle w:val="ListParagraph"/>
        <w:numPr>
          <w:ilvl w:val="0"/>
          <w:numId w:val="32"/>
        </w:numPr>
      </w:pPr>
      <w:r>
        <w:t>Red Hat Enterprise Linux, v</w:t>
      </w:r>
      <w:r w:rsidR="00642763">
        <w:t>6.7</w:t>
      </w:r>
    </w:p>
    <w:p w14:paraId="12C91A1C" w14:textId="77777777" w:rsidR="00621A21" w:rsidRDefault="00621A21" w:rsidP="0090723C">
      <w:pPr>
        <w:pStyle w:val="Heading4"/>
      </w:pPr>
      <w:bookmarkStart w:id="489" w:name="_Toc381778456"/>
      <w:bookmarkStart w:id="490" w:name="_Toc446312313"/>
      <w:r>
        <w:lastRenderedPageBreak/>
        <w:t>Dependencies</w:t>
      </w:r>
      <w:bookmarkEnd w:id="489"/>
      <w:bookmarkEnd w:id="490"/>
    </w:p>
    <w:p w14:paraId="2FEE8215"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0FE410D5" w14:textId="77777777" w:rsidR="00621A21" w:rsidRDefault="00621A21" w:rsidP="0090723C">
      <w:pPr>
        <w:pStyle w:val="Heading4"/>
      </w:pPr>
      <w:bookmarkStart w:id="491" w:name="_Toc381778457"/>
      <w:bookmarkStart w:id="492" w:name="_Toc446312314"/>
      <w:r>
        <w:t>Service Design Details</w:t>
      </w:r>
      <w:bookmarkEnd w:id="491"/>
      <w:bookmarkEnd w:id="492"/>
    </w:p>
    <w:p w14:paraId="3D637FF3"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643EB326" w14:textId="77777777" w:rsidR="00621A21" w:rsidRDefault="00621A21" w:rsidP="0090723C">
      <w:pPr>
        <w:pStyle w:val="Heading5"/>
      </w:pPr>
      <w:bookmarkStart w:id="493" w:name="_Toc381778458"/>
      <w:bookmarkStart w:id="494" w:name="_Toc446312315"/>
      <w:r>
        <w:t>Interface Technical Specs</w:t>
      </w:r>
      <w:bookmarkEnd w:id="493"/>
      <w:bookmarkEnd w:id="494"/>
    </w:p>
    <w:p w14:paraId="10529851"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434C3768" w14:textId="77777777" w:rsidR="00621A21" w:rsidRDefault="00621A21" w:rsidP="0090723C">
      <w:pPr>
        <w:pStyle w:val="Heading6"/>
      </w:pPr>
      <w:bookmarkStart w:id="495" w:name="_Toc381778459"/>
      <w:bookmarkStart w:id="496" w:name="_Toc446312316"/>
      <w:r>
        <w:t>Service Invocation Type</w:t>
      </w:r>
      <w:bookmarkEnd w:id="495"/>
      <w:bookmarkEnd w:id="496"/>
      <w:r>
        <w:t xml:space="preserve"> </w:t>
      </w:r>
    </w:p>
    <w:p w14:paraId="5C21A75A"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5339B25A" w14:textId="77777777" w:rsidR="00621A21" w:rsidRDefault="00621A21" w:rsidP="0090723C">
      <w:pPr>
        <w:pStyle w:val="Heading6"/>
      </w:pPr>
      <w:bookmarkStart w:id="497" w:name="_Toc381778460"/>
      <w:bookmarkStart w:id="498" w:name="_Toc446312317"/>
      <w:r>
        <w:t>Service Interface Type</w:t>
      </w:r>
      <w:bookmarkEnd w:id="497"/>
      <w:bookmarkEnd w:id="498"/>
      <w:r>
        <w:t xml:space="preserve"> </w:t>
      </w:r>
    </w:p>
    <w:p w14:paraId="565813BD"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1DED99C2" w14:textId="77777777" w:rsidR="00621A21" w:rsidRDefault="00621A21" w:rsidP="0090723C">
      <w:pPr>
        <w:pStyle w:val="Heading6"/>
      </w:pPr>
      <w:bookmarkStart w:id="499" w:name="_Toc381778461"/>
      <w:bookmarkStart w:id="500" w:name="_Toc446312318"/>
      <w:r>
        <w:t>Service Name</w:t>
      </w:r>
      <w:bookmarkEnd w:id="499"/>
      <w:bookmarkEnd w:id="500"/>
    </w:p>
    <w:p w14:paraId="1482A685"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40F807F4" w14:textId="77777777" w:rsidR="00621A21" w:rsidRDefault="00621A21" w:rsidP="0090723C">
      <w:pPr>
        <w:pStyle w:val="Heading6"/>
      </w:pPr>
      <w:bookmarkStart w:id="501" w:name="_Toc381778462"/>
      <w:bookmarkStart w:id="502" w:name="_Toc446312319"/>
      <w:r>
        <w:t>Interface</w:t>
      </w:r>
      <w:bookmarkEnd w:id="501"/>
      <w:bookmarkEnd w:id="502"/>
    </w:p>
    <w:p w14:paraId="417867AB"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2B8917EB" w14:textId="77777777" w:rsidR="00621A21" w:rsidRDefault="00621A21" w:rsidP="0090723C">
      <w:pPr>
        <w:pStyle w:val="Heading6"/>
      </w:pPr>
      <w:bookmarkStart w:id="503" w:name="_Toc381778463"/>
      <w:bookmarkStart w:id="504" w:name="_Toc446312320"/>
      <w:r>
        <w:t>End Points</w:t>
      </w:r>
      <w:bookmarkEnd w:id="503"/>
      <w:bookmarkEnd w:id="504"/>
    </w:p>
    <w:p w14:paraId="2C63FAEC"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26C6FDCE" w14:textId="77777777" w:rsidR="00621A21" w:rsidRDefault="00621A21" w:rsidP="0090723C">
      <w:pPr>
        <w:pStyle w:val="Heading6"/>
      </w:pPr>
      <w:bookmarkStart w:id="505" w:name="_Toc381778464"/>
      <w:bookmarkStart w:id="506" w:name="_Toc446312321"/>
      <w:r>
        <w:t>Operations or Methods</w:t>
      </w:r>
      <w:bookmarkEnd w:id="505"/>
      <w:bookmarkEnd w:id="506"/>
    </w:p>
    <w:p w14:paraId="3F1C565F"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4E5C6E0A" w14:textId="22B9ACEB" w:rsidR="00BA21C9" w:rsidRDefault="00BA21C9" w:rsidP="00BA21C9">
      <w:pPr>
        <w:pStyle w:val="Caption"/>
      </w:pPr>
      <w:r>
        <w:t xml:space="preserve">Table </w:t>
      </w:r>
      <w:r w:rsidR="005657B3">
        <w:fldChar w:fldCharType="begin"/>
      </w:r>
      <w:r w:rsidR="005657B3">
        <w:instrText xml:space="preserve"> SEQ Table \* ARABIC </w:instrText>
      </w:r>
      <w:r w:rsidR="005657B3">
        <w:fldChar w:fldCharType="separate"/>
      </w:r>
      <w:r>
        <w:rPr>
          <w:noProof/>
        </w:rPr>
        <w:t>52</w:t>
      </w:r>
      <w:r w:rsidR="005657B3">
        <w:rPr>
          <w:noProof/>
        </w:rPr>
        <w:fldChar w:fldCharType="end"/>
      </w:r>
      <w:r>
        <w:t>: O</w:t>
      </w:r>
      <w:r w:rsidR="003C1DD1">
        <w:t>p</w:t>
      </w:r>
      <w:r>
        <w:t>erations or Methods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Operations or Methods"/>
        <w:tblDescription w:val="Technical names of the operations, inputs and outputs are used. Inputs and outputs, including inputs, outputs, transactional qualitites, pre and post conditions, and exceptions."/>
      </w:tblPr>
      <w:tblGrid>
        <w:gridCol w:w="2227"/>
        <w:gridCol w:w="1249"/>
        <w:gridCol w:w="1147"/>
        <w:gridCol w:w="1733"/>
        <w:gridCol w:w="1544"/>
        <w:gridCol w:w="1676"/>
      </w:tblGrid>
      <w:tr w:rsidR="001615A5" w:rsidRPr="009B5C77" w14:paraId="630D6EB9" w14:textId="77777777" w:rsidTr="001615A5">
        <w:trPr>
          <w:cantSplit/>
        </w:trPr>
        <w:tc>
          <w:tcPr>
            <w:tcW w:w="1163" w:type="pct"/>
            <w:shd w:val="clear" w:color="auto" w:fill="F2F2F2" w:themeFill="background1" w:themeFillShade="F2"/>
          </w:tcPr>
          <w:p w14:paraId="69951CBB" w14:textId="77777777" w:rsidR="009B5C77" w:rsidRPr="001A1E37" w:rsidRDefault="009B5C77" w:rsidP="009B5C77">
            <w:pPr>
              <w:pStyle w:val="TableHeading"/>
            </w:pPr>
            <w:bookmarkStart w:id="507" w:name="ColumnTitle_114"/>
            <w:bookmarkEnd w:id="507"/>
            <w:r w:rsidRPr="001A1E37">
              <w:t>Operation Name</w:t>
            </w:r>
          </w:p>
        </w:tc>
        <w:tc>
          <w:tcPr>
            <w:tcW w:w="652" w:type="pct"/>
            <w:shd w:val="clear" w:color="auto" w:fill="F2F2F2" w:themeFill="background1" w:themeFillShade="F2"/>
          </w:tcPr>
          <w:p w14:paraId="187C2F4B" w14:textId="77777777" w:rsidR="009B5C77" w:rsidRPr="001A1E37" w:rsidRDefault="009B5C77" w:rsidP="009B5C77">
            <w:pPr>
              <w:pStyle w:val="TableHeading"/>
            </w:pPr>
            <w:r w:rsidRPr="001A1E37">
              <w:t>Inputs</w:t>
            </w:r>
          </w:p>
        </w:tc>
        <w:tc>
          <w:tcPr>
            <w:tcW w:w="599" w:type="pct"/>
            <w:shd w:val="clear" w:color="auto" w:fill="F2F2F2" w:themeFill="background1" w:themeFillShade="F2"/>
          </w:tcPr>
          <w:p w14:paraId="6F2EFF4C" w14:textId="77777777" w:rsidR="009B5C77" w:rsidRPr="001A1E37" w:rsidRDefault="009B5C77" w:rsidP="009B5C77">
            <w:pPr>
              <w:pStyle w:val="TableHeading"/>
            </w:pPr>
            <w:r w:rsidRPr="001A1E37">
              <w:t>Outputs</w:t>
            </w:r>
          </w:p>
        </w:tc>
        <w:tc>
          <w:tcPr>
            <w:tcW w:w="905" w:type="pct"/>
            <w:shd w:val="clear" w:color="auto" w:fill="F2F2F2" w:themeFill="background1" w:themeFillShade="F2"/>
          </w:tcPr>
          <w:p w14:paraId="79050982" w14:textId="77777777" w:rsidR="009B5C77" w:rsidRPr="001A1E37" w:rsidRDefault="009B5C77" w:rsidP="009B5C77">
            <w:pPr>
              <w:pStyle w:val="TableHeading"/>
            </w:pPr>
            <w:r w:rsidRPr="001A1E37">
              <w:t>Transactional Qualities if relevant (Updating</w:t>
            </w:r>
            <w:proofErr w:type="gramStart"/>
            <w:r w:rsidRPr="001A1E37">
              <w:t>?,</w:t>
            </w:r>
            <w:proofErr w:type="gramEnd"/>
            <w:r w:rsidRPr="001A1E37">
              <w:t xml:space="preserve"> Atomic?, Can participate in transaction?)</w:t>
            </w:r>
          </w:p>
        </w:tc>
        <w:tc>
          <w:tcPr>
            <w:tcW w:w="806" w:type="pct"/>
            <w:shd w:val="clear" w:color="auto" w:fill="F2F2F2" w:themeFill="background1" w:themeFillShade="F2"/>
          </w:tcPr>
          <w:p w14:paraId="514AA6A7" w14:textId="77777777" w:rsidR="009B5C77" w:rsidRPr="001A1E37" w:rsidRDefault="009B5C77" w:rsidP="009B5C77">
            <w:pPr>
              <w:pStyle w:val="TableHeading"/>
            </w:pPr>
            <w:r w:rsidRPr="001A1E37">
              <w:t>Pre and Post Conditions</w:t>
            </w:r>
          </w:p>
        </w:tc>
        <w:tc>
          <w:tcPr>
            <w:tcW w:w="875" w:type="pct"/>
            <w:shd w:val="clear" w:color="auto" w:fill="F2F2F2" w:themeFill="background1" w:themeFillShade="F2"/>
          </w:tcPr>
          <w:p w14:paraId="37E83A32" w14:textId="77777777" w:rsidR="009B5C77" w:rsidRPr="001A1E37" w:rsidRDefault="009B5C77" w:rsidP="009B5C77">
            <w:pPr>
              <w:pStyle w:val="TableHeading"/>
            </w:pPr>
            <w:r w:rsidRPr="001A1E37">
              <w:t>Exception (s)</w:t>
            </w:r>
          </w:p>
        </w:tc>
      </w:tr>
      <w:tr w:rsidR="00C73C4A" w:rsidRPr="009B5C77" w14:paraId="1CA8906D" w14:textId="77777777" w:rsidTr="003D34F4">
        <w:trPr>
          <w:cantSplit/>
        </w:trPr>
        <w:tc>
          <w:tcPr>
            <w:tcW w:w="1163" w:type="pct"/>
          </w:tcPr>
          <w:p w14:paraId="155D91E4" w14:textId="3EA8BEAC" w:rsidR="00C73C4A" w:rsidRPr="001A1E37" w:rsidRDefault="00C73C4A" w:rsidP="009B5C77">
            <w:pPr>
              <w:pStyle w:val="TableText"/>
            </w:pPr>
            <w:r>
              <w:rPr>
                <w:szCs w:val="22"/>
              </w:rPr>
              <w:t xml:space="preserve">TBD </w:t>
            </w:r>
          </w:p>
        </w:tc>
        <w:tc>
          <w:tcPr>
            <w:tcW w:w="652" w:type="pct"/>
          </w:tcPr>
          <w:p w14:paraId="41B293C5" w14:textId="6AA79A8F" w:rsidR="00C73C4A" w:rsidRPr="001A1E37" w:rsidRDefault="00C73C4A" w:rsidP="009B5C77">
            <w:pPr>
              <w:pStyle w:val="TableText"/>
            </w:pPr>
            <w:r>
              <w:rPr>
                <w:szCs w:val="22"/>
              </w:rPr>
              <w:t xml:space="preserve">TBD </w:t>
            </w:r>
          </w:p>
        </w:tc>
        <w:tc>
          <w:tcPr>
            <w:tcW w:w="599" w:type="pct"/>
          </w:tcPr>
          <w:p w14:paraId="7ADBD264" w14:textId="3AE14421" w:rsidR="00C73C4A" w:rsidRPr="001A1E37" w:rsidRDefault="00C73C4A" w:rsidP="009B5C77">
            <w:pPr>
              <w:pStyle w:val="TableText"/>
            </w:pPr>
            <w:r>
              <w:rPr>
                <w:szCs w:val="22"/>
              </w:rPr>
              <w:t xml:space="preserve">TBD </w:t>
            </w:r>
          </w:p>
        </w:tc>
        <w:tc>
          <w:tcPr>
            <w:tcW w:w="905" w:type="pct"/>
          </w:tcPr>
          <w:p w14:paraId="5E2340C2" w14:textId="6EFF7A35" w:rsidR="00C73C4A" w:rsidRPr="001A1E37" w:rsidRDefault="00C73C4A" w:rsidP="009B5C77">
            <w:pPr>
              <w:pStyle w:val="TableText"/>
            </w:pPr>
            <w:r>
              <w:rPr>
                <w:szCs w:val="22"/>
              </w:rPr>
              <w:t xml:space="preserve">TBD </w:t>
            </w:r>
          </w:p>
        </w:tc>
        <w:tc>
          <w:tcPr>
            <w:tcW w:w="806" w:type="pct"/>
          </w:tcPr>
          <w:p w14:paraId="09784B31" w14:textId="5A002363" w:rsidR="00C73C4A" w:rsidRPr="001A1E37" w:rsidRDefault="00C73C4A" w:rsidP="009B5C77">
            <w:pPr>
              <w:pStyle w:val="TableText"/>
            </w:pPr>
            <w:r>
              <w:rPr>
                <w:szCs w:val="22"/>
              </w:rPr>
              <w:t xml:space="preserve">TBD </w:t>
            </w:r>
          </w:p>
        </w:tc>
        <w:tc>
          <w:tcPr>
            <w:tcW w:w="875" w:type="pct"/>
          </w:tcPr>
          <w:p w14:paraId="66E93BD0" w14:textId="525A689A" w:rsidR="00C73C4A" w:rsidRPr="001A1E37" w:rsidRDefault="00C73C4A" w:rsidP="009B5C77">
            <w:pPr>
              <w:pStyle w:val="TableText"/>
            </w:pPr>
            <w:r>
              <w:rPr>
                <w:szCs w:val="22"/>
              </w:rPr>
              <w:t xml:space="preserve">TBD </w:t>
            </w:r>
          </w:p>
        </w:tc>
      </w:tr>
      <w:tr w:rsidR="00C73C4A" w:rsidRPr="009B5C77" w14:paraId="0B142419" w14:textId="77777777" w:rsidTr="003D34F4">
        <w:trPr>
          <w:cantSplit/>
        </w:trPr>
        <w:tc>
          <w:tcPr>
            <w:tcW w:w="1163" w:type="pct"/>
          </w:tcPr>
          <w:p w14:paraId="09B974BA" w14:textId="716BBB67" w:rsidR="00C73C4A" w:rsidRPr="001A1E37" w:rsidRDefault="00C73C4A" w:rsidP="009B5C77">
            <w:pPr>
              <w:pStyle w:val="TableText"/>
            </w:pPr>
            <w:r>
              <w:rPr>
                <w:szCs w:val="22"/>
              </w:rPr>
              <w:lastRenderedPageBreak/>
              <w:t xml:space="preserve">TBD </w:t>
            </w:r>
          </w:p>
        </w:tc>
        <w:tc>
          <w:tcPr>
            <w:tcW w:w="652" w:type="pct"/>
          </w:tcPr>
          <w:p w14:paraId="2ABFAFDB" w14:textId="4D0147FE" w:rsidR="00C73C4A" w:rsidRPr="001A1E37" w:rsidRDefault="00C73C4A" w:rsidP="009B5C77">
            <w:pPr>
              <w:pStyle w:val="TableText"/>
            </w:pPr>
            <w:r>
              <w:rPr>
                <w:szCs w:val="22"/>
              </w:rPr>
              <w:t xml:space="preserve">TBD </w:t>
            </w:r>
          </w:p>
        </w:tc>
        <w:tc>
          <w:tcPr>
            <w:tcW w:w="599" w:type="pct"/>
          </w:tcPr>
          <w:p w14:paraId="16CA2573" w14:textId="4533B291" w:rsidR="00C73C4A" w:rsidRPr="001A1E37" w:rsidRDefault="00C73C4A" w:rsidP="009B5C77">
            <w:pPr>
              <w:pStyle w:val="TableText"/>
            </w:pPr>
            <w:r>
              <w:rPr>
                <w:szCs w:val="22"/>
              </w:rPr>
              <w:t xml:space="preserve">TBD </w:t>
            </w:r>
          </w:p>
        </w:tc>
        <w:tc>
          <w:tcPr>
            <w:tcW w:w="905" w:type="pct"/>
          </w:tcPr>
          <w:p w14:paraId="640B6BCA" w14:textId="6B562F9A" w:rsidR="00C73C4A" w:rsidRPr="001A1E37" w:rsidRDefault="00C73C4A" w:rsidP="009B5C77">
            <w:pPr>
              <w:pStyle w:val="TableText"/>
            </w:pPr>
            <w:r>
              <w:rPr>
                <w:szCs w:val="22"/>
              </w:rPr>
              <w:t xml:space="preserve">TBD </w:t>
            </w:r>
          </w:p>
        </w:tc>
        <w:tc>
          <w:tcPr>
            <w:tcW w:w="806" w:type="pct"/>
          </w:tcPr>
          <w:p w14:paraId="25331B5F" w14:textId="646D195C" w:rsidR="00C73C4A" w:rsidRPr="001A1E37" w:rsidRDefault="00C73C4A" w:rsidP="009B5C77">
            <w:pPr>
              <w:pStyle w:val="TableText"/>
            </w:pPr>
            <w:r>
              <w:rPr>
                <w:szCs w:val="22"/>
              </w:rPr>
              <w:t xml:space="preserve">TBD </w:t>
            </w:r>
          </w:p>
        </w:tc>
        <w:tc>
          <w:tcPr>
            <w:tcW w:w="875" w:type="pct"/>
          </w:tcPr>
          <w:p w14:paraId="34ADD012" w14:textId="4872C659" w:rsidR="00C73C4A" w:rsidRPr="001A1E37" w:rsidRDefault="00C73C4A" w:rsidP="009B5C77">
            <w:pPr>
              <w:pStyle w:val="TableText"/>
            </w:pPr>
            <w:r>
              <w:rPr>
                <w:szCs w:val="22"/>
              </w:rPr>
              <w:t xml:space="preserve">TBD </w:t>
            </w:r>
          </w:p>
        </w:tc>
      </w:tr>
    </w:tbl>
    <w:p w14:paraId="51460CC6" w14:textId="77777777" w:rsidR="009B5C77" w:rsidRDefault="009B5C77" w:rsidP="0090723C">
      <w:pPr>
        <w:pStyle w:val="Heading6"/>
      </w:pPr>
      <w:bookmarkStart w:id="508" w:name="_Toc381778465"/>
      <w:bookmarkStart w:id="509" w:name="_Toc446312322"/>
      <w:r>
        <w:t>Message Schemas</w:t>
      </w:r>
      <w:bookmarkEnd w:id="508"/>
      <w:bookmarkEnd w:id="509"/>
    </w:p>
    <w:p w14:paraId="0764D662" w14:textId="62A244ED" w:rsidR="009B5C77" w:rsidRPr="00C73C4A" w:rsidRDefault="00C73C4A" w:rsidP="00C73C4A">
      <w:pPr>
        <w:pStyle w:val="BodyText"/>
        <w:rPr>
          <w:sz w:val="23"/>
          <w:szCs w:val="23"/>
        </w:rPr>
      </w:pPr>
      <w:r>
        <w:rPr>
          <w:sz w:val="23"/>
          <w:szCs w:val="23"/>
        </w:rPr>
        <w:t>This section will be updated when the software developer has been identified and has begun their development agile sprint cycles.</w:t>
      </w:r>
    </w:p>
    <w:p w14:paraId="428127E5" w14:textId="77777777" w:rsidR="009B5C77" w:rsidRDefault="009B5C77" w:rsidP="0090723C">
      <w:pPr>
        <w:pStyle w:val="Heading5"/>
      </w:pPr>
      <w:bookmarkStart w:id="510" w:name="_Toc381778466"/>
      <w:bookmarkStart w:id="511" w:name="_Toc446312323"/>
      <w:r>
        <w:t>Information Model</w:t>
      </w:r>
      <w:bookmarkEnd w:id="510"/>
      <w:bookmarkEnd w:id="511"/>
    </w:p>
    <w:p w14:paraId="6FE4622B" w14:textId="5A78E739" w:rsidR="009B5C77" w:rsidRDefault="00C73C4A" w:rsidP="00C73C4A">
      <w:pPr>
        <w:pStyle w:val="BodyText"/>
      </w:pPr>
      <w:r>
        <w:rPr>
          <w:sz w:val="23"/>
          <w:szCs w:val="23"/>
        </w:rPr>
        <w:t>This section will be updated when the software developer has been identified and has begun their development agile sprint cycles.</w:t>
      </w:r>
    </w:p>
    <w:p w14:paraId="2796EDA1" w14:textId="77777777" w:rsidR="009B5C77" w:rsidRDefault="009B5C77" w:rsidP="0090723C">
      <w:pPr>
        <w:pStyle w:val="Heading6"/>
      </w:pPr>
      <w:bookmarkStart w:id="512" w:name="_Toc381778467"/>
      <w:bookmarkStart w:id="513" w:name="_Toc446312324"/>
      <w:r>
        <w:t>Class Diagram and Description of Entities Involved</w:t>
      </w:r>
      <w:bookmarkEnd w:id="512"/>
      <w:bookmarkEnd w:id="513"/>
    </w:p>
    <w:p w14:paraId="64270371" w14:textId="43799C8F" w:rsidR="009B5C77" w:rsidRDefault="00C73C4A" w:rsidP="00C73C4A">
      <w:pPr>
        <w:pStyle w:val="BodyText"/>
      </w:pPr>
      <w:r>
        <w:rPr>
          <w:sz w:val="23"/>
          <w:szCs w:val="23"/>
        </w:rPr>
        <w:t>This section will be updated when the software developer has been identified and has begun their development agile sprint cycles.</w:t>
      </w:r>
    </w:p>
    <w:p w14:paraId="47BBEA9B" w14:textId="77777777" w:rsidR="009B5C77" w:rsidRDefault="009B5C77" w:rsidP="0090723C">
      <w:pPr>
        <w:pStyle w:val="Heading6"/>
      </w:pPr>
      <w:bookmarkStart w:id="514" w:name="_Toc381778468"/>
      <w:bookmarkStart w:id="515" w:name="_Toc446312325"/>
      <w:r>
        <w:t>Mappings from ELDM to Standards Based Schemas</w:t>
      </w:r>
      <w:bookmarkEnd w:id="514"/>
      <w:bookmarkEnd w:id="515"/>
    </w:p>
    <w:p w14:paraId="0F240D02" w14:textId="640B575F" w:rsidR="009B5C77" w:rsidRDefault="00C73C4A" w:rsidP="00C73C4A">
      <w:pPr>
        <w:pStyle w:val="BodyText"/>
      </w:pPr>
      <w:r>
        <w:rPr>
          <w:sz w:val="23"/>
          <w:szCs w:val="23"/>
        </w:rPr>
        <w:t>This section will be updated when the software developer has been identified and has begun their development agile sprint cycles.</w:t>
      </w:r>
    </w:p>
    <w:p w14:paraId="7513D140" w14:textId="77777777" w:rsidR="009B5C77" w:rsidRDefault="009B5C77" w:rsidP="0090723C">
      <w:pPr>
        <w:pStyle w:val="Heading5"/>
      </w:pPr>
      <w:bookmarkStart w:id="516" w:name="_Toc381778469"/>
      <w:bookmarkStart w:id="517" w:name="_Toc446312326"/>
      <w:r>
        <w:t>Behavior Model (AKA Use Case Realization)</w:t>
      </w:r>
      <w:bookmarkEnd w:id="516"/>
      <w:bookmarkEnd w:id="517"/>
    </w:p>
    <w:p w14:paraId="144F880D" w14:textId="1D78B408" w:rsidR="009B5C77" w:rsidRDefault="00C73C4A" w:rsidP="00C73C4A">
      <w:pPr>
        <w:pStyle w:val="BodyText"/>
      </w:pPr>
      <w:r>
        <w:rPr>
          <w:sz w:val="23"/>
          <w:szCs w:val="23"/>
        </w:rPr>
        <w:t>This section will be updated when the software developer has been identified and has begun their development agile sprint cycles.</w:t>
      </w:r>
    </w:p>
    <w:p w14:paraId="4A2321AE" w14:textId="77777777" w:rsidR="009B5C77" w:rsidRDefault="009B5C77" w:rsidP="0090723C">
      <w:pPr>
        <w:pStyle w:val="Heading6"/>
      </w:pPr>
      <w:bookmarkStart w:id="518" w:name="_Toc381778470"/>
      <w:bookmarkStart w:id="519" w:name="_Toc446312327"/>
      <w:r>
        <w:t>Use Cases (Use Case Model)</w:t>
      </w:r>
      <w:bookmarkEnd w:id="518"/>
      <w:bookmarkEnd w:id="519"/>
    </w:p>
    <w:p w14:paraId="40CFEA93" w14:textId="7C2E85D7" w:rsidR="009B5C77" w:rsidRDefault="00C73C4A" w:rsidP="00C73C4A">
      <w:pPr>
        <w:pStyle w:val="BodyText"/>
      </w:pPr>
      <w:r>
        <w:rPr>
          <w:sz w:val="23"/>
          <w:szCs w:val="23"/>
        </w:rPr>
        <w:t>This section will be updated when the software developer has been identified and has begun their development agile sprint cycles.</w:t>
      </w:r>
    </w:p>
    <w:p w14:paraId="0366E57E" w14:textId="77777777" w:rsidR="009B5C77" w:rsidRDefault="009B5C77" w:rsidP="0090723C">
      <w:pPr>
        <w:pStyle w:val="Heading6"/>
      </w:pPr>
      <w:bookmarkStart w:id="520" w:name="_Toc381778471"/>
      <w:bookmarkStart w:id="521" w:name="_Toc446312328"/>
      <w:r>
        <w:t>Interaction Diagrams</w:t>
      </w:r>
      <w:bookmarkEnd w:id="520"/>
      <w:bookmarkEnd w:id="521"/>
      <w:r>
        <w:t xml:space="preserve"> </w:t>
      </w:r>
    </w:p>
    <w:p w14:paraId="1D7ECF51" w14:textId="1597F1D1" w:rsidR="009B5C77" w:rsidRDefault="00C73C4A" w:rsidP="00C73C4A">
      <w:pPr>
        <w:pStyle w:val="BodyText"/>
      </w:pPr>
      <w:r>
        <w:rPr>
          <w:sz w:val="23"/>
          <w:szCs w:val="23"/>
        </w:rPr>
        <w:t>This section will be updated when the software developer has been identified and has begun their development agile sprint cycles.</w:t>
      </w:r>
    </w:p>
    <w:p w14:paraId="24E42746" w14:textId="77777777" w:rsidR="009B5C77" w:rsidRDefault="009B5C77" w:rsidP="0090723C">
      <w:pPr>
        <w:pStyle w:val="Heading4"/>
      </w:pPr>
      <w:bookmarkStart w:id="522" w:name="_Toc381778472"/>
      <w:bookmarkStart w:id="523" w:name="_Toc446312329"/>
      <w:r>
        <w:t>Gap Analysis</w:t>
      </w:r>
      <w:bookmarkEnd w:id="522"/>
      <w:bookmarkEnd w:id="523"/>
    </w:p>
    <w:p w14:paraId="5FC381E4" w14:textId="2CBB1AFF" w:rsidR="009B5C77" w:rsidRDefault="00C73C4A" w:rsidP="00C73C4A">
      <w:pPr>
        <w:pStyle w:val="BodyText"/>
      </w:pPr>
      <w:r>
        <w:rPr>
          <w:sz w:val="23"/>
          <w:szCs w:val="23"/>
        </w:rPr>
        <w:t>This section will be updated when the software developer has been identified and has begun their development agile sprint cycles.</w:t>
      </w:r>
    </w:p>
    <w:p w14:paraId="7EFBC09E" w14:textId="210780D4" w:rsidR="00BA21C9" w:rsidRDefault="00BA21C9" w:rsidP="00BA21C9">
      <w:pPr>
        <w:pStyle w:val="Caption"/>
      </w:pPr>
      <w:r>
        <w:t xml:space="preserve">Table </w:t>
      </w:r>
      <w:r w:rsidR="00C73C4A">
        <w:t>52</w:t>
      </w:r>
      <w:r>
        <w:t>: Gap Analysis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ap Analysis"/>
        <w:tblDescription w:val="Gap Analysis (Reference) to demonstrate compliance of this service with various standards, policies, guidelines and laws, including design elements to policies, design elements A, B, and C, and comments for non-conformance."/>
      </w:tblPr>
      <w:tblGrid>
        <w:gridCol w:w="1849"/>
        <w:gridCol w:w="1316"/>
        <w:gridCol w:w="1258"/>
        <w:gridCol w:w="1279"/>
        <w:gridCol w:w="3874"/>
      </w:tblGrid>
      <w:tr w:rsidR="001615A5" w:rsidRPr="002F0CE7" w14:paraId="313F00EC" w14:textId="77777777" w:rsidTr="001615A5">
        <w:trPr>
          <w:cantSplit/>
          <w:tblHeader/>
        </w:trPr>
        <w:tc>
          <w:tcPr>
            <w:tcW w:w="965" w:type="pct"/>
            <w:shd w:val="clear" w:color="auto" w:fill="F2F2F2" w:themeFill="background1" w:themeFillShade="F2"/>
          </w:tcPr>
          <w:p w14:paraId="6A5B0362" w14:textId="28D3668D" w:rsidR="002F0CE7" w:rsidRPr="002F0CE7" w:rsidRDefault="002F0CE7" w:rsidP="002F0CE7">
            <w:pPr>
              <w:pStyle w:val="TableHeading"/>
            </w:pPr>
            <w:bookmarkStart w:id="524" w:name="ColumnTitle_115"/>
            <w:bookmarkEnd w:id="524"/>
            <w:r w:rsidRPr="002F0CE7">
              <w:t>Design Elements</w:t>
            </w:r>
          </w:p>
          <w:p w14:paraId="409DB499" w14:textId="511203F7" w:rsidR="002F0CE7" w:rsidRPr="002F0CE7" w:rsidRDefault="002F0CE7" w:rsidP="002F0CE7">
            <w:pPr>
              <w:pStyle w:val="TableHeading"/>
            </w:pPr>
            <w:r w:rsidRPr="002F0CE7">
              <w:t xml:space="preserve">Policies / SLD elements </w:t>
            </w:r>
            <w:r w:rsidR="00B46164" w:rsidRPr="002F0CE7">
              <w:t>etc.</w:t>
            </w:r>
          </w:p>
        </w:tc>
        <w:tc>
          <w:tcPr>
            <w:tcW w:w="687" w:type="pct"/>
            <w:shd w:val="clear" w:color="auto" w:fill="F2F2F2" w:themeFill="background1" w:themeFillShade="F2"/>
          </w:tcPr>
          <w:p w14:paraId="7D261DEE" w14:textId="77777777" w:rsidR="002F0CE7" w:rsidRPr="002F0CE7" w:rsidRDefault="002F0CE7" w:rsidP="002F0CE7">
            <w:pPr>
              <w:pStyle w:val="TableHeading"/>
            </w:pPr>
            <w:r w:rsidRPr="002F0CE7">
              <w:t xml:space="preserve">Design </w:t>
            </w:r>
          </w:p>
          <w:p w14:paraId="3A573730" w14:textId="77777777" w:rsidR="002F0CE7" w:rsidRPr="002F0CE7" w:rsidRDefault="002F0CE7" w:rsidP="002F0CE7">
            <w:pPr>
              <w:pStyle w:val="TableHeading"/>
            </w:pPr>
            <w:r w:rsidRPr="002F0CE7">
              <w:t>Element A</w:t>
            </w:r>
          </w:p>
        </w:tc>
        <w:tc>
          <w:tcPr>
            <w:tcW w:w="657" w:type="pct"/>
            <w:shd w:val="clear" w:color="auto" w:fill="F2F2F2" w:themeFill="background1" w:themeFillShade="F2"/>
          </w:tcPr>
          <w:p w14:paraId="3EECEC80" w14:textId="77777777" w:rsidR="002F0CE7" w:rsidRPr="002F0CE7" w:rsidRDefault="002F0CE7" w:rsidP="002F0CE7">
            <w:pPr>
              <w:pStyle w:val="TableHeading"/>
            </w:pPr>
            <w:r w:rsidRPr="002F0CE7">
              <w:t xml:space="preserve">Design </w:t>
            </w:r>
          </w:p>
          <w:p w14:paraId="2239CFF4" w14:textId="77777777" w:rsidR="002F0CE7" w:rsidRPr="002F0CE7" w:rsidRDefault="002F0CE7" w:rsidP="002F0CE7">
            <w:pPr>
              <w:pStyle w:val="TableHeading"/>
            </w:pPr>
            <w:r w:rsidRPr="002F0CE7">
              <w:t>Element B</w:t>
            </w:r>
          </w:p>
        </w:tc>
        <w:tc>
          <w:tcPr>
            <w:tcW w:w="668" w:type="pct"/>
            <w:shd w:val="clear" w:color="auto" w:fill="F2F2F2" w:themeFill="background1" w:themeFillShade="F2"/>
          </w:tcPr>
          <w:p w14:paraId="1EEB9B3C" w14:textId="77777777" w:rsidR="002F0CE7" w:rsidRPr="002F0CE7" w:rsidRDefault="002F0CE7" w:rsidP="002F0CE7">
            <w:pPr>
              <w:pStyle w:val="TableHeading"/>
            </w:pPr>
            <w:r w:rsidRPr="002F0CE7">
              <w:t xml:space="preserve">Design </w:t>
            </w:r>
          </w:p>
          <w:p w14:paraId="4FAF0D3C" w14:textId="77777777" w:rsidR="002F0CE7" w:rsidRPr="002F0CE7" w:rsidRDefault="002F0CE7" w:rsidP="002F0CE7">
            <w:pPr>
              <w:pStyle w:val="TableHeading"/>
            </w:pPr>
            <w:r w:rsidRPr="002F0CE7">
              <w:t>Element C</w:t>
            </w:r>
          </w:p>
        </w:tc>
        <w:tc>
          <w:tcPr>
            <w:tcW w:w="2023" w:type="pct"/>
            <w:shd w:val="clear" w:color="auto" w:fill="F2F2F2" w:themeFill="background1" w:themeFillShade="F2"/>
          </w:tcPr>
          <w:p w14:paraId="099B98BB" w14:textId="01BFE04F" w:rsidR="002F0CE7" w:rsidRPr="002F0CE7" w:rsidRDefault="002F0CE7" w:rsidP="002F0CE7">
            <w:pPr>
              <w:pStyle w:val="TableHeading"/>
            </w:pPr>
            <w:r w:rsidRPr="002F0CE7">
              <w:t>Comment fo</w:t>
            </w:r>
            <w:r w:rsidR="00BA21C9">
              <w:t>r Non-C</w:t>
            </w:r>
            <w:r w:rsidRPr="002F0CE7">
              <w:t>onformance</w:t>
            </w:r>
          </w:p>
        </w:tc>
      </w:tr>
      <w:tr w:rsidR="00C73C4A" w:rsidRPr="002F0CE7" w14:paraId="3C724B79" w14:textId="77777777" w:rsidTr="003D34F4">
        <w:trPr>
          <w:cantSplit/>
        </w:trPr>
        <w:tc>
          <w:tcPr>
            <w:tcW w:w="965" w:type="pct"/>
          </w:tcPr>
          <w:p w14:paraId="5913200B" w14:textId="37E616D7" w:rsidR="00C73C4A" w:rsidRPr="00C73C4A" w:rsidRDefault="00C73C4A" w:rsidP="00C73C4A">
            <w:pPr>
              <w:pStyle w:val="TableText"/>
              <w:rPr>
                <w:szCs w:val="22"/>
              </w:rPr>
            </w:pPr>
            <w:r>
              <w:rPr>
                <w:szCs w:val="22"/>
              </w:rPr>
              <w:t xml:space="preserve">TBD </w:t>
            </w:r>
          </w:p>
        </w:tc>
        <w:tc>
          <w:tcPr>
            <w:tcW w:w="687" w:type="pct"/>
          </w:tcPr>
          <w:p w14:paraId="4DC13CAF" w14:textId="1106F712" w:rsidR="00C73C4A" w:rsidRPr="00C73C4A" w:rsidRDefault="00C73C4A" w:rsidP="00C73C4A">
            <w:pPr>
              <w:pStyle w:val="TableText"/>
              <w:rPr>
                <w:szCs w:val="22"/>
              </w:rPr>
            </w:pPr>
            <w:r>
              <w:rPr>
                <w:szCs w:val="22"/>
              </w:rPr>
              <w:t xml:space="preserve">TBD </w:t>
            </w:r>
          </w:p>
        </w:tc>
        <w:tc>
          <w:tcPr>
            <w:tcW w:w="657" w:type="pct"/>
          </w:tcPr>
          <w:p w14:paraId="0941D4A1" w14:textId="3EE8A5CF" w:rsidR="00C73C4A" w:rsidRPr="00C73C4A" w:rsidRDefault="00C73C4A" w:rsidP="00C73C4A">
            <w:pPr>
              <w:pStyle w:val="TableText"/>
              <w:rPr>
                <w:szCs w:val="22"/>
              </w:rPr>
            </w:pPr>
            <w:r>
              <w:rPr>
                <w:szCs w:val="22"/>
              </w:rPr>
              <w:t xml:space="preserve">TBD </w:t>
            </w:r>
          </w:p>
        </w:tc>
        <w:tc>
          <w:tcPr>
            <w:tcW w:w="668" w:type="pct"/>
          </w:tcPr>
          <w:p w14:paraId="3D86C9CE" w14:textId="7E2DD521" w:rsidR="00C73C4A" w:rsidRPr="00C73C4A" w:rsidRDefault="00C73C4A" w:rsidP="00C73C4A">
            <w:pPr>
              <w:pStyle w:val="TableText"/>
              <w:rPr>
                <w:szCs w:val="22"/>
              </w:rPr>
            </w:pPr>
            <w:r>
              <w:rPr>
                <w:szCs w:val="22"/>
              </w:rPr>
              <w:t xml:space="preserve">TBD </w:t>
            </w:r>
          </w:p>
        </w:tc>
        <w:tc>
          <w:tcPr>
            <w:tcW w:w="2023" w:type="pct"/>
          </w:tcPr>
          <w:p w14:paraId="76F8A8D8" w14:textId="3F565883" w:rsidR="00C73C4A" w:rsidRPr="00C73C4A" w:rsidRDefault="00C73C4A" w:rsidP="00C73C4A">
            <w:pPr>
              <w:pStyle w:val="TableText"/>
              <w:rPr>
                <w:szCs w:val="22"/>
              </w:rPr>
            </w:pPr>
            <w:r>
              <w:rPr>
                <w:szCs w:val="22"/>
              </w:rPr>
              <w:t xml:space="preserve">TBD </w:t>
            </w:r>
          </w:p>
        </w:tc>
      </w:tr>
      <w:tr w:rsidR="00C73C4A" w:rsidRPr="002F0CE7" w14:paraId="675A56F9" w14:textId="77777777" w:rsidTr="003D34F4">
        <w:trPr>
          <w:cantSplit/>
        </w:trPr>
        <w:tc>
          <w:tcPr>
            <w:tcW w:w="965" w:type="pct"/>
          </w:tcPr>
          <w:p w14:paraId="07C6351B" w14:textId="53413385" w:rsidR="00C73C4A" w:rsidRPr="00C73C4A" w:rsidRDefault="00C73C4A" w:rsidP="00C73C4A">
            <w:pPr>
              <w:pStyle w:val="TableText"/>
              <w:rPr>
                <w:szCs w:val="22"/>
              </w:rPr>
            </w:pPr>
            <w:r>
              <w:rPr>
                <w:szCs w:val="22"/>
              </w:rPr>
              <w:t xml:space="preserve">TBD </w:t>
            </w:r>
          </w:p>
        </w:tc>
        <w:tc>
          <w:tcPr>
            <w:tcW w:w="687" w:type="pct"/>
          </w:tcPr>
          <w:p w14:paraId="59EFFF9C" w14:textId="27F535E3" w:rsidR="00C73C4A" w:rsidRPr="00C73C4A" w:rsidRDefault="00C73C4A" w:rsidP="00C73C4A">
            <w:pPr>
              <w:pStyle w:val="TableText"/>
              <w:rPr>
                <w:szCs w:val="22"/>
              </w:rPr>
            </w:pPr>
            <w:r>
              <w:rPr>
                <w:szCs w:val="22"/>
              </w:rPr>
              <w:t xml:space="preserve">TBD </w:t>
            </w:r>
          </w:p>
        </w:tc>
        <w:tc>
          <w:tcPr>
            <w:tcW w:w="657" w:type="pct"/>
          </w:tcPr>
          <w:p w14:paraId="672DE35A" w14:textId="0762682F" w:rsidR="00C73C4A" w:rsidRPr="00C73C4A" w:rsidRDefault="00C73C4A" w:rsidP="00C73C4A">
            <w:pPr>
              <w:pStyle w:val="TableText"/>
              <w:rPr>
                <w:szCs w:val="22"/>
              </w:rPr>
            </w:pPr>
            <w:r>
              <w:rPr>
                <w:szCs w:val="22"/>
              </w:rPr>
              <w:t xml:space="preserve">TBD </w:t>
            </w:r>
          </w:p>
        </w:tc>
        <w:tc>
          <w:tcPr>
            <w:tcW w:w="668" w:type="pct"/>
          </w:tcPr>
          <w:p w14:paraId="6677F22C" w14:textId="7D746936" w:rsidR="00C73C4A" w:rsidRPr="00C73C4A" w:rsidRDefault="00C73C4A" w:rsidP="00C73C4A">
            <w:pPr>
              <w:pStyle w:val="TableText"/>
              <w:rPr>
                <w:szCs w:val="22"/>
              </w:rPr>
            </w:pPr>
            <w:r>
              <w:rPr>
                <w:szCs w:val="22"/>
              </w:rPr>
              <w:t xml:space="preserve">TBD </w:t>
            </w:r>
          </w:p>
        </w:tc>
        <w:tc>
          <w:tcPr>
            <w:tcW w:w="2023" w:type="pct"/>
          </w:tcPr>
          <w:p w14:paraId="22927334" w14:textId="75F54402" w:rsidR="00C73C4A" w:rsidRPr="00C73C4A" w:rsidRDefault="00C73C4A" w:rsidP="00C73C4A">
            <w:pPr>
              <w:pStyle w:val="TableText"/>
              <w:rPr>
                <w:szCs w:val="22"/>
              </w:rPr>
            </w:pPr>
            <w:r>
              <w:rPr>
                <w:szCs w:val="22"/>
              </w:rPr>
              <w:t xml:space="preserve">TBD </w:t>
            </w:r>
          </w:p>
        </w:tc>
      </w:tr>
      <w:tr w:rsidR="00C73C4A" w:rsidRPr="002F0CE7" w14:paraId="782BDC7B" w14:textId="77777777" w:rsidTr="003D34F4">
        <w:trPr>
          <w:cantSplit/>
        </w:trPr>
        <w:tc>
          <w:tcPr>
            <w:tcW w:w="965" w:type="pct"/>
          </w:tcPr>
          <w:p w14:paraId="0FC77A6F" w14:textId="65439802" w:rsidR="00C73C4A" w:rsidRPr="00C73C4A" w:rsidRDefault="00C73C4A" w:rsidP="00C73C4A">
            <w:pPr>
              <w:pStyle w:val="TableText"/>
              <w:rPr>
                <w:szCs w:val="22"/>
              </w:rPr>
            </w:pPr>
            <w:r>
              <w:rPr>
                <w:szCs w:val="22"/>
              </w:rPr>
              <w:t xml:space="preserve">TBD </w:t>
            </w:r>
          </w:p>
        </w:tc>
        <w:tc>
          <w:tcPr>
            <w:tcW w:w="687" w:type="pct"/>
          </w:tcPr>
          <w:p w14:paraId="72B09DFB" w14:textId="5F78D8ED" w:rsidR="00C73C4A" w:rsidRPr="00C73C4A" w:rsidRDefault="00C73C4A" w:rsidP="00C73C4A">
            <w:pPr>
              <w:pStyle w:val="TableText"/>
              <w:rPr>
                <w:szCs w:val="22"/>
              </w:rPr>
            </w:pPr>
            <w:r>
              <w:rPr>
                <w:szCs w:val="22"/>
              </w:rPr>
              <w:t xml:space="preserve">TBD </w:t>
            </w:r>
          </w:p>
        </w:tc>
        <w:tc>
          <w:tcPr>
            <w:tcW w:w="657" w:type="pct"/>
          </w:tcPr>
          <w:p w14:paraId="7CA9A615" w14:textId="3A26F1A9" w:rsidR="00C73C4A" w:rsidRPr="00C73C4A" w:rsidRDefault="00C73C4A" w:rsidP="00C73C4A">
            <w:pPr>
              <w:pStyle w:val="TableText"/>
              <w:rPr>
                <w:szCs w:val="22"/>
              </w:rPr>
            </w:pPr>
            <w:r>
              <w:rPr>
                <w:szCs w:val="22"/>
              </w:rPr>
              <w:t xml:space="preserve">TBD </w:t>
            </w:r>
          </w:p>
        </w:tc>
        <w:tc>
          <w:tcPr>
            <w:tcW w:w="668" w:type="pct"/>
          </w:tcPr>
          <w:p w14:paraId="1355763B" w14:textId="0311BA03" w:rsidR="00C73C4A" w:rsidRPr="00C73C4A" w:rsidRDefault="00C73C4A" w:rsidP="00C73C4A">
            <w:pPr>
              <w:pStyle w:val="TableText"/>
              <w:rPr>
                <w:szCs w:val="22"/>
              </w:rPr>
            </w:pPr>
            <w:r>
              <w:rPr>
                <w:szCs w:val="22"/>
              </w:rPr>
              <w:t xml:space="preserve">TBD </w:t>
            </w:r>
          </w:p>
        </w:tc>
        <w:tc>
          <w:tcPr>
            <w:tcW w:w="2023" w:type="pct"/>
          </w:tcPr>
          <w:p w14:paraId="50A57FFD" w14:textId="3478AB1B" w:rsidR="00C73C4A" w:rsidRPr="00C73C4A" w:rsidRDefault="00C73C4A" w:rsidP="00C73C4A">
            <w:pPr>
              <w:pStyle w:val="TableText"/>
              <w:rPr>
                <w:szCs w:val="22"/>
              </w:rPr>
            </w:pPr>
            <w:r>
              <w:rPr>
                <w:szCs w:val="22"/>
              </w:rPr>
              <w:t xml:space="preserve">TBD </w:t>
            </w:r>
          </w:p>
        </w:tc>
      </w:tr>
      <w:tr w:rsidR="00C73C4A" w:rsidRPr="002F0CE7" w14:paraId="1DDE9335" w14:textId="77777777" w:rsidTr="003D34F4">
        <w:trPr>
          <w:cantSplit/>
        </w:trPr>
        <w:tc>
          <w:tcPr>
            <w:tcW w:w="965" w:type="pct"/>
          </w:tcPr>
          <w:p w14:paraId="45B65724" w14:textId="144903C0" w:rsidR="00C73C4A" w:rsidRPr="00C73C4A" w:rsidRDefault="00C73C4A" w:rsidP="00C73C4A">
            <w:pPr>
              <w:pStyle w:val="TableText"/>
              <w:rPr>
                <w:szCs w:val="22"/>
              </w:rPr>
            </w:pPr>
            <w:r>
              <w:rPr>
                <w:szCs w:val="22"/>
              </w:rPr>
              <w:t xml:space="preserve">TBD </w:t>
            </w:r>
          </w:p>
        </w:tc>
        <w:tc>
          <w:tcPr>
            <w:tcW w:w="687" w:type="pct"/>
          </w:tcPr>
          <w:p w14:paraId="7F39CEAD" w14:textId="6F8FA243" w:rsidR="00C73C4A" w:rsidRPr="00C73C4A" w:rsidRDefault="00C73C4A" w:rsidP="00C73C4A">
            <w:pPr>
              <w:pStyle w:val="TableText"/>
              <w:rPr>
                <w:szCs w:val="22"/>
              </w:rPr>
            </w:pPr>
            <w:r>
              <w:rPr>
                <w:szCs w:val="22"/>
              </w:rPr>
              <w:t xml:space="preserve">TBD </w:t>
            </w:r>
          </w:p>
        </w:tc>
        <w:tc>
          <w:tcPr>
            <w:tcW w:w="657" w:type="pct"/>
          </w:tcPr>
          <w:p w14:paraId="67BAB171" w14:textId="7450E5E3" w:rsidR="00C73C4A" w:rsidRPr="00C73C4A" w:rsidRDefault="00C73C4A" w:rsidP="00C73C4A">
            <w:pPr>
              <w:pStyle w:val="TableText"/>
              <w:rPr>
                <w:szCs w:val="22"/>
              </w:rPr>
            </w:pPr>
            <w:r>
              <w:rPr>
                <w:szCs w:val="22"/>
              </w:rPr>
              <w:t xml:space="preserve">TBD </w:t>
            </w:r>
          </w:p>
        </w:tc>
        <w:tc>
          <w:tcPr>
            <w:tcW w:w="668" w:type="pct"/>
          </w:tcPr>
          <w:p w14:paraId="003619CA" w14:textId="5E9037EA" w:rsidR="00C73C4A" w:rsidRPr="00C73C4A" w:rsidRDefault="00C73C4A" w:rsidP="00C73C4A">
            <w:pPr>
              <w:pStyle w:val="TableText"/>
              <w:rPr>
                <w:szCs w:val="22"/>
              </w:rPr>
            </w:pPr>
            <w:r>
              <w:rPr>
                <w:szCs w:val="22"/>
              </w:rPr>
              <w:t xml:space="preserve">TBD </w:t>
            </w:r>
          </w:p>
        </w:tc>
        <w:tc>
          <w:tcPr>
            <w:tcW w:w="2023" w:type="pct"/>
          </w:tcPr>
          <w:p w14:paraId="368816C7" w14:textId="5021A787" w:rsidR="00C73C4A" w:rsidRPr="00C73C4A" w:rsidRDefault="00C73C4A" w:rsidP="00C73C4A">
            <w:pPr>
              <w:pStyle w:val="TableText"/>
              <w:rPr>
                <w:szCs w:val="22"/>
              </w:rPr>
            </w:pPr>
            <w:r>
              <w:rPr>
                <w:szCs w:val="22"/>
              </w:rPr>
              <w:t xml:space="preserve">TBD </w:t>
            </w:r>
          </w:p>
        </w:tc>
      </w:tr>
      <w:tr w:rsidR="00C73C4A" w:rsidRPr="002F0CE7" w14:paraId="1BF15E4E" w14:textId="77777777" w:rsidTr="003D34F4">
        <w:trPr>
          <w:cantSplit/>
          <w:trHeight w:val="908"/>
        </w:trPr>
        <w:tc>
          <w:tcPr>
            <w:tcW w:w="965" w:type="pct"/>
          </w:tcPr>
          <w:p w14:paraId="7EC221FB" w14:textId="3624CA86" w:rsidR="00C73C4A" w:rsidRPr="00C73C4A" w:rsidRDefault="00C73C4A" w:rsidP="00C73C4A">
            <w:pPr>
              <w:pStyle w:val="TableText"/>
              <w:rPr>
                <w:szCs w:val="22"/>
              </w:rPr>
            </w:pPr>
            <w:r>
              <w:rPr>
                <w:szCs w:val="22"/>
              </w:rPr>
              <w:lastRenderedPageBreak/>
              <w:t xml:space="preserve">TBD </w:t>
            </w:r>
          </w:p>
        </w:tc>
        <w:tc>
          <w:tcPr>
            <w:tcW w:w="687" w:type="pct"/>
          </w:tcPr>
          <w:p w14:paraId="789E9031" w14:textId="381DE6E0" w:rsidR="00C73C4A" w:rsidRPr="00C73C4A" w:rsidRDefault="00C73C4A" w:rsidP="00C73C4A">
            <w:pPr>
              <w:pStyle w:val="TableText"/>
              <w:rPr>
                <w:szCs w:val="22"/>
              </w:rPr>
            </w:pPr>
            <w:r>
              <w:rPr>
                <w:szCs w:val="22"/>
              </w:rPr>
              <w:t xml:space="preserve">TBD </w:t>
            </w:r>
          </w:p>
        </w:tc>
        <w:tc>
          <w:tcPr>
            <w:tcW w:w="657" w:type="pct"/>
          </w:tcPr>
          <w:p w14:paraId="760EAB4C" w14:textId="6E2EFD7C" w:rsidR="00C73C4A" w:rsidRPr="00C73C4A" w:rsidRDefault="00C73C4A" w:rsidP="00C73C4A">
            <w:pPr>
              <w:pStyle w:val="TableText"/>
              <w:rPr>
                <w:szCs w:val="22"/>
              </w:rPr>
            </w:pPr>
            <w:r>
              <w:rPr>
                <w:szCs w:val="22"/>
              </w:rPr>
              <w:t xml:space="preserve">TBD </w:t>
            </w:r>
          </w:p>
        </w:tc>
        <w:tc>
          <w:tcPr>
            <w:tcW w:w="668" w:type="pct"/>
          </w:tcPr>
          <w:p w14:paraId="2BCE7A6C" w14:textId="3C7A4069" w:rsidR="00C73C4A" w:rsidRPr="00C73C4A" w:rsidRDefault="00C73C4A" w:rsidP="00C73C4A">
            <w:pPr>
              <w:pStyle w:val="TableText"/>
              <w:rPr>
                <w:szCs w:val="22"/>
              </w:rPr>
            </w:pPr>
            <w:r>
              <w:rPr>
                <w:szCs w:val="22"/>
              </w:rPr>
              <w:t xml:space="preserve">TBD </w:t>
            </w:r>
          </w:p>
        </w:tc>
        <w:tc>
          <w:tcPr>
            <w:tcW w:w="2023" w:type="pct"/>
          </w:tcPr>
          <w:p w14:paraId="2B3B45CC" w14:textId="4D694386" w:rsidR="00C73C4A" w:rsidRPr="00C73C4A" w:rsidRDefault="00C73C4A" w:rsidP="00C73C4A">
            <w:pPr>
              <w:pStyle w:val="TableText"/>
              <w:rPr>
                <w:szCs w:val="22"/>
              </w:rPr>
            </w:pPr>
            <w:r>
              <w:rPr>
                <w:szCs w:val="22"/>
              </w:rPr>
              <w:t xml:space="preserve">TBD </w:t>
            </w:r>
          </w:p>
        </w:tc>
      </w:tr>
    </w:tbl>
    <w:p w14:paraId="15BB9CD9" w14:textId="77777777" w:rsidR="008A3D94" w:rsidRDefault="008A3D94" w:rsidP="0090723C">
      <w:pPr>
        <w:pStyle w:val="Heading5"/>
      </w:pPr>
      <w:bookmarkStart w:id="525" w:name="_Toc381778473"/>
      <w:bookmarkStart w:id="526" w:name="_Toc446312330"/>
      <w:r>
        <w:t xml:space="preserve">Variances </w:t>
      </w:r>
      <w:r w:rsidR="00E17E2C">
        <w:t>from Enterprise</w:t>
      </w:r>
      <w:r>
        <w:t xml:space="preserve"> Target Architecture</w:t>
      </w:r>
      <w:bookmarkEnd w:id="525"/>
      <w:bookmarkEnd w:id="526"/>
      <w:r>
        <w:t xml:space="preserve"> </w:t>
      </w:r>
    </w:p>
    <w:p w14:paraId="597CE162" w14:textId="2E6807CF" w:rsidR="008A3D94" w:rsidRDefault="00C73C4A" w:rsidP="00C73C4A">
      <w:pPr>
        <w:pStyle w:val="BodyText"/>
      </w:pPr>
      <w:r>
        <w:rPr>
          <w:sz w:val="23"/>
          <w:szCs w:val="23"/>
        </w:rPr>
        <w:t>This section will be updated when the software developer has been identified and has begun their development agile sprint cycles.</w:t>
      </w:r>
      <w:r w:rsidR="008A3D94">
        <w:t xml:space="preserve"> </w:t>
      </w:r>
    </w:p>
    <w:p w14:paraId="26DF616B" w14:textId="77777777" w:rsidR="008A3D94" w:rsidRDefault="008A3D94" w:rsidP="0090723C">
      <w:pPr>
        <w:pStyle w:val="Heading5"/>
      </w:pPr>
      <w:bookmarkStart w:id="527" w:name="_Toc381778474"/>
      <w:bookmarkStart w:id="528" w:name="_Toc446312331"/>
      <w:r>
        <w:t>Variances from SLDs</w:t>
      </w:r>
      <w:bookmarkEnd w:id="527"/>
      <w:bookmarkEnd w:id="528"/>
    </w:p>
    <w:p w14:paraId="62A9002A" w14:textId="70A0ADF1" w:rsidR="008A3D94" w:rsidRDefault="00C73C4A" w:rsidP="00C73C4A">
      <w:pPr>
        <w:pStyle w:val="BodyText"/>
      </w:pPr>
      <w:r>
        <w:rPr>
          <w:sz w:val="23"/>
          <w:szCs w:val="23"/>
        </w:rPr>
        <w:t>This section will be updated when the software developer has been identified and has begun their development agile sprint cycles.</w:t>
      </w:r>
      <w:r w:rsidR="008A3D94">
        <w:t xml:space="preserve"> </w:t>
      </w:r>
    </w:p>
    <w:p w14:paraId="0878313D" w14:textId="77777777" w:rsidR="008A3D94" w:rsidRDefault="008A3D94" w:rsidP="0090723C">
      <w:pPr>
        <w:pStyle w:val="Heading5"/>
      </w:pPr>
      <w:bookmarkStart w:id="529" w:name="_Toc381778475"/>
      <w:bookmarkStart w:id="530" w:name="_Toc446312332"/>
      <w:r>
        <w:t>Variances from Standards and Policies</w:t>
      </w:r>
      <w:bookmarkEnd w:id="529"/>
      <w:bookmarkEnd w:id="530"/>
    </w:p>
    <w:p w14:paraId="0605ACCF" w14:textId="67DC9419" w:rsidR="008A3D94" w:rsidRDefault="00C73C4A" w:rsidP="00C73C4A">
      <w:pPr>
        <w:pStyle w:val="BodyText"/>
      </w:pPr>
      <w:r>
        <w:rPr>
          <w:sz w:val="23"/>
          <w:szCs w:val="23"/>
        </w:rPr>
        <w:t>This section will be updated when the software developer has been identified and has begun their development agile sprint cycles.</w:t>
      </w:r>
      <w:r w:rsidR="008A3D94">
        <w:t xml:space="preserve"> </w:t>
      </w:r>
    </w:p>
    <w:p w14:paraId="22C324CB" w14:textId="77777777" w:rsidR="008A3D94" w:rsidRDefault="008A3D94" w:rsidP="0090723C">
      <w:pPr>
        <w:pStyle w:val="Heading5"/>
      </w:pPr>
      <w:bookmarkStart w:id="531" w:name="_Toc381778476"/>
      <w:bookmarkStart w:id="532" w:name="_Toc446312333"/>
      <w:r>
        <w:t>Justification for Exceptions and Mitigation</w:t>
      </w:r>
      <w:bookmarkEnd w:id="531"/>
      <w:bookmarkEnd w:id="532"/>
    </w:p>
    <w:p w14:paraId="2CA95D00" w14:textId="6A4EA0D0" w:rsidR="008A3D94" w:rsidRDefault="00C73C4A" w:rsidP="00C73C4A">
      <w:pPr>
        <w:pStyle w:val="BodyText"/>
      </w:pPr>
      <w:r>
        <w:rPr>
          <w:sz w:val="23"/>
          <w:szCs w:val="23"/>
        </w:rPr>
        <w:t>This section will be updated when the software developer has been identified and has begun their development agile sprint cycles.</w:t>
      </w:r>
      <w:r w:rsidR="008A3D94">
        <w:t xml:space="preserve"> </w:t>
      </w:r>
    </w:p>
    <w:p w14:paraId="78619C64" w14:textId="77777777" w:rsidR="008A3D94" w:rsidRDefault="008A3D94" w:rsidP="0090723C">
      <w:pPr>
        <w:pStyle w:val="Heading1"/>
      </w:pPr>
      <w:bookmarkStart w:id="533" w:name="_Toc381778477"/>
      <w:bookmarkStart w:id="534" w:name="_Toc446312334"/>
      <w:r>
        <w:t>External System Interface Design</w:t>
      </w:r>
      <w:bookmarkEnd w:id="533"/>
      <w:bookmarkEnd w:id="534"/>
    </w:p>
    <w:p w14:paraId="7A088C52" w14:textId="77777777" w:rsidR="002A113F" w:rsidRDefault="002A113F" w:rsidP="002A113F">
      <w:pPr>
        <w:pStyle w:val="BodyText"/>
      </w:pPr>
      <w:r w:rsidRPr="0061245C">
        <w:t xml:space="preserve">The external interface design describes the interfaces between pre-existing systems and the system being developed. The PPS-N application will need externally interface to interact with four legacy systems: </w:t>
      </w:r>
      <w:r>
        <w:t xml:space="preserve">The various regional </w:t>
      </w:r>
      <w:proofErr w:type="spellStart"/>
      <w:r>
        <w:t>VistA</w:t>
      </w:r>
      <w:proofErr w:type="spellEnd"/>
      <w:r>
        <w:t xml:space="preserve"> instances </w:t>
      </w:r>
      <w:r w:rsidRPr="0061245C">
        <w:t>(</w:t>
      </w:r>
      <w:r>
        <w:t xml:space="preserve">in order to </w:t>
      </w:r>
      <w:r w:rsidRPr="0061245C">
        <w:t>sen</w:t>
      </w:r>
      <w:r>
        <w:t>d</w:t>
      </w:r>
      <w:r w:rsidRPr="0061245C">
        <w:t xml:space="preserve"> update files </w:t>
      </w:r>
      <w:r>
        <w:t xml:space="preserve">to </w:t>
      </w:r>
      <w:r w:rsidRPr="0061245C">
        <w:t xml:space="preserve">as needed), </w:t>
      </w:r>
      <w:proofErr w:type="spellStart"/>
      <w:r w:rsidRPr="0061245C">
        <w:t>VistA</w:t>
      </w:r>
      <w:proofErr w:type="spellEnd"/>
      <w:r w:rsidRPr="0061245C">
        <w:t>-N (for authentication and authorization services), VETS (to retrieve med routes)</w:t>
      </w:r>
      <w:r>
        <w:t xml:space="preserve"> </w:t>
      </w:r>
      <w:r>
        <w:rPr>
          <w:rStyle w:val="BodyTextChar"/>
        </w:rPr>
        <w:t>(planned for future)</w:t>
      </w:r>
      <w:r w:rsidRPr="0061245C">
        <w:t>, and FSS (to retrieve updated drug prices). The external interfaces are further described in the following sections.</w:t>
      </w:r>
      <w:r>
        <w:t xml:space="preserve"> </w:t>
      </w:r>
    </w:p>
    <w:p w14:paraId="566511F5" w14:textId="77777777" w:rsidR="008A3D94" w:rsidRDefault="008A3D94" w:rsidP="0090723C">
      <w:pPr>
        <w:pStyle w:val="Heading2"/>
      </w:pPr>
      <w:bookmarkStart w:id="535" w:name="_Toc381778478"/>
      <w:bookmarkStart w:id="536" w:name="_Toc446312335"/>
      <w:r>
        <w:lastRenderedPageBreak/>
        <w:t>Interface Architecture</w:t>
      </w:r>
      <w:bookmarkEnd w:id="535"/>
      <w:bookmarkEnd w:id="536"/>
      <w:r>
        <w:t xml:space="preserve"> </w:t>
      </w:r>
    </w:p>
    <w:p w14:paraId="4DDFEF65" w14:textId="77777777" w:rsidR="002A113F" w:rsidRDefault="002A113F" w:rsidP="002A113F">
      <w:pPr>
        <w:pStyle w:val="BodyText"/>
        <w:keepNext/>
      </w:pPr>
      <w:r w:rsidRPr="0041026C">
        <w:t xml:space="preserve">The PPS-N application must interface with the legacy </w:t>
      </w:r>
      <w:proofErr w:type="spellStart"/>
      <w:r w:rsidRPr="0041026C">
        <w:t>VistA</w:t>
      </w:r>
      <w:proofErr w:type="spellEnd"/>
      <w:r w:rsidRPr="0041026C">
        <w:t xml:space="preserve">-N, </w:t>
      </w:r>
      <w:r>
        <w:t xml:space="preserve">regional </w:t>
      </w:r>
      <w:proofErr w:type="spellStart"/>
      <w:r>
        <w:t>VistA</w:t>
      </w:r>
      <w:proofErr w:type="spellEnd"/>
      <w:r>
        <w:t xml:space="preserve"> instances</w:t>
      </w:r>
      <w:r w:rsidRPr="0041026C">
        <w:t>, VETS</w:t>
      </w:r>
      <w:r>
        <w:t xml:space="preserve"> </w:t>
      </w:r>
      <w:r>
        <w:rPr>
          <w:rStyle w:val="BodyTextChar"/>
        </w:rPr>
        <w:t>(planned for future)</w:t>
      </w:r>
      <w:r w:rsidRPr="0041026C">
        <w:t>, and FSS systems.</w:t>
      </w:r>
      <w:r>
        <w:t xml:space="preserve"> </w:t>
      </w:r>
      <w:r w:rsidRPr="0041026C">
        <w:t xml:space="preserve">PPS-N accesses </w:t>
      </w:r>
      <w:proofErr w:type="spellStart"/>
      <w:r w:rsidRPr="0041026C">
        <w:t>VistA</w:t>
      </w:r>
      <w:proofErr w:type="spellEnd"/>
      <w:r w:rsidRPr="0041026C">
        <w:t xml:space="preserve">-N through a LAN at AITC using </w:t>
      </w:r>
      <w:proofErr w:type="spellStart"/>
      <w:r w:rsidRPr="0041026C">
        <w:t>VistA</w:t>
      </w:r>
      <w:proofErr w:type="spellEnd"/>
      <w:r w:rsidRPr="0041026C">
        <w:t xml:space="preserve"> Link as shown in the figure below. </w:t>
      </w:r>
      <w:proofErr w:type="spellStart"/>
      <w:r w:rsidRPr="0041026C">
        <w:t>VistA</w:t>
      </w:r>
      <w:proofErr w:type="spellEnd"/>
      <w:r w:rsidRPr="0041026C">
        <w:t xml:space="preserve"> Link also provides PPS-N </w:t>
      </w:r>
      <w:r>
        <w:t xml:space="preserve">access to </w:t>
      </w:r>
      <w:r w:rsidRPr="0041026C">
        <w:t xml:space="preserve">the </w:t>
      </w:r>
      <w:r>
        <w:t xml:space="preserve">regional </w:t>
      </w:r>
      <w:proofErr w:type="spellStart"/>
      <w:r>
        <w:t>VistA</w:t>
      </w:r>
      <w:proofErr w:type="spellEnd"/>
      <w:r>
        <w:t xml:space="preserve"> instances </w:t>
      </w:r>
      <w:r w:rsidRPr="0041026C">
        <w:t xml:space="preserve">and VETS systems located at </w:t>
      </w:r>
      <w:r>
        <w:t>Birmingham</w:t>
      </w:r>
      <w:r w:rsidRPr="0041026C">
        <w:t>.</w:t>
      </w:r>
      <w:r>
        <w:t xml:space="preserve"> A</w:t>
      </w:r>
      <w:r w:rsidRPr="0041026C">
        <w:t xml:space="preserve"> JDBC connection is used </w:t>
      </w:r>
      <w:r>
        <w:t xml:space="preserve">by </w:t>
      </w:r>
      <w:r w:rsidRPr="0041026C">
        <w:t xml:space="preserve">PPS-N to connect and retrieve data from FSS. </w:t>
      </w:r>
      <w:proofErr w:type="spellStart"/>
      <w:r w:rsidRPr="0041026C">
        <w:t>VistA</w:t>
      </w:r>
      <w:proofErr w:type="spellEnd"/>
      <w:r w:rsidRPr="0041026C">
        <w:t>-N provides the Authorization and Authentication needed by the PPS</w:t>
      </w:r>
      <w:r>
        <w:t>-</w:t>
      </w:r>
      <w:r w:rsidRPr="0041026C">
        <w:t xml:space="preserve">N; NDFMS hosts the </w:t>
      </w:r>
      <w:proofErr w:type="spellStart"/>
      <w:r w:rsidRPr="0041026C">
        <w:t>VistA</w:t>
      </w:r>
      <w:proofErr w:type="spellEnd"/>
      <w:r w:rsidRPr="0041026C">
        <w:t xml:space="preserve"> file data that will updated by PPS</w:t>
      </w:r>
      <w:r>
        <w:t>-</w:t>
      </w:r>
      <w:r w:rsidRPr="0041026C">
        <w:t>N; VETS provides PPS-N with updated med routes; and FSS provides PPS-N with updated drug prices</w:t>
      </w:r>
      <w:r w:rsidRPr="00DD1899">
        <w:t>.</w:t>
      </w:r>
    </w:p>
    <w:p w14:paraId="22EFC185" w14:textId="77777777" w:rsidR="002A113F" w:rsidRDefault="002A113F" w:rsidP="002A113F">
      <w:pPr>
        <w:pStyle w:val="Caption"/>
      </w:pPr>
      <w:bookmarkStart w:id="537" w:name="_Toc445482208"/>
      <w:r>
        <w:t xml:space="preserve">Figure </w:t>
      </w:r>
      <w:r w:rsidR="005657B3">
        <w:fldChar w:fldCharType="begin"/>
      </w:r>
      <w:r w:rsidR="005657B3">
        <w:instrText xml:space="preserve"> SEQ Figure \* ARABIC </w:instrText>
      </w:r>
      <w:r w:rsidR="005657B3">
        <w:fldChar w:fldCharType="separate"/>
      </w:r>
      <w:r w:rsidR="000D6ACE">
        <w:rPr>
          <w:noProof/>
        </w:rPr>
        <w:t>27</w:t>
      </w:r>
      <w:r w:rsidR="005657B3">
        <w:rPr>
          <w:noProof/>
        </w:rPr>
        <w:fldChar w:fldCharType="end"/>
      </w:r>
      <w:r>
        <w:t xml:space="preserve">: </w:t>
      </w:r>
      <w:r w:rsidRPr="00E67587">
        <w:t>PPS-N Interfaces</w:t>
      </w:r>
      <w:bookmarkEnd w:id="537"/>
    </w:p>
    <w:p w14:paraId="415E8D1A" w14:textId="6F2D9B09" w:rsidR="002A113F" w:rsidRDefault="002A113F" w:rsidP="002A113F">
      <w:pPr>
        <w:pStyle w:val="BodyText"/>
        <w:jc w:val="center"/>
      </w:pPr>
      <w:r w:rsidRPr="0061245C">
        <w:rPr>
          <w:i/>
        </w:rPr>
        <w:object w:dxaOrig="7418" w:dyaOrig="5243" w14:anchorId="22A5CE16">
          <v:shape id="_x0000_i1027" type="#_x0000_t75" alt="PPS-N Interfaces." style="width:372pt;height:261.6pt" o:ole="">
            <v:imagedata r:id="rId55" o:title=""/>
          </v:shape>
          <o:OLEObject Type="Embed" ProgID="Visio.Drawing.11" ShapeID="_x0000_i1027" DrawAspect="Content" ObjectID="_1523432517" r:id="rId56"/>
        </w:object>
      </w:r>
    </w:p>
    <w:p w14:paraId="6357F356" w14:textId="77777777" w:rsidR="002A113F" w:rsidRPr="002A113F" w:rsidRDefault="002A113F" w:rsidP="002A113F">
      <w:pPr>
        <w:pStyle w:val="BodyText"/>
      </w:pPr>
    </w:p>
    <w:p w14:paraId="7B6442E5" w14:textId="77777777" w:rsidR="008A3D94" w:rsidRDefault="008A3D94" w:rsidP="0090723C">
      <w:pPr>
        <w:pStyle w:val="Heading2"/>
      </w:pPr>
      <w:bookmarkStart w:id="538" w:name="_Toc381778479"/>
      <w:bookmarkStart w:id="539" w:name="_Toc446312336"/>
      <w:r>
        <w:t>Interface Detailed Design</w:t>
      </w:r>
      <w:bookmarkEnd w:id="538"/>
      <w:bookmarkEnd w:id="539"/>
    </w:p>
    <w:p w14:paraId="0818783F" w14:textId="77777777" w:rsidR="002A113F" w:rsidRPr="00047E4A" w:rsidRDefault="002A113F" w:rsidP="002A113F">
      <w:pPr>
        <w:pStyle w:val="BodyText"/>
      </w:pPr>
      <w:r w:rsidRPr="00DC774B">
        <w:t xml:space="preserve">As stated in Section </w:t>
      </w:r>
      <w:r>
        <w:fldChar w:fldCharType="begin"/>
      </w:r>
      <w:r>
        <w:instrText xml:space="preserve"> REF _Ref416889374 \r \h </w:instrText>
      </w:r>
      <w:r>
        <w:fldChar w:fldCharType="separate"/>
      </w:r>
      <w:r>
        <w:t>3.1.2</w:t>
      </w:r>
      <w:r>
        <w:fldChar w:fldCharType="end"/>
      </w:r>
      <w:r>
        <w:t xml:space="preserve"> </w:t>
      </w:r>
      <w:r>
        <w:fldChar w:fldCharType="begin"/>
      </w:r>
      <w:r>
        <w:instrText xml:space="preserve"> REF _Ref416889405 \h </w:instrText>
      </w:r>
      <w:r>
        <w:fldChar w:fldCharType="separate"/>
      </w:r>
      <w:r>
        <w:t>High-Level Application Design</w:t>
      </w:r>
      <w:r>
        <w:fldChar w:fldCharType="end"/>
      </w:r>
      <w:r w:rsidRPr="00DC774B">
        <w:t xml:space="preserve">, </w:t>
      </w:r>
      <w:proofErr w:type="spellStart"/>
      <w:r w:rsidRPr="00DC774B">
        <w:t>VistALink</w:t>
      </w:r>
      <w:proofErr w:type="spellEnd"/>
      <w:r w:rsidRPr="00DC774B">
        <w:t xml:space="preserve"> provides the following data links:</w:t>
      </w:r>
    </w:p>
    <w:p w14:paraId="2DC9ACC7" w14:textId="77777777" w:rsidR="002A113F" w:rsidRPr="00DC7DCF" w:rsidRDefault="002A113F" w:rsidP="002A113F">
      <w:pPr>
        <w:pStyle w:val="BodyTextBullet1"/>
        <w:spacing w:before="120" w:after="120"/>
        <w:contextualSpacing/>
      </w:pPr>
      <w:r w:rsidRPr="00DC774B">
        <w:t xml:space="preserve">PPS-N to </w:t>
      </w:r>
      <w:proofErr w:type="spellStart"/>
      <w:r w:rsidRPr="00DC774B">
        <w:t>VistA</w:t>
      </w:r>
      <w:proofErr w:type="spellEnd"/>
      <w:r w:rsidRPr="00DC774B">
        <w:t>-N (for retrieving</w:t>
      </w:r>
      <w:r w:rsidRPr="00DC7DCF">
        <w:t xml:space="preserve"> authe</w:t>
      </w:r>
      <w:r>
        <w:t>ntication\authorization via KAAJEE)</w:t>
      </w:r>
    </w:p>
    <w:p w14:paraId="2CF6285C" w14:textId="77777777" w:rsidR="002A113F" w:rsidRPr="00DC7DCF" w:rsidRDefault="002A113F" w:rsidP="002A113F">
      <w:pPr>
        <w:pStyle w:val="BodyTextBullet1"/>
        <w:spacing w:before="120" w:after="120"/>
        <w:contextualSpacing/>
      </w:pPr>
      <w:r>
        <w:t xml:space="preserve">PPS-N to the various instances of </w:t>
      </w:r>
      <w:proofErr w:type="spellStart"/>
      <w:r>
        <w:t>VistA</w:t>
      </w:r>
      <w:proofErr w:type="spellEnd"/>
      <w:r>
        <w:t xml:space="preserve"> (for sending updated data)</w:t>
      </w:r>
    </w:p>
    <w:p w14:paraId="7A7711A2" w14:textId="77777777" w:rsidR="002A113F" w:rsidRPr="00DC7DCF" w:rsidRDefault="002A113F" w:rsidP="002A113F">
      <w:pPr>
        <w:pStyle w:val="BodyTextBullet1"/>
        <w:spacing w:before="120" w:after="120"/>
        <w:contextualSpacing/>
      </w:pPr>
      <w:r>
        <w:t>PPS-N to VETS (for retrieving updated med routes) (future increment)</w:t>
      </w:r>
    </w:p>
    <w:p w14:paraId="44EC673E" w14:textId="77777777" w:rsidR="002A113F" w:rsidRPr="00047E4A" w:rsidRDefault="002A113F" w:rsidP="002A113F">
      <w:pPr>
        <w:pStyle w:val="BodyText"/>
      </w:pPr>
      <w:proofErr w:type="spellStart"/>
      <w:r w:rsidRPr="00047E4A">
        <w:t>Vist</w:t>
      </w:r>
      <w:r>
        <w:t>A</w:t>
      </w:r>
      <w:r w:rsidRPr="00047E4A">
        <w:t>Link</w:t>
      </w:r>
      <w:proofErr w:type="spellEnd"/>
      <w:r w:rsidRPr="00047E4A">
        <w:t xml:space="preserve"> is a VA process and API supplied as a Java .jar file. It expects client processes to supply user information via this API interface. For more information concerning </w:t>
      </w:r>
      <w:proofErr w:type="spellStart"/>
      <w:r w:rsidRPr="00047E4A">
        <w:t>VistALink</w:t>
      </w:r>
      <w:proofErr w:type="spellEnd"/>
      <w:r w:rsidRPr="00047E4A">
        <w:t>, please review the Installation Guide and Release Notes (XOB_1_6_IG.doc and XOB_1_6_RN.doc respectively).</w:t>
      </w:r>
    </w:p>
    <w:p w14:paraId="3C4184E0" w14:textId="77777777" w:rsidR="002A113F" w:rsidRPr="00047E4A" w:rsidRDefault="002A113F" w:rsidP="002A113F">
      <w:pPr>
        <w:pStyle w:val="BodyText"/>
      </w:pPr>
      <w:r w:rsidRPr="00047E4A">
        <w:lastRenderedPageBreak/>
        <w:t>For more information regarding KAAJEE and its configuration, please see the KAAJEE Deploy, Install Guide, and Release Notes (KAAJEE_1_1_DEPLOYGUIDE.doc, KAAJEE_1_1_INSTALLGUIDE.doc, and KAAJEE_1_1_RELEASENOTES.doc).</w:t>
      </w:r>
    </w:p>
    <w:p w14:paraId="38934690" w14:textId="77777777" w:rsidR="002A113F" w:rsidRPr="00047E4A" w:rsidRDefault="002A113F" w:rsidP="002A113F">
      <w:pPr>
        <w:pStyle w:val="BodyText"/>
      </w:pPr>
      <w:r w:rsidRPr="00047E4A">
        <w:t>JDBC provides the connection for the following data link(s):</w:t>
      </w:r>
    </w:p>
    <w:p w14:paraId="0506DD34" w14:textId="77777777" w:rsidR="002A113F" w:rsidRPr="00047E4A" w:rsidRDefault="002A113F" w:rsidP="002A113F">
      <w:pPr>
        <w:pStyle w:val="BodyTextBullet1"/>
        <w:spacing w:before="120" w:after="120"/>
      </w:pPr>
      <w:r w:rsidRPr="00047E4A">
        <w:t>FSS (for retrieving update price data)</w:t>
      </w:r>
    </w:p>
    <w:p w14:paraId="7360D407" w14:textId="77777777" w:rsidR="002A113F" w:rsidRPr="00047E4A" w:rsidRDefault="002A113F" w:rsidP="002A113F">
      <w:pPr>
        <w:pStyle w:val="BodyText"/>
      </w:pPr>
      <w:r w:rsidRPr="00047E4A">
        <w:t xml:space="preserve">JDBC is a standard Java Database Connectivity tool developed by Oracle America, Inc. (formerly Sun Microsystems, Inc.). For more regarding JDBC see the related Oracle America, Inc. documentation. </w:t>
      </w:r>
    </w:p>
    <w:p w14:paraId="136BA6A3" w14:textId="5ECF80F1" w:rsidR="008A3D94" w:rsidRDefault="002A113F" w:rsidP="00C73C4A">
      <w:pPr>
        <w:pStyle w:val="BodyText"/>
      </w:pPr>
      <w:r w:rsidRPr="00047E4A">
        <w:t>For details on the specific messaging content and sequence needed for the PPS-N application, please see the ICD document.</w:t>
      </w:r>
    </w:p>
    <w:p w14:paraId="23E46A7F" w14:textId="77777777" w:rsidR="008A3D94" w:rsidRDefault="008A3D94" w:rsidP="0090723C">
      <w:pPr>
        <w:pStyle w:val="Heading1"/>
      </w:pPr>
      <w:r>
        <w:t xml:space="preserve"> </w:t>
      </w:r>
      <w:bookmarkStart w:id="540" w:name="_Toc381778480"/>
      <w:bookmarkStart w:id="541" w:name="_Toc446312337"/>
      <w:r>
        <w:t>Human-Machine Interface</w:t>
      </w:r>
      <w:bookmarkEnd w:id="540"/>
      <w:bookmarkEnd w:id="541"/>
    </w:p>
    <w:p w14:paraId="556C91E6" w14:textId="77777777" w:rsidR="002A113F" w:rsidRPr="00375FE2" w:rsidRDefault="002A113F" w:rsidP="002A113F">
      <w:pPr>
        <w:pStyle w:val="BodyText"/>
      </w:pPr>
      <w:r w:rsidRPr="00375FE2">
        <w:t>The PPS-N application is hosted on a WebLogic application server and provides a web-based front end for user control. This section details the design of this web-based user interface.</w:t>
      </w:r>
    </w:p>
    <w:p w14:paraId="158FF8F9" w14:textId="7E27666F" w:rsidR="008A3D94" w:rsidRDefault="002A113F" w:rsidP="00C73C4A">
      <w:pPr>
        <w:pStyle w:val="BodyText"/>
      </w:pPr>
      <w:r>
        <w:t xml:space="preserve">The </w:t>
      </w:r>
      <w:proofErr w:type="spellStart"/>
      <w:r>
        <w:t>VistA</w:t>
      </w:r>
      <w:proofErr w:type="spellEnd"/>
      <w:r>
        <w:t xml:space="preserve"> user interface conforms to standard VA </w:t>
      </w:r>
      <w:proofErr w:type="gramStart"/>
      <w:r>
        <w:t>roll</w:t>
      </w:r>
      <w:proofErr w:type="gramEnd"/>
      <w:r>
        <w:t xml:space="preserve"> and scroll functionality.</w:t>
      </w:r>
    </w:p>
    <w:p w14:paraId="4F4F21B4" w14:textId="77777777" w:rsidR="008A3D94" w:rsidRDefault="008A3D94" w:rsidP="0090723C">
      <w:pPr>
        <w:pStyle w:val="Heading2"/>
      </w:pPr>
      <w:bookmarkStart w:id="542" w:name="_Toc381778481"/>
      <w:bookmarkStart w:id="543" w:name="_Toc446312338"/>
      <w:r>
        <w:t>Interface Design Rules</w:t>
      </w:r>
      <w:bookmarkEnd w:id="542"/>
      <w:bookmarkEnd w:id="543"/>
    </w:p>
    <w:p w14:paraId="29CCC78A" w14:textId="24397B32" w:rsidR="008A3D94" w:rsidRDefault="002A113F" w:rsidP="00C73C4A">
      <w:pPr>
        <w:pStyle w:val="BodyText"/>
      </w:pPr>
      <w:r w:rsidRPr="00375FE2">
        <w:t xml:space="preserve">The layout of the PPS-N screens follows that of other VA web-based interfaces. All </w:t>
      </w:r>
      <w:r w:rsidR="00AD4085">
        <w:t xml:space="preserve">Copayment Tier modifications </w:t>
      </w:r>
      <w:r w:rsidR="001706D4">
        <w:t xml:space="preserve">made </w:t>
      </w:r>
      <w:r w:rsidR="001706D4" w:rsidRPr="00375FE2">
        <w:t>in</w:t>
      </w:r>
      <w:r w:rsidRPr="00375FE2">
        <w:t xml:space="preserve"> the PPS-N application </w:t>
      </w:r>
      <w:r w:rsidR="00AD4085">
        <w:t>will</w:t>
      </w:r>
      <w:r w:rsidR="00AD4085" w:rsidRPr="00375FE2">
        <w:t xml:space="preserve"> </w:t>
      </w:r>
      <w:r w:rsidRPr="00375FE2">
        <w:t xml:space="preserve">be 508 compliant. Two supplemental requirements are also defined for the GUI: SUP88 – The System shall be designed to work in a screen resolution of 1280 X 1024, and </w:t>
      </w:r>
      <w:r>
        <w:t>RSD 2.7</w:t>
      </w:r>
      <w:r w:rsidRPr="00375FE2">
        <w:t xml:space="preserve"> – </w:t>
      </w:r>
      <w:r w:rsidRPr="0026248C">
        <w:t xml:space="preserve">The System </w:t>
      </w:r>
      <w:r>
        <w:t xml:space="preserve">was tested </w:t>
      </w:r>
      <w:r w:rsidRPr="0026248C">
        <w:t xml:space="preserve">to work with Internet Explorer </w:t>
      </w:r>
      <w:r>
        <w:t>version 11, which was</w:t>
      </w:r>
      <w:r w:rsidRPr="0026248C">
        <w:t xml:space="preserve"> TRM compliant at the beginning of the UFT Increment.</w:t>
      </w:r>
    </w:p>
    <w:p w14:paraId="300FC81C" w14:textId="77777777" w:rsidR="008A3D94" w:rsidRDefault="008A3D94" w:rsidP="0090723C">
      <w:pPr>
        <w:pStyle w:val="Heading2"/>
      </w:pPr>
      <w:bookmarkStart w:id="544" w:name="_Toc381778482"/>
      <w:bookmarkStart w:id="545" w:name="_Toc446312339"/>
      <w:r>
        <w:t>Inputs</w:t>
      </w:r>
      <w:bookmarkEnd w:id="544"/>
      <w:bookmarkEnd w:id="545"/>
    </w:p>
    <w:p w14:paraId="17433C18" w14:textId="70599867" w:rsidR="008A3D94" w:rsidRDefault="002A113F" w:rsidP="00C73C4A">
      <w:pPr>
        <w:pStyle w:val="BodyText"/>
      </w:pPr>
      <w:r w:rsidRPr="00375FE2">
        <w:t>All data input by the PPS National Manager is collected from the web pages served by the PPS</w:t>
      </w:r>
      <w:r>
        <w:noBreakHyphen/>
      </w:r>
      <w:r w:rsidRPr="00375FE2">
        <w:t>N application. All the functionality defined for PPS-N is controlled via the web screens presented by PPS-N. Only PPS National Managers authenticated with the VA’s KAAJEE service with a role of PNM are allowed to access and perform these functions.</w:t>
      </w:r>
    </w:p>
    <w:p w14:paraId="09651C2B" w14:textId="77777777" w:rsidR="008A3D94" w:rsidRDefault="008A3D94" w:rsidP="0090723C">
      <w:pPr>
        <w:pStyle w:val="Heading2"/>
      </w:pPr>
      <w:bookmarkStart w:id="546" w:name="_Toc381778483"/>
      <w:bookmarkStart w:id="547" w:name="_Toc446312340"/>
      <w:r>
        <w:t>Outputs</w:t>
      </w:r>
      <w:bookmarkEnd w:id="546"/>
      <w:bookmarkEnd w:id="547"/>
    </w:p>
    <w:p w14:paraId="1FA0CD51" w14:textId="141BFAC0" w:rsidR="008A3D94" w:rsidRDefault="002A113F" w:rsidP="00C73C4A">
      <w:pPr>
        <w:pStyle w:val="BodyText"/>
      </w:pPr>
      <w:r w:rsidRPr="00820793">
        <w:t>All data output to the PPS National Manager is presented via web pages served by the PPS-N application. The pages output to the PPS National Managers are the same as described in the previous section.</w:t>
      </w:r>
    </w:p>
    <w:p w14:paraId="7F988334" w14:textId="77777777" w:rsidR="002E6C2B" w:rsidRDefault="002E6C2B" w:rsidP="00315FAB">
      <w:pPr>
        <w:pStyle w:val="Heading2"/>
        <w:numPr>
          <w:ilvl w:val="1"/>
          <w:numId w:val="33"/>
        </w:numPr>
        <w:spacing w:before="180"/>
        <w:ind w:left="907" w:hanging="907"/>
      </w:pPr>
      <w:bookmarkStart w:id="548" w:name="_Toc445482043"/>
      <w:bookmarkStart w:id="549" w:name="_Toc446312341"/>
      <w:bookmarkStart w:id="550" w:name="_Toc381778484"/>
      <w:r>
        <w:t>Navigation Hierarchy</w:t>
      </w:r>
      <w:bookmarkEnd w:id="548"/>
      <w:bookmarkEnd w:id="549"/>
    </w:p>
    <w:p w14:paraId="18EE5E20" w14:textId="77777777" w:rsidR="002E6C2B" w:rsidRPr="00820793" w:rsidRDefault="002E6C2B" w:rsidP="002E6C2B">
      <w:pPr>
        <w:pStyle w:val="BodyText"/>
      </w:pPr>
      <w:r w:rsidRPr="00820793">
        <w:t>The following list describes the navigation hierarchy for the PPS-N user interface:</w:t>
      </w:r>
    </w:p>
    <w:p w14:paraId="0B9DAB66" w14:textId="77777777" w:rsidR="002E6C2B" w:rsidRPr="00820793" w:rsidRDefault="002E6C2B" w:rsidP="002E6C2B">
      <w:pPr>
        <w:tabs>
          <w:tab w:val="num" w:pos="720"/>
        </w:tabs>
        <w:spacing w:before="60" w:after="60"/>
        <w:ind w:left="720" w:hanging="360"/>
        <w:contextualSpacing/>
        <w:rPr>
          <w:szCs w:val="20"/>
        </w:rPr>
      </w:pPr>
      <w:r w:rsidRPr="00820793">
        <w:rPr>
          <w:szCs w:val="20"/>
        </w:rPr>
        <w:t>Login</w:t>
      </w:r>
    </w:p>
    <w:p w14:paraId="3AC51D41" w14:textId="77777777" w:rsidR="002E6C2B" w:rsidRPr="00820793" w:rsidRDefault="002E6C2B" w:rsidP="002E6C2B">
      <w:pPr>
        <w:numPr>
          <w:ilvl w:val="0"/>
          <w:numId w:val="5"/>
        </w:numPr>
        <w:tabs>
          <w:tab w:val="clear" w:pos="720"/>
          <w:tab w:val="num" w:pos="1440"/>
        </w:tabs>
        <w:spacing w:before="60" w:after="60"/>
        <w:ind w:left="1440"/>
        <w:contextualSpacing/>
        <w:rPr>
          <w:szCs w:val="20"/>
        </w:rPr>
      </w:pPr>
      <w:r w:rsidRPr="00820793">
        <w:rPr>
          <w:szCs w:val="20"/>
        </w:rPr>
        <w:t>Home</w:t>
      </w:r>
    </w:p>
    <w:p w14:paraId="37001F1B" w14:textId="77777777" w:rsidR="002E6C2B" w:rsidRPr="00820793" w:rsidRDefault="002E6C2B" w:rsidP="002E6C2B">
      <w:pPr>
        <w:numPr>
          <w:ilvl w:val="0"/>
          <w:numId w:val="5"/>
        </w:numPr>
        <w:tabs>
          <w:tab w:val="clear" w:pos="720"/>
          <w:tab w:val="num" w:pos="1440"/>
        </w:tabs>
        <w:spacing w:before="60" w:after="60"/>
        <w:ind w:left="1440"/>
        <w:contextualSpacing/>
        <w:rPr>
          <w:szCs w:val="20"/>
        </w:rPr>
      </w:pPr>
      <w:r w:rsidRPr="00820793">
        <w:rPr>
          <w:szCs w:val="20"/>
        </w:rPr>
        <w:t xml:space="preserve">Manage </w:t>
      </w:r>
      <w:r>
        <w:rPr>
          <w:szCs w:val="20"/>
        </w:rPr>
        <w:t>PPS</w:t>
      </w:r>
    </w:p>
    <w:p w14:paraId="1AB61625"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Enter/Edit Items</w:t>
      </w:r>
    </w:p>
    <w:p w14:paraId="567C39EB"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lastRenderedPageBreak/>
        <w:t>Requests</w:t>
      </w:r>
    </w:p>
    <w:p w14:paraId="76C6DA37"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Saved Work in Progress</w:t>
      </w:r>
    </w:p>
    <w:p w14:paraId="45AE54C2"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Pr>
          <w:rFonts w:eastAsia="MS PGothic"/>
          <w:szCs w:val="20"/>
          <w:lang w:eastAsia="en-GB"/>
        </w:rPr>
        <w:t>PPS</w:t>
      </w:r>
      <w:r w:rsidRPr="00820793">
        <w:rPr>
          <w:rFonts w:eastAsia="MS PGothic"/>
          <w:szCs w:val="20"/>
          <w:lang w:eastAsia="en-GB"/>
        </w:rPr>
        <w:t xml:space="preserve"> Data Elements</w:t>
      </w:r>
    </w:p>
    <w:p w14:paraId="4BF67C27"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PPS Data Requests</w:t>
      </w:r>
    </w:p>
    <w:p w14:paraId="4A05D0AA"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Move NDCs</w:t>
      </w:r>
    </w:p>
    <w:p w14:paraId="5C22E432"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Move Products</w:t>
      </w:r>
    </w:p>
    <w:p w14:paraId="41993538" w14:textId="77777777" w:rsidR="002E6C2B" w:rsidRPr="00820793" w:rsidRDefault="002E6C2B" w:rsidP="002E6C2B">
      <w:pPr>
        <w:numPr>
          <w:ilvl w:val="0"/>
          <w:numId w:val="5"/>
        </w:numPr>
        <w:tabs>
          <w:tab w:val="clear" w:pos="720"/>
          <w:tab w:val="num" w:pos="1440"/>
        </w:tabs>
        <w:spacing w:before="60" w:after="60"/>
        <w:ind w:left="1440"/>
        <w:contextualSpacing/>
        <w:rPr>
          <w:szCs w:val="20"/>
        </w:rPr>
      </w:pPr>
      <w:r w:rsidRPr="00820793">
        <w:rPr>
          <w:szCs w:val="20"/>
        </w:rPr>
        <w:t>Reports</w:t>
      </w:r>
    </w:p>
    <w:p w14:paraId="2D9B8421" w14:textId="77777777" w:rsidR="002E6C2B" w:rsidRPr="00820793" w:rsidRDefault="002E6C2B" w:rsidP="002E6C2B">
      <w:pPr>
        <w:numPr>
          <w:ilvl w:val="0"/>
          <w:numId w:val="5"/>
        </w:numPr>
        <w:tabs>
          <w:tab w:val="clear" w:pos="720"/>
          <w:tab w:val="num" w:pos="1440"/>
        </w:tabs>
        <w:spacing w:before="60" w:after="60"/>
        <w:ind w:left="1440"/>
        <w:contextualSpacing/>
        <w:rPr>
          <w:szCs w:val="20"/>
        </w:rPr>
      </w:pPr>
      <w:r w:rsidRPr="00820793">
        <w:rPr>
          <w:szCs w:val="20"/>
        </w:rPr>
        <w:t>COTS Services</w:t>
      </w:r>
    </w:p>
    <w:p w14:paraId="4228B736"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PMI</w:t>
      </w:r>
    </w:p>
    <w:p w14:paraId="2F096890"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Review NDC Information</w:t>
      </w:r>
    </w:p>
    <w:p w14:paraId="16FD1CE7"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Update COTS</w:t>
      </w:r>
    </w:p>
    <w:p w14:paraId="074A936D" w14:textId="77777777" w:rsidR="002E6C2B" w:rsidRPr="00820793" w:rsidRDefault="002E6C2B" w:rsidP="002E6C2B">
      <w:pPr>
        <w:numPr>
          <w:ilvl w:val="0"/>
          <w:numId w:val="5"/>
        </w:numPr>
        <w:tabs>
          <w:tab w:val="clear" w:pos="720"/>
          <w:tab w:val="num" w:pos="1440"/>
        </w:tabs>
        <w:spacing w:before="60" w:after="60"/>
        <w:ind w:left="1440"/>
        <w:contextualSpacing/>
        <w:rPr>
          <w:szCs w:val="20"/>
        </w:rPr>
      </w:pPr>
      <w:r w:rsidRPr="00820793">
        <w:rPr>
          <w:szCs w:val="20"/>
        </w:rPr>
        <w:t>Manage Application</w:t>
      </w:r>
    </w:p>
    <w:p w14:paraId="53067757"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System Information</w:t>
      </w:r>
    </w:p>
    <w:p w14:paraId="3A1D2E08"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System Actions</w:t>
      </w:r>
    </w:p>
    <w:p w14:paraId="0C7BB231"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Configure Application</w:t>
      </w:r>
    </w:p>
    <w:p w14:paraId="006FA7A5"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About</w:t>
      </w:r>
    </w:p>
    <w:p w14:paraId="567F0E00" w14:textId="77777777" w:rsidR="002E6C2B" w:rsidRPr="00820793" w:rsidRDefault="002E6C2B" w:rsidP="002E6C2B">
      <w:pPr>
        <w:numPr>
          <w:ilvl w:val="0"/>
          <w:numId w:val="5"/>
        </w:numPr>
        <w:tabs>
          <w:tab w:val="clear" w:pos="720"/>
          <w:tab w:val="num" w:pos="1440"/>
        </w:tabs>
        <w:spacing w:before="60" w:after="60"/>
        <w:ind w:left="1440"/>
        <w:contextualSpacing/>
        <w:rPr>
          <w:szCs w:val="20"/>
        </w:rPr>
      </w:pPr>
      <w:r w:rsidRPr="00820793">
        <w:rPr>
          <w:szCs w:val="20"/>
        </w:rPr>
        <w:t>User Preferences</w:t>
      </w:r>
    </w:p>
    <w:p w14:paraId="63490485" w14:textId="77777777" w:rsidR="002E6C2B" w:rsidRPr="00820793" w:rsidRDefault="002E6C2B" w:rsidP="00315FAB">
      <w:pPr>
        <w:pStyle w:val="Heading3"/>
        <w:numPr>
          <w:ilvl w:val="2"/>
          <w:numId w:val="34"/>
        </w:numPr>
        <w:spacing w:before="120"/>
        <w:ind w:left="1080" w:hanging="1080"/>
      </w:pPr>
      <w:bookmarkStart w:id="551" w:name="_Toc292465077"/>
      <w:bookmarkStart w:id="552" w:name="_Toc374449834"/>
      <w:bookmarkStart w:id="553" w:name="_Toc445482044"/>
      <w:bookmarkStart w:id="554" w:name="_Toc446312342"/>
      <w:r w:rsidRPr="00820793">
        <w:t>Login Screen</w:t>
      </w:r>
      <w:bookmarkEnd w:id="551"/>
      <w:bookmarkEnd w:id="552"/>
      <w:bookmarkEnd w:id="553"/>
      <w:bookmarkEnd w:id="554"/>
    </w:p>
    <w:p w14:paraId="033F448D" w14:textId="2BCED6B1" w:rsidR="002E6C2B" w:rsidRDefault="002E6C2B" w:rsidP="002E6C2B">
      <w:pPr>
        <w:pStyle w:val="BodyText"/>
      </w:pPr>
      <w:r w:rsidRPr="00820793">
        <w:t xml:space="preserve">The figure below depicts the KAAJEE user authentication screen to the PPS-N application. </w:t>
      </w:r>
    </w:p>
    <w:p w14:paraId="2D358DB8" w14:textId="77777777" w:rsidR="002E6C2B" w:rsidRDefault="002E6C2B" w:rsidP="002E6C2B">
      <w:pPr>
        <w:pStyle w:val="Caption"/>
      </w:pPr>
      <w:bookmarkStart w:id="555" w:name="_Toc445482209"/>
      <w:r>
        <w:lastRenderedPageBreak/>
        <w:t xml:space="preserve">Figure </w:t>
      </w:r>
      <w:r w:rsidR="005657B3">
        <w:fldChar w:fldCharType="begin"/>
      </w:r>
      <w:r w:rsidR="005657B3">
        <w:instrText xml:space="preserve"> SEQ Figure \* ARABIC </w:instrText>
      </w:r>
      <w:r w:rsidR="005657B3">
        <w:fldChar w:fldCharType="separate"/>
      </w:r>
      <w:r w:rsidR="000D6ACE">
        <w:rPr>
          <w:noProof/>
        </w:rPr>
        <w:t>28</w:t>
      </w:r>
      <w:r w:rsidR="005657B3">
        <w:rPr>
          <w:noProof/>
        </w:rPr>
        <w:fldChar w:fldCharType="end"/>
      </w:r>
      <w:r>
        <w:t xml:space="preserve">: </w:t>
      </w:r>
      <w:r w:rsidRPr="00E3236D">
        <w:t xml:space="preserve">Login </w:t>
      </w:r>
      <w:r w:rsidRPr="00047E4A">
        <w:t>Screen</w:t>
      </w:r>
      <w:bookmarkEnd w:id="555"/>
    </w:p>
    <w:p w14:paraId="7A8AA409" w14:textId="77777777" w:rsidR="002E6C2B" w:rsidRPr="00820793" w:rsidRDefault="002E6C2B" w:rsidP="002E6C2B">
      <w:pPr>
        <w:keepNext/>
        <w:spacing w:before="120" w:after="120"/>
        <w:rPr>
          <w:szCs w:val="20"/>
        </w:rPr>
      </w:pPr>
      <w:r w:rsidRPr="00820793">
        <w:rPr>
          <w:noProof/>
          <w:szCs w:val="20"/>
        </w:rPr>
        <w:drawing>
          <wp:inline distT="0" distB="0" distL="0" distR="0" wp14:anchorId="4366CF39" wp14:editId="347FCD69">
            <wp:extent cx="5934075" cy="4686300"/>
            <wp:effectExtent l="0" t="0" r="9525" b="0"/>
            <wp:docPr id="8" name="Picture 8" descr="Logi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aajee login"/>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7519"/>
                    <a:stretch/>
                  </pic:blipFill>
                  <pic:spPr bwMode="auto">
                    <a:xfrm>
                      <a:off x="0" y="0"/>
                      <a:ext cx="5934075" cy="4686300"/>
                    </a:xfrm>
                    <a:prstGeom prst="rect">
                      <a:avLst/>
                    </a:prstGeom>
                    <a:noFill/>
                    <a:ln>
                      <a:noFill/>
                    </a:ln>
                    <a:extLst>
                      <a:ext uri="{53640926-AAD7-44D8-BBD7-CCE9431645EC}">
                        <a14:shadowObscured xmlns:a14="http://schemas.microsoft.com/office/drawing/2010/main"/>
                      </a:ext>
                    </a:extLst>
                  </pic:spPr>
                </pic:pic>
              </a:graphicData>
            </a:graphic>
          </wp:inline>
        </w:drawing>
      </w:r>
    </w:p>
    <w:p w14:paraId="33C3D618" w14:textId="77777777" w:rsidR="002E6C2B" w:rsidRPr="00820793" w:rsidRDefault="002E6C2B" w:rsidP="00315FAB">
      <w:pPr>
        <w:pStyle w:val="Heading3"/>
        <w:numPr>
          <w:ilvl w:val="2"/>
          <w:numId w:val="34"/>
        </w:numPr>
        <w:spacing w:before="120"/>
        <w:ind w:left="1080" w:hanging="1080"/>
      </w:pPr>
      <w:bookmarkStart w:id="556" w:name="_Toc416628087"/>
      <w:bookmarkStart w:id="557" w:name="_Toc416630963"/>
      <w:bookmarkEnd w:id="556"/>
      <w:bookmarkEnd w:id="557"/>
      <w:r w:rsidRPr="00820793">
        <w:br w:type="page"/>
      </w:r>
      <w:bookmarkStart w:id="558" w:name="_Toc292465078"/>
      <w:bookmarkStart w:id="559" w:name="_Toc374449835"/>
      <w:bookmarkStart w:id="560" w:name="_Toc445482045"/>
      <w:bookmarkStart w:id="561" w:name="_Toc446312343"/>
      <w:r w:rsidRPr="00820793">
        <w:lastRenderedPageBreak/>
        <w:t>Home Screen</w:t>
      </w:r>
      <w:bookmarkEnd w:id="558"/>
      <w:bookmarkEnd w:id="559"/>
      <w:bookmarkEnd w:id="560"/>
      <w:bookmarkEnd w:id="561"/>
    </w:p>
    <w:p w14:paraId="7AF9350D" w14:textId="77777777" w:rsidR="002E6C2B" w:rsidRDefault="002E6C2B" w:rsidP="002E6C2B">
      <w:pPr>
        <w:pStyle w:val="BodyText"/>
      </w:pPr>
      <w:r w:rsidRPr="00F8033B">
        <w:t xml:space="preserve">The figure below depicts the PPS-N application’s home screen, shown after successful login. Possible messages and notices are depicted for illustrative purposes only. Notice the convenience links at the bottom of the page. </w:t>
      </w:r>
      <w:r>
        <w:t>This page also models common traits that will be found on all PPS-N screens:</w:t>
      </w:r>
    </w:p>
    <w:p w14:paraId="457527DD" w14:textId="77777777" w:rsidR="002E6C2B" w:rsidRDefault="002E6C2B" w:rsidP="00315FAB">
      <w:pPr>
        <w:pStyle w:val="BodyText"/>
        <w:numPr>
          <w:ilvl w:val="0"/>
          <w:numId w:val="35"/>
        </w:numPr>
      </w:pPr>
      <w:r w:rsidRPr="00F8033B">
        <w:t>Department of Veterans Affairs banner image at the top</w:t>
      </w:r>
      <w:r w:rsidRPr="0078783B">
        <w:t xml:space="preserve">. </w:t>
      </w:r>
      <w:r>
        <w:t>This includes a skip navigation link for accessibility, and information about the user currently logged in.</w:t>
      </w:r>
    </w:p>
    <w:p w14:paraId="3A8711BE" w14:textId="77777777" w:rsidR="002E6C2B" w:rsidRDefault="002E6C2B" w:rsidP="00315FAB">
      <w:pPr>
        <w:pStyle w:val="BodyText"/>
        <w:numPr>
          <w:ilvl w:val="0"/>
          <w:numId w:val="35"/>
        </w:numPr>
      </w:pPr>
      <w:r>
        <w:t>Menu Bar below the banner</w:t>
      </w:r>
      <w:r w:rsidRPr="0078783B">
        <w:t xml:space="preserve">. </w:t>
      </w:r>
    </w:p>
    <w:p w14:paraId="6AC0724C" w14:textId="77777777" w:rsidR="002E6C2B" w:rsidRDefault="002E6C2B" w:rsidP="00315FAB">
      <w:pPr>
        <w:pStyle w:val="BodyText"/>
        <w:numPr>
          <w:ilvl w:val="0"/>
          <w:numId w:val="35"/>
        </w:numPr>
      </w:pPr>
      <w:r>
        <w:t>A second layer menu, based on the primary menu item selected</w:t>
      </w:r>
      <w:r w:rsidRPr="0078783B">
        <w:t xml:space="preserve">. </w:t>
      </w:r>
      <w:r>
        <w:t>In this image, since there is no second layer for the Home menu, it is represented as an empty blue bar.</w:t>
      </w:r>
    </w:p>
    <w:p w14:paraId="73EDCA5D" w14:textId="77777777" w:rsidR="002E6C2B" w:rsidRPr="00047E4A" w:rsidRDefault="002E6C2B" w:rsidP="002E6C2B">
      <w:pPr>
        <w:pStyle w:val="Caption"/>
      </w:pPr>
      <w:bookmarkStart w:id="562" w:name="_Toc445482210"/>
      <w:r>
        <w:t xml:space="preserve">Figure </w:t>
      </w:r>
      <w:r w:rsidR="005657B3">
        <w:fldChar w:fldCharType="begin"/>
      </w:r>
      <w:r w:rsidR="005657B3">
        <w:instrText xml:space="preserve"> SEQ Figure \* ARABIC </w:instrText>
      </w:r>
      <w:r w:rsidR="005657B3">
        <w:fldChar w:fldCharType="separate"/>
      </w:r>
      <w:r w:rsidR="000D6ACE">
        <w:rPr>
          <w:noProof/>
        </w:rPr>
        <w:t>29</w:t>
      </w:r>
      <w:r w:rsidR="005657B3">
        <w:rPr>
          <w:noProof/>
        </w:rPr>
        <w:fldChar w:fldCharType="end"/>
      </w:r>
      <w:r>
        <w:t xml:space="preserve">: </w:t>
      </w:r>
      <w:r w:rsidRPr="00811056">
        <w:t>Home Screen</w:t>
      </w:r>
      <w:bookmarkEnd w:id="562"/>
    </w:p>
    <w:p w14:paraId="04793C30" w14:textId="77777777" w:rsidR="002E6C2B" w:rsidRPr="00047E4A" w:rsidRDefault="002E6C2B" w:rsidP="002E6C2B">
      <w:r>
        <w:rPr>
          <w:noProof/>
        </w:rPr>
        <w:drawing>
          <wp:inline distT="0" distB="0" distL="0" distR="0" wp14:anchorId="5FD803B9" wp14:editId="7D13B9A1">
            <wp:extent cx="5943600" cy="3075940"/>
            <wp:effectExtent l="0" t="0" r="0" b="0"/>
            <wp:docPr id="9" name="Picture 9" descr="Hom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3075940"/>
                    </a:xfrm>
                    <a:prstGeom prst="rect">
                      <a:avLst/>
                    </a:prstGeom>
                  </pic:spPr>
                </pic:pic>
              </a:graphicData>
            </a:graphic>
          </wp:inline>
        </w:drawing>
      </w:r>
      <w:r w:rsidRPr="00047E4A">
        <w:rPr>
          <w:noProof/>
        </w:rPr>
        <w:t xml:space="preserve"> </w:t>
      </w:r>
    </w:p>
    <w:p w14:paraId="3A06AE37" w14:textId="77777777" w:rsidR="002E6C2B" w:rsidRPr="00820793" w:rsidRDefault="002E6C2B" w:rsidP="00315FAB">
      <w:pPr>
        <w:pStyle w:val="Heading3"/>
        <w:numPr>
          <w:ilvl w:val="2"/>
          <w:numId w:val="34"/>
        </w:numPr>
        <w:spacing w:before="120"/>
        <w:ind w:left="1080" w:hanging="1080"/>
      </w:pPr>
      <w:bookmarkStart w:id="563" w:name="_Toc416628089"/>
      <w:bookmarkStart w:id="564" w:name="_Toc416630965"/>
      <w:bookmarkEnd w:id="563"/>
      <w:bookmarkEnd w:id="564"/>
      <w:r w:rsidRPr="00820793">
        <w:br w:type="page"/>
      </w:r>
      <w:bookmarkStart w:id="565" w:name="_Toc292465079"/>
      <w:bookmarkStart w:id="566" w:name="_Toc374449836"/>
      <w:bookmarkStart w:id="567" w:name="_Toc445482046"/>
      <w:bookmarkStart w:id="568" w:name="_Toc446312344"/>
      <w:r w:rsidRPr="00820793">
        <w:lastRenderedPageBreak/>
        <w:t>Perform Simple Search Screen</w:t>
      </w:r>
      <w:bookmarkEnd w:id="565"/>
      <w:bookmarkEnd w:id="566"/>
      <w:bookmarkEnd w:id="567"/>
      <w:bookmarkEnd w:id="568"/>
    </w:p>
    <w:p w14:paraId="2D565756" w14:textId="77777777" w:rsidR="002E6C2B" w:rsidRPr="00F8033B" w:rsidRDefault="002E6C2B" w:rsidP="002E6C2B">
      <w:pPr>
        <w:pStyle w:val="BodyText"/>
      </w:pPr>
      <w:r w:rsidRPr="00F8033B">
        <w:t>The figure below depicts the PPS-N application’s simple search screen. The screen allows the user to conduct a search using Orderable Item, Product, or NDC.</w:t>
      </w:r>
    </w:p>
    <w:p w14:paraId="64615289" w14:textId="77777777" w:rsidR="002E6C2B" w:rsidRDefault="002E6C2B" w:rsidP="002E6C2B">
      <w:pPr>
        <w:pStyle w:val="Caption"/>
      </w:pPr>
      <w:bookmarkStart w:id="569" w:name="_Toc445482211"/>
      <w:r>
        <w:t xml:space="preserve">Figure </w:t>
      </w:r>
      <w:r w:rsidR="005657B3">
        <w:fldChar w:fldCharType="begin"/>
      </w:r>
      <w:r w:rsidR="005657B3">
        <w:instrText xml:space="preserve"> SEQ Figure \* ARABIC </w:instrText>
      </w:r>
      <w:r w:rsidR="005657B3">
        <w:fldChar w:fldCharType="separate"/>
      </w:r>
      <w:r w:rsidR="000D6ACE">
        <w:rPr>
          <w:noProof/>
        </w:rPr>
        <w:t>30</w:t>
      </w:r>
      <w:r w:rsidR="005657B3">
        <w:rPr>
          <w:noProof/>
        </w:rPr>
        <w:fldChar w:fldCharType="end"/>
      </w:r>
      <w:r>
        <w:t xml:space="preserve">: </w:t>
      </w:r>
      <w:r w:rsidRPr="00401063">
        <w:t xml:space="preserve">Simple </w:t>
      </w:r>
      <w:r w:rsidRPr="00047E4A">
        <w:t>Search</w:t>
      </w:r>
      <w:r w:rsidRPr="00401063">
        <w:t xml:space="preserve"> Screen</w:t>
      </w:r>
      <w:bookmarkEnd w:id="569"/>
    </w:p>
    <w:p w14:paraId="04A838E0" w14:textId="77777777" w:rsidR="002E6C2B" w:rsidRPr="00820793" w:rsidRDefault="002E6C2B" w:rsidP="002E6C2B">
      <w:pPr>
        <w:spacing w:before="120" w:after="120"/>
        <w:rPr>
          <w:szCs w:val="20"/>
        </w:rPr>
      </w:pPr>
      <w:r>
        <w:rPr>
          <w:noProof/>
        </w:rPr>
        <w:drawing>
          <wp:inline distT="0" distB="0" distL="0" distR="0" wp14:anchorId="78C54521" wp14:editId="42F9F5B4">
            <wp:extent cx="5943600" cy="1620520"/>
            <wp:effectExtent l="0" t="0" r="0" b="0"/>
            <wp:docPr id="48" name="Picture 48" descr="Simple sear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1620520"/>
                    </a:xfrm>
                    <a:prstGeom prst="rect">
                      <a:avLst/>
                    </a:prstGeom>
                  </pic:spPr>
                </pic:pic>
              </a:graphicData>
            </a:graphic>
          </wp:inline>
        </w:drawing>
      </w:r>
    </w:p>
    <w:p w14:paraId="449A9A74" w14:textId="77777777" w:rsidR="002E6C2B" w:rsidRDefault="002E6C2B" w:rsidP="00315FAB">
      <w:pPr>
        <w:pStyle w:val="Heading3"/>
        <w:numPr>
          <w:ilvl w:val="2"/>
          <w:numId w:val="34"/>
        </w:numPr>
        <w:spacing w:before="120"/>
        <w:ind w:left="1080" w:hanging="1080"/>
      </w:pPr>
      <w:bookmarkStart w:id="570" w:name="_Toc416628091"/>
      <w:bookmarkStart w:id="571" w:name="_Toc416630967"/>
      <w:bookmarkStart w:id="572" w:name="_Toc445482047"/>
      <w:bookmarkStart w:id="573" w:name="_Toc446312345"/>
      <w:bookmarkEnd w:id="570"/>
      <w:bookmarkEnd w:id="571"/>
      <w:r>
        <w:t>Perform Search Request Screen</w:t>
      </w:r>
      <w:bookmarkEnd w:id="572"/>
      <w:bookmarkEnd w:id="573"/>
    </w:p>
    <w:p w14:paraId="7A242D01" w14:textId="77777777" w:rsidR="002E6C2B" w:rsidRPr="00F8033B" w:rsidRDefault="002E6C2B" w:rsidP="002E6C2B">
      <w:pPr>
        <w:pStyle w:val="BodyText"/>
      </w:pPr>
      <w:r w:rsidRPr="00F8033B">
        <w:t>The figure below depicts the PPS-N application’s search request screen. The screen allows the user to conduct a search of requests that are pending.</w:t>
      </w:r>
    </w:p>
    <w:p w14:paraId="58DF6989" w14:textId="77777777" w:rsidR="002E6C2B" w:rsidRPr="00047E4A" w:rsidRDefault="002E6C2B" w:rsidP="002E6C2B">
      <w:pPr>
        <w:pStyle w:val="Caption"/>
      </w:pPr>
      <w:bookmarkStart w:id="574" w:name="_Toc445482212"/>
      <w:r>
        <w:t xml:space="preserve">Figure </w:t>
      </w:r>
      <w:r w:rsidR="005657B3">
        <w:fldChar w:fldCharType="begin"/>
      </w:r>
      <w:r w:rsidR="005657B3">
        <w:instrText xml:space="preserve"> SEQ Figure \* ARABIC </w:instrText>
      </w:r>
      <w:r w:rsidR="005657B3">
        <w:fldChar w:fldCharType="separate"/>
      </w:r>
      <w:r w:rsidR="000D6ACE">
        <w:rPr>
          <w:noProof/>
        </w:rPr>
        <w:t>31</w:t>
      </w:r>
      <w:r w:rsidR="005657B3">
        <w:rPr>
          <w:noProof/>
        </w:rPr>
        <w:fldChar w:fldCharType="end"/>
      </w:r>
      <w:r>
        <w:t xml:space="preserve">: </w:t>
      </w:r>
      <w:r w:rsidRPr="00055ACF">
        <w:t>Request Search Screen</w:t>
      </w:r>
      <w:bookmarkEnd w:id="574"/>
    </w:p>
    <w:p w14:paraId="0DE09573" w14:textId="77777777" w:rsidR="002E6C2B" w:rsidRPr="00820793" w:rsidRDefault="002E6C2B" w:rsidP="002E6C2B">
      <w:r>
        <w:rPr>
          <w:noProof/>
        </w:rPr>
        <w:drawing>
          <wp:inline distT="0" distB="0" distL="0" distR="0" wp14:anchorId="0A53D7D4" wp14:editId="4D8BA6E6">
            <wp:extent cx="5943600" cy="1345565"/>
            <wp:effectExtent l="0" t="0" r="0" b="6985"/>
            <wp:docPr id="55" name="Picture 55" descr="Request sear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43600" cy="1345565"/>
                    </a:xfrm>
                    <a:prstGeom prst="rect">
                      <a:avLst/>
                    </a:prstGeom>
                  </pic:spPr>
                </pic:pic>
              </a:graphicData>
            </a:graphic>
          </wp:inline>
        </w:drawing>
      </w:r>
    </w:p>
    <w:p w14:paraId="7BD206BC" w14:textId="77777777" w:rsidR="002E6C2B" w:rsidRDefault="002E6C2B" w:rsidP="00315FAB">
      <w:pPr>
        <w:pStyle w:val="Heading3"/>
        <w:numPr>
          <w:ilvl w:val="2"/>
          <w:numId w:val="34"/>
        </w:numPr>
        <w:spacing w:before="120"/>
        <w:ind w:left="1080" w:hanging="1080"/>
      </w:pPr>
      <w:bookmarkStart w:id="575" w:name="_Toc416628093"/>
      <w:bookmarkStart w:id="576" w:name="_Toc416630969"/>
      <w:bookmarkStart w:id="577" w:name="_Toc445482048"/>
      <w:bookmarkStart w:id="578" w:name="_Toc446312346"/>
      <w:bookmarkEnd w:id="575"/>
      <w:bookmarkEnd w:id="576"/>
      <w:r w:rsidRPr="00072C43">
        <w:t>Perform Saved Work in Progress Search Screen</w:t>
      </w:r>
      <w:bookmarkEnd w:id="577"/>
      <w:bookmarkEnd w:id="578"/>
      <w:r w:rsidRPr="00072C43">
        <w:t xml:space="preserve"> </w:t>
      </w:r>
    </w:p>
    <w:p w14:paraId="43594FB6" w14:textId="77777777" w:rsidR="002E6C2B" w:rsidRPr="00F8033B" w:rsidRDefault="002E6C2B" w:rsidP="002E6C2B">
      <w:pPr>
        <w:pStyle w:val="BodyText"/>
      </w:pPr>
      <w:r w:rsidRPr="00F8033B">
        <w:t>The figure below depicts the PPS-N application’s saved work in progress search screen. The screen allows the user to conduct a search for work that has not been completed and as a result is not in the database yet.</w:t>
      </w:r>
    </w:p>
    <w:p w14:paraId="5453C4DE" w14:textId="77777777" w:rsidR="002E6C2B" w:rsidRPr="00047E4A" w:rsidRDefault="002E6C2B" w:rsidP="002E6C2B">
      <w:pPr>
        <w:pStyle w:val="Caption"/>
      </w:pPr>
      <w:bookmarkStart w:id="579" w:name="_Toc445482213"/>
      <w:r>
        <w:t xml:space="preserve">Figure </w:t>
      </w:r>
      <w:r w:rsidR="005657B3">
        <w:fldChar w:fldCharType="begin"/>
      </w:r>
      <w:r w:rsidR="005657B3">
        <w:instrText xml:space="preserve"> SE</w:instrText>
      </w:r>
      <w:r w:rsidR="005657B3">
        <w:instrText xml:space="preserve">Q Figure \* ARABIC </w:instrText>
      </w:r>
      <w:r w:rsidR="005657B3">
        <w:fldChar w:fldCharType="separate"/>
      </w:r>
      <w:r w:rsidR="000D6ACE">
        <w:rPr>
          <w:noProof/>
        </w:rPr>
        <w:t>32</w:t>
      </w:r>
      <w:r w:rsidR="005657B3">
        <w:rPr>
          <w:noProof/>
        </w:rPr>
        <w:fldChar w:fldCharType="end"/>
      </w:r>
      <w:r>
        <w:t xml:space="preserve">: </w:t>
      </w:r>
      <w:r w:rsidRPr="00DE10D2">
        <w:t>Work in Progress Search Screen</w:t>
      </w:r>
      <w:bookmarkEnd w:id="579"/>
    </w:p>
    <w:p w14:paraId="2CB46AFE" w14:textId="77777777" w:rsidR="002E6C2B" w:rsidRPr="00820793" w:rsidRDefault="002E6C2B" w:rsidP="002E6C2B">
      <w:r>
        <w:rPr>
          <w:noProof/>
        </w:rPr>
        <w:drawing>
          <wp:inline distT="0" distB="0" distL="0" distR="0" wp14:anchorId="018E98F4" wp14:editId="568E827C">
            <wp:extent cx="5943600" cy="1524000"/>
            <wp:effectExtent l="0" t="0" r="0" b="0"/>
            <wp:docPr id="63" name="Picture 63" descr="Work in progress sear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1524000"/>
                    </a:xfrm>
                    <a:prstGeom prst="rect">
                      <a:avLst/>
                    </a:prstGeom>
                  </pic:spPr>
                </pic:pic>
              </a:graphicData>
            </a:graphic>
          </wp:inline>
        </w:drawing>
      </w:r>
    </w:p>
    <w:p w14:paraId="20794CCB" w14:textId="77777777" w:rsidR="002E6C2B" w:rsidRPr="00820793" w:rsidRDefault="002E6C2B" w:rsidP="00315FAB">
      <w:pPr>
        <w:pStyle w:val="Heading3"/>
        <w:numPr>
          <w:ilvl w:val="2"/>
          <w:numId w:val="34"/>
        </w:numPr>
        <w:spacing w:before="120"/>
        <w:ind w:left="1080" w:hanging="1080"/>
      </w:pPr>
      <w:bookmarkStart w:id="580" w:name="_Toc416628095"/>
      <w:bookmarkStart w:id="581" w:name="_Toc416630971"/>
      <w:bookmarkEnd w:id="580"/>
      <w:bookmarkEnd w:id="581"/>
      <w:r w:rsidRPr="00820793">
        <w:br w:type="page"/>
      </w:r>
      <w:bookmarkStart w:id="582" w:name="_Toc292465082"/>
      <w:bookmarkStart w:id="583" w:name="_Toc374449839"/>
      <w:bookmarkStart w:id="584" w:name="_Toc445482049"/>
      <w:bookmarkStart w:id="585" w:name="_Toc446312347"/>
      <w:r w:rsidRPr="00820793">
        <w:lastRenderedPageBreak/>
        <w:t>Perform PPS-N Data Element Search Screen</w:t>
      </w:r>
      <w:bookmarkEnd w:id="582"/>
      <w:bookmarkEnd w:id="583"/>
      <w:bookmarkEnd w:id="584"/>
      <w:bookmarkEnd w:id="585"/>
    </w:p>
    <w:p w14:paraId="6883DC43" w14:textId="77777777" w:rsidR="002E6C2B" w:rsidRPr="00F8033B" w:rsidRDefault="002E6C2B" w:rsidP="002E6C2B">
      <w:pPr>
        <w:pStyle w:val="BodyText"/>
      </w:pPr>
      <w:r w:rsidRPr="00F8033B">
        <w:t>The figure below depicts the PPS-N application’s data element search screen. The screen allows the user to conduct a search for domains such as Drug Class Classification and Drug Ingredient.</w:t>
      </w:r>
    </w:p>
    <w:p w14:paraId="25A5F259" w14:textId="77777777" w:rsidR="002E6C2B" w:rsidRPr="00047E4A" w:rsidRDefault="002E6C2B" w:rsidP="002E6C2B">
      <w:pPr>
        <w:pStyle w:val="Caption"/>
      </w:pPr>
      <w:bookmarkStart w:id="586" w:name="_Toc445482214"/>
      <w:r>
        <w:t xml:space="preserve">Figure </w:t>
      </w:r>
      <w:r w:rsidR="005657B3">
        <w:fldChar w:fldCharType="begin"/>
      </w:r>
      <w:r w:rsidR="005657B3">
        <w:instrText xml:space="preserve"> SEQ Figure \* ARABIC </w:instrText>
      </w:r>
      <w:r w:rsidR="005657B3">
        <w:fldChar w:fldCharType="separate"/>
      </w:r>
      <w:r w:rsidR="000D6ACE">
        <w:rPr>
          <w:noProof/>
        </w:rPr>
        <w:t>33</w:t>
      </w:r>
      <w:r w:rsidR="005657B3">
        <w:rPr>
          <w:noProof/>
        </w:rPr>
        <w:fldChar w:fldCharType="end"/>
      </w:r>
      <w:r>
        <w:t xml:space="preserve">: </w:t>
      </w:r>
      <w:r w:rsidRPr="000B4459">
        <w:t>Data Element Search Screen</w:t>
      </w:r>
      <w:bookmarkEnd w:id="586"/>
    </w:p>
    <w:p w14:paraId="6A4F0B68" w14:textId="77777777" w:rsidR="002E6C2B" w:rsidRPr="00820793" w:rsidRDefault="002E6C2B" w:rsidP="002E6C2B">
      <w:pPr>
        <w:spacing w:before="120" w:after="120"/>
        <w:rPr>
          <w:szCs w:val="20"/>
        </w:rPr>
      </w:pPr>
      <w:r>
        <w:rPr>
          <w:noProof/>
        </w:rPr>
        <w:drawing>
          <wp:inline distT="0" distB="0" distL="0" distR="0" wp14:anchorId="3430B194" wp14:editId="4B195A99">
            <wp:extent cx="5943600" cy="1322705"/>
            <wp:effectExtent l="0" t="0" r="0" b="0"/>
            <wp:docPr id="65" name="Picture 65" descr="Data element sear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3600" cy="1322705"/>
                    </a:xfrm>
                    <a:prstGeom prst="rect">
                      <a:avLst/>
                    </a:prstGeom>
                  </pic:spPr>
                </pic:pic>
              </a:graphicData>
            </a:graphic>
          </wp:inline>
        </w:drawing>
      </w:r>
    </w:p>
    <w:p w14:paraId="75759521" w14:textId="77777777" w:rsidR="002E6C2B" w:rsidRDefault="002E6C2B" w:rsidP="00315FAB">
      <w:pPr>
        <w:pStyle w:val="Heading3"/>
        <w:numPr>
          <w:ilvl w:val="2"/>
          <w:numId w:val="34"/>
        </w:numPr>
        <w:spacing w:before="120"/>
        <w:ind w:left="1080" w:hanging="1080"/>
      </w:pPr>
      <w:bookmarkStart w:id="587" w:name="_Toc416628097"/>
      <w:bookmarkStart w:id="588" w:name="_Toc416630973"/>
      <w:bookmarkStart w:id="589" w:name="_Toc445482050"/>
      <w:bookmarkStart w:id="590" w:name="_Toc446312348"/>
      <w:bookmarkEnd w:id="587"/>
      <w:bookmarkEnd w:id="588"/>
      <w:r w:rsidRPr="00072C43">
        <w:t>Add National Drug Code (NDC) Screen</w:t>
      </w:r>
      <w:bookmarkEnd w:id="589"/>
      <w:bookmarkEnd w:id="590"/>
      <w:r w:rsidRPr="00072C43">
        <w:t xml:space="preserve"> </w:t>
      </w:r>
    </w:p>
    <w:p w14:paraId="3AE718F6" w14:textId="77777777" w:rsidR="002E6C2B" w:rsidRPr="00820793" w:rsidRDefault="002E6C2B" w:rsidP="002E6C2B">
      <w:pPr>
        <w:pStyle w:val="BodyText"/>
      </w:pPr>
      <w:r w:rsidRPr="00820793">
        <w:t>The illustration shown below depicts the screen that will be used to add new NDCs.</w:t>
      </w:r>
    </w:p>
    <w:p w14:paraId="4EB56684" w14:textId="77777777" w:rsidR="002E6C2B" w:rsidRPr="00047E4A" w:rsidRDefault="002E6C2B" w:rsidP="002E6C2B">
      <w:pPr>
        <w:pStyle w:val="Caption"/>
      </w:pPr>
      <w:bookmarkStart w:id="591" w:name="_Toc445482215"/>
      <w:r>
        <w:t xml:space="preserve">Figure </w:t>
      </w:r>
      <w:r w:rsidR="005657B3">
        <w:fldChar w:fldCharType="begin"/>
      </w:r>
      <w:r w:rsidR="005657B3">
        <w:instrText xml:space="preserve"> SEQ Figure \* ARABIC </w:instrText>
      </w:r>
      <w:r w:rsidR="005657B3">
        <w:fldChar w:fldCharType="separate"/>
      </w:r>
      <w:r w:rsidR="000D6ACE">
        <w:rPr>
          <w:noProof/>
        </w:rPr>
        <w:t>34</w:t>
      </w:r>
      <w:r w:rsidR="005657B3">
        <w:rPr>
          <w:noProof/>
        </w:rPr>
        <w:fldChar w:fldCharType="end"/>
      </w:r>
      <w:r>
        <w:t xml:space="preserve">: </w:t>
      </w:r>
      <w:r w:rsidRPr="008D271E">
        <w:t>Add NDC Screen</w:t>
      </w:r>
      <w:bookmarkEnd w:id="591"/>
    </w:p>
    <w:p w14:paraId="202AA4EE" w14:textId="77777777" w:rsidR="002E6C2B" w:rsidRPr="00820793" w:rsidRDefault="002E6C2B" w:rsidP="002E6C2B">
      <w:r>
        <w:rPr>
          <w:noProof/>
        </w:rPr>
        <w:drawing>
          <wp:inline distT="0" distB="0" distL="0" distR="0" wp14:anchorId="26B585A3" wp14:editId="1CD480D4">
            <wp:extent cx="5943600" cy="3587750"/>
            <wp:effectExtent l="0" t="0" r="0" b="0"/>
            <wp:docPr id="66" name="Picture 66" descr="Add NDC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3587750"/>
                    </a:xfrm>
                    <a:prstGeom prst="rect">
                      <a:avLst/>
                    </a:prstGeom>
                  </pic:spPr>
                </pic:pic>
              </a:graphicData>
            </a:graphic>
          </wp:inline>
        </w:drawing>
      </w:r>
    </w:p>
    <w:p w14:paraId="1F06032C" w14:textId="77777777" w:rsidR="002E6C2B" w:rsidRPr="00820793" w:rsidRDefault="002E6C2B" w:rsidP="00315FAB">
      <w:pPr>
        <w:pStyle w:val="Heading3"/>
        <w:numPr>
          <w:ilvl w:val="2"/>
          <w:numId w:val="34"/>
        </w:numPr>
        <w:spacing w:before="120"/>
        <w:ind w:left="1080" w:hanging="1080"/>
      </w:pPr>
      <w:bookmarkStart w:id="592" w:name="_Toc416628099"/>
      <w:bookmarkStart w:id="593" w:name="_Toc416630975"/>
      <w:bookmarkEnd w:id="592"/>
      <w:bookmarkEnd w:id="593"/>
      <w:r w:rsidRPr="00820793">
        <w:br w:type="page"/>
      </w:r>
      <w:bookmarkStart w:id="594" w:name="_Toc292465084"/>
      <w:bookmarkStart w:id="595" w:name="_Toc374449841"/>
      <w:bookmarkStart w:id="596" w:name="_Toc445482051"/>
      <w:bookmarkStart w:id="597" w:name="_Toc446312349"/>
      <w:r w:rsidRPr="00820793">
        <w:lastRenderedPageBreak/>
        <w:t>Add Product Screen</w:t>
      </w:r>
      <w:bookmarkEnd w:id="594"/>
      <w:bookmarkEnd w:id="595"/>
      <w:bookmarkEnd w:id="596"/>
      <w:bookmarkEnd w:id="597"/>
    </w:p>
    <w:p w14:paraId="44B4781D" w14:textId="77777777" w:rsidR="002E6C2B" w:rsidRPr="00820793" w:rsidRDefault="002E6C2B" w:rsidP="002E6C2B">
      <w:pPr>
        <w:pStyle w:val="BodyText"/>
      </w:pPr>
      <w:r w:rsidRPr="00820793">
        <w:t>The illustration shown below depicts the screen that will be used to add a new Product.</w:t>
      </w:r>
    </w:p>
    <w:p w14:paraId="5A70D52A" w14:textId="77777777" w:rsidR="002E6C2B" w:rsidRPr="0072570F" w:rsidRDefault="002E6C2B" w:rsidP="002E6C2B">
      <w:pPr>
        <w:pStyle w:val="Caption"/>
      </w:pPr>
      <w:bookmarkStart w:id="598" w:name="_Toc445482216"/>
      <w:r>
        <w:t xml:space="preserve">Figure </w:t>
      </w:r>
      <w:r w:rsidR="005657B3">
        <w:fldChar w:fldCharType="begin"/>
      </w:r>
      <w:r w:rsidR="005657B3">
        <w:instrText xml:space="preserve"> SEQ Figure \* ARABIC </w:instrText>
      </w:r>
      <w:r w:rsidR="005657B3">
        <w:fldChar w:fldCharType="separate"/>
      </w:r>
      <w:r w:rsidR="000D6ACE">
        <w:rPr>
          <w:noProof/>
        </w:rPr>
        <w:t>35</w:t>
      </w:r>
      <w:r w:rsidR="005657B3">
        <w:rPr>
          <w:noProof/>
        </w:rPr>
        <w:fldChar w:fldCharType="end"/>
      </w:r>
      <w:r>
        <w:t xml:space="preserve">: </w:t>
      </w:r>
      <w:r w:rsidRPr="00384F80">
        <w:t>Add Product Screen</w:t>
      </w:r>
      <w:bookmarkEnd w:id="598"/>
    </w:p>
    <w:p w14:paraId="35AE83ED" w14:textId="77777777" w:rsidR="002E6C2B" w:rsidRPr="00820793" w:rsidRDefault="002E6C2B" w:rsidP="002E6C2B">
      <w:r w:rsidRPr="0072570F">
        <w:rPr>
          <w:noProof/>
        </w:rPr>
        <w:drawing>
          <wp:inline distT="0" distB="0" distL="0" distR="0" wp14:anchorId="1F5F0ADA" wp14:editId="1C300BC3">
            <wp:extent cx="6115050" cy="5153025"/>
            <wp:effectExtent l="0" t="0" r="0" b="9525"/>
            <wp:docPr id="14" name="Picture 14" descr="AddProduct_FirstFlow. Add Product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ddProduct_FirstFlow"/>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15050" cy="5153025"/>
                    </a:xfrm>
                    <a:prstGeom prst="rect">
                      <a:avLst/>
                    </a:prstGeom>
                    <a:noFill/>
                    <a:ln>
                      <a:noFill/>
                    </a:ln>
                  </pic:spPr>
                </pic:pic>
              </a:graphicData>
            </a:graphic>
          </wp:inline>
        </w:drawing>
      </w:r>
    </w:p>
    <w:p w14:paraId="0307E282" w14:textId="77777777" w:rsidR="002E6C2B" w:rsidRPr="00820793" w:rsidRDefault="002E6C2B" w:rsidP="00315FAB">
      <w:pPr>
        <w:pStyle w:val="Heading3"/>
        <w:numPr>
          <w:ilvl w:val="2"/>
          <w:numId w:val="34"/>
        </w:numPr>
        <w:spacing w:before="120"/>
        <w:ind w:left="1080" w:hanging="1080"/>
      </w:pPr>
      <w:bookmarkStart w:id="599" w:name="_Toc416628101"/>
      <w:bookmarkStart w:id="600" w:name="_Toc416630977"/>
      <w:bookmarkEnd w:id="599"/>
      <w:bookmarkEnd w:id="600"/>
      <w:r w:rsidRPr="00820793">
        <w:br w:type="page"/>
      </w:r>
      <w:bookmarkStart w:id="601" w:name="_Toc292465085"/>
      <w:bookmarkStart w:id="602" w:name="_Toc374449842"/>
      <w:bookmarkStart w:id="603" w:name="_Toc445482052"/>
      <w:bookmarkStart w:id="604" w:name="_Toc446312350"/>
      <w:r w:rsidRPr="00820793">
        <w:lastRenderedPageBreak/>
        <w:t>Add Orderable Item Screen</w:t>
      </w:r>
      <w:bookmarkEnd w:id="601"/>
      <w:bookmarkEnd w:id="602"/>
      <w:bookmarkEnd w:id="603"/>
      <w:bookmarkEnd w:id="604"/>
    </w:p>
    <w:p w14:paraId="60894CAC" w14:textId="77777777" w:rsidR="002E6C2B" w:rsidRPr="00820793" w:rsidRDefault="002E6C2B" w:rsidP="002E6C2B">
      <w:pPr>
        <w:pStyle w:val="BodyText"/>
      </w:pPr>
      <w:r w:rsidRPr="00820793">
        <w:t>The illustration shown below depicts the screen that will be used to add a new Orderable Item.</w:t>
      </w:r>
    </w:p>
    <w:p w14:paraId="0E4F4C37" w14:textId="77777777" w:rsidR="002E6C2B" w:rsidRPr="0072570F" w:rsidRDefault="002E6C2B" w:rsidP="002E6C2B">
      <w:pPr>
        <w:pStyle w:val="Caption"/>
      </w:pPr>
      <w:bookmarkStart w:id="605" w:name="_Toc445482217"/>
      <w:r>
        <w:t xml:space="preserve">Figure </w:t>
      </w:r>
      <w:r w:rsidR="005657B3">
        <w:fldChar w:fldCharType="begin"/>
      </w:r>
      <w:r w:rsidR="005657B3">
        <w:instrText xml:space="preserve"> SEQ Figure \* ARABIC </w:instrText>
      </w:r>
      <w:r w:rsidR="005657B3">
        <w:fldChar w:fldCharType="separate"/>
      </w:r>
      <w:r w:rsidR="000D6ACE">
        <w:rPr>
          <w:noProof/>
        </w:rPr>
        <w:t>36</w:t>
      </w:r>
      <w:r w:rsidR="005657B3">
        <w:rPr>
          <w:noProof/>
        </w:rPr>
        <w:fldChar w:fldCharType="end"/>
      </w:r>
      <w:r>
        <w:t xml:space="preserve">: </w:t>
      </w:r>
      <w:r w:rsidRPr="000341DC">
        <w:t>Add Orderable Item Screen</w:t>
      </w:r>
      <w:bookmarkEnd w:id="605"/>
    </w:p>
    <w:p w14:paraId="132B896A" w14:textId="77777777" w:rsidR="002E6C2B" w:rsidRPr="00820793" w:rsidRDefault="002E6C2B" w:rsidP="002E6C2B">
      <w:r w:rsidRPr="0072570F">
        <w:rPr>
          <w:noProof/>
        </w:rPr>
        <w:drawing>
          <wp:inline distT="0" distB="0" distL="0" distR="0" wp14:anchorId="7A400503" wp14:editId="050D47BE">
            <wp:extent cx="5838825" cy="2886075"/>
            <wp:effectExtent l="0" t="0" r="9525" b="9525"/>
            <wp:docPr id="10" name="Picture 10" descr="AddMoreItems_AddOIFlow. Add Orderable Item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ddMoreItems_AddOIFlow"/>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38825" cy="2886075"/>
                    </a:xfrm>
                    <a:prstGeom prst="rect">
                      <a:avLst/>
                    </a:prstGeom>
                    <a:noFill/>
                    <a:ln>
                      <a:noFill/>
                    </a:ln>
                  </pic:spPr>
                </pic:pic>
              </a:graphicData>
            </a:graphic>
          </wp:inline>
        </w:drawing>
      </w:r>
    </w:p>
    <w:p w14:paraId="08435A2A" w14:textId="77777777" w:rsidR="002E6C2B" w:rsidRPr="00820793" w:rsidRDefault="002E6C2B" w:rsidP="00315FAB">
      <w:pPr>
        <w:pStyle w:val="Heading4"/>
        <w:numPr>
          <w:ilvl w:val="3"/>
          <w:numId w:val="34"/>
        </w:numPr>
        <w:spacing w:before="120"/>
        <w:ind w:left="1080" w:hanging="1080"/>
      </w:pPr>
      <w:bookmarkStart w:id="606" w:name="_Toc416628103"/>
      <w:bookmarkStart w:id="607" w:name="_Toc416630979"/>
      <w:bookmarkStart w:id="608" w:name="_Toc416628104"/>
      <w:bookmarkStart w:id="609" w:name="_Toc416630980"/>
      <w:bookmarkStart w:id="610" w:name="_Toc416628106"/>
      <w:bookmarkStart w:id="611" w:name="_Toc416630982"/>
      <w:bookmarkStart w:id="612" w:name="_Toc416628107"/>
      <w:bookmarkStart w:id="613" w:name="_Toc416630983"/>
      <w:bookmarkStart w:id="614" w:name="_Toc292465088"/>
      <w:bookmarkStart w:id="615" w:name="_Toc374449845"/>
      <w:bookmarkStart w:id="616" w:name="_Toc445482053"/>
      <w:bookmarkStart w:id="617" w:name="_Toc446312351"/>
      <w:bookmarkEnd w:id="606"/>
      <w:bookmarkEnd w:id="607"/>
      <w:bookmarkEnd w:id="608"/>
      <w:bookmarkEnd w:id="609"/>
      <w:bookmarkEnd w:id="610"/>
      <w:bookmarkEnd w:id="611"/>
      <w:bookmarkEnd w:id="612"/>
      <w:bookmarkEnd w:id="613"/>
      <w:r w:rsidRPr="00820793">
        <w:t>Perform FDB Search Screen</w:t>
      </w:r>
      <w:bookmarkEnd w:id="614"/>
      <w:bookmarkEnd w:id="615"/>
      <w:bookmarkEnd w:id="616"/>
      <w:bookmarkEnd w:id="617"/>
    </w:p>
    <w:p w14:paraId="1AE6A8A5" w14:textId="77777777" w:rsidR="002E6C2B" w:rsidRPr="00F8033B" w:rsidRDefault="002E6C2B" w:rsidP="002E6C2B">
      <w:pPr>
        <w:pStyle w:val="BodyText"/>
      </w:pPr>
      <w:r w:rsidRPr="00F8033B">
        <w:t>The FDB search screen allows the user to enter search parameter text into a text field. The text entered should satisfy one of the criteria that follow:</w:t>
      </w:r>
    </w:p>
    <w:p w14:paraId="1DE07BF0" w14:textId="77777777" w:rsidR="002E6C2B" w:rsidRPr="00820793" w:rsidRDefault="002E6C2B" w:rsidP="002E6C2B">
      <w:pPr>
        <w:pStyle w:val="BodyTextBullet1"/>
        <w:spacing w:before="120" w:after="120"/>
      </w:pPr>
      <w:r w:rsidRPr="00820793">
        <w:t>Packaged Drug Name</w:t>
      </w:r>
    </w:p>
    <w:p w14:paraId="47FF704B" w14:textId="77777777" w:rsidR="002E6C2B" w:rsidRPr="00820793" w:rsidRDefault="002E6C2B" w:rsidP="002E6C2B">
      <w:pPr>
        <w:pStyle w:val="BodyTextBullet1"/>
        <w:spacing w:before="120" w:after="120"/>
      </w:pPr>
      <w:r w:rsidRPr="00820793">
        <w:t>Dispensable Drug Name</w:t>
      </w:r>
    </w:p>
    <w:p w14:paraId="2D83B960" w14:textId="77777777" w:rsidR="002E6C2B" w:rsidRPr="00820793" w:rsidRDefault="002E6C2B" w:rsidP="002E6C2B">
      <w:pPr>
        <w:pStyle w:val="BodyTextBullet1"/>
        <w:spacing w:before="120" w:after="120"/>
      </w:pPr>
      <w:r w:rsidRPr="00820793">
        <w:t>Dispensable Generic name</w:t>
      </w:r>
    </w:p>
    <w:p w14:paraId="316B6055" w14:textId="77777777" w:rsidR="002E6C2B" w:rsidRPr="00820793" w:rsidRDefault="002E6C2B" w:rsidP="002E6C2B">
      <w:pPr>
        <w:pStyle w:val="BodyTextBullet1"/>
        <w:spacing w:before="120" w:after="120"/>
      </w:pPr>
      <w:r w:rsidRPr="00820793">
        <w:t>Trade Name</w:t>
      </w:r>
    </w:p>
    <w:p w14:paraId="7F5B6927" w14:textId="77777777" w:rsidR="002E6C2B" w:rsidRPr="00820793" w:rsidRDefault="002E6C2B" w:rsidP="002E6C2B">
      <w:pPr>
        <w:pStyle w:val="BodyTextBullet1"/>
        <w:spacing w:before="120" w:after="120"/>
      </w:pPr>
      <w:r w:rsidRPr="00820793">
        <w:t>FDB Therapeutic Drug Class Name</w:t>
      </w:r>
    </w:p>
    <w:p w14:paraId="70DDF9EC" w14:textId="77777777" w:rsidR="002E6C2B" w:rsidRPr="00820793" w:rsidRDefault="002E6C2B" w:rsidP="002E6C2B">
      <w:pPr>
        <w:pStyle w:val="BodyTextBullet1"/>
        <w:spacing w:before="120" w:after="120"/>
      </w:pPr>
      <w:r w:rsidRPr="00820793">
        <w:t>GCNSEQNO</w:t>
      </w:r>
    </w:p>
    <w:p w14:paraId="0EC9BD36" w14:textId="77777777" w:rsidR="002E6C2B" w:rsidRPr="00820793" w:rsidRDefault="002E6C2B" w:rsidP="002E6C2B">
      <w:pPr>
        <w:pStyle w:val="BodyTextBullet1"/>
        <w:spacing w:before="120" w:after="120"/>
      </w:pPr>
      <w:r w:rsidRPr="00820793">
        <w:t>Full or Partial NDC</w:t>
      </w:r>
    </w:p>
    <w:p w14:paraId="6C6C7870" w14:textId="77777777" w:rsidR="002E6C2B" w:rsidRPr="00820793" w:rsidRDefault="002E6C2B" w:rsidP="002E6C2B">
      <w:pPr>
        <w:pStyle w:val="BodyTextBullet1"/>
        <w:spacing w:before="120" w:after="120"/>
      </w:pPr>
      <w:r w:rsidRPr="00820793">
        <w:t>Full or partial UPC</w:t>
      </w:r>
    </w:p>
    <w:p w14:paraId="185546E4" w14:textId="77777777" w:rsidR="002E6C2B" w:rsidRPr="00820793" w:rsidRDefault="002E6C2B" w:rsidP="002E6C2B">
      <w:pPr>
        <w:pStyle w:val="BodyTextBullet1"/>
        <w:spacing w:before="120" w:after="120"/>
      </w:pPr>
      <w:r w:rsidRPr="00820793">
        <w:t>Full or partial HRI</w:t>
      </w:r>
    </w:p>
    <w:p w14:paraId="1A8D6961" w14:textId="77777777" w:rsidR="002E6C2B" w:rsidRPr="00820793" w:rsidRDefault="002E6C2B" w:rsidP="002E6C2B">
      <w:pPr>
        <w:pStyle w:val="BodyText"/>
      </w:pPr>
      <w:r w:rsidRPr="00820793">
        <w:t>Provided there is a match the search will return one of the following:</w:t>
      </w:r>
    </w:p>
    <w:p w14:paraId="3E106BD4" w14:textId="77777777" w:rsidR="002E6C2B" w:rsidRPr="00820793" w:rsidRDefault="002E6C2B" w:rsidP="002E6C2B">
      <w:pPr>
        <w:pStyle w:val="BodyTextBullet1"/>
        <w:spacing w:before="120" w:after="120"/>
      </w:pPr>
      <w:r w:rsidRPr="00820793">
        <w:t>Packaged Drug</w:t>
      </w:r>
    </w:p>
    <w:p w14:paraId="170589B2" w14:textId="77777777" w:rsidR="002E6C2B" w:rsidRPr="00820793" w:rsidRDefault="002E6C2B" w:rsidP="002E6C2B">
      <w:pPr>
        <w:pStyle w:val="BodyTextBullet1"/>
        <w:spacing w:before="120" w:after="120"/>
      </w:pPr>
      <w:r w:rsidRPr="00820793">
        <w:t>Disposable Drug</w:t>
      </w:r>
    </w:p>
    <w:p w14:paraId="4A8037CC" w14:textId="77777777" w:rsidR="002E6C2B" w:rsidRPr="00820793" w:rsidRDefault="002E6C2B" w:rsidP="002E6C2B">
      <w:pPr>
        <w:pStyle w:val="BodyTextBullet1"/>
        <w:spacing w:before="120" w:after="120"/>
      </w:pPr>
      <w:r w:rsidRPr="00820793">
        <w:t>Dispensable Generic</w:t>
      </w:r>
    </w:p>
    <w:p w14:paraId="33E9678D" w14:textId="77777777" w:rsidR="002E6C2B" w:rsidRPr="00820793" w:rsidRDefault="002E6C2B" w:rsidP="002E6C2B">
      <w:pPr>
        <w:pStyle w:val="BodyText"/>
      </w:pPr>
      <w:r w:rsidRPr="00820793">
        <w:lastRenderedPageBreak/>
        <w:t>The search results can also be filter to minimize unneeded information. Details for each item returned in the result are available by clicking on the item.</w:t>
      </w:r>
    </w:p>
    <w:p w14:paraId="1C3648EB" w14:textId="77777777" w:rsidR="002E6C2B" w:rsidRPr="00FA6446" w:rsidRDefault="002E6C2B" w:rsidP="00315FAB">
      <w:pPr>
        <w:pStyle w:val="Heading4"/>
        <w:numPr>
          <w:ilvl w:val="3"/>
          <w:numId w:val="34"/>
        </w:numPr>
        <w:spacing w:before="120"/>
        <w:ind w:left="1080" w:hanging="1080"/>
      </w:pPr>
      <w:bookmarkStart w:id="618" w:name="_Toc445482054"/>
      <w:bookmarkStart w:id="619" w:name="_Toc446312352"/>
      <w:r w:rsidRPr="00FA6446">
        <w:t>User Preferences Screen</w:t>
      </w:r>
      <w:bookmarkEnd w:id="618"/>
      <w:bookmarkEnd w:id="619"/>
      <w:r w:rsidRPr="00FA6446">
        <w:t xml:space="preserve"> </w:t>
      </w:r>
    </w:p>
    <w:p w14:paraId="699817CA" w14:textId="77777777" w:rsidR="002E6C2B" w:rsidRPr="00FA6446" w:rsidRDefault="002E6C2B" w:rsidP="002E6C2B">
      <w:pPr>
        <w:pStyle w:val="BodyText"/>
        <w:keepNext/>
        <w:rPr>
          <w:rStyle w:val="BodyTextChar"/>
        </w:rPr>
      </w:pPr>
      <w:r w:rsidRPr="00820793">
        <w:t xml:space="preserve">The figure below depicts the PPS-N application’s user </w:t>
      </w:r>
      <w:r w:rsidRPr="00FA6446">
        <w:rPr>
          <w:rStyle w:val="BodyTextChar"/>
        </w:rPr>
        <w:t>preferences screen. The screen allows the user to set search filters and formats with regard to the results of the search.</w:t>
      </w:r>
    </w:p>
    <w:p w14:paraId="0AD597F9" w14:textId="259584A1" w:rsidR="002E6C2B" w:rsidRPr="00FA6446" w:rsidRDefault="002E6C2B" w:rsidP="002E6C2B">
      <w:pPr>
        <w:pStyle w:val="Caption"/>
      </w:pPr>
      <w:bookmarkStart w:id="620" w:name="_Toc445482218"/>
      <w:r>
        <w:t xml:space="preserve">Figure </w:t>
      </w:r>
      <w:r w:rsidR="005657B3">
        <w:fldChar w:fldCharType="begin"/>
      </w:r>
      <w:r w:rsidR="005657B3">
        <w:instrText xml:space="preserve"> SEQ Figure \* ARABIC </w:instrText>
      </w:r>
      <w:r w:rsidR="005657B3">
        <w:fldChar w:fldCharType="separate"/>
      </w:r>
      <w:r w:rsidR="000D6ACE">
        <w:rPr>
          <w:noProof/>
        </w:rPr>
        <w:t>37</w:t>
      </w:r>
      <w:r w:rsidR="005657B3">
        <w:rPr>
          <w:noProof/>
        </w:rPr>
        <w:fldChar w:fldCharType="end"/>
      </w:r>
      <w:r>
        <w:t xml:space="preserve">: </w:t>
      </w:r>
      <w:r w:rsidRPr="00973CCA">
        <w:t>User Preferences Screen</w:t>
      </w:r>
      <w:bookmarkEnd w:id="620"/>
    </w:p>
    <w:p w14:paraId="3F33DB09" w14:textId="77777777" w:rsidR="002E6C2B" w:rsidRDefault="002E6C2B" w:rsidP="002E6C2B">
      <w:pPr>
        <w:spacing w:before="120" w:after="120"/>
        <w:rPr>
          <w:szCs w:val="20"/>
        </w:rPr>
      </w:pPr>
      <w:r w:rsidRPr="00820793">
        <w:rPr>
          <w:noProof/>
          <w:szCs w:val="20"/>
        </w:rPr>
        <w:drawing>
          <wp:inline distT="0" distB="0" distL="0" distR="0" wp14:anchorId="6985FD0B" wp14:editId="35C8C939">
            <wp:extent cx="5905500" cy="4865370"/>
            <wp:effectExtent l="0" t="0" r="0" b="0"/>
            <wp:docPr id="11" name="Picture 11" descr="72_UserPreferences. User Preference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72_UserPreferences"/>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7798"/>
                    <a:stretch/>
                  </pic:blipFill>
                  <pic:spPr bwMode="auto">
                    <a:xfrm>
                      <a:off x="0" y="0"/>
                      <a:ext cx="5905500" cy="4865370"/>
                    </a:xfrm>
                    <a:prstGeom prst="rect">
                      <a:avLst/>
                    </a:prstGeom>
                    <a:noFill/>
                    <a:ln>
                      <a:noFill/>
                    </a:ln>
                    <a:extLst>
                      <a:ext uri="{53640926-AAD7-44D8-BBD7-CCE9431645EC}">
                        <a14:shadowObscured xmlns:a14="http://schemas.microsoft.com/office/drawing/2010/main"/>
                      </a:ext>
                    </a:extLst>
                  </pic:spPr>
                </pic:pic>
              </a:graphicData>
            </a:graphic>
          </wp:inline>
        </w:drawing>
      </w:r>
    </w:p>
    <w:p w14:paraId="2097FC49" w14:textId="77777777" w:rsidR="002E6C2B" w:rsidRPr="00820793" w:rsidRDefault="002E6C2B" w:rsidP="002E6C2B">
      <w:pPr>
        <w:spacing w:before="120" w:after="120"/>
        <w:rPr>
          <w:szCs w:val="20"/>
        </w:rPr>
      </w:pPr>
    </w:p>
    <w:p w14:paraId="436BE74E" w14:textId="7AC4274A" w:rsidR="00AD4E85" w:rsidRDefault="004E698E" w:rsidP="0090723C">
      <w:pPr>
        <w:pStyle w:val="Heading1"/>
      </w:pPr>
      <w:bookmarkStart w:id="621" w:name="_Toc381778491"/>
      <w:bookmarkStart w:id="622" w:name="_Toc446312353"/>
      <w:bookmarkEnd w:id="550"/>
      <w:r>
        <w:t>Attachment A – Approval Signatures</w:t>
      </w:r>
      <w:bookmarkEnd w:id="621"/>
      <w:bookmarkEnd w:id="622"/>
    </w:p>
    <w:p w14:paraId="1D95752D" w14:textId="77777777" w:rsidR="004E698E" w:rsidRDefault="004E698E" w:rsidP="004E698E">
      <w:pPr>
        <w:pStyle w:val="BodyText"/>
      </w:pPr>
      <w:r>
        <w:t>This section is used to document the approval of the System Design Document. The review should be conducted face to face where signatures can be obtained ‘live’ during the review. If unable to conduct a face-to-face meeting then it should be held via LiveMeeting and concurrence captured during the meeting. The Scribe should add /</w:t>
      </w:r>
      <w:proofErr w:type="spellStart"/>
      <w:r>
        <w:t>es</w:t>
      </w:r>
      <w:proofErr w:type="spellEnd"/>
      <w:r>
        <w:t>/name by each position cited. Example provided below.</w:t>
      </w:r>
    </w:p>
    <w:p w14:paraId="09BD1106" w14:textId="77777777" w:rsidR="00AD4E85" w:rsidRDefault="003D34F4" w:rsidP="004E698E">
      <w:pPr>
        <w:pStyle w:val="BodyText"/>
      </w:pPr>
      <w:r>
        <w:t xml:space="preserve">The </w:t>
      </w:r>
      <w:r w:rsidR="00625FBB">
        <w:t xml:space="preserve">Business Sponsor </w:t>
      </w:r>
      <w:r w:rsidR="00CB2113">
        <w:t xml:space="preserve">and </w:t>
      </w:r>
      <w:r w:rsidR="004E698E">
        <w:t>Project Manager</w:t>
      </w:r>
      <w:r w:rsidR="00625FBB">
        <w:t xml:space="preserve"> </w:t>
      </w:r>
      <w:r w:rsidR="004E698E">
        <w:t>are required to sign.</w:t>
      </w:r>
    </w:p>
    <w:p w14:paraId="5DBAAD7A" w14:textId="77777777" w:rsidR="004E698E" w:rsidRDefault="004E698E" w:rsidP="00993200">
      <w:pPr>
        <w:pStyle w:val="BodyText"/>
        <w:spacing w:before="720"/>
      </w:pPr>
      <w:r>
        <w:lastRenderedPageBreak/>
        <w:t>______________________________________________________________________________</w:t>
      </w:r>
    </w:p>
    <w:p w14:paraId="5D9E136F" w14:textId="77777777" w:rsidR="004E698E" w:rsidRDefault="004E698E" w:rsidP="004E698E">
      <w:pPr>
        <w:pStyle w:val="BodyText"/>
        <w:tabs>
          <w:tab w:val="left" w:pos="7200"/>
        </w:tabs>
      </w:pPr>
      <w:r>
        <w:t>Signed:</w:t>
      </w:r>
      <w:r>
        <w:tab/>
        <w:t xml:space="preserve">Date: </w:t>
      </w:r>
    </w:p>
    <w:p w14:paraId="145C7BAB" w14:textId="77777777" w:rsidR="004E698E" w:rsidRDefault="004E698E" w:rsidP="004E698E">
      <w:pPr>
        <w:pStyle w:val="InstructionalText1"/>
      </w:pPr>
      <w:r>
        <w:t>&lt; Business Sponsor &gt;</w:t>
      </w:r>
    </w:p>
    <w:p w14:paraId="31DBAD19" w14:textId="77777777" w:rsidR="004E698E" w:rsidRDefault="004E698E" w:rsidP="00993200">
      <w:pPr>
        <w:pStyle w:val="BodyText"/>
        <w:spacing w:before="720"/>
      </w:pPr>
      <w:r>
        <w:t>______________________________________________________________________________</w:t>
      </w:r>
    </w:p>
    <w:p w14:paraId="538C6DB9" w14:textId="77777777" w:rsidR="004E698E" w:rsidRDefault="004E698E" w:rsidP="004E698E">
      <w:pPr>
        <w:pStyle w:val="BodyText"/>
        <w:tabs>
          <w:tab w:val="left" w:pos="7200"/>
        </w:tabs>
      </w:pPr>
      <w:r>
        <w:t>Signed:</w:t>
      </w:r>
      <w:r>
        <w:tab/>
        <w:t xml:space="preserve">Date: </w:t>
      </w:r>
    </w:p>
    <w:p w14:paraId="4D5A43A6" w14:textId="77777777" w:rsidR="004E698E" w:rsidRDefault="0098595B" w:rsidP="0098595B">
      <w:pPr>
        <w:pStyle w:val="InstructionalText1"/>
      </w:pPr>
      <w:r>
        <w:t>&lt; Project Manager &gt;</w:t>
      </w:r>
    </w:p>
    <w:p w14:paraId="6DBE49DA" w14:textId="77777777" w:rsidR="004E698E" w:rsidRDefault="004E698E">
      <w:r>
        <w:br w:type="page"/>
      </w:r>
    </w:p>
    <w:p w14:paraId="382427B5" w14:textId="77777777" w:rsidR="00912533" w:rsidRDefault="00912533" w:rsidP="00912533">
      <w:pPr>
        <w:pStyle w:val="Appendix1"/>
      </w:pPr>
      <w:bookmarkStart w:id="623" w:name="_Toc381778492"/>
      <w:bookmarkStart w:id="624" w:name="_Toc446312354"/>
      <w:r w:rsidRPr="00912533">
        <w:lastRenderedPageBreak/>
        <w:t>Additional Information</w:t>
      </w:r>
      <w:bookmarkEnd w:id="623"/>
      <w:bookmarkEnd w:id="624"/>
      <w:r w:rsidRPr="00912533">
        <w:t xml:space="preserve"> </w:t>
      </w:r>
    </w:p>
    <w:p w14:paraId="416C299C" w14:textId="226DA79C" w:rsidR="00DA0E93" w:rsidRPr="00DA0E93" w:rsidRDefault="00DA0E93" w:rsidP="00DA0E93">
      <w:pPr>
        <w:pStyle w:val="BodyText"/>
      </w:pPr>
      <w:bookmarkStart w:id="625" w:name="_Toc381778493"/>
      <w:r>
        <w:t>TBD</w:t>
      </w:r>
    </w:p>
    <w:p w14:paraId="442EBF83" w14:textId="77777777" w:rsidR="00612D0A" w:rsidRDefault="00612D0A" w:rsidP="0090723C">
      <w:pPr>
        <w:pStyle w:val="Appendix11"/>
      </w:pPr>
      <w:bookmarkStart w:id="626" w:name="_Toc381778335"/>
      <w:bookmarkStart w:id="627" w:name="_Toc446312355"/>
      <w:r w:rsidRPr="00210591">
        <w:t>Identification</w:t>
      </w:r>
      <w:bookmarkEnd w:id="626"/>
      <w:r>
        <w:t xml:space="preserve"> of </w:t>
      </w:r>
      <w:r w:rsidR="00B46164">
        <w:t>Technology</w:t>
      </w:r>
      <w:r>
        <w:t xml:space="preserve"> and Standards</w:t>
      </w:r>
      <w:bookmarkEnd w:id="627"/>
    </w:p>
    <w:p w14:paraId="63C3CCDC" w14:textId="6634FC72" w:rsidR="00DA0E93" w:rsidRPr="00DA0E93" w:rsidRDefault="00DA0E93" w:rsidP="00DA0E93">
      <w:pPr>
        <w:pStyle w:val="BodyText"/>
      </w:pPr>
      <w:r>
        <w:t>TBD</w:t>
      </w:r>
    </w:p>
    <w:p w14:paraId="5783955F" w14:textId="77777777" w:rsidR="00E459BA" w:rsidRDefault="00E459BA" w:rsidP="0090723C">
      <w:pPr>
        <w:pStyle w:val="Appendix11"/>
      </w:pPr>
      <w:bookmarkStart w:id="628" w:name="_Toc381778337"/>
      <w:bookmarkStart w:id="629" w:name="_Toc446312356"/>
      <w:r w:rsidRPr="000C00A4">
        <w:t>Constraining Policies, Directives and Procedures</w:t>
      </w:r>
      <w:bookmarkEnd w:id="628"/>
      <w:bookmarkEnd w:id="629"/>
    </w:p>
    <w:p w14:paraId="3186E024" w14:textId="056DB564" w:rsidR="00DA0E93" w:rsidRPr="00DA0E93" w:rsidRDefault="00DA0E93" w:rsidP="00DA0E93">
      <w:pPr>
        <w:pStyle w:val="BodyText"/>
      </w:pPr>
      <w:r>
        <w:t>TBD</w:t>
      </w:r>
    </w:p>
    <w:p w14:paraId="7EABD331" w14:textId="77777777" w:rsidR="00912533" w:rsidRDefault="00912533" w:rsidP="0090723C">
      <w:pPr>
        <w:pStyle w:val="Appendix11"/>
      </w:pPr>
      <w:bookmarkStart w:id="630" w:name="_Toc446312357"/>
      <w:r>
        <w:t>R</w:t>
      </w:r>
      <w:bookmarkEnd w:id="625"/>
      <w:r w:rsidR="00E459BA">
        <w:t>equirements Traceability Matrix</w:t>
      </w:r>
      <w:bookmarkEnd w:id="630"/>
    </w:p>
    <w:p w14:paraId="445B7002" w14:textId="6A6C0F2D" w:rsidR="00760F11" w:rsidRDefault="00993200" w:rsidP="00760F11">
      <w:pPr>
        <w:pStyle w:val="NormalWeb"/>
      </w:pPr>
      <w:r>
        <w:rPr>
          <w:color w:val="000000"/>
        </w:rPr>
        <w:t xml:space="preserve">For more information please refer to the </w:t>
      </w:r>
      <w:r w:rsidR="005376EF" w:rsidRPr="005376EF">
        <w:rPr>
          <w:color w:val="000000"/>
        </w:rPr>
        <w:t xml:space="preserve">he </w:t>
      </w:r>
      <w:hyperlink r:id="rId67" w:history="1">
        <w:r w:rsidR="005376EF" w:rsidRPr="00993200">
          <w:rPr>
            <w:rStyle w:val="Hyperlink"/>
          </w:rPr>
          <w:t>Requirements Trace</w:t>
        </w:r>
        <w:bookmarkStart w:id="631" w:name="_GoBack"/>
        <w:bookmarkEnd w:id="631"/>
        <w:r w:rsidR="005376EF" w:rsidRPr="00993200">
          <w:rPr>
            <w:rStyle w:val="Hyperlink"/>
          </w:rPr>
          <w:t>ability Matrix (RTM) for the FMCT project</w:t>
        </w:r>
      </w:hyperlink>
      <w:r>
        <w:rPr>
          <w:color w:val="000000"/>
        </w:rPr>
        <w:t>.</w:t>
      </w:r>
      <w:r w:rsidR="00760F11">
        <w:t xml:space="preserve"> </w:t>
      </w:r>
    </w:p>
    <w:p w14:paraId="341690C4" w14:textId="77777777" w:rsidR="00912533" w:rsidRDefault="00912533" w:rsidP="0090723C">
      <w:pPr>
        <w:pStyle w:val="Appendix11"/>
      </w:pPr>
      <w:bookmarkStart w:id="632" w:name="_Toc381778494"/>
      <w:bookmarkStart w:id="633" w:name="_Toc446312358"/>
      <w:r>
        <w:t>Packaging and Installation</w:t>
      </w:r>
      <w:bookmarkEnd w:id="632"/>
      <w:bookmarkEnd w:id="633"/>
    </w:p>
    <w:p w14:paraId="02A97CBB" w14:textId="05057C14" w:rsidR="005376EF" w:rsidRPr="005376EF" w:rsidRDefault="005376EF" w:rsidP="005376EF">
      <w:pPr>
        <w:pStyle w:val="BodyText"/>
      </w:pPr>
      <w:r>
        <w:t>TBD</w:t>
      </w:r>
    </w:p>
    <w:p w14:paraId="397278BB" w14:textId="77777777" w:rsidR="00912533" w:rsidRDefault="00912533" w:rsidP="0090723C">
      <w:pPr>
        <w:pStyle w:val="Appendix11"/>
      </w:pPr>
      <w:bookmarkStart w:id="634" w:name="_Toc381778495"/>
      <w:bookmarkStart w:id="635" w:name="_Toc446312359"/>
      <w:r>
        <w:t>Design Metrics</w:t>
      </w:r>
      <w:bookmarkEnd w:id="634"/>
      <w:bookmarkEnd w:id="635"/>
    </w:p>
    <w:p w14:paraId="3E75ADA8" w14:textId="3A20F715" w:rsidR="005376EF" w:rsidRPr="005376EF" w:rsidRDefault="005376EF" w:rsidP="005376EF">
      <w:pPr>
        <w:pStyle w:val="BodyText"/>
      </w:pPr>
      <w:r>
        <w:t>TBD</w:t>
      </w:r>
    </w:p>
    <w:p w14:paraId="314D84D1" w14:textId="77777777" w:rsidR="00F41862" w:rsidRDefault="00F41862" w:rsidP="00F542EF">
      <w:pPr>
        <w:pStyle w:val="InstructionalBullet1"/>
        <w:numPr>
          <w:ilvl w:val="0"/>
          <w:numId w:val="0"/>
        </w:numPr>
        <w:rPr>
          <w:sz w:val="28"/>
          <w:szCs w:val="32"/>
        </w:rPr>
      </w:pPr>
      <w:r>
        <w:br w:type="page"/>
      </w:r>
    </w:p>
    <w:p w14:paraId="7259115C" w14:textId="77777777" w:rsidR="00F866E3" w:rsidRDefault="00F866E3" w:rsidP="00F866E3">
      <w:pPr>
        <w:pStyle w:val="Title2"/>
      </w:pPr>
      <w:r>
        <w:lastRenderedPageBreak/>
        <w:t>Template 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Template Revision History includes date, version, description of changes, and author of revisions."/>
      </w:tblPr>
      <w:tblGrid>
        <w:gridCol w:w="1737"/>
        <w:gridCol w:w="1086"/>
        <w:gridCol w:w="4353"/>
        <w:gridCol w:w="2400"/>
      </w:tblGrid>
      <w:tr w:rsidR="001615A5" w:rsidRPr="005068FD" w14:paraId="7F6F8F5F" w14:textId="77777777" w:rsidTr="001615A5">
        <w:trPr>
          <w:cantSplit/>
          <w:tblHeader/>
        </w:trPr>
        <w:tc>
          <w:tcPr>
            <w:tcW w:w="907" w:type="pct"/>
            <w:shd w:val="clear" w:color="auto" w:fill="F2F2F2"/>
          </w:tcPr>
          <w:p w14:paraId="5DFBE2B1" w14:textId="77777777" w:rsidR="00F866E3" w:rsidRPr="005068FD" w:rsidRDefault="00F866E3" w:rsidP="00F866E3">
            <w:pPr>
              <w:pStyle w:val="TableHeading"/>
            </w:pPr>
            <w:bookmarkStart w:id="636" w:name="ColumnTitle_117"/>
            <w:bookmarkEnd w:id="636"/>
            <w:r w:rsidRPr="005068FD">
              <w:t>Date</w:t>
            </w:r>
          </w:p>
        </w:tc>
        <w:tc>
          <w:tcPr>
            <w:tcW w:w="567" w:type="pct"/>
            <w:shd w:val="clear" w:color="auto" w:fill="F2F2F2"/>
          </w:tcPr>
          <w:p w14:paraId="23348C46" w14:textId="77777777" w:rsidR="00F866E3" w:rsidRPr="005068FD" w:rsidRDefault="00F866E3" w:rsidP="00F866E3">
            <w:pPr>
              <w:pStyle w:val="TableHeading"/>
            </w:pPr>
            <w:r w:rsidRPr="005068FD">
              <w:t>Version</w:t>
            </w:r>
          </w:p>
        </w:tc>
        <w:tc>
          <w:tcPr>
            <w:tcW w:w="2273" w:type="pct"/>
            <w:shd w:val="clear" w:color="auto" w:fill="F2F2F2"/>
          </w:tcPr>
          <w:p w14:paraId="31F62974" w14:textId="77777777" w:rsidR="00F866E3" w:rsidRPr="005068FD" w:rsidRDefault="00F866E3" w:rsidP="00F866E3">
            <w:pPr>
              <w:pStyle w:val="TableHeading"/>
            </w:pPr>
            <w:r w:rsidRPr="005068FD">
              <w:t>Description</w:t>
            </w:r>
          </w:p>
        </w:tc>
        <w:tc>
          <w:tcPr>
            <w:tcW w:w="1253" w:type="pct"/>
            <w:shd w:val="clear" w:color="auto" w:fill="F2F2F2"/>
          </w:tcPr>
          <w:p w14:paraId="4BA120AE" w14:textId="77777777" w:rsidR="00F866E3" w:rsidRPr="005068FD" w:rsidRDefault="00F866E3" w:rsidP="00F866E3">
            <w:pPr>
              <w:pStyle w:val="TableHeading"/>
            </w:pPr>
            <w:r w:rsidRPr="005068FD">
              <w:t>Author</w:t>
            </w:r>
          </w:p>
        </w:tc>
      </w:tr>
      <w:tr w:rsidR="003D707B" w:rsidRPr="00416A8F" w14:paraId="2501EA3C" w14:textId="77777777" w:rsidTr="00B50DAD">
        <w:trPr>
          <w:cantSplit/>
          <w:tblHeader/>
        </w:trPr>
        <w:tc>
          <w:tcPr>
            <w:tcW w:w="907" w:type="pct"/>
            <w:shd w:val="clear" w:color="auto" w:fill="FFFFFF" w:themeFill="background1"/>
          </w:tcPr>
          <w:p w14:paraId="75DC1962" w14:textId="77777777" w:rsidR="003D707B" w:rsidRDefault="003D707B" w:rsidP="00F866E3">
            <w:pPr>
              <w:pStyle w:val="TableHeading"/>
              <w:rPr>
                <w:b w:val="0"/>
              </w:rPr>
            </w:pPr>
            <w:r>
              <w:rPr>
                <w:b w:val="0"/>
              </w:rPr>
              <w:t>June 2015</w:t>
            </w:r>
          </w:p>
        </w:tc>
        <w:tc>
          <w:tcPr>
            <w:tcW w:w="567" w:type="pct"/>
            <w:shd w:val="clear" w:color="auto" w:fill="FFFFFF" w:themeFill="background1"/>
          </w:tcPr>
          <w:p w14:paraId="17C6B7C5" w14:textId="77777777" w:rsidR="003D707B" w:rsidRDefault="003D707B" w:rsidP="00F866E3">
            <w:pPr>
              <w:pStyle w:val="TableHeading"/>
              <w:rPr>
                <w:b w:val="0"/>
              </w:rPr>
            </w:pPr>
            <w:r>
              <w:rPr>
                <w:b w:val="0"/>
              </w:rPr>
              <w:t>2.10</w:t>
            </w:r>
          </w:p>
        </w:tc>
        <w:tc>
          <w:tcPr>
            <w:tcW w:w="2273" w:type="pct"/>
            <w:shd w:val="clear" w:color="auto" w:fill="FFFFFF" w:themeFill="background1"/>
          </w:tcPr>
          <w:p w14:paraId="3D84BB16" w14:textId="77777777" w:rsidR="003D707B" w:rsidRDefault="003D707B" w:rsidP="00F866E3">
            <w:pPr>
              <w:pStyle w:val="TableHeading"/>
              <w:rPr>
                <w:b w:val="0"/>
              </w:rPr>
            </w:pPr>
            <w:r>
              <w:rPr>
                <w:b w:val="0"/>
              </w:rPr>
              <w:t>Changed Heading 1 default setting to eliminate page break before</w:t>
            </w:r>
          </w:p>
        </w:tc>
        <w:tc>
          <w:tcPr>
            <w:tcW w:w="1253" w:type="pct"/>
            <w:shd w:val="clear" w:color="auto" w:fill="FFFFFF" w:themeFill="background1"/>
          </w:tcPr>
          <w:p w14:paraId="280A0F83" w14:textId="77777777" w:rsidR="003D707B" w:rsidRDefault="003D707B" w:rsidP="00F866E3">
            <w:pPr>
              <w:pStyle w:val="TableHeading"/>
              <w:rPr>
                <w:b w:val="0"/>
              </w:rPr>
            </w:pPr>
            <w:r>
              <w:rPr>
                <w:b w:val="0"/>
              </w:rPr>
              <w:t>Process Management</w:t>
            </w:r>
          </w:p>
        </w:tc>
      </w:tr>
      <w:tr w:rsidR="00B50DAD" w:rsidRPr="00416A8F" w14:paraId="31A3D615" w14:textId="77777777" w:rsidTr="00B50DAD">
        <w:trPr>
          <w:cantSplit/>
          <w:tblHeader/>
        </w:trPr>
        <w:tc>
          <w:tcPr>
            <w:tcW w:w="907" w:type="pct"/>
            <w:shd w:val="clear" w:color="auto" w:fill="FFFFFF" w:themeFill="background1"/>
          </w:tcPr>
          <w:p w14:paraId="5583CAE0" w14:textId="77777777" w:rsidR="00B50DAD" w:rsidRDefault="00B50DAD" w:rsidP="00F866E3">
            <w:pPr>
              <w:pStyle w:val="TableHeading"/>
              <w:rPr>
                <w:b w:val="0"/>
              </w:rPr>
            </w:pPr>
            <w:r>
              <w:rPr>
                <w:b w:val="0"/>
              </w:rPr>
              <w:t>May 2015</w:t>
            </w:r>
          </w:p>
        </w:tc>
        <w:tc>
          <w:tcPr>
            <w:tcW w:w="567" w:type="pct"/>
            <w:shd w:val="clear" w:color="auto" w:fill="FFFFFF" w:themeFill="background1"/>
          </w:tcPr>
          <w:p w14:paraId="3C0ACD5D" w14:textId="77777777" w:rsidR="00B50DAD" w:rsidRDefault="00B50DAD" w:rsidP="00F866E3">
            <w:pPr>
              <w:pStyle w:val="TableHeading"/>
              <w:rPr>
                <w:b w:val="0"/>
              </w:rPr>
            </w:pPr>
            <w:r>
              <w:rPr>
                <w:b w:val="0"/>
              </w:rPr>
              <w:t>2.9</w:t>
            </w:r>
          </w:p>
        </w:tc>
        <w:tc>
          <w:tcPr>
            <w:tcW w:w="2273" w:type="pct"/>
            <w:shd w:val="clear" w:color="auto" w:fill="FFFFFF" w:themeFill="background1"/>
          </w:tcPr>
          <w:p w14:paraId="05754866" w14:textId="77777777" w:rsidR="00B50DAD" w:rsidRDefault="00B50DAD" w:rsidP="00F866E3">
            <w:pPr>
              <w:pStyle w:val="TableHeading"/>
              <w:rPr>
                <w:b w:val="0"/>
              </w:rPr>
            </w:pPr>
            <w:r>
              <w:rPr>
                <w:b w:val="0"/>
              </w:rPr>
              <w:t>Edited for Section 508 conformance and remediated with Common Look Office tool</w:t>
            </w:r>
          </w:p>
        </w:tc>
        <w:tc>
          <w:tcPr>
            <w:tcW w:w="1253" w:type="pct"/>
            <w:shd w:val="clear" w:color="auto" w:fill="FFFFFF" w:themeFill="background1"/>
          </w:tcPr>
          <w:p w14:paraId="7F671BD6" w14:textId="77777777" w:rsidR="00B50DAD" w:rsidRDefault="00B50DAD" w:rsidP="00F866E3">
            <w:pPr>
              <w:pStyle w:val="TableHeading"/>
              <w:rPr>
                <w:b w:val="0"/>
              </w:rPr>
            </w:pPr>
            <w:r>
              <w:rPr>
                <w:b w:val="0"/>
              </w:rPr>
              <w:t>Process Management</w:t>
            </w:r>
          </w:p>
        </w:tc>
      </w:tr>
      <w:tr w:rsidR="00416A8F" w:rsidRPr="00416A8F" w14:paraId="69A38A20" w14:textId="77777777" w:rsidTr="00B50DAD">
        <w:trPr>
          <w:cantSplit/>
          <w:tblHeader/>
        </w:trPr>
        <w:tc>
          <w:tcPr>
            <w:tcW w:w="907" w:type="pct"/>
            <w:shd w:val="clear" w:color="auto" w:fill="FFFFFF" w:themeFill="background1"/>
          </w:tcPr>
          <w:p w14:paraId="7558A87C" w14:textId="77777777" w:rsidR="00416A8F" w:rsidRPr="00416A8F" w:rsidRDefault="00416A8F" w:rsidP="00F866E3">
            <w:pPr>
              <w:pStyle w:val="TableHeading"/>
              <w:rPr>
                <w:b w:val="0"/>
              </w:rPr>
            </w:pPr>
            <w:r>
              <w:rPr>
                <w:b w:val="0"/>
              </w:rPr>
              <w:t>February 2015</w:t>
            </w:r>
          </w:p>
        </w:tc>
        <w:tc>
          <w:tcPr>
            <w:tcW w:w="567" w:type="pct"/>
            <w:shd w:val="clear" w:color="auto" w:fill="FFFFFF" w:themeFill="background1"/>
          </w:tcPr>
          <w:p w14:paraId="65449A7A" w14:textId="77777777" w:rsidR="00416A8F" w:rsidRPr="00416A8F" w:rsidRDefault="00416A8F" w:rsidP="00F866E3">
            <w:pPr>
              <w:pStyle w:val="TableHeading"/>
              <w:rPr>
                <w:b w:val="0"/>
              </w:rPr>
            </w:pPr>
            <w:r>
              <w:rPr>
                <w:b w:val="0"/>
              </w:rPr>
              <w:t>2.8</w:t>
            </w:r>
          </w:p>
        </w:tc>
        <w:tc>
          <w:tcPr>
            <w:tcW w:w="2273" w:type="pct"/>
            <w:shd w:val="clear" w:color="auto" w:fill="FFFFFF" w:themeFill="background1"/>
          </w:tcPr>
          <w:p w14:paraId="13E716DC" w14:textId="77777777" w:rsidR="00416A8F" w:rsidRPr="00416A8F" w:rsidRDefault="00416A8F" w:rsidP="00F866E3">
            <w:pPr>
              <w:pStyle w:val="TableHeading"/>
              <w:rPr>
                <w:b w:val="0"/>
              </w:rPr>
            </w:pPr>
            <w:r>
              <w:rPr>
                <w:b w:val="0"/>
              </w:rPr>
              <w:t>Incorporates revisions from PMAS Reform Lockdown</w:t>
            </w:r>
            <w:r w:rsidR="00851DE6">
              <w:rPr>
                <w:b w:val="0"/>
              </w:rPr>
              <w:t>; namely removing requirements for information that can be obtained from other PMAS authoritative sources.</w:t>
            </w:r>
          </w:p>
        </w:tc>
        <w:tc>
          <w:tcPr>
            <w:tcW w:w="1253" w:type="pct"/>
            <w:shd w:val="clear" w:color="auto" w:fill="FFFFFF" w:themeFill="background1"/>
          </w:tcPr>
          <w:p w14:paraId="2364B5EA" w14:textId="77777777" w:rsidR="00416A8F" w:rsidRPr="00416A8F" w:rsidRDefault="00416A8F" w:rsidP="00F866E3">
            <w:pPr>
              <w:pStyle w:val="TableHeading"/>
              <w:rPr>
                <w:b w:val="0"/>
              </w:rPr>
            </w:pPr>
            <w:r>
              <w:rPr>
                <w:b w:val="0"/>
              </w:rPr>
              <w:t>, Office of Technology Strategies</w:t>
            </w:r>
          </w:p>
        </w:tc>
      </w:tr>
      <w:tr w:rsidR="001F4A24" w14:paraId="7ED1CCFF" w14:textId="77777777" w:rsidTr="001F3FB8">
        <w:trPr>
          <w:cantSplit/>
        </w:trPr>
        <w:tc>
          <w:tcPr>
            <w:tcW w:w="907" w:type="pct"/>
          </w:tcPr>
          <w:p w14:paraId="41F6EFB3" w14:textId="77777777" w:rsidR="001F4A24" w:rsidRDefault="001F4A24" w:rsidP="00B920BA">
            <w:pPr>
              <w:pStyle w:val="TableText"/>
            </w:pPr>
            <w:r>
              <w:t>September 2014</w:t>
            </w:r>
          </w:p>
        </w:tc>
        <w:tc>
          <w:tcPr>
            <w:tcW w:w="567" w:type="pct"/>
          </w:tcPr>
          <w:p w14:paraId="39568C74" w14:textId="77777777" w:rsidR="001F4A24" w:rsidRDefault="001F4A24" w:rsidP="00B920BA">
            <w:pPr>
              <w:pStyle w:val="TableText"/>
            </w:pPr>
            <w:r>
              <w:t>2.7</w:t>
            </w:r>
          </w:p>
        </w:tc>
        <w:tc>
          <w:tcPr>
            <w:tcW w:w="2273" w:type="pct"/>
          </w:tcPr>
          <w:p w14:paraId="48572398" w14:textId="77777777" w:rsidR="001F4A24" w:rsidRDefault="001F4A24" w:rsidP="001F4A24">
            <w:pPr>
              <w:pStyle w:val="TableText"/>
            </w:pPr>
            <w:r>
              <w:t xml:space="preserve">Adds Enterprise Shared Services terms and </w:t>
            </w:r>
            <w:r w:rsidRPr="001F4A24">
              <w:t>requires AERB Compliance Certificate attachment</w:t>
            </w:r>
            <w:r>
              <w:t>.</w:t>
            </w:r>
          </w:p>
        </w:tc>
        <w:tc>
          <w:tcPr>
            <w:tcW w:w="1253" w:type="pct"/>
          </w:tcPr>
          <w:p w14:paraId="51FD55CF" w14:textId="77777777" w:rsidR="001F4A24" w:rsidRDefault="001F4A24" w:rsidP="00B920BA">
            <w:pPr>
              <w:pStyle w:val="TableText"/>
            </w:pPr>
            <w:r>
              <w:t>Process Management</w:t>
            </w:r>
          </w:p>
        </w:tc>
      </w:tr>
      <w:tr w:rsidR="001F4A24" w14:paraId="4FC59D47" w14:textId="77777777" w:rsidTr="001F3FB8">
        <w:trPr>
          <w:cantSplit/>
        </w:trPr>
        <w:tc>
          <w:tcPr>
            <w:tcW w:w="907" w:type="pct"/>
          </w:tcPr>
          <w:p w14:paraId="51B25AEE" w14:textId="77777777" w:rsidR="001F4A24" w:rsidRDefault="001F4A24" w:rsidP="00F866E3">
            <w:pPr>
              <w:pStyle w:val="TableText"/>
            </w:pPr>
            <w:r>
              <w:t>August 2014</w:t>
            </w:r>
          </w:p>
        </w:tc>
        <w:tc>
          <w:tcPr>
            <w:tcW w:w="567" w:type="pct"/>
          </w:tcPr>
          <w:p w14:paraId="425745E3" w14:textId="77777777" w:rsidR="001F4A24" w:rsidRDefault="001F4A24" w:rsidP="00F866E3">
            <w:pPr>
              <w:pStyle w:val="TableText"/>
            </w:pPr>
            <w:r>
              <w:t>2.6</w:t>
            </w:r>
          </w:p>
        </w:tc>
        <w:tc>
          <w:tcPr>
            <w:tcW w:w="2273" w:type="pct"/>
          </w:tcPr>
          <w:p w14:paraId="2920DEBF" w14:textId="77777777" w:rsidR="001F4A24" w:rsidRDefault="001F4A24" w:rsidP="003457E4">
            <w:pPr>
              <w:pStyle w:val="TableText"/>
            </w:pPr>
            <w:r w:rsidRPr="003457E4">
              <w:t>Signature block update</w:t>
            </w:r>
            <w:r>
              <w:t xml:space="preserve"> authorized by AERB  </w:t>
            </w:r>
            <w:r w:rsidRPr="003457E4">
              <w:t>CR_018934</w:t>
            </w:r>
          </w:p>
        </w:tc>
        <w:tc>
          <w:tcPr>
            <w:tcW w:w="1253" w:type="pct"/>
          </w:tcPr>
          <w:p w14:paraId="6D0E1196" w14:textId="77777777" w:rsidR="001F4A24" w:rsidRDefault="001F4A24" w:rsidP="00F866E3">
            <w:pPr>
              <w:pStyle w:val="TableText"/>
            </w:pPr>
            <w:r>
              <w:t>Process Management</w:t>
            </w:r>
          </w:p>
        </w:tc>
      </w:tr>
      <w:tr w:rsidR="001F4A24" w14:paraId="18816C95" w14:textId="77777777" w:rsidTr="003D34F4">
        <w:trPr>
          <w:cantSplit/>
        </w:trPr>
        <w:tc>
          <w:tcPr>
            <w:tcW w:w="907" w:type="pct"/>
          </w:tcPr>
          <w:p w14:paraId="6B2F9B4F" w14:textId="77777777" w:rsidR="001F4A24" w:rsidRDefault="001F4A24" w:rsidP="00F866E3">
            <w:pPr>
              <w:pStyle w:val="TableText"/>
            </w:pPr>
            <w:r>
              <w:t>March 2014</w:t>
            </w:r>
          </w:p>
        </w:tc>
        <w:tc>
          <w:tcPr>
            <w:tcW w:w="567" w:type="pct"/>
          </w:tcPr>
          <w:p w14:paraId="1C6622D5" w14:textId="77777777" w:rsidR="001F4A24" w:rsidRDefault="001F4A24" w:rsidP="00F866E3">
            <w:pPr>
              <w:pStyle w:val="TableText"/>
            </w:pPr>
            <w:r>
              <w:t>2.5</w:t>
            </w:r>
          </w:p>
        </w:tc>
        <w:tc>
          <w:tcPr>
            <w:tcW w:w="2273" w:type="pct"/>
          </w:tcPr>
          <w:p w14:paraId="1553060C" w14:textId="77777777" w:rsidR="001F4A24" w:rsidRDefault="001F4A24" w:rsidP="00155BFE">
            <w:pPr>
              <w:pStyle w:val="TableText"/>
            </w:pPr>
            <w:r>
              <w:t xml:space="preserve">Section 508 repairs to new version approved by AERB Chair approved </w:t>
            </w:r>
          </w:p>
        </w:tc>
        <w:tc>
          <w:tcPr>
            <w:tcW w:w="1253" w:type="pct"/>
          </w:tcPr>
          <w:p w14:paraId="2D1BA478" w14:textId="77777777" w:rsidR="001F4A24" w:rsidRDefault="001F4A24" w:rsidP="00F866E3">
            <w:pPr>
              <w:pStyle w:val="TableText"/>
            </w:pPr>
            <w:r>
              <w:t>Process Management</w:t>
            </w:r>
          </w:p>
        </w:tc>
      </w:tr>
      <w:tr w:rsidR="001F4A24" w14:paraId="4FD10ED6" w14:textId="77777777" w:rsidTr="003D34F4">
        <w:trPr>
          <w:cantSplit/>
        </w:trPr>
        <w:tc>
          <w:tcPr>
            <w:tcW w:w="907" w:type="pct"/>
          </w:tcPr>
          <w:p w14:paraId="382F5391" w14:textId="77777777" w:rsidR="001F4A24" w:rsidRDefault="001F4A24" w:rsidP="00F866E3">
            <w:pPr>
              <w:pStyle w:val="TableText"/>
            </w:pPr>
            <w:r w:rsidRPr="00856C5E">
              <w:t>August 2013</w:t>
            </w:r>
          </w:p>
        </w:tc>
        <w:tc>
          <w:tcPr>
            <w:tcW w:w="567" w:type="pct"/>
          </w:tcPr>
          <w:p w14:paraId="0AA5A770" w14:textId="77777777" w:rsidR="001F4A24" w:rsidRDefault="001F4A24" w:rsidP="00F866E3">
            <w:pPr>
              <w:pStyle w:val="TableText"/>
            </w:pPr>
            <w:r w:rsidRPr="00856C5E">
              <w:t>2.3</w:t>
            </w:r>
          </w:p>
        </w:tc>
        <w:tc>
          <w:tcPr>
            <w:tcW w:w="2273" w:type="pct"/>
          </w:tcPr>
          <w:p w14:paraId="10152B4A" w14:textId="77777777" w:rsidR="001F4A24" w:rsidRDefault="001F4A24" w:rsidP="00155BFE">
            <w:pPr>
              <w:pStyle w:val="TableText"/>
            </w:pPr>
            <w:r w:rsidRPr="00856C5E">
              <w:t xml:space="preserve">Replaced the Service Architecture sub-section with new sub-sections for consumed and provided services. Also applied miscellaneous feedback from VA team. </w:t>
            </w:r>
          </w:p>
        </w:tc>
        <w:tc>
          <w:tcPr>
            <w:tcW w:w="1253" w:type="pct"/>
          </w:tcPr>
          <w:p w14:paraId="172A60D2" w14:textId="77777777" w:rsidR="001F4A24" w:rsidRDefault="001F4A24" w:rsidP="009544EF">
            <w:pPr>
              <w:pStyle w:val="TableText"/>
            </w:pPr>
            <w:r w:rsidRPr="00856C5E">
              <w:t>ASD</w:t>
            </w:r>
            <w:r>
              <w:t xml:space="preserve"> Enterprise Shared Services (ESS) Work Group</w:t>
            </w:r>
          </w:p>
        </w:tc>
      </w:tr>
      <w:tr w:rsidR="001F4A24" w14:paraId="222080A0" w14:textId="77777777" w:rsidTr="003D34F4">
        <w:trPr>
          <w:cantSplit/>
        </w:trPr>
        <w:tc>
          <w:tcPr>
            <w:tcW w:w="907" w:type="pct"/>
          </w:tcPr>
          <w:p w14:paraId="22330A93" w14:textId="77777777" w:rsidR="001F4A24" w:rsidRDefault="001F4A24" w:rsidP="00B161A5">
            <w:pPr>
              <w:pStyle w:val="TableText"/>
            </w:pPr>
            <w:r>
              <w:t>June 2013</w:t>
            </w:r>
          </w:p>
        </w:tc>
        <w:tc>
          <w:tcPr>
            <w:tcW w:w="567" w:type="pct"/>
          </w:tcPr>
          <w:p w14:paraId="1B297349" w14:textId="77777777" w:rsidR="001F4A24" w:rsidRDefault="001F4A24" w:rsidP="00F866E3">
            <w:pPr>
              <w:pStyle w:val="TableText"/>
            </w:pPr>
            <w:r>
              <w:t>1.3</w:t>
            </w:r>
          </w:p>
        </w:tc>
        <w:tc>
          <w:tcPr>
            <w:tcW w:w="2273" w:type="pct"/>
          </w:tcPr>
          <w:p w14:paraId="20386EBE" w14:textId="77777777" w:rsidR="001F4A24" w:rsidRDefault="001F4A24" w:rsidP="00072A6C">
            <w:pPr>
              <w:pStyle w:val="TableText"/>
            </w:pPr>
            <w:r>
              <w:t xml:space="preserve">Upgraded to MS Office 2007-2010 format </w:t>
            </w:r>
          </w:p>
        </w:tc>
        <w:tc>
          <w:tcPr>
            <w:tcW w:w="1253" w:type="pct"/>
          </w:tcPr>
          <w:p w14:paraId="2FFD43D8" w14:textId="77777777" w:rsidR="001F4A24" w:rsidRDefault="001F4A24" w:rsidP="00F866E3">
            <w:pPr>
              <w:pStyle w:val="TableText"/>
            </w:pPr>
            <w:r>
              <w:t>Process Management</w:t>
            </w:r>
          </w:p>
        </w:tc>
      </w:tr>
      <w:tr w:rsidR="001F4A24" w14:paraId="67256B7A" w14:textId="77777777" w:rsidTr="003D34F4">
        <w:trPr>
          <w:cantSplit/>
        </w:trPr>
        <w:tc>
          <w:tcPr>
            <w:tcW w:w="907" w:type="pct"/>
          </w:tcPr>
          <w:p w14:paraId="53F334B8" w14:textId="77777777" w:rsidR="001F4A24" w:rsidRPr="005B6E70" w:rsidRDefault="001F4A24" w:rsidP="00996A52">
            <w:pPr>
              <w:rPr>
                <w:rFonts w:ascii="Arial" w:hAnsi="Arial" w:cs="Arial"/>
                <w:szCs w:val="20"/>
              </w:rPr>
            </w:pPr>
            <w:r w:rsidRPr="005B6E70">
              <w:rPr>
                <w:rFonts w:ascii="Arial" w:hAnsi="Arial" w:cs="Arial"/>
                <w:szCs w:val="20"/>
              </w:rPr>
              <w:t>June 2013</w:t>
            </w:r>
          </w:p>
        </w:tc>
        <w:tc>
          <w:tcPr>
            <w:tcW w:w="567" w:type="pct"/>
          </w:tcPr>
          <w:p w14:paraId="343A5255" w14:textId="77777777" w:rsidR="001F4A24" w:rsidRPr="005B6E70" w:rsidRDefault="001F4A24" w:rsidP="00996A52">
            <w:pPr>
              <w:rPr>
                <w:rFonts w:ascii="Arial" w:hAnsi="Arial" w:cs="Arial"/>
                <w:szCs w:val="20"/>
              </w:rPr>
            </w:pPr>
            <w:r w:rsidRPr="005B6E70">
              <w:rPr>
                <w:rFonts w:ascii="Arial" w:hAnsi="Arial" w:cs="Arial"/>
                <w:szCs w:val="20"/>
              </w:rPr>
              <w:t>1.2</w:t>
            </w:r>
          </w:p>
        </w:tc>
        <w:tc>
          <w:tcPr>
            <w:tcW w:w="2273" w:type="pct"/>
          </w:tcPr>
          <w:p w14:paraId="3C755867" w14:textId="77777777" w:rsidR="001F4A24" w:rsidRPr="005B6E70" w:rsidRDefault="001F4A24" w:rsidP="00996A52">
            <w:pPr>
              <w:rPr>
                <w:rFonts w:ascii="Arial" w:hAnsi="Arial" w:cs="Arial"/>
                <w:szCs w:val="20"/>
              </w:rPr>
            </w:pPr>
            <w:r w:rsidRPr="005B6E70">
              <w:rPr>
                <w:rFonts w:ascii="Arial" w:hAnsi="Arial" w:cs="Arial"/>
                <w:szCs w:val="20"/>
              </w:rPr>
              <w:t xml:space="preserve">Address inconsistencies in Section 3, Conceptual Design, Correct headings </w:t>
            </w:r>
          </w:p>
        </w:tc>
        <w:tc>
          <w:tcPr>
            <w:tcW w:w="1253" w:type="pct"/>
          </w:tcPr>
          <w:p w14:paraId="7CCD32DE" w14:textId="77777777" w:rsidR="001F4A24" w:rsidRDefault="001F4A24" w:rsidP="00F866E3">
            <w:pPr>
              <w:pStyle w:val="TableText"/>
            </w:pPr>
            <w:r>
              <w:t>Process Management</w:t>
            </w:r>
          </w:p>
        </w:tc>
      </w:tr>
      <w:tr w:rsidR="001F4A24" w14:paraId="5DDF98C6" w14:textId="77777777" w:rsidTr="003D34F4">
        <w:trPr>
          <w:cantSplit/>
        </w:trPr>
        <w:tc>
          <w:tcPr>
            <w:tcW w:w="907" w:type="pct"/>
          </w:tcPr>
          <w:p w14:paraId="219918D7" w14:textId="77777777" w:rsidR="001F4A24" w:rsidRDefault="001F4A24" w:rsidP="00F866E3">
            <w:pPr>
              <w:pStyle w:val="TableText"/>
            </w:pPr>
            <w:r>
              <w:t>March 2013</w:t>
            </w:r>
          </w:p>
        </w:tc>
        <w:tc>
          <w:tcPr>
            <w:tcW w:w="567" w:type="pct"/>
          </w:tcPr>
          <w:p w14:paraId="095AAAB4" w14:textId="77777777" w:rsidR="001F4A24" w:rsidRDefault="001F4A24" w:rsidP="00F866E3">
            <w:pPr>
              <w:pStyle w:val="TableText"/>
            </w:pPr>
            <w:r>
              <w:t>1.1</w:t>
            </w:r>
          </w:p>
        </w:tc>
        <w:tc>
          <w:tcPr>
            <w:tcW w:w="2273" w:type="pct"/>
          </w:tcPr>
          <w:p w14:paraId="76537083" w14:textId="77777777" w:rsidR="001F4A24" w:rsidRDefault="001F4A24" w:rsidP="00F866E3">
            <w:pPr>
              <w:pStyle w:val="TableText"/>
            </w:pPr>
            <w:r>
              <w:t>Formatted to documentation standards and edited for Section 508 conformance</w:t>
            </w:r>
          </w:p>
        </w:tc>
        <w:tc>
          <w:tcPr>
            <w:tcW w:w="1253" w:type="pct"/>
          </w:tcPr>
          <w:p w14:paraId="7A104979" w14:textId="77777777" w:rsidR="001F4A24" w:rsidRDefault="001F4A24" w:rsidP="00F866E3">
            <w:pPr>
              <w:pStyle w:val="TableText"/>
            </w:pPr>
            <w:r>
              <w:t>Process Management</w:t>
            </w:r>
          </w:p>
        </w:tc>
      </w:tr>
      <w:tr w:rsidR="001F4A24" w14:paraId="44FB5B2A" w14:textId="77777777" w:rsidTr="003D34F4">
        <w:trPr>
          <w:cantSplit/>
        </w:trPr>
        <w:tc>
          <w:tcPr>
            <w:tcW w:w="907" w:type="pct"/>
          </w:tcPr>
          <w:p w14:paraId="65F4BA78" w14:textId="77777777" w:rsidR="001F4A24" w:rsidRDefault="001F4A24" w:rsidP="00F866E3">
            <w:pPr>
              <w:pStyle w:val="TableText"/>
            </w:pPr>
            <w:r>
              <w:t>January 2013</w:t>
            </w:r>
          </w:p>
        </w:tc>
        <w:tc>
          <w:tcPr>
            <w:tcW w:w="567" w:type="pct"/>
          </w:tcPr>
          <w:p w14:paraId="78A285ED" w14:textId="77777777" w:rsidR="001F4A24" w:rsidRDefault="001F4A24" w:rsidP="00F866E3">
            <w:pPr>
              <w:pStyle w:val="TableText"/>
            </w:pPr>
            <w:r>
              <w:t>1.0</w:t>
            </w:r>
          </w:p>
        </w:tc>
        <w:tc>
          <w:tcPr>
            <w:tcW w:w="2273" w:type="pct"/>
          </w:tcPr>
          <w:p w14:paraId="0DF8CA5D" w14:textId="77777777" w:rsidR="001F4A24" w:rsidRDefault="001F4A24" w:rsidP="00F866E3">
            <w:pPr>
              <w:pStyle w:val="TableText"/>
            </w:pPr>
            <w:r>
              <w:t>Initial Document</w:t>
            </w:r>
          </w:p>
        </w:tc>
        <w:tc>
          <w:tcPr>
            <w:tcW w:w="1253" w:type="pct"/>
          </w:tcPr>
          <w:p w14:paraId="1C780F9A" w14:textId="77777777" w:rsidR="001F4A24" w:rsidRDefault="001F4A24" w:rsidP="00F866E3">
            <w:pPr>
              <w:pStyle w:val="TableText"/>
            </w:pPr>
            <w:r>
              <w:t>PMAS Business Office</w:t>
            </w:r>
          </w:p>
        </w:tc>
      </w:tr>
    </w:tbl>
    <w:p w14:paraId="3A9A0A45" w14:textId="5D8336E4" w:rsidR="00532E1F" w:rsidRPr="00532E1F" w:rsidRDefault="00993200" w:rsidP="003F046F">
      <w:pPr>
        <w:pStyle w:val="InstructionalText1"/>
        <w:rPr>
          <w:sz w:val="20"/>
        </w:rPr>
      </w:pPr>
      <w:r>
        <w:rPr>
          <w:sz w:val="20"/>
        </w:rPr>
        <w:t xml:space="preserve"> </w:t>
      </w:r>
    </w:p>
    <w:sectPr w:rsidR="00532E1F" w:rsidRPr="00532E1F" w:rsidSect="00FC7A25">
      <w:footerReference w:type="default" r:id="rId68"/>
      <w:pgSz w:w="12240" w:h="15840" w:code="1"/>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EFD1C4" w14:textId="77777777" w:rsidR="005657B3" w:rsidRDefault="005657B3">
      <w:r>
        <w:separator/>
      </w:r>
    </w:p>
    <w:p w14:paraId="664EF9FB" w14:textId="77777777" w:rsidR="005657B3" w:rsidRDefault="005657B3"/>
  </w:endnote>
  <w:endnote w:type="continuationSeparator" w:id="0">
    <w:p w14:paraId="688952CC" w14:textId="77777777" w:rsidR="005657B3" w:rsidRDefault="005657B3">
      <w:r>
        <w:continuationSeparator/>
      </w:r>
    </w:p>
    <w:p w14:paraId="773A5AA9" w14:textId="77777777" w:rsidR="005657B3" w:rsidRDefault="005657B3"/>
  </w:endnote>
  <w:endnote w:type="continuationNotice" w:id="1">
    <w:p w14:paraId="7E70FE17" w14:textId="77777777" w:rsidR="005657B3" w:rsidRDefault="005657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imes New Roman Bold">
    <w:panose1 w:val="02020803070505020304"/>
    <w:charset w:val="00"/>
    <w:family w:val="roman"/>
    <w:notTrueType/>
    <w:pitch w:val="default"/>
  </w:font>
  <w:font w:name="r_ansi">
    <w:altName w:val="Consolas"/>
    <w:panose1 w:val="020B0609020202020204"/>
    <w:charset w:val="00"/>
    <w:family w:val="modern"/>
    <w:pitch w:val="fixed"/>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68404D" w14:textId="1B8C6D68" w:rsidR="00AA5795" w:rsidRPr="0041685D" w:rsidRDefault="00AA5795" w:rsidP="00AA52EA">
    <w:pPr>
      <w:pStyle w:val="Footer"/>
      <w:tabs>
        <w:tab w:val="clear" w:pos="4680"/>
        <w:tab w:val="clear" w:pos="9360"/>
        <w:tab w:val="center" w:pos="5040"/>
        <w:tab w:val="right" w:pos="9270"/>
      </w:tabs>
      <w:rPr>
        <w:rStyle w:val="PageNumber"/>
      </w:rPr>
    </w:pPr>
    <w:r w:rsidRPr="0041685D">
      <w:t xml:space="preserve">Fixed Medication </w:t>
    </w:r>
    <w:r>
      <w:t>Copay</w:t>
    </w:r>
    <w:r w:rsidRPr="0041685D">
      <w:t>m</w:t>
    </w:r>
    <w:r>
      <w:t>ent Tiers</w:t>
    </w:r>
    <w:r w:rsidRPr="0041685D">
      <w:tab/>
    </w:r>
    <w:r w:rsidRPr="0041685D">
      <w:rPr>
        <w:rStyle w:val="PageNumber"/>
      </w:rPr>
      <w:fldChar w:fldCharType="begin"/>
    </w:r>
    <w:r w:rsidRPr="0041685D">
      <w:rPr>
        <w:rStyle w:val="PageNumber"/>
      </w:rPr>
      <w:instrText xml:space="preserve"> PAGE </w:instrText>
    </w:r>
    <w:r w:rsidRPr="0041685D">
      <w:rPr>
        <w:rStyle w:val="PageNumber"/>
      </w:rPr>
      <w:fldChar w:fldCharType="separate"/>
    </w:r>
    <w:r w:rsidR="001C7973">
      <w:rPr>
        <w:rStyle w:val="PageNumber"/>
        <w:noProof/>
      </w:rPr>
      <w:t>x</w:t>
    </w:r>
    <w:r w:rsidRPr="0041685D">
      <w:rPr>
        <w:rStyle w:val="PageNumber"/>
      </w:rPr>
      <w:fldChar w:fldCharType="end"/>
    </w:r>
    <w:r w:rsidRPr="0041685D">
      <w:rPr>
        <w:rStyle w:val="PageNumber"/>
      </w:rPr>
      <w:tab/>
    </w:r>
    <w:r>
      <w:rPr>
        <w:rStyle w:val="PageNumber"/>
      </w:rPr>
      <w:t>March 2016</w:t>
    </w:r>
  </w:p>
  <w:p w14:paraId="0877A277" w14:textId="266D3661" w:rsidR="00AA5795" w:rsidRPr="00FD2649" w:rsidRDefault="00AA5795" w:rsidP="00FD2649">
    <w:pPr>
      <w:pStyle w:val="Footer"/>
      <w:rPr>
        <w:rStyle w:val="PageNumber"/>
      </w:rPr>
    </w:pPr>
    <w:r>
      <w:rPr>
        <w:rStyle w:val="PageNumber"/>
      </w:rPr>
      <w:t>System Design Document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4B102D" w14:textId="0EFD7A86" w:rsidR="00AA5795" w:rsidRPr="0041685D" w:rsidRDefault="00AA5795" w:rsidP="00AA52EA">
    <w:pPr>
      <w:pStyle w:val="Footer"/>
      <w:tabs>
        <w:tab w:val="clear" w:pos="4680"/>
        <w:tab w:val="clear" w:pos="9360"/>
        <w:tab w:val="center" w:pos="5040"/>
        <w:tab w:val="right" w:pos="9270"/>
      </w:tabs>
      <w:rPr>
        <w:rStyle w:val="PageNumber"/>
      </w:rPr>
    </w:pPr>
    <w:r w:rsidRPr="0041685D">
      <w:t xml:space="preserve">Fixed Medication </w:t>
    </w:r>
    <w:r>
      <w:t>Copay</w:t>
    </w:r>
    <w:r w:rsidRPr="0041685D">
      <w:t>m</w:t>
    </w:r>
    <w:r>
      <w:t>ent Tiers</w:t>
    </w:r>
    <w:r w:rsidRPr="0041685D">
      <w:tab/>
    </w:r>
    <w:r w:rsidRPr="0041685D">
      <w:rPr>
        <w:rStyle w:val="PageNumber"/>
      </w:rPr>
      <w:fldChar w:fldCharType="begin"/>
    </w:r>
    <w:r w:rsidRPr="0041685D">
      <w:rPr>
        <w:rStyle w:val="PageNumber"/>
      </w:rPr>
      <w:instrText xml:space="preserve"> PAGE </w:instrText>
    </w:r>
    <w:r w:rsidRPr="0041685D">
      <w:rPr>
        <w:rStyle w:val="PageNumber"/>
      </w:rPr>
      <w:fldChar w:fldCharType="separate"/>
    </w:r>
    <w:r w:rsidR="001C7973">
      <w:rPr>
        <w:rStyle w:val="PageNumber"/>
        <w:noProof/>
      </w:rPr>
      <w:t>202</w:t>
    </w:r>
    <w:r w:rsidRPr="0041685D">
      <w:rPr>
        <w:rStyle w:val="PageNumber"/>
      </w:rPr>
      <w:fldChar w:fldCharType="end"/>
    </w:r>
    <w:r w:rsidRPr="0041685D">
      <w:rPr>
        <w:rStyle w:val="PageNumber"/>
      </w:rPr>
      <w:tab/>
    </w:r>
    <w:r>
      <w:rPr>
        <w:rStyle w:val="PageNumber"/>
      </w:rPr>
      <w:t>March 2016</w:t>
    </w:r>
  </w:p>
  <w:p w14:paraId="28B85EAC" w14:textId="77777777" w:rsidR="00AA5795" w:rsidRPr="00FD2649" w:rsidRDefault="00AA5795" w:rsidP="00FD2649">
    <w:pPr>
      <w:pStyle w:val="Footer"/>
      <w:rPr>
        <w:rStyle w:val="PageNumber"/>
      </w:rPr>
    </w:pPr>
    <w:r>
      <w:rPr>
        <w:rStyle w:val="PageNumber"/>
      </w:rPr>
      <w:t>System Design Document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1C8FD0" w14:textId="77777777" w:rsidR="005657B3" w:rsidRDefault="005657B3">
      <w:r>
        <w:separator/>
      </w:r>
    </w:p>
    <w:p w14:paraId="7FC5F76D" w14:textId="77777777" w:rsidR="005657B3" w:rsidRDefault="005657B3"/>
  </w:footnote>
  <w:footnote w:type="continuationSeparator" w:id="0">
    <w:p w14:paraId="0EEE403F" w14:textId="77777777" w:rsidR="005657B3" w:rsidRDefault="005657B3">
      <w:r>
        <w:continuationSeparator/>
      </w:r>
    </w:p>
    <w:p w14:paraId="65235AD8" w14:textId="77777777" w:rsidR="005657B3" w:rsidRDefault="005657B3"/>
  </w:footnote>
  <w:footnote w:type="continuationNotice" w:id="1">
    <w:p w14:paraId="5D2B7AC7" w14:textId="77777777" w:rsidR="005657B3" w:rsidRDefault="005657B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B301FA" w14:textId="77777777" w:rsidR="00AA5795" w:rsidRDefault="00AA5795" w:rsidP="00571B2C">
    <w:pPr>
      <w:pStyle w:val="Header"/>
      <w:spacing w:before="120" w:after="24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747A8"/>
    <w:multiLevelType w:val="multilevel"/>
    <w:tmpl w:val="15A26962"/>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954" w:hanging="504"/>
      </w:pPr>
      <w:rPr>
        <w:rFonts w:hint="default"/>
      </w:rPr>
    </w:lvl>
    <w:lvl w:ilvl="3">
      <w:start w:val="1"/>
      <w:numFmt w:val="decimal"/>
      <w:pStyle w:val="Heading4"/>
      <w:lvlText w:val="%1.%2.%3.%4."/>
      <w:lvlJc w:val="left"/>
      <w:pPr>
        <w:ind w:left="91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1">
    <w:nsid w:val="02D12EEE"/>
    <w:multiLevelType w:val="hybridMultilevel"/>
    <w:tmpl w:val="35EE4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4753C1"/>
    <w:multiLevelType w:val="hybridMultilevel"/>
    <w:tmpl w:val="D3282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0D146B36"/>
    <w:multiLevelType w:val="hybridMultilevel"/>
    <w:tmpl w:val="84985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CB68FF"/>
    <w:multiLevelType w:val="hybridMultilevel"/>
    <w:tmpl w:val="566A8014"/>
    <w:lvl w:ilvl="0" w:tplc="75C2049C">
      <w:start w:val="1"/>
      <w:numFmt w:val="bullet"/>
      <w:pStyle w:val="TableText10Bullet1Single"/>
      <w:lvlText w:val=""/>
      <w:lvlJc w:val="left"/>
      <w:pPr>
        <w:tabs>
          <w:tab w:val="num" w:pos="0"/>
        </w:tabs>
        <w:ind w:left="360" w:hanging="360"/>
      </w:pPr>
      <w:rPr>
        <w:rFonts w:ascii="Symbol" w:hAnsi="Symbol" w:hint="default"/>
        <w:b w:val="0"/>
        <w:i w:val="0"/>
        <w:color w:val="auto"/>
        <w:sz w:val="16"/>
        <w:szCs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7">
    <w:nsid w:val="25BD7079"/>
    <w:multiLevelType w:val="hybridMultilevel"/>
    <w:tmpl w:val="4148B3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8F20F78"/>
    <w:multiLevelType w:val="hybridMultilevel"/>
    <w:tmpl w:val="562686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B3B225F"/>
    <w:multiLevelType w:val="hybridMultilevel"/>
    <w:tmpl w:val="2DE29C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D055A84"/>
    <w:multiLevelType w:val="hybridMultilevel"/>
    <w:tmpl w:val="5E8E05B2"/>
    <w:lvl w:ilvl="0" w:tplc="BD18C300">
      <w:start w:val="1"/>
      <w:numFmt w:val="bullet"/>
      <w:pStyle w:val="Bullet1Single"/>
      <w:lvlText w:val=""/>
      <w:lvlJc w:val="left"/>
      <w:pPr>
        <w:tabs>
          <w:tab w:val="num" w:pos="0"/>
        </w:tabs>
        <w:ind w:left="216" w:hanging="216"/>
      </w:pPr>
      <w:rPr>
        <w:rFonts w:ascii="Symbol" w:hAnsi="Symbol" w:hint="default"/>
        <w:b w:val="0"/>
        <w:i w:val="0"/>
        <w:color w:val="auto"/>
        <w:sz w:val="20"/>
        <w:szCs w:val="1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2">
    <w:nsid w:val="30532767"/>
    <w:multiLevelType w:val="hybridMultilevel"/>
    <w:tmpl w:val="4F2A7D9C"/>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5">
    <w:nsid w:val="34AC64C5"/>
    <w:multiLevelType w:val="hybridMultilevel"/>
    <w:tmpl w:val="D674BAD4"/>
    <w:lvl w:ilvl="0" w:tplc="0DD4C172">
      <w:start w:val="1"/>
      <w:numFmt w:val="bullet"/>
      <w:pStyle w:val="Bulleted2"/>
      <w:lvlText w:val=""/>
      <w:lvlJc w:val="left"/>
      <w:pPr>
        <w:tabs>
          <w:tab w:val="num" w:pos="360"/>
        </w:tabs>
        <w:ind w:left="360" w:hanging="360"/>
      </w:pPr>
      <w:rPr>
        <w:rFonts w:ascii="Symbol" w:hAnsi="Symbol" w:hint="default"/>
      </w:rPr>
    </w:lvl>
    <w:lvl w:ilvl="1" w:tplc="EBD85BF0">
      <w:start w:val="1"/>
      <w:numFmt w:val="decimal"/>
      <w:pStyle w:val="AppendixHeading1"/>
      <w:lvlText w:val="%2"/>
      <w:lvlJc w:val="left"/>
      <w:pPr>
        <w:tabs>
          <w:tab w:val="num" w:pos="360"/>
        </w:tabs>
        <w:ind w:left="360" w:hanging="360"/>
      </w:pPr>
      <w:rPr>
        <w:rFonts w:cs="Times New Roman" w:hint="default"/>
      </w:rPr>
    </w:lvl>
    <w:lvl w:ilvl="2" w:tplc="952E8BC0">
      <w:start w:val="2"/>
      <w:numFmt w:val="decimal"/>
      <w:lvlText w:val="%3"/>
      <w:lvlJc w:val="left"/>
      <w:pPr>
        <w:tabs>
          <w:tab w:val="num" w:pos="360"/>
        </w:tabs>
        <w:ind w:left="360" w:hanging="360"/>
      </w:pPr>
      <w:rPr>
        <w:rFonts w:cs="Times New Roman" w:hint="default"/>
      </w:rPr>
    </w:lvl>
    <w:lvl w:ilvl="3" w:tplc="C2F278E0">
      <w:start w:val="1"/>
      <w:numFmt w:val="bullet"/>
      <w:lvlText w:val=""/>
      <w:lvlJc w:val="left"/>
      <w:pPr>
        <w:tabs>
          <w:tab w:val="num" w:pos="720"/>
        </w:tabs>
        <w:ind w:left="720" w:hanging="360"/>
      </w:pPr>
      <w:rPr>
        <w:rFonts w:ascii="Symbol" w:hAnsi="Symbol" w:hint="default"/>
      </w:rPr>
    </w:lvl>
    <w:lvl w:ilvl="4" w:tplc="CA0EEFA0" w:tentative="1">
      <w:start w:val="1"/>
      <w:numFmt w:val="bullet"/>
      <w:lvlText w:val="o"/>
      <w:lvlJc w:val="left"/>
      <w:pPr>
        <w:tabs>
          <w:tab w:val="num" w:pos="1440"/>
        </w:tabs>
        <w:ind w:left="1440" w:hanging="360"/>
      </w:pPr>
      <w:rPr>
        <w:rFonts w:ascii="Courier New" w:hAnsi="Courier New" w:hint="default"/>
      </w:rPr>
    </w:lvl>
    <w:lvl w:ilvl="5" w:tplc="5DC261E0" w:tentative="1">
      <w:start w:val="1"/>
      <w:numFmt w:val="bullet"/>
      <w:lvlText w:val=""/>
      <w:lvlJc w:val="left"/>
      <w:pPr>
        <w:tabs>
          <w:tab w:val="num" w:pos="2160"/>
        </w:tabs>
        <w:ind w:left="2160" w:hanging="360"/>
      </w:pPr>
      <w:rPr>
        <w:rFonts w:ascii="Wingdings" w:hAnsi="Wingdings" w:hint="default"/>
      </w:rPr>
    </w:lvl>
    <w:lvl w:ilvl="6" w:tplc="3BF22916" w:tentative="1">
      <w:start w:val="1"/>
      <w:numFmt w:val="bullet"/>
      <w:lvlText w:val=""/>
      <w:lvlJc w:val="left"/>
      <w:pPr>
        <w:tabs>
          <w:tab w:val="num" w:pos="2880"/>
        </w:tabs>
        <w:ind w:left="2880" w:hanging="360"/>
      </w:pPr>
      <w:rPr>
        <w:rFonts w:ascii="Symbol" w:hAnsi="Symbol" w:hint="default"/>
      </w:rPr>
    </w:lvl>
    <w:lvl w:ilvl="7" w:tplc="8BE6717E" w:tentative="1">
      <w:start w:val="1"/>
      <w:numFmt w:val="bullet"/>
      <w:lvlText w:val="o"/>
      <w:lvlJc w:val="left"/>
      <w:pPr>
        <w:tabs>
          <w:tab w:val="num" w:pos="3600"/>
        </w:tabs>
        <w:ind w:left="3600" w:hanging="360"/>
      </w:pPr>
      <w:rPr>
        <w:rFonts w:ascii="Courier New" w:hAnsi="Courier New" w:hint="default"/>
      </w:rPr>
    </w:lvl>
    <w:lvl w:ilvl="8" w:tplc="4D2E4A64" w:tentative="1">
      <w:start w:val="1"/>
      <w:numFmt w:val="bullet"/>
      <w:lvlText w:val=""/>
      <w:lvlJc w:val="left"/>
      <w:pPr>
        <w:tabs>
          <w:tab w:val="num" w:pos="4320"/>
        </w:tabs>
        <w:ind w:left="4320" w:hanging="360"/>
      </w:pPr>
      <w:rPr>
        <w:rFonts w:ascii="Wingdings" w:hAnsi="Wingdings" w:hint="default"/>
      </w:rPr>
    </w:lvl>
  </w:abstractNum>
  <w:abstractNum w:abstractNumId="16">
    <w:nsid w:val="3CD6250C"/>
    <w:multiLevelType w:val="hybridMultilevel"/>
    <w:tmpl w:val="FA4CC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8CD1D12"/>
    <w:multiLevelType w:val="hybridMultilevel"/>
    <w:tmpl w:val="D84ED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0">
    <w:nsid w:val="4D783307"/>
    <w:multiLevelType w:val="hybridMultilevel"/>
    <w:tmpl w:val="DD0E1FA0"/>
    <w:lvl w:ilvl="0" w:tplc="04090001">
      <w:start w:val="1"/>
      <w:numFmt w:val="none"/>
      <w:pStyle w:val="Question"/>
      <w:lvlText w:val="Question: "/>
      <w:lvlJc w:val="left"/>
      <w:pPr>
        <w:tabs>
          <w:tab w:val="num" w:pos="720"/>
        </w:tabs>
        <w:ind w:left="1080" w:hanging="1080"/>
      </w:pPr>
      <w:rPr>
        <w:rFonts w:ascii="Arial" w:hAnsi="Arial" w:hint="default"/>
        <w:b/>
        <w:i w:val="0"/>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C451B9C"/>
    <w:multiLevelType w:val="hybridMultilevel"/>
    <w:tmpl w:val="530E949A"/>
    <w:lvl w:ilvl="0" w:tplc="C8283756">
      <w:start w:val="1"/>
      <w:numFmt w:val="bullet"/>
      <w:pStyle w:val="Bullet1Double"/>
      <w:lvlText w:val=""/>
      <w:lvlJc w:val="left"/>
      <w:pPr>
        <w:tabs>
          <w:tab w:val="num" w:pos="0"/>
        </w:tabs>
        <w:ind w:left="216" w:hanging="216"/>
      </w:pPr>
      <w:rPr>
        <w:rFonts w:ascii="Symbol" w:hAnsi="Symbol" w:hint="default"/>
        <w:b w:val="0"/>
        <w:i w:val="0"/>
        <w:color w:val="auto"/>
        <w:sz w:val="20"/>
        <w:szCs w:val="1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24">
    <w:nsid w:val="625F21CC"/>
    <w:multiLevelType w:val="hybridMultilevel"/>
    <w:tmpl w:val="77903D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2837D1B"/>
    <w:multiLevelType w:val="multilevel"/>
    <w:tmpl w:val="8C1A5F9E"/>
    <w:lvl w:ilvl="0">
      <w:start w:val="1"/>
      <w:numFmt w:val="upperLetter"/>
      <w:pStyle w:val="Appendix"/>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657167E7"/>
    <w:multiLevelType w:val="hybridMultilevel"/>
    <w:tmpl w:val="C64247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28">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nsid w:val="717911B3"/>
    <w:multiLevelType w:val="hybridMultilevel"/>
    <w:tmpl w:val="6EF8B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31">
    <w:nsid w:val="7BE71A8C"/>
    <w:multiLevelType w:val="hybridMultilevel"/>
    <w:tmpl w:val="28768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27"/>
  </w:num>
  <w:num w:numId="3">
    <w:abstractNumId w:val="3"/>
  </w:num>
  <w:num w:numId="4">
    <w:abstractNumId w:val="30"/>
  </w:num>
  <w:num w:numId="5">
    <w:abstractNumId w:val="32"/>
  </w:num>
  <w:num w:numId="6">
    <w:abstractNumId w:val="21"/>
  </w:num>
  <w:num w:numId="7">
    <w:abstractNumId w:val="11"/>
  </w:num>
  <w:num w:numId="8">
    <w:abstractNumId w:val="6"/>
  </w:num>
  <w:num w:numId="9">
    <w:abstractNumId w:val="14"/>
  </w:num>
  <w:num w:numId="10">
    <w:abstractNumId w:val="19"/>
  </w:num>
  <w:num w:numId="11">
    <w:abstractNumId w:val="13"/>
  </w:num>
  <w:num w:numId="12">
    <w:abstractNumId w:val="23"/>
  </w:num>
  <w:num w:numId="13">
    <w:abstractNumId w:val="0"/>
    <w:lvlOverride w:ilvl="0">
      <w:lvl w:ilvl="0">
        <w:start w:val="1"/>
        <w:numFmt w:val="decimal"/>
        <w:pStyle w:val="Heading1"/>
        <w:lvlText w:val="%1."/>
        <w:lvlJc w:val="left"/>
        <w:pPr>
          <w:ind w:left="360" w:hanging="360"/>
        </w:pPr>
        <w:rPr>
          <w:rFonts w:hint="default"/>
        </w:rPr>
      </w:lvl>
    </w:lvlOverride>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954" w:hanging="504"/>
        </w:pPr>
        <w:rPr>
          <w:rFonts w:hint="default"/>
        </w:rPr>
      </w:lvl>
    </w:lvlOverride>
    <w:lvlOverride w:ilvl="3">
      <w:lvl w:ilvl="3">
        <w:start w:val="1"/>
        <w:numFmt w:val="decimal"/>
        <w:pStyle w:val="Heading4"/>
        <w:lvlText w:val="%1.%2.%3.%4."/>
        <w:lvlJc w:val="left"/>
        <w:pPr>
          <w:ind w:left="918" w:hanging="648"/>
        </w:pPr>
        <w:rPr>
          <w:rFonts w:hint="default"/>
        </w:rPr>
      </w:lvl>
    </w:lvlOverride>
    <w:lvlOverride w:ilvl="4">
      <w:lvl w:ilvl="4">
        <w:start w:val="1"/>
        <w:numFmt w:val="decimal"/>
        <w:pStyle w:val="Heading5"/>
        <w:lvlText w:val="%1.%2.%3.%4.%5."/>
        <w:lvlJc w:val="left"/>
        <w:pPr>
          <w:ind w:left="2232" w:hanging="792"/>
        </w:pPr>
        <w:rPr>
          <w:rFonts w:hint="default"/>
        </w:rPr>
      </w:lvl>
    </w:lvlOverride>
    <w:lvlOverride w:ilvl="5">
      <w:lvl w:ilvl="5">
        <w:start w:val="1"/>
        <w:numFmt w:val="decimal"/>
        <w:pStyle w:val="Heading6"/>
        <w:lvlText w:val="%1.%2.%3.%4.%5.%6."/>
        <w:lvlJc w:val="left"/>
        <w:pPr>
          <w:ind w:left="2736" w:hanging="936"/>
        </w:pPr>
        <w:rPr>
          <w:rFonts w:hint="default"/>
        </w:rPr>
      </w:lvl>
    </w:lvlOverride>
    <w:lvlOverride w:ilvl="6">
      <w:lvl w:ilvl="6">
        <w:start w:val="1"/>
        <w:numFmt w:val="decimal"/>
        <w:pStyle w:val="Heading7"/>
        <w:lvlText w:val="%1.%2.%3.%4.%5.%6.%7."/>
        <w:lvlJc w:val="left"/>
        <w:pPr>
          <w:ind w:left="3240" w:hanging="1080"/>
        </w:pPr>
        <w:rPr>
          <w:rFonts w:hint="default"/>
        </w:rPr>
      </w:lvl>
    </w:lvlOverride>
    <w:lvlOverride w:ilvl="7">
      <w:lvl w:ilvl="7">
        <w:start w:val="1"/>
        <w:numFmt w:val="decimal"/>
        <w:pStyle w:val="Heading8"/>
        <w:lvlText w:val="%1.%2.%3.%4.%5.%6.%7.%8."/>
        <w:lvlJc w:val="left"/>
        <w:pPr>
          <w:ind w:left="3744" w:hanging="1224"/>
        </w:pPr>
        <w:rPr>
          <w:rFonts w:hint="default"/>
        </w:rPr>
      </w:lvl>
    </w:lvlOverride>
    <w:lvlOverride w:ilvl="8">
      <w:lvl w:ilvl="8">
        <w:start w:val="1"/>
        <w:numFmt w:val="decimal"/>
        <w:pStyle w:val="Heading9"/>
        <w:lvlText w:val="%1.%2.%3.%4.%5.%6.%7.%8.%9."/>
        <w:lvlJc w:val="left"/>
        <w:pPr>
          <w:ind w:left="4320" w:hanging="1440"/>
        </w:pPr>
        <w:rPr>
          <w:rFonts w:hint="default"/>
        </w:rPr>
      </w:lvl>
    </w:lvlOverride>
  </w:num>
  <w:num w:numId="14">
    <w:abstractNumId w:val="17"/>
  </w:num>
  <w:num w:numId="15">
    <w:abstractNumId w:val="12"/>
  </w:num>
  <w:num w:numId="16">
    <w:abstractNumId w:val="20"/>
  </w:num>
  <w:num w:numId="17">
    <w:abstractNumId w:val="25"/>
  </w:num>
  <w:num w:numId="18">
    <w:abstractNumId w:val="18"/>
  </w:num>
  <w:num w:numId="19">
    <w:abstractNumId w:val="24"/>
  </w:num>
  <w:num w:numId="20">
    <w:abstractNumId w:val="26"/>
  </w:num>
  <w:num w:numId="21">
    <w:abstractNumId w:val="4"/>
  </w:num>
  <w:num w:numId="22">
    <w:abstractNumId w:val="29"/>
  </w:num>
  <w:num w:numId="23">
    <w:abstractNumId w:val="9"/>
  </w:num>
  <w:num w:numId="24">
    <w:abstractNumId w:val="0"/>
  </w:num>
  <w:num w:numId="25">
    <w:abstractNumId w:val="7"/>
  </w:num>
  <w:num w:numId="26">
    <w:abstractNumId w:val="15"/>
  </w:num>
  <w:num w:numId="27">
    <w:abstractNumId w:val="31"/>
  </w:num>
  <w:num w:numId="28">
    <w:abstractNumId w:val="16"/>
  </w:num>
  <w:num w:numId="29">
    <w:abstractNumId w:val="10"/>
  </w:num>
  <w:num w:numId="30">
    <w:abstractNumId w:val="5"/>
  </w:num>
  <w:num w:numId="31">
    <w:abstractNumId w:val="22"/>
  </w:num>
  <w:num w:numId="32">
    <w:abstractNumId w:val="2"/>
  </w:num>
  <w:num w:numId="33">
    <w:abstractNumId w:val="0"/>
    <w:lvlOverride w:ilvl="0">
      <w:lvl w:ilvl="0">
        <w:start w:val="1"/>
        <w:numFmt w:val="decimal"/>
        <w:pStyle w:val="Heading1"/>
        <w:lvlText w:val="%1."/>
        <w:lvlJc w:val="left"/>
        <w:pPr>
          <w:ind w:left="360" w:hanging="360"/>
        </w:pPr>
        <w:rPr>
          <w:rFonts w:hint="default"/>
        </w:rPr>
      </w:lvl>
    </w:lvlOverride>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1224" w:hanging="504"/>
        </w:pPr>
        <w:rPr>
          <w:rFonts w:hint="default"/>
        </w:rPr>
      </w:lvl>
    </w:lvlOverride>
    <w:lvlOverride w:ilvl="3">
      <w:lvl w:ilvl="3">
        <w:start w:val="1"/>
        <w:numFmt w:val="decimal"/>
        <w:pStyle w:val="Heading4"/>
        <w:lvlText w:val="%1.%2.%3.%4."/>
        <w:lvlJc w:val="left"/>
        <w:pPr>
          <w:ind w:left="1728" w:hanging="648"/>
        </w:pPr>
        <w:rPr>
          <w:rFonts w:hint="default"/>
        </w:rPr>
      </w:lvl>
    </w:lvlOverride>
    <w:lvlOverride w:ilvl="4">
      <w:lvl w:ilvl="4">
        <w:start w:val="1"/>
        <w:numFmt w:val="decimal"/>
        <w:pStyle w:val="Heading5"/>
        <w:lvlText w:val="%1.%2.%3.%4.%5."/>
        <w:lvlJc w:val="left"/>
        <w:pPr>
          <w:ind w:left="2232" w:hanging="792"/>
        </w:pPr>
        <w:rPr>
          <w:rFonts w:hint="default"/>
        </w:rPr>
      </w:lvl>
    </w:lvlOverride>
    <w:lvlOverride w:ilvl="5">
      <w:lvl w:ilvl="5">
        <w:start w:val="1"/>
        <w:numFmt w:val="decimal"/>
        <w:pStyle w:val="Heading6"/>
        <w:lvlText w:val="%1.%2.%3.%4.%5.%6."/>
        <w:lvlJc w:val="left"/>
        <w:pPr>
          <w:ind w:left="2736" w:hanging="936"/>
        </w:pPr>
        <w:rPr>
          <w:rFonts w:hint="default"/>
        </w:rPr>
      </w:lvl>
    </w:lvlOverride>
    <w:lvlOverride w:ilvl="6">
      <w:lvl w:ilvl="6">
        <w:start w:val="1"/>
        <w:numFmt w:val="decimal"/>
        <w:pStyle w:val="Heading7"/>
        <w:lvlText w:val="%1.%2.%3.%4.%5.%6.%7."/>
        <w:lvlJc w:val="left"/>
        <w:pPr>
          <w:ind w:left="3240" w:hanging="1080"/>
        </w:pPr>
        <w:rPr>
          <w:rFonts w:hint="default"/>
        </w:rPr>
      </w:lvl>
    </w:lvlOverride>
    <w:lvlOverride w:ilvl="7">
      <w:lvl w:ilvl="7">
        <w:start w:val="1"/>
        <w:numFmt w:val="decimal"/>
        <w:pStyle w:val="Heading8"/>
        <w:lvlText w:val="%1.%2.%3.%4.%5.%6.%7.%8."/>
        <w:lvlJc w:val="left"/>
        <w:pPr>
          <w:ind w:left="3744" w:hanging="1224"/>
        </w:pPr>
        <w:rPr>
          <w:rFonts w:hint="default"/>
        </w:rPr>
      </w:lvl>
    </w:lvlOverride>
    <w:lvlOverride w:ilvl="8">
      <w:lvl w:ilvl="8">
        <w:start w:val="1"/>
        <w:numFmt w:val="decimal"/>
        <w:pStyle w:val="Heading9"/>
        <w:lvlText w:val="%1.%2.%3.%4.%5.%6.%7.%8.%9."/>
        <w:lvlJc w:val="left"/>
        <w:pPr>
          <w:ind w:left="4320" w:hanging="1440"/>
        </w:pPr>
        <w:rPr>
          <w:rFonts w:hint="default"/>
        </w:rPr>
      </w:lvl>
    </w:lvlOverride>
  </w:num>
  <w:num w:numId="34">
    <w:abstractNumId w:val="0"/>
    <w:lvlOverride w:ilvl="0">
      <w:lvl w:ilvl="0">
        <w:start w:val="1"/>
        <w:numFmt w:val="decimal"/>
        <w:pStyle w:val="Heading1"/>
        <w:lvlText w:val="%1."/>
        <w:lvlJc w:val="left"/>
        <w:pPr>
          <w:ind w:left="360" w:hanging="360"/>
        </w:pPr>
        <w:rPr>
          <w:rFonts w:hint="default"/>
        </w:rPr>
      </w:lvl>
    </w:lvlOverride>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504" w:hanging="504"/>
        </w:pPr>
        <w:rPr>
          <w:rFonts w:hint="default"/>
        </w:rPr>
      </w:lvl>
    </w:lvlOverride>
    <w:lvlOverride w:ilvl="3">
      <w:lvl w:ilvl="3">
        <w:start w:val="1"/>
        <w:numFmt w:val="decimal"/>
        <w:pStyle w:val="Heading4"/>
        <w:lvlText w:val="%1.%2.%3.%4."/>
        <w:lvlJc w:val="left"/>
        <w:pPr>
          <w:ind w:left="1728" w:hanging="648"/>
        </w:pPr>
        <w:rPr>
          <w:rFonts w:cs="Times New Roman"/>
          <w:bCs w:val="0"/>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Heading5"/>
        <w:lvlText w:val="%1.%2.%3.%4.%5."/>
        <w:lvlJc w:val="left"/>
        <w:pPr>
          <w:ind w:left="2232" w:hanging="792"/>
        </w:pPr>
        <w:rPr>
          <w:rFonts w:cs="Times New Roman"/>
          <w:bCs w:val="0"/>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pStyle w:val="Heading6"/>
        <w:lvlText w:val="%1.%2.%3.%4.%5.%6."/>
        <w:lvlJc w:val="left"/>
        <w:pPr>
          <w:ind w:left="2736" w:hanging="936"/>
        </w:pPr>
        <w:rPr>
          <w:rFonts w:ascii="Arial" w:hAnsi="Arial" w:cs="Arial"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6">
      <w:lvl w:ilvl="6">
        <w:start w:val="1"/>
        <w:numFmt w:val="decimal"/>
        <w:pStyle w:val="Heading7"/>
        <w:lvlText w:val="%1.%2.%3.%4.%5.%6.%7."/>
        <w:lvlJc w:val="left"/>
        <w:pPr>
          <w:ind w:left="3240" w:hanging="1080"/>
        </w:pPr>
        <w:rPr>
          <w:rFonts w:hint="default"/>
        </w:rPr>
      </w:lvl>
    </w:lvlOverride>
    <w:lvlOverride w:ilvl="7">
      <w:lvl w:ilvl="7">
        <w:start w:val="1"/>
        <w:numFmt w:val="decimal"/>
        <w:pStyle w:val="Heading8"/>
        <w:lvlText w:val="%1.%2.%3.%4.%5.%6.%7.%8."/>
        <w:lvlJc w:val="left"/>
        <w:pPr>
          <w:ind w:left="3744" w:hanging="1224"/>
        </w:pPr>
        <w:rPr>
          <w:rFonts w:hint="default"/>
        </w:rPr>
      </w:lvl>
    </w:lvlOverride>
    <w:lvlOverride w:ilvl="8">
      <w:lvl w:ilvl="8">
        <w:start w:val="1"/>
        <w:numFmt w:val="decimal"/>
        <w:pStyle w:val="Heading9"/>
        <w:lvlText w:val="%1.%2.%3.%4.%5.%6.%7.%8.%9."/>
        <w:lvlJc w:val="left"/>
        <w:pPr>
          <w:ind w:left="4320" w:hanging="1440"/>
        </w:pPr>
        <w:rPr>
          <w:rFonts w:hint="default"/>
        </w:rPr>
      </w:lvl>
    </w:lvlOverride>
  </w:num>
  <w:num w:numId="35">
    <w:abstractNumId w:val="8"/>
  </w:num>
  <w:num w:numId="36">
    <w:abstractNumId w:val="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removeDateAndTime/>
  <w:hideSpellingErrors/>
  <w:hideGrammaticalErrors/>
  <w:activeWritingStyle w:appName="MSWord" w:lang="en-US" w:vendorID="64" w:dllVersion="131078" w:nlCheck="1" w:checkStyle="1"/>
  <w:activeWritingStyle w:appName="MSWord" w:lang="es-MX" w:vendorID="64" w:dllVersion="131078" w:nlCheck="1" w:checkStyle="1"/>
  <w:activeWritingStyle w:appName="MSWord" w:lang="fr-FR"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Moves/>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0132"/>
    <w:rsid w:val="00000AD0"/>
    <w:rsid w:val="000015B4"/>
    <w:rsid w:val="00002CD8"/>
    <w:rsid w:val="0000561C"/>
    <w:rsid w:val="000058B6"/>
    <w:rsid w:val="000059BA"/>
    <w:rsid w:val="000063A7"/>
    <w:rsid w:val="0000675B"/>
    <w:rsid w:val="00006822"/>
    <w:rsid w:val="00006DB8"/>
    <w:rsid w:val="00007B9F"/>
    <w:rsid w:val="00007F82"/>
    <w:rsid w:val="00007FB2"/>
    <w:rsid w:val="00010105"/>
    <w:rsid w:val="00010140"/>
    <w:rsid w:val="000114B6"/>
    <w:rsid w:val="00011EE6"/>
    <w:rsid w:val="00012251"/>
    <w:rsid w:val="0001226E"/>
    <w:rsid w:val="00015AC2"/>
    <w:rsid w:val="00015B83"/>
    <w:rsid w:val="00015CBD"/>
    <w:rsid w:val="00016658"/>
    <w:rsid w:val="000171DA"/>
    <w:rsid w:val="000177DA"/>
    <w:rsid w:val="00020AF3"/>
    <w:rsid w:val="0002165F"/>
    <w:rsid w:val="00021EC0"/>
    <w:rsid w:val="00023B35"/>
    <w:rsid w:val="00023C9E"/>
    <w:rsid w:val="0002576A"/>
    <w:rsid w:val="000263BB"/>
    <w:rsid w:val="00026F3D"/>
    <w:rsid w:val="00030C06"/>
    <w:rsid w:val="00033B64"/>
    <w:rsid w:val="00036E7F"/>
    <w:rsid w:val="00037108"/>
    <w:rsid w:val="000402E7"/>
    <w:rsid w:val="00040DCD"/>
    <w:rsid w:val="000418F3"/>
    <w:rsid w:val="00042F3C"/>
    <w:rsid w:val="000459F8"/>
    <w:rsid w:val="0004636C"/>
    <w:rsid w:val="00047428"/>
    <w:rsid w:val="00047677"/>
    <w:rsid w:val="000512B6"/>
    <w:rsid w:val="00051BC7"/>
    <w:rsid w:val="00052946"/>
    <w:rsid w:val="0005526E"/>
    <w:rsid w:val="00055BE5"/>
    <w:rsid w:val="00057112"/>
    <w:rsid w:val="0005795F"/>
    <w:rsid w:val="00060DA1"/>
    <w:rsid w:val="0006125C"/>
    <w:rsid w:val="00061CEE"/>
    <w:rsid w:val="00062A6F"/>
    <w:rsid w:val="0006444F"/>
    <w:rsid w:val="00064481"/>
    <w:rsid w:val="00064BC6"/>
    <w:rsid w:val="00064FE5"/>
    <w:rsid w:val="0006588B"/>
    <w:rsid w:val="000658AC"/>
    <w:rsid w:val="0006599B"/>
    <w:rsid w:val="00070C49"/>
    <w:rsid w:val="00071609"/>
    <w:rsid w:val="00072A6C"/>
    <w:rsid w:val="000737A5"/>
    <w:rsid w:val="00075B1D"/>
    <w:rsid w:val="0007778C"/>
    <w:rsid w:val="00083CAC"/>
    <w:rsid w:val="00086A3C"/>
    <w:rsid w:val="00086D68"/>
    <w:rsid w:val="00087650"/>
    <w:rsid w:val="00087B1A"/>
    <w:rsid w:val="00087BD7"/>
    <w:rsid w:val="00087D22"/>
    <w:rsid w:val="0009184E"/>
    <w:rsid w:val="000928CB"/>
    <w:rsid w:val="00094ABC"/>
    <w:rsid w:val="00095C95"/>
    <w:rsid w:val="000963CF"/>
    <w:rsid w:val="000963D9"/>
    <w:rsid w:val="00096562"/>
    <w:rsid w:val="0009771F"/>
    <w:rsid w:val="00097801"/>
    <w:rsid w:val="000A0F37"/>
    <w:rsid w:val="000A234C"/>
    <w:rsid w:val="000A3BBE"/>
    <w:rsid w:val="000A6AFB"/>
    <w:rsid w:val="000B1635"/>
    <w:rsid w:val="000B23F8"/>
    <w:rsid w:val="000B3125"/>
    <w:rsid w:val="000B3899"/>
    <w:rsid w:val="000B5DB4"/>
    <w:rsid w:val="000B7E13"/>
    <w:rsid w:val="000C00A4"/>
    <w:rsid w:val="000C0394"/>
    <w:rsid w:val="000C14C1"/>
    <w:rsid w:val="000C6113"/>
    <w:rsid w:val="000C7DCB"/>
    <w:rsid w:val="000D1919"/>
    <w:rsid w:val="000D2A67"/>
    <w:rsid w:val="000D519A"/>
    <w:rsid w:val="000D6ACE"/>
    <w:rsid w:val="000E08C0"/>
    <w:rsid w:val="000E1DF1"/>
    <w:rsid w:val="000E308A"/>
    <w:rsid w:val="000E3F48"/>
    <w:rsid w:val="000E4F0E"/>
    <w:rsid w:val="000F3438"/>
    <w:rsid w:val="000F3880"/>
    <w:rsid w:val="000F6457"/>
    <w:rsid w:val="00101B1F"/>
    <w:rsid w:val="00102257"/>
    <w:rsid w:val="0010233C"/>
    <w:rsid w:val="0010255B"/>
    <w:rsid w:val="0010320F"/>
    <w:rsid w:val="00104399"/>
    <w:rsid w:val="001046AA"/>
    <w:rsid w:val="001058A0"/>
    <w:rsid w:val="0010664C"/>
    <w:rsid w:val="00107971"/>
    <w:rsid w:val="0011027C"/>
    <w:rsid w:val="00110BA7"/>
    <w:rsid w:val="0011126F"/>
    <w:rsid w:val="00113568"/>
    <w:rsid w:val="0012060D"/>
    <w:rsid w:val="00122570"/>
    <w:rsid w:val="00124B8B"/>
    <w:rsid w:val="00126AD2"/>
    <w:rsid w:val="00127D87"/>
    <w:rsid w:val="00133422"/>
    <w:rsid w:val="00133CC6"/>
    <w:rsid w:val="00133F51"/>
    <w:rsid w:val="00137D9C"/>
    <w:rsid w:val="00142002"/>
    <w:rsid w:val="001462E5"/>
    <w:rsid w:val="00146695"/>
    <w:rsid w:val="00146EF1"/>
    <w:rsid w:val="00146F91"/>
    <w:rsid w:val="0014775B"/>
    <w:rsid w:val="00151087"/>
    <w:rsid w:val="00151B28"/>
    <w:rsid w:val="00152725"/>
    <w:rsid w:val="00155BFE"/>
    <w:rsid w:val="001574A4"/>
    <w:rsid w:val="00157A42"/>
    <w:rsid w:val="00160824"/>
    <w:rsid w:val="001615A5"/>
    <w:rsid w:val="00161ED8"/>
    <w:rsid w:val="001621F0"/>
    <w:rsid w:val="001624C3"/>
    <w:rsid w:val="001645B5"/>
    <w:rsid w:val="00164B3D"/>
    <w:rsid w:val="00165AB8"/>
    <w:rsid w:val="00166821"/>
    <w:rsid w:val="00167321"/>
    <w:rsid w:val="001706D4"/>
    <w:rsid w:val="00170E4B"/>
    <w:rsid w:val="00172D7F"/>
    <w:rsid w:val="00174A64"/>
    <w:rsid w:val="0017516A"/>
    <w:rsid w:val="001755D0"/>
    <w:rsid w:val="00175C2D"/>
    <w:rsid w:val="00180235"/>
    <w:rsid w:val="001808EB"/>
    <w:rsid w:val="00180946"/>
    <w:rsid w:val="0018094C"/>
    <w:rsid w:val="00180CF9"/>
    <w:rsid w:val="00184372"/>
    <w:rsid w:val="00185DEF"/>
    <w:rsid w:val="00185EE2"/>
    <w:rsid w:val="00186009"/>
    <w:rsid w:val="001908A7"/>
    <w:rsid w:val="00192334"/>
    <w:rsid w:val="00193504"/>
    <w:rsid w:val="0019376F"/>
    <w:rsid w:val="001941B2"/>
    <w:rsid w:val="001949A4"/>
    <w:rsid w:val="001951A4"/>
    <w:rsid w:val="00196295"/>
    <w:rsid w:val="001976A8"/>
    <w:rsid w:val="001A1E37"/>
    <w:rsid w:val="001A2396"/>
    <w:rsid w:val="001A267F"/>
    <w:rsid w:val="001A2AB3"/>
    <w:rsid w:val="001A3C5C"/>
    <w:rsid w:val="001A3D91"/>
    <w:rsid w:val="001A4835"/>
    <w:rsid w:val="001A49AC"/>
    <w:rsid w:val="001A75D9"/>
    <w:rsid w:val="001B29CD"/>
    <w:rsid w:val="001B3B1A"/>
    <w:rsid w:val="001B42EB"/>
    <w:rsid w:val="001B7418"/>
    <w:rsid w:val="001B74FC"/>
    <w:rsid w:val="001C0465"/>
    <w:rsid w:val="001C04BD"/>
    <w:rsid w:val="001C0FA1"/>
    <w:rsid w:val="001C247F"/>
    <w:rsid w:val="001C354B"/>
    <w:rsid w:val="001C5991"/>
    <w:rsid w:val="001C6045"/>
    <w:rsid w:val="001C6D26"/>
    <w:rsid w:val="001C7973"/>
    <w:rsid w:val="001C7D1E"/>
    <w:rsid w:val="001C7F07"/>
    <w:rsid w:val="001D3222"/>
    <w:rsid w:val="001D50DD"/>
    <w:rsid w:val="001D6650"/>
    <w:rsid w:val="001E044E"/>
    <w:rsid w:val="001E0DA0"/>
    <w:rsid w:val="001E149D"/>
    <w:rsid w:val="001E1C83"/>
    <w:rsid w:val="001E4B39"/>
    <w:rsid w:val="001E4E45"/>
    <w:rsid w:val="001F1217"/>
    <w:rsid w:val="001F3FB8"/>
    <w:rsid w:val="001F4A24"/>
    <w:rsid w:val="001F6984"/>
    <w:rsid w:val="001F7784"/>
    <w:rsid w:val="002002C0"/>
    <w:rsid w:val="002012B5"/>
    <w:rsid w:val="00201CF2"/>
    <w:rsid w:val="00201E75"/>
    <w:rsid w:val="00202FB8"/>
    <w:rsid w:val="0020316F"/>
    <w:rsid w:val="00204946"/>
    <w:rsid w:val="00205C28"/>
    <w:rsid w:val="00206DAB"/>
    <w:rsid w:val="00210591"/>
    <w:rsid w:val="00211F64"/>
    <w:rsid w:val="00213382"/>
    <w:rsid w:val="00216349"/>
    <w:rsid w:val="00217034"/>
    <w:rsid w:val="002170CA"/>
    <w:rsid w:val="00221FCC"/>
    <w:rsid w:val="0022253E"/>
    <w:rsid w:val="00223848"/>
    <w:rsid w:val="00223B96"/>
    <w:rsid w:val="00224399"/>
    <w:rsid w:val="00225353"/>
    <w:rsid w:val="00225651"/>
    <w:rsid w:val="002273CA"/>
    <w:rsid w:val="00230287"/>
    <w:rsid w:val="00232EFE"/>
    <w:rsid w:val="00233195"/>
    <w:rsid w:val="00234027"/>
    <w:rsid w:val="00234111"/>
    <w:rsid w:val="00236820"/>
    <w:rsid w:val="00241456"/>
    <w:rsid w:val="002447F1"/>
    <w:rsid w:val="00244ADD"/>
    <w:rsid w:val="0024724A"/>
    <w:rsid w:val="002474E2"/>
    <w:rsid w:val="0025071F"/>
    <w:rsid w:val="00250A4E"/>
    <w:rsid w:val="002517EB"/>
    <w:rsid w:val="0025230C"/>
    <w:rsid w:val="00252BD5"/>
    <w:rsid w:val="00252E5E"/>
    <w:rsid w:val="00254106"/>
    <w:rsid w:val="00254AC6"/>
    <w:rsid w:val="002553F5"/>
    <w:rsid w:val="00256419"/>
    <w:rsid w:val="00256F04"/>
    <w:rsid w:val="00257FEB"/>
    <w:rsid w:val="00262A64"/>
    <w:rsid w:val="0026369F"/>
    <w:rsid w:val="00264D42"/>
    <w:rsid w:val="00265410"/>
    <w:rsid w:val="002656A4"/>
    <w:rsid w:val="00266D60"/>
    <w:rsid w:val="00273139"/>
    <w:rsid w:val="0027438E"/>
    <w:rsid w:val="00274777"/>
    <w:rsid w:val="00275948"/>
    <w:rsid w:val="00275A11"/>
    <w:rsid w:val="00275CEA"/>
    <w:rsid w:val="0028049C"/>
    <w:rsid w:val="00280A53"/>
    <w:rsid w:val="00281B4E"/>
    <w:rsid w:val="00282EDE"/>
    <w:rsid w:val="00283641"/>
    <w:rsid w:val="00283AEC"/>
    <w:rsid w:val="00286625"/>
    <w:rsid w:val="00291737"/>
    <w:rsid w:val="00292A32"/>
    <w:rsid w:val="00292B10"/>
    <w:rsid w:val="00292D33"/>
    <w:rsid w:val="002934EF"/>
    <w:rsid w:val="00293BF4"/>
    <w:rsid w:val="00293F67"/>
    <w:rsid w:val="00294F81"/>
    <w:rsid w:val="002A0C8C"/>
    <w:rsid w:val="002A113F"/>
    <w:rsid w:val="002A2EE5"/>
    <w:rsid w:val="002A331B"/>
    <w:rsid w:val="002A3746"/>
    <w:rsid w:val="002A4907"/>
    <w:rsid w:val="002B10EF"/>
    <w:rsid w:val="002B182E"/>
    <w:rsid w:val="002B445B"/>
    <w:rsid w:val="002B5571"/>
    <w:rsid w:val="002B6F59"/>
    <w:rsid w:val="002C09F4"/>
    <w:rsid w:val="002C1D30"/>
    <w:rsid w:val="002C290E"/>
    <w:rsid w:val="002C29C6"/>
    <w:rsid w:val="002C2E06"/>
    <w:rsid w:val="002C5D42"/>
    <w:rsid w:val="002C6335"/>
    <w:rsid w:val="002D034E"/>
    <w:rsid w:val="002D0C49"/>
    <w:rsid w:val="002D1B52"/>
    <w:rsid w:val="002D32AE"/>
    <w:rsid w:val="002D5204"/>
    <w:rsid w:val="002D7BC4"/>
    <w:rsid w:val="002E1444"/>
    <w:rsid w:val="002E1D8C"/>
    <w:rsid w:val="002E2932"/>
    <w:rsid w:val="002E3419"/>
    <w:rsid w:val="002E3457"/>
    <w:rsid w:val="002E3C9F"/>
    <w:rsid w:val="002E404D"/>
    <w:rsid w:val="002E6C2B"/>
    <w:rsid w:val="002E751D"/>
    <w:rsid w:val="002F0076"/>
    <w:rsid w:val="002F01C5"/>
    <w:rsid w:val="002F0CE7"/>
    <w:rsid w:val="002F25F0"/>
    <w:rsid w:val="002F4E85"/>
    <w:rsid w:val="002F4F8C"/>
    <w:rsid w:val="002F5410"/>
    <w:rsid w:val="002F5909"/>
    <w:rsid w:val="002F5BD8"/>
    <w:rsid w:val="002F68AE"/>
    <w:rsid w:val="002F727A"/>
    <w:rsid w:val="00300216"/>
    <w:rsid w:val="00302746"/>
    <w:rsid w:val="00303850"/>
    <w:rsid w:val="0030393D"/>
    <w:rsid w:val="00303C47"/>
    <w:rsid w:val="00304A32"/>
    <w:rsid w:val="00304EFA"/>
    <w:rsid w:val="00306E2F"/>
    <w:rsid w:val="00306E94"/>
    <w:rsid w:val="00307E08"/>
    <w:rsid w:val="003110DB"/>
    <w:rsid w:val="00314013"/>
    <w:rsid w:val="0031412D"/>
    <w:rsid w:val="00314B90"/>
    <w:rsid w:val="00315FAB"/>
    <w:rsid w:val="0031762E"/>
    <w:rsid w:val="00320110"/>
    <w:rsid w:val="0032095B"/>
    <w:rsid w:val="00321D57"/>
    <w:rsid w:val="0032241E"/>
    <w:rsid w:val="003224BE"/>
    <w:rsid w:val="00323378"/>
    <w:rsid w:val="00323AD5"/>
    <w:rsid w:val="003241CE"/>
    <w:rsid w:val="00326966"/>
    <w:rsid w:val="0032775A"/>
    <w:rsid w:val="00330BCD"/>
    <w:rsid w:val="00331817"/>
    <w:rsid w:val="0033354E"/>
    <w:rsid w:val="00334576"/>
    <w:rsid w:val="003405F3"/>
    <w:rsid w:val="003417C9"/>
    <w:rsid w:val="003429E9"/>
    <w:rsid w:val="00342E0C"/>
    <w:rsid w:val="00343331"/>
    <w:rsid w:val="00343836"/>
    <w:rsid w:val="003457E4"/>
    <w:rsid w:val="00346959"/>
    <w:rsid w:val="003477E6"/>
    <w:rsid w:val="00347B06"/>
    <w:rsid w:val="00350FE5"/>
    <w:rsid w:val="00352521"/>
    <w:rsid w:val="00353152"/>
    <w:rsid w:val="00353F01"/>
    <w:rsid w:val="003541E8"/>
    <w:rsid w:val="00354C94"/>
    <w:rsid w:val="00355F11"/>
    <w:rsid w:val="003565ED"/>
    <w:rsid w:val="00356927"/>
    <w:rsid w:val="003576CE"/>
    <w:rsid w:val="00357FD0"/>
    <w:rsid w:val="003602C4"/>
    <w:rsid w:val="003607B4"/>
    <w:rsid w:val="003622F7"/>
    <w:rsid w:val="003649E2"/>
    <w:rsid w:val="00365603"/>
    <w:rsid w:val="003657B2"/>
    <w:rsid w:val="00370852"/>
    <w:rsid w:val="0037190D"/>
    <w:rsid w:val="00372452"/>
    <w:rsid w:val="00372700"/>
    <w:rsid w:val="00372F2A"/>
    <w:rsid w:val="00373884"/>
    <w:rsid w:val="0037487D"/>
    <w:rsid w:val="00376804"/>
    <w:rsid w:val="00376DD4"/>
    <w:rsid w:val="00377C99"/>
    <w:rsid w:val="00380A1E"/>
    <w:rsid w:val="00380D91"/>
    <w:rsid w:val="0038204F"/>
    <w:rsid w:val="00384069"/>
    <w:rsid w:val="00384161"/>
    <w:rsid w:val="00385467"/>
    <w:rsid w:val="0038664E"/>
    <w:rsid w:val="00386C8C"/>
    <w:rsid w:val="00387344"/>
    <w:rsid w:val="00392B05"/>
    <w:rsid w:val="003943C8"/>
    <w:rsid w:val="0039662A"/>
    <w:rsid w:val="003A1672"/>
    <w:rsid w:val="003A2AEA"/>
    <w:rsid w:val="003A2CB6"/>
    <w:rsid w:val="003A3A65"/>
    <w:rsid w:val="003A5ADC"/>
    <w:rsid w:val="003B2D7E"/>
    <w:rsid w:val="003B70A0"/>
    <w:rsid w:val="003B71BB"/>
    <w:rsid w:val="003C1DD1"/>
    <w:rsid w:val="003C1EA2"/>
    <w:rsid w:val="003C207C"/>
    <w:rsid w:val="003C2662"/>
    <w:rsid w:val="003C51AE"/>
    <w:rsid w:val="003C5F29"/>
    <w:rsid w:val="003C6EDC"/>
    <w:rsid w:val="003C7B01"/>
    <w:rsid w:val="003D0ADD"/>
    <w:rsid w:val="003D1142"/>
    <w:rsid w:val="003D234B"/>
    <w:rsid w:val="003D34F4"/>
    <w:rsid w:val="003D477D"/>
    <w:rsid w:val="003D59EF"/>
    <w:rsid w:val="003D707B"/>
    <w:rsid w:val="003D74E3"/>
    <w:rsid w:val="003D7EA1"/>
    <w:rsid w:val="003E1F9E"/>
    <w:rsid w:val="003E3055"/>
    <w:rsid w:val="003E4AC8"/>
    <w:rsid w:val="003E5317"/>
    <w:rsid w:val="003F0464"/>
    <w:rsid w:val="003F046F"/>
    <w:rsid w:val="003F1567"/>
    <w:rsid w:val="003F1CC9"/>
    <w:rsid w:val="003F30DB"/>
    <w:rsid w:val="003F316A"/>
    <w:rsid w:val="003F3959"/>
    <w:rsid w:val="003F39B6"/>
    <w:rsid w:val="003F4789"/>
    <w:rsid w:val="003F690D"/>
    <w:rsid w:val="003F6FA1"/>
    <w:rsid w:val="003F7713"/>
    <w:rsid w:val="0040332F"/>
    <w:rsid w:val="00403F8F"/>
    <w:rsid w:val="00411249"/>
    <w:rsid w:val="00412061"/>
    <w:rsid w:val="004134AC"/>
    <w:rsid w:val="004145D9"/>
    <w:rsid w:val="0041587E"/>
    <w:rsid w:val="0041685D"/>
    <w:rsid w:val="00416A8F"/>
    <w:rsid w:val="00423003"/>
    <w:rsid w:val="00423A58"/>
    <w:rsid w:val="00423C76"/>
    <w:rsid w:val="00424A5E"/>
    <w:rsid w:val="0043071B"/>
    <w:rsid w:val="00433816"/>
    <w:rsid w:val="0043465F"/>
    <w:rsid w:val="00434CD7"/>
    <w:rsid w:val="00436F41"/>
    <w:rsid w:val="00440A78"/>
    <w:rsid w:val="004427F3"/>
    <w:rsid w:val="00442C0F"/>
    <w:rsid w:val="00443BC8"/>
    <w:rsid w:val="00445BF7"/>
    <w:rsid w:val="00445E0A"/>
    <w:rsid w:val="00447B6D"/>
    <w:rsid w:val="00451181"/>
    <w:rsid w:val="00452DB6"/>
    <w:rsid w:val="00454469"/>
    <w:rsid w:val="00455A50"/>
    <w:rsid w:val="00456D5D"/>
    <w:rsid w:val="00456ED3"/>
    <w:rsid w:val="00460435"/>
    <w:rsid w:val="00461E84"/>
    <w:rsid w:val="00462EF3"/>
    <w:rsid w:val="00463346"/>
    <w:rsid w:val="00463C34"/>
    <w:rsid w:val="00464C3E"/>
    <w:rsid w:val="004650BE"/>
    <w:rsid w:val="00467F6F"/>
    <w:rsid w:val="00471674"/>
    <w:rsid w:val="00471C32"/>
    <w:rsid w:val="004725C9"/>
    <w:rsid w:val="0047411F"/>
    <w:rsid w:val="00474BBC"/>
    <w:rsid w:val="00476C2C"/>
    <w:rsid w:val="0048016C"/>
    <w:rsid w:val="00482656"/>
    <w:rsid w:val="00483F35"/>
    <w:rsid w:val="0048455F"/>
    <w:rsid w:val="00486200"/>
    <w:rsid w:val="00487AC9"/>
    <w:rsid w:val="00490A94"/>
    <w:rsid w:val="004915F4"/>
    <w:rsid w:val="004920DB"/>
    <w:rsid w:val="004928B4"/>
    <w:rsid w:val="004929C8"/>
    <w:rsid w:val="00492AF9"/>
    <w:rsid w:val="00494986"/>
    <w:rsid w:val="00494996"/>
    <w:rsid w:val="00495236"/>
    <w:rsid w:val="0049594C"/>
    <w:rsid w:val="00495C04"/>
    <w:rsid w:val="0049619D"/>
    <w:rsid w:val="00496203"/>
    <w:rsid w:val="004A177E"/>
    <w:rsid w:val="004A28E1"/>
    <w:rsid w:val="004A4217"/>
    <w:rsid w:val="004A572E"/>
    <w:rsid w:val="004A64C5"/>
    <w:rsid w:val="004B032C"/>
    <w:rsid w:val="004B17DB"/>
    <w:rsid w:val="004B1CF8"/>
    <w:rsid w:val="004B3DE8"/>
    <w:rsid w:val="004B3E9D"/>
    <w:rsid w:val="004B4C9D"/>
    <w:rsid w:val="004B64EC"/>
    <w:rsid w:val="004B7A9B"/>
    <w:rsid w:val="004C466A"/>
    <w:rsid w:val="004C4F7D"/>
    <w:rsid w:val="004C509E"/>
    <w:rsid w:val="004C68A2"/>
    <w:rsid w:val="004C69B2"/>
    <w:rsid w:val="004C6AE8"/>
    <w:rsid w:val="004C6BCF"/>
    <w:rsid w:val="004D1F3B"/>
    <w:rsid w:val="004D2B28"/>
    <w:rsid w:val="004D3806"/>
    <w:rsid w:val="004D3CB7"/>
    <w:rsid w:val="004D3FB6"/>
    <w:rsid w:val="004D4066"/>
    <w:rsid w:val="004D42BA"/>
    <w:rsid w:val="004D5BD4"/>
    <w:rsid w:val="004D5C8F"/>
    <w:rsid w:val="004D5CD2"/>
    <w:rsid w:val="004D6E3E"/>
    <w:rsid w:val="004D7A2A"/>
    <w:rsid w:val="004D7ECE"/>
    <w:rsid w:val="004E03C6"/>
    <w:rsid w:val="004E0C2B"/>
    <w:rsid w:val="004E120A"/>
    <w:rsid w:val="004E698E"/>
    <w:rsid w:val="004E6C38"/>
    <w:rsid w:val="004E6DC6"/>
    <w:rsid w:val="004E7098"/>
    <w:rsid w:val="004E7B91"/>
    <w:rsid w:val="004F0FB3"/>
    <w:rsid w:val="004F1BBF"/>
    <w:rsid w:val="004F1CA9"/>
    <w:rsid w:val="004F3A80"/>
    <w:rsid w:val="004F52F7"/>
    <w:rsid w:val="004F6FB2"/>
    <w:rsid w:val="004F746E"/>
    <w:rsid w:val="004F7796"/>
    <w:rsid w:val="004F7A0E"/>
    <w:rsid w:val="004F7EC9"/>
    <w:rsid w:val="004F7FF5"/>
    <w:rsid w:val="00502571"/>
    <w:rsid w:val="0050373C"/>
    <w:rsid w:val="00504BC1"/>
    <w:rsid w:val="0050659A"/>
    <w:rsid w:val="00506E85"/>
    <w:rsid w:val="005100F6"/>
    <w:rsid w:val="00510914"/>
    <w:rsid w:val="0051159C"/>
    <w:rsid w:val="00511BCB"/>
    <w:rsid w:val="005120BC"/>
    <w:rsid w:val="005124DB"/>
    <w:rsid w:val="005133BA"/>
    <w:rsid w:val="00515C8D"/>
    <w:rsid w:val="00515F2A"/>
    <w:rsid w:val="00520561"/>
    <w:rsid w:val="00520C3D"/>
    <w:rsid w:val="00521E4A"/>
    <w:rsid w:val="005221A8"/>
    <w:rsid w:val="00525A34"/>
    <w:rsid w:val="00526756"/>
    <w:rsid w:val="00526930"/>
    <w:rsid w:val="00527B5C"/>
    <w:rsid w:val="00527F2C"/>
    <w:rsid w:val="0053083E"/>
    <w:rsid w:val="00530D34"/>
    <w:rsid w:val="00531CD9"/>
    <w:rsid w:val="005327F9"/>
    <w:rsid w:val="00532B92"/>
    <w:rsid w:val="00532E1F"/>
    <w:rsid w:val="005344DC"/>
    <w:rsid w:val="005347F3"/>
    <w:rsid w:val="00534FAD"/>
    <w:rsid w:val="00536133"/>
    <w:rsid w:val="005376EF"/>
    <w:rsid w:val="00540442"/>
    <w:rsid w:val="00542C96"/>
    <w:rsid w:val="00543685"/>
    <w:rsid w:val="00543E06"/>
    <w:rsid w:val="00544630"/>
    <w:rsid w:val="00544FE5"/>
    <w:rsid w:val="0054603C"/>
    <w:rsid w:val="005460A1"/>
    <w:rsid w:val="0054666E"/>
    <w:rsid w:val="005509A8"/>
    <w:rsid w:val="00550DEC"/>
    <w:rsid w:val="00551333"/>
    <w:rsid w:val="0055148B"/>
    <w:rsid w:val="00552150"/>
    <w:rsid w:val="00554448"/>
    <w:rsid w:val="00554B8F"/>
    <w:rsid w:val="00555E7B"/>
    <w:rsid w:val="00556190"/>
    <w:rsid w:val="00560721"/>
    <w:rsid w:val="005635B8"/>
    <w:rsid w:val="005647C7"/>
    <w:rsid w:val="005657B3"/>
    <w:rsid w:val="00565AD3"/>
    <w:rsid w:val="00566D6A"/>
    <w:rsid w:val="00571B2C"/>
    <w:rsid w:val="00572BBD"/>
    <w:rsid w:val="00574D63"/>
    <w:rsid w:val="00575CFA"/>
    <w:rsid w:val="00576377"/>
    <w:rsid w:val="00577B5B"/>
    <w:rsid w:val="00581705"/>
    <w:rsid w:val="00583518"/>
    <w:rsid w:val="00584F2F"/>
    <w:rsid w:val="00585881"/>
    <w:rsid w:val="00586A6B"/>
    <w:rsid w:val="005876F9"/>
    <w:rsid w:val="005905AA"/>
    <w:rsid w:val="005923D2"/>
    <w:rsid w:val="00594383"/>
    <w:rsid w:val="0059483F"/>
    <w:rsid w:val="005A00B0"/>
    <w:rsid w:val="005A1C16"/>
    <w:rsid w:val="005A3DAD"/>
    <w:rsid w:val="005A4B1B"/>
    <w:rsid w:val="005A54F2"/>
    <w:rsid w:val="005A66AC"/>
    <w:rsid w:val="005A6E5E"/>
    <w:rsid w:val="005A722B"/>
    <w:rsid w:val="005B1B5D"/>
    <w:rsid w:val="005B1CB2"/>
    <w:rsid w:val="005B4D58"/>
    <w:rsid w:val="005B574C"/>
    <w:rsid w:val="005B5942"/>
    <w:rsid w:val="005B5964"/>
    <w:rsid w:val="005B60DA"/>
    <w:rsid w:val="005B6878"/>
    <w:rsid w:val="005B6E23"/>
    <w:rsid w:val="005B6E70"/>
    <w:rsid w:val="005B7CDD"/>
    <w:rsid w:val="005C300C"/>
    <w:rsid w:val="005C305F"/>
    <w:rsid w:val="005C3623"/>
    <w:rsid w:val="005C376B"/>
    <w:rsid w:val="005C5B4B"/>
    <w:rsid w:val="005C7302"/>
    <w:rsid w:val="005D0164"/>
    <w:rsid w:val="005D18C5"/>
    <w:rsid w:val="005D3B22"/>
    <w:rsid w:val="005D5CB2"/>
    <w:rsid w:val="005D6CAF"/>
    <w:rsid w:val="005E03E6"/>
    <w:rsid w:val="005E0987"/>
    <w:rsid w:val="005E2AF9"/>
    <w:rsid w:val="005E403D"/>
    <w:rsid w:val="005E4221"/>
    <w:rsid w:val="005E489F"/>
    <w:rsid w:val="005E4A78"/>
    <w:rsid w:val="005E5F81"/>
    <w:rsid w:val="005E6AEF"/>
    <w:rsid w:val="005E7923"/>
    <w:rsid w:val="005F592C"/>
    <w:rsid w:val="00600235"/>
    <w:rsid w:val="00601CC3"/>
    <w:rsid w:val="00606743"/>
    <w:rsid w:val="00610332"/>
    <w:rsid w:val="0061297A"/>
    <w:rsid w:val="00612D0A"/>
    <w:rsid w:val="006133E9"/>
    <w:rsid w:val="00614A5E"/>
    <w:rsid w:val="00614E11"/>
    <w:rsid w:val="0061514F"/>
    <w:rsid w:val="0061691B"/>
    <w:rsid w:val="00616BF1"/>
    <w:rsid w:val="00616EA0"/>
    <w:rsid w:val="0061779F"/>
    <w:rsid w:val="00617B7F"/>
    <w:rsid w:val="00620BFA"/>
    <w:rsid w:val="00621A21"/>
    <w:rsid w:val="00622748"/>
    <w:rsid w:val="006244C7"/>
    <w:rsid w:val="00625FBB"/>
    <w:rsid w:val="00626FEC"/>
    <w:rsid w:val="00630959"/>
    <w:rsid w:val="00631B26"/>
    <w:rsid w:val="006320D4"/>
    <w:rsid w:val="0063264D"/>
    <w:rsid w:val="00632B8A"/>
    <w:rsid w:val="00635DD2"/>
    <w:rsid w:val="00636A78"/>
    <w:rsid w:val="00642763"/>
    <w:rsid w:val="00642807"/>
    <w:rsid w:val="00642849"/>
    <w:rsid w:val="0064534A"/>
    <w:rsid w:val="006467A5"/>
    <w:rsid w:val="00646C2F"/>
    <w:rsid w:val="006471FE"/>
    <w:rsid w:val="0064769E"/>
    <w:rsid w:val="00647B03"/>
    <w:rsid w:val="006501F2"/>
    <w:rsid w:val="00650B5B"/>
    <w:rsid w:val="0065202A"/>
    <w:rsid w:val="00652D93"/>
    <w:rsid w:val="0065443F"/>
    <w:rsid w:val="00654EF5"/>
    <w:rsid w:val="00657589"/>
    <w:rsid w:val="00657938"/>
    <w:rsid w:val="0066022A"/>
    <w:rsid w:val="00662235"/>
    <w:rsid w:val="00663B92"/>
    <w:rsid w:val="006640DF"/>
    <w:rsid w:val="006658DB"/>
    <w:rsid w:val="00665B2A"/>
    <w:rsid w:val="00665BF6"/>
    <w:rsid w:val="006663F7"/>
    <w:rsid w:val="00666451"/>
    <w:rsid w:val="006670D2"/>
    <w:rsid w:val="00667E47"/>
    <w:rsid w:val="006717F3"/>
    <w:rsid w:val="00671808"/>
    <w:rsid w:val="00674D7D"/>
    <w:rsid w:val="0067701B"/>
    <w:rsid w:val="00677451"/>
    <w:rsid w:val="00677D41"/>
    <w:rsid w:val="00680463"/>
    <w:rsid w:val="00680563"/>
    <w:rsid w:val="006818D3"/>
    <w:rsid w:val="00682FFE"/>
    <w:rsid w:val="006874BC"/>
    <w:rsid w:val="0068763C"/>
    <w:rsid w:val="00687B52"/>
    <w:rsid w:val="00690DC0"/>
    <w:rsid w:val="00691431"/>
    <w:rsid w:val="006914B1"/>
    <w:rsid w:val="00693769"/>
    <w:rsid w:val="00693B1E"/>
    <w:rsid w:val="00693DB2"/>
    <w:rsid w:val="0069401B"/>
    <w:rsid w:val="00694E6A"/>
    <w:rsid w:val="0069732A"/>
    <w:rsid w:val="006A047D"/>
    <w:rsid w:val="006A0FC5"/>
    <w:rsid w:val="006A20A1"/>
    <w:rsid w:val="006A2695"/>
    <w:rsid w:val="006A3E21"/>
    <w:rsid w:val="006A4216"/>
    <w:rsid w:val="006A60E5"/>
    <w:rsid w:val="006A64B2"/>
    <w:rsid w:val="006A7603"/>
    <w:rsid w:val="006B044E"/>
    <w:rsid w:val="006B12A6"/>
    <w:rsid w:val="006B25B0"/>
    <w:rsid w:val="006B59B7"/>
    <w:rsid w:val="006B6564"/>
    <w:rsid w:val="006C0AFF"/>
    <w:rsid w:val="006C3AEF"/>
    <w:rsid w:val="006C74F4"/>
    <w:rsid w:val="006C7ACD"/>
    <w:rsid w:val="006C7D08"/>
    <w:rsid w:val="006D0E7C"/>
    <w:rsid w:val="006D1BBA"/>
    <w:rsid w:val="006D3DE1"/>
    <w:rsid w:val="006D4142"/>
    <w:rsid w:val="006D456A"/>
    <w:rsid w:val="006D493E"/>
    <w:rsid w:val="006D61C1"/>
    <w:rsid w:val="006D68DA"/>
    <w:rsid w:val="006D6EAC"/>
    <w:rsid w:val="006D7433"/>
    <w:rsid w:val="006E127E"/>
    <w:rsid w:val="006E1AA6"/>
    <w:rsid w:val="006E3075"/>
    <w:rsid w:val="006E31E9"/>
    <w:rsid w:val="006E32E0"/>
    <w:rsid w:val="006E3D10"/>
    <w:rsid w:val="006E5523"/>
    <w:rsid w:val="006F05FB"/>
    <w:rsid w:val="006F226A"/>
    <w:rsid w:val="006F2B85"/>
    <w:rsid w:val="006F3130"/>
    <w:rsid w:val="006F3E35"/>
    <w:rsid w:val="006F59E9"/>
    <w:rsid w:val="006F6D65"/>
    <w:rsid w:val="006F6F6C"/>
    <w:rsid w:val="006F719D"/>
    <w:rsid w:val="00702ED7"/>
    <w:rsid w:val="0070426A"/>
    <w:rsid w:val="007054B9"/>
    <w:rsid w:val="00705685"/>
    <w:rsid w:val="007069CA"/>
    <w:rsid w:val="00711ED9"/>
    <w:rsid w:val="00714067"/>
    <w:rsid w:val="00714730"/>
    <w:rsid w:val="00715F75"/>
    <w:rsid w:val="00716666"/>
    <w:rsid w:val="007238FF"/>
    <w:rsid w:val="00723CAB"/>
    <w:rsid w:val="0072569B"/>
    <w:rsid w:val="00725C30"/>
    <w:rsid w:val="00725E20"/>
    <w:rsid w:val="0073078F"/>
    <w:rsid w:val="007314CF"/>
    <w:rsid w:val="007316E5"/>
    <w:rsid w:val="00733672"/>
    <w:rsid w:val="00734F27"/>
    <w:rsid w:val="00736B0D"/>
    <w:rsid w:val="00737799"/>
    <w:rsid w:val="00741C34"/>
    <w:rsid w:val="00742D4B"/>
    <w:rsid w:val="007444B7"/>
    <w:rsid w:val="00744ECB"/>
    <w:rsid w:val="00744F0F"/>
    <w:rsid w:val="007470FA"/>
    <w:rsid w:val="0074733D"/>
    <w:rsid w:val="00747E7F"/>
    <w:rsid w:val="00750C3D"/>
    <w:rsid w:val="00750FDE"/>
    <w:rsid w:val="007537E2"/>
    <w:rsid w:val="00753ADB"/>
    <w:rsid w:val="00753B0D"/>
    <w:rsid w:val="007553F0"/>
    <w:rsid w:val="00756E22"/>
    <w:rsid w:val="00756EBE"/>
    <w:rsid w:val="0075778E"/>
    <w:rsid w:val="007605A1"/>
    <w:rsid w:val="00760F11"/>
    <w:rsid w:val="00761D4F"/>
    <w:rsid w:val="00762610"/>
    <w:rsid w:val="00762B56"/>
    <w:rsid w:val="00762F9D"/>
    <w:rsid w:val="00763DBB"/>
    <w:rsid w:val="00764CFD"/>
    <w:rsid w:val="007654AB"/>
    <w:rsid w:val="00765E89"/>
    <w:rsid w:val="007671C8"/>
    <w:rsid w:val="00767528"/>
    <w:rsid w:val="00770388"/>
    <w:rsid w:val="00771D12"/>
    <w:rsid w:val="00772173"/>
    <w:rsid w:val="00773DFE"/>
    <w:rsid w:val="00775060"/>
    <w:rsid w:val="00776655"/>
    <w:rsid w:val="007809A2"/>
    <w:rsid w:val="00781144"/>
    <w:rsid w:val="00781F96"/>
    <w:rsid w:val="007835FD"/>
    <w:rsid w:val="00784432"/>
    <w:rsid w:val="007864FA"/>
    <w:rsid w:val="0078769E"/>
    <w:rsid w:val="007926DE"/>
    <w:rsid w:val="00792B5A"/>
    <w:rsid w:val="00793809"/>
    <w:rsid w:val="0079385C"/>
    <w:rsid w:val="00793A85"/>
    <w:rsid w:val="0079461F"/>
    <w:rsid w:val="00794AE9"/>
    <w:rsid w:val="00795005"/>
    <w:rsid w:val="007966C4"/>
    <w:rsid w:val="00796D63"/>
    <w:rsid w:val="007A028A"/>
    <w:rsid w:val="007A2D81"/>
    <w:rsid w:val="007A38DF"/>
    <w:rsid w:val="007A39CC"/>
    <w:rsid w:val="007A4298"/>
    <w:rsid w:val="007A6696"/>
    <w:rsid w:val="007A76CF"/>
    <w:rsid w:val="007B11F8"/>
    <w:rsid w:val="007B3848"/>
    <w:rsid w:val="007B38E1"/>
    <w:rsid w:val="007B3D18"/>
    <w:rsid w:val="007B5233"/>
    <w:rsid w:val="007B65D7"/>
    <w:rsid w:val="007C0125"/>
    <w:rsid w:val="007C016E"/>
    <w:rsid w:val="007C1059"/>
    <w:rsid w:val="007C1955"/>
    <w:rsid w:val="007C2637"/>
    <w:rsid w:val="007C6F3B"/>
    <w:rsid w:val="007D04DE"/>
    <w:rsid w:val="007D0807"/>
    <w:rsid w:val="007E0400"/>
    <w:rsid w:val="007E05D4"/>
    <w:rsid w:val="007E0A3F"/>
    <w:rsid w:val="007E3481"/>
    <w:rsid w:val="007E3EB7"/>
    <w:rsid w:val="007E4370"/>
    <w:rsid w:val="007E4A23"/>
    <w:rsid w:val="007E5000"/>
    <w:rsid w:val="007E6CAA"/>
    <w:rsid w:val="007F1306"/>
    <w:rsid w:val="007F161E"/>
    <w:rsid w:val="007F2820"/>
    <w:rsid w:val="007F4917"/>
    <w:rsid w:val="007F70DC"/>
    <w:rsid w:val="007F767C"/>
    <w:rsid w:val="008010D7"/>
    <w:rsid w:val="00801A97"/>
    <w:rsid w:val="00801B32"/>
    <w:rsid w:val="00801DD2"/>
    <w:rsid w:val="008029BC"/>
    <w:rsid w:val="00803441"/>
    <w:rsid w:val="00806758"/>
    <w:rsid w:val="008069CE"/>
    <w:rsid w:val="00806E2E"/>
    <w:rsid w:val="00806F0C"/>
    <w:rsid w:val="00810839"/>
    <w:rsid w:val="00810C04"/>
    <w:rsid w:val="00810D6C"/>
    <w:rsid w:val="008122F7"/>
    <w:rsid w:val="008130A4"/>
    <w:rsid w:val="00821AFC"/>
    <w:rsid w:val="00821FD9"/>
    <w:rsid w:val="00822C4A"/>
    <w:rsid w:val="008231BF"/>
    <w:rsid w:val="008241A1"/>
    <w:rsid w:val="00825350"/>
    <w:rsid w:val="008300AA"/>
    <w:rsid w:val="008301F9"/>
    <w:rsid w:val="008308C2"/>
    <w:rsid w:val="00830E7B"/>
    <w:rsid w:val="0083355F"/>
    <w:rsid w:val="00835C98"/>
    <w:rsid w:val="00837ADF"/>
    <w:rsid w:val="00844290"/>
    <w:rsid w:val="00845BB9"/>
    <w:rsid w:val="00846A41"/>
    <w:rsid w:val="00847214"/>
    <w:rsid w:val="008474CA"/>
    <w:rsid w:val="00847E5F"/>
    <w:rsid w:val="008508B9"/>
    <w:rsid w:val="0085143A"/>
    <w:rsid w:val="00851812"/>
    <w:rsid w:val="00851DE6"/>
    <w:rsid w:val="008534CA"/>
    <w:rsid w:val="0085364A"/>
    <w:rsid w:val="00855796"/>
    <w:rsid w:val="008560D0"/>
    <w:rsid w:val="0085614B"/>
    <w:rsid w:val="00856A08"/>
    <w:rsid w:val="00856CA4"/>
    <w:rsid w:val="008616AF"/>
    <w:rsid w:val="00861D88"/>
    <w:rsid w:val="00862339"/>
    <w:rsid w:val="008635D4"/>
    <w:rsid w:val="008637D2"/>
    <w:rsid w:val="00863B21"/>
    <w:rsid w:val="00864184"/>
    <w:rsid w:val="00864C14"/>
    <w:rsid w:val="00865C08"/>
    <w:rsid w:val="008700A5"/>
    <w:rsid w:val="008702DB"/>
    <w:rsid w:val="00871E3C"/>
    <w:rsid w:val="00876F7F"/>
    <w:rsid w:val="0088044F"/>
    <w:rsid w:val="0088076B"/>
    <w:rsid w:val="00880C3D"/>
    <w:rsid w:val="008815C9"/>
    <w:rsid w:val="00881FA2"/>
    <w:rsid w:val="008831EB"/>
    <w:rsid w:val="00885607"/>
    <w:rsid w:val="00886638"/>
    <w:rsid w:val="00887D77"/>
    <w:rsid w:val="0089027C"/>
    <w:rsid w:val="00891265"/>
    <w:rsid w:val="00891541"/>
    <w:rsid w:val="0089245D"/>
    <w:rsid w:val="008931F7"/>
    <w:rsid w:val="00893BED"/>
    <w:rsid w:val="00896E12"/>
    <w:rsid w:val="0089701D"/>
    <w:rsid w:val="008A0028"/>
    <w:rsid w:val="008A1717"/>
    <w:rsid w:val="008A1731"/>
    <w:rsid w:val="008A228D"/>
    <w:rsid w:val="008A240E"/>
    <w:rsid w:val="008A27DB"/>
    <w:rsid w:val="008A2B67"/>
    <w:rsid w:val="008A2FD7"/>
    <w:rsid w:val="008A335F"/>
    <w:rsid w:val="008A3D94"/>
    <w:rsid w:val="008A4AE4"/>
    <w:rsid w:val="008A5279"/>
    <w:rsid w:val="008A6DFD"/>
    <w:rsid w:val="008A783A"/>
    <w:rsid w:val="008B0B47"/>
    <w:rsid w:val="008B12B2"/>
    <w:rsid w:val="008B2539"/>
    <w:rsid w:val="008B3E27"/>
    <w:rsid w:val="008B4DE0"/>
    <w:rsid w:val="008B51DC"/>
    <w:rsid w:val="008B5E95"/>
    <w:rsid w:val="008B7664"/>
    <w:rsid w:val="008C1899"/>
    <w:rsid w:val="008C2304"/>
    <w:rsid w:val="008C451A"/>
    <w:rsid w:val="008C4576"/>
    <w:rsid w:val="008D0221"/>
    <w:rsid w:val="008D0A00"/>
    <w:rsid w:val="008D191D"/>
    <w:rsid w:val="008D6D2D"/>
    <w:rsid w:val="008D77C5"/>
    <w:rsid w:val="008E00FB"/>
    <w:rsid w:val="008E091A"/>
    <w:rsid w:val="008E3EF4"/>
    <w:rsid w:val="008E432C"/>
    <w:rsid w:val="008E4ED4"/>
    <w:rsid w:val="008E661A"/>
    <w:rsid w:val="008E6ACF"/>
    <w:rsid w:val="008E7621"/>
    <w:rsid w:val="008F298E"/>
    <w:rsid w:val="008F4054"/>
    <w:rsid w:val="008F43AA"/>
    <w:rsid w:val="008F4A86"/>
    <w:rsid w:val="009000B2"/>
    <w:rsid w:val="00900748"/>
    <w:rsid w:val="009011D4"/>
    <w:rsid w:val="00901D12"/>
    <w:rsid w:val="009037FC"/>
    <w:rsid w:val="0090485D"/>
    <w:rsid w:val="00904ED7"/>
    <w:rsid w:val="009058E0"/>
    <w:rsid w:val="009063DE"/>
    <w:rsid w:val="00906711"/>
    <w:rsid w:val="009071B9"/>
    <w:rsid w:val="0090723C"/>
    <w:rsid w:val="009074B7"/>
    <w:rsid w:val="00910293"/>
    <w:rsid w:val="00910473"/>
    <w:rsid w:val="009114DE"/>
    <w:rsid w:val="00912347"/>
    <w:rsid w:val="00912533"/>
    <w:rsid w:val="00916148"/>
    <w:rsid w:val="0091688D"/>
    <w:rsid w:val="00920771"/>
    <w:rsid w:val="00921BC5"/>
    <w:rsid w:val="00922D53"/>
    <w:rsid w:val="00922EBD"/>
    <w:rsid w:val="0092371F"/>
    <w:rsid w:val="0092387F"/>
    <w:rsid w:val="00925150"/>
    <w:rsid w:val="00930DF9"/>
    <w:rsid w:val="00935C6C"/>
    <w:rsid w:val="00936C19"/>
    <w:rsid w:val="00936C5F"/>
    <w:rsid w:val="009446C2"/>
    <w:rsid w:val="00944A5D"/>
    <w:rsid w:val="009453C1"/>
    <w:rsid w:val="009458A4"/>
    <w:rsid w:val="00946039"/>
    <w:rsid w:val="009468A5"/>
    <w:rsid w:val="0094762F"/>
    <w:rsid w:val="00947AE3"/>
    <w:rsid w:val="00951165"/>
    <w:rsid w:val="0095133D"/>
    <w:rsid w:val="009518AB"/>
    <w:rsid w:val="009544EF"/>
    <w:rsid w:val="00956DCC"/>
    <w:rsid w:val="009618C8"/>
    <w:rsid w:val="00961FED"/>
    <w:rsid w:val="009656B2"/>
    <w:rsid w:val="00966B39"/>
    <w:rsid w:val="00967C1C"/>
    <w:rsid w:val="00967EF0"/>
    <w:rsid w:val="00971278"/>
    <w:rsid w:val="009729A8"/>
    <w:rsid w:val="009735E7"/>
    <w:rsid w:val="00974BF4"/>
    <w:rsid w:val="009763BD"/>
    <w:rsid w:val="00977074"/>
    <w:rsid w:val="00983F8F"/>
    <w:rsid w:val="00984468"/>
    <w:rsid w:val="009849F4"/>
    <w:rsid w:val="00984B49"/>
    <w:rsid w:val="00984DA0"/>
    <w:rsid w:val="00985661"/>
    <w:rsid w:val="0098595B"/>
    <w:rsid w:val="00986527"/>
    <w:rsid w:val="00987676"/>
    <w:rsid w:val="009908DF"/>
    <w:rsid w:val="00991613"/>
    <w:rsid w:val="009921F2"/>
    <w:rsid w:val="00993200"/>
    <w:rsid w:val="0099398E"/>
    <w:rsid w:val="0099541C"/>
    <w:rsid w:val="00996A52"/>
    <w:rsid w:val="00996C93"/>
    <w:rsid w:val="00996E0A"/>
    <w:rsid w:val="00997D38"/>
    <w:rsid w:val="009A0140"/>
    <w:rsid w:val="009A05E7"/>
    <w:rsid w:val="009A068D"/>
    <w:rsid w:val="009A09A6"/>
    <w:rsid w:val="009A1416"/>
    <w:rsid w:val="009A278D"/>
    <w:rsid w:val="009A33BD"/>
    <w:rsid w:val="009A5447"/>
    <w:rsid w:val="009A5A47"/>
    <w:rsid w:val="009A6960"/>
    <w:rsid w:val="009A764C"/>
    <w:rsid w:val="009A7E59"/>
    <w:rsid w:val="009B152C"/>
    <w:rsid w:val="009B1957"/>
    <w:rsid w:val="009B26F1"/>
    <w:rsid w:val="009B2CF8"/>
    <w:rsid w:val="009B3CD1"/>
    <w:rsid w:val="009B57FA"/>
    <w:rsid w:val="009B5C77"/>
    <w:rsid w:val="009C3223"/>
    <w:rsid w:val="009C331E"/>
    <w:rsid w:val="009C3722"/>
    <w:rsid w:val="009C3A4C"/>
    <w:rsid w:val="009C3F75"/>
    <w:rsid w:val="009C4C5F"/>
    <w:rsid w:val="009C50D4"/>
    <w:rsid w:val="009C53F3"/>
    <w:rsid w:val="009C56E2"/>
    <w:rsid w:val="009C5FAE"/>
    <w:rsid w:val="009C6403"/>
    <w:rsid w:val="009C6D33"/>
    <w:rsid w:val="009C7725"/>
    <w:rsid w:val="009D368C"/>
    <w:rsid w:val="009D4125"/>
    <w:rsid w:val="009D7EF8"/>
    <w:rsid w:val="009E13DC"/>
    <w:rsid w:val="009E40DE"/>
    <w:rsid w:val="009E436D"/>
    <w:rsid w:val="009E67B2"/>
    <w:rsid w:val="009E76E6"/>
    <w:rsid w:val="009F2FA9"/>
    <w:rsid w:val="009F39FF"/>
    <w:rsid w:val="009F3BAC"/>
    <w:rsid w:val="009F5E75"/>
    <w:rsid w:val="009F622D"/>
    <w:rsid w:val="009F659B"/>
    <w:rsid w:val="009F6901"/>
    <w:rsid w:val="009F705D"/>
    <w:rsid w:val="009F77D2"/>
    <w:rsid w:val="00A02BC2"/>
    <w:rsid w:val="00A04018"/>
    <w:rsid w:val="00A04B0A"/>
    <w:rsid w:val="00A0550C"/>
    <w:rsid w:val="00A05582"/>
    <w:rsid w:val="00A05CA6"/>
    <w:rsid w:val="00A05E0C"/>
    <w:rsid w:val="00A065B7"/>
    <w:rsid w:val="00A10087"/>
    <w:rsid w:val="00A10DC8"/>
    <w:rsid w:val="00A1241F"/>
    <w:rsid w:val="00A126FC"/>
    <w:rsid w:val="00A12CA8"/>
    <w:rsid w:val="00A136DC"/>
    <w:rsid w:val="00A149C0"/>
    <w:rsid w:val="00A14E3F"/>
    <w:rsid w:val="00A15198"/>
    <w:rsid w:val="00A15865"/>
    <w:rsid w:val="00A15CEA"/>
    <w:rsid w:val="00A21225"/>
    <w:rsid w:val="00A227F3"/>
    <w:rsid w:val="00A24709"/>
    <w:rsid w:val="00A24CF9"/>
    <w:rsid w:val="00A25A9D"/>
    <w:rsid w:val="00A25D92"/>
    <w:rsid w:val="00A30746"/>
    <w:rsid w:val="00A32A49"/>
    <w:rsid w:val="00A33AE9"/>
    <w:rsid w:val="00A36E21"/>
    <w:rsid w:val="00A37184"/>
    <w:rsid w:val="00A422DD"/>
    <w:rsid w:val="00A43AA1"/>
    <w:rsid w:val="00A43ECC"/>
    <w:rsid w:val="00A44347"/>
    <w:rsid w:val="00A446AF"/>
    <w:rsid w:val="00A50539"/>
    <w:rsid w:val="00A51CF9"/>
    <w:rsid w:val="00A51FA1"/>
    <w:rsid w:val="00A52596"/>
    <w:rsid w:val="00A525E4"/>
    <w:rsid w:val="00A53A17"/>
    <w:rsid w:val="00A544B6"/>
    <w:rsid w:val="00A545DA"/>
    <w:rsid w:val="00A55FD4"/>
    <w:rsid w:val="00A57AAA"/>
    <w:rsid w:val="00A605FD"/>
    <w:rsid w:val="00A61A11"/>
    <w:rsid w:val="00A63623"/>
    <w:rsid w:val="00A642DF"/>
    <w:rsid w:val="00A64FF9"/>
    <w:rsid w:val="00A6795B"/>
    <w:rsid w:val="00A67AAB"/>
    <w:rsid w:val="00A72695"/>
    <w:rsid w:val="00A753C8"/>
    <w:rsid w:val="00A82304"/>
    <w:rsid w:val="00A83D56"/>
    <w:rsid w:val="00A83EB5"/>
    <w:rsid w:val="00A85593"/>
    <w:rsid w:val="00A87E6C"/>
    <w:rsid w:val="00A87F24"/>
    <w:rsid w:val="00A912EC"/>
    <w:rsid w:val="00A92A3E"/>
    <w:rsid w:val="00A9472C"/>
    <w:rsid w:val="00A96BD7"/>
    <w:rsid w:val="00A970DF"/>
    <w:rsid w:val="00AA00FD"/>
    <w:rsid w:val="00AA091F"/>
    <w:rsid w:val="00AA0F64"/>
    <w:rsid w:val="00AA337E"/>
    <w:rsid w:val="00AA3BF4"/>
    <w:rsid w:val="00AA52EA"/>
    <w:rsid w:val="00AA56F0"/>
    <w:rsid w:val="00AA5795"/>
    <w:rsid w:val="00AA5FEA"/>
    <w:rsid w:val="00AA667C"/>
    <w:rsid w:val="00AA6982"/>
    <w:rsid w:val="00AA6D2C"/>
    <w:rsid w:val="00AA7363"/>
    <w:rsid w:val="00AA7B8E"/>
    <w:rsid w:val="00AB1403"/>
    <w:rsid w:val="00AB173C"/>
    <w:rsid w:val="00AB177C"/>
    <w:rsid w:val="00AB1DD9"/>
    <w:rsid w:val="00AB2C7C"/>
    <w:rsid w:val="00AB3A39"/>
    <w:rsid w:val="00AB685A"/>
    <w:rsid w:val="00AB6A3E"/>
    <w:rsid w:val="00AB788F"/>
    <w:rsid w:val="00AB7C84"/>
    <w:rsid w:val="00AC32A8"/>
    <w:rsid w:val="00AC4309"/>
    <w:rsid w:val="00AC4896"/>
    <w:rsid w:val="00AD074D"/>
    <w:rsid w:val="00AD2556"/>
    <w:rsid w:val="00AD4085"/>
    <w:rsid w:val="00AD494D"/>
    <w:rsid w:val="00AD4E85"/>
    <w:rsid w:val="00AD4F3A"/>
    <w:rsid w:val="00AD50AE"/>
    <w:rsid w:val="00AD704B"/>
    <w:rsid w:val="00AE03B6"/>
    <w:rsid w:val="00AE0630"/>
    <w:rsid w:val="00AE11DF"/>
    <w:rsid w:val="00AE1829"/>
    <w:rsid w:val="00AE2C7B"/>
    <w:rsid w:val="00AE4556"/>
    <w:rsid w:val="00AE5185"/>
    <w:rsid w:val="00AE54D8"/>
    <w:rsid w:val="00AE6D9D"/>
    <w:rsid w:val="00AF0C5D"/>
    <w:rsid w:val="00AF5EA1"/>
    <w:rsid w:val="00AF6AA1"/>
    <w:rsid w:val="00B04771"/>
    <w:rsid w:val="00B048A3"/>
    <w:rsid w:val="00B11352"/>
    <w:rsid w:val="00B123DB"/>
    <w:rsid w:val="00B140A4"/>
    <w:rsid w:val="00B146AC"/>
    <w:rsid w:val="00B156FA"/>
    <w:rsid w:val="00B161A5"/>
    <w:rsid w:val="00B1635F"/>
    <w:rsid w:val="00B175FD"/>
    <w:rsid w:val="00B2147A"/>
    <w:rsid w:val="00B2162F"/>
    <w:rsid w:val="00B23B0C"/>
    <w:rsid w:val="00B254C3"/>
    <w:rsid w:val="00B25D1F"/>
    <w:rsid w:val="00B27153"/>
    <w:rsid w:val="00B31B3F"/>
    <w:rsid w:val="00B324C5"/>
    <w:rsid w:val="00B32540"/>
    <w:rsid w:val="00B35EA3"/>
    <w:rsid w:val="00B36B9D"/>
    <w:rsid w:val="00B37DA9"/>
    <w:rsid w:val="00B41DDA"/>
    <w:rsid w:val="00B424BE"/>
    <w:rsid w:val="00B43397"/>
    <w:rsid w:val="00B43716"/>
    <w:rsid w:val="00B441EE"/>
    <w:rsid w:val="00B46164"/>
    <w:rsid w:val="00B470C6"/>
    <w:rsid w:val="00B50841"/>
    <w:rsid w:val="00B50DAD"/>
    <w:rsid w:val="00B51DEE"/>
    <w:rsid w:val="00B54A1E"/>
    <w:rsid w:val="00B56420"/>
    <w:rsid w:val="00B56F90"/>
    <w:rsid w:val="00B60AEE"/>
    <w:rsid w:val="00B62E3A"/>
    <w:rsid w:val="00B64E6E"/>
    <w:rsid w:val="00B65111"/>
    <w:rsid w:val="00B6560F"/>
    <w:rsid w:val="00B65B11"/>
    <w:rsid w:val="00B65DD9"/>
    <w:rsid w:val="00B667B2"/>
    <w:rsid w:val="00B6706C"/>
    <w:rsid w:val="00B675B8"/>
    <w:rsid w:val="00B67876"/>
    <w:rsid w:val="00B710E1"/>
    <w:rsid w:val="00B725E5"/>
    <w:rsid w:val="00B72A6F"/>
    <w:rsid w:val="00B739F8"/>
    <w:rsid w:val="00B73AA2"/>
    <w:rsid w:val="00B73B57"/>
    <w:rsid w:val="00B77614"/>
    <w:rsid w:val="00B777DA"/>
    <w:rsid w:val="00B811B1"/>
    <w:rsid w:val="00B823F0"/>
    <w:rsid w:val="00B83F9C"/>
    <w:rsid w:val="00B83FED"/>
    <w:rsid w:val="00B84AAD"/>
    <w:rsid w:val="00B859DB"/>
    <w:rsid w:val="00B8745A"/>
    <w:rsid w:val="00B920BA"/>
    <w:rsid w:val="00B92868"/>
    <w:rsid w:val="00B9484F"/>
    <w:rsid w:val="00B94D41"/>
    <w:rsid w:val="00B959D1"/>
    <w:rsid w:val="00B9792E"/>
    <w:rsid w:val="00B97F7A"/>
    <w:rsid w:val="00BA1BCA"/>
    <w:rsid w:val="00BA21C9"/>
    <w:rsid w:val="00BA4242"/>
    <w:rsid w:val="00BB0969"/>
    <w:rsid w:val="00BB0A59"/>
    <w:rsid w:val="00BB1648"/>
    <w:rsid w:val="00BB3E83"/>
    <w:rsid w:val="00BB3FA9"/>
    <w:rsid w:val="00BB52EE"/>
    <w:rsid w:val="00BB6489"/>
    <w:rsid w:val="00BB6CC5"/>
    <w:rsid w:val="00BC05F8"/>
    <w:rsid w:val="00BC129C"/>
    <w:rsid w:val="00BC2D41"/>
    <w:rsid w:val="00BC468A"/>
    <w:rsid w:val="00BD1D9E"/>
    <w:rsid w:val="00BD4AD7"/>
    <w:rsid w:val="00BD4BAD"/>
    <w:rsid w:val="00BD55F3"/>
    <w:rsid w:val="00BD768D"/>
    <w:rsid w:val="00BE0B32"/>
    <w:rsid w:val="00BE2263"/>
    <w:rsid w:val="00BE293B"/>
    <w:rsid w:val="00BE2FA1"/>
    <w:rsid w:val="00BE44BE"/>
    <w:rsid w:val="00BE5486"/>
    <w:rsid w:val="00BE57ED"/>
    <w:rsid w:val="00BE7AD9"/>
    <w:rsid w:val="00BF0498"/>
    <w:rsid w:val="00BF15AF"/>
    <w:rsid w:val="00BF1BCE"/>
    <w:rsid w:val="00BF1EB7"/>
    <w:rsid w:val="00BF2C5A"/>
    <w:rsid w:val="00BF6EC1"/>
    <w:rsid w:val="00C033C1"/>
    <w:rsid w:val="00C03950"/>
    <w:rsid w:val="00C03D75"/>
    <w:rsid w:val="00C044BD"/>
    <w:rsid w:val="00C04D26"/>
    <w:rsid w:val="00C0692E"/>
    <w:rsid w:val="00C100B2"/>
    <w:rsid w:val="00C114EB"/>
    <w:rsid w:val="00C129C1"/>
    <w:rsid w:val="00C13654"/>
    <w:rsid w:val="00C13895"/>
    <w:rsid w:val="00C159AF"/>
    <w:rsid w:val="00C15CAE"/>
    <w:rsid w:val="00C164C0"/>
    <w:rsid w:val="00C204B0"/>
    <w:rsid w:val="00C206A5"/>
    <w:rsid w:val="00C229EB"/>
    <w:rsid w:val="00C25454"/>
    <w:rsid w:val="00C263ED"/>
    <w:rsid w:val="00C2706E"/>
    <w:rsid w:val="00C27696"/>
    <w:rsid w:val="00C31541"/>
    <w:rsid w:val="00C32213"/>
    <w:rsid w:val="00C34B30"/>
    <w:rsid w:val="00C3598F"/>
    <w:rsid w:val="00C36612"/>
    <w:rsid w:val="00C36ED5"/>
    <w:rsid w:val="00C3721E"/>
    <w:rsid w:val="00C377E9"/>
    <w:rsid w:val="00C37E06"/>
    <w:rsid w:val="00C37EB4"/>
    <w:rsid w:val="00C41A37"/>
    <w:rsid w:val="00C434AB"/>
    <w:rsid w:val="00C44C32"/>
    <w:rsid w:val="00C44E3B"/>
    <w:rsid w:val="00C45EAB"/>
    <w:rsid w:val="00C46355"/>
    <w:rsid w:val="00C5206E"/>
    <w:rsid w:val="00C52791"/>
    <w:rsid w:val="00C52888"/>
    <w:rsid w:val="00C540CD"/>
    <w:rsid w:val="00C54796"/>
    <w:rsid w:val="00C54DD8"/>
    <w:rsid w:val="00C55440"/>
    <w:rsid w:val="00C6011C"/>
    <w:rsid w:val="00C613C8"/>
    <w:rsid w:val="00C64A7D"/>
    <w:rsid w:val="00C662C2"/>
    <w:rsid w:val="00C703B2"/>
    <w:rsid w:val="00C71452"/>
    <w:rsid w:val="00C73957"/>
    <w:rsid w:val="00C73C4A"/>
    <w:rsid w:val="00C7421C"/>
    <w:rsid w:val="00C749FD"/>
    <w:rsid w:val="00C75F4C"/>
    <w:rsid w:val="00C8067B"/>
    <w:rsid w:val="00C825EC"/>
    <w:rsid w:val="00C83539"/>
    <w:rsid w:val="00C83580"/>
    <w:rsid w:val="00C84F82"/>
    <w:rsid w:val="00C869EB"/>
    <w:rsid w:val="00C86C1A"/>
    <w:rsid w:val="00C90D72"/>
    <w:rsid w:val="00C91BC1"/>
    <w:rsid w:val="00C937B7"/>
    <w:rsid w:val="00C938FC"/>
    <w:rsid w:val="00C93BF9"/>
    <w:rsid w:val="00C946FE"/>
    <w:rsid w:val="00C964ED"/>
    <w:rsid w:val="00C96FD1"/>
    <w:rsid w:val="00CA1477"/>
    <w:rsid w:val="00CA1CDF"/>
    <w:rsid w:val="00CA2390"/>
    <w:rsid w:val="00CA306F"/>
    <w:rsid w:val="00CA5DF5"/>
    <w:rsid w:val="00CB0D08"/>
    <w:rsid w:val="00CB2113"/>
    <w:rsid w:val="00CB2550"/>
    <w:rsid w:val="00CB2A72"/>
    <w:rsid w:val="00CB5473"/>
    <w:rsid w:val="00CB6BFB"/>
    <w:rsid w:val="00CC40C6"/>
    <w:rsid w:val="00CC439B"/>
    <w:rsid w:val="00CC48A0"/>
    <w:rsid w:val="00CC5647"/>
    <w:rsid w:val="00CC6874"/>
    <w:rsid w:val="00CC6ABE"/>
    <w:rsid w:val="00CC7252"/>
    <w:rsid w:val="00CD165A"/>
    <w:rsid w:val="00CD4ADE"/>
    <w:rsid w:val="00CD4BCA"/>
    <w:rsid w:val="00CD4F2E"/>
    <w:rsid w:val="00CD5711"/>
    <w:rsid w:val="00CD6DE9"/>
    <w:rsid w:val="00CE0296"/>
    <w:rsid w:val="00CE06CF"/>
    <w:rsid w:val="00CE2715"/>
    <w:rsid w:val="00CE2847"/>
    <w:rsid w:val="00CE3771"/>
    <w:rsid w:val="00CE37CB"/>
    <w:rsid w:val="00CE3AF7"/>
    <w:rsid w:val="00CE41BA"/>
    <w:rsid w:val="00CE4D21"/>
    <w:rsid w:val="00CE61F4"/>
    <w:rsid w:val="00CF0309"/>
    <w:rsid w:val="00CF0553"/>
    <w:rsid w:val="00CF08BF"/>
    <w:rsid w:val="00CF130B"/>
    <w:rsid w:val="00CF5A24"/>
    <w:rsid w:val="00CF6DF9"/>
    <w:rsid w:val="00D000EB"/>
    <w:rsid w:val="00D008F5"/>
    <w:rsid w:val="00D07B3D"/>
    <w:rsid w:val="00D108E4"/>
    <w:rsid w:val="00D10930"/>
    <w:rsid w:val="00D10B95"/>
    <w:rsid w:val="00D127C9"/>
    <w:rsid w:val="00D177FF"/>
    <w:rsid w:val="00D216E4"/>
    <w:rsid w:val="00D223FF"/>
    <w:rsid w:val="00D22DA5"/>
    <w:rsid w:val="00D24F06"/>
    <w:rsid w:val="00D25972"/>
    <w:rsid w:val="00D26762"/>
    <w:rsid w:val="00D26A59"/>
    <w:rsid w:val="00D301A9"/>
    <w:rsid w:val="00D3067C"/>
    <w:rsid w:val="00D3172E"/>
    <w:rsid w:val="00D31772"/>
    <w:rsid w:val="00D33448"/>
    <w:rsid w:val="00D34818"/>
    <w:rsid w:val="00D3501D"/>
    <w:rsid w:val="00D3642C"/>
    <w:rsid w:val="00D36A35"/>
    <w:rsid w:val="00D36A36"/>
    <w:rsid w:val="00D377F2"/>
    <w:rsid w:val="00D40887"/>
    <w:rsid w:val="00D41888"/>
    <w:rsid w:val="00D41D8F"/>
    <w:rsid w:val="00D41E05"/>
    <w:rsid w:val="00D4219A"/>
    <w:rsid w:val="00D42536"/>
    <w:rsid w:val="00D4303A"/>
    <w:rsid w:val="00D4529D"/>
    <w:rsid w:val="00D45BDF"/>
    <w:rsid w:val="00D45C6A"/>
    <w:rsid w:val="00D47C07"/>
    <w:rsid w:val="00D524AB"/>
    <w:rsid w:val="00D528F6"/>
    <w:rsid w:val="00D52D56"/>
    <w:rsid w:val="00D5473B"/>
    <w:rsid w:val="00D60C49"/>
    <w:rsid w:val="00D60C86"/>
    <w:rsid w:val="00D626E8"/>
    <w:rsid w:val="00D63AF8"/>
    <w:rsid w:val="00D63FB9"/>
    <w:rsid w:val="00D65667"/>
    <w:rsid w:val="00D672E7"/>
    <w:rsid w:val="00D67FDA"/>
    <w:rsid w:val="00D7046E"/>
    <w:rsid w:val="00D70751"/>
    <w:rsid w:val="00D70822"/>
    <w:rsid w:val="00D713C8"/>
    <w:rsid w:val="00D71B75"/>
    <w:rsid w:val="00D72558"/>
    <w:rsid w:val="00D72ABA"/>
    <w:rsid w:val="00D76B4B"/>
    <w:rsid w:val="00D8083C"/>
    <w:rsid w:val="00D81BD9"/>
    <w:rsid w:val="00D82043"/>
    <w:rsid w:val="00D82EBC"/>
    <w:rsid w:val="00D83562"/>
    <w:rsid w:val="00D84A0C"/>
    <w:rsid w:val="00D84C9D"/>
    <w:rsid w:val="00D8766D"/>
    <w:rsid w:val="00D87E85"/>
    <w:rsid w:val="00D902CA"/>
    <w:rsid w:val="00D90D9D"/>
    <w:rsid w:val="00D90E05"/>
    <w:rsid w:val="00D93822"/>
    <w:rsid w:val="00D957C8"/>
    <w:rsid w:val="00D960A1"/>
    <w:rsid w:val="00D96783"/>
    <w:rsid w:val="00DA0E93"/>
    <w:rsid w:val="00DA1541"/>
    <w:rsid w:val="00DA1921"/>
    <w:rsid w:val="00DA216E"/>
    <w:rsid w:val="00DA6836"/>
    <w:rsid w:val="00DA6C99"/>
    <w:rsid w:val="00DA7257"/>
    <w:rsid w:val="00DA7E40"/>
    <w:rsid w:val="00DB177C"/>
    <w:rsid w:val="00DB4992"/>
    <w:rsid w:val="00DB4A3F"/>
    <w:rsid w:val="00DB4AB3"/>
    <w:rsid w:val="00DB4DF1"/>
    <w:rsid w:val="00DB515D"/>
    <w:rsid w:val="00DB60B0"/>
    <w:rsid w:val="00DB63B6"/>
    <w:rsid w:val="00DB675C"/>
    <w:rsid w:val="00DC092B"/>
    <w:rsid w:val="00DC13CA"/>
    <w:rsid w:val="00DC3FD5"/>
    <w:rsid w:val="00DC49E2"/>
    <w:rsid w:val="00DC537C"/>
    <w:rsid w:val="00DC5861"/>
    <w:rsid w:val="00DC58F3"/>
    <w:rsid w:val="00DC6914"/>
    <w:rsid w:val="00DC7F66"/>
    <w:rsid w:val="00DD2959"/>
    <w:rsid w:val="00DD4496"/>
    <w:rsid w:val="00DD4536"/>
    <w:rsid w:val="00DD565E"/>
    <w:rsid w:val="00DD632D"/>
    <w:rsid w:val="00DD6972"/>
    <w:rsid w:val="00DD7F63"/>
    <w:rsid w:val="00DE069E"/>
    <w:rsid w:val="00DE08D8"/>
    <w:rsid w:val="00DE2F1E"/>
    <w:rsid w:val="00DE2FC1"/>
    <w:rsid w:val="00DE37FC"/>
    <w:rsid w:val="00DE4EE9"/>
    <w:rsid w:val="00DE56E9"/>
    <w:rsid w:val="00DE5BDC"/>
    <w:rsid w:val="00DE6BAD"/>
    <w:rsid w:val="00DF0A55"/>
    <w:rsid w:val="00DF3012"/>
    <w:rsid w:val="00DF323C"/>
    <w:rsid w:val="00DF50AD"/>
    <w:rsid w:val="00DF5E3F"/>
    <w:rsid w:val="00DF6735"/>
    <w:rsid w:val="00DF6763"/>
    <w:rsid w:val="00DF7622"/>
    <w:rsid w:val="00DF7E7A"/>
    <w:rsid w:val="00E009CC"/>
    <w:rsid w:val="00E02B61"/>
    <w:rsid w:val="00E02DDD"/>
    <w:rsid w:val="00E03070"/>
    <w:rsid w:val="00E034CA"/>
    <w:rsid w:val="00E0541A"/>
    <w:rsid w:val="00E12C24"/>
    <w:rsid w:val="00E14BCB"/>
    <w:rsid w:val="00E15863"/>
    <w:rsid w:val="00E17E2C"/>
    <w:rsid w:val="00E207B8"/>
    <w:rsid w:val="00E2245D"/>
    <w:rsid w:val="00E235C7"/>
    <w:rsid w:val="00E2381D"/>
    <w:rsid w:val="00E24621"/>
    <w:rsid w:val="00E2463A"/>
    <w:rsid w:val="00E24F6B"/>
    <w:rsid w:val="00E25EB3"/>
    <w:rsid w:val="00E2650B"/>
    <w:rsid w:val="00E27227"/>
    <w:rsid w:val="00E304E1"/>
    <w:rsid w:val="00E30CFB"/>
    <w:rsid w:val="00E310F6"/>
    <w:rsid w:val="00E319D1"/>
    <w:rsid w:val="00E31E41"/>
    <w:rsid w:val="00E31F50"/>
    <w:rsid w:val="00E3221B"/>
    <w:rsid w:val="00E3386A"/>
    <w:rsid w:val="00E358F4"/>
    <w:rsid w:val="00E35FBA"/>
    <w:rsid w:val="00E371D1"/>
    <w:rsid w:val="00E401C5"/>
    <w:rsid w:val="00E40896"/>
    <w:rsid w:val="00E40D63"/>
    <w:rsid w:val="00E459BA"/>
    <w:rsid w:val="00E45ED3"/>
    <w:rsid w:val="00E46A6F"/>
    <w:rsid w:val="00E47619"/>
    <w:rsid w:val="00E47BA2"/>
    <w:rsid w:val="00E47D1B"/>
    <w:rsid w:val="00E512A8"/>
    <w:rsid w:val="00E5252C"/>
    <w:rsid w:val="00E53942"/>
    <w:rsid w:val="00E54302"/>
    <w:rsid w:val="00E54B3D"/>
    <w:rsid w:val="00E54E10"/>
    <w:rsid w:val="00E56DDA"/>
    <w:rsid w:val="00E56DEC"/>
    <w:rsid w:val="00E57CF1"/>
    <w:rsid w:val="00E608A9"/>
    <w:rsid w:val="00E61EBB"/>
    <w:rsid w:val="00E63C0A"/>
    <w:rsid w:val="00E648C4"/>
    <w:rsid w:val="00E65CC3"/>
    <w:rsid w:val="00E66292"/>
    <w:rsid w:val="00E66538"/>
    <w:rsid w:val="00E66A4D"/>
    <w:rsid w:val="00E709E5"/>
    <w:rsid w:val="00E71F5A"/>
    <w:rsid w:val="00E721FA"/>
    <w:rsid w:val="00E7399C"/>
    <w:rsid w:val="00E74690"/>
    <w:rsid w:val="00E76A75"/>
    <w:rsid w:val="00E773E8"/>
    <w:rsid w:val="00E77967"/>
    <w:rsid w:val="00E8066C"/>
    <w:rsid w:val="00E80783"/>
    <w:rsid w:val="00E83C71"/>
    <w:rsid w:val="00E9007C"/>
    <w:rsid w:val="00E91DF7"/>
    <w:rsid w:val="00E93C0F"/>
    <w:rsid w:val="00E93D4C"/>
    <w:rsid w:val="00E93DF6"/>
    <w:rsid w:val="00E95AFC"/>
    <w:rsid w:val="00E96944"/>
    <w:rsid w:val="00E969F3"/>
    <w:rsid w:val="00E96B4B"/>
    <w:rsid w:val="00E96D9A"/>
    <w:rsid w:val="00EA0CF0"/>
    <w:rsid w:val="00EA11B9"/>
    <w:rsid w:val="00EA1C70"/>
    <w:rsid w:val="00EA1CEC"/>
    <w:rsid w:val="00EA4B53"/>
    <w:rsid w:val="00EA6DC1"/>
    <w:rsid w:val="00EA6E32"/>
    <w:rsid w:val="00EA7534"/>
    <w:rsid w:val="00EA7881"/>
    <w:rsid w:val="00EA7C16"/>
    <w:rsid w:val="00EB0D79"/>
    <w:rsid w:val="00EB20C0"/>
    <w:rsid w:val="00EB45EC"/>
    <w:rsid w:val="00EB4A1D"/>
    <w:rsid w:val="00EB5945"/>
    <w:rsid w:val="00EB771E"/>
    <w:rsid w:val="00EB7F5F"/>
    <w:rsid w:val="00EC0593"/>
    <w:rsid w:val="00EC0650"/>
    <w:rsid w:val="00EC51AF"/>
    <w:rsid w:val="00EC575E"/>
    <w:rsid w:val="00ED01E7"/>
    <w:rsid w:val="00ED0781"/>
    <w:rsid w:val="00ED1165"/>
    <w:rsid w:val="00ED24D7"/>
    <w:rsid w:val="00ED4154"/>
    <w:rsid w:val="00ED4712"/>
    <w:rsid w:val="00ED5D2D"/>
    <w:rsid w:val="00ED699D"/>
    <w:rsid w:val="00EE3316"/>
    <w:rsid w:val="00EE4C2A"/>
    <w:rsid w:val="00EE5556"/>
    <w:rsid w:val="00EE5636"/>
    <w:rsid w:val="00EE5C09"/>
    <w:rsid w:val="00EE690E"/>
    <w:rsid w:val="00EF0C86"/>
    <w:rsid w:val="00EF1282"/>
    <w:rsid w:val="00EF1F73"/>
    <w:rsid w:val="00F01946"/>
    <w:rsid w:val="00F03AF5"/>
    <w:rsid w:val="00F04F16"/>
    <w:rsid w:val="00F06EA0"/>
    <w:rsid w:val="00F07865"/>
    <w:rsid w:val="00F07993"/>
    <w:rsid w:val="00F12690"/>
    <w:rsid w:val="00F13EE2"/>
    <w:rsid w:val="00F13F72"/>
    <w:rsid w:val="00F14B17"/>
    <w:rsid w:val="00F14DF7"/>
    <w:rsid w:val="00F15D6D"/>
    <w:rsid w:val="00F16DE4"/>
    <w:rsid w:val="00F1747F"/>
    <w:rsid w:val="00F174F9"/>
    <w:rsid w:val="00F17634"/>
    <w:rsid w:val="00F214A8"/>
    <w:rsid w:val="00F21992"/>
    <w:rsid w:val="00F225AF"/>
    <w:rsid w:val="00F243F5"/>
    <w:rsid w:val="00F244F8"/>
    <w:rsid w:val="00F2533A"/>
    <w:rsid w:val="00F25765"/>
    <w:rsid w:val="00F32328"/>
    <w:rsid w:val="00F33253"/>
    <w:rsid w:val="00F33DEC"/>
    <w:rsid w:val="00F35CBB"/>
    <w:rsid w:val="00F361F8"/>
    <w:rsid w:val="00F366CC"/>
    <w:rsid w:val="00F37E1C"/>
    <w:rsid w:val="00F4062E"/>
    <w:rsid w:val="00F4182E"/>
    <w:rsid w:val="00F41862"/>
    <w:rsid w:val="00F42A11"/>
    <w:rsid w:val="00F5014A"/>
    <w:rsid w:val="00F5038D"/>
    <w:rsid w:val="00F5046A"/>
    <w:rsid w:val="00F50FD2"/>
    <w:rsid w:val="00F52366"/>
    <w:rsid w:val="00F5244E"/>
    <w:rsid w:val="00F524D9"/>
    <w:rsid w:val="00F527C1"/>
    <w:rsid w:val="00F542EF"/>
    <w:rsid w:val="00F545B0"/>
    <w:rsid w:val="00F54831"/>
    <w:rsid w:val="00F55D12"/>
    <w:rsid w:val="00F55DCE"/>
    <w:rsid w:val="00F57F42"/>
    <w:rsid w:val="00F600C7"/>
    <w:rsid w:val="00F601FD"/>
    <w:rsid w:val="00F603C9"/>
    <w:rsid w:val="00F60A78"/>
    <w:rsid w:val="00F61A9D"/>
    <w:rsid w:val="00F61B78"/>
    <w:rsid w:val="00F627D1"/>
    <w:rsid w:val="00F633F9"/>
    <w:rsid w:val="00F65427"/>
    <w:rsid w:val="00F6698D"/>
    <w:rsid w:val="00F7216E"/>
    <w:rsid w:val="00F724D4"/>
    <w:rsid w:val="00F741A0"/>
    <w:rsid w:val="00F74678"/>
    <w:rsid w:val="00F7501B"/>
    <w:rsid w:val="00F7595E"/>
    <w:rsid w:val="00F75FB3"/>
    <w:rsid w:val="00F77CAC"/>
    <w:rsid w:val="00F82CD6"/>
    <w:rsid w:val="00F84671"/>
    <w:rsid w:val="00F86311"/>
    <w:rsid w:val="00F866E3"/>
    <w:rsid w:val="00F879AC"/>
    <w:rsid w:val="00F91907"/>
    <w:rsid w:val="00F91A26"/>
    <w:rsid w:val="00F93E51"/>
    <w:rsid w:val="00F94A3D"/>
    <w:rsid w:val="00F94C8A"/>
    <w:rsid w:val="00F96F37"/>
    <w:rsid w:val="00F9794C"/>
    <w:rsid w:val="00F979A6"/>
    <w:rsid w:val="00FA1BF4"/>
    <w:rsid w:val="00FA25B6"/>
    <w:rsid w:val="00FA26D3"/>
    <w:rsid w:val="00FA5B5C"/>
    <w:rsid w:val="00FA5BEC"/>
    <w:rsid w:val="00FA5EDC"/>
    <w:rsid w:val="00FA5F34"/>
    <w:rsid w:val="00FB0F14"/>
    <w:rsid w:val="00FB51CB"/>
    <w:rsid w:val="00FB52B0"/>
    <w:rsid w:val="00FB5FAF"/>
    <w:rsid w:val="00FC10AD"/>
    <w:rsid w:val="00FC1DC3"/>
    <w:rsid w:val="00FC4A9A"/>
    <w:rsid w:val="00FC4E79"/>
    <w:rsid w:val="00FC5287"/>
    <w:rsid w:val="00FC54E0"/>
    <w:rsid w:val="00FC7A25"/>
    <w:rsid w:val="00FD1FB9"/>
    <w:rsid w:val="00FD2649"/>
    <w:rsid w:val="00FD5497"/>
    <w:rsid w:val="00FD5A28"/>
    <w:rsid w:val="00FE0067"/>
    <w:rsid w:val="00FE0536"/>
    <w:rsid w:val="00FE0A33"/>
    <w:rsid w:val="00FE1145"/>
    <w:rsid w:val="00FE1601"/>
    <w:rsid w:val="00FE28CD"/>
    <w:rsid w:val="00FE37C8"/>
    <w:rsid w:val="00FE3863"/>
    <w:rsid w:val="00FE5757"/>
    <w:rsid w:val="00FE614D"/>
    <w:rsid w:val="00FE72F5"/>
    <w:rsid w:val="00FE7530"/>
    <w:rsid w:val="00FF26FB"/>
    <w:rsid w:val="00FF66E6"/>
    <w:rsid w:val="00FF7B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D65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18AB"/>
    <w:rPr>
      <w:sz w:val="24"/>
      <w:szCs w:val="24"/>
    </w:rPr>
  </w:style>
  <w:style w:type="paragraph" w:styleId="Heading1">
    <w:name w:val="heading 1"/>
    <w:aliases w:val="H1"/>
    <w:next w:val="BodyText"/>
    <w:qFormat/>
    <w:rsid w:val="0090723C"/>
    <w:pPr>
      <w:keepNext/>
      <w:numPr>
        <w:numId w:val="13"/>
      </w:numPr>
      <w:tabs>
        <w:tab w:val="left" w:pos="720"/>
      </w:tabs>
      <w:autoSpaceDE w:val="0"/>
      <w:autoSpaceDN w:val="0"/>
      <w:adjustRightInd w:val="0"/>
      <w:spacing w:before="240" w:after="120"/>
      <w:ind w:left="720" w:hanging="720"/>
      <w:outlineLvl w:val="0"/>
    </w:pPr>
    <w:rPr>
      <w:rFonts w:ascii="Arial" w:hAnsi="Arial" w:cs="Arial"/>
      <w:b/>
      <w:bCs/>
      <w:kern w:val="32"/>
      <w:sz w:val="36"/>
      <w:szCs w:val="32"/>
    </w:rPr>
  </w:style>
  <w:style w:type="paragraph" w:styleId="Heading2">
    <w:name w:val="heading 2"/>
    <w:aliases w:val="H2"/>
    <w:basedOn w:val="Heading1"/>
    <w:next w:val="BodyText"/>
    <w:qFormat/>
    <w:rsid w:val="009C331E"/>
    <w:pPr>
      <w:numPr>
        <w:ilvl w:val="1"/>
      </w:numPr>
      <w:tabs>
        <w:tab w:val="clear" w:pos="720"/>
        <w:tab w:val="left" w:pos="900"/>
      </w:tabs>
      <w:ind w:left="907" w:hanging="907"/>
      <w:outlineLvl w:val="1"/>
    </w:pPr>
    <w:rPr>
      <w:iCs/>
      <w:sz w:val="32"/>
      <w:szCs w:val="28"/>
    </w:rPr>
  </w:style>
  <w:style w:type="paragraph" w:styleId="Heading3">
    <w:name w:val="heading 3"/>
    <w:aliases w:val="H3,H31,H32,H33,H34,H35,H36"/>
    <w:basedOn w:val="Heading2"/>
    <w:next w:val="BodyText"/>
    <w:qFormat/>
    <w:rsid w:val="00372700"/>
    <w:pPr>
      <w:numPr>
        <w:ilvl w:val="2"/>
      </w:numPr>
      <w:tabs>
        <w:tab w:val="clear" w:pos="900"/>
        <w:tab w:val="left" w:pos="1080"/>
      </w:tabs>
      <w:ind w:left="1080" w:hanging="1080"/>
      <w:outlineLvl w:val="2"/>
    </w:pPr>
    <w:rPr>
      <w:bCs w:val="0"/>
      <w:iCs w:val="0"/>
      <w:sz w:val="28"/>
      <w:szCs w:val="26"/>
    </w:rPr>
  </w:style>
  <w:style w:type="paragraph" w:styleId="Heading4">
    <w:name w:val="heading 4"/>
    <w:aliases w:val="H4,H41,H42,H43,H44,H45,H46"/>
    <w:basedOn w:val="Heading3"/>
    <w:next w:val="BodyText"/>
    <w:link w:val="Heading4Char"/>
    <w:qFormat/>
    <w:rsid w:val="00EE4C2A"/>
    <w:pPr>
      <w:numPr>
        <w:ilvl w:val="3"/>
      </w:numPr>
      <w:outlineLvl w:val="3"/>
    </w:pPr>
    <w:rPr>
      <w:sz w:val="24"/>
      <w:szCs w:val="28"/>
    </w:rPr>
  </w:style>
  <w:style w:type="paragraph" w:styleId="Heading5">
    <w:name w:val="heading 5"/>
    <w:aliases w:val="H5,H51,H52,H53,H54,H55,H56"/>
    <w:basedOn w:val="Heading4"/>
    <w:next w:val="BodyText"/>
    <w:qFormat/>
    <w:rsid w:val="00C34B30"/>
    <w:pPr>
      <w:numPr>
        <w:ilvl w:val="4"/>
      </w:numPr>
      <w:tabs>
        <w:tab w:val="clear" w:pos="1080"/>
        <w:tab w:val="left" w:pos="2232"/>
      </w:tabs>
      <w:ind w:left="1440" w:hanging="1440"/>
      <w:outlineLvl w:val="4"/>
    </w:pPr>
    <w:rPr>
      <w:bCs/>
      <w:iCs/>
      <w:szCs w:val="26"/>
    </w:rPr>
  </w:style>
  <w:style w:type="paragraph" w:styleId="Heading6">
    <w:name w:val="heading 6"/>
    <w:aliases w:val="H6,H61,H62,H63,H64,H65,H6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aliases w:val="H7,H71,H72,H73,H74,H75,H76"/>
    <w:basedOn w:val="Heading6"/>
    <w:next w:val="BodyText"/>
    <w:qFormat/>
    <w:rsid w:val="00372700"/>
    <w:pPr>
      <w:numPr>
        <w:ilvl w:val="6"/>
      </w:numPr>
      <w:ind w:hanging="3240"/>
      <w:outlineLvl w:val="6"/>
    </w:pPr>
    <w:rPr>
      <w:szCs w:val="24"/>
    </w:rPr>
  </w:style>
  <w:style w:type="paragraph" w:styleId="Heading8">
    <w:name w:val="heading 8"/>
    <w:aliases w:val="H8,H81,H82,H83,H84,H85,H86"/>
    <w:basedOn w:val="Heading7"/>
    <w:next w:val="BodyText"/>
    <w:qFormat/>
    <w:rsid w:val="00372700"/>
    <w:pPr>
      <w:numPr>
        <w:ilvl w:val="7"/>
      </w:numPr>
      <w:ind w:hanging="3744"/>
      <w:outlineLvl w:val="7"/>
    </w:pPr>
    <w:rPr>
      <w:i/>
      <w:iCs w:val="0"/>
    </w:rPr>
  </w:style>
  <w:style w:type="paragraph" w:styleId="Heading9">
    <w:name w:val="heading 9"/>
    <w:aliases w:val="H9,H91,H92,H93,H94,H95,H96"/>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DC13CA"/>
    <w:pPr>
      <w:numPr>
        <w:numId w:val="5"/>
      </w:numPr>
      <w:spacing w:before="60" w:after="60"/>
    </w:pPr>
    <w:rPr>
      <w:sz w:val="24"/>
    </w:rPr>
  </w:style>
  <w:style w:type="paragraph" w:styleId="TOC1">
    <w:name w:val="toc 1"/>
    <w:basedOn w:val="Normal"/>
    <w:next w:val="Normal"/>
    <w:autoRedefine/>
    <w:uiPriority w:val="39"/>
    <w:rsid w:val="003D707B"/>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after="12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8"/>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pPr>
      <w:spacing w:before="120" w:after="120"/>
    </w:pPr>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next w:val="BodyText"/>
    <w:link w:val="CaptionChar"/>
    <w:qFormat/>
    <w:rsid w:val="0053083E"/>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Body Text Char1"/>
    <w:link w:val="BodyTextChar"/>
    <w:qFormat/>
    <w:rsid w:val="006E5523"/>
    <w:pPr>
      <w:spacing w:before="120" w:after="12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6E5523"/>
    <w:rPr>
      <w:sz w:val="24"/>
      <w:lang w:val="en-US" w:eastAsia="en-US" w:bidi="ar-SA"/>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spacing w:after="120"/>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24"/>
      </w:numPr>
    </w:pPr>
  </w:style>
  <w:style w:type="paragraph" w:customStyle="1" w:styleId="InstructionalBullets">
    <w:name w:val="Instructional Bullets"/>
    <w:basedOn w:val="Normal"/>
    <w:qFormat/>
    <w:rsid w:val="00E76A75"/>
    <w:pPr>
      <w:keepLines/>
      <w:numPr>
        <w:numId w:val="14"/>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uiPriority w:val="99"/>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34"/>
    <w:qFormat/>
    <w:rsid w:val="001615A5"/>
    <w:pPr>
      <w:ind w:left="720"/>
      <w:contextualSpacing/>
    </w:pPr>
  </w:style>
  <w:style w:type="paragraph" w:styleId="NoSpacing">
    <w:name w:val="No Spacing"/>
    <w:uiPriority w:val="1"/>
    <w:qFormat/>
    <w:rsid w:val="002F5BD8"/>
    <w:rPr>
      <w:rFonts w:ascii="Arial" w:hAnsi="Arial"/>
      <w:sz w:val="24"/>
      <w:szCs w:val="24"/>
    </w:rPr>
  </w:style>
  <w:style w:type="paragraph" w:styleId="FootnoteText">
    <w:name w:val="footnote text"/>
    <w:basedOn w:val="Normal"/>
    <w:link w:val="FootnoteTextChar"/>
    <w:unhideWhenUsed/>
    <w:rsid w:val="002F5BD8"/>
    <w:rPr>
      <w:sz w:val="20"/>
      <w:szCs w:val="20"/>
    </w:rPr>
  </w:style>
  <w:style w:type="character" w:customStyle="1" w:styleId="FootnoteTextChar">
    <w:name w:val="Footnote Text Char"/>
    <w:basedOn w:val="DefaultParagraphFont"/>
    <w:link w:val="FootnoteText"/>
    <w:rsid w:val="002F5BD8"/>
  </w:style>
  <w:style w:type="character" w:styleId="FootnoteReference">
    <w:name w:val="footnote reference"/>
    <w:unhideWhenUsed/>
    <w:rsid w:val="002F5BD8"/>
    <w:rPr>
      <w:vertAlign w:val="superscript"/>
    </w:rPr>
  </w:style>
  <w:style w:type="paragraph" w:customStyle="1" w:styleId="InstructionalText4">
    <w:name w:val="Instructional Text 4"/>
    <w:basedOn w:val="Normal"/>
    <w:next w:val="TableText"/>
    <w:rsid w:val="002F5BD8"/>
    <w:pPr>
      <w:keepLines/>
      <w:autoSpaceDE w:val="0"/>
      <w:autoSpaceDN w:val="0"/>
      <w:adjustRightInd w:val="0"/>
      <w:spacing w:before="120" w:after="120" w:line="240" w:lineRule="atLeast"/>
    </w:pPr>
    <w:rPr>
      <w:rFonts w:ascii="Arial" w:hAnsi="Arial" w:cs="Arial"/>
      <w:i/>
      <w:iCs/>
      <w:color w:val="0000FF"/>
      <w:sz w:val="20"/>
      <w:szCs w:val="20"/>
    </w:rPr>
  </w:style>
  <w:style w:type="paragraph" w:customStyle="1" w:styleId="Tabletext0">
    <w:name w:val="Table text"/>
    <w:basedOn w:val="InstructionalTable"/>
    <w:link w:val="TabletextChar0"/>
    <w:qFormat/>
    <w:rsid w:val="00D5473B"/>
    <w:rPr>
      <w:rFonts w:ascii="Arial" w:hAnsi="Arial" w:cs="Arial"/>
      <w:i w:val="0"/>
      <w:color w:val="auto"/>
      <w:szCs w:val="22"/>
    </w:rPr>
  </w:style>
  <w:style w:type="character" w:customStyle="1" w:styleId="TabletextChar0">
    <w:name w:val="Table text Char"/>
    <w:basedOn w:val="DefaultParagraphFont"/>
    <w:link w:val="Tabletext0"/>
    <w:rsid w:val="00D5473B"/>
    <w:rPr>
      <w:rFonts w:ascii="Arial" w:hAnsi="Arial" w:cs="Arial"/>
      <w:sz w:val="22"/>
      <w:szCs w:val="22"/>
    </w:rPr>
  </w:style>
  <w:style w:type="character" w:customStyle="1" w:styleId="CaptionChar">
    <w:name w:val="Caption Char"/>
    <w:basedOn w:val="DefaultParagraphFont"/>
    <w:link w:val="Caption"/>
    <w:locked/>
    <w:rsid w:val="00A04B0A"/>
    <w:rPr>
      <w:rFonts w:ascii="Arial" w:hAnsi="Arial" w:cs="Arial"/>
      <w:b/>
      <w:bCs/>
      <w:sz w:val="22"/>
    </w:rPr>
  </w:style>
  <w:style w:type="character" w:customStyle="1" w:styleId="TableHeadingChar">
    <w:name w:val="Table Heading Char"/>
    <w:basedOn w:val="DefaultParagraphFont"/>
    <w:link w:val="TableHeading"/>
    <w:locked/>
    <w:rsid w:val="00A04B0A"/>
    <w:rPr>
      <w:rFonts w:ascii="Arial" w:hAnsi="Arial" w:cs="Arial"/>
      <w:b/>
      <w:sz w:val="22"/>
      <w:szCs w:val="22"/>
    </w:rPr>
  </w:style>
  <w:style w:type="paragraph" w:customStyle="1" w:styleId="Question">
    <w:name w:val="Question"/>
    <w:basedOn w:val="Normal"/>
    <w:next w:val="Normal"/>
    <w:rsid w:val="00694E6A"/>
    <w:pPr>
      <w:numPr>
        <w:numId w:val="16"/>
      </w:numPr>
      <w:pBdr>
        <w:top w:val="single" w:sz="4" w:space="1" w:color="auto"/>
        <w:bottom w:val="single" w:sz="4" w:space="1" w:color="auto"/>
      </w:pBdr>
      <w:tabs>
        <w:tab w:val="left" w:pos="1134"/>
      </w:tabs>
      <w:spacing w:before="120" w:after="240" w:line="300" w:lineRule="auto"/>
      <w:jc w:val="both"/>
    </w:pPr>
    <w:rPr>
      <w:rFonts w:ascii="Arial" w:eastAsia="MS Mincho" w:hAnsi="Arial"/>
      <w:i/>
      <w:color w:val="FF6600"/>
      <w:sz w:val="18"/>
      <w:szCs w:val="18"/>
      <w:lang w:eastAsia="en-GB"/>
    </w:rPr>
  </w:style>
  <w:style w:type="paragraph" w:customStyle="1" w:styleId="Appendix">
    <w:name w:val="Appendix"/>
    <w:next w:val="Normal"/>
    <w:rsid w:val="00E95AFC"/>
    <w:pPr>
      <w:keepNext/>
      <w:pageBreakBefore/>
      <w:numPr>
        <w:numId w:val="17"/>
      </w:numPr>
      <w:tabs>
        <w:tab w:val="clear" w:pos="432"/>
        <w:tab w:val="left" w:pos="1134"/>
      </w:tabs>
      <w:spacing w:before="60" w:after="240" w:line="300" w:lineRule="auto"/>
      <w:ind w:left="1134" w:hanging="1134"/>
    </w:pPr>
    <w:rPr>
      <w:rFonts w:ascii="Helvetica" w:eastAsia="MS Mincho" w:hAnsi="Helvetica" w:cs="Arial"/>
      <w:b/>
      <w:bCs/>
      <w:color w:val="98968A"/>
      <w:kern w:val="32"/>
      <w:sz w:val="48"/>
      <w:szCs w:val="48"/>
      <w:lang w:val="en-GB" w:eastAsia="en-GB"/>
    </w:rPr>
  </w:style>
  <w:style w:type="paragraph" w:styleId="BodyText2">
    <w:name w:val="Body Text 2"/>
    <w:basedOn w:val="Normal"/>
    <w:link w:val="BodyText2Char"/>
    <w:unhideWhenUsed/>
    <w:rsid w:val="00B62E3A"/>
    <w:pPr>
      <w:spacing w:after="120" w:line="480" w:lineRule="auto"/>
    </w:pPr>
  </w:style>
  <w:style w:type="character" w:customStyle="1" w:styleId="BodyText2Char">
    <w:name w:val="Body Text 2 Char"/>
    <w:basedOn w:val="DefaultParagraphFont"/>
    <w:link w:val="BodyText2"/>
    <w:rsid w:val="00B62E3A"/>
    <w:rPr>
      <w:sz w:val="22"/>
      <w:szCs w:val="24"/>
    </w:rPr>
  </w:style>
  <w:style w:type="paragraph" w:customStyle="1" w:styleId="TT8TableText8">
    <w:name w:val="TT8_TableText8"/>
    <w:basedOn w:val="Normal"/>
    <w:qFormat/>
    <w:rsid w:val="00A63623"/>
    <w:pPr>
      <w:spacing w:before="40" w:after="40"/>
    </w:pPr>
    <w:rPr>
      <w:rFonts w:eastAsiaTheme="minorHAnsi" w:cstheme="minorBidi"/>
      <w:sz w:val="16"/>
      <w:szCs w:val="22"/>
    </w:rPr>
  </w:style>
  <w:style w:type="paragraph" w:styleId="NormalWeb">
    <w:name w:val="Normal (Web)"/>
    <w:basedOn w:val="Normal"/>
    <w:uiPriority w:val="99"/>
    <w:semiHidden/>
    <w:unhideWhenUsed/>
    <w:rsid w:val="00E91DF7"/>
    <w:pPr>
      <w:spacing w:before="100" w:beforeAutospacing="1" w:after="100" w:afterAutospacing="1"/>
    </w:pPr>
    <w:rPr>
      <w:rFonts w:eastAsiaTheme="minorEastAsia"/>
    </w:rPr>
  </w:style>
  <w:style w:type="character" w:customStyle="1" w:styleId="ya-q-full-text">
    <w:name w:val="ya-q-full-text"/>
    <w:basedOn w:val="DefaultParagraphFont"/>
    <w:rsid w:val="00E608A9"/>
  </w:style>
  <w:style w:type="character" w:customStyle="1" w:styleId="Heading4Char">
    <w:name w:val="Heading 4 Char"/>
    <w:aliases w:val="H4 Char,H41 Char,H42 Char,H43 Char,H44 Char,H45 Char,H46 Char"/>
    <w:basedOn w:val="DefaultParagraphFont"/>
    <w:link w:val="Heading4"/>
    <w:rsid w:val="0031762E"/>
    <w:rPr>
      <w:rFonts w:ascii="Arial" w:hAnsi="Arial" w:cs="Arial"/>
      <w:b/>
      <w:kern w:val="32"/>
      <w:sz w:val="24"/>
      <w:szCs w:val="28"/>
    </w:rPr>
  </w:style>
  <w:style w:type="numbering" w:customStyle="1" w:styleId="Headings1">
    <w:name w:val="Headings1"/>
    <w:uiPriority w:val="99"/>
    <w:rsid w:val="0031762E"/>
  </w:style>
  <w:style w:type="character" w:customStyle="1" w:styleId="ListParagraphChar">
    <w:name w:val="List Paragraph Char"/>
    <w:basedOn w:val="DefaultParagraphFont"/>
    <w:link w:val="ListParagraph"/>
    <w:uiPriority w:val="34"/>
    <w:locked/>
    <w:rsid w:val="00412061"/>
    <w:rPr>
      <w:sz w:val="24"/>
      <w:szCs w:val="24"/>
    </w:rPr>
  </w:style>
  <w:style w:type="paragraph" w:customStyle="1" w:styleId="Default">
    <w:name w:val="Default"/>
    <w:rsid w:val="00412061"/>
    <w:pPr>
      <w:autoSpaceDE w:val="0"/>
      <w:autoSpaceDN w:val="0"/>
      <w:adjustRightInd w:val="0"/>
    </w:pPr>
    <w:rPr>
      <w:color w:val="000000"/>
      <w:sz w:val="24"/>
      <w:szCs w:val="24"/>
    </w:rPr>
  </w:style>
  <w:style w:type="paragraph" w:customStyle="1" w:styleId="NORMAL2">
    <w:name w:val="NORMAL 2"/>
    <w:basedOn w:val="Normal"/>
    <w:qFormat/>
    <w:rsid w:val="00B739F8"/>
    <w:pPr>
      <w:spacing w:before="120" w:after="240"/>
      <w:jc w:val="both"/>
    </w:pPr>
    <w:rPr>
      <w:rFonts w:eastAsia="MS Mincho"/>
    </w:rPr>
  </w:style>
  <w:style w:type="character" w:styleId="Emphasis">
    <w:name w:val="Emphasis"/>
    <w:basedOn w:val="DefaultParagraphFont"/>
    <w:qFormat/>
    <w:rsid w:val="00D65667"/>
    <w:rPr>
      <w:i/>
      <w:iCs/>
    </w:rPr>
  </w:style>
  <w:style w:type="paragraph" w:customStyle="1" w:styleId="TableTextBullet">
    <w:name w:val="Table Text Bullet"/>
    <w:basedOn w:val="ListBullet"/>
    <w:rsid w:val="00D65667"/>
    <w:pPr>
      <w:ind w:left="360" w:hanging="360"/>
      <w:contextualSpacing w:val="0"/>
    </w:pPr>
    <w:rPr>
      <w:sz w:val="20"/>
    </w:rPr>
  </w:style>
  <w:style w:type="paragraph" w:styleId="ListBullet">
    <w:name w:val="List Bullet"/>
    <w:basedOn w:val="Normal"/>
    <w:semiHidden/>
    <w:unhideWhenUsed/>
    <w:rsid w:val="00D65667"/>
    <w:pPr>
      <w:tabs>
        <w:tab w:val="num" w:pos="360"/>
      </w:tabs>
      <w:contextualSpacing/>
    </w:pPr>
  </w:style>
  <w:style w:type="paragraph" w:customStyle="1" w:styleId="Bulleted2">
    <w:name w:val="Bulleted 2"/>
    <w:basedOn w:val="Normal"/>
    <w:link w:val="Bulleted2Char"/>
    <w:rsid w:val="00D223FF"/>
    <w:pPr>
      <w:numPr>
        <w:numId w:val="26"/>
      </w:numPr>
      <w:spacing w:after="60"/>
      <w:jc w:val="both"/>
    </w:pPr>
    <w:rPr>
      <w:szCs w:val="22"/>
    </w:rPr>
  </w:style>
  <w:style w:type="paragraph" w:customStyle="1" w:styleId="AppendixHeading1">
    <w:name w:val="Appendix Heading 1"/>
    <w:basedOn w:val="Normal"/>
    <w:rsid w:val="00D223FF"/>
    <w:pPr>
      <w:numPr>
        <w:ilvl w:val="1"/>
        <w:numId w:val="26"/>
      </w:numPr>
      <w:spacing w:before="240" w:after="120"/>
    </w:pPr>
    <w:rPr>
      <w:rFonts w:ascii="Times New Roman Bold" w:hAnsi="Times New Roman Bold"/>
      <w:b/>
      <w:kern w:val="32"/>
      <w:szCs w:val="28"/>
    </w:rPr>
  </w:style>
  <w:style w:type="character" w:customStyle="1" w:styleId="Bulleted2Char">
    <w:name w:val="Bulleted 2 Char"/>
    <w:basedOn w:val="DefaultParagraphFont"/>
    <w:link w:val="Bulleted2"/>
    <w:locked/>
    <w:rsid w:val="00D223FF"/>
    <w:rPr>
      <w:sz w:val="24"/>
      <w:szCs w:val="22"/>
    </w:rPr>
  </w:style>
  <w:style w:type="paragraph" w:customStyle="1" w:styleId="BodyText0">
    <w:name w:val="*Body Text"/>
    <w:link w:val="BodyTextZchn"/>
    <w:qFormat/>
    <w:rsid w:val="00380D91"/>
    <w:pPr>
      <w:spacing w:after="120"/>
    </w:pPr>
    <w:rPr>
      <w:sz w:val="24"/>
    </w:rPr>
  </w:style>
  <w:style w:type="character" w:customStyle="1" w:styleId="TableText10SingleChar">
    <w:name w:val="*Table Text 10 Single Char"/>
    <w:link w:val="TableText10Single"/>
    <w:locked/>
    <w:rsid w:val="00380D91"/>
    <w:rPr>
      <w:sz w:val="16"/>
    </w:rPr>
  </w:style>
  <w:style w:type="paragraph" w:customStyle="1" w:styleId="TableText10Single">
    <w:name w:val="*Table Text 10 Single"/>
    <w:basedOn w:val="Normal"/>
    <w:link w:val="TableText10SingleChar"/>
    <w:rsid w:val="00380D91"/>
    <w:rPr>
      <w:sz w:val="16"/>
      <w:szCs w:val="20"/>
    </w:rPr>
  </w:style>
  <w:style w:type="paragraph" w:customStyle="1" w:styleId="TableText10Double">
    <w:name w:val="*Table Text 10 Double"/>
    <w:basedOn w:val="TableText10Single"/>
    <w:rsid w:val="00380D91"/>
    <w:pPr>
      <w:spacing w:after="60"/>
    </w:pPr>
  </w:style>
  <w:style w:type="paragraph" w:customStyle="1" w:styleId="BlindParagraph">
    <w:name w:val="*Blind Paragraph"/>
    <w:basedOn w:val="Normal"/>
    <w:qFormat/>
    <w:rsid w:val="00380D91"/>
    <w:pPr>
      <w:tabs>
        <w:tab w:val="center" w:pos="4320"/>
        <w:tab w:val="right" w:pos="8640"/>
      </w:tabs>
      <w:spacing w:line="80" w:lineRule="exact"/>
    </w:pPr>
    <w:rPr>
      <w:sz w:val="4"/>
      <w:szCs w:val="4"/>
    </w:rPr>
  </w:style>
  <w:style w:type="character" w:customStyle="1" w:styleId="Bullet1SingleChar">
    <w:name w:val="*Bullet #1 Single Char"/>
    <w:link w:val="Bullet1Single"/>
    <w:locked/>
    <w:rsid w:val="00380D91"/>
    <w:rPr>
      <w:sz w:val="24"/>
    </w:rPr>
  </w:style>
  <w:style w:type="paragraph" w:customStyle="1" w:styleId="Bullet1Single">
    <w:name w:val="*Bullet #1 Single"/>
    <w:basedOn w:val="BodyText0"/>
    <w:link w:val="Bullet1SingleChar"/>
    <w:rsid w:val="00380D91"/>
    <w:pPr>
      <w:numPr>
        <w:numId w:val="29"/>
      </w:numPr>
      <w:tabs>
        <w:tab w:val="clear" w:pos="0"/>
        <w:tab w:val="num" w:pos="360"/>
        <w:tab w:val="num" w:pos="1440"/>
      </w:tabs>
      <w:spacing w:after="0"/>
      <w:ind w:left="360" w:hanging="360"/>
    </w:pPr>
  </w:style>
  <w:style w:type="paragraph" w:customStyle="1" w:styleId="TableHeading10">
    <w:name w:val="*Table Heading 10"/>
    <w:basedOn w:val="TableText10Single"/>
    <w:rsid w:val="00380D91"/>
    <w:pPr>
      <w:keepNext/>
    </w:pPr>
    <w:rPr>
      <w:b/>
      <w:caps/>
      <w:color w:val="000000"/>
    </w:rPr>
  </w:style>
  <w:style w:type="paragraph" w:customStyle="1" w:styleId="TableText10Bullet1Single">
    <w:name w:val="*Table Text 10 Bullet #1 Single"/>
    <w:basedOn w:val="TableText10Single"/>
    <w:rsid w:val="00380D91"/>
    <w:pPr>
      <w:numPr>
        <w:numId w:val="30"/>
      </w:numPr>
      <w:tabs>
        <w:tab w:val="clear" w:pos="0"/>
        <w:tab w:val="num" w:pos="360"/>
        <w:tab w:val="num" w:pos="1080"/>
      </w:tabs>
      <w:ind w:left="216" w:hanging="216"/>
    </w:pPr>
  </w:style>
  <w:style w:type="paragraph" w:customStyle="1" w:styleId="TableText10Bullet1Double">
    <w:name w:val="*Table Text 10 Bullet #1 Double"/>
    <w:basedOn w:val="TableText10Bullet1Single"/>
    <w:rsid w:val="00380D91"/>
    <w:pPr>
      <w:spacing w:after="60"/>
    </w:pPr>
  </w:style>
  <w:style w:type="character" w:customStyle="1" w:styleId="Bullet1DoubleChar">
    <w:name w:val="*Bullet #1 Double Char"/>
    <w:link w:val="Bullet1Double"/>
    <w:locked/>
    <w:rsid w:val="00380D91"/>
    <w:rPr>
      <w:sz w:val="24"/>
    </w:rPr>
  </w:style>
  <w:style w:type="paragraph" w:customStyle="1" w:styleId="Bullet1Double">
    <w:name w:val="*Bullet #1 Double"/>
    <w:basedOn w:val="Bullet1Single"/>
    <w:next w:val="Bullet1Single"/>
    <w:link w:val="Bullet1DoubleChar"/>
    <w:rsid w:val="00380D91"/>
    <w:pPr>
      <w:numPr>
        <w:numId w:val="31"/>
      </w:numPr>
      <w:tabs>
        <w:tab w:val="clear" w:pos="0"/>
        <w:tab w:val="num" w:pos="360"/>
      </w:tabs>
      <w:spacing w:after="180"/>
      <w:ind w:left="360" w:hanging="360"/>
    </w:pPr>
  </w:style>
  <w:style w:type="character" w:customStyle="1" w:styleId="BodyTextZchn">
    <w:name w:val="*Body Text Zchn"/>
    <w:link w:val="BodyText0"/>
    <w:locked/>
    <w:rsid w:val="00380D91"/>
    <w:rPr>
      <w:sz w:val="24"/>
    </w:rPr>
  </w:style>
  <w:style w:type="table" w:customStyle="1" w:styleId="TableHPEGreen">
    <w:name w:val="TableHPEGreen"/>
    <w:basedOn w:val="TableNormal"/>
    <w:uiPriority w:val="99"/>
    <w:rsid w:val="00380D91"/>
    <w:tblPr>
      <w:tblInd w:w="0" w:type="nil"/>
      <w:tblBorders>
        <w:top w:val="single" w:sz="2" w:space="0" w:color="auto"/>
        <w:bottom w:val="single" w:sz="18" w:space="0" w:color="auto"/>
        <w:insideH w:val="single" w:sz="2" w:space="0" w:color="auto"/>
      </w:tblBorders>
      <w:tblCellMar>
        <w:top w:w="130" w:type="dxa"/>
        <w:left w:w="43" w:type="dxa"/>
        <w:bottom w:w="101" w:type="dxa"/>
        <w:right w:w="43" w:type="dxa"/>
      </w:tblCellMar>
    </w:tblPr>
    <w:tblStylePr w:type="firstRow">
      <w:pPr>
        <w:jc w:val="left"/>
      </w:pPr>
      <w:tblPr/>
      <w:tcPr>
        <w:tcBorders>
          <w:top w:val="nil"/>
          <w:left w:val="nil"/>
          <w:bottom w:val="single" w:sz="36" w:space="0" w:color="00B388"/>
          <w:right w:val="nil"/>
          <w:insideH w:val="nil"/>
          <w:insideV w:val="nil"/>
          <w:tl2br w:val="nil"/>
          <w:tr2bl w:val="nil"/>
        </w:tcBorders>
        <w:vAlign w:val="both"/>
      </w:tcPr>
    </w:tblStylePr>
  </w:style>
  <w:style w:type="paragraph" w:customStyle="1" w:styleId="TableFigureCaption">
    <w:name w:val="*Table/Figure Caption"/>
    <w:basedOn w:val="TableHeading10"/>
    <w:next w:val="TableText10Single"/>
    <w:rsid w:val="00380D91"/>
    <w:pPr>
      <w:spacing w:after="120"/>
    </w:pPr>
    <w:rPr>
      <w:caps w:val="0"/>
      <w:sz w:val="24"/>
      <w:szCs w:val="18"/>
    </w:rPr>
  </w:style>
  <w:style w:type="paragraph" w:customStyle="1" w:styleId="TableCaption">
    <w:name w:val="*Table Caption"/>
    <w:basedOn w:val="TableFigureCaption"/>
    <w:qFormat/>
    <w:rsid w:val="00380D91"/>
  </w:style>
  <w:style w:type="paragraph" w:customStyle="1" w:styleId="ScreenCapture">
    <w:name w:val="Screen Capture"/>
    <w:link w:val="ScreenCaptureChar"/>
    <w:qFormat/>
    <w:rsid w:val="00007F82"/>
    <w:pPr>
      <w:shd w:val="clear" w:color="auto" w:fill="E6E6E6"/>
      <w:ind w:left="720"/>
    </w:pPr>
    <w:rPr>
      <w:rFonts w:ascii="Courier New" w:hAnsi="Courier New" w:cs="Courier New"/>
      <w:noProof/>
      <w:color w:val="000000" w:themeColor="text1"/>
      <w:sz w:val="16"/>
      <w:szCs w:val="16"/>
    </w:rPr>
  </w:style>
  <w:style w:type="character" w:customStyle="1" w:styleId="ScreenCaptureChar">
    <w:name w:val="Screen Capture Char"/>
    <w:link w:val="ScreenCapture"/>
    <w:rsid w:val="00007F82"/>
    <w:rPr>
      <w:rFonts w:ascii="Courier New" w:hAnsi="Courier New" w:cs="Courier New"/>
      <w:noProof/>
      <w:color w:val="000000" w:themeColor="text1"/>
      <w:sz w:val="16"/>
      <w:szCs w:val="16"/>
      <w:shd w:val="clear" w:color="auto" w:fill="E6E6E6"/>
    </w:rPr>
  </w:style>
  <w:style w:type="paragraph" w:customStyle="1" w:styleId="AxureHeading1">
    <w:name w:val="AxureHeading 1"/>
    <w:basedOn w:val="Normal"/>
    <w:rsid w:val="00216349"/>
    <w:pPr>
      <w:spacing w:after="240"/>
      <w:outlineLvl w:val="0"/>
    </w:pPr>
    <w:rPr>
      <w:rFonts w:ascii="Arial" w:hAnsi="Arial"/>
      <w:b/>
      <w:sz w:val="28"/>
      <w:szCs w:val="28"/>
    </w:rPr>
  </w:style>
  <w:style w:type="paragraph" w:customStyle="1" w:styleId="Style2">
    <w:name w:val="Style2"/>
    <w:basedOn w:val="Normal"/>
    <w:link w:val="Style2Char"/>
    <w:qFormat/>
    <w:rsid w:val="00D626E8"/>
    <w:pPr>
      <w:shd w:val="clear" w:color="auto" w:fill="EEECE1"/>
    </w:pPr>
    <w:rPr>
      <w:rFonts w:ascii="Courier New" w:hAnsi="Courier New"/>
      <w:color w:val="000080"/>
      <w:sz w:val="18"/>
      <w:szCs w:val="20"/>
    </w:rPr>
  </w:style>
  <w:style w:type="character" w:customStyle="1" w:styleId="Style2Char">
    <w:name w:val="Style2 Char"/>
    <w:link w:val="Style2"/>
    <w:rsid w:val="00D626E8"/>
    <w:rPr>
      <w:rFonts w:ascii="Courier New" w:hAnsi="Courier New"/>
      <w:color w:val="000080"/>
      <w:sz w:val="18"/>
      <w:shd w:val="clear" w:color="auto" w:fill="EEECE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18AB"/>
    <w:rPr>
      <w:sz w:val="24"/>
      <w:szCs w:val="24"/>
    </w:rPr>
  </w:style>
  <w:style w:type="paragraph" w:styleId="Heading1">
    <w:name w:val="heading 1"/>
    <w:aliases w:val="H1"/>
    <w:next w:val="BodyText"/>
    <w:qFormat/>
    <w:rsid w:val="0090723C"/>
    <w:pPr>
      <w:keepNext/>
      <w:numPr>
        <w:numId w:val="13"/>
      </w:numPr>
      <w:tabs>
        <w:tab w:val="left" w:pos="720"/>
      </w:tabs>
      <w:autoSpaceDE w:val="0"/>
      <w:autoSpaceDN w:val="0"/>
      <w:adjustRightInd w:val="0"/>
      <w:spacing w:before="240" w:after="120"/>
      <w:ind w:left="720" w:hanging="720"/>
      <w:outlineLvl w:val="0"/>
    </w:pPr>
    <w:rPr>
      <w:rFonts w:ascii="Arial" w:hAnsi="Arial" w:cs="Arial"/>
      <w:b/>
      <w:bCs/>
      <w:kern w:val="32"/>
      <w:sz w:val="36"/>
      <w:szCs w:val="32"/>
    </w:rPr>
  </w:style>
  <w:style w:type="paragraph" w:styleId="Heading2">
    <w:name w:val="heading 2"/>
    <w:aliases w:val="H2"/>
    <w:basedOn w:val="Heading1"/>
    <w:next w:val="BodyText"/>
    <w:qFormat/>
    <w:rsid w:val="009C331E"/>
    <w:pPr>
      <w:numPr>
        <w:ilvl w:val="1"/>
      </w:numPr>
      <w:tabs>
        <w:tab w:val="clear" w:pos="720"/>
        <w:tab w:val="left" w:pos="900"/>
      </w:tabs>
      <w:ind w:left="907" w:hanging="907"/>
      <w:outlineLvl w:val="1"/>
    </w:pPr>
    <w:rPr>
      <w:iCs/>
      <w:sz w:val="32"/>
      <w:szCs w:val="28"/>
    </w:rPr>
  </w:style>
  <w:style w:type="paragraph" w:styleId="Heading3">
    <w:name w:val="heading 3"/>
    <w:aliases w:val="H3,H31,H32,H33,H34,H35,H36"/>
    <w:basedOn w:val="Heading2"/>
    <w:next w:val="BodyText"/>
    <w:qFormat/>
    <w:rsid w:val="00372700"/>
    <w:pPr>
      <w:numPr>
        <w:ilvl w:val="2"/>
      </w:numPr>
      <w:tabs>
        <w:tab w:val="clear" w:pos="900"/>
        <w:tab w:val="left" w:pos="1080"/>
      </w:tabs>
      <w:ind w:left="1080" w:hanging="1080"/>
      <w:outlineLvl w:val="2"/>
    </w:pPr>
    <w:rPr>
      <w:bCs w:val="0"/>
      <w:iCs w:val="0"/>
      <w:sz w:val="28"/>
      <w:szCs w:val="26"/>
    </w:rPr>
  </w:style>
  <w:style w:type="paragraph" w:styleId="Heading4">
    <w:name w:val="heading 4"/>
    <w:aliases w:val="H4,H41,H42,H43,H44,H45,H46"/>
    <w:basedOn w:val="Heading3"/>
    <w:next w:val="BodyText"/>
    <w:link w:val="Heading4Char"/>
    <w:qFormat/>
    <w:rsid w:val="00EE4C2A"/>
    <w:pPr>
      <w:numPr>
        <w:ilvl w:val="3"/>
      </w:numPr>
      <w:outlineLvl w:val="3"/>
    </w:pPr>
    <w:rPr>
      <w:sz w:val="24"/>
      <w:szCs w:val="28"/>
    </w:rPr>
  </w:style>
  <w:style w:type="paragraph" w:styleId="Heading5">
    <w:name w:val="heading 5"/>
    <w:aliases w:val="H5,H51,H52,H53,H54,H55,H56"/>
    <w:basedOn w:val="Heading4"/>
    <w:next w:val="BodyText"/>
    <w:qFormat/>
    <w:rsid w:val="00C34B30"/>
    <w:pPr>
      <w:numPr>
        <w:ilvl w:val="4"/>
      </w:numPr>
      <w:tabs>
        <w:tab w:val="clear" w:pos="1080"/>
        <w:tab w:val="left" w:pos="2232"/>
      </w:tabs>
      <w:ind w:left="1440" w:hanging="1440"/>
      <w:outlineLvl w:val="4"/>
    </w:pPr>
    <w:rPr>
      <w:bCs/>
      <w:iCs/>
      <w:szCs w:val="26"/>
    </w:rPr>
  </w:style>
  <w:style w:type="paragraph" w:styleId="Heading6">
    <w:name w:val="heading 6"/>
    <w:aliases w:val="H6,H61,H62,H63,H64,H65,H6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aliases w:val="H7,H71,H72,H73,H74,H75,H76"/>
    <w:basedOn w:val="Heading6"/>
    <w:next w:val="BodyText"/>
    <w:qFormat/>
    <w:rsid w:val="00372700"/>
    <w:pPr>
      <w:numPr>
        <w:ilvl w:val="6"/>
      </w:numPr>
      <w:ind w:hanging="3240"/>
      <w:outlineLvl w:val="6"/>
    </w:pPr>
    <w:rPr>
      <w:szCs w:val="24"/>
    </w:rPr>
  </w:style>
  <w:style w:type="paragraph" w:styleId="Heading8">
    <w:name w:val="heading 8"/>
    <w:aliases w:val="H8,H81,H82,H83,H84,H85,H86"/>
    <w:basedOn w:val="Heading7"/>
    <w:next w:val="BodyText"/>
    <w:qFormat/>
    <w:rsid w:val="00372700"/>
    <w:pPr>
      <w:numPr>
        <w:ilvl w:val="7"/>
      </w:numPr>
      <w:ind w:hanging="3744"/>
      <w:outlineLvl w:val="7"/>
    </w:pPr>
    <w:rPr>
      <w:i/>
      <w:iCs w:val="0"/>
    </w:rPr>
  </w:style>
  <w:style w:type="paragraph" w:styleId="Heading9">
    <w:name w:val="heading 9"/>
    <w:aliases w:val="H9,H91,H92,H93,H94,H95,H96"/>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DC13CA"/>
    <w:pPr>
      <w:numPr>
        <w:numId w:val="5"/>
      </w:numPr>
      <w:spacing w:before="60" w:after="60"/>
    </w:pPr>
    <w:rPr>
      <w:sz w:val="24"/>
    </w:rPr>
  </w:style>
  <w:style w:type="paragraph" w:styleId="TOC1">
    <w:name w:val="toc 1"/>
    <w:basedOn w:val="Normal"/>
    <w:next w:val="Normal"/>
    <w:autoRedefine/>
    <w:uiPriority w:val="39"/>
    <w:rsid w:val="003D707B"/>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after="12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8"/>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pPr>
      <w:spacing w:before="120" w:after="120"/>
    </w:pPr>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next w:val="BodyText"/>
    <w:link w:val="CaptionChar"/>
    <w:qFormat/>
    <w:rsid w:val="0053083E"/>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Body Text Char1"/>
    <w:link w:val="BodyTextChar"/>
    <w:qFormat/>
    <w:rsid w:val="006E5523"/>
    <w:pPr>
      <w:spacing w:before="120" w:after="12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6E5523"/>
    <w:rPr>
      <w:sz w:val="24"/>
      <w:lang w:val="en-US" w:eastAsia="en-US" w:bidi="ar-SA"/>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spacing w:after="120"/>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24"/>
      </w:numPr>
    </w:pPr>
  </w:style>
  <w:style w:type="paragraph" w:customStyle="1" w:styleId="InstructionalBullets">
    <w:name w:val="Instructional Bullets"/>
    <w:basedOn w:val="Normal"/>
    <w:qFormat/>
    <w:rsid w:val="00E76A75"/>
    <w:pPr>
      <w:keepLines/>
      <w:numPr>
        <w:numId w:val="14"/>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uiPriority w:val="99"/>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34"/>
    <w:qFormat/>
    <w:rsid w:val="001615A5"/>
    <w:pPr>
      <w:ind w:left="720"/>
      <w:contextualSpacing/>
    </w:pPr>
  </w:style>
  <w:style w:type="paragraph" w:styleId="NoSpacing">
    <w:name w:val="No Spacing"/>
    <w:uiPriority w:val="1"/>
    <w:qFormat/>
    <w:rsid w:val="002F5BD8"/>
    <w:rPr>
      <w:rFonts w:ascii="Arial" w:hAnsi="Arial"/>
      <w:sz w:val="24"/>
      <w:szCs w:val="24"/>
    </w:rPr>
  </w:style>
  <w:style w:type="paragraph" w:styleId="FootnoteText">
    <w:name w:val="footnote text"/>
    <w:basedOn w:val="Normal"/>
    <w:link w:val="FootnoteTextChar"/>
    <w:unhideWhenUsed/>
    <w:rsid w:val="002F5BD8"/>
    <w:rPr>
      <w:sz w:val="20"/>
      <w:szCs w:val="20"/>
    </w:rPr>
  </w:style>
  <w:style w:type="character" w:customStyle="1" w:styleId="FootnoteTextChar">
    <w:name w:val="Footnote Text Char"/>
    <w:basedOn w:val="DefaultParagraphFont"/>
    <w:link w:val="FootnoteText"/>
    <w:rsid w:val="002F5BD8"/>
  </w:style>
  <w:style w:type="character" w:styleId="FootnoteReference">
    <w:name w:val="footnote reference"/>
    <w:unhideWhenUsed/>
    <w:rsid w:val="002F5BD8"/>
    <w:rPr>
      <w:vertAlign w:val="superscript"/>
    </w:rPr>
  </w:style>
  <w:style w:type="paragraph" w:customStyle="1" w:styleId="InstructionalText4">
    <w:name w:val="Instructional Text 4"/>
    <w:basedOn w:val="Normal"/>
    <w:next w:val="TableText"/>
    <w:rsid w:val="002F5BD8"/>
    <w:pPr>
      <w:keepLines/>
      <w:autoSpaceDE w:val="0"/>
      <w:autoSpaceDN w:val="0"/>
      <w:adjustRightInd w:val="0"/>
      <w:spacing w:before="120" w:after="120" w:line="240" w:lineRule="atLeast"/>
    </w:pPr>
    <w:rPr>
      <w:rFonts w:ascii="Arial" w:hAnsi="Arial" w:cs="Arial"/>
      <w:i/>
      <w:iCs/>
      <w:color w:val="0000FF"/>
      <w:sz w:val="20"/>
      <w:szCs w:val="20"/>
    </w:rPr>
  </w:style>
  <w:style w:type="paragraph" w:customStyle="1" w:styleId="Tabletext0">
    <w:name w:val="Table text"/>
    <w:basedOn w:val="InstructionalTable"/>
    <w:link w:val="TabletextChar0"/>
    <w:qFormat/>
    <w:rsid w:val="00D5473B"/>
    <w:rPr>
      <w:rFonts w:ascii="Arial" w:hAnsi="Arial" w:cs="Arial"/>
      <w:i w:val="0"/>
      <w:color w:val="auto"/>
      <w:szCs w:val="22"/>
    </w:rPr>
  </w:style>
  <w:style w:type="character" w:customStyle="1" w:styleId="TabletextChar0">
    <w:name w:val="Table text Char"/>
    <w:basedOn w:val="DefaultParagraphFont"/>
    <w:link w:val="Tabletext0"/>
    <w:rsid w:val="00D5473B"/>
    <w:rPr>
      <w:rFonts w:ascii="Arial" w:hAnsi="Arial" w:cs="Arial"/>
      <w:sz w:val="22"/>
      <w:szCs w:val="22"/>
    </w:rPr>
  </w:style>
  <w:style w:type="character" w:customStyle="1" w:styleId="CaptionChar">
    <w:name w:val="Caption Char"/>
    <w:basedOn w:val="DefaultParagraphFont"/>
    <w:link w:val="Caption"/>
    <w:locked/>
    <w:rsid w:val="00A04B0A"/>
    <w:rPr>
      <w:rFonts w:ascii="Arial" w:hAnsi="Arial" w:cs="Arial"/>
      <w:b/>
      <w:bCs/>
      <w:sz w:val="22"/>
    </w:rPr>
  </w:style>
  <w:style w:type="character" w:customStyle="1" w:styleId="TableHeadingChar">
    <w:name w:val="Table Heading Char"/>
    <w:basedOn w:val="DefaultParagraphFont"/>
    <w:link w:val="TableHeading"/>
    <w:locked/>
    <w:rsid w:val="00A04B0A"/>
    <w:rPr>
      <w:rFonts w:ascii="Arial" w:hAnsi="Arial" w:cs="Arial"/>
      <w:b/>
      <w:sz w:val="22"/>
      <w:szCs w:val="22"/>
    </w:rPr>
  </w:style>
  <w:style w:type="paragraph" w:customStyle="1" w:styleId="Question">
    <w:name w:val="Question"/>
    <w:basedOn w:val="Normal"/>
    <w:next w:val="Normal"/>
    <w:rsid w:val="00694E6A"/>
    <w:pPr>
      <w:numPr>
        <w:numId w:val="16"/>
      </w:numPr>
      <w:pBdr>
        <w:top w:val="single" w:sz="4" w:space="1" w:color="auto"/>
        <w:bottom w:val="single" w:sz="4" w:space="1" w:color="auto"/>
      </w:pBdr>
      <w:tabs>
        <w:tab w:val="left" w:pos="1134"/>
      </w:tabs>
      <w:spacing w:before="120" w:after="240" w:line="300" w:lineRule="auto"/>
      <w:jc w:val="both"/>
    </w:pPr>
    <w:rPr>
      <w:rFonts w:ascii="Arial" w:eastAsia="MS Mincho" w:hAnsi="Arial"/>
      <w:i/>
      <w:color w:val="FF6600"/>
      <w:sz w:val="18"/>
      <w:szCs w:val="18"/>
      <w:lang w:eastAsia="en-GB"/>
    </w:rPr>
  </w:style>
  <w:style w:type="paragraph" w:customStyle="1" w:styleId="Appendix">
    <w:name w:val="Appendix"/>
    <w:next w:val="Normal"/>
    <w:rsid w:val="00E95AFC"/>
    <w:pPr>
      <w:keepNext/>
      <w:pageBreakBefore/>
      <w:numPr>
        <w:numId w:val="17"/>
      </w:numPr>
      <w:tabs>
        <w:tab w:val="clear" w:pos="432"/>
        <w:tab w:val="left" w:pos="1134"/>
      </w:tabs>
      <w:spacing w:before="60" w:after="240" w:line="300" w:lineRule="auto"/>
      <w:ind w:left="1134" w:hanging="1134"/>
    </w:pPr>
    <w:rPr>
      <w:rFonts w:ascii="Helvetica" w:eastAsia="MS Mincho" w:hAnsi="Helvetica" w:cs="Arial"/>
      <w:b/>
      <w:bCs/>
      <w:color w:val="98968A"/>
      <w:kern w:val="32"/>
      <w:sz w:val="48"/>
      <w:szCs w:val="48"/>
      <w:lang w:val="en-GB" w:eastAsia="en-GB"/>
    </w:rPr>
  </w:style>
  <w:style w:type="paragraph" w:styleId="BodyText2">
    <w:name w:val="Body Text 2"/>
    <w:basedOn w:val="Normal"/>
    <w:link w:val="BodyText2Char"/>
    <w:unhideWhenUsed/>
    <w:rsid w:val="00B62E3A"/>
    <w:pPr>
      <w:spacing w:after="120" w:line="480" w:lineRule="auto"/>
    </w:pPr>
  </w:style>
  <w:style w:type="character" w:customStyle="1" w:styleId="BodyText2Char">
    <w:name w:val="Body Text 2 Char"/>
    <w:basedOn w:val="DefaultParagraphFont"/>
    <w:link w:val="BodyText2"/>
    <w:rsid w:val="00B62E3A"/>
    <w:rPr>
      <w:sz w:val="22"/>
      <w:szCs w:val="24"/>
    </w:rPr>
  </w:style>
  <w:style w:type="paragraph" w:customStyle="1" w:styleId="TT8TableText8">
    <w:name w:val="TT8_TableText8"/>
    <w:basedOn w:val="Normal"/>
    <w:qFormat/>
    <w:rsid w:val="00A63623"/>
    <w:pPr>
      <w:spacing w:before="40" w:after="40"/>
    </w:pPr>
    <w:rPr>
      <w:rFonts w:eastAsiaTheme="minorHAnsi" w:cstheme="minorBidi"/>
      <w:sz w:val="16"/>
      <w:szCs w:val="22"/>
    </w:rPr>
  </w:style>
  <w:style w:type="paragraph" w:styleId="NormalWeb">
    <w:name w:val="Normal (Web)"/>
    <w:basedOn w:val="Normal"/>
    <w:uiPriority w:val="99"/>
    <w:semiHidden/>
    <w:unhideWhenUsed/>
    <w:rsid w:val="00E91DF7"/>
    <w:pPr>
      <w:spacing w:before="100" w:beforeAutospacing="1" w:after="100" w:afterAutospacing="1"/>
    </w:pPr>
    <w:rPr>
      <w:rFonts w:eastAsiaTheme="minorEastAsia"/>
    </w:rPr>
  </w:style>
  <w:style w:type="character" w:customStyle="1" w:styleId="ya-q-full-text">
    <w:name w:val="ya-q-full-text"/>
    <w:basedOn w:val="DefaultParagraphFont"/>
    <w:rsid w:val="00E608A9"/>
  </w:style>
  <w:style w:type="character" w:customStyle="1" w:styleId="Heading4Char">
    <w:name w:val="Heading 4 Char"/>
    <w:aliases w:val="H4 Char,H41 Char,H42 Char,H43 Char,H44 Char,H45 Char,H46 Char"/>
    <w:basedOn w:val="DefaultParagraphFont"/>
    <w:link w:val="Heading4"/>
    <w:rsid w:val="0031762E"/>
    <w:rPr>
      <w:rFonts w:ascii="Arial" w:hAnsi="Arial" w:cs="Arial"/>
      <w:b/>
      <w:kern w:val="32"/>
      <w:sz w:val="24"/>
      <w:szCs w:val="28"/>
    </w:rPr>
  </w:style>
  <w:style w:type="numbering" w:customStyle="1" w:styleId="Headings1">
    <w:name w:val="Headings1"/>
    <w:uiPriority w:val="99"/>
    <w:rsid w:val="0031762E"/>
  </w:style>
  <w:style w:type="character" w:customStyle="1" w:styleId="ListParagraphChar">
    <w:name w:val="List Paragraph Char"/>
    <w:basedOn w:val="DefaultParagraphFont"/>
    <w:link w:val="ListParagraph"/>
    <w:uiPriority w:val="34"/>
    <w:locked/>
    <w:rsid w:val="00412061"/>
    <w:rPr>
      <w:sz w:val="24"/>
      <w:szCs w:val="24"/>
    </w:rPr>
  </w:style>
  <w:style w:type="paragraph" w:customStyle="1" w:styleId="Default">
    <w:name w:val="Default"/>
    <w:rsid w:val="00412061"/>
    <w:pPr>
      <w:autoSpaceDE w:val="0"/>
      <w:autoSpaceDN w:val="0"/>
      <w:adjustRightInd w:val="0"/>
    </w:pPr>
    <w:rPr>
      <w:color w:val="000000"/>
      <w:sz w:val="24"/>
      <w:szCs w:val="24"/>
    </w:rPr>
  </w:style>
  <w:style w:type="paragraph" w:customStyle="1" w:styleId="NORMAL2">
    <w:name w:val="NORMAL 2"/>
    <w:basedOn w:val="Normal"/>
    <w:qFormat/>
    <w:rsid w:val="00B739F8"/>
    <w:pPr>
      <w:spacing w:before="120" w:after="240"/>
      <w:jc w:val="both"/>
    </w:pPr>
    <w:rPr>
      <w:rFonts w:eastAsia="MS Mincho"/>
    </w:rPr>
  </w:style>
  <w:style w:type="character" w:styleId="Emphasis">
    <w:name w:val="Emphasis"/>
    <w:basedOn w:val="DefaultParagraphFont"/>
    <w:qFormat/>
    <w:rsid w:val="00D65667"/>
    <w:rPr>
      <w:i/>
      <w:iCs/>
    </w:rPr>
  </w:style>
  <w:style w:type="paragraph" w:customStyle="1" w:styleId="TableTextBullet">
    <w:name w:val="Table Text Bullet"/>
    <w:basedOn w:val="ListBullet"/>
    <w:rsid w:val="00D65667"/>
    <w:pPr>
      <w:ind w:left="360" w:hanging="360"/>
      <w:contextualSpacing w:val="0"/>
    </w:pPr>
    <w:rPr>
      <w:sz w:val="20"/>
    </w:rPr>
  </w:style>
  <w:style w:type="paragraph" w:styleId="ListBullet">
    <w:name w:val="List Bullet"/>
    <w:basedOn w:val="Normal"/>
    <w:semiHidden/>
    <w:unhideWhenUsed/>
    <w:rsid w:val="00D65667"/>
    <w:pPr>
      <w:tabs>
        <w:tab w:val="num" w:pos="360"/>
      </w:tabs>
      <w:contextualSpacing/>
    </w:pPr>
  </w:style>
  <w:style w:type="paragraph" w:customStyle="1" w:styleId="Bulleted2">
    <w:name w:val="Bulleted 2"/>
    <w:basedOn w:val="Normal"/>
    <w:link w:val="Bulleted2Char"/>
    <w:rsid w:val="00D223FF"/>
    <w:pPr>
      <w:numPr>
        <w:numId w:val="26"/>
      </w:numPr>
      <w:spacing w:after="60"/>
      <w:jc w:val="both"/>
    </w:pPr>
    <w:rPr>
      <w:szCs w:val="22"/>
    </w:rPr>
  </w:style>
  <w:style w:type="paragraph" w:customStyle="1" w:styleId="AppendixHeading1">
    <w:name w:val="Appendix Heading 1"/>
    <w:basedOn w:val="Normal"/>
    <w:rsid w:val="00D223FF"/>
    <w:pPr>
      <w:numPr>
        <w:ilvl w:val="1"/>
        <w:numId w:val="26"/>
      </w:numPr>
      <w:spacing w:before="240" w:after="120"/>
    </w:pPr>
    <w:rPr>
      <w:rFonts w:ascii="Times New Roman Bold" w:hAnsi="Times New Roman Bold"/>
      <w:b/>
      <w:kern w:val="32"/>
      <w:szCs w:val="28"/>
    </w:rPr>
  </w:style>
  <w:style w:type="character" w:customStyle="1" w:styleId="Bulleted2Char">
    <w:name w:val="Bulleted 2 Char"/>
    <w:basedOn w:val="DefaultParagraphFont"/>
    <w:link w:val="Bulleted2"/>
    <w:locked/>
    <w:rsid w:val="00D223FF"/>
    <w:rPr>
      <w:sz w:val="24"/>
      <w:szCs w:val="22"/>
    </w:rPr>
  </w:style>
  <w:style w:type="paragraph" w:customStyle="1" w:styleId="BodyText0">
    <w:name w:val="*Body Text"/>
    <w:link w:val="BodyTextZchn"/>
    <w:qFormat/>
    <w:rsid w:val="00380D91"/>
    <w:pPr>
      <w:spacing w:after="120"/>
    </w:pPr>
    <w:rPr>
      <w:sz w:val="24"/>
    </w:rPr>
  </w:style>
  <w:style w:type="character" w:customStyle="1" w:styleId="TableText10SingleChar">
    <w:name w:val="*Table Text 10 Single Char"/>
    <w:link w:val="TableText10Single"/>
    <w:locked/>
    <w:rsid w:val="00380D91"/>
    <w:rPr>
      <w:sz w:val="16"/>
    </w:rPr>
  </w:style>
  <w:style w:type="paragraph" w:customStyle="1" w:styleId="TableText10Single">
    <w:name w:val="*Table Text 10 Single"/>
    <w:basedOn w:val="Normal"/>
    <w:link w:val="TableText10SingleChar"/>
    <w:rsid w:val="00380D91"/>
    <w:rPr>
      <w:sz w:val="16"/>
      <w:szCs w:val="20"/>
    </w:rPr>
  </w:style>
  <w:style w:type="paragraph" w:customStyle="1" w:styleId="TableText10Double">
    <w:name w:val="*Table Text 10 Double"/>
    <w:basedOn w:val="TableText10Single"/>
    <w:rsid w:val="00380D91"/>
    <w:pPr>
      <w:spacing w:after="60"/>
    </w:pPr>
  </w:style>
  <w:style w:type="paragraph" w:customStyle="1" w:styleId="BlindParagraph">
    <w:name w:val="*Blind Paragraph"/>
    <w:basedOn w:val="Normal"/>
    <w:qFormat/>
    <w:rsid w:val="00380D91"/>
    <w:pPr>
      <w:tabs>
        <w:tab w:val="center" w:pos="4320"/>
        <w:tab w:val="right" w:pos="8640"/>
      </w:tabs>
      <w:spacing w:line="80" w:lineRule="exact"/>
    </w:pPr>
    <w:rPr>
      <w:sz w:val="4"/>
      <w:szCs w:val="4"/>
    </w:rPr>
  </w:style>
  <w:style w:type="character" w:customStyle="1" w:styleId="Bullet1SingleChar">
    <w:name w:val="*Bullet #1 Single Char"/>
    <w:link w:val="Bullet1Single"/>
    <w:locked/>
    <w:rsid w:val="00380D91"/>
    <w:rPr>
      <w:sz w:val="24"/>
    </w:rPr>
  </w:style>
  <w:style w:type="paragraph" w:customStyle="1" w:styleId="Bullet1Single">
    <w:name w:val="*Bullet #1 Single"/>
    <w:basedOn w:val="BodyText0"/>
    <w:link w:val="Bullet1SingleChar"/>
    <w:rsid w:val="00380D91"/>
    <w:pPr>
      <w:numPr>
        <w:numId w:val="29"/>
      </w:numPr>
      <w:tabs>
        <w:tab w:val="clear" w:pos="0"/>
        <w:tab w:val="num" w:pos="360"/>
        <w:tab w:val="num" w:pos="1440"/>
      </w:tabs>
      <w:spacing w:after="0"/>
      <w:ind w:left="360" w:hanging="360"/>
    </w:pPr>
  </w:style>
  <w:style w:type="paragraph" w:customStyle="1" w:styleId="TableHeading10">
    <w:name w:val="*Table Heading 10"/>
    <w:basedOn w:val="TableText10Single"/>
    <w:rsid w:val="00380D91"/>
    <w:pPr>
      <w:keepNext/>
    </w:pPr>
    <w:rPr>
      <w:b/>
      <w:caps/>
      <w:color w:val="000000"/>
    </w:rPr>
  </w:style>
  <w:style w:type="paragraph" w:customStyle="1" w:styleId="TableText10Bullet1Single">
    <w:name w:val="*Table Text 10 Bullet #1 Single"/>
    <w:basedOn w:val="TableText10Single"/>
    <w:rsid w:val="00380D91"/>
    <w:pPr>
      <w:numPr>
        <w:numId w:val="30"/>
      </w:numPr>
      <w:tabs>
        <w:tab w:val="clear" w:pos="0"/>
        <w:tab w:val="num" w:pos="360"/>
        <w:tab w:val="num" w:pos="1080"/>
      </w:tabs>
      <w:ind w:left="216" w:hanging="216"/>
    </w:pPr>
  </w:style>
  <w:style w:type="paragraph" w:customStyle="1" w:styleId="TableText10Bullet1Double">
    <w:name w:val="*Table Text 10 Bullet #1 Double"/>
    <w:basedOn w:val="TableText10Bullet1Single"/>
    <w:rsid w:val="00380D91"/>
    <w:pPr>
      <w:spacing w:after="60"/>
    </w:pPr>
  </w:style>
  <w:style w:type="character" w:customStyle="1" w:styleId="Bullet1DoubleChar">
    <w:name w:val="*Bullet #1 Double Char"/>
    <w:link w:val="Bullet1Double"/>
    <w:locked/>
    <w:rsid w:val="00380D91"/>
    <w:rPr>
      <w:sz w:val="24"/>
    </w:rPr>
  </w:style>
  <w:style w:type="paragraph" w:customStyle="1" w:styleId="Bullet1Double">
    <w:name w:val="*Bullet #1 Double"/>
    <w:basedOn w:val="Bullet1Single"/>
    <w:next w:val="Bullet1Single"/>
    <w:link w:val="Bullet1DoubleChar"/>
    <w:rsid w:val="00380D91"/>
    <w:pPr>
      <w:numPr>
        <w:numId w:val="31"/>
      </w:numPr>
      <w:tabs>
        <w:tab w:val="clear" w:pos="0"/>
        <w:tab w:val="num" w:pos="360"/>
      </w:tabs>
      <w:spacing w:after="180"/>
      <w:ind w:left="360" w:hanging="360"/>
    </w:pPr>
  </w:style>
  <w:style w:type="character" w:customStyle="1" w:styleId="BodyTextZchn">
    <w:name w:val="*Body Text Zchn"/>
    <w:link w:val="BodyText0"/>
    <w:locked/>
    <w:rsid w:val="00380D91"/>
    <w:rPr>
      <w:sz w:val="24"/>
    </w:rPr>
  </w:style>
  <w:style w:type="table" w:customStyle="1" w:styleId="TableHPEGreen">
    <w:name w:val="TableHPEGreen"/>
    <w:basedOn w:val="TableNormal"/>
    <w:uiPriority w:val="99"/>
    <w:rsid w:val="00380D91"/>
    <w:tblPr>
      <w:tblInd w:w="0" w:type="nil"/>
      <w:tblBorders>
        <w:top w:val="single" w:sz="2" w:space="0" w:color="auto"/>
        <w:bottom w:val="single" w:sz="18" w:space="0" w:color="auto"/>
        <w:insideH w:val="single" w:sz="2" w:space="0" w:color="auto"/>
      </w:tblBorders>
      <w:tblCellMar>
        <w:top w:w="130" w:type="dxa"/>
        <w:left w:w="43" w:type="dxa"/>
        <w:bottom w:w="101" w:type="dxa"/>
        <w:right w:w="43" w:type="dxa"/>
      </w:tblCellMar>
    </w:tblPr>
    <w:tblStylePr w:type="firstRow">
      <w:pPr>
        <w:jc w:val="left"/>
      </w:pPr>
      <w:tblPr/>
      <w:tcPr>
        <w:tcBorders>
          <w:top w:val="nil"/>
          <w:left w:val="nil"/>
          <w:bottom w:val="single" w:sz="36" w:space="0" w:color="00B388"/>
          <w:right w:val="nil"/>
          <w:insideH w:val="nil"/>
          <w:insideV w:val="nil"/>
          <w:tl2br w:val="nil"/>
          <w:tr2bl w:val="nil"/>
        </w:tcBorders>
        <w:vAlign w:val="both"/>
      </w:tcPr>
    </w:tblStylePr>
  </w:style>
  <w:style w:type="paragraph" w:customStyle="1" w:styleId="TableFigureCaption">
    <w:name w:val="*Table/Figure Caption"/>
    <w:basedOn w:val="TableHeading10"/>
    <w:next w:val="TableText10Single"/>
    <w:rsid w:val="00380D91"/>
    <w:pPr>
      <w:spacing w:after="120"/>
    </w:pPr>
    <w:rPr>
      <w:caps w:val="0"/>
      <w:sz w:val="24"/>
      <w:szCs w:val="18"/>
    </w:rPr>
  </w:style>
  <w:style w:type="paragraph" w:customStyle="1" w:styleId="TableCaption">
    <w:name w:val="*Table Caption"/>
    <w:basedOn w:val="TableFigureCaption"/>
    <w:qFormat/>
    <w:rsid w:val="00380D91"/>
  </w:style>
  <w:style w:type="paragraph" w:customStyle="1" w:styleId="ScreenCapture">
    <w:name w:val="Screen Capture"/>
    <w:link w:val="ScreenCaptureChar"/>
    <w:qFormat/>
    <w:rsid w:val="00007F82"/>
    <w:pPr>
      <w:shd w:val="clear" w:color="auto" w:fill="E6E6E6"/>
      <w:ind w:left="720"/>
    </w:pPr>
    <w:rPr>
      <w:rFonts w:ascii="Courier New" w:hAnsi="Courier New" w:cs="Courier New"/>
      <w:noProof/>
      <w:color w:val="000000" w:themeColor="text1"/>
      <w:sz w:val="16"/>
      <w:szCs w:val="16"/>
    </w:rPr>
  </w:style>
  <w:style w:type="character" w:customStyle="1" w:styleId="ScreenCaptureChar">
    <w:name w:val="Screen Capture Char"/>
    <w:link w:val="ScreenCapture"/>
    <w:rsid w:val="00007F82"/>
    <w:rPr>
      <w:rFonts w:ascii="Courier New" w:hAnsi="Courier New" w:cs="Courier New"/>
      <w:noProof/>
      <w:color w:val="000000" w:themeColor="text1"/>
      <w:sz w:val="16"/>
      <w:szCs w:val="16"/>
      <w:shd w:val="clear" w:color="auto" w:fill="E6E6E6"/>
    </w:rPr>
  </w:style>
  <w:style w:type="paragraph" w:customStyle="1" w:styleId="AxureHeading1">
    <w:name w:val="AxureHeading 1"/>
    <w:basedOn w:val="Normal"/>
    <w:rsid w:val="00216349"/>
    <w:pPr>
      <w:spacing w:after="240"/>
      <w:outlineLvl w:val="0"/>
    </w:pPr>
    <w:rPr>
      <w:rFonts w:ascii="Arial" w:hAnsi="Arial"/>
      <w:b/>
      <w:sz w:val="28"/>
      <w:szCs w:val="28"/>
    </w:rPr>
  </w:style>
  <w:style w:type="paragraph" w:customStyle="1" w:styleId="Style2">
    <w:name w:val="Style2"/>
    <w:basedOn w:val="Normal"/>
    <w:link w:val="Style2Char"/>
    <w:qFormat/>
    <w:rsid w:val="00D626E8"/>
    <w:pPr>
      <w:shd w:val="clear" w:color="auto" w:fill="EEECE1"/>
    </w:pPr>
    <w:rPr>
      <w:rFonts w:ascii="Courier New" w:hAnsi="Courier New"/>
      <w:color w:val="000080"/>
      <w:sz w:val="18"/>
      <w:szCs w:val="20"/>
    </w:rPr>
  </w:style>
  <w:style w:type="character" w:customStyle="1" w:styleId="Style2Char">
    <w:name w:val="Style2 Char"/>
    <w:link w:val="Style2"/>
    <w:rsid w:val="00D626E8"/>
    <w:rPr>
      <w:rFonts w:ascii="Courier New" w:hAnsi="Courier New"/>
      <w:color w:val="000080"/>
      <w:sz w:val="18"/>
      <w:shd w:val="clear" w:color="auto" w:fill="EEECE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122220">
      <w:bodyDiv w:val="1"/>
      <w:marLeft w:val="0"/>
      <w:marRight w:val="0"/>
      <w:marTop w:val="0"/>
      <w:marBottom w:val="0"/>
      <w:divBdr>
        <w:top w:val="none" w:sz="0" w:space="0" w:color="auto"/>
        <w:left w:val="none" w:sz="0" w:space="0" w:color="auto"/>
        <w:bottom w:val="none" w:sz="0" w:space="0" w:color="auto"/>
        <w:right w:val="none" w:sz="0" w:space="0" w:color="auto"/>
      </w:divBdr>
    </w:div>
    <w:div w:id="118840447">
      <w:bodyDiv w:val="1"/>
      <w:marLeft w:val="0"/>
      <w:marRight w:val="0"/>
      <w:marTop w:val="0"/>
      <w:marBottom w:val="0"/>
      <w:divBdr>
        <w:top w:val="none" w:sz="0" w:space="0" w:color="auto"/>
        <w:left w:val="none" w:sz="0" w:space="0" w:color="auto"/>
        <w:bottom w:val="none" w:sz="0" w:space="0" w:color="auto"/>
        <w:right w:val="none" w:sz="0" w:space="0" w:color="auto"/>
      </w:divBdr>
    </w:div>
    <w:div w:id="195193458">
      <w:bodyDiv w:val="1"/>
      <w:marLeft w:val="0"/>
      <w:marRight w:val="0"/>
      <w:marTop w:val="0"/>
      <w:marBottom w:val="0"/>
      <w:divBdr>
        <w:top w:val="none" w:sz="0" w:space="0" w:color="auto"/>
        <w:left w:val="none" w:sz="0" w:space="0" w:color="auto"/>
        <w:bottom w:val="none" w:sz="0" w:space="0" w:color="auto"/>
        <w:right w:val="none" w:sz="0" w:space="0" w:color="auto"/>
      </w:divBdr>
    </w:div>
    <w:div w:id="235164424">
      <w:bodyDiv w:val="1"/>
      <w:marLeft w:val="0"/>
      <w:marRight w:val="0"/>
      <w:marTop w:val="0"/>
      <w:marBottom w:val="0"/>
      <w:divBdr>
        <w:top w:val="none" w:sz="0" w:space="0" w:color="auto"/>
        <w:left w:val="none" w:sz="0" w:space="0" w:color="auto"/>
        <w:bottom w:val="none" w:sz="0" w:space="0" w:color="auto"/>
        <w:right w:val="none" w:sz="0" w:space="0" w:color="auto"/>
      </w:divBdr>
      <w:divsChild>
        <w:div w:id="759718254">
          <w:marLeft w:val="0"/>
          <w:marRight w:val="0"/>
          <w:marTop w:val="0"/>
          <w:marBottom w:val="0"/>
          <w:divBdr>
            <w:top w:val="none" w:sz="0" w:space="0" w:color="auto"/>
            <w:left w:val="none" w:sz="0" w:space="0" w:color="auto"/>
            <w:bottom w:val="none" w:sz="0" w:space="0" w:color="auto"/>
            <w:right w:val="none" w:sz="0" w:space="0" w:color="auto"/>
          </w:divBdr>
        </w:div>
        <w:div w:id="1403289356">
          <w:marLeft w:val="0"/>
          <w:marRight w:val="0"/>
          <w:marTop w:val="0"/>
          <w:marBottom w:val="0"/>
          <w:divBdr>
            <w:top w:val="none" w:sz="0" w:space="0" w:color="auto"/>
            <w:left w:val="none" w:sz="0" w:space="0" w:color="auto"/>
            <w:bottom w:val="none" w:sz="0" w:space="0" w:color="auto"/>
            <w:right w:val="none" w:sz="0" w:space="0" w:color="auto"/>
          </w:divBdr>
        </w:div>
      </w:divsChild>
    </w:div>
    <w:div w:id="569198848">
      <w:bodyDiv w:val="1"/>
      <w:marLeft w:val="0"/>
      <w:marRight w:val="0"/>
      <w:marTop w:val="0"/>
      <w:marBottom w:val="0"/>
      <w:divBdr>
        <w:top w:val="none" w:sz="0" w:space="0" w:color="auto"/>
        <w:left w:val="none" w:sz="0" w:space="0" w:color="auto"/>
        <w:bottom w:val="none" w:sz="0" w:space="0" w:color="auto"/>
        <w:right w:val="none" w:sz="0" w:space="0" w:color="auto"/>
      </w:divBdr>
    </w:div>
    <w:div w:id="692071668">
      <w:bodyDiv w:val="1"/>
      <w:marLeft w:val="0"/>
      <w:marRight w:val="0"/>
      <w:marTop w:val="0"/>
      <w:marBottom w:val="0"/>
      <w:divBdr>
        <w:top w:val="none" w:sz="0" w:space="0" w:color="auto"/>
        <w:left w:val="none" w:sz="0" w:space="0" w:color="auto"/>
        <w:bottom w:val="none" w:sz="0" w:space="0" w:color="auto"/>
        <w:right w:val="none" w:sz="0" w:space="0" w:color="auto"/>
      </w:divBdr>
    </w:div>
    <w:div w:id="777138675">
      <w:bodyDiv w:val="1"/>
      <w:marLeft w:val="0"/>
      <w:marRight w:val="0"/>
      <w:marTop w:val="0"/>
      <w:marBottom w:val="0"/>
      <w:divBdr>
        <w:top w:val="none" w:sz="0" w:space="0" w:color="auto"/>
        <w:left w:val="none" w:sz="0" w:space="0" w:color="auto"/>
        <w:bottom w:val="none" w:sz="0" w:space="0" w:color="auto"/>
        <w:right w:val="none" w:sz="0" w:space="0" w:color="auto"/>
      </w:divBdr>
      <w:divsChild>
        <w:div w:id="1849711643">
          <w:marLeft w:val="0"/>
          <w:marRight w:val="0"/>
          <w:marTop w:val="0"/>
          <w:marBottom w:val="0"/>
          <w:divBdr>
            <w:top w:val="none" w:sz="0" w:space="0" w:color="auto"/>
            <w:left w:val="none" w:sz="0" w:space="0" w:color="auto"/>
            <w:bottom w:val="none" w:sz="0" w:space="0" w:color="auto"/>
            <w:right w:val="none" w:sz="0" w:space="0" w:color="auto"/>
          </w:divBdr>
        </w:div>
      </w:divsChild>
    </w:div>
    <w:div w:id="809980934">
      <w:bodyDiv w:val="1"/>
      <w:marLeft w:val="0"/>
      <w:marRight w:val="0"/>
      <w:marTop w:val="0"/>
      <w:marBottom w:val="0"/>
      <w:divBdr>
        <w:top w:val="none" w:sz="0" w:space="0" w:color="auto"/>
        <w:left w:val="none" w:sz="0" w:space="0" w:color="auto"/>
        <w:bottom w:val="none" w:sz="0" w:space="0" w:color="auto"/>
        <w:right w:val="none" w:sz="0" w:space="0" w:color="auto"/>
      </w:divBdr>
      <w:divsChild>
        <w:div w:id="925381396">
          <w:marLeft w:val="0"/>
          <w:marRight w:val="0"/>
          <w:marTop w:val="0"/>
          <w:marBottom w:val="0"/>
          <w:divBdr>
            <w:top w:val="none" w:sz="0" w:space="0" w:color="auto"/>
            <w:left w:val="none" w:sz="0" w:space="0" w:color="auto"/>
            <w:bottom w:val="none" w:sz="0" w:space="0" w:color="auto"/>
            <w:right w:val="none" w:sz="0" w:space="0" w:color="auto"/>
          </w:divBdr>
        </w:div>
      </w:divsChild>
    </w:div>
    <w:div w:id="834029610">
      <w:bodyDiv w:val="1"/>
      <w:marLeft w:val="0"/>
      <w:marRight w:val="0"/>
      <w:marTop w:val="0"/>
      <w:marBottom w:val="0"/>
      <w:divBdr>
        <w:top w:val="none" w:sz="0" w:space="0" w:color="auto"/>
        <w:left w:val="none" w:sz="0" w:space="0" w:color="auto"/>
        <w:bottom w:val="none" w:sz="0" w:space="0" w:color="auto"/>
        <w:right w:val="none" w:sz="0" w:space="0" w:color="auto"/>
      </w:divBdr>
    </w:div>
    <w:div w:id="838617598">
      <w:bodyDiv w:val="1"/>
      <w:marLeft w:val="0"/>
      <w:marRight w:val="0"/>
      <w:marTop w:val="0"/>
      <w:marBottom w:val="0"/>
      <w:divBdr>
        <w:top w:val="none" w:sz="0" w:space="0" w:color="auto"/>
        <w:left w:val="none" w:sz="0" w:space="0" w:color="auto"/>
        <w:bottom w:val="none" w:sz="0" w:space="0" w:color="auto"/>
        <w:right w:val="none" w:sz="0" w:space="0" w:color="auto"/>
      </w:divBdr>
    </w:div>
    <w:div w:id="848908511">
      <w:bodyDiv w:val="1"/>
      <w:marLeft w:val="0"/>
      <w:marRight w:val="0"/>
      <w:marTop w:val="0"/>
      <w:marBottom w:val="0"/>
      <w:divBdr>
        <w:top w:val="none" w:sz="0" w:space="0" w:color="auto"/>
        <w:left w:val="none" w:sz="0" w:space="0" w:color="auto"/>
        <w:bottom w:val="none" w:sz="0" w:space="0" w:color="auto"/>
        <w:right w:val="none" w:sz="0" w:space="0" w:color="auto"/>
      </w:divBdr>
    </w:div>
    <w:div w:id="858546698">
      <w:bodyDiv w:val="1"/>
      <w:marLeft w:val="0"/>
      <w:marRight w:val="0"/>
      <w:marTop w:val="0"/>
      <w:marBottom w:val="0"/>
      <w:divBdr>
        <w:top w:val="none" w:sz="0" w:space="0" w:color="auto"/>
        <w:left w:val="none" w:sz="0" w:space="0" w:color="auto"/>
        <w:bottom w:val="none" w:sz="0" w:space="0" w:color="auto"/>
        <w:right w:val="none" w:sz="0" w:space="0" w:color="auto"/>
      </w:divBdr>
    </w:div>
    <w:div w:id="859782895">
      <w:bodyDiv w:val="1"/>
      <w:marLeft w:val="0"/>
      <w:marRight w:val="0"/>
      <w:marTop w:val="0"/>
      <w:marBottom w:val="0"/>
      <w:divBdr>
        <w:top w:val="none" w:sz="0" w:space="0" w:color="auto"/>
        <w:left w:val="none" w:sz="0" w:space="0" w:color="auto"/>
        <w:bottom w:val="none" w:sz="0" w:space="0" w:color="auto"/>
        <w:right w:val="none" w:sz="0" w:space="0" w:color="auto"/>
      </w:divBdr>
    </w:div>
    <w:div w:id="865950611">
      <w:bodyDiv w:val="1"/>
      <w:marLeft w:val="0"/>
      <w:marRight w:val="0"/>
      <w:marTop w:val="0"/>
      <w:marBottom w:val="0"/>
      <w:divBdr>
        <w:top w:val="none" w:sz="0" w:space="0" w:color="auto"/>
        <w:left w:val="none" w:sz="0" w:space="0" w:color="auto"/>
        <w:bottom w:val="none" w:sz="0" w:space="0" w:color="auto"/>
        <w:right w:val="none" w:sz="0" w:space="0" w:color="auto"/>
      </w:divBdr>
    </w:div>
    <w:div w:id="878275495">
      <w:bodyDiv w:val="1"/>
      <w:marLeft w:val="0"/>
      <w:marRight w:val="0"/>
      <w:marTop w:val="0"/>
      <w:marBottom w:val="0"/>
      <w:divBdr>
        <w:top w:val="none" w:sz="0" w:space="0" w:color="auto"/>
        <w:left w:val="none" w:sz="0" w:space="0" w:color="auto"/>
        <w:bottom w:val="none" w:sz="0" w:space="0" w:color="auto"/>
        <w:right w:val="none" w:sz="0" w:space="0" w:color="auto"/>
      </w:divBdr>
    </w:div>
    <w:div w:id="942034255">
      <w:bodyDiv w:val="1"/>
      <w:marLeft w:val="0"/>
      <w:marRight w:val="0"/>
      <w:marTop w:val="0"/>
      <w:marBottom w:val="0"/>
      <w:divBdr>
        <w:top w:val="none" w:sz="0" w:space="0" w:color="auto"/>
        <w:left w:val="none" w:sz="0" w:space="0" w:color="auto"/>
        <w:bottom w:val="none" w:sz="0" w:space="0" w:color="auto"/>
        <w:right w:val="none" w:sz="0" w:space="0" w:color="auto"/>
      </w:divBdr>
    </w:div>
    <w:div w:id="1004210647">
      <w:bodyDiv w:val="1"/>
      <w:marLeft w:val="0"/>
      <w:marRight w:val="0"/>
      <w:marTop w:val="0"/>
      <w:marBottom w:val="0"/>
      <w:divBdr>
        <w:top w:val="none" w:sz="0" w:space="0" w:color="auto"/>
        <w:left w:val="none" w:sz="0" w:space="0" w:color="auto"/>
        <w:bottom w:val="none" w:sz="0" w:space="0" w:color="auto"/>
        <w:right w:val="none" w:sz="0" w:space="0" w:color="auto"/>
      </w:divBdr>
    </w:div>
    <w:div w:id="1083258763">
      <w:bodyDiv w:val="1"/>
      <w:marLeft w:val="0"/>
      <w:marRight w:val="0"/>
      <w:marTop w:val="0"/>
      <w:marBottom w:val="0"/>
      <w:divBdr>
        <w:top w:val="none" w:sz="0" w:space="0" w:color="auto"/>
        <w:left w:val="none" w:sz="0" w:space="0" w:color="auto"/>
        <w:bottom w:val="none" w:sz="0" w:space="0" w:color="auto"/>
        <w:right w:val="none" w:sz="0" w:space="0" w:color="auto"/>
      </w:divBdr>
      <w:divsChild>
        <w:div w:id="689182767">
          <w:marLeft w:val="0"/>
          <w:marRight w:val="0"/>
          <w:marTop w:val="0"/>
          <w:marBottom w:val="0"/>
          <w:divBdr>
            <w:top w:val="none" w:sz="0" w:space="0" w:color="auto"/>
            <w:left w:val="none" w:sz="0" w:space="0" w:color="auto"/>
            <w:bottom w:val="none" w:sz="0" w:space="0" w:color="auto"/>
            <w:right w:val="none" w:sz="0" w:space="0" w:color="auto"/>
          </w:divBdr>
        </w:div>
      </w:divsChild>
    </w:div>
    <w:div w:id="1195387834">
      <w:bodyDiv w:val="1"/>
      <w:marLeft w:val="0"/>
      <w:marRight w:val="0"/>
      <w:marTop w:val="0"/>
      <w:marBottom w:val="0"/>
      <w:divBdr>
        <w:top w:val="none" w:sz="0" w:space="0" w:color="auto"/>
        <w:left w:val="none" w:sz="0" w:space="0" w:color="auto"/>
        <w:bottom w:val="none" w:sz="0" w:space="0" w:color="auto"/>
        <w:right w:val="none" w:sz="0" w:space="0" w:color="auto"/>
      </w:divBdr>
    </w:div>
    <w:div w:id="1302929646">
      <w:bodyDiv w:val="1"/>
      <w:marLeft w:val="0"/>
      <w:marRight w:val="0"/>
      <w:marTop w:val="0"/>
      <w:marBottom w:val="0"/>
      <w:divBdr>
        <w:top w:val="none" w:sz="0" w:space="0" w:color="auto"/>
        <w:left w:val="none" w:sz="0" w:space="0" w:color="auto"/>
        <w:bottom w:val="none" w:sz="0" w:space="0" w:color="auto"/>
        <w:right w:val="none" w:sz="0" w:space="0" w:color="auto"/>
      </w:divBdr>
      <w:divsChild>
        <w:div w:id="1266964498">
          <w:marLeft w:val="0"/>
          <w:marRight w:val="0"/>
          <w:marTop w:val="0"/>
          <w:marBottom w:val="0"/>
          <w:divBdr>
            <w:top w:val="none" w:sz="0" w:space="0" w:color="auto"/>
            <w:left w:val="none" w:sz="0" w:space="0" w:color="auto"/>
            <w:bottom w:val="none" w:sz="0" w:space="0" w:color="auto"/>
            <w:right w:val="none" w:sz="0" w:space="0" w:color="auto"/>
          </w:divBdr>
        </w:div>
      </w:divsChild>
    </w:div>
    <w:div w:id="1332220085">
      <w:bodyDiv w:val="1"/>
      <w:marLeft w:val="0"/>
      <w:marRight w:val="0"/>
      <w:marTop w:val="0"/>
      <w:marBottom w:val="0"/>
      <w:divBdr>
        <w:top w:val="none" w:sz="0" w:space="0" w:color="auto"/>
        <w:left w:val="none" w:sz="0" w:space="0" w:color="auto"/>
        <w:bottom w:val="none" w:sz="0" w:space="0" w:color="auto"/>
        <w:right w:val="none" w:sz="0" w:space="0" w:color="auto"/>
      </w:divBdr>
    </w:div>
    <w:div w:id="1373723720">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462072856">
      <w:bodyDiv w:val="1"/>
      <w:marLeft w:val="0"/>
      <w:marRight w:val="0"/>
      <w:marTop w:val="0"/>
      <w:marBottom w:val="0"/>
      <w:divBdr>
        <w:top w:val="none" w:sz="0" w:space="0" w:color="auto"/>
        <w:left w:val="none" w:sz="0" w:space="0" w:color="auto"/>
        <w:bottom w:val="none" w:sz="0" w:space="0" w:color="auto"/>
        <w:right w:val="none" w:sz="0" w:space="0" w:color="auto"/>
      </w:divBdr>
    </w:div>
    <w:div w:id="1496338592">
      <w:bodyDiv w:val="1"/>
      <w:marLeft w:val="0"/>
      <w:marRight w:val="0"/>
      <w:marTop w:val="0"/>
      <w:marBottom w:val="0"/>
      <w:divBdr>
        <w:top w:val="none" w:sz="0" w:space="0" w:color="auto"/>
        <w:left w:val="none" w:sz="0" w:space="0" w:color="auto"/>
        <w:bottom w:val="none" w:sz="0" w:space="0" w:color="auto"/>
        <w:right w:val="none" w:sz="0" w:space="0" w:color="auto"/>
      </w:divBdr>
    </w:div>
    <w:div w:id="1580285840">
      <w:bodyDiv w:val="1"/>
      <w:marLeft w:val="0"/>
      <w:marRight w:val="0"/>
      <w:marTop w:val="0"/>
      <w:marBottom w:val="0"/>
      <w:divBdr>
        <w:top w:val="none" w:sz="0" w:space="0" w:color="auto"/>
        <w:left w:val="none" w:sz="0" w:space="0" w:color="auto"/>
        <w:bottom w:val="none" w:sz="0" w:space="0" w:color="auto"/>
        <w:right w:val="none" w:sz="0" w:space="0" w:color="auto"/>
      </w:divBdr>
    </w:div>
    <w:div w:id="1581982398">
      <w:bodyDiv w:val="1"/>
      <w:marLeft w:val="0"/>
      <w:marRight w:val="0"/>
      <w:marTop w:val="0"/>
      <w:marBottom w:val="0"/>
      <w:divBdr>
        <w:top w:val="none" w:sz="0" w:space="0" w:color="auto"/>
        <w:left w:val="none" w:sz="0" w:space="0" w:color="auto"/>
        <w:bottom w:val="none" w:sz="0" w:space="0" w:color="auto"/>
        <w:right w:val="none" w:sz="0" w:space="0" w:color="auto"/>
      </w:divBdr>
    </w:div>
    <w:div w:id="1608658866">
      <w:bodyDiv w:val="1"/>
      <w:marLeft w:val="0"/>
      <w:marRight w:val="0"/>
      <w:marTop w:val="0"/>
      <w:marBottom w:val="0"/>
      <w:divBdr>
        <w:top w:val="none" w:sz="0" w:space="0" w:color="auto"/>
        <w:left w:val="none" w:sz="0" w:space="0" w:color="auto"/>
        <w:bottom w:val="none" w:sz="0" w:space="0" w:color="auto"/>
        <w:right w:val="none" w:sz="0" w:space="0" w:color="auto"/>
      </w:divBdr>
    </w:div>
    <w:div w:id="1655795591">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 w:id="1756780585">
      <w:bodyDiv w:val="1"/>
      <w:marLeft w:val="0"/>
      <w:marRight w:val="0"/>
      <w:marTop w:val="0"/>
      <w:marBottom w:val="0"/>
      <w:divBdr>
        <w:top w:val="none" w:sz="0" w:space="0" w:color="auto"/>
        <w:left w:val="none" w:sz="0" w:space="0" w:color="auto"/>
        <w:bottom w:val="none" w:sz="0" w:space="0" w:color="auto"/>
        <w:right w:val="none" w:sz="0" w:space="0" w:color="auto"/>
      </w:divBdr>
    </w:div>
    <w:div w:id="1805735785">
      <w:bodyDiv w:val="1"/>
      <w:marLeft w:val="0"/>
      <w:marRight w:val="0"/>
      <w:marTop w:val="0"/>
      <w:marBottom w:val="0"/>
      <w:divBdr>
        <w:top w:val="none" w:sz="0" w:space="0" w:color="auto"/>
        <w:left w:val="none" w:sz="0" w:space="0" w:color="auto"/>
        <w:bottom w:val="none" w:sz="0" w:space="0" w:color="auto"/>
        <w:right w:val="none" w:sz="0" w:space="0" w:color="auto"/>
      </w:divBdr>
    </w:div>
    <w:div w:id="1807509578">
      <w:bodyDiv w:val="1"/>
      <w:marLeft w:val="0"/>
      <w:marRight w:val="0"/>
      <w:marTop w:val="0"/>
      <w:marBottom w:val="0"/>
      <w:divBdr>
        <w:top w:val="none" w:sz="0" w:space="0" w:color="auto"/>
        <w:left w:val="none" w:sz="0" w:space="0" w:color="auto"/>
        <w:bottom w:val="none" w:sz="0" w:space="0" w:color="auto"/>
        <w:right w:val="none" w:sz="0" w:space="0" w:color="auto"/>
      </w:divBdr>
    </w:div>
    <w:div w:id="1830175033">
      <w:bodyDiv w:val="1"/>
      <w:marLeft w:val="0"/>
      <w:marRight w:val="0"/>
      <w:marTop w:val="0"/>
      <w:marBottom w:val="0"/>
      <w:divBdr>
        <w:top w:val="none" w:sz="0" w:space="0" w:color="auto"/>
        <w:left w:val="none" w:sz="0" w:space="0" w:color="auto"/>
        <w:bottom w:val="none" w:sz="0" w:space="0" w:color="auto"/>
        <w:right w:val="none" w:sz="0" w:space="0" w:color="auto"/>
      </w:divBdr>
    </w:div>
    <w:div w:id="1937134501">
      <w:bodyDiv w:val="1"/>
      <w:marLeft w:val="0"/>
      <w:marRight w:val="0"/>
      <w:marTop w:val="0"/>
      <w:marBottom w:val="0"/>
      <w:divBdr>
        <w:top w:val="none" w:sz="0" w:space="0" w:color="auto"/>
        <w:left w:val="none" w:sz="0" w:space="0" w:color="auto"/>
        <w:bottom w:val="none" w:sz="0" w:space="0" w:color="auto"/>
        <w:right w:val="none" w:sz="0" w:space="0" w:color="auto"/>
      </w:divBdr>
      <w:divsChild>
        <w:div w:id="1133984898">
          <w:marLeft w:val="0"/>
          <w:marRight w:val="0"/>
          <w:marTop w:val="0"/>
          <w:marBottom w:val="0"/>
          <w:divBdr>
            <w:top w:val="none" w:sz="0" w:space="0" w:color="auto"/>
            <w:left w:val="none" w:sz="0" w:space="0" w:color="auto"/>
            <w:bottom w:val="none" w:sz="0" w:space="0" w:color="auto"/>
            <w:right w:val="none" w:sz="0" w:space="0" w:color="auto"/>
          </w:divBdr>
        </w:div>
      </w:divsChild>
    </w:div>
    <w:div w:id="1969700754">
      <w:bodyDiv w:val="1"/>
      <w:marLeft w:val="0"/>
      <w:marRight w:val="0"/>
      <w:marTop w:val="0"/>
      <w:marBottom w:val="0"/>
      <w:divBdr>
        <w:top w:val="none" w:sz="0" w:space="0" w:color="auto"/>
        <w:left w:val="none" w:sz="0" w:space="0" w:color="auto"/>
        <w:bottom w:val="none" w:sz="0" w:space="0" w:color="auto"/>
        <w:right w:val="none" w:sz="0" w:space="0" w:color="auto"/>
      </w:divBdr>
      <w:divsChild>
        <w:div w:id="567350837">
          <w:marLeft w:val="0"/>
          <w:marRight w:val="0"/>
          <w:marTop w:val="0"/>
          <w:marBottom w:val="0"/>
          <w:divBdr>
            <w:top w:val="none" w:sz="0" w:space="0" w:color="auto"/>
            <w:left w:val="none" w:sz="0" w:space="0" w:color="auto"/>
            <w:bottom w:val="none" w:sz="0" w:space="0" w:color="auto"/>
            <w:right w:val="none" w:sz="0" w:space="0" w:color="auto"/>
          </w:divBdr>
        </w:div>
      </w:divsChild>
    </w:div>
    <w:div w:id="2140370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hyperlink" Target="http://vaww.yourserver.domain/pm/hppmd/FMCT/Documents/FCTM%20RTM%20Initial%20Draft.xlsx" TargetMode="External"/><Relationship Id="rId26" Type="http://schemas.openxmlformats.org/officeDocument/2006/relationships/image" Target="media/image5.emf"/><Relationship Id="rId39" Type="http://schemas.openxmlformats.org/officeDocument/2006/relationships/image" Target="media/image17.png"/><Relationship Id="rId21" Type="http://schemas.openxmlformats.org/officeDocument/2006/relationships/hyperlink" Target="http://vaww.yourserver.domain/pm/hppmd/FMCT/Documents/RSD/FMCT%20RSD_Final_for_approval.docx" TargetMode="Externa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hyperlink" Target="http://your_srver.domain.ext/warboard/ProjectDocs/Pharmacy_Re-Engineering_PRE_(PPSN)/PPS-N_V1.1.9_ICD%20(1).docx" TargetMode="External"/><Relationship Id="rId50" Type="http://schemas.openxmlformats.org/officeDocument/2006/relationships/hyperlink" Target="http://www.domain/TRM/TRMHomePage.asp" TargetMode="External"/><Relationship Id="rId55" Type="http://schemas.openxmlformats.org/officeDocument/2006/relationships/image" Target="media/image27.emf"/><Relationship Id="rId63" Type="http://schemas.openxmlformats.org/officeDocument/2006/relationships/image" Target="media/image34.png"/><Relationship Id="rId68"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vaww.yourserver.domain/pm/hppmd/FMCT/Documents/20150208%20Tiered%20Medication%20Copayment%20Structure%20BRD.doc"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3.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emf"/><Relationship Id="rId53" Type="http://schemas.openxmlformats.org/officeDocument/2006/relationships/hyperlink" Target="http://vaww.yourserver.domain/pm/hppmd/FMCT/Documents/RSD/FMCT%20RSD_Final_for_approval.docx" TargetMode="External"/><Relationship Id="rId58" Type="http://schemas.openxmlformats.org/officeDocument/2006/relationships/image" Target="media/image29.png"/><Relationship Id="rId66" Type="http://schemas.openxmlformats.org/officeDocument/2006/relationships/image" Target="media/image37.jpeg"/><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yperlink" Target="http://vaww.yourserver.domain/pm/hppmd/FMCT/Documents/FCTM%20RTM%20Initial%20Draft.xlsx" TargetMode="External"/><Relationship Id="rId28" Type="http://schemas.openxmlformats.org/officeDocument/2006/relationships/image" Target="cid:image001.png@01D18136.86F252E0" TargetMode="External"/><Relationship Id="rId36" Type="http://schemas.openxmlformats.org/officeDocument/2006/relationships/image" Target="media/image14.png"/><Relationship Id="rId49" Type="http://schemas.openxmlformats.org/officeDocument/2006/relationships/hyperlink" Target="http://www.server.domain/" TargetMode="External"/><Relationship Id="rId57" Type="http://schemas.openxmlformats.org/officeDocument/2006/relationships/image" Target="media/image28.jpeg"/><Relationship Id="rId61" Type="http://schemas.openxmlformats.org/officeDocument/2006/relationships/image" Target="media/image32.png"/><Relationship Id="rId10" Type="http://schemas.openxmlformats.org/officeDocument/2006/relationships/webSettings" Target="webSettings.xml"/><Relationship Id="rId19" Type="http://schemas.openxmlformats.org/officeDocument/2006/relationships/hyperlink" Target="http://vaww.yourserver.domain/pm/hppmd/FMCT/Documents/RSD/FMCT%20RSD_Final_for_approval.docx" TargetMode="Externa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oleObject" Target="embeddings/oleObject2.bin"/><Relationship Id="rId60" Type="http://schemas.openxmlformats.org/officeDocument/2006/relationships/image" Target="media/image31.png"/><Relationship Id="rId65" Type="http://schemas.openxmlformats.org/officeDocument/2006/relationships/image" Target="media/image36.jpe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hyperlink" Target="http://vaww.yourserver.domain/pm/hppmd/FMCT/Documents/RSD/FMCT%20RSD_Final_for_approval.docx" TargetMode="External"/><Relationship Id="rId27" Type="http://schemas.openxmlformats.org/officeDocument/2006/relationships/image" Target="media/image6.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oleObject" Target="embeddings/oleObject3.bin"/><Relationship Id="rId64" Type="http://schemas.openxmlformats.org/officeDocument/2006/relationships/image" Target="media/image35.jpeg"/><Relationship Id="rId69" Type="http://schemas.openxmlformats.org/officeDocument/2006/relationships/fontTable" Target="fontTable.xml"/><Relationship Id="rId8" Type="http://schemas.microsoft.com/office/2007/relationships/stylesWithEffects" Target="stylesWithEffects.xml"/><Relationship Id="rId51" Type="http://schemas.openxmlformats.org/officeDocument/2006/relationships/image" Target="media/image25.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vaww.yourserver.domain/pm/hppmd/FMCT/Documents/RSD/FMCT%20RSD_Final_for_approval.docx" TargetMode="External"/><Relationship Id="rId25" Type="http://schemas.openxmlformats.org/officeDocument/2006/relationships/image" Target="media/image4.JP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oleObject" Target="embeddings/oleObject1.bin"/><Relationship Id="rId59" Type="http://schemas.openxmlformats.org/officeDocument/2006/relationships/image" Target="media/image30.png"/><Relationship Id="rId67" Type="http://schemas.openxmlformats.org/officeDocument/2006/relationships/hyperlink" Target="http://vaww.yourserver.domain/pm/hppmd/FMCT/Documents/FCTM%20RTM%20Initial%20Draft.xlsx" TargetMode="External"/><Relationship Id="rId20" Type="http://schemas.openxmlformats.org/officeDocument/2006/relationships/image" Target="media/image2.PNG"/><Relationship Id="rId41" Type="http://schemas.openxmlformats.org/officeDocument/2006/relationships/image" Target="media/image19.png"/><Relationship Id="rId54" Type="http://schemas.openxmlformats.org/officeDocument/2006/relationships/image" Target="media/image26.jpeg"/><Relationship Id="rId62" Type="http://schemas.openxmlformats.org/officeDocument/2006/relationships/image" Target="media/image33.pn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C519891A43DE06458BB01F8B100D9901" ma:contentTypeVersion="0" ma:contentTypeDescription="Create a new document." ma:contentTypeScope="" ma:versionID="630458751dd9bf4f223c4c6493687e89">
  <xsd:schema xmlns:xsd="http://www.w3.org/2001/XMLSchema" xmlns:xs="http://www.w3.org/2001/XMLSchema" xmlns:p="http://schemas.microsoft.com/office/2006/metadata/properties" xmlns:ns2="cdd665a5-4d39-4c80-990a-8a3abca4f55f" targetNamespace="http://schemas.microsoft.com/office/2006/metadata/properties" ma:root="true" ma:fieldsID="20d4515922c34b156dc78bf90a4e68bb" ns2:_="">
    <xsd:import namespace="cdd665a5-4d39-4c80-990a-8a3abca4f55f"/>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d665a5-4d39-4c80-990a-8a3abca4f55f"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dd665a5-4d39-4c80-990a-8a3abca4f55f">657KNE7CTRDA-8249-105</_dlc_DocId>
    <_dlc_DocIdUrl xmlns="cdd665a5-4d39-4c80-990a-8a3abca4f55f">
      <Url>http://vaww.yourserver.domain/pm/hppmd/FMCT/_layouts/DocIdRedir.aspx?ID=657KNE7CTRDA-8249-105</Url>
      <Description>657KNE7CTRDA-8249-105</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C0FD9E-E333-4864-8690-50156D6F215F}">
  <ds:schemaRefs>
    <ds:schemaRef ds:uri="http://schemas.microsoft.com/sharepoint/events"/>
  </ds:schemaRefs>
</ds:datastoreItem>
</file>

<file path=customXml/itemProps2.xml><?xml version="1.0" encoding="utf-8"?>
<ds:datastoreItem xmlns:ds="http://schemas.openxmlformats.org/officeDocument/2006/customXml" ds:itemID="{489E9A7B-279D-4F92-BCA0-33F6210A1C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d665a5-4d39-4c80-990a-8a3abca4f5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B637FAF-A38B-4B8B-9A6F-1C80105AF084}">
  <ds:schemaRefs>
    <ds:schemaRef ds:uri="http://schemas.microsoft.com/office/2006/metadata/properties"/>
    <ds:schemaRef ds:uri="http://schemas.microsoft.com/office/infopath/2007/PartnerControls"/>
    <ds:schemaRef ds:uri="cdd665a5-4d39-4c80-990a-8a3abca4f55f"/>
  </ds:schemaRefs>
</ds:datastoreItem>
</file>

<file path=customXml/itemProps4.xml><?xml version="1.0" encoding="utf-8"?>
<ds:datastoreItem xmlns:ds="http://schemas.openxmlformats.org/officeDocument/2006/customXml" ds:itemID="{862307BD-96AC-44A2-B49A-080A7F380652}">
  <ds:schemaRefs>
    <ds:schemaRef ds:uri="http://schemas.microsoft.com/sharepoint/v3/contenttype/forms"/>
  </ds:schemaRefs>
</ds:datastoreItem>
</file>

<file path=customXml/itemProps5.xml><?xml version="1.0" encoding="utf-8"?>
<ds:datastoreItem xmlns:ds="http://schemas.openxmlformats.org/officeDocument/2006/customXml" ds:itemID="{AEA2F65C-CFD7-4EEC-88A7-6C03635547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1643</TotalTime>
  <Pages>1</Pages>
  <Words>63647</Words>
  <Characters>362790</Characters>
  <Application>Microsoft Office Word</Application>
  <DocSecurity>0</DocSecurity>
  <Lines>3023</Lines>
  <Paragraphs>851</Paragraphs>
  <ScaleCrop>false</ScaleCrop>
  <HeadingPairs>
    <vt:vector size="2" baseType="variant">
      <vt:variant>
        <vt:lpstr>Title</vt:lpstr>
      </vt:variant>
      <vt:variant>
        <vt:i4>1</vt:i4>
      </vt:variant>
    </vt:vector>
  </HeadingPairs>
  <TitlesOfParts>
    <vt:vector size="1" baseType="lpstr">
      <vt:lpstr>System Design Document Template</vt:lpstr>
    </vt:vector>
  </TitlesOfParts>
  <Company>DRC</Company>
  <LinksUpToDate>false</LinksUpToDate>
  <CharactersWithSpaces>425586</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FMCT System Design Document</dc:title>
  <dc:subject>System Design Document</dc:subject>
  <dc:creator>Jones, Alicia @ EngilityCorp</dc:creator>
  <cp:lastModifiedBy>Department of Veterans Affairs</cp:lastModifiedBy>
  <cp:revision>124</cp:revision>
  <dcterms:created xsi:type="dcterms:W3CDTF">2016-03-09T19:54:00Z</dcterms:created>
  <dcterms:modified xsi:type="dcterms:W3CDTF">2016-04-29T15:55:00Z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quired for National Release">
    <vt:bool>true</vt:bool>
  </property>
  <property fmtid="{D5CDD505-2E9C-101B-9397-08002B2CF9AE}" pid="3" name="Public Storage Location">
    <vt:lpwstr>1</vt:lpwstr>
  </property>
  <property fmtid="{D5CDD505-2E9C-101B-9397-08002B2CF9AE}" pid="4" name="Version Control Storage Location">
    <vt:lpwstr>1</vt:lpwstr>
  </property>
  <property fmtid="{D5CDD505-2E9C-101B-9397-08002B2CF9AE}" pid="5" name="Category0">
    <vt:lpwstr>5</vt:lpwstr>
  </property>
  <property fmtid="{D5CDD505-2E9C-101B-9397-08002B2CF9AE}" pid="6" name="Required by Operational Readiness">
    <vt:bool>true</vt:bool>
  </property>
  <property fmtid="{D5CDD505-2E9C-101B-9397-08002B2CF9AE}" pid="7" name="Required by Independent Testing">
    <vt:bool>false</vt:bool>
  </property>
  <property fmtid="{D5CDD505-2E9C-101B-9397-08002B2CF9AE}" pid="8" name="Required by PMAS">
    <vt:bool>true</vt:bool>
  </property>
  <property fmtid="{D5CDD505-2E9C-101B-9397-08002B2CF9AE}" pid="9" name="ProPath Process ID">
    <vt:lpwstr>2</vt:lpwstr>
  </property>
  <property fmtid="{D5CDD505-2E9C-101B-9397-08002B2CF9AE}" pid="10" name="Required for Assessment and Authorizatio">
    <vt:bool>true</vt:bool>
  </property>
  <property fmtid="{D5CDD505-2E9C-101B-9397-08002B2CF9AE}" pid="11" name="Required by VHA Release Management">
    <vt:bool>true</vt:bool>
  </property>
  <property fmtid="{D5CDD505-2E9C-101B-9397-08002B2CF9AE}" pid="12" name="_dlc_DocIdItemGuid">
    <vt:lpwstr>a618553a-99de-47cc-b257-961c5de86e99</vt:lpwstr>
  </property>
  <property fmtid="{D5CDD505-2E9C-101B-9397-08002B2CF9AE}" pid="13" name="Action Requested">
    <vt:lpwstr>No Action Required</vt:lpwstr>
  </property>
  <property fmtid="{D5CDD505-2E9C-101B-9397-08002B2CF9AE}" pid="14" name="Required by Enterprise Operations">
    <vt:bool>true</vt:bool>
  </property>
  <property fmtid="{D5CDD505-2E9C-101B-9397-08002B2CF9AE}" pid="15" name="Scope">
    <vt:lpwstr>2</vt:lpwstr>
  </property>
  <property fmtid="{D5CDD505-2E9C-101B-9397-08002B2CF9AE}" pid="16" name="Responsible Role">
    <vt:lpwstr>30</vt:lpwstr>
  </property>
  <property fmtid="{D5CDD505-2E9C-101B-9397-08002B2CF9AE}" pid="17" name="TaxKeyword">
    <vt:lpwstr/>
  </property>
  <property fmtid="{D5CDD505-2E9C-101B-9397-08002B2CF9AE}" pid="18" name="Required by National Release">
    <vt:bool>true</vt:bool>
  </property>
  <property fmtid="{D5CDD505-2E9C-101B-9397-08002B2CF9AE}" pid="19" name="Description0">
    <vt:lpwstr>Aa dual-use document that provides the conceptual design as well as the as-built design (updated as the product is built.) Per PMAS Guide, the SDD conceptual design required prior to Milestone 1; as-built for each delivery prior to Milestone 2.</vt:lpwstr>
  </property>
  <property fmtid="{D5CDD505-2E9C-101B-9397-08002B2CF9AE}" pid="20" name="Process ID">
    <vt:lpwstr>915101116176424321838273912</vt:lpwstr>
  </property>
  <property fmtid="{D5CDD505-2E9C-101B-9397-08002B2CF9AE}" pid="21" name="Artifact Owner">
    <vt:lpwstr>29</vt:lpwstr>
  </property>
  <property fmtid="{D5CDD505-2E9C-101B-9397-08002B2CF9AE}" pid="22" name="_dlc_DocId">
    <vt:lpwstr>657KNE7CTRDA-583-12554</vt:lpwstr>
  </property>
  <property fmtid="{D5CDD505-2E9C-101B-9397-08002B2CF9AE}" pid="23" name="Add to VOA">
    <vt:lpwstr>Yes</vt:lpwstr>
  </property>
  <property fmtid="{D5CDD505-2E9C-101B-9397-08002B2CF9AE}" pid="24" name="Status">
    <vt:lpwstr>Active</vt:lpwstr>
  </property>
  <property fmtid="{D5CDD505-2E9C-101B-9397-08002B2CF9AE}" pid="25" name="Required for Operational Readiness Review">
    <vt:bool>true</vt:bool>
  </property>
  <property fmtid="{D5CDD505-2E9C-101B-9397-08002B2CF9AE}" pid="26" name="PMAS Milestone Required">
    <vt:lpwstr>MS 1</vt:lpwstr>
  </property>
  <property fmtid="{D5CDD505-2E9C-101B-9397-08002B2CF9AE}" pid="27" name="Required for Assessment and Authorization">
    <vt:bool>true</vt:bool>
  </property>
  <property fmtid="{D5CDD505-2E9C-101B-9397-08002B2CF9AE}" pid="28" name="Contributors">
    <vt:lpwstr>Macha, Carol90</vt:lpwstr>
  </property>
  <property fmtid="{D5CDD505-2E9C-101B-9397-08002B2CF9AE}" pid="29" name="Replaced By">
    <vt:lpwstr>, </vt:lpwstr>
  </property>
  <property fmtid="{D5CDD505-2E9C-101B-9397-08002B2CF9AE}" pid="30" name="_dlc_DocIdUrl">
    <vt:lpwstr>http://vaww.yourserver.domain/administration/Process/_layouts/DocIdRedir.aspx?ID=657KNE7CTRDA-583-12554657KNE7CTRDA-583-12554</vt:lpwstr>
  </property>
  <property fmtid="{D5CDD505-2E9C-101B-9397-08002B2CF9AE}" pid="31" name="Reviewed at Milestone (Multi-Select)">
    <vt:lpwstr>;#MS1;#MS2;#</vt:lpwstr>
  </property>
  <property fmtid="{D5CDD505-2E9C-101B-9397-08002B2CF9AE}" pid="32" name="ContentTypeId">
    <vt:lpwstr>0x010100C519891A43DE06458BB01F8B100D9901</vt:lpwstr>
  </property>
</Properties>
</file>