
<file path=[Content_Types].xml><?xml version="1.0" encoding="utf-8"?>
<Types xmlns="http://schemas.openxmlformats.org/package/2006/content-types">
  <Default Extension="vsd" ContentType="application/vnd.visio"/>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4A7882" w14:textId="77777777" w:rsidR="000B2491" w:rsidRDefault="000B2491" w:rsidP="000B2491">
      <w:pPr>
        <w:pStyle w:val="Title"/>
      </w:pPr>
      <w:bookmarkStart w:id="0" w:name="_Toc205632711"/>
    </w:p>
    <w:p w14:paraId="2BFDB791" w14:textId="77777777" w:rsidR="00027A6C" w:rsidRDefault="00027A6C" w:rsidP="000B2491">
      <w:pPr>
        <w:pStyle w:val="Title"/>
      </w:pPr>
    </w:p>
    <w:p w14:paraId="3F781330" w14:textId="77777777" w:rsidR="00027A6C" w:rsidRDefault="00027A6C" w:rsidP="000B2491">
      <w:pPr>
        <w:pStyle w:val="Title"/>
      </w:pPr>
    </w:p>
    <w:p w14:paraId="7C84E649" w14:textId="77777777" w:rsidR="000B2491" w:rsidRDefault="000B2491" w:rsidP="000B2491">
      <w:pPr>
        <w:pStyle w:val="Title"/>
      </w:pPr>
      <w:r>
        <w:t>Department of Veterans Affairs</w:t>
      </w:r>
    </w:p>
    <w:p w14:paraId="11837429" w14:textId="77777777" w:rsidR="000B2491" w:rsidRDefault="000B2491" w:rsidP="000B2491">
      <w:pPr>
        <w:pStyle w:val="Title2"/>
      </w:pPr>
    </w:p>
    <w:p w14:paraId="7B0C0343" w14:textId="69BDC4F3" w:rsidR="000B2491" w:rsidRPr="00443206" w:rsidRDefault="00176187" w:rsidP="000B2491">
      <w:pPr>
        <w:pStyle w:val="Title"/>
      </w:pPr>
      <w:r>
        <w:t xml:space="preserve">Billing </w:t>
      </w:r>
      <w:r w:rsidR="008B7445">
        <w:t>Interface</w:t>
      </w:r>
      <w:r>
        <w:t xml:space="preserve"> for Fee Care</w:t>
      </w:r>
    </w:p>
    <w:p w14:paraId="16E60E4A" w14:textId="77777777" w:rsidR="00AA5FEA" w:rsidRPr="000B2491" w:rsidRDefault="00AA5FEA" w:rsidP="00AA5FEA">
      <w:pPr>
        <w:pStyle w:val="Title2"/>
        <w:rPr>
          <w:szCs w:val="28"/>
        </w:rPr>
      </w:pPr>
      <w:r w:rsidRPr="000B2491">
        <w:rPr>
          <w:szCs w:val="28"/>
        </w:rPr>
        <w:t>System Design Document</w:t>
      </w:r>
    </w:p>
    <w:p w14:paraId="350170E5" w14:textId="720F658D" w:rsidR="00814C6F" w:rsidRPr="00FA1BF4" w:rsidRDefault="00814C6F" w:rsidP="00814C6F">
      <w:pPr>
        <w:pStyle w:val="Title"/>
      </w:pPr>
      <w:r>
        <w:t>PRCA*4.5*310</w:t>
      </w:r>
      <w:r>
        <w:br/>
        <w:t>IB*2.0*554</w:t>
      </w:r>
    </w:p>
    <w:p w14:paraId="4052F3DA" w14:textId="77777777" w:rsidR="004F3A80" w:rsidRDefault="00B859DB" w:rsidP="004F3A80">
      <w:pPr>
        <w:pStyle w:val="CoverTitleInstructions"/>
      </w:pPr>
      <w:r>
        <w:rPr>
          <w:noProof/>
        </w:rPr>
        <w:drawing>
          <wp:inline distT="0" distB="0" distL="0" distR="0" wp14:anchorId="1BD16F05" wp14:editId="4C9CCEE9">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4961CAFC" w14:textId="77777777" w:rsidR="006640DF" w:rsidRDefault="006640DF" w:rsidP="005221A8">
      <w:pPr>
        <w:pStyle w:val="Title"/>
      </w:pPr>
    </w:p>
    <w:p w14:paraId="47B508C0" w14:textId="23F448E4" w:rsidR="000B2491" w:rsidRDefault="00B97965" w:rsidP="000B2491">
      <w:pPr>
        <w:pStyle w:val="Title2"/>
      </w:pPr>
      <w:r>
        <w:t>October</w:t>
      </w:r>
      <w:r w:rsidR="000B2491">
        <w:t xml:space="preserve"> 2015</w:t>
      </w:r>
    </w:p>
    <w:p w14:paraId="071D9A7A" w14:textId="2160A45B" w:rsidR="000B2491" w:rsidRDefault="00EC74D6" w:rsidP="000B2491">
      <w:pPr>
        <w:pStyle w:val="Title2"/>
      </w:pPr>
      <w:r>
        <w:t>Version 0.0</w:t>
      </w:r>
      <w:r w:rsidR="00636112">
        <w:t>7</w:t>
      </w:r>
    </w:p>
    <w:p w14:paraId="15BBDCF1" w14:textId="77777777" w:rsidR="000B2491" w:rsidRDefault="000B2491">
      <w:pPr>
        <w:rPr>
          <w:rFonts w:ascii="Arial" w:hAnsi="Arial" w:cs="Arial"/>
          <w:b/>
          <w:bCs/>
          <w:sz w:val="28"/>
          <w:szCs w:val="32"/>
        </w:rPr>
      </w:pPr>
      <w:r>
        <w:br w:type="page"/>
      </w:r>
    </w:p>
    <w:p w14:paraId="6317B9E1" w14:textId="7F703A35" w:rsidR="00AD4E85" w:rsidRPr="00AD4E85" w:rsidRDefault="00863D1C" w:rsidP="00922D53">
      <w:pPr>
        <w:pStyle w:val="Title2"/>
      </w:pPr>
      <w:r>
        <w:lastRenderedPageBreak/>
        <w:t xml:space="preserve">Revision </w:t>
      </w:r>
      <w:r w:rsidR="00922D53">
        <w:t>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w:tblPr>
      <w:tblGrid>
        <w:gridCol w:w="1351"/>
        <w:gridCol w:w="1048"/>
        <w:gridCol w:w="2231"/>
        <w:gridCol w:w="1036"/>
        <w:gridCol w:w="1212"/>
        <w:gridCol w:w="1350"/>
        <w:gridCol w:w="1348"/>
      </w:tblGrid>
      <w:tr w:rsidR="0053095F" w:rsidRPr="005068FD" w14:paraId="6A221E6A" w14:textId="42F44C8E" w:rsidTr="005C3F7B">
        <w:trPr>
          <w:cantSplit/>
          <w:tblHeader/>
        </w:trPr>
        <w:tc>
          <w:tcPr>
            <w:tcW w:w="705" w:type="pct"/>
            <w:shd w:val="clear" w:color="auto" w:fill="F2F2F2" w:themeFill="background1" w:themeFillShade="F2"/>
          </w:tcPr>
          <w:p w14:paraId="2042CCA6" w14:textId="77777777" w:rsidR="0053095F" w:rsidRPr="00603741" w:rsidRDefault="0053095F" w:rsidP="00603741">
            <w:pPr>
              <w:pStyle w:val="TableHeading"/>
            </w:pPr>
            <w:bookmarkStart w:id="1" w:name="ColumnTitle_01"/>
            <w:bookmarkEnd w:id="1"/>
            <w:r w:rsidRPr="00603741">
              <w:t>Date</w:t>
            </w:r>
          </w:p>
        </w:tc>
        <w:tc>
          <w:tcPr>
            <w:tcW w:w="547" w:type="pct"/>
            <w:shd w:val="clear" w:color="auto" w:fill="F2F2F2" w:themeFill="background1" w:themeFillShade="F2"/>
          </w:tcPr>
          <w:p w14:paraId="3DB1C2F6" w14:textId="77777777" w:rsidR="0053095F" w:rsidRPr="00603741" w:rsidRDefault="0053095F" w:rsidP="00603741">
            <w:pPr>
              <w:pStyle w:val="TableHeading"/>
            </w:pPr>
            <w:r w:rsidRPr="00603741">
              <w:t>Version</w:t>
            </w:r>
          </w:p>
        </w:tc>
        <w:tc>
          <w:tcPr>
            <w:tcW w:w="1165" w:type="pct"/>
            <w:shd w:val="clear" w:color="auto" w:fill="F2F2F2" w:themeFill="background1" w:themeFillShade="F2"/>
          </w:tcPr>
          <w:p w14:paraId="67913C38" w14:textId="77777777" w:rsidR="0053095F" w:rsidRPr="00603741" w:rsidRDefault="0053095F" w:rsidP="00603741">
            <w:pPr>
              <w:pStyle w:val="TableHeading"/>
            </w:pPr>
            <w:r w:rsidRPr="00603741">
              <w:t>Description</w:t>
            </w:r>
          </w:p>
        </w:tc>
        <w:tc>
          <w:tcPr>
            <w:tcW w:w="541" w:type="pct"/>
            <w:shd w:val="clear" w:color="auto" w:fill="F2F2F2" w:themeFill="background1" w:themeFillShade="F2"/>
          </w:tcPr>
          <w:p w14:paraId="49C01CEA" w14:textId="77777777" w:rsidR="0053095F" w:rsidRPr="00603741" w:rsidRDefault="0053095F" w:rsidP="00603741">
            <w:pPr>
              <w:pStyle w:val="TableHeading"/>
            </w:pPr>
            <w:r w:rsidRPr="00603741">
              <w:t>Author</w:t>
            </w:r>
          </w:p>
        </w:tc>
        <w:tc>
          <w:tcPr>
            <w:tcW w:w="633" w:type="pct"/>
            <w:shd w:val="clear" w:color="auto" w:fill="F2F2F2" w:themeFill="background1" w:themeFillShade="F2"/>
          </w:tcPr>
          <w:p w14:paraId="636D16E2" w14:textId="5126F4D5" w:rsidR="0053095F" w:rsidRPr="00603741" w:rsidRDefault="0053095F" w:rsidP="00603741">
            <w:pPr>
              <w:pStyle w:val="TableHeading"/>
            </w:pPr>
            <w:r w:rsidRPr="00603741">
              <w:t>Reviewer</w:t>
            </w:r>
          </w:p>
        </w:tc>
        <w:tc>
          <w:tcPr>
            <w:tcW w:w="705" w:type="pct"/>
            <w:shd w:val="clear" w:color="auto" w:fill="F2F2F2" w:themeFill="background1" w:themeFillShade="F2"/>
          </w:tcPr>
          <w:p w14:paraId="5ED5F172" w14:textId="5E8B64B8" w:rsidR="0053095F" w:rsidRPr="00603741" w:rsidRDefault="0053095F" w:rsidP="00603741">
            <w:pPr>
              <w:pStyle w:val="TableHeading"/>
            </w:pPr>
            <w:r w:rsidRPr="00603741">
              <w:t>Issue Date</w:t>
            </w:r>
          </w:p>
        </w:tc>
        <w:tc>
          <w:tcPr>
            <w:tcW w:w="704" w:type="pct"/>
            <w:shd w:val="clear" w:color="auto" w:fill="F2F2F2" w:themeFill="background1" w:themeFillShade="F2"/>
          </w:tcPr>
          <w:p w14:paraId="3129BF4D" w14:textId="0FC94CFF" w:rsidR="0053095F" w:rsidRPr="00603741" w:rsidRDefault="0053095F" w:rsidP="00603741">
            <w:pPr>
              <w:pStyle w:val="TableHeading"/>
            </w:pPr>
            <w:r w:rsidRPr="00603741">
              <w:t>Formal Review</w:t>
            </w:r>
          </w:p>
        </w:tc>
      </w:tr>
      <w:tr w:rsidR="0053095F" w14:paraId="5888DD73" w14:textId="299CAD0A" w:rsidTr="005C3F7B">
        <w:trPr>
          <w:cantSplit/>
        </w:trPr>
        <w:tc>
          <w:tcPr>
            <w:tcW w:w="705" w:type="pct"/>
          </w:tcPr>
          <w:p w14:paraId="39F5A771" w14:textId="48E30AAA" w:rsidR="0053095F" w:rsidRPr="005068FD" w:rsidRDefault="0053095F" w:rsidP="0004636C">
            <w:pPr>
              <w:pStyle w:val="TableText"/>
            </w:pPr>
            <w:r>
              <w:t>07/07/2015</w:t>
            </w:r>
          </w:p>
        </w:tc>
        <w:tc>
          <w:tcPr>
            <w:tcW w:w="547" w:type="pct"/>
          </w:tcPr>
          <w:p w14:paraId="20257936" w14:textId="5DF9ADBA" w:rsidR="0053095F" w:rsidRDefault="0053095F" w:rsidP="0004636C">
            <w:pPr>
              <w:pStyle w:val="TableText"/>
            </w:pPr>
            <w:r>
              <w:t>0.01</w:t>
            </w:r>
          </w:p>
        </w:tc>
        <w:tc>
          <w:tcPr>
            <w:tcW w:w="1165" w:type="pct"/>
          </w:tcPr>
          <w:p w14:paraId="58A7DA51" w14:textId="7A73D181" w:rsidR="0053095F" w:rsidRDefault="0053095F" w:rsidP="00D539FC">
            <w:pPr>
              <w:pStyle w:val="TableText"/>
            </w:pPr>
            <w:r>
              <w:t>Sections 1-4 for AERB Review Request</w:t>
            </w:r>
          </w:p>
        </w:tc>
        <w:tc>
          <w:tcPr>
            <w:tcW w:w="541" w:type="pct"/>
          </w:tcPr>
          <w:p w14:paraId="3A6F3D21" w14:textId="11C0D979" w:rsidR="0053095F" w:rsidRDefault="0053095F" w:rsidP="0004636C">
            <w:pPr>
              <w:pStyle w:val="TableText"/>
            </w:pPr>
            <w:r>
              <w:t>CPAC PMOSS</w:t>
            </w:r>
          </w:p>
        </w:tc>
        <w:tc>
          <w:tcPr>
            <w:tcW w:w="633" w:type="pct"/>
          </w:tcPr>
          <w:p w14:paraId="7305F8DE" w14:textId="77777777" w:rsidR="0053095F" w:rsidRDefault="0053095F" w:rsidP="0004636C">
            <w:pPr>
              <w:pStyle w:val="TableText"/>
            </w:pPr>
          </w:p>
        </w:tc>
        <w:tc>
          <w:tcPr>
            <w:tcW w:w="705" w:type="pct"/>
          </w:tcPr>
          <w:p w14:paraId="1E8E38D5" w14:textId="77777777" w:rsidR="0053095F" w:rsidRDefault="0053095F" w:rsidP="0004636C">
            <w:pPr>
              <w:pStyle w:val="TableText"/>
            </w:pPr>
          </w:p>
        </w:tc>
        <w:tc>
          <w:tcPr>
            <w:tcW w:w="704" w:type="pct"/>
          </w:tcPr>
          <w:p w14:paraId="7AA717B8" w14:textId="77777777" w:rsidR="0053095F" w:rsidRDefault="0053095F" w:rsidP="0004636C">
            <w:pPr>
              <w:pStyle w:val="TableText"/>
            </w:pPr>
          </w:p>
        </w:tc>
      </w:tr>
      <w:tr w:rsidR="0053095F" w14:paraId="41BB5882" w14:textId="7745EBCC" w:rsidTr="005C3F7B">
        <w:trPr>
          <w:cantSplit/>
        </w:trPr>
        <w:tc>
          <w:tcPr>
            <w:tcW w:w="705" w:type="pct"/>
          </w:tcPr>
          <w:p w14:paraId="2E713750" w14:textId="66E2CDFC" w:rsidR="0053095F" w:rsidRDefault="0053095F" w:rsidP="0004636C">
            <w:pPr>
              <w:pStyle w:val="TableText"/>
            </w:pPr>
            <w:r>
              <w:t>08/07/2015</w:t>
            </w:r>
          </w:p>
        </w:tc>
        <w:tc>
          <w:tcPr>
            <w:tcW w:w="547" w:type="pct"/>
          </w:tcPr>
          <w:p w14:paraId="4863B55B" w14:textId="4E8AA956" w:rsidR="0053095F" w:rsidRDefault="0053095F" w:rsidP="0004636C">
            <w:pPr>
              <w:pStyle w:val="TableText"/>
            </w:pPr>
            <w:r>
              <w:t>0.02</w:t>
            </w:r>
          </w:p>
        </w:tc>
        <w:tc>
          <w:tcPr>
            <w:tcW w:w="1165" w:type="pct"/>
          </w:tcPr>
          <w:p w14:paraId="34312DDD" w14:textId="1B087C68" w:rsidR="0053095F" w:rsidRDefault="0053095F" w:rsidP="00D539FC">
            <w:pPr>
              <w:pStyle w:val="TableText"/>
            </w:pPr>
            <w:r>
              <w:t>Initial Draft</w:t>
            </w:r>
          </w:p>
        </w:tc>
        <w:tc>
          <w:tcPr>
            <w:tcW w:w="541" w:type="pct"/>
          </w:tcPr>
          <w:p w14:paraId="5DB94DE7" w14:textId="0486942D" w:rsidR="0053095F" w:rsidRDefault="006A2DFA" w:rsidP="0004636C">
            <w:pPr>
              <w:pStyle w:val="TableText"/>
            </w:pPr>
            <w:proofErr w:type="spellStart"/>
            <w:r>
              <w:t>xxxx</w:t>
            </w:r>
            <w:proofErr w:type="spellEnd"/>
          </w:p>
        </w:tc>
        <w:tc>
          <w:tcPr>
            <w:tcW w:w="633" w:type="pct"/>
          </w:tcPr>
          <w:p w14:paraId="28EE6FDC" w14:textId="29D6A6FB" w:rsidR="0053095F" w:rsidRDefault="006A2DFA" w:rsidP="0004636C">
            <w:pPr>
              <w:pStyle w:val="TableText"/>
            </w:pPr>
            <w:proofErr w:type="spellStart"/>
            <w:r>
              <w:t>xxxx</w:t>
            </w:r>
            <w:proofErr w:type="spellEnd"/>
          </w:p>
        </w:tc>
        <w:tc>
          <w:tcPr>
            <w:tcW w:w="705" w:type="pct"/>
          </w:tcPr>
          <w:p w14:paraId="5E4615B3" w14:textId="33CA30D2" w:rsidR="0053095F" w:rsidRDefault="0053095F" w:rsidP="008B7445">
            <w:pPr>
              <w:pStyle w:val="TableText"/>
            </w:pPr>
            <w:r>
              <w:t>08/07/2015</w:t>
            </w:r>
          </w:p>
        </w:tc>
        <w:tc>
          <w:tcPr>
            <w:tcW w:w="704" w:type="pct"/>
          </w:tcPr>
          <w:p w14:paraId="5073D7FC" w14:textId="389B95D9" w:rsidR="0053095F" w:rsidRDefault="0053095F" w:rsidP="008B7445">
            <w:pPr>
              <w:pStyle w:val="TableText"/>
            </w:pPr>
            <w:r>
              <w:t>08/11/2015</w:t>
            </w:r>
          </w:p>
        </w:tc>
      </w:tr>
      <w:tr w:rsidR="00863D1C" w14:paraId="18299A8C" w14:textId="77777777" w:rsidTr="005C3F7B">
        <w:trPr>
          <w:cantSplit/>
        </w:trPr>
        <w:tc>
          <w:tcPr>
            <w:tcW w:w="705" w:type="pct"/>
          </w:tcPr>
          <w:p w14:paraId="53445285" w14:textId="1D9E71D8" w:rsidR="00863D1C" w:rsidRDefault="00863D1C" w:rsidP="00863D1C">
            <w:pPr>
              <w:pStyle w:val="TableText"/>
            </w:pPr>
            <w:r>
              <w:t>08/18/2015</w:t>
            </w:r>
          </w:p>
        </w:tc>
        <w:tc>
          <w:tcPr>
            <w:tcW w:w="547" w:type="pct"/>
          </w:tcPr>
          <w:p w14:paraId="7F1EA08A" w14:textId="62822B75" w:rsidR="00863D1C" w:rsidRDefault="00863D1C" w:rsidP="00863D1C">
            <w:pPr>
              <w:pStyle w:val="TableText"/>
            </w:pPr>
            <w:r>
              <w:t>0.03</w:t>
            </w:r>
          </w:p>
        </w:tc>
        <w:tc>
          <w:tcPr>
            <w:tcW w:w="1165" w:type="pct"/>
          </w:tcPr>
          <w:p w14:paraId="5501C15F" w14:textId="36CA05FD" w:rsidR="00863D1C" w:rsidRDefault="00863D1C" w:rsidP="00863D1C">
            <w:pPr>
              <w:pStyle w:val="TableText"/>
            </w:pPr>
            <w:r>
              <w:t>Updates per Formal Review</w:t>
            </w:r>
          </w:p>
        </w:tc>
        <w:tc>
          <w:tcPr>
            <w:tcW w:w="541" w:type="pct"/>
          </w:tcPr>
          <w:p w14:paraId="3F644170" w14:textId="65FA5E75" w:rsidR="00863D1C" w:rsidRDefault="006A2DFA" w:rsidP="00863D1C">
            <w:pPr>
              <w:pStyle w:val="TableText"/>
            </w:pPr>
            <w:proofErr w:type="spellStart"/>
            <w:r>
              <w:t>xxxx</w:t>
            </w:r>
            <w:proofErr w:type="spellEnd"/>
          </w:p>
        </w:tc>
        <w:tc>
          <w:tcPr>
            <w:tcW w:w="633" w:type="pct"/>
          </w:tcPr>
          <w:p w14:paraId="042F3D0F" w14:textId="22A830F2" w:rsidR="00863D1C" w:rsidRDefault="006A2DFA" w:rsidP="00863D1C">
            <w:pPr>
              <w:pStyle w:val="TableText"/>
            </w:pPr>
            <w:proofErr w:type="spellStart"/>
            <w:r>
              <w:t>xxxx</w:t>
            </w:r>
            <w:proofErr w:type="spellEnd"/>
          </w:p>
        </w:tc>
        <w:tc>
          <w:tcPr>
            <w:tcW w:w="705" w:type="pct"/>
          </w:tcPr>
          <w:p w14:paraId="234613FC" w14:textId="412F6EF7" w:rsidR="00863D1C" w:rsidRDefault="00863D1C" w:rsidP="00863D1C">
            <w:pPr>
              <w:pStyle w:val="TableText"/>
            </w:pPr>
            <w:r>
              <w:t>08/20/2015</w:t>
            </w:r>
          </w:p>
        </w:tc>
        <w:tc>
          <w:tcPr>
            <w:tcW w:w="704" w:type="pct"/>
          </w:tcPr>
          <w:p w14:paraId="5279727A" w14:textId="53C0D85D" w:rsidR="00863D1C" w:rsidRDefault="00863D1C" w:rsidP="00863D1C">
            <w:pPr>
              <w:pStyle w:val="TableText"/>
            </w:pPr>
            <w:r>
              <w:t>08/25/2015</w:t>
            </w:r>
          </w:p>
        </w:tc>
      </w:tr>
      <w:tr w:rsidR="00863D1C" w14:paraId="161DA6BE" w14:textId="77777777" w:rsidTr="005C3F7B">
        <w:trPr>
          <w:cantSplit/>
        </w:trPr>
        <w:tc>
          <w:tcPr>
            <w:tcW w:w="705" w:type="pct"/>
          </w:tcPr>
          <w:p w14:paraId="10034E07" w14:textId="2AA5824D" w:rsidR="00863D1C" w:rsidRPr="00DE4FDD" w:rsidRDefault="00DE4FDD" w:rsidP="00863D1C">
            <w:pPr>
              <w:pStyle w:val="TableText"/>
            </w:pPr>
            <w:r w:rsidRPr="00DE4FDD">
              <w:t>09/02/2015</w:t>
            </w:r>
          </w:p>
        </w:tc>
        <w:tc>
          <w:tcPr>
            <w:tcW w:w="547" w:type="pct"/>
          </w:tcPr>
          <w:p w14:paraId="69D5296C" w14:textId="2B601ED3" w:rsidR="00863D1C" w:rsidRPr="00DE4FDD" w:rsidRDefault="00DE4FDD" w:rsidP="00863D1C">
            <w:pPr>
              <w:pStyle w:val="TableText"/>
            </w:pPr>
            <w:r w:rsidRPr="00DE4FDD">
              <w:t>0.04</w:t>
            </w:r>
          </w:p>
        </w:tc>
        <w:tc>
          <w:tcPr>
            <w:tcW w:w="1165" w:type="pct"/>
          </w:tcPr>
          <w:p w14:paraId="31A30DFE" w14:textId="60412309" w:rsidR="00863D1C" w:rsidRPr="00DE4FDD" w:rsidRDefault="00863D1C" w:rsidP="00863D1C">
            <w:pPr>
              <w:pStyle w:val="TableText"/>
            </w:pPr>
            <w:r w:rsidRPr="00DE4FDD">
              <w:t>Incorporated Gov</w:t>
            </w:r>
            <w:r w:rsidR="003E1716" w:rsidRPr="00DE4FDD">
              <w:t>ernmen</w:t>
            </w:r>
            <w:r w:rsidRPr="00DE4FDD">
              <w:t>t comments</w:t>
            </w:r>
          </w:p>
        </w:tc>
        <w:tc>
          <w:tcPr>
            <w:tcW w:w="541" w:type="pct"/>
          </w:tcPr>
          <w:p w14:paraId="575CA97B" w14:textId="300BCCAF" w:rsidR="00863D1C" w:rsidRPr="00DE4FDD" w:rsidRDefault="006A2DFA" w:rsidP="00863D1C">
            <w:pPr>
              <w:pStyle w:val="TableText"/>
            </w:pPr>
            <w:proofErr w:type="spellStart"/>
            <w:r>
              <w:t>xxxx</w:t>
            </w:r>
            <w:proofErr w:type="spellEnd"/>
          </w:p>
        </w:tc>
        <w:tc>
          <w:tcPr>
            <w:tcW w:w="633" w:type="pct"/>
          </w:tcPr>
          <w:p w14:paraId="18DEB638" w14:textId="73B6A5DB" w:rsidR="00863D1C" w:rsidRPr="00DE4FDD" w:rsidRDefault="006A2DFA" w:rsidP="00863D1C">
            <w:pPr>
              <w:pStyle w:val="TableText"/>
            </w:pPr>
            <w:r>
              <w:t>xxx</w:t>
            </w:r>
          </w:p>
        </w:tc>
        <w:tc>
          <w:tcPr>
            <w:tcW w:w="705" w:type="pct"/>
          </w:tcPr>
          <w:p w14:paraId="3301305A" w14:textId="562AF347" w:rsidR="00863D1C" w:rsidRPr="00DE4FDD" w:rsidRDefault="003E1716" w:rsidP="00863D1C">
            <w:pPr>
              <w:pStyle w:val="TableText"/>
            </w:pPr>
            <w:r w:rsidRPr="00DE4FDD">
              <w:t>09/03/2015</w:t>
            </w:r>
          </w:p>
        </w:tc>
        <w:tc>
          <w:tcPr>
            <w:tcW w:w="704" w:type="pct"/>
          </w:tcPr>
          <w:p w14:paraId="4FA8B467" w14:textId="77777777" w:rsidR="00863D1C" w:rsidRPr="00DE4FDD" w:rsidRDefault="00863D1C" w:rsidP="00863D1C">
            <w:pPr>
              <w:pStyle w:val="TableText"/>
            </w:pPr>
          </w:p>
        </w:tc>
      </w:tr>
      <w:tr w:rsidR="001C58C8" w14:paraId="513B12DE" w14:textId="77777777" w:rsidTr="005C3F7B">
        <w:trPr>
          <w:cantSplit/>
        </w:trPr>
        <w:tc>
          <w:tcPr>
            <w:tcW w:w="705" w:type="pct"/>
          </w:tcPr>
          <w:p w14:paraId="70AB17EA" w14:textId="0EC48B3A" w:rsidR="001C58C8" w:rsidRPr="00DE4FDD" w:rsidRDefault="001C58C8" w:rsidP="00863D1C">
            <w:pPr>
              <w:pStyle w:val="TableText"/>
            </w:pPr>
            <w:r>
              <w:t>10/27/2015</w:t>
            </w:r>
          </w:p>
        </w:tc>
        <w:tc>
          <w:tcPr>
            <w:tcW w:w="547" w:type="pct"/>
          </w:tcPr>
          <w:p w14:paraId="6EC16BC2" w14:textId="251DD6CF" w:rsidR="001C58C8" w:rsidRPr="00DE4FDD" w:rsidRDefault="001C58C8" w:rsidP="00863D1C">
            <w:pPr>
              <w:pStyle w:val="TableText"/>
            </w:pPr>
            <w:r>
              <w:t>.05</w:t>
            </w:r>
          </w:p>
        </w:tc>
        <w:tc>
          <w:tcPr>
            <w:tcW w:w="1165" w:type="pct"/>
          </w:tcPr>
          <w:p w14:paraId="0D4FE625" w14:textId="04C69985" w:rsidR="001C58C8" w:rsidRPr="00DE4FDD" w:rsidRDefault="001C58C8" w:rsidP="00863D1C">
            <w:pPr>
              <w:pStyle w:val="TableText"/>
            </w:pPr>
            <w:r>
              <w:t>Added content to 6.2.2.2 based on current development</w:t>
            </w:r>
          </w:p>
        </w:tc>
        <w:tc>
          <w:tcPr>
            <w:tcW w:w="541" w:type="pct"/>
          </w:tcPr>
          <w:p w14:paraId="4D3CC5E0" w14:textId="153D2C4C" w:rsidR="001C58C8" w:rsidRPr="00DE4FDD" w:rsidRDefault="006A2DFA" w:rsidP="00863D1C">
            <w:pPr>
              <w:pStyle w:val="TableText"/>
            </w:pPr>
            <w:proofErr w:type="spellStart"/>
            <w:r>
              <w:t>xxxx</w:t>
            </w:r>
            <w:proofErr w:type="spellEnd"/>
          </w:p>
        </w:tc>
        <w:tc>
          <w:tcPr>
            <w:tcW w:w="633" w:type="pct"/>
          </w:tcPr>
          <w:p w14:paraId="2F7FF133" w14:textId="370759FE" w:rsidR="001C58C8" w:rsidRPr="00DE4FDD" w:rsidRDefault="006A2DFA" w:rsidP="00863D1C">
            <w:pPr>
              <w:pStyle w:val="TableText"/>
            </w:pPr>
            <w:proofErr w:type="spellStart"/>
            <w:r>
              <w:t>xxxx</w:t>
            </w:r>
            <w:proofErr w:type="spellEnd"/>
          </w:p>
        </w:tc>
        <w:tc>
          <w:tcPr>
            <w:tcW w:w="705" w:type="pct"/>
          </w:tcPr>
          <w:p w14:paraId="5A550EA9" w14:textId="77777777" w:rsidR="001C58C8" w:rsidRPr="00DE4FDD" w:rsidRDefault="001C58C8" w:rsidP="00863D1C">
            <w:pPr>
              <w:pStyle w:val="TableText"/>
            </w:pPr>
          </w:p>
        </w:tc>
        <w:tc>
          <w:tcPr>
            <w:tcW w:w="704" w:type="pct"/>
          </w:tcPr>
          <w:p w14:paraId="0C206122" w14:textId="77777777" w:rsidR="001C58C8" w:rsidRPr="00DE4FDD" w:rsidRDefault="001C58C8" w:rsidP="00863D1C">
            <w:pPr>
              <w:pStyle w:val="TableText"/>
            </w:pPr>
          </w:p>
        </w:tc>
      </w:tr>
      <w:tr w:rsidR="005C3F7B" w14:paraId="2DCC7893" w14:textId="77777777" w:rsidTr="005C3F7B">
        <w:trPr>
          <w:cantSplit/>
        </w:trPr>
        <w:tc>
          <w:tcPr>
            <w:tcW w:w="705" w:type="pct"/>
          </w:tcPr>
          <w:p w14:paraId="313FA882" w14:textId="183A7712" w:rsidR="005C3F7B" w:rsidRDefault="005C3F7B" w:rsidP="00863D1C">
            <w:pPr>
              <w:pStyle w:val="TableText"/>
            </w:pPr>
            <w:r>
              <w:t>1/31/2016</w:t>
            </w:r>
          </w:p>
        </w:tc>
        <w:tc>
          <w:tcPr>
            <w:tcW w:w="547" w:type="pct"/>
          </w:tcPr>
          <w:p w14:paraId="72304B14" w14:textId="15F6B4F3" w:rsidR="005C3F7B" w:rsidRDefault="005C3F7B" w:rsidP="00863D1C">
            <w:pPr>
              <w:pStyle w:val="TableText"/>
            </w:pPr>
            <w:r>
              <w:t>.06</w:t>
            </w:r>
          </w:p>
        </w:tc>
        <w:tc>
          <w:tcPr>
            <w:tcW w:w="1165" w:type="pct"/>
          </w:tcPr>
          <w:p w14:paraId="41BD45E3" w14:textId="7FED3A8F" w:rsidR="005C3F7B" w:rsidRDefault="005C3F7B" w:rsidP="00863D1C">
            <w:pPr>
              <w:pStyle w:val="TableText"/>
            </w:pPr>
            <w:r>
              <w:t>Added content to 6.2.2.2 based on current development</w:t>
            </w:r>
          </w:p>
        </w:tc>
        <w:tc>
          <w:tcPr>
            <w:tcW w:w="541" w:type="pct"/>
          </w:tcPr>
          <w:p w14:paraId="152EE69D" w14:textId="1591BEA4" w:rsidR="005C3F7B" w:rsidRDefault="006A2DFA" w:rsidP="00863D1C">
            <w:pPr>
              <w:pStyle w:val="TableText"/>
            </w:pPr>
            <w:proofErr w:type="spellStart"/>
            <w:r>
              <w:t>xxxx</w:t>
            </w:r>
            <w:proofErr w:type="spellEnd"/>
          </w:p>
        </w:tc>
        <w:tc>
          <w:tcPr>
            <w:tcW w:w="633" w:type="pct"/>
          </w:tcPr>
          <w:p w14:paraId="4351E402" w14:textId="77777777" w:rsidR="005C3F7B" w:rsidRDefault="005C3F7B" w:rsidP="00863D1C">
            <w:pPr>
              <w:pStyle w:val="TableText"/>
            </w:pPr>
          </w:p>
        </w:tc>
        <w:tc>
          <w:tcPr>
            <w:tcW w:w="705" w:type="pct"/>
          </w:tcPr>
          <w:p w14:paraId="37A50BCD" w14:textId="77777777" w:rsidR="005C3F7B" w:rsidRPr="00DE4FDD" w:rsidRDefault="005C3F7B" w:rsidP="00863D1C">
            <w:pPr>
              <w:pStyle w:val="TableText"/>
            </w:pPr>
          </w:p>
        </w:tc>
        <w:tc>
          <w:tcPr>
            <w:tcW w:w="704" w:type="pct"/>
          </w:tcPr>
          <w:p w14:paraId="51C2809A" w14:textId="77777777" w:rsidR="005C3F7B" w:rsidRPr="00DE4FDD" w:rsidRDefault="005C3F7B" w:rsidP="00863D1C">
            <w:pPr>
              <w:pStyle w:val="TableText"/>
            </w:pPr>
          </w:p>
        </w:tc>
      </w:tr>
      <w:tr w:rsidR="00636112" w14:paraId="2E9B5290" w14:textId="77777777" w:rsidTr="005C3F7B">
        <w:trPr>
          <w:cantSplit/>
        </w:trPr>
        <w:tc>
          <w:tcPr>
            <w:tcW w:w="705" w:type="pct"/>
          </w:tcPr>
          <w:p w14:paraId="3A6D9E02" w14:textId="17BB213A" w:rsidR="00636112" w:rsidRDefault="00636112" w:rsidP="00863D1C">
            <w:pPr>
              <w:pStyle w:val="TableText"/>
            </w:pPr>
            <w:r>
              <w:t>2/11/2016</w:t>
            </w:r>
          </w:p>
        </w:tc>
        <w:tc>
          <w:tcPr>
            <w:tcW w:w="547" w:type="pct"/>
          </w:tcPr>
          <w:p w14:paraId="1A538CA5" w14:textId="00F6696B" w:rsidR="00636112" w:rsidRDefault="00636112" w:rsidP="00863D1C">
            <w:pPr>
              <w:pStyle w:val="TableText"/>
            </w:pPr>
            <w:r>
              <w:t>.07</w:t>
            </w:r>
          </w:p>
        </w:tc>
        <w:tc>
          <w:tcPr>
            <w:tcW w:w="1165" w:type="pct"/>
          </w:tcPr>
          <w:p w14:paraId="12474839" w14:textId="0836DBF5" w:rsidR="00636112" w:rsidRDefault="00636112" w:rsidP="00863D1C">
            <w:pPr>
              <w:pStyle w:val="TableText"/>
            </w:pPr>
            <w:r>
              <w:t>Added material to answer comments from AERB</w:t>
            </w:r>
          </w:p>
        </w:tc>
        <w:tc>
          <w:tcPr>
            <w:tcW w:w="541" w:type="pct"/>
          </w:tcPr>
          <w:p w14:paraId="53AA619C" w14:textId="4C2834A0" w:rsidR="00636112" w:rsidRDefault="006A2DFA" w:rsidP="00863D1C">
            <w:pPr>
              <w:pStyle w:val="TableText"/>
            </w:pPr>
            <w:proofErr w:type="spellStart"/>
            <w:r>
              <w:t>xxxx</w:t>
            </w:r>
            <w:proofErr w:type="spellEnd"/>
          </w:p>
        </w:tc>
        <w:tc>
          <w:tcPr>
            <w:tcW w:w="633" w:type="pct"/>
          </w:tcPr>
          <w:p w14:paraId="4A6F92A2" w14:textId="77777777" w:rsidR="00636112" w:rsidRDefault="00636112" w:rsidP="00863D1C">
            <w:pPr>
              <w:pStyle w:val="TableText"/>
            </w:pPr>
          </w:p>
        </w:tc>
        <w:tc>
          <w:tcPr>
            <w:tcW w:w="705" w:type="pct"/>
          </w:tcPr>
          <w:p w14:paraId="35593F72" w14:textId="77777777" w:rsidR="00636112" w:rsidRPr="00DE4FDD" w:rsidRDefault="00636112" w:rsidP="00863D1C">
            <w:pPr>
              <w:pStyle w:val="TableText"/>
            </w:pPr>
          </w:p>
        </w:tc>
        <w:tc>
          <w:tcPr>
            <w:tcW w:w="704" w:type="pct"/>
          </w:tcPr>
          <w:p w14:paraId="3BE3D626" w14:textId="77777777" w:rsidR="00636112" w:rsidRPr="00DE4FDD" w:rsidRDefault="00636112" w:rsidP="00863D1C">
            <w:pPr>
              <w:pStyle w:val="TableText"/>
            </w:pPr>
          </w:p>
        </w:tc>
      </w:tr>
    </w:tbl>
    <w:p w14:paraId="531F00A6" w14:textId="77777777" w:rsidR="00C377E9" w:rsidRDefault="00C377E9" w:rsidP="002934EF">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Description w:val="Pproject types are required to complete this artifact, detailed by activity, and whether for new capability or feature enhancement."/>
      </w:tblPr>
      <w:tblGrid>
        <w:gridCol w:w="2715"/>
        <w:gridCol w:w="3420"/>
        <w:gridCol w:w="3255"/>
      </w:tblGrid>
      <w:tr w:rsidR="001615A5" w:rsidRPr="00B6560F" w14:paraId="14D6CAB1" w14:textId="77777777" w:rsidTr="0038251B">
        <w:trPr>
          <w:cantSplit/>
          <w:trHeight w:val="399"/>
          <w:tblHeader/>
        </w:trPr>
        <w:tc>
          <w:tcPr>
            <w:tcW w:w="1446" w:type="pct"/>
            <w:shd w:val="clear" w:color="auto" w:fill="F2F2F2" w:themeFill="background1" w:themeFillShade="F2"/>
            <w:tcMar>
              <w:top w:w="15" w:type="dxa"/>
              <w:left w:w="15" w:type="dxa"/>
              <w:bottom w:w="0" w:type="dxa"/>
              <w:right w:w="15" w:type="dxa"/>
            </w:tcMar>
            <w:vAlign w:val="center"/>
          </w:tcPr>
          <w:p w14:paraId="46B17977" w14:textId="77777777" w:rsidR="00B6560F" w:rsidRPr="00B6560F" w:rsidRDefault="00B6560F" w:rsidP="00603741">
            <w:pPr>
              <w:pStyle w:val="TableHeading"/>
            </w:pPr>
            <w:bookmarkStart w:id="2" w:name="ColumnTitle_02"/>
            <w:bookmarkEnd w:id="2"/>
            <w:r w:rsidRPr="00B6560F">
              <w:t>Activity</w:t>
            </w:r>
          </w:p>
        </w:tc>
        <w:tc>
          <w:tcPr>
            <w:tcW w:w="1821" w:type="pct"/>
            <w:shd w:val="clear" w:color="auto" w:fill="F2F2F2" w:themeFill="background1" w:themeFillShade="F2"/>
            <w:tcMar>
              <w:top w:w="15" w:type="dxa"/>
              <w:left w:w="15" w:type="dxa"/>
              <w:bottom w:w="0" w:type="dxa"/>
              <w:right w:w="15" w:type="dxa"/>
            </w:tcMar>
            <w:vAlign w:val="center"/>
          </w:tcPr>
          <w:p w14:paraId="218DB77A" w14:textId="77777777" w:rsidR="00B6560F" w:rsidRPr="00B6560F" w:rsidRDefault="00B6560F" w:rsidP="00603741">
            <w:pPr>
              <w:pStyle w:val="TableHeading"/>
            </w:pPr>
            <w:r w:rsidRPr="00B6560F">
              <w:t>New Capability (1)</w:t>
            </w:r>
          </w:p>
        </w:tc>
        <w:tc>
          <w:tcPr>
            <w:tcW w:w="1733" w:type="pct"/>
            <w:shd w:val="clear" w:color="auto" w:fill="F2F2F2" w:themeFill="background1" w:themeFillShade="F2"/>
            <w:tcMar>
              <w:top w:w="15" w:type="dxa"/>
              <w:left w:w="15" w:type="dxa"/>
              <w:bottom w:w="0" w:type="dxa"/>
              <w:right w:w="15" w:type="dxa"/>
            </w:tcMar>
            <w:vAlign w:val="center"/>
          </w:tcPr>
          <w:p w14:paraId="54C496B7" w14:textId="77777777" w:rsidR="00B6560F" w:rsidRPr="00B6560F" w:rsidRDefault="00B6560F" w:rsidP="00603741">
            <w:pPr>
              <w:pStyle w:val="TableHeading"/>
            </w:pPr>
            <w:r w:rsidRPr="00B6560F">
              <w:t>Feature Enhancement (2)</w:t>
            </w:r>
          </w:p>
        </w:tc>
      </w:tr>
      <w:tr w:rsidR="00E61EBB" w:rsidRPr="00B6560F" w14:paraId="234F1616" w14:textId="77777777" w:rsidTr="0038251B">
        <w:trPr>
          <w:cantSplit/>
          <w:trHeight w:val="720"/>
        </w:trPr>
        <w:tc>
          <w:tcPr>
            <w:tcW w:w="1446" w:type="pct"/>
            <w:shd w:val="clear" w:color="auto" w:fill="F2F2F2" w:themeFill="background1" w:themeFillShade="F2"/>
            <w:tcMar>
              <w:top w:w="72" w:type="dxa"/>
              <w:left w:w="144" w:type="dxa"/>
              <w:bottom w:w="72" w:type="dxa"/>
              <w:right w:w="144" w:type="dxa"/>
            </w:tcMar>
            <w:vAlign w:val="center"/>
          </w:tcPr>
          <w:p w14:paraId="0F2AA479" w14:textId="77777777" w:rsidR="00B6560F" w:rsidRPr="006B044E" w:rsidRDefault="00B6560F" w:rsidP="006B044E">
            <w:pPr>
              <w:pStyle w:val="TableText"/>
              <w:jc w:val="center"/>
              <w:rPr>
                <w:rFonts w:eastAsia="Calibri"/>
                <w:b/>
                <w:sz w:val="36"/>
                <w:szCs w:val="36"/>
              </w:rPr>
            </w:pPr>
            <w:r w:rsidRPr="006B044E">
              <w:rPr>
                <w:b/>
              </w:rPr>
              <w:t>Field Deployment (A)</w:t>
            </w:r>
          </w:p>
        </w:tc>
        <w:tc>
          <w:tcPr>
            <w:tcW w:w="1821" w:type="pct"/>
            <w:tcMar>
              <w:top w:w="72" w:type="dxa"/>
              <w:left w:w="144" w:type="dxa"/>
              <w:bottom w:w="72" w:type="dxa"/>
              <w:right w:w="144" w:type="dxa"/>
            </w:tcMar>
            <w:vAlign w:val="center"/>
          </w:tcPr>
          <w:p w14:paraId="71F463F6" w14:textId="77777777" w:rsidR="00B6560F" w:rsidRPr="004B3F05" w:rsidRDefault="00B6560F" w:rsidP="004B3F05">
            <w:pPr>
              <w:pStyle w:val="TableText"/>
            </w:pPr>
            <w:r w:rsidRPr="004B3F05">
              <w:t>Yes</w:t>
            </w:r>
          </w:p>
        </w:tc>
        <w:tc>
          <w:tcPr>
            <w:tcW w:w="1733" w:type="pct"/>
            <w:tcMar>
              <w:top w:w="72" w:type="dxa"/>
              <w:left w:w="144" w:type="dxa"/>
              <w:bottom w:w="72" w:type="dxa"/>
              <w:right w:w="144" w:type="dxa"/>
            </w:tcMar>
            <w:vAlign w:val="center"/>
          </w:tcPr>
          <w:p w14:paraId="47ABC270" w14:textId="77777777" w:rsidR="00B6560F" w:rsidRPr="004B3F05" w:rsidRDefault="00B6560F" w:rsidP="004B3F05">
            <w:pPr>
              <w:pStyle w:val="TableText"/>
            </w:pPr>
            <w:r w:rsidRPr="004B3F05">
              <w:t>Yes</w:t>
            </w:r>
          </w:p>
        </w:tc>
      </w:tr>
      <w:tr w:rsidR="00E61EBB" w:rsidRPr="00B6560F" w14:paraId="0ABC902F" w14:textId="77777777" w:rsidTr="0038251B">
        <w:trPr>
          <w:cantSplit/>
          <w:trHeight w:val="666"/>
        </w:trPr>
        <w:tc>
          <w:tcPr>
            <w:tcW w:w="1446" w:type="pct"/>
            <w:shd w:val="clear" w:color="auto" w:fill="F2F2F2" w:themeFill="background1" w:themeFillShade="F2"/>
            <w:tcMar>
              <w:top w:w="72" w:type="dxa"/>
              <w:left w:w="144" w:type="dxa"/>
              <w:bottom w:w="72" w:type="dxa"/>
              <w:right w:w="144" w:type="dxa"/>
            </w:tcMar>
            <w:vAlign w:val="center"/>
          </w:tcPr>
          <w:p w14:paraId="2C0F03D7" w14:textId="77777777" w:rsidR="00B6560F" w:rsidRPr="006B044E" w:rsidRDefault="00B6560F" w:rsidP="006B044E">
            <w:pPr>
              <w:pStyle w:val="TableText"/>
              <w:jc w:val="center"/>
              <w:rPr>
                <w:rFonts w:eastAsia="Calibri"/>
                <w:b/>
                <w:sz w:val="36"/>
                <w:szCs w:val="36"/>
              </w:rPr>
            </w:pPr>
            <w:r w:rsidRPr="006B044E">
              <w:rPr>
                <w:b/>
              </w:rPr>
              <w:t>Cloud/Web Deployment (B)</w:t>
            </w:r>
          </w:p>
        </w:tc>
        <w:tc>
          <w:tcPr>
            <w:tcW w:w="1821" w:type="pct"/>
            <w:tcMar>
              <w:top w:w="72" w:type="dxa"/>
              <w:left w:w="144" w:type="dxa"/>
              <w:bottom w:w="72" w:type="dxa"/>
              <w:right w:w="144" w:type="dxa"/>
            </w:tcMar>
            <w:vAlign w:val="center"/>
          </w:tcPr>
          <w:p w14:paraId="57130B46" w14:textId="77777777" w:rsidR="00B6560F" w:rsidRPr="004B3F05" w:rsidRDefault="00027A6C" w:rsidP="004B3F05">
            <w:pPr>
              <w:pStyle w:val="TableText"/>
            </w:pPr>
            <w:r w:rsidRPr="004B3F05">
              <w:t>No</w:t>
            </w:r>
          </w:p>
        </w:tc>
        <w:tc>
          <w:tcPr>
            <w:tcW w:w="1733" w:type="pct"/>
            <w:tcMar>
              <w:top w:w="72" w:type="dxa"/>
              <w:left w:w="144" w:type="dxa"/>
              <w:bottom w:w="72" w:type="dxa"/>
              <w:right w:w="144" w:type="dxa"/>
            </w:tcMar>
            <w:vAlign w:val="center"/>
          </w:tcPr>
          <w:p w14:paraId="10A450CD" w14:textId="77777777" w:rsidR="00B6560F" w:rsidRPr="004B3F05" w:rsidRDefault="00027A6C" w:rsidP="004B3F05">
            <w:pPr>
              <w:pStyle w:val="TableText"/>
            </w:pPr>
            <w:r w:rsidRPr="004B3F05">
              <w:t>No</w:t>
            </w:r>
          </w:p>
        </w:tc>
      </w:tr>
      <w:tr w:rsidR="00E61EBB" w:rsidRPr="00B6560F" w14:paraId="779A4AA8" w14:textId="77777777" w:rsidTr="0038251B">
        <w:trPr>
          <w:cantSplit/>
          <w:trHeight w:val="540"/>
        </w:trPr>
        <w:tc>
          <w:tcPr>
            <w:tcW w:w="1446" w:type="pct"/>
            <w:shd w:val="clear" w:color="auto" w:fill="F2F2F2" w:themeFill="background1" w:themeFillShade="F2"/>
            <w:tcMar>
              <w:top w:w="72" w:type="dxa"/>
              <w:left w:w="144" w:type="dxa"/>
              <w:bottom w:w="72" w:type="dxa"/>
              <w:right w:w="144" w:type="dxa"/>
            </w:tcMar>
            <w:vAlign w:val="center"/>
          </w:tcPr>
          <w:p w14:paraId="7EF40807" w14:textId="77777777" w:rsidR="00B6560F" w:rsidRPr="006B044E" w:rsidRDefault="00B6560F" w:rsidP="006B044E">
            <w:pPr>
              <w:pStyle w:val="TableText"/>
              <w:jc w:val="center"/>
              <w:rPr>
                <w:rFonts w:eastAsia="Calibri"/>
                <w:b/>
              </w:rPr>
            </w:pPr>
            <w:r w:rsidRPr="006B044E">
              <w:rPr>
                <w:b/>
              </w:rPr>
              <w:t>Mobile Application (C)</w:t>
            </w:r>
          </w:p>
        </w:tc>
        <w:tc>
          <w:tcPr>
            <w:tcW w:w="1821" w:type="pct"/>
            <w:tcMar>
              <w:top w:w="72" w:type="dxa"/>
              <w:left w:w="144" w:type="dxa"/>
              <w:bottom w:w="72" w:type="dxa"/>
              <w:right w:w="144" w:type="dxa"/>
            </w:tcMar>
            <w:vAlign w:val="center"/>
          </w:tcPr>
          <w:p w14:paraId="72E4F425" w14:textId="77777777" w:rsidR="00B6560F" w:rsidRPr="004B3F05" w:rsidRDefault="00027A6C" w:rsidP="004B3F05">
            <w:pPr>
              <w:pStyle w:val="TableText"/>
            </w:pPr>
            <w:r w:rsidRPr="004B3F05">
              <w:t>No</w:t>
            </w:r>
          </w:p>
        </w:tc>
        <w:tc>
          <w:tcPr>
            <w:tcW w:w="1733" w:type="pct"/>
            <w:tcMar>
              <w:top w:w="72" w:type="dxa"/>
              <w:left w:w="144" w:type="dxa"/>
              <w:bottom w:w="72" w:type="dxa"/>
              <w:right w:w="144" w:type="dxa"/>
            </w:tcMar>
            <w:vAlign w:val="center"/>
          </w:tcPr>
          <w:p w14:paraId="5477162B" w14:textId="77777777" w:rsidR="00B6560F" w:rsidRPr="004B3F05" w:rsidRDefault="00027A6C" w:rsidP="004B3F05">
            <w:pPr>
              <w:pStyle w:val="TableText"/>
            </w:pPr>
            <w:r w:rsidRPr="004B3F05">
              <w:t>No</w:t>
            </w:r>
          </w:p>
        </w:tc>
      </w:tr>
    </w:tbl>
    <w:p w14:paraId="752F0378" w14:textId="77777777" w:rsidR="00BF2C5A" w:rsidRDefault="00BF2C5A">
      <w:pPr>
        <w:rPr>
          <w:sz w:val="24"/>
          <w:szCs w:val="20"/>
        </w:rPr>
      </w:pPr>
      <w:r>
        <w:br w:type="page"/>
      </w:r>
    </w:p>
    <w:p w14:paraId="27A4F6ED" w14:textId="77777777" w:rsidR="004F3A80" w:rsidRDefault="004F3A80" w:rsidP="00647B03">
      <w:pPr>
        <w:pStyle w:val="Title2"/>
      </w:pPr>
      <w:r>
        <w:lastRenderedPageBreak/>
        <w:t>Table of Contents</w:t>
      </w:r>
    </w:p>
    <w:p w14:paraId="194DA296" w14:textId="77777777" w:rsidR="00B24FA3"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33793032" w:history="1">
        <w:r w:rsidR="00B24FA3" w:rsidRPr="0081668E">
          <w:rPr>
            <w:rStyle w:val="Hyperlink"/>
            <w:noProof/>
          </w:rPr>
          <w:t>1.</w:t>
        </w:r>
        <w:r w:rsidR="00B24FA3">
          <w:rPr>
            <w:rFonts w:asciiTheme="minorHAnsi" w:eastAsiaTheme="minorEastAsia" w:hAnsiTheme="minorHAnsi" w:cstheme="minorBidi"/>
            <w:b w:val="0"/>
            <w:noProof/>
            <w:sz w:val="22"/>
            <w:szCs w:val="22"/>
          </w:rPr>
          <w:tab/>
        </w:r>
        <w:r w:rsidR="00B24FA3" w:rsidRPr="0081668E">
          <w:rPr>
            <w:rStyle w:val="Hyperlink"/>
            <w:noProof/>
          </w:rPr>
          <w:t>Introduction</w:t>
        </w:r>
        <w:r w:rsidR="00B24FA3">
          <w:rPr>
            <w:noProof/>
            <w:webHidden/>
          </w:rPr>
          <w:tab/>
        </w:r>
        <w:r w:rsidR="00B24FA3">
          <w:rPr>
            <w:noProof/>
            <w:webHidden/>
          </w:rPr>
          <w:fldChar w:fldCharType="begin"/>
        </w:r>
        <w:r w:rsidR="00B24FA3">
          <w:rPr>
            <w:noProof/>
            <w:webHidden/>
          </w:rPr>
          <w:instrText xml:space="preserve"> PAGEREF _Toc433793032 \h </w:instrText>
        </w:r>
        <w:r w:rsidR="00B24FA3">
          <w:rPr>
            <w:noProof/>
            <w:webHidden/>
          </w:rPr>
        </w:r>
        <w:r w:rsidR="00B24FA3">
          <w:rPr>
            <w:noProof/>
            <w:webHidden/>
          </w:rPr>
          <w:fldChar w:fldCharType="separate"/>
        </w:r>
        <w:r w:rsidR="00B24FA3">
          <w:rPr>
            <w:noProof/>
            <w:webHidden/>
          </w:rPr>
          <w:t>8</w:t>
        </w:r>
        <w:r w:rsidR="00B24FA3">
          <w:rPr>
            <w:noProof/>
            <w:webHidden/>
          </w:rPr>
          <w:fldChar w:fldCharType="end"/>
        </w:r>
      </w:hyperlink>
    </w:p>
    <w:p w14:paraId="52630F76" w14:textId="77777777" w:rsidR="00B24FA3" w:rsidRDefault="006A2DFA">
      <w:pPr>
        <w:pStyle w:val="TOC2"/>
        <w:rPr>
          <w:rFonts w:asciiTheme="minorHAnsi" w:eastAsiaTheme="minorEastAsia" w:hAnsiTheme="minorHAnsi" w:cstheme="minorBidi"/>
          <w:b w:val="0"/>
          <w:noProof/>
          <w:sz w:val="22"/>
          <w:szCs w:val="22"/>
        </w:rPr>
      </w:pPr>
      <w:hyperlink w:anchor="_Toc433793033" w:history="1">
        <w:r w:rsidR="00B24FA3" w:rsidRPr="0081668E">
          <w:rPr>
            <w:rStyle w:val="Hyperlink"/>
            <w:noProof/>
          </w:rPr>
          <w:t>1.1.</w:t>
        </w:r>
        <w:r w:rsidR="00B24FA3">
          <w:rPr>
            <w:rFonts w:asciiTheme="minorHAnsi" w:eastAsiaTheme="minorEastAsia" w:hAnsiTheme="minorHAnsi" w:cstheme="minorBidi"/>
            <w:b w:val="0"/>
            <w:noProof/>
            <w:sz w:val="22"/>
            <w:szCs w:val="22"/>
          </w:rPr>
          <w:tab/>
        </w:r>
        <w:r w:rsidR="00B24FA3" w:rsidRPr="0081668E">
          <w:rPr>
            <w:rStyle w:val="Hyperlink"/>
            <w:noProof/>
          </w:rPr>
          <w:t>Scope</w:t>
        </w:r>
        <w:r w:rsidR="00B24FA3">
          <w:rPr>
            <w:noProof/>
            <w:webHidden/>
          </w:rPr>
          <w:tab/>
        </w:r>
        <w:r w:rsidR="00B24FA3">
          <w:rPr>
            <w:noProof/>
            <w:webHidden/>
          </w:rPr>
          <w:fldChar w:fldCharType="begin"/>
        </w:r>
        <w:r w:rsidR="00B24FA3">
          <w:rPr>
            <w:noProof/>
            <w:webHidden/>
          </w:rPr>
          <w:instrText xml:space="preserve"> PAGEREF _Toc433793033 \h </w:instrText>
        </w:r>
        <w:r w:rsidR="00B24FA3">
          <w:rPr>
            <w:noProof/>
            <w:webHidden/>
          </w:rPr>
        </w:r>
        <w:r w:rsidR="00B24FA3">
          <w:rPr>
            <w:noProof/>
            <w:webHidden/>
          </w:rPr>
          <w:fldChar w:fldCharType="separate"/>
        </w:r>
        <w:r w:rsidR="00B24FA3">
          <w:rPr>
            <w:noProof/>
            <w:webHidden/>
          </w:rPr>
          <w:t>8</w:t>
        </w:r>
        <w:r w:rsidR="00B24FA3">
          <w:rPr>
            <w:noProof/>
            <w:webHidden/>
          </w:rPr>
          <w:fldChar w:fldCharType="end"/>
        </w:r>
      </w:hyperlink>
    </w:p>
    <w:p w14:paraId="3D54F9D5" w14:textId="77777777" w:rsidR="00B24FA3" w:rsidRDefault="006A2DFA">
      <w:pPr>
        <w:pStyle w:val="TOC2"/>
        <w:rPr>
          <w:rFonts w:asciiTheme="minorHAnsi" w:eastAsiaTheme="minorEastAsia" w:hAnsiTheme="minorHAnsi" w:cstheme="minorBidi"/>
          <w:b w:val="0"/>
          <w:noProof/>
          <w:sz w:val="22"/>
          <w:szCs w:val="22"/>
        </w:rPr>
      </w:pPr>
      <w:hyperlink w:anchor="_Toc433793034" w:history="1">
        <w:r w:rsidR="00B24FA3" w:rsidRPr="0081668E">
          <w:rPr>
            <w:rStyle w:val="Hyperlink"/>
            <w:noProof/>
          </w:rPr>
          <w:t>1.2.</w:t>
        </w:r>
        <w:r w:rsidR="00B24FA3">
          <w:rPr>
            <w:rFonts w:asciiTheme="minorHAnsi" w:eastAsiaTheme="minorEastAsia" w:hAnsiTheme="minorHAnsi" w:cstheme="minorBidi"/>
            <w:b w:val="0"/>
            <w:noProof/>
            <w:sz w:val="22"/>
            <w:szCs w:val="22"/>
          </w:rPr>
          <w:tab/>
        </w:r>
        <w:r w:rsidR="00B24FA3" w:rsidRPr="0081668E">
          <w:rPr>
            <w:rStyle w:val="Hyperlink"/>
            <w:noProof/>
          </w:rPr>
          <w:t>User Profiles</w:t>
        </w:r>
        <w:r w:rsidR="00B24FA3">
          <w:rPr>
            <w:noProof/>
            <w:webHidden/>
          </w:rPr>
          <w:tab/>
        </w:r>
        <w:r w:rsidR="00B24FA3">
          <w:rPr>
            <w:noProof/>
            <w:webHidden/>
          </w:rPr>
          <w:fldChar w:fldCharType="begin"/>
        </w:r>
        <w:r w:rsidR="00B24FA3">
          <w:rPr>
            <w:noProof/>
            <w:webHidden/>
          </w:rPr>
          <w:instrText xml:space="preserve"> PAGEREF _Toc433793034 \h </w:instrText>
        </w:r>
        <w:r w:rsidR="00B24FA3">
          <w:rPr>
            <w:noProof/>
            <w:webHidden/>
          </w:rPr>
        </w:r>
        <w:r w:rsidR="00B24FA3">
          <w:rPr>
            <w:noProof/>
            <w:webHidden/>
          </w:rPr>
          <w:fldChar w:fldCharType="separate"/>
        </w:r>
        <w:r w:rsidR="00B24FA3">
          <w:rPr>
            <w:noProof/>
            <w:webHidden/>
          </w:rPr>
          <w:t>8</w:t>
        </w:r>
        <w:r w:rsidR="00B24FA3">
          <w:rPr>
            <w:noProof/>
            <w:webHidden/>
          </w:rPr>
          <w:fldChar w:fldCharType="end"/>
        </w:r>
      </w:hyperlink>
    </w:p>
    <w:p w14:paraId="000143AA" w14:textId="77777777" w:rsidR="00B24FA3" w:rsidRDefault="006A2DFA">
      <w:pPr>
        <w:pStyle w:val="TOC1"/>
        <w:rPr>
          <w:rFonts w:asciiTheme="minorHAnsi" w:eastAsiaTheme="minorEastAsia" w:hAnsiTheme="minorHAnsi" w:cstheme="minorBidi"/>
          <w:b w:val="0"/>
          <w:noProof/>
          <w:sz w:val="22"/>
          <w:szCs w:val="22"/>
        </w:rPr>
      </w:pPr>
      <w:hyperlink w:anchor="_Toc433793035" w:history="1">
        <w:r w:rsidR="00B24FA3" w:rsidRPr="0081668E">
          <w:rPr>
            <w:rStyle w:val="Hyperlink"/>
            <w:noProof/>
          </w:rPr>
          <w:t>2.</w:t>
        </w:r>
        <w:r w:rsidR="00B24FA3">
          <w:rPr>
            <w:rFonts w:asciiTheme="minorHAnsi" w:eastAsiaTheme="minorEastAsia" w:hAnsiTheme="minorHAnsi" w:cstheme="minorBidi"/>
            <w:b w:val="0"/>
            <w:noProof/>
            <w:sz w:val="22"/>
            <w:szCs w:val="22"/>
          </w:rPr>
          <w:tab/>
        </w:r>
        <w:r w:rsidR="00B24FA3" w:rsidRPr="0081668E">
          <w:rPr>
            <w:rStyle w:val="Hyperlink"/>
            <w:noProof/>
          </w:rPr>
          <w:t>Background</w:t>
        </w:r>
        <w:r w:rsidR="00B24FA3">
          <w:rPr>
            <w:noProof/>
            <w:webHidden/>
          </w:rPr>
          <w:tab/>
        </w:r>
        <w:r w:rsidR="00B24FA3">
          <w:rPr>
            <w:noProof/>
            <w:webHidden/>
          </w:rPr>
          <w:fldChar w:fldCharType="begin"/>
        </w:r>
        <w:r w:rsidR="00B24FA3">
          <w:rPr>
            <w:noProof/>
            <w:webHidden/>
          </w:rPr>
          <w:instrText xml:space="preserve"> PAGEREF _Toc433793035 \h </w:instrText>
        </w:r>
        <w:r w:rsidR="00B24FA3">
          <w:rPr>
            <w:noProof/>
            <w:webHidden/>
          </w:rPr>
        </w:r>
        <w:r w:rsidR="00B24FA3">
          <w:rPr>
            <w:noProof/>
            <w:webHidden/>
          </w:rPr>
          <w:fldChar w:fldCharType="separate"/>
        </w:r>
        <w:r w:rsidR="00B24FA3">
          <w:rPr>
            <w:noProof/>
            <w:webHidden/>
          </w:rPr>
          <w:t>9</w:t>
        </w:r>
        <w:r w:rsidR="00B24FA3">
          <w:rPr>
            <w:noProof/>
            <w:webHidden/>
          </w:rPr>
          <w:fldChar w:fldCharType="end"/>
        </w:r>
      </w:hyperlink>
    </w:p>
    <w:p w14:paraId="4B8D77B8" w14:textId="77777777" w:rsidR="00B24FA3" w:rsidRDefault="006A2DFA">
      <w:pPr>
        <w:pStyle w:val="TOC2"/>
        <w:rPr>
          <w:rFonts w:asciiTheme="minorHAnsi" w:eastAsiaTheme="minorEastAsia" w:hAnsiTheme="minorHAnsi" w:cstheme="minorBidi"/>
          <w:b w:val="0"/>
          <w:noProof/>
          <w:sz w:val="22"/>
          <w:szCs w:val="22"/>
        </w:rPr>
      </w:pPr>
      <w:hyperlink w:anchor="_Toc433793036" w:history="1">
        <w:r w:rsidR="00B24FA3" w:rsidRPr="0081668E">
          <w:rPr>
            <w:rStyle w:val="Hyperlink"/>
            <w:noProof/>
          </w:rPr>
          <w:t>2.1.</w:t>
        </w:r>
        <w:r w:rsidR="00B24FA3">
          <w:rPr>
            <w:rFonts w:asciiTheme="minorHAnsi" w:eastAsiaTheme="minorEastAsia" w:hAnsiTheme="minorHAnsi" w:cstheme="minorBidi"/>
            <w:b w:val="0"/>
            <w:noProof/>
            <w:sz w:val="22"/>
            <w:szCs w:val="22"/>
          </w:rPr>
          <w:tab/>
        </w:r>
        <w:r w:rsidR="00B24FA3" w:rsidRPr="0081668E">
          <w:rPr>
            <w:rStyle w:val="Hyperlink"/>
            <w:noProof/>
          </w:rPr>
          <w:t>Overview of the System</w:t>
        </w:r>
        <w:r w:rsidR="00B24FA3">
          <w:rPr>
            <w:noProof/>
            <w:webHidden/>
          </w:rPr>
          <w:tab/>
        </w:r>
        <w:r w:rsidR="00B24FA3">
          <w:rPr>
            <w:noProof/>
            <w:webHidden/>
          </w:rPr>
          <w:fldChar w:fldCharType="begin"/>
        </w:r>
        <w:r w:rsidR="00B24FA3">
          <w:rPr>
            <w:noProof/>
            <w:webHidden/>
          </w:rPr>
          <w:instrText xml:space="preserve"> PAGEREF _Toc433793036 \h </w:instrText>
        </w:r>
        <w:r w:rsidR="00B24FA3">
          <w:rPr>
            <w:noProof/>
            <w:webHidden/>
          </w:rPr>
        </w:r>
        <w:r w:rsidR="00B24FA3">
          <w:rPr>
            <w:noProof/>
            <w:webHidden/>
          </w:rPr>
          <w:fldChar w:fldCharType="separate"/>
        </w:r>
        <w:r w:rsidR="00B24FA3">
          <w:rPr>
            <w:noProof/>
            <w:webHidden/>
          </w:rPr>
          <w:t>9</w:t>
        </w:r>
        <w:r w:rsidR="00B24FA3">
          <w:rPr>
            <w:noProof/>
            <w:webHidden/>
          </w:rPr>
          <w:fldChar w:fldCharType="end"/>
        </w:r>
      </w:hyperlink>
    </w:p>
    <w:p w14:paraId="0D36B912" w14:textId="77777777" w:rsidR="00B24FA3" w:rsidRDefault="006A2DFA">
      <w:pPr>
        <w:pStyle w:val="TOC2"/>
        <w:rPr>
          <w:rFonts w:asciiTheme="minorHAnsi" w:eastAsiaTheme="minorEastAsia" w:hAnsiTheme="minorHAnsi" w:cstheme="minorBidi"/>
          <w:b w:val="0"/>
          <w:noProof/>
          <w:sz w:val="22"/>
          <w:szCs w:val="22"/>
        </w:rPr>
      </w:pPr>
      <w:hyperlink w:anchor="_Toc433793037" w:history="1">
        <w:r w:rsidR="00B24FA3" w:rsidRPr="0081668E">
          <w:rPr>
            <w:rStyle w:val="Hyperlink"/>
            <w:noProof/>
          </w:rPr>
          <w:t>2.2.</w:t>
        </w:r>
        <w:r w:rsidR="00B24FA3">
          <w:rPr>
            <w:rFonts w:asciiTheme="minorHAnsi" w:eastAsiaTheme="minorEastAsia" w:hAnsiTheme="minorHAnsi" w:cstheme="minorBidi"/>
            <w:b w:val="0"/>
            <w:noProof/>
            <w:sz w:val="22"/>
            <w:szCs w:val="22"/>
          </w:rPr>
          <w:tab/>
        </w:r>
        <w:r w:rsidR="00B24FA3" w:rsidRPr="0081668E">
          <w:rPr>
            <w:rStyle w:val="Hyperlink"/>
            <w:noProof/>
          </w:rPr>
          <w:t>Overview of the Business Process</w:t>
        </w:r>
        <w:r w:rsidR="00B24FA3">
          <w:rPr>
            <w:noProof/>
            <w:webHidden/>
          </w:rPr>
          <w:tab/>
        </w:r>
        <w:r w:rsidR="00B24FA3">
          <w:rPr>
            <w:noProof/>
            <w:webHidden/>
          </w:rPr>
          <w:fldChar w:fldCharType="begin"/>
        </w:r>
        <w:r w:rsidR="00B24FA3">
          <w:rPr>
            <w:noProof/>
            <w:webHidden/>
          </w:rPr>
          <w:instrText xml:space="preserve"> PAGEREF _Toc433793037 \h </w:instrText>
        </w:r>
        <w:r w:rsidR="00B24FA3">
          <w:rPr>
            <w:noProof/>
            <w:webHidden/>
          </w:rPr>
        </w:r>
        <w:r w:rsidR="00B24FA3">
          <w:rPr>
            <w:noProof/>
            <w:webHidden/>
          </w:rPr>
          <w:fldChar w:fldCharType="separate"/>
        </w:r>
        <w:r w:rsidR="00B24FA3">
          <w:rPr>
            <w:noProof/>
            <w:webHidden/>
          </w:rPr>
          <w:t>9</w:t>
        </w:r>
        <w:r w:rsidR="00B24FA3">
          <w:rPr>
            <w:noProof/>
            <w:webHidden/>
          </w:rPr>
          <w:fldChar w:fldCharType="end"/>
        </w:r>
      </w:hyperlink>
    </w:p>
    <w:p w14:paraId="0766A61C" w14:textId="77777777" w:rsidR="00B24FA3" w:rsidRDefault="006A2DFA">
      <w:pPr>
        <w:pStyle w:val="TOC2"/>
        <w:rPr>
          <w:rFonts w:asciiTheme="minorHAnsi" w:eastAsiaTheme="minorEastAsia" w:hAnsiTheme="minorHAnsi" w:cstheme="minorBidi"/>
          <w:b w:val="0"/>
          <w:noProof/>
          <w:sz w:val="22"/>
          <w:szCs w:val="22"/>
        </w:rPr>
      </w:pPr>
      <w:hyperlink w:anchor="_Toc433793038" w:history="1">
        <w:r w:rsidR="00B24FA3" w:rsidRPr="0081668E">
          <w:rPr>
            <w:rStyle w:val="Hyperlink"/>
            <w:noProof/>
          </w:rPr>
          <w:t>2.3.</w:t>
        </w:r>
        <w:r w:rsidR="00B24FA3">
          <w:rPr>
            <w:rFonts w:asciiTheme="minorHAnsi" w:eastAsiaTheme="minorEastAsia" w:hAnsiTheme="minorHAnsi" w:cstheme="minorBidi"/>
            <w:b w:val="0"/>
            <w:noProof/>
            <w:sz w:val="22"/>
            <w:szCs w:val="22"/>
          </w:rPr>
          <w:tab/>
        </w:r>
        <w:r w:rsidR="00B24FA3" w:rsidRPr="0081668E">
          <w:rPr>
            <w:rStyle w:val="Hyperlink"/>
            <w:noProof/>
          </w:rPr>
          <w:t>Overview of the Significant Requirements</w:t>
        </w:r>
        <w:r w:rsidR="00B24FA3">
          <w:rPr>
            <w:noProof/>
            <w:webHidden/>
          </w:rPr>
          <w:tab/>
        </w:r>
        <w:r w:rsidR="00B24FA3">
          <w:rPr>
            <w:noProof/>
            <w:webHidden/>
          </w:rPr>
          <w:fldChar w:fldCharType="begin"/>
        </w:r>
        <w:r w:rsidR="00B24FA3">
          <w:rPr>
            <w:noProof/>
            <w:webHidden/>
          </w:rPr>
          <w:instrText xml:space="preserve"> PAGEREF _Toc433793038 \h </w:instrText>
        </w:r>
        <w:r w:rsidR="00B24FA3">
          <w:rPr>
            <w:noProof/>
            <w:webHidden/>
          </w:rPr>
        </w:r>
        <w:r w:rsidR="00B24FA3">
          <w:rPr>
            <w:noProof/>
            <w:webHidden/>
          </w:rPr>
          <w:fldChar w:fldCharType="separate"/>
        </w:r>
        <w:r w:rsidR="00B24FA3">
          <w:rPr>
            <w:noProof/>
            <w:webHidden/>
          </w:rPr>
          <w:t>9</w:t>
        </w:r>
        <w:r w:rsidR="00B24FA3">
          <w:rPr>
            <w:noProof/>
            <w:webHidden/>
          </w:rPr>
          <w:fldChar w:fldCharType="end"/>
        </w:r>
      </w:hyperlink>
    </w:p>
    <w:p w14:paraId="07FF26FD" w14:textId="77777777" w:rsidR="00B24FA3" w:rsidRDefault="006A2DFA">
      <w:pPr>
        <w:pStyle w:val="TOC3"/>
        <w:rPr>
          <w:rFonts w:asciiTheme="minorHAnsi" w:eastAsiaTheme="minorEastAsia" w:hAnsiTheme="minorHAnsi" w:cstheme="minorBidi"/>
          <w:b w:val="0"/>
          <w:noProof/>
          <w:sz w:val="22"/>
          <w:szCs w:val="22"/>
        </w:rPr>
      </w:pPr>
      <w:hyperlink w:anchor="_Toc433793039" w:history="1">
        <w:r w:rsidR="00B24FA3" w:rsidRPr="0081668E">
          <w:rPr>
            <w:rStyle w:val="Hyperlink"/>
            <w:noProof/>
          </w:rPr>
          <w:t>2.3.1.</w:t>
        </w:r>
        <w:r w:rsidR="00B24FA3">
          <w:rPr>
            <w:rFonts w:asciiTheme="minorHAnsi" w:eastAsiaTheme="minorEastAsia" w:hAnsiTheme="minorHAnsi" w:cstheme="minorBidi"/>
            <w:b w:val="0"/>
            <w:noProof/>
            <w:sz w:val="22"/>
            <w:szCs w:val="22"/>
          </w:rPr>
          <w:tab/>
        </w:r>
        <w:r w:rsidR="00B24FA3" w:rsidRPr="0081668E">
          <w:rPr>
            <w:rStyle w:val="Hyperlink"/>
            <w:noProof/>
          </w:rPr>
          <w:t>Overview of Functional Requirements</w:t>
        </w:r>
        <w:r w:rsidR="00B24FA3">
          <w:rPr>
            <w:noProof/>
            <w:webHidden/>
          </w:rPr>
          <w:tab/>
        </w:r>
        <w:r w:rsidR="00B24FA3">
          <w:rPr>
            <w:noProof/>
            <w:webHidden/>
          </w:rPr>
          <w:fldChar w:fldCharType="begin"/>
        </w:r>
        <w:r w:rsidR="00B24FA3">
          <w:rPr>
            <w:noProof/>
            <w:webHidden/>
          </w:rPr>
          <w:instrText xml:space="preserve"> PAGEREF _Toc433793039 \h </w:instrText>
        </w:r>
        <w:r w:rsidR="00B24FA3">
          <w:rPr>
            <w:noProof/>
            <w:webHidden/>
          </w:rPr>
        </w:r>
        <w:r w:rsidR="00B24FA3">
          <w:rPr>
            <w:noProof/>
            <w:webHidden/>
          </w:rPr>
          <w:fldChar w:fldCharType="separate"/>
        </w:r>
        <w:r w:rsidR="00B24FA3">
          <w:rPr>
            <w:noProof/>
            <w:webHidden/>
          </w:rPr>
          <w:t>10</w:t>
        </w:r>
        <w:r w:rsidR="00B24FA3">
          <w:rPr>
            <w:noProof/>
            <w:webHidden/>
          </w:rPr>
          <w:fldChar w:fldCharType="end"/>
        </w:r>
      </w:hyperlink>
    </w:p>
    <w:p w14:paraId="62876ED5" w14:textId="77777777" w:rsidR="00B24FA3" w:rsidRDefault="006A2DFA">
      <w:pPr>
        <w:pStyle w:val="TOC3"/>
        <w:rPr>
          <w:rFonts w:asciiTheme="minorHAnsi" w:eastAsiaTheme="minorEastAsia" w:hAnsiTheme="minorHAnsi" w:cstheme="minorBidi"/>
          <w:b w:val="0"/>
          <w:noProof/>
          <w:sz w:val="22"/>
          <w:szCs w:val="22"/>
        </w:rPr>
      </w:pPr>
      <w:hyperlink w:anchor="_Toc433793040" w:history="1">
        <w:r w:rsidR="00B24FA3" w:rsidRPr="0081668E">
          <w:rPr>
            <w:rStyle w:val="Hyperlink"/>
            <w:noProof/>
          </w:rPr>
          <w:t>2.3.2.</w:t>
        </w:r>
        <w:r w:rsidR="00B24FA3">
          <w:rPr>
            <w:rFonts w:asciiTheme="minorHAnsi" w:eastAsiaTheme="minorEastAsia" w:hAnsiTheme="minorHAnsi" w:cstheme="minorBidi"/>
            <w:b w:val="0"/>
            <w:noProof/>
            <w:sz w:val="22"/>
            <w:szCs w:val="22"/>
          </w:rPr>
          <w:tab/>
        </w:r>
        <w:r w:rsidR="00B24FA3" w:rsidRPr="0081668E">
          <w:rPr>
            <w:rStyle w:val="Hyperlink"/>
            <w:noProof/>
          </w:rPr>
          <w:t>Overview of Functional Workload/Performance Requirements</w:t>
        </w:r>
        <w:r w:rsidR="00B24FA3">
          <w:rPr>
            <w:noProof/>
            <w:webHidden/>
          </w:rPr>
          <w:tab/>
        </w:r>
        <w:r w:rsidR="00B24FA3">
          <w:rPr>
            <w:noProof/>
            <w:webHidden/>
          </w:rPr>
          <w:fldChar w:fldCharType="begin"/>
        </w:r>
        <w:r w:rsidR="00B24FA3">
          <w:rPr>
            <w:noProof/>
            <w:webHidden/>
          </w:rPr>
          <w:instrText xml:space="preserve"> PAGEREF _Toc433793040 \h </w:instrText>
        </w:r>
        <w:r w:rsidR="00B24FA3">
          <w:rPr>
            <w:noProof/>
            <w:webHidden/>
          </w:rPr>
        </w:r>
        <w:r w:rsidR="00B24FA3">
          <w:rPr>
            <w:noProof/>
            <w:webHidden/>
          </w:rPr>
          <w:fldChar w:fldCharType="separate"/>
        </w:r>
        <w:r w:rsidR="00B24FA3">
          <w:rPr>
            <w:noProof/>
            <w:webHidden/>
          </w:rPr>
          <w:t>12</w:t>
        </w:r>
        <w:r w:rsidR="00B24FA3">
          <w:rPr>
            <w:noProof/>
            <w:webHidden/>
          </w:rPr>
          <w:fldChar w:fldCharType="end"/>
        </w:r>
      </w:hyperlink>
    </w:p>
    <w:p w14:paraId="00B3C0B1" w14:textId="77777777" w:rsidR="00B24FA3" w:rsidRDefault="006A2DFA">
      <w:pPr>
        <w:pStyle w:val="TOC3"/>
        <w:rPr>
          <w:rFonts w:asciiTheme="minorHAnsi" w:eastAsiaTheme="minorEastAsia" w:hAnsiTheme="minorHAnsi" w:cstheme="minorBidi"/>
          <w:b w:val="0"/>
          <w:noProof/>
          <w:sz w:val="22"/>
          <w:szCs w:val="22"/>
        </w:rPr>
      </w:pPr>
      <w:hyperlink w:anchor="_Toc433793041" w:history="1">
        <w:r w:rsidR="00B24FA3" w:rsidRPr="0081668E">
          <w:rPr>
            <w:rStyle w:val="Hyperlink"/>
            <w:noProof/>
          </w:rPr>
          <w:t>2.3.3.</w:t>
        </w:r>
        <w:r w:rsidR="00B24FA3">
          <w:rPr>
            <w:rFonts w:asciiTheme="minorHAnsi" w:eastAsiaTheme="minorEastAsia" w:hAnsiTheme="minorHAnsi" w:cstheme="minorBidi"/>
            <w:b w:val="0"/>
            <w:noProof/>
            <w:sz w:val="22"/>
            <w:szCs w:val="22"/>
          </w:rPr>
          <w:tab/>
        </w:r>
        <w:r w:rsidR="00B24FA3" w:rsidRPr="0081668E">
          <w:rPr>
            <w:rStyle w:val="Hyperlink"/>
            <w:noProof/>
          </w:rPr>
          <w:t>Overview of Operational Requirements</w:t>
        </w:r>
        <w:r w:rsidR="00B24FA3">
          <w:rPr>
            <w:noProof/>
            <w:webHidden/>
          </w:rPr>
          <w:tab/>
        </w:r>
        <w:r w:rsidR="00B24FA3">
          <w:rPr>
            <w:noProof/>
            <w:webHidden/>
          </w:rPr>
          <w:fldChar w:fldCharType="begin"/>
        </w:r>
        <w:r w:rsidR="00B24FA3">
          <w:rPr>
            <w:noProof/>
            <w:webHidden/>
          </w:rPr>
          <w:instrText xml:space="preserve"> PAGEREF _Toc433793041 \h </w:instrText>
        </w:r>
        <w:r w:rsidR="00B24FA3">
          <w:rPr>
            <w:noProof/>
            <w:webHidden/>
          </w:rPr>
        </w:r>
        <w:r w:rsidR="00B24FA3">
          <w:rPr>
            <w:noProof/>
            <w:webHidden/>
          </w:rPr>
          <w:fldChar w:fldCharType="separate"/>
        </w:r>
        <w:r w:rsidR="00B24FA3">
          <w:rPr>
            <w:noProof/>
            <w:webHidden/>
          </w:rPr>
          <w:t>13</w:t>
        </w:r>
        <w:r w:rsidR="00B24FA3">
          <w:rPr>
            <w:noProof/>
            <w:webHidden/>
          </w:rPr>
          <w:fldChar w:fldCharType="end"/>
        </w:r>
      </w:hyperlink>
    </w:p>
    <w:p w14:paraId="0AF3FB94" w14:textId="77777777" w:rsidR="00B24FA3" w:rsidRDefault="006A2DFA">
      <w:pPr>
        <w:pStyle w:val="TOC3"/>
        <w:rPr>
          <w:rFonts w:asciiTheme="minorHAnsi" w:eastAsiaTheme="minorEastAsia" w:hAnsiTheme="minorHAnsi" w:cstheme="minorBidi"/>
          <w:b w:val="0"/>
          <w:noProof/>
          <w:sz w:val="22"/>
          <w:szCs w:val="22"/>
        </w:rPr>
      </w:pPr>
      <w:hyperlink w:anchor="_Toc433793042" w:history="1">
        <w:r w:rsidR="00B24FA3" w:rsidRPr="0081668E">
          <w:rPr>
            <w:rStyle w:val="Hyperlink"/>
            <w:noProof/>
          </w:rPr>
          <w:t>2.3.4.</w:t>
        </w:r>
        <w:r w:rsidR="00B24FA3">
          <w:rPr>
            <w:rFonts w:asciiTheme="minorHAnsi" w:eastAsiaTheme="minorEastAsia" w:hAnsiTheme="minorHAnsi" w:cstheme="minorBidi"/>
            <w:b w:val="0"/>
            <w:noProof/>
            <w:sz w:val="22"/>
            <w:szCs w:val="22"/>
          </w:rPr>
          <w:tab/>
        </w:r>
        <w:r w:rsidR="00B24FA3" w:rsidRPr="0081668E">
          <w:rPr>
            <w:rStyle w:val="Hyperlink"/>
            <w:noProof/>
          </w:rPr>
          <w:t>Overview of Technical Requirements</w:t>
        </w:r>
        <w:r w:rsidR="00B24FA3">
          <w:rPr>
            <w:noProof/>
            <w:webHidden/>
          </w:rPr>
          <w:tab/>
        </w:r>
        <w:r w:rsidR="00B24FA3">
          <w:rPr>
            <w:noProof/>
            <w:webHidden/>
          </w:rPr>
          <w:fldChar w:fldCharType="begin"/>
        </w:r>
        <w:r w:rsidR="00B24FA3">
          <w:rPr>
            <w:noProof/>
            <w:webHidden/>
          </w:rPr>
          <w:instrText xml:space="preserve"> PAGEREF _Toc433793042 \h </w:instrText>
        </w:r>
        <w:r w:rsidR="00B24FA3">
          <w:rPr>
            <w:noProof/>
            <w:webHidden/>
          </w:rPr>
        </w:r>
        <w:r w:rsidR="00B24FA3">
          <w:rPr>
            <w:noProof/>
            <w:webHidden/>
          </w:rPr>
          <w:fldChar w:fldCharType="separate"/>
        </w:r>
        <w:r w:rsidR="00B24FA3">
          <w:rPr>
            <w:noProof/>
            <w:webHidden/>
          </w:rPr>
          <w:t>13</w:t>
        </w:r>
        <w:r w:rsidR="00B24FA3">
          <w:rPr>
            <w:noProof/>
            <w:webHidden/>
          </w:rPr>
          <w:fldChar w:fldCharType="end"/>
        </w:r>
      </w:hyperlink>
    </w:p>
    <w:p w14:paraId="4D0715DD" w14:textId="77777777" w:rsidR="00B24FA3" w:rsidRDefault="006A2DFA">
      <w:pPr>
        <w:pStyle w:val="TOC3"/>
        <w:rPr>
          <w:rFonts w:asciiTheme="minorHAnsi" w:eastAsiaTheme="minorEastAsia" w:hAnsiTheme="minorHAnsi" w:cstheme="minorBidi"/>
          <w:b w:val="0"/>
          <w:noProof/>
          <w:sz w:val="22"/>
          <w:szCs w:val="22"/>
        </w:rPr>
      </w:pPr>
      <w:hyperlink w:anchor="_Toc433793043" w:history="1">
        <w:r w:rsidR="00B24FA3" w:rsidRPr="0081668E">
          <w:rPr>
            <w:rStyle w:val="Hyperlink"/>
            <w:noProof/>
          </w:rPr>
          <w:t>2.3.5.</w:t>
        </w:r>
        <w:r w:rsidR="00B24FA3">
          <w:rPr>
            <w:rFonts w:asciiTheme="minorHAnsi" w:eastAsiaTheme="minorEastAsia" w:hAnsiTheme="minorHAnsi" w:cstheme="minorBidi"/>
            <w:b w:val="0"/>
            <w:noProof/>
            <w:sz w:val="22"/>
            <w:szCs w:val="22"/>
          </w:rPr>
          <w:tab/>
        </w:r>
        <w:r w:rsidR="00B24FA3" w:rsidRPr="0081668E">
          <w:rPr>
            <w:rStyle w:val="Hyperlink"/>
            <w:noProof/>
          </w:rPr>
          <w:t>Overview of Security or Privacy Requirements</w:t>
        </w:r>
        <w:r w:rsidR="00B24FA3">
          <w:rPr>
            <w:noProof/>
            <w:webHidden/>
          </w:rPr>
          <w:tab/>
        </w:r>
        <w:r w:rsidR="00B24FA3">
          <w:rPr>
            <w:noProof/>
            <w:webHidden/>
          </w:rPr>
          <w:fldChar w:fldCharType="begin"/>
        </w:r>
        <w:r w:rsidR="00B24FA3">
          <w:rPr>
            <w:noProof/>
            <w:webHidden/>
          </w:rPr>
          <w:instrText xml:space="preserve"> PAGEREF _Toc433793043 \h </w:instrText>
        </w:r>
        <w:r w:rsidR="00B24FA3">
          <w:rPr>
            <w:noProof/>
            <w:webHidden/>
          </w:rPr>
        </w:r>
        <w:r w:rsidR="00B24FA3">
          <w:rPr>
            <w:noProof/>
            <w:webHidden/>
          </w:rPr>
          <w:fldChar w:fldCharType="separate"/>
        </w:r>
        <w:r w:rsidR="00B24FA3">
          <w:rPr>
            <w:noProof/>
            <w:webHidden/>
          </w:rPr>
          <w:t>13</w:t>
        </w:r>
        <w:r w:rsidR="00B24FA3">
          <w:rPr>
            <w:noProof/>
            <w:webHidden/>
          </w:rPr>
          <w:fldChar w:fldCharType="end"/>
        </w:r>
      </w:hyperlink>
    </w:p>
    <w:p w14:paraId="23DE8E00" w14:textId="77777777" w:rsidR="00B24FA3" w:rsidRDefault="006A2DFA">
      <w:pPr>
        <w:pStyle w:val="TOC3"/>
        <w:rPr>
          <w:rFonts w:asciiTheme="minorHAnsi" w:eastAsiaTheme="minorEastAsia" w:hAnsiTheme="minorHAnsi" w:cstheme="minorBidi"/>
          <w:b w:val="0"/>
          <w:noProof/>
          <w:sz w:val="22"/>
          <w:szCs w:val="22"/>
        </w:rPr>
      </w:pPr>
      <w:hyperlink w:anchor="_Toc433793044" w:history="1">
        <w:r w:rsidR="00B24FA3" w:rsidRPr="0081668E">
          <w:rPr>
            <w:rStyle w:val="Hyperlink"/>
            <w:noProof/>
          </w:rPr>
          <w:t>2.3.6.</w:t>
        </w:r>
        <w:r w:rsidR="00B24FA3">
          <w:rPr>
            <w:rFonts w:asciiTheme="minorHAnsi" w:eastAsiaTheme="minorEastAsia" w:hAnsiTheme="minorHAnsi" w:cstheme="minorBidi"/>
            <w:b w:val="0"/>
            <w:noProof/>
            <w:sz w:val="22"/>
            <w:szCs w:val="22"/>
          </w:rPr>
          <w:tab/>
        </w:r>
        <w:r w:rsidR="00B24FA3" w:rsidRPr="0081668E">
          <w:rPr>
            <w:rStyle w:val="Hyperlink"/>
            <w:noProof/>
          </w:rPr>
          <w:t>Overview of System Criticality and High Availability Requirements</w:t>
        </w:r>
        <w:r w:rsidR="00B24FA3">
          <w:rPr>
            <w:noProof/>
            <w:webHidden/>
          </w:rPr>
          <w:tab/>
        </w:r>
        <w:r w:rsidR="00B24FA3">
          <w:rPr>
            <w:noProof/>
            <w:webHidden/>
          </w:rPr>
          <w:fldChar w:fldCharType="begin"/>
        </w:r>
        <w:r w:rsidR="00B24FA3">
          <w:rPr>
            <w:noProof/>
            <w:webHidden/>
          </w:rPr>
          <w:instrText xml:space="preserve"> PAGEREF _Toc433793044 \h </w:instrText>
        </w:r>
        <w:r w:rsidR="00B24FA3">
          <w:rPr>
            <w:noProof/>
            <w:webHidden/>
          </w:rPr>
        </w:r>
        <w:r w:rsidR="00B24FA3">
          <w:rPr>
            <w:noProof/>
            <w:webHidden/>
          </w:rPr>
          <w:fldChar w:fldCharType="separate"/>
        </w:r>
        <w:r w:rsidR="00B24FA3">
          <w:rPr>
            <w:noProof/>
            <w:webHidden/>
          </w:rPr>
          <w:t>13</w:t>
        </w:r>
        <w:r w:rsidR="00B24FA3">
          <w:rPr>
            <w:noProof/>
            <w:webHidden/>
          </w:rPr>
          <w:fldChar w:fldCharType="end"/>
        </w:r>
      </w:hyperlink>
    </w:p>
    <w:p w14:paraId="2BFA558A" w14:textId="77777777" w:rsidR="00B24FA3" w:rsidRDefault="006A2DFA">
      <w:pPr>
        <w:pStyle w:val="TOC3"/>
        <w:rPr>
          <w:rFonts w:asciiTheme="minorHAnsi" w:eastAsiaTheme="minorEastAsia" w:hAnsiTheme="minorHAnsi" w:cstheme="minorBidi"/>
          <w:b w:val="0"/>
          <w:noProof/>
          <w:sz w:val="22"/>
          <w:szCs w:val="22"/>
        </w:rPr>
      </w:pPr>
      <w:hyperlink w:anchor="_Toc433793045" w:history="1">
        <w:r w:rsidR="00B24FA3" w:rsidRPr="0081668E">
          <w:rPr>
            <w:rStyle w:val="Hyperlink"/>
            <w:noProof/>
          </w:rPr>
          <w:t>2.3.7.</w:t>
        </w:r>
        <w:r w:rsidR="00B24FA3">
          <w:rPr>
            <w:rFonts w:asciiTheme="minorHAnsi" w:eastAsiaTheme="minorEastAsia" w:hAnsiTheme="minorHAnsi" w:cstheme="minorBidi"/>
            <w:b w:val="0"/>
            <w:noProof/>
            <w:sz w:val="22"/>
            <w:szCs w:val="22"/>
          </w:rPr>
          <w:tab/>
        </w:r>
        <w:r w:rsidR="00B24FA3" w:rsidRPr="0081668E">
          <w:rPr>
            <w:rStyle w:val="Hyperlink"/>
            <w:noProof/>
          </w:rPr>
          <w:t>Single Sign-on Requirements</w:t>
        </w:r>
        <w:r w:rsidR="00B24FA3">
          <w:rPr>
            <w:noProof/>
            <w:webHidden/>
          </w:rPr>
          <w:tab/>
        </w:r>
        <w:r w:rsidR="00B24FA3">
          <w:rPr>
            <w:noProof/>
            <w:webHidden/>
          </w:rPr>
          <w:fldChar w:fldCharType="begin"/>
        </w:r>
        <w:r w:rsidR="00B24FA3">
          <w:rPr>
            <w:noProof/>
            <w:webHidden/>
          </w:rPr>
          <w:instrText xml:space="preserve"> PAGEREF _Toc433793045 \h </w:instrText>
        </w:r>
        <w:r w:rsidR="00B24FA3">
          <w:rPr>
            <w:noProof/>
            <w:webHidden/>
          </w:rPr>
        </w:r>
        <w:r w:rsidR="00B24FA3">
          <w:rPr>
            <w:noProof/>
            <w:webHidden/>
          </w:rPr>
          <w:fldChar w:fldCharType="separate"/>
        </w:r>
        <w:r w:rsidR="00B24FA3">
          <w:rPr>
            <w:noProof/>
            <w:webHidden/>
          </w:rPr>
          <w:t>13</w:t>
        </w:r>
        <w:r w:rsidR="00B24FA3">
          <w:rPr>
            <w:noProof/>
            <w:webHidden/>
          </w:rPr>
          <w:fldChar w:fldCharType="end"/>
        </w:r>
      </w:hyperlink>
    </w:p>
    <w:p w14:paraId="3DB06A2C" w14:textId="77777777" w:rsidR="00B24FA3" w:rsidRDefault="006A2DFA">
      <w:pPr>
        <w:pStyle w:val="TOC3"/>
        <w:rPr>
          <w:rFonts w:asciiTheme="minorHAnsi" w:eastAsiaTheme="minorEastAsia" w:hAnsiTheme="minorHAnsi" w:cstheme="minorBidi"/>
          <w:b w:val="0"/>
          <w:noProof/>
          <w:sz w:val="22"/>
          <w:szCs w:val="22"/>
        </w:rPr>
      </w:pPr>
      <w:hyperlink w:anchor="_Toc433793046" w:history="1">
        <w:r w:rsidR="00B24FA3" w:rsidRPr="0081668E">
          <w:rPr>
            <w:rStyle w:val="Hyperlink"/>
            <w:noProof/>
          </w:rPr>
          <w:t>2.3.8.</w:t>
        </w:r>
        <w:r w:rsidR="00B24FA3">
          <w:rPr>
            <w:rFonts w:asciiTheme="minorHAnsi" w:eastAsiaTheme="minorEastAsia" w:hAnsiTheme="minorHAnsi" w:cstheme="minorBidi"/>
            <w:b w:val="0"/>
            <w:noProof/>
            <w:sz w:val="22"/>
            <w:szCs w:val="22"/>
          </w:rPr>
          <w:tab/>
        </w:r>
        <w:r w:rsidR="00B24FA3" w:rsidRPr="0081668E">
          <w:rPr>
            <w:rStyle w:val="Hyperlink"/>
            <w:noProof/>
          </w:rPr>
          <w:t>Requirement for Use of Enterprise Portals</w:t>
        </w:r>
        <w:r w:rsidR="00B24FA3">
          <w:rPr>
            <w:noProof/>
            <w:webHidden/>
          </w:rPr>
          <w:tab/>
        </w:r>
        <w:r w:rsidR="00B24FA3">
          <w:rPr>
            <w:noProof/>
            <w:webHidden/>
          </w:rPr>
          <w:fldChar w:fldCharType="begin"/>
        </w:r>
        <w:r w:rsidR="00B24FA3">
          <w:rPr>
            <w:noProof/>
            <w:webHidden/>
          </w:rPr>
          <w:instrText xml:space="preserve"> PAGEREF _Toc433793046 \h </w:instrText>
        </w:r>
        <w:r w:rsidR="00B24FA3">
          <w:rPr>
            <w:noProof/>
            <w:webHidden/>
          </w:rPr>
        </w:r>
        <w:r w:rsidR="00B24FA3">
          <w:rPr>
            <w:noProof/>
            <w:webHidden/>
          </w:rPr>
          <w:fldChar w:fldCharType="separate"/>
        </w:r>
        <w:r w:rsidR="00B24FA3">
          <w:rPr>
            <w:noProof/>
            <w:webHidden/>
          </w:rPr>
          <w:t>13</w:t>
        </w:r>
        <w:r w:rsidR="00B24FA3">
          <w:rPr>
            <w:noProof/>
            <w:webHidden/>
          </w:rPr>
          <w:fldChar w:fldCharType="end"/>
        </w:r>
      </w:hyperlink>
    </w:p>
    <w:p w14:paraId="33E5E810" w14:textId="77777777" w:rsidR="00B24FA3" w:rsidRDefault="006A2DFA">
      <w:pPr>
        <w:pStyle w:val="TOC3"/>
        <w:rPr>
          <w:rFonts w:asciiTheme="minorHAnsi" w:eastAsiaTheme="minorEastAsia" w:hAnsiTheme="minorHAnsi" w:cstheme="minorBidi"/>
          <w:b w:val="0"/>
          <w:noProof/>
          <w:sz w:val="22"/>
          <w:szCs w:val="22"/>
        </w:rPr>
      </w:pPr>
      <w:hyperlink w:anchor="_Toc433793047" w:history="1">
        <w:r w:rsidR="00B24FA3" w:rsidRPr="0081668E">
          <w:rPr>
            <w:rStyle w:val="Hyperlink"/>
            <w:noProof/>
          </w:rPr>
          <w:t>2.3.9.</w:t>
        </w:r>
        <w:r w:rsidR="00B24FA3">
          <w:rPr>
            <w:rFonts w:asciiTheme="minorHAnsi" w:eastAsiaTheme="minorEastAsia" w:hAnsiTheme="minorHAnsi" w:cstheme="minorBidi"/>
            <w:b w:val="0"/>
            <w:noProof/>
            <w:sz w:val="22"/>
            <w:szCs w:val="22"/>
          </w:rPr>
          <w:tab/>
        </w:r>
        <w:r w:rsidR="00B24FA3" w:rsidRPr="0081668E">
          <w:rPr>
            <w:rStyle w:val="Hyperlink"/>
            <w:noProof/>
          </w:rPr>
          <w:t>Special Device Requirements</w:t>
        </w:r>
        <w:r w:rsidR="00B24FA3">
          <w:rPr>
            <w:noProof/>
            <w:webHidden/>
          </w:rPr>
          <w:tab/>
        </w:r>
        <w:r w:rsidR="00B24FA3">
          <w:rPr>
            <w:noProof/>
            <w:webHidden/>
          </w:rPr>
          <w:fldChar w:fldCharType="begin"/>
        </w:r>
        <w:r w:rsidR="00B24FA3">
          <w:rPr>
            <w:noProof/>
            <w:webHidden/>
          </w:rPr>
          <w:instrText xml:space="preserve"> PAGEREF _Toc433793047 \h </w:instrText>
        </w:r>
        <w:r w:rsidR="00B24FA3">
          <w:rPr>
            <w:noProof/>
            <w:webHidden/>
          </w:rPr>
        </w:r>
        <w:r w:rsidR="00B24FA3">
          <w:rPr>
            <w:noProof/>
            <w:webHidden/>
          </w:rPr>
          <w:fldChar w:fldCharType="separate"/>
        </w:r>
        <w:r w:rsidR="00B24FA3">
          <w:rPr>
            <w:noProof/>
            <w:webHidden/>
          </w:rPr>
          <w:t>13</w:t>
        </w:r>
        <w:r w:rsidR="00B24FA3">
          <w:rPr>
            <w:noProof/>
            <w:webHidden/>
          </w:rPr>
          <w:fldChar w:fldCharType="end"/>
        </w:r>
      </w:hyperlink>
    </w:p>
    <w:p w14:paraId="16046BA2" w14:textId="77777777" w:rsidR="00B24FA3" w:rsidRDefault="006A2DFA">
      <w:pPr>
        <w:pStyle w:val="TOC1"/>
        <w:rPr>
          <w:rFonts w:asciiTheme="minorHAnsi" w:eastAsiaTheme="minorEastAsia" w:hAnsiTheme="minorHAnsi" w:cstheme="minorBidi"/>
          <w:b w:val="0"/>
          <w:noProof/>
          <w:sz w:val="22"/>
          <w:szCs w:val="22"/>
        </w:rPr>
      </w:pPr>
      <w:hyperlink w:anchor="_Toc433793048" w:history="1">
        <w:r w:rsidR="00B24FA3" w:rsidRPr="0081668E">
          <w:rPr>
            <w:rStyle w:val="Hyperlink"/>
            <w:noProof/>
          </w:rPr>
          <w:t>3.</w:t>
        </w:r>
        <w:r w:rsidR="00B24FA3">
          <w:rPr>
            <w:rFonts w:asciiTheme="minorHAnsi" w:eastAsiaTheme="minorEastAsia" w:hAnsiTheme="minorHAnsi" w:cstheme="minorBidi"/>
            <w:b w:val="0"/>
            <w:noProof/>
            <w:sz w:val="22"/>
            <w:szCs w:val="22"/>
          </w:rPr>
          <w:tab/>
        </w:r>
        <w:r w:rsidR="00B24FA3" w:rsidRPr="0081668E">
          <w:rPr>
            <w:rStyle w:val="Hyperlink"/>
            <w:noProof/>
          </w:rPr>
          <w:t>Conceptual Design</w:t>
        </w:r>
        <w:r w:rsidR="00B24FA3">
          <w:rPr>
            <w:noProof/>
            <w:webHidden/>
          </w:rPr>
          <w:tab/>
        </w:r>
        <w:r w:rsidR="00B24FA3">
          <w:rPr>
            <w:noProof/>
            <w:webHidden/>
          </w:rPr>
          <w:fldChar w:fldCharType="begin"/>
        </w:r>
        <w:r w:rsidR="00B24FA3">
          <w:rPr>
            <w:noProof/>
            <w:webHidden/>
          </w:rPr>
          <w:instrText xml:space="preserve"> PAGEREF _Toc433793048 \h </w:instrText>
        </w:r>
        <w:r w:rsidR="00B24FA3">
          <w:rPr>
            <w:noProof/>
            <w:webHidden/>
          </w:rPr>
        </w:r>
        <w:r w:rsidR="00B24FA3">
          <w:rPr>
            <w:noProof/>
            <w:webHidden/>
          </w:rPr>
          <w:fldChar w:fldCharType="separate"/>
        </w:r>
        <w:r w:rsidR="00B24FA3">
          <w:rPr>
            <w:noProof/>
            <w:webHidden/>
          </w:rPr>
          <w:t>13</w:t>
        </w:r>
        <w:r w:rsidR="00B24FA3">
          <w:rPr>
            <w:noProof/>
            <w:webHidden/>
          </w:rPr>
          <w:fldChar w:fldCharType="end"/>
        </w:r>
      </w:hyperlink>
    </w:p>
    <w:p w14:paraId="42A1D3B5" w14:textId="77777777" w:rsidR="00B24FA3" w:rsidRDefault="006A2DFA">
      <w:pPr>
        <w:pStyle w:val="TOC2"/>
        <w:rPr>
          <w:rFonts w:asciiTheme="minorHAnsi" w:eastAsiaTheme="minorEastAsia" w:hAnsiTheme="minorHAnsi" w:cstheme="minorBidi"/>
          <w:b w:val="0"/>
          <w:noProof/>
          <w:sz w:val="22"/>
          <w:szCs w:val="22"/>
        </w:rPr>
      </w:pPr>
      <w:hyperlink w:anchor="_Toc433793049" w:history="1">
        <w:r w:rsidR="00B24FA3" w:rsidRPr="0081668E">
          <w:rPr>
            <w:rStyle w:val="Hyperlink"/>
            <w:noProof/>
          </w:rPr>
          <w:t>3.1.</w:t>
        </w:r>
        <w:r w:rsidR="00B24FA3">
          <w:rPr>
            <w:rFonts w:asciiTheme="minorHAnsi" w:eastAsiaTheme="minorEastAsia" w:hAnsiTheme="minorHAnsi" w:cstheme="minorBidi"/>
            <w:b w:val="0"/>
            <w:noProof/>
            <w:sz w:val="22"/>
            <w:szCs w:val="22"/>
          </w:rPr>
          <w:tab/>
        </w:r>
        <w:r w:rsidR="00B24FA3" w:rsidRPr="0081668E">
          <w:rPr>
            <w:rStyle w:val="Hyperlink"/>
            <w:noProof/>
          </w:rPr>
          <w:t>Conceptual Application Design</w:t>
        </w:r>
        <w:r w:rsidR="00B24FA3">
          <w:rPr>
            <w:noProof/>
            <w:webHidden/>
          </w:rPr>
          <w:tab/>
        </w:r>
        <w:r w:rsidR="00B24FA3">
          <w:rPr>
            <w:noProof/>
            <w:webHidden/>
          </w:rPr>
          <w:fldChar w:fldCharType="begin"/>
        </w:r>
        <w:r w:rsidR="00B24FA3">
          <w:rPr>
            <w:noProof/>
            <w:webHidden/>
          </w:rPr>
          <w:instrText xml:space="preserve"> PAGEREF _Toc433793049 \h </w:instrText>
        </w:r>
        <w:r w:rsidR="00B24FA3">
          <w:rPr>
            <w:noProof/>
            <w:webHidden/>
          </w:rPr>
        </w:r>
        <w:r w:rsidR="00B24FA3">
          <w:rPr>
            <w:noProof/>
            <w:webHidden/>
          </w:rPr>
          <w:fldChar w:fldCharType="separate"/>
        </w:r>
        <w:r w:rsidR="00B24FA3">
          <w:rPr>
            <w:noProof/>
            <w:webHidden/>
          </w:rPr>
          <w:t>13</w:t>
        </w:r>
        <w:r w:rsidR="00B24FA3">
          <w:rPr>
            <w:noProof/>
            <w:webHidden/>
          </w:rPr>
          <w:fldChar w:fldCharType="end"/>
        </w:r>
      </w:hyperlink>
    </w:p>
    <w:p w14:paraId="5543A6E3" w14:textId="77777777" w:rsidR="00B24FA3" w:rsidRDefault="006A2DFA">
      <w:pPr>
        <w:pStyle w:val="TOC3"/>
        <w:rPr>
          <w:rFonts w:asciiTheme="minorHAnsi" w:eastAsiaTheme="minorEastAsia" w:hAnsiTheme="minorHAnsi" w:cstheme="minorBidi"/>
          <w:b w:val="0"/>
          <w:noProof/>
          <w:sz w:val="22"/>
          <w:szCs w:val="22"/>
        </w:rPr>
      </w:pPr>
      <w:hyperlink w:anchor="_Toc433793050" w:history="1">
        <w:r w:rsidR="00B24FA3" w:rsidRPr="0081668E">
          <w:rPr>
            <w:rStyle w:val="Hyperlink"/>
            <w:noProof/>
          </w:rPr>
          <w:t>3.1.1.</w:t>
        </w:r>
        <w:r w:rsidR="00B24FA3">
          <w:rPr>
            <w:rFonts w:asciiTheme="minorHAnsi" w:eastAsiaTheme="minorEastAsia" w:hAnsiTheme="minorHAnsi" w:cstheme="minorBidi"/>
            <w:b w:val="0"/>
            <w:noProof/>
            <w:sz w:val="22"/>
            <w:szCs w:val="22"/>
          </w:rPr>
          <w:tab/>
        </w:r>
        <w:r w:rsidR="00B24FA3" w:rsidRPr="0081668E">
          <w:rPr>
            <w:rStyle w:val="Hyperlink"/>
            <w:noProof/>
          </w:rPr>
          <w:t>Application Context</w:t>
        </w:r>
        <w:r w:rsidR="00B24FA3">
          <w:rPr>
            <w:noProof/>
            <w:webHidden/>
          </w:rPr>
          <w:tab/>
        </w:r>
        <w:r w:rsidR="00B24FA3">
          <w:rPr>
            <w:noProof/>
            <w:webHidden/>
          </w:rPr>
          <w:fldChar w:fldCharType="begin"/>
        </w:r>
        <w:r w:rsidR="00B24FA3">
          <w:rPr>
            <w:noProof/>
            <w:webHidden/>
          </w:rPr>
          <w:instrText xml:space="preserve"> PAGEREF _Toc433793050 \h </w:instrText>
        </w:r>
        <w:r w:rsidR="00B24FA3">
          <w:rPr>
            <w:noProof/>
            <w:webHidden/>
          </w:rPr>
        </w:r>
        <w:r w:rsidR="00B24FA3">
          <w:rPr>
            <w:noProof/>
            <w:webHidden/>
          </w:rPr>
          <w:fldChar w:fldCharType="separate"/>
        </w:r>
        <w:r w:rsidR="00B24FA3">
          <w:rPr>
            <w:noProof/>
            <w:webHidden/>
          </w:rPr>
          <w:t>13</w:t>
        </w:r>
        <w:r w:rsidR="00B24FA3">
          <w:rPr>
            <w:noProof/>
            <w:webHidden/>
          </w:rPr>
          <w:fldChar w:fldCharType="end"/>
        </w:r>
      </w:hyperlink>
    </w:p>
    <w:p w14:paraId="1F662E08" w14:textId="77777777" w:rsidR="00B24FA3" w:rsidRDefault="006A2DFA">
      <w:pPr>
        <w:pStyle w:val="TOC3"/>
        <w:rPr>
          <w:rFonts w:asciiTheme="minorHAnsi" w:eastAsiaTheme="minorEastAsia" w:hAnsiTheme="minorHAnsi" w:cstheme="minorBidi"/>
          <w:b w:val="0"/>
          <w:noProof/>
          <w:sz w:val="22"/>
          <w:szCs w:val="22"/>
        </w:rPr>
      </w:pPr>
      <w:hyperlink w:anchor="_Toc433793051" w:history="1">
        <w:r w:rsidR="00B24FA3" w:rsidRPr="0081668E">
          <w:rPr>
            <w:rStyle w:val="Hyperlink"/>
            <w:noProof/>
          </w:rPr>
          <w:t>3.1.2.</w:t>
        </w:r>
        <w:r w:rsidR="00B24FA3">
          <w:rPr>
            <w:rFonts w:asciiTheme="minorHAnsi" w:eastAsiaTheme="minorEastAsia" w:hAnsiTheme="minorHAnsi" w:cstheme="minorBidi"/>
            <w:b w:val="0"/>
            <w:noProof/>
            <w:sz w:val="22"/>
            <w:szCs w:val="22"/>
          </w:rPr>
          <w:tab/>
        </w:r>
        <w:r w:rsidR="00B24FA3" w:rsidRPr="0081668E">
          <w:rPr>
            <w:rStyle w:val="Hyperlink"/>
            <w:noProof/>
          </w:rPr>
          <w:t>High-Level Application Design</w:t>
        </w:r>
        <w:r w:rsidR="00B24FA3">
          <w:rPr>
            <w:noProof/>
            <w:webHidden/>
          </w:rPr>
          <w:tab/>
        </w:r>
        <w:r w:rsidR="00B24FA3">
          <w:rPr>
            <w:noProof/>
            <w:webHidden/>
          </w:rPr>
          <w:fldChar w:fldCharType="begin"/>
        </w:r>
        <w:r w:rsidR="00B24FA3">
          <w:rPr>
            <w:noProof/>
            <w:webHidden/>
          </w:rPr>
          <w:instrText xml:space="preserve"> PAGEREF _Toc433793051 \h </w:instrText>
        </w:r>
        <w:r w:rsidR="00B24FA3">
          <w:rPr>
            <w:noProof/>
            <w:webHidden/>
          </w:rPr>
        </w:r>
        <w:r w:rsidR="00B24FA3">
          <w:rPr>
            <w:noProof/>
            <w:webHidden/>
          </w:rPr>
          <w:fldChar w:fldCharType="separate"/>
        </w:r>
        <w:r w:rsidR="00B24FA3">
          <w:rPr>
            <w:noProof/>
            <w:webHidden/>
          </w:rPr>
          <w:t>14</w:t>
        </w:r>
        <w:r w:rsidR="00B24FA3">
          <w:rPr>
            <w:noProof/>
            <w:webHidden/>
          </w:rPr>
          <w:fldChar w:fldCharType="end"/>
        </w:r>
      </w:hyperlink>
    </w:p>
    <w:p w14:paraId="2E009B09" w14:textId="77777777" w:rsidR="00B24FA3" w:rsidRDefault="006A2DFA">
      <w:pPr>
        <w:pStyle w:val="TOC3"/>
        <w:rPr>
          <w:rFonts w:asciiTheme="minorHAnsi" w:eastAsiaTheme="minorEastAsia" w:hAnsiTheme="minorHAnsi" w:cstheme="minorBidi"/>
          <w:b w:val="0"/>
          <w:noProof/>
          <w:sz w:val="22"/>
          <w:szCs w:val="22"/>
        </w:rPr>
      </w:pPr>
      <w:hyperlink w:anchor="_Toc433793052" w:history="1">
        <w:r w:rsidR="00B24FA3" w:rsidRPr="0081668E">
          <w:rPr>
            <w:rStyle w:val="Hyperlink"/>
            <w:noProof/>
          </w:rPr>
          <w:t>3.1.3.</w:t>
        </w:r>
        <w:r w:rsidR="00B24FA3">
          <w:rPr>
            <w:rFonts w:asciiTheme="minorHAnsi" w:eastAsiaTheme="minorEastAsia" w:hAnsiTheme="minorHAnsi" w:cstheme="minorBidi"/>
            <w:b w:val="0"/>
            <w:noProof/>
            <w:sz w:val="22"/>
            <w:szCs w:val="22"/>
          </w:rPr>
          <w:tab/>
        </w:r>
        <w:r w:rsidR="00B24FA3" w:rsidRPr="0081668E">
          <w:rPr>
            <w:rStyle w:val="Hyperlink"/>
            <w:noProof/>
            <w:snapToGrid w:val="0"/>
          </w:rPr>
          <w:t>Application Locations</w:t>
        </w:r>
        <w:r w:rsidR="00B24FA3">
          <w:rPr>
            <w:noProof/>
            <w:webHidden/>
          </w:rPr>
          <w:tab/>
        </w:r>
        <w:r w:rsidR="00B24FA3">
          <w:rPr>
            <w:noProof/>
            <w:webHidden/>
          </w:rPr>
          <w:fldChar w:fldCharType="begin"/>
        </w:r>
        <w:r w:rsidR="00B24FA3">
          <w:rPr>
            <w:noProof/>
            <w:webHidden/>
          </w:rPr>
          <w:instrText xml:space="preserve"> PAGEREF _Toc433793052 \h </w:instrText>
        </w:r>
        <w:r w:rsidR="00B24FA3">
          <w:rPr>
            <w:noProof/>
            <w:webHidden/>
          </w:rPr>
        </w:r>
        <w:r w:rsidR="00B24FA3">
          <w:rPr>
            <w:noProof/>
            <w:webHidden/>
          </w:rPr>
          <w:fldChar w:fldCharType="separate"/>
        </w:r>
        <w:r w:rsidR="00B24FA3">
          <w:rPr>
            <w:noProof/>
            <w:webHidden/>
          </w:rPr>
          <w:t>16</w:t>
        </w:r>
        <w:r w:rsidR="00B24FA3">
          <w:rPr>
            <w:noProof/>
            <w:webHidden/>
          </w:rPr>
          <w:fldChar w:fldCharType="end"/>
        </w:r>
      </w:hyperlink>
    </w:p>
    <w:p w14:paraId="68486F99" w14:textId="77777777" w:rsidR="00B24FA3" w:rsidRDefault="006A2DFA">
      <w:pPr>
        <w:pStyle w:val="TOC2"/>
        <w:rPr>
          <w:rFonts w:asciiTheme="minorHAnsi" w:eastAsiaTheme="minorEastAsia" w:hAnsiTheme="minorHAnsi" w:cstheme="minorBidi"/>
          <w:b w:val="0"/>
          <w:noProof/>
          <w:sz w:val="22"/>
          <w:szCs w:val="22"/>
        </w:rPr>
      </w:pPr>
      <w:hyperlink w:anchor="_Toc433793053" w:history="1">
        <w:r w:rsidR="00B24FA3" w:rsidRPr="0081668E">
          <w:rPr>
            <w:rStyle w:val="Hyperlink"/>
            <w:noProof/>
          </w:rPr>
          <w:t>3.2.</w:t>
        </w:r>
        <w:r w:rsidR="00B24FA3">
          <w:rPr>
            <w:rFonts w:asciiTheme="minorHAnsi" w:eastAsiaTheme="minorEastAsia" w:hAnsiTheme="minorHAnsi" w:cstheme="minorBidi"/>
            <w:b w:val="0"/>
            <w:noProof/>
            <w:sz w:val="22"/>
            <w:szCs w:val="22"/>
          </w:rPr>
          <w:tab/>
        </w:r>
        <w:r w:rsidR="00B24FA3" w:rsidRPr="0081668E">
          <w:rPr>
            <w:rStyle w:val="Hyperlink"/>
            <w:noProof/>
          </w:rPr>
          <w:t>Conceptual</w:t>
        </w:r>
        <w:r w:rsidR="00B24FA3" w:rsidRPr="0081668E">
          <w:rPr>
            <w:rStyle w:val="Hyperlink"/>
            <w:noProof/>
            <w:snapToGrid w:val="0"/>
          </w:rPr>
          <w:t xml:space="preserve"> Data Design</w:t>
        </w:r>
        <w:r w:rsidR="00B24FA3">
          <w:rPr>
            <w:noProof/>
            <w:webHidden/>
          </w:rPr>
          <w:tab/>
        </w:r>
        <w:r w:rsidR="00B24FA3">
          <w:rPr>
            <w:noProof/>
            <w:webHidden/>
          </w:rPr>
          <w:fldChar w:fldCharType="begin"/>
        </w:r>
        <w:r w:rsidR="00B24FA3">
          <w:rPr>
            <w:noProof/>
            <w:webHidden/>
          </w:rPr>
          <w:instrText xml:space="preserve"> PAGEREF _Toc433793053 \h </w:instrText>
        </w:r>
        <w:r w:rsidR="00B24FA3">
          <w:rPr>
            <w:noProof/>
            <w:webHidden/>
          </w:rPr>
        </w:r>
        <w:r w:rsidR="00B24FA3">
          <w:rPr>
            <w:noProof/>
            <w:webHidden/>
          </w:rPr>
          <w:fldChar w:fldCharType="separate"/>
        </w:r>
        <w:r w:rsidR="00B24FA3">
          <w:rPr>
            <w:noProof/>
            <w:webHidden/>
          </w:rPr>
          <w:t>17</w:t>
        </w:r>
        <w:r w:rsidR="00B24FA3">
          <w:rPr>
            <w:noProof/>
            <w:webHidden/>
          </w:rPr>
          <w:fldChar w:fldCharType="end"/>
        </w:r>
      </w:hyperlink>
    </w:p>
    <w:p w14:paraId="3DEE3DCA" w14:textId="77777777" w:rsidR="00B24FA3" w:rsidRDefault="006A2DFA">
      <w:pPr>
        <w:pStyle w:val="TOC3"/>
        <w:rPr>
          <w:rFonts w:asciiTheme="minorHAnsi" w:eastAsiaTheme="minorEastAsia" w:hAnsiTheme="minorHAnsi" w:cstheme="minorBidi"/>
          <w:b w:val="0"/>
          <w:noProof/>
          <w:sz w:val="22"/>
          <w:szCs w:val="22"/>
        </w:rPr>
      </w:pPr>
      <w:hyperlink w:anchor="_Toc433793054" w:history="1">
        <w:r w:rsidR="00B24FA3" w:rsidRPr="0081668E">
          <w:rPr>
            <w:rStyle w:val="Hyperlink"/>
            <w:noProof/>
          </w:rPr>
          <w:t>3.2.1.</w:t>
        </w:r>
        <w:r w:rsidR="00B24FA3">
          <w:rPr>
            <w:rFonts w:asciiTheme="minorHAnsi" w:eastAsiaTheme="minorEastAsia" w:hAnsiTheme="minorHAnsi" w:cstheme="minorBidi"/>
            <w:b w:val="0"/>
            <w:noProof/>
            <w:sz w:val="22"/>
            <w:szCs w:val="22"/>
          </w:rPr>
          <w:tab/>
        </w:r>
        <w:r w:rsidR="00B24FA3" w:rsidRPr="0081668E">
          <w:rPr>
            <w:rStyle w:val="Hyperlink"/>
            <w:noProof/>
          </w:rPr>
          <w:t>Project Conceptual Data Model</w:t>
        </w:r>
        <w:r w:rsidR="00B24FA3">
          <w:rPr>
            <w:noProof/>
            <w:webHidden/>
          </w:rPr>
          <w:tab/>
        </w:r>
        <w:r w:rsidR="00B24FA3">
          <w:rPr>
            <w:noProof/>
            <w:webHidden/>
          </w:rPr>
          <w:fldChar w:fldCharType="begin"/>
        </w:r>
        <w:r w:rsidR="00B24FA3">
          <w:rPr>
            <w:noProof/>
            <w:webHidden/>
          </w:rPr>
          <w:instrText xml:space="preserve"> PAGEREF _Toc433793054 \h </w:instrText>
        </w:r>
        <w:r w:rsidR="00B24FA3">
          <w:rPr>
            <w:noProof/>
            <w:webHidden/>
          </w:rPr>
        </w:r>
        <w:r w:rsidR="00B24FA3">
          <w:rPr>
            <w:noProof/>
            <w:webHidden/>
          </w:rPr>
          <w:fldChar w:fldCharType="separate"/>
        </w:r>
        <w:r w:rsidR="00B24FA3">
          <w:rPr>
            <w:noProof/>
            <w:webHidden/>
          </w:rPr>
          <w:t>17</w:t>
        </w:r>
        <w:r w:rsidR="00B24FA3">
          <w:rPr>
            <w:noProof/>
            <w:webHidden/>
          </w:rPr>
          <w:fldChar w:fldCharType="end"/>
        </w:r>
      </w:hyperlink>
    </w:p>
    <w:p w14:paraId="77C535DC" w14:textId="77777777" w:rsidR="00B24FA3" w:rsidRDefault="006A2DFA">
      <w:pPr>
        <w:pStyle w:val="TOC3"/>
        <w:rPr>
          <w:rFonts w:asciiTheme="minorHAnsi" w:eastAsiaTheme="minorEastAsia" w:hAnsiTheme="minorHAnsi" w:cstheme="minorBidi"/>
          <w:b w:val="0"/>
          <w:noProof/>
          <w:sz w:val="22"/>
          <w:szCs w:val="22"/>
        </w:rPr>
      </w:pPr>
      <w:hyperlink w:anchor="_Toc433793055" w:history="1">
        <w:r w:rsidR="00B24FA3" w:rsidRPr="0081668E">
          <w:rPr>
            <w:rStyle w:val="Hyperlink"/>
            <w:noProof/>
          </w:rPr>
          <w:t>3.2.2.</w:t>
        </w:r>
        <w:r w:rsidR="00B24FA3">
          <w:rPr>
            <w:rFonts w:asciiTheme="minorHAnsi" w:eastAsiaTheme="minorEastAsia" w:hAnsiTheme="minorHAnsi" w:cstheme="minorBidi"/>
            <w:b w:val="0"/>
            <w:noProof/>
            <w:sz w:val="22"/>
            <w:szCs w:val="22"/>
          </w:rPr>
          <w:tab/>
        </w:r>
        <w:r w:rsidR="00B24FA3" w:rsidRPr="0081668E">
          <w:rPr>
            <w:rStyle w:val="Hyperlink"/>
            <w:noProof/>
          </w:rPr>
          <w:t>Database Information</w:t>
        </w:r>
        <w:r w:rsidR="00B24FA3">
          <w:rPr>
            <w:noProof/>
            <w:webHidden/>
          </w:rPr>
          <w:tab/>
        </w:r>
        <w:r w:rsidR="00B24FA3">
          <w:rPr>
            <w:noProof/>
            <w:webHidden/>
          </w:rPr>
          <w:fldChar w:fldCharType="begin"/>
        </w:r>
        <w:r w:rsidR="00B24FA3">
          <w:rPr>
            <w:noProof/>
            <w:webHidden/>
          </w:rPr>
          <w:instrText xml:space="preserve"> PAGEREF _Toc433793055 \h </w:instrText>
        </w:r>
        <w:r w:rsidR="00B24FA3">
          <w:rPr>
            <w:noProof/>
            <w:webHidden/>
          </w:rPr>
        </w:r>
        <w:r w:rsidR="00B24FA3">
          <w:rPr>
            <w:noProof/>
            <w:webHidden/>
          </w:rPr>
          <w:fldChar w:fldCharType="separate"/>
        </w:r>
        <w:r w:rsidR="00B24FA3">
          <w:rPr>
            <w:noProof/>
            <w:webHidden/>
          </w:rPr>
          <w:t>17</w:t>
        </w:r>
        <w:r w:rsidR="00B24FA3">
          <w:rPr>
            <w:noProof/>
            <w:webHidden/>
          </w:rPr>
          <w:fldChar w:fldCharType="end"/>
        </w:r>
      </w:hyperlink>
    </w:p>
    <w:p w14:paraId="63B04410" w14:textId="77777777" w:rsidR="00B24FA3" w:rsidRDefault="006A2DFA">
      <w:pPr>
        <w:pStyle w:val="TOC3"/>
        <w:rPr>
          <w:rFonts w:asciiTheme="minorHAnsi" w:eastAsiaTheme="minorEastAsia" w:hAnsiTheme="minorHAnsi" w:cstheme="minorBidi"/>
          <w:b w:val="0"/>
          <w:noProof/>
          <w:sz w:val="22"/>
          <w:szCs w:val="22"/>
        </w:rPr>
      </w:pPr>
      <w:hyperlink w:anchor="_Toc433793056" w:history="1">
        <w:r w:rsidR="00B24FA3" w:rsidRPr="0081668E">
          <w:rPr>
            <w:rStyle w:val="Hyperlink"/>
            <w:noProof/>
          </w:rPr>
          <w:t>3.2.3.</w:t>
        </w:r>
        <w:r w:rsidR="00B24FA3">
          <w:rPr>
            <w:rFonts w:asciiTheme="minorHAnsi" w:eastAsiaTheme="minorEastAsia" w:hAnsiTheme="minorHAnsi" w:cstheme="minorBidi"/>
            <w:b w:val="0"/>
            <w:noProof/>
            <w:sz w:val="22"/>
            <w:szCs w:val="22"/>
          </w:rPr>
          <w:tab/>
        </w:r>
        <w:r w:rsidR="00B24FA3" w:rsidRPr="0081668E">
          <w:rPr>
            <w:rStyle w:val="Hyperlink"/>
            <w:noProof/>
          </w:rPr>
          <w:t>User Interface Data Mapping</w:t>
        </w:r>
        <w:r w:rsidR="00B24FA3">
          <w:rPr>
            <w:noProof/>
            <w:webHidden/>
          </w:rPr>
          <w:tab/>
        </w:r>
        <w:r w:rsidR="00B24FA3">
          <w:rPr>
            <w:noProof/>
            <w:webHidden/>
          </w:rPr>
          <w:fldChar w:fldCharType="begin"/>
        </w:r>
        <w:r w:rsidR="00B24FA3">
          <w:rPr>
            <w:noProof/>
            <w:webHidden/>
          </w:rPr>
          <w:instrText xml:space="preserve"> PAGEREF _Toc433793056 \h </w:instrText>
        </w:r>
        <w:r w:rsidR="00B24FA3">
          <w:rPr>
            <w:noProof/>
            <w:webHidden/>
          </w:rPr>
        </w:r>
        <w:r w:rsidR="00B24FA3">
          <w:rPr>
            <w:noProof/>
            <w:webHidden/>
          </w:rPr>
          <w:fldChar w:fldCharType="separate"/>
        </w:r>
        <w:r w:rsidR="00B24FA3">
          <w:rPr>
            <w:noProof/>
            <w:webHidden/>
          </w:rPr>
          <w:t>17</w:t>
        </w:r>
        <w:r w:rsidR="00B24FA3">
          <w:rPr>
            <w:noProof/>
            <w:webHidden/>
          </w:rPr>
          <w:fldChar w:fldCharType="end"/>
        </w:r>
      </w:hyperlink>
    </w:p>
    <w:p w14:paraId="7C2FFF7D" w14:textId="77777777" w:rsidR="00B24FA3" w:rsidRDefault="006A2DFA">
      <w:pPr>
        <w:pStyle w:val="TOC2"/>
        <w:rPr>
          <w:rFonts w:asciiTheme="minorHAnsi" w:eastAsiaTheme="minorEastAsia" w:hAnsiTheme="minorHAnsi" w:cstheme="minorBidi"/>
          <w:b w:val="0"/>
          <w:noProof/>
          <w:sz w:val="22"/>
          <w:szCs w:val="22"/>
        </w:rPr>
      </w:pPr>
      <w:hyperlink w:anchor="_Toc433793057" w:history="1">
        <w:r w:rsidR="00B24FA3" w:rsidRPr="0081668E">
          <w:rPr>
            <w:rStyle w:val="Hyperlink"/>
            <w:noProof/>
          </w:rPr>
          <w:t>3.3.</w:t>
        </w:r>
        <w:r w:rsidR="00B24FA3">
          <w:rPr>
            <w:rFonts w:asciiTheme="minorHAnsi" w:eastAsiaTheme="minorEastAsia" w:hAnsiTheme="minorHAnsi" w:cstheme="minorBidi"/>
            <w:b w:val="0"/>
            <w:noProof/>
            <w:sz w:val="22"/>
            <w:szCs w:val="22"/>
          </w:rPr>
          <w:tab/>
        </w:r>
        <w:r w:rsidR="00B24FA3" w:rsidRPr="0081668E">
          <w:rPr>
            <w:rStyle w:val="Hyperlink"/>
            <w:noProof/>
          </w:rPr>
          <w:t>Conceptual Infrastructure Design</w:t>
        </w:r>
        <w:r w:rsidR="00B24FA3">
          <w:rPr>
            <w:noProof/>
            <w:webHidden/>
          </w:rPr>
          <w:tab/>
        </w:r>
        <w:r w:rsidR="00B24FA3">
          <w:rPr>
            <w:noProof/>
            <w:webHidden/>
          </w:rPr>
          <w:fldChar w:fldCharType="begin"/>
        </w:r>
        <w:r w:rsidR="00B24FA3">
          <w:rPr>
            <w:noProof/>
            <w:webHidden/>
          </w:rPr>
          <w:instrText xml:space="preserve"> PAGEREF _Toc433793057 \h </w:instrText>
        </w:r>
        <w:r w:rsidR="00B24FA3">
          <w:rPr>
            <w:noProof/>
            <w:webHidden/>
          </w:rPr>
        </w:r>
        <w:r w:rsidR="00B24FA3">
          <w:rPr>
            <w:noProof/>
            <w:webHidden/>
          </w:rPr>
          <w:fldChar w:fldCharType="separate"/>
        </w:r>
        <w:r w:rsidR="00B24FA3">
          <w:rPr>
            <w:noProof/>
            <w:webHidden/>
          </w:rPr>
          <w:t>17</w:t>
        </w:r>
        <w:r w:rsidR="00B24FA3">
          <w:rPr>
            <w:noProof/>
            <w:webHidden/>
          </w:rPr>
          <w:fldChar w:fldCharType="end"/>
        </w:r>
      </w:hyperlink>
    </w:p>
    <w:p w14:paraId="58694AE8" w14:textId="77777777" w:rsidR="00B24FA3" w:rsidRDefault="006A2DFA">
      <w:pPr>
        <w:pStyle w:val="TOC3"/>
        <w:rPr>
          <w:rFonts w:asciiTheme="minorHAnsi" w:eastAsiaTheme="minorEastAsia" w:hAnsiTheme="minorHAnsi" w:cstheme="minorBidi"/>
          <w:b w:val="0"/>
          <w:noProof/>
          <w:sz w:val="22"/>
          <w:szCs w:val="22"/>
        </w:rPr>
      </w:pPr>
      <w:hyperlink w:anchor="_Toc433793058" w:history="1">
        <w:r w:rsidR="00B24FA3" w:rsidRPr="0081668E">
          <w:rPr>
            <w:rStyle w:val="Hyperlink"/>
            <w:noProof/>
          </w:rPr>
          <w:t>3.3.1.</w:t>
        </w:r>
        <w:r w:rsidR="00B24FA3">
          <w:rPr>
            <w:rFonts w:asciiTheme="minorHAnsi" w:eastAsiaTheme="minorEastAsia" w:hAnsiTheme="minorHAnsi" w:cstheme="minorBidi"/>
            <w:b w:val="0"/>
            <w:noProof/>
            <w:sz w:val="22"/>
            <w:szCs w:val="22"/>
          </w:rPr>
          <w:tab/>
        </w:r>
        <w:r w:rsidR="00B24FA3" w:rsidRPr="0081668E">
          <w:rPr>
            <w:rStyle w:val="Hyperlink"/>
            <w:noProof/>
          </w:rPr>
          <w:t>System Criticality and High Availability</w:t>
        </w:r>
        <w:r w:rsidR="00B24FA3">
          <w:rPr>
            <w:noProof/>
            <w:webHidden/>
          </w:rPr>
          <w:tab/>
        </w:r>
        <w:r w:rsidR="00B24FA3">
          <w:rPr>
            <w:noProof/>
            <w:webHidden/>
          </w:rPr>
          <w:fldChar w:fldCharType="begin"/>
        </w:r>
        <w:r w:rsidR="00B24FA3">
          <w:rPr>
            <w:noProof/>
            <w:webHidden/>
          </w:rPr>
          <w:instrText xml:space="preserve"> PAGEREF _Toc433793058 \h </w:instrText>
        </w:r>
        <w:r w:rsidR="00B24FA3">
          <w:rPr>
            <w:noProof/>
            <w:webHidden/>
          </w:rPr>
        </w:r>
        <w:r w:rsidR="00B24FA3">
          <w:rPr>
            <w:noProof/>
            <w:webHidden/>
          </w:rPr>
          <w:fldChar w:fldCharType="separate"/>
        </w:r>
        <w:r w:rsidR="00B24FA3">
          <w:rPr>
            <w:noProof/>
            <w:webHidden/>
          </w:rPr>
          <w:t>17</w:t>
        </w:r>
        <w:r w:rsidR="00B24FA3">
          <w:rPr>
            <w:noProof/>
            <w:webHidden/>
          </w:rPr>
          <w:fldChar w:fldCharType="end"/>
        </w:r>
      </w:hyperlink>
    </w:p>
    <w:p w14:paraId="5A6B80B8" w14:textId="77777777" w:rsidR="00B24FA3" w:rsidRDefault="006A2DFA">
      <w:pPr>
        <w:pStyle w:val="TOC3"/>
        <w:rPr>
          <w:rFonts w:asciiTheme="minorHAnsi" w:eastAsiaTheme="minorEastAsia" w:hAnsiTheme="minorHAnsi" w:cstheme="minorBidi"/>
          <w:b w:val="0"/>
          <w:noProof/>
          <w:sz w:val="22"/>
          <w:szCs w:val="22"/>
        </w:rPr>
      </w:pPr>
      <w:hyperlink w:anchor="_Toc433793059" w:history="1">
        <w:r w:rsidR="00B24FA3" w:rsidRPr="0081668E">
          <w:rPr>
            <w:rStyle w:val="Hyperlink"/>
            <w:noProof/>
          </w:rPr>
          <w:t>3.3.2.</w:t>
        </w:r>
        <w:r w:rsidR="00B24FA3">
          <w:rPr>
            <w:rFonts w:asciiTheme="minorHAnsi" w:eastAsiaTheme="minorEastAsia" w:hAnsiTheme="minorHAnsi" w:cstheme="minorBidi"/>
            <w:b w:val="0"/>
            <w:noProof/>
            <w:sz w:val="22"/>
            <w:szCs w:val="22"/>
          </w:rPr>
          <w:tab/>
        </w:r>
        <w:r w:rsidR="00B24FA3" w:rsidRPr="0081668E">
          <w:rPr>
            <w:rStyle w:val="Hyperlink"/>
            <w:noProof/>
          </w:rPr>
          <w:t>Special Technology</w:t>
        </w:r>
        <w:r w:rsidR="00B24FA3">
          <w:rPr>
            <w:noProof/>
            <w:webHidden/>
          </w:rPr>
          <w:tab/>
        </w:r>
        <w:r w:rsidR="00B24FA3">
          <w:rPr>
            <w:noProof/>
            <w:webHidden/>
          </w:rPr>
          <w:fldChar w:fldCharType="begin"/>
        </w:r>
        <w:r w:rsidR="00B24FA3">
          <w:rPr>
            <w:noProof/>
            <w:webHidden/>
          </w:rPr>
          <w:instrText xml:space="preserve"> PAGEREF _Toc433793059 \h </w:instrText>
        </w:r>
        <w:r w:rsidR="00B24FA3">
          <w:rPr>
            <w:noProof/>
            <w:webHidden/>
          </w:rPr>
        </w:r>
        <w:r w:rsidR="00B24FA3">
          <w:rPr>
            <w:noProof/>
            <w:webHidden/>
          </w:rPr>
          <w:fldChar w:fldCharType="separate"/>
        </w:r>
        <w:r w:rsidR="00B24FA3">
          <w:rPr>
            <w:noProof/>
            <w:webHidden/>
          </w:rPr>
          <w:t>17</w:t>
        </w:r>
        <w:r w:rsidR="00B24FA3">
          <w:rPr>
            <w:noProof/>
            <w:webHidden/>
          </w:rPr>
          <w:fldChar w:fldCharType="end"/>
        </w:r>
      </w:hyperlink>
    </w:p>
    <w:p w14:paraId="6935F5E6" w14:textId="77777777" w:rsidR="00B24FA3" w:rsidRDefault="006A2DFA">
      <w:pPr>
        <w:pStyle w:val="TOC3"/>
        <w:rPr>
          <w:rFonts w:asciiTheme="minorHAnsi" w:eastAsiaTheme="minorEastAsia" w:hAnsiTheme="minorHAnsi" w:cstheme="minorBidi"/>
          <w:b w:val="0"/>
          <w:noProof/>
          <w:sz w:val="22"/>
          <w:szCs w:val="22"/>
        </w:rPr>
      </w:pPr>
      <w:hyperlink w:anchor="_Toc433793060" w:history="1">
        <w:r w:rsidR="00B24FA3" w:rsidRPr="0081668E">
          <w:rPr>
            <w:rStyle w:val="Hyperlink"/>
            <w:noProof/>
          </w:rPr>
          <w:t>3.3.3.</w:t>
        </w:r>
        <w:r w:rsidR="00B24FA3">
          <w:rPr>
            <w:rFonts w:asciiTheme="minorHAnsi" w:eastAsiaTheme="minorEastAsia" w:hAnsiTheme="minorHAnsi" w:cstheme="minorBidi"/>
            <w:b w:val="0"/>
            <w:noProof/>
            <w:sz w:val="22"/>
            <w:szCs w:val="22"/>
          </w:rPr>
          <w:tab/>
        </w:r>
        <w:r w:rsidR="00B24FA3" w:rsidRPr="0081668E">
          <w:rPr>
            <w:rStyle w:val="Hyperlink"/>
            <w:noProof/>
          </w:rPr>
          <w:t>Technology Locations</w:t>
        </w:r>
        <w:r w:rsidR="00B24FA3">
          <w:rPr>
            <w:noProof/>
            <w:webHidden/>
          </w:rPr>
          <w:tab/>
        </w:r>
        <w:r w:rsidR="00B24FA3">
          <w:rPr>
            <w:noProof/>
            <w:webHidden/>
          </w:rPr>
          <w:fldChar w:fldCharType="begin"/>
        </w:r>
        <w:r w:rsidR="00B24FA3">
          <w:rPr>
            <w:noProof/>
            <w:webHidden/>
          </w:rPr>
          <w:instrText xml:space="preserve"> PAGEREF _Toc433793060 \h </w:instrText>
        </w:r>
        <w:r w:rsidR="00B24FA3">
          <w:rPr>
            <w:noProof/>
            <w:webHidden/>
          </w:rPr>
        </w:r>
        <w:r w:rsidR="00B24FA3">
          <w:rPr>
            <w:noProof/>
            <w:webHidden/>
          </w:rPr>
          <w:fldChar w:fldCharType="separate"/>
        </w:r>
        <w:r w:rsidR="00B24FA3">
          <w:rPr>
            <w:noProof/>
            <w:webHidden/>
          </w:rPr>
          <w:t>17</w:t>
        </w:r>
        <w:r w:rsidR="00B24FA3">
          <w:rPr>
            <w:noProof/>
            <w:webHidden/>
          </w:rPr>
          <w:fldChar w:fldCharType="end"/>
        </w:r>
      </w:hyperlink>
    </w:p>
    <w:p w14:paraId="56275757" w14:textId="77777777" w:rsidR="00B24FA3" w:rsidRDefault="006A2DFA">
      <w:pPr>
        <w:pStyle w:val="TOC3"/>
        <w:rPr>
          <w:rFonts w:asciiTheme="minorHAnsi" w:eastAsiaTheme="minorEastAsia" w:hAnsiTheme="minorHAnsi" w:cstheme="minorBidi"/>
          <w:b w:val="0"/>
          <w:noProof/>
          <w:sz w:val="22"/>
          <w:szCs w:val="22"/>
        </w:rPr>
      </w:pPr>
      <w:hyperlink w:anchor="_Toc433793061" w:history="1">
        <w:r w:rsidR="00B24FA3" w:rsidRPr="0081668E">
          <w:rPr>
            <w:rStyle w:val="Hyperlink"/>
            <w:noProof/>
          </w:rPr>
          <w:t>3.3.4.</w:t>
        </w:r>
        <w:r w:rsidR="00B24FA3">
          <w:rPr>
            <w:rFonts w:asciiTheme="minorHAnsi" w:eastAsiaTheme="minorEastAsia" w:hAnsiTheme="minorHAnsi" w:cstheme="minorBidi"/>
            <w:b w:val="0"/>
            <w:noProof/>
            <w:sz w:val="22"/>
            <w:szCs w:val="22"/>
          </w:rPr>
          <w:tab/>
        </w:r>
        <w:r w:rsidR="00B24FA3" w:rsidRPr="0081668E">
          <w:rPr>
            <w:rStyle w:val="Hyperlink"/>
            <w:noProof/>
          </w:rPr>
          <w:t>Conceptual Infrastructure Diagram</w:t>
        </w:r>
        <w:r w:rsidR="00B24FA3">
          <w:rPr>
            <w:noProof/>
            <w:webHidden/>
          </w:rPr>
          <w:tab/>
        </w:r>
        <w:r w:rsidR="00B24FA3">
          <w:rPr>
            <w:noProof/>
            <w:webHidden/>
          </w:rPr>
          <w:fldChar w:fldCharType="begin"/>
        </w:r>
        <w:r w:rsidR="00B24FA3">
          <w:rPr>
            <w:noProof/>
            <w:webHidden/>
          </w:rPr>
          <w:instrText xml:space="preserve"> PAGEREF _Toc433793061 \h </w:instrText>
        </w:r>
        <w:r w:rsidR="00B24FA3">
          <w:rPr>
            <w:noProof/>
            <w:webHidden/>
          </w:rPr>
        </w:r>
        <w:r w:rsidR="00B24FA3">
          <w:rPr>
            <w:noProof/>
            <w:webHidden/>
          </w:rPr>
          <w:fldChar w:fldCharType="separate"/>
        </w:r>
        <w:r w:rsidR="00B24FA3">
          <w:rPr>
            <w:noProof/>
            <w:webHidden/>
          </w:rPr>
          <w:t>17</w:t>
        </w:r>
        <w:r w:rsidR="00B24FA3">
          <w:rPr>
            <w:noProof/>
            <w:webHidden/>
          </w:rPr>
          <w:fldChar w:fldCharType="end"/>
        </w:r>
      </w:hyperlink>
    </w:p>
    <w:p w14:paraId="3E4E75D4" w14:textId="77777777" w:rsidR="00B24FA3" w:rsidRDefault="006A2DFA">
      <w:pPr>
        <w:pStyle w:val="TOC4"/>
        <w:tabs>
          <w:tab w:val="left" w:pos="1760"/>
          <w:tab w:val="right" w:leader="dot" w:pos="9350"/>
        </w:tabs>
        <w:rPr>
          <w:rFonts w:asciiTheme="minorHAnsi" w:eastAsiaTheme="minorEastAsia" w:hAnsiTheme="minorHAnsi" w:cstheme="minorBidi"/>
          <w:noProof/>
          <w:szCs w:val="22"/>
        </w:rPr>
      </w:pPr>
      <w:hyperlink w:anchor="_Toc433793062" w:history="1">
        <w:r w:rsidR="00B24FA3" w:rsidRPr="0081668E">
          <w:rPr>
            <w:rStyle w:val="Hyperlink"/>
            <w:noProof/>
          </w:rPr>
          <w:t>3.3.4.1.</w:t>
        </w:r>
        <w:r w:rsidR="00B24FA3">
          <w:rPr>
            <w:rFonts w:asciiTheme="minorHAnsi" w:eastAsiaTheme="minorEastAsia" w:hAnsiTheme="minorHAnsi" w:cstheme="minorBidi"/>
            <w:noProof/>
            <w:szCs w:val="22"/>
          </w:rPr>
          <w:tab/>
        </w:r>
        <w:r w:rsidR="00B24FA3" w:rsidRPr="0081668E">
          <w:rPr>
            <w:rStyle w:val="Hyperlink"/>
            <w:noProof/>
          </w:rPr>
          <w:t>Location of Environments and External Interfaces</w:t>
        </w:r>
        <w:r w:rsidR="00B24FA3">
          <w:rPr>
            <w:noProof/>
            <w:webHidden/>
          </w:rPr>
          <w:tab/>
        </w:r>
        <w:r w:rsidR="00B24FA3">
          <w:rPr>
            <w:noProof/>
            <w:webHidden/>
          </w:rPr>
          <w:fldChar w:fldCharType="begin"/>
        </w:r>
        <w:r w:rsidR="00B24FA3">
          <w:rPr>
            <w:noProof/>
            <w:webHidden/>
          </w:rPr>
          <w:instrText xml:space="preserve"> PAGEREF _Toc433793062 \h </w:instrText>
        </w:r>
        <w:r w:rsidR="00B24FA3">
          <w:rPr>
            <w:noProof/>
            <w:webHidden/>
          </w:rPr>
        </w:r>
        <w:r w:rsidR="00B24FA3">
          <w:rPr>
            <w:noProof/>
            <w:webHidden/>
          </w:rPr>
          <w:fldChar w:fldCharType="separate"/>
        </w:r>
        <w:r w:rsidR="00B24FA3">
          <w:rPr>
            <w:noProof/>
            <w:webHidden/>
          </w:rPr>
          <w:t>17</w:t>
        </w:r>
        <w:r w:rsidR="00B24FA3">
          <w:rPr>
            <w:noProof/>
            <w:webHidden/>
          </w:rPr>
          <w:fldChar w:fldCharType="end"/>
        </w:r>
      </w:hyperlink>
    </w:p>
    <w:p w14:paraId="630B1BF5" w14:textId="77777777" w:rsidR="00B24FA3" w:rsidRDefault="006A2DFA">
      <w:pPr>
        <w:pStyle w:val="TOC4"/>
        <w:tabs>
          <w:tab w:val="left" w:pos="1760"/>
          <w:tab w:val="right" w:leader="dot" w:pos="9350"/>
        </w:tabs>
        <w:rPr>
          <w:rFonts w:asciiTheme="minorHAnsi" w:eastAsiaTheme="minorEastAsia" w:hAnsiTheme="minorHAnsi" w:cstheme="minorBidi"/>
          <w:noProof/>
          <w:szCs w:val="22"/>
        </w:rPr>
      </w:pPr>
      <w:hyperlink w:anchor="_Toc433793063" w:history="1">
        <w:r w:rsidR="00B24FA3" w:rsidRPr="0081668E">
          <w:rPr>
            <w:rStyle w:val="Hyperlink"/>
            <w:noProof/>
          </w:rPr>
          <w:t>3.3.4.2.</w:t>
        </w:r>
        <w:r w:rsidR="00B24FA3">
          <w:rPr>
            <w:rFonts w:asciiTheme="minorHAnsi" w:eastAsiaTheme="minorEastAsia" w:hAnsiTheme="minorHAnsi" w:cstheme="minorBidi"/>
            <w:noProof/>
            <w:szCs w:val="22"/>
          </w:rPr>
          <w:tab/>
        </w:r>
        <w:r w:rsidR="00B24FA3" w:rsidRPr="0081668E">
          <w:rPr>
            <w:rStyle w:val="Hyperlink"/>
            <w:noProof/>
          </w:rPr>
          <w:t>Conceptual Production String Diagram</w:t>
        </w:r>
        <w:r w:rsidR="00B24FA3">
          <w:rPr>
            <w:noProof/>
            <w:webHidden/>
          </w:rPr>
          <w:tab/>
        </w:r>
        <w:r w:rsidR="00B24FA3">
          <w:rPr>
            <w:noProof/>
            <w:webHidden/>
          </w:rPr>
          <w:fldChar w:fldCharType="begin"/>
        </w:r>
        <w:r w:rsidR="00B24FA3">
          <w:rPr>
            <w:noProof/>
            <w:webHidden/>
          </w:rPr>
          <w:instrText xml:space="preserve"> PAGEREF _Toc433793063 \h </w:instrText>
        </w:r>
        <w:r w:rsidR="00B24FA3">
          <w:rPr>
            <w:noProof/>
            <w:webHidden/>
          </w:rPr>
        </w:r>
        <w:r w:rsidR="00B24FA3">
          <w:rPr>
            <w:noProof/>
            <w:webHidden/>
          </w:rPr>
          <w:fldChar w:fldCharType="separate"/>
        </w:r>
        <w:r w:rsidR="00B24FA3">
          <w:rPr>
            <w:noProof/>
            <w:webHidden/>
          </w:rPr>
          <w:t>17</w:t>
        </w:r>
        <w:r w:rsidR="00B24FA3">
          <w:rPr>
            <w:noProof/>
            <w:webHidden/>
          </w:rPr>
          <w:fldChar w:fldCharType="end"/>
        </w:r>
      </w:hyperlink>
    </w:p>
    <w:p w14:paraId="3C3C6CF5" w14:textId="77777777" w:rsidR="00B24FA3" w:rsidRDefault="006A2DFA">
      <w:pPr>
        <w:pStyle w:val="TOC1"/>
        <w:rPr>
          <w:rFonts w:asciiTheme="minorHAnsi" w:eastAsiaTheme="minorEastAsia" w:hAnsiTheme="minorHAnsi" w:cstheme="minorBidi"/>
          <w:b w:val="0"/>
          <w:noProof/>
          <w:sz w:val="22"/>
          <w:szCs w:val="22"/>
        </w:rPr>
      </w:pPr>
      <w:hyperlink w:anchor="_Toc433793064" w:history="1">
        <w:r w:rsidR="00B24FA3" w:rsidRPr="0081668E">
          <w:rPr>
            <w:rStyle w:val="Hyperlink"/>
            <w:noProof/>
          </w:rPr>
          <w:t>4.</w:t>
        </w:r>
        <w:r w:rsidR="00B24FA3">
          <w:rPr>
            <w:rFonts w:asciiTheme="minorHAnsi" w:eastAsiaTheme="minorEastAsia" w:hAnsiTheme="minorHAnsi" w:cstheme="minorBidi"/>
            <w:b w:val="0"/>
            <w:noProof/>
            <w:sz w:val="22"/>
            <w:szCs w:val="22"/>
          </w:rPr>
          <w:tab/>
        </w:r>
        <w:r w:rsidR="00B24FA3" w:rsidRPr="0081668E">
          <w:rPr>
            <w:rStyle w:val="Hyperlink"/>
            <w:noProof/>
          </w:rPr>
          <w:t>System Architecture</w:t>
        </w:r>
        <w:r w:rsidR="00B24FA3">
          <w:rPr>
            <w:noProof/>
            <w:webHidden/>
          </w:rPr>
          <w:tab/>
        </w:r>
        <w:r w:rsidR="00B24FA3">
          <w:rPr>
            <w:noProof/>
            <w:webHidden/>
          </w:rPr>
          <w:fldChar w:fldCharType="begin"/>
        </w:r>
        <w:r w:rsidR="00B24FA3">
          <w:rPr>
            <w:noProof/>
            <w:webHidden/>
          </w:rPr>
          <w:instrText xml:space="preserve"> PAGEREF _Toc433793064 \h </w:instrText>
        </w:r>
        <w:r w:rsidR="00B24FA3">
          <w:rPr>
            <w:noProof/>
            <w:webHidden/>
          </w:rPr>
        </w:r>
        <w:r w:rsidR="00B24FA3">
          <w:rPr>
            <w:noProof/>
            <w:webHidden/>
          </w:rPr>
          <w:fldChar w:fldCharType="separate"/>
        </w:r>
        <w:r w:rsidR="00B24FA3">
          <w:rPr>
            <w:noProof/>
            <w:webHidden/>
          </w:rPr>
          <w:t>17</w:t>
        </w:r>
        <w:r w:rsidR="00B24FA3">
          <w:rPr>
            <w:noProof/>
            <w:webHidden/>
          </w:rPr>
          <w:fldChar w:fldCharType="end"/>
        </w:r>
      </w:hyperlink>
    </w:p>
    <w:p w14:paraId="752CBC81" w14:textId="77777777" w:rsidR="00B24FA3" w:rsidRDefault="006A2DFA">
      <w:pPr>
        <w:pStyle w:val="TOC2"/>
        <w:rPr>
          <w:rFonts w:asciiTheme="minorHAnsi" w:eastAsiaTheme="minorEastAsia" w:hAnsiTheme="minorHAnsi" w:cstheme="minorBidi"/>
          <w:b w:val="0"/>
          <w:noProof/>
          <w:sz w:val="22"/>
          <w:szCs w:val="22"/>
        </w:rPr>
      </w:pPr>
      <w:hyperlink w:anchor="_Toc433793065" w:history="1">
        <w:r w:rsidR="00B24FA3" w:rsidRPr="0081668E">
          <w:rPr>
            <w:rStyle w:val="Hyperlink"/>
            <w:noProof/>
          </w:rPr>
          <w:t>4.1.</w:t>
        </w:r>
        <w:r w:rsidR="00B24FA3">
          <w:rPr>
            <w:rFonts w:asciiTheme="minorHAnsi" w:eastAsiaTheme="minorEastAsia" w:hAnsiTheme="minorHAnsi" w:cstheme="minorBidi"/>
            <w:b w:val="0"/>
            <w:noProof/>
            <w:sz w:val="22"/>
            <w:szCs w:val="22"/>
          </w:rPr>
          <w:tab/>
        </w:r>
        <w:r w:rsidR="00B24FA3" w:rsidRPr="0081668E">
          <w:rPr>
            <w:rStyle w:val="Hyperlink"/>
            <w:noProof/>
          </w:rPr>
          <w:t>Hardware Architecture</w:t>
        </w:r>
        <w:r w:rsidR="00B24FA3">
          <w:rPr>
            <w:noProof/>
            <w:webHidden/>
          </w:rPr>
          <w:tab/>
        </w:r>
        <w:r w:rsidR="00B24FA3">
          <w:rPr>
            <w:noProof/>
            <w:webHidden/>
          </w:rPr>
          <w:fldChar w:fldCharType="begin"/>
        </w:r>
        <w:r w:rsidR="00B24FA3">
          <w:rPr>
            <w:noProof/>
            <w:webHidden/>
          </w:rPr>
          <w:instrText xml:space="preserve"> PAGEREF _Toc433793065 \h </w:instrText>
        </w:r>
        <w:r w:rsidR="00B24FA3">
          <w:rPr>
            <w:noProof/>
            <w:webHidden/>
          </w:rPr>
        </w:r>
        <w:r w:rsidR="00B24FA3">
          <w:rPr>
            <w:noProof/>
            <w:webHidden/>
          </w:rPr>
          <w:fldChar w:fldCharType="separate"/>
        </w:r>
        <w:r w:rsidR="00B24FA3">
          <w:rPr>
            <w:noProof/>
            <w:webHidden/>
          </w:rPr>
          <w:t>18</w:t>
        </w:r>
        <w:r w:rsidR="00B24FA3">
          <w:rPr>
            <w:noProof/>
            <w:webHidden/>
          </w:rPr>
          <w:fldChar w:fldCharType="end"/>
        </w:r>
      </w:hyperlink>
    </w:p>
    <w:p w14:paraId="5048A855" w14:textId="77777777" w:rsidR="00B24FA3" w:rsidRDefault="006A2DFA">
      <w:pPr>
        <w:pStyle w:val="TOC2"/>
        <w:rPr>
          <w:rFonts w:asciiTheme="minorHAnsi" w:eastAsiaTheme="minorEastAsia" w:hAnsiTheme="minorHAnsi" w:cstheme="minorBidi"/>
          <w:b w:val="0"/>
          <w:noProof/>
          <w:sz w:val="22"/>
          <w:szCs w:val="22"/>
        </w:rPr>
      </w:pPr>
      <w:hyperlink w:anchor="_Toc433793066" w:history="1">
        <w:r w:rsidR="00B24FA3" w:rsidRPr="0081668E">
          <w:rPr>
            <w:rStyle w:val="Hyperlink"/>
            <w:noProof/>
          </w:rPr>
          <w:t>4.2.</w:t>
        </w:r>
        <w:r w:rsidR="00B24FA3">
          <w:rPr>
            <w:rFonts w:asciiTheme="minorHAnsi" w:eastAsiaTheme="minorEastAsia" w:hAnsiTheme="minorHAnsi" w:cstheme="minorBidi"/>
            <w:b w:val="0"/>
            <w:noProof/>
            <w:sz w:val="22"/>
            <w:szCs w:val="22"/>
          </w:rPr>
          <w:tab/>
        </w:r>
        <w:r w:rsidR="00B24FA3" w:rsidRPr="0081668E">
          <w:rPr>
            <w:rStyle w:val="Hyperlink"/>
            <w:noProof/>
          </w:rPr>
          <w:t>Software Architecture</w:t>
        </w:r>
        <w:r w:rsidR="00B24FA3">
          <w:rPr>
            <w:noProof/>
            <w:webHidden/>
          </w:rPr>
          <w:tab/>
        </w:r>
        <w:r w:rsidR="00B24FA3">
          <w:rPr>
            <w:noProof/>
            <w:webHidden/>
          </w:rPr>
          <w:fldChar w:fldCharType="begin"/>
        </w:r>
        <w:r w:rsidR="00B24FA3">
          <w:rPr>
            <w:noProof/>
            <w:webHidden/>
          </w:rPr>
          <w:instrText xml:space="preserve"> PAGEREF _Toc433793066 \h </w:instrText>
        </w:r>
        <w:r w:rsidR="00B24FA3">
          <w:rPr>
            <w:noProof/>
            <w:webHidden/>
          </w:rPr>
        </w:r>
        <w:r w:rsidR="00B24FA3">
          <w:rPr>
            <w:noProof/>
            <w:webHidden/>
          </w:rPr>
          <w:fldChar w:fldCharType="separate"/>
        </w:r>
        <w:r w:rsidR="00B24FA3">
          <w:rPr>
            <w:noProof/>
            <w:webHidden/>
          </w:rPr>
          <w:t>18</w:t>
        </w:r>
        <w:r w:rsidR="00B24FA3">
          <w:rPr>
            <w:noProof/>
            <w:webHidden/>
          </w:rPr>
          <w:fldChar w:fldCharType="end"/>
        </w:r>
      </w:hyperlink>
    </w:p>
    <w:p w14:paraId="0E6EAE4E" w14:textId="77777777" w:rsidR="00B24FA3" w:rsidRDefault="006A2DFA">
      <w:pPr>
        <w:pStyle w:val="TOC2"/>
        <w:rPr>
          <w:rFonts w:asciiTheme="minorHAnsi" w:eastAsiaTheme="minorEastAsia" w:hAnsiTheme="minorHAnsi" w:cstheme="minorBidi"/>
          <w:b w:val="0"/>
          <w:noProof/>
          <w:sz w:val="22"/>
          <w:szCs w:val="22"/>
        </w:rPr>
      </w:pPr>
      <w:hyperlink w:anchor="_Toc433793067" w:history="1">
        <w:r w:rsidR="00B24FA3" w:rsidRPr="0081668E">
          <w:rPr>
            <w:rStyle w:val="Hyperlink"/>
            <w:noProof/>
          </w:rPr>
          <w:t>4.3.</w:t>
        </w:r>
        <w:r w:rsidR="00B24FA3">
          <w:rPr>
            <w:rFonts w:asciiTheme="minorHAnsi" w:eastAsiaTheme="minorEastAsia" w:hAnsiTheme="minorHAnsi" w:cstheme="minorBidi"/>
            <w:b w:val="0"/>
            <w:noProof/>
            <w:sz w:val="22"/>
            <w:szCs w:val="22"/>
          </w:rPr>
          <w:tab/>
        </w:r>
        <w:r w:rsidR="00B24FA3" w:rsidRPr="0081668E">
          <w:rPr>
            <w:rStyle w:val="Hyperlink"/>
            <w:noProof/>
          </w:rPr>
          <w:t>Network Architecture</w:t>
        </w:r>
        <w:r w:rsidR="00B24FA3">
          <w:rPr>
            <w:noProof/>
            <w:webHidden/>
          </w:rPr>
          <w:tab/>
        </w:r>
        <w:r w:rsidR="00B24FA3">
          <w:rPr>
            <w:noProof/>
            <w:webHidden/>
          </w:rPr>
          <w:fldChar w:fldCharType="begin"/>
        </w:r>
        <w:r w:rsidR="00B24FA3">
          <w:rPr>
            <w:noProof/>
            <w:webHidden/>
          </w:rPr>
          <w:instrText xml:space="preserve"> PAGEREF _Toc433793067 \h </w:instrText>
        </w:r>
        <w:r w:rsidR="00B24FA3">
          <w:rPr>
            <w:noProof/>
            <w:webHidden/>
          </w:rPr>
        </w:r>
        <w:r w:rsidR="00B24FA3">
          <w:rPr>
            <w:noProof/>
            <w:webHidden/>
          </w:rPr>
          <w:fldChar w:fldCharType="separate"/>
        </w:r>
        <w:r w:rsidR="00B24FA3">
          <w:rPr>
            <w:noProof/>
            <w:webHidden/>
          </w:rPr>
          <w:t>18</w:t>
        </w:r>
        <w:r w:rsidR="00B24FA3">
          <w:rPr>
            <w:noProof/>
            <w:webHidden/>
          </w:rPr>
          <w:fldChar w:fldCharType="end"/>
        </w:r>
      </w:hyperlink>
    </w:p>
    <w:p w14:paraId="4721AF9E" w14:textId="77777777" w:rsidR="00B24FA3" w:rsidRDefault="006A2DFA">
      <w:pPr>
        <w:pStyle w:val="TOC2"/>
        <w:rPr>
          <w:rFonts w:asciiTheme="minorHAnsi" w:eastAsiaTheme="minorEastAsia" w:hAnsiTheme="minorHAnsi" w:cstheme="minorBidi"/>
          <w:b w:val="0"/>
          <w:noProof/>
          <w:sz w:val="22"/>
          <w:szCs w:val="22"/>
        </w:rPr>
      </w:pPr>
      <w:hyperlink w:anchor="_Toc433793068" w:history="1">
        <w:r w:rsidR="00B24FA3" w:rsidRPr="0081668E">
          <w:rPr>
            <w:rStyle w:val="Hyperlink"/>
            <w:noProof/>
          </w:rPr>
          <w:t>4.4.</w:t>
        </w:r>
        <w:r w:rsidR="00B24FA3">
          <w:rPr>
            <w:rFonts w:asciiTheme="minorHAnsi" w:eastAsiaTheme="minorEastAsia" w:hAnsiTheme="minorHAnsi" w:cstheme="minorBidi"/>
            <w:b w:val="0"/>
            <w:noProof/>
            <w:sz w:val="22"/>
            <w:szCs w:val="22"/>
          </w:rPr>
          <w:tab/>
        </w:r>
        <w:r w:rsidR="00B24FA3" w:rsidRPr="0081668E">
          <w:rPr>
            <w:rStyle w:val="Hyperlink"/>
            <w:noProof/>
          </w:rPr>
          <w:t>SOA/ESS</w:t>
        </w:r>
        <w:r w:rsidR="00B24FA3">
          <w:rPr>
            <w:noProof/>
            <w:webHidden/>
          </w:rPr>
          <w:tab/>
        </w:r>
        <w:r w:rsidR="00B24FA3">
          <w:rPr>
            <w:noProof/>
            <w:webHidden/>
          </w:rPr>
          <w:fldChar w:fldCharType="begin"/>
        </w:r>
        <w:r w:rsidR="00B24FA3">
          <w:rPr>
            <w:noProof/>
            <w:webHidden/>
          </w:rPr>
          <w:instrText xml:space="preserve"> PAGEREF _Toc433793068 \h </w:instrText>
        </w:r>
        <w:r w:rsidR="00B24FA3">
          <w:rPr>
            <w:noProof/>
            <w:webHidden/>
          </w:rPr>
        </w:r>
        <w:r w:rsidR="00B24FA3">
          <w:rPr>
            <w:noProof/>
            <w:webHidden/>
          </w:rPr>
          <w:fldChar w:fldCharType="separate"/>
        </w:r>
        <w:r w:rsidR="00B24FA3">
          <w:rPr>
            <w:noProof/>
            <w:webHidden/>
          </w:rPr>
          <w:t>18</w:t>
        </w:r>
        <w:r w:rsidR="00B24FA3">
          <w:rPr>
            <w:noProof/>
            <w:webHidden/>
          </w:rPr>
          <w:fldChar w:fldCharType="end"/>
        </w:r>
      </w:hyperlink>
    </w:p>
    <w:p w14:paraId="725B0C99" w14:textId="77777777" w:rsidR="00B24FA3" w:rsidRDefault="006A2DFA">
      <w:pPr>
        <w:pStyle w:val="TOC2"/>
        <w:rPr>
          <w:rFonts w:asciiTheme="minorHAnsi" w:eastAsiaTheme="minorEastAsia" w:hAnsiTheme="minorHAnsi" w:cstheme="minorBidi"/>
          <w:b w:val="0"/>
          <w:noProof/>
          <w:sz w:val="22"/>
          <w:szCs w:val="22"/>
        </w:rPr>
      </w:pPr>
      <w:hyperlink w:anchor="_Toc433793069" w:history="1">
        <w:r w:rsidR="00B24FA3" w:rsidRPr="0081668E">
          <w:rPr>
            <w:rStyle w:val="Hyperlink"/>
            <w:noProof/>
          </w:rPr>
          <w:t>4.5.</w:t>
        </w:r>
        <w:r w:rsidR="00B24FA3">
          <w:rPr>
            <w:rFonts w:asciiTheme="minorHAnsi" w:eastAsiaTheme="minorEastAsia" w:hAnsiTheme="minorHAnsi" w:cstheme="minorBidi"/>
            <w:b w:val="0"/>
            <w:noProof/>
            <w:sz w:val="22"/>
            <w:szCs w:val="22"/>
          </w:rPr>
          <w:tab/>
        </w:r>
        <w:r w:rsidR="00B24FA3" w:rsidRPr="0081668E">
          <w:rPr>
            <w:rStyle w:val="Hyperlink"/>
            <w:noProof/>
          </w:rPr>
          <w:t>Enterprise Architecture</w:t>
        </w:r>
        <w:r w:rsidR="00B24FA3">
          <w:rPr>
            <w:noProof/>
            <w:webHidden/>
          </w:rPr>
          <w:tab/>
        </w:r>
        <w:r w:rsidR="00B24FA3">
          <w:rPr>
            <w:noProof/>
            <w:webHidden/>
          </w:rPr>
          <w:fldChar w:fldCharType="begin"/>
        </w:r>
        <w:r w:rsidR="00B24FA3">
          <w:rPr>
            <w:noProof/>
            <w:webHidden/>
          </w:rPr>
          <w:instrText xml:space="preserve"> PAGEREF _Toc433793069 \h </w:instrText>
        </w:r>
        <w:r w:rsidR="00B24FA3">
          <w:rPr>
            <w:noProof/>
            <w:webHidden/>
          </w:rPr>
        </w:r>
        <w:r w:rsidR="00B24FA3">
          <w:rPr>
            <w:noProof/>
            <w:webHidden/>
          </w:rPr>
          <w:fldChar w:fldCharType="separate"/>
        </w:r>
        <w:r w:rsidR="00B24FA3">
          <w:rPr>
            <w:noProof/>
            <w:webHidden/>
          </w:rPr>
          <w:t>19</w:t>
        </w:r>
        <w:r w:rsidR="00B24FA3">
          <w:rPr>
            <w:noProof/>
            <w:webHidden/>
          </w:rPr>
          <w:fldChar w:fldCharType="end"/>
        </w:r>
      </w:hyperlink>
    </w:p>
    <w:p w14:paraId="29FF3F5F" w14:textId="77777777" w:rsidR="00B24FA3" w:rsidRDefault="006A2DFA">
      <w:pPr>
        <w:pStyle w:val="TOC1"/>
        <w:rPr>
          <w:rFonts w:asciiTheme="minorHAnsi" w:eastAsiaTheme="minorEastAsia" w:hAnsiTheme="minorHAnsi" w:cstheme="minorBidi"/>
          <w:b w:val="0"/>
          <w:noProof/>
          <w:sz w:val="22"/>
          <w:szCs w:val="22"/>
        </w:rPr>
      </w:pPr>
      <w:hyperlink w:anchor="_Toc433793070" w:history="1">
        <w:r w:rsidR="00B24FA3" w:rsidRPr="0081668E">
          <w:rPr>
            <w:rStyle w:val="Hyperlink"/>
            <w:noProof/>
          </w:rPr>
          <w:t>5.</w:t>
        </w:r>
        <w:r w:rsidR="00B24FA3">
          <w:rPr>
            <w:rFonts w:asciiTheme="minorHAnsi" w:eastAsiaTheme="minorEastAsia" w:hAnsiTheme="minorHAnsi" w:cstheme="minorBidi"/>
            <w:b w:val="0"/>
            <w:noProof/>
            <w:sz w:val="22"/>
            <w:szCs w:val="22"/>
          </w:rPr>
          <w:tab/>
        </w:r>
        <w:r w:rsidR="00B24FA3" w:rsidRPr="0081668E">
          <w:rPr>
            <w:rStyle w:val="Hyperlink"/>
            <w:noProof/>
          </w:rPr>
          <w:t>Data Design</w:t>
        </w:r>
        <w:r w:rsidR="00B24FA3">
          <w:rPr>
            <w:noProof/>
            <w:webHidden/>
          </w:rPr>
          <w:tab/>
        </w:r>
        <w:r w:rsidR="00B24FA3">
          <w:rPr>
            <w:noProof/>
            <w:webHidden/>
          </w:rPr>
          <w:fldChar w:fldCharType="begin"/>
        </w:r>
        <w:r w:rsidR="00B24FA3">
          <w:rPr>
            <w:noProof/>
            <w:webHidden/>
          </w:rPr>
          <w:instrText xml:space="preserve"> PAGEREF _Toc433793070 \h </w:instrText>
        </w:r>
        <w:r w:rsidR="00B24FA3">
          <w:rPr>
            <w:noProof/>
            <w:webHidden/>
          </w:rPr>
        </w:r>
        <w:r w:rsidR="00B24FA3">
          <w:rPr>
            <w:noProof/>
            <w:webHidden/>
          </w:rPr>
          <w:fldChar w:fldCharType="separate"/>
        </w:r>
        <w:r w:rsidR="00B24FA3">
          <w:rPr>
            <w:noProof/>
            <w:webHidden/>
          </w:rPr>
          <w:t>19</w:t>
        </w:r>
        <w:r w:rsidR="00B24FA3">
          <w:rPr>
            <w:noProof/>
            <w:webHidden/>
          </w:rPr>
          <w:fldChar w:fldCharType="end"/>
        </w:r>
      </w:hyperlink>
    </w:p>
    <w:p w14:paraId="402EE7AB" w14:textId="77777777" w:rsidR="00B24FA3" w:rsidRDefault="006A2DFA">
      <w:pPr>
        <w:pStyle w:val="TOC2"/>
        <w:rPr>
          <w:rFonts w:asciiTheme="minorHAnsi" w:eastAsiaTheme="minorEastAsia" w:hAnsiTheme="minorHAnsi" w:cstheme="minorBidi"/>
          <w:b w:val="0"/>
          <w:noProof/>
          <w:sz w:val="22"/>
          <w:szCs w:val="22"/>
        </w:rPr>
      </w:pPr>
      <w:hyperlink w:anchor="_Toc433793071" w:history="1">
        <w:r w:rsidR="00B24FA3" w:rsidRPr="0081668E">
          <w:rPr>
            <w:rStyle w:val="Hyperlink"/>
            <w:noProof/>
          </w:rPr>
          <w:t>5.1.</w:t>
        </w:r>
        <w:r w:rsidR="00B24FA3">
          <w:rPr>
            <w:rFonts w:asciiTheme="minorHAnsi" w:eastAsiaTheme="minorEastAsia" w:hAnsiTheme="minorHAnsi" w:cstheme="minorBidi"/>
            <w:b w:val="0"/>
            <w:noProof/>
            <w:sz w:val="22"/>
            <w:szCs w:val="22"/>
          </w:rPr>
          <w:tab/>
        </w:r>
        <w:r w:rsidR="00B24FA3" w:rsidRPr="0081668E">
          <w:rPr>
            <w:rStyle w:val="Hyperlink"/>
            <w:noProof/>
          </w:rPr>
          <w:t>Database Management System (DBMS) Files</w:t>
        </w:r>
        <w:r w:rsidR="00B24FA3">
          <w:rPr>
            <w:noProof/>
            <w:webHidden/>
          </w:rPr>
          <w:tab/>
        </w:r>
        <w:r w:rsidR="00B24FA3">
          <w:rPr>
            <w:noProof/>
            <w:webHidden/>
          </w:rPr>
          <w:fldChar w:fldCharType="begin"/>
        </w:r>
        <w:r w:rsidR="00B24FA3">
          <w:rPr>
            <w:noProof/>
            <w:webHidden/>
          </w:rPr>
          <w:instrText xml:space="preserve"> PAGEREF _Toc433793071 \h </w:instrText>
        </w:r>
        <w:r w:rsidR="00B24FA3">
          <w:rPr>
            <w:noProof/>
            <w:webHidden/>
          </w:rPr>
        </w:r>
        <w:r w:rsidR="00B24FA3">
          <w:rPr>
            <w:noProof/>
            <w:webHidden/>
          </w:rPr>
          <w:fldChar w:fldCharType="separate"/>
        </w:r>
        <w:r w:rsidR="00B24FA3">
          <w:rPr>
            <w:noProof/>
            <w:webHidden/>
          </w:rPr>
          <w:t>19</w:t>
        </w:r>
        <w:r w:rsidR="00B24FA3">
          <w:rPr>
            <w:noProof/>
            <w:webHidden/>
          </w:rPr>
          <w:fldChar w:fldCharType="end"/>
        </w:r>
      </w:hyperlink>
    </w:p>
    <w:p w14:paraId="627A61E3" w14:textId="77777777" w:rsidR="00B24FA3" w:rsidRDefault="006A2DFA">
      <w:pPr>
        <w:pStyle w:val="TOC2"/>
        <w:rPr>
          <w:rFonts w:asciiTheme="minorHAnsi" w:eastAsiaTheme="minorEastAsia" w:hAnsiTheme="minorHAnsi" w:cstheme="minorBidi"/>
          <w:b w:val="0"/>
          <w:noProof/>
          <w:sz w:val="22"/>
          <w:szCs w:val="22"/>
        </w:rPr>
      </w:pPr>
      <w:hyperlink w:anchor="_Toc433793072" w:history="1">
        <w:r w:rsidR="00B24FA3" w:rsidRPr="0081668E">
          <w:rPr>
            <w:rStyle w:val="Hyperlink"/>
            <w:noProof/>
          </w:rPr>
          <w:t>5.2.</w:t>
        </w:r>
        <w:r w:rsidR="00B24FA3">
          <w:rPr>
            <w:rFonts w:asciiTheme="minorHAnsi" w:eastAsiaTheme="minorEastAsia" w:hAnsiTheme="minorHAnsi" w:cstheme="minorBidi"/>
            <w:b w:val="0"/>
            <w:noProof/>
            <w:sz w:val="22"/>
            <w:szCs w:val="22"/>
          </w:rPr>
          <w:tab/>
        </w:r>
        <w:r w:rsidR="00B24FA3" w:rsidRPr="0081668E">
          <w:rPr>
            <w:rStyle w:val="Hyperlink"/>
            <w:noProof/>
          </w:rPr>
          <w:t>Non-DBMS Files</w:t>
        </w:r>
        <w:r w:rsidR="00B24FA3">
          <w:rPr>
            <w:noProof/>
            <w:webHidden/>
          </w:rPr>
          <w:tab/>
        </w:r>
        <w:r w:rsidR="00B24FA3">
          <w:rPr>
            <w:noProof/>
            <w:webHidden/>
          </w:rPr>
          <w:fldChar w:fldCharType="begin"/>
        </w:r>
        <w:r w:rsidR="00B24FA3">
          <w:rPr>
            <w:noProof/>
            <w:webHidden/>
          </w:rPr>
          <w:instrText xml:space="preserve"> PAGEREF _Toc433793072 \h </w:instrText>
        </w:r>
        <w:r w:rsidR="00B24FA3">
          <w:rPr>
            <w:noProof/>
            <w:webHidden/>
          </w:rPr>
        </w:r>
        <w:r w:rsidR="00B24FA3">
          <w:rPr>
            <w:noProof/>
            <w:webHidden/>
          </w:rPr>
          <w:fldChar w:fldCharType="separate"/>
        </w:r>
        <w:r w:rsidR="00B24FA3">
          <w:rPr>
            <w:noProof/>
            <w:webHidden/>
          </w:rPr>
          <w:t>19</w:t>
        </w:r>
        <w:r w:rsidR="00B24FA3">
          <w:rPr>
            <w:noProof/>
            <w:webHidden/>
          </w:rPr>
          <w:fldChar w:fldCharType="end"/>
        </w:r>
      </w:hyperlink>
    </w:p>
    <w:p w14:paraId="0C0A2858" w14:textId="77777777" w:rsidR="00B24FA3" w:rsidRDefault="006A2DFA">
      <w:pPr>
        <w:pStyle w:val="TOC2"/>
        <w:rPr>
          <w:rFonts w:asciiTheme="minorHAnsi" w:eastAsiaTheme="minorEastAsia" w:hAnsiTheme="minorHAnsi" w:cstheme="minorBidi"/>
          <w:b w:val="0"/>
          <w:noProof/>
          <w:sz w:val="22"/>
          <w:szCs w:val="22"/>
        </w:rPr>
      </w:pPr>
      <w:hyperlink w:anchor="_Toc433793073" w:history="1">
        <w:r w:rsidR="00B24FA3" w:rsidRPr="0081668E">
          <w:rPr>
            <w:rStyle w:val="Hyperlink"/>
            <w:noProof/>
          </w:rPr>
          <w:t>5.3.</w:t>
        </w:r>
        <w:r w:rsidR="00B24FA3">
          <w:rPr>
            <w:rFonts w:asciiTheme="minorHAnsi" w:eastAsiaTheme="minorEastAsia" w:hAnsiTheme="minorHAnsi" w:cstheme="minorBidi"/>
            <w:b w:val="0"/>
            <w:noProof/>
            <w:sz w:val="22"/>
            <w:szCs w:val="22"/>
          </w:rPr>
          <w:tab/>
        </w:r>
        <w:r w:rsidR="00B24FA3" w:rsidRPr="0081668E">
          <w:rPr>
            <w:rStyle w:val="Hyperlink"/>
            <w:noProof/>
          </w:rPr>
          <w:t>Data View</w:t>
        </w:r>
        <w:r w:rsidR="00B24FA3">
          <w:rPr>
            <w:noProof/>
            <w:webHidden/>
          </w:rPr>
          <w:tab/>
        </w:r>
        <w:r w:rsidR="00B24FA3">
          <w:rPr>
            <w:noProof/>
            <w:webHidden/>
          </w:rPr>
          <w:fldChar w:fldCharType="begin"/>
        </w:r>
        <w:r w:rsidR="00B24FA3">
          <w:rPr>
            <w:noProof/>
            <w:webHidden/>
          </w:rPr>
          <w:instrText xml:space="preserve"> PAGEREF _Toc433793073 \h </w:instrText>
        </w:r>
        <w:r w:rsidR="00B24FA3">
          <w:rPr>
            <w:noProof/>
            <w:webHidden/>
          </w:rPr>
        </w:r>
        <w:r w:rsidR="00B24FA3">
          <w:rPr>
            <w:noProof/>
            <w:webHidden/>
          </w:rPr>
          <w:fldChar w:fldCharType="separate"/>
        </w:r>
        <w:r w:rsidR="00B24FA3">
          <w:rPr>
            <w:noProof/>
            <w:webHidden/>
          </w:rPr>
          <w:t>19</w:t>
        </w:r>
        <w:r w:rsidR="00B24FA3">
          <w:rPr>
            <w:noProof/>
            <w:webHidden/>
          </w:rPr>
          <w:fldChar w:fldCharType="end"/>
        </w:r>
      </w:hyperlink>
    </w:p>
    <w:p w14:paraId="7CBA7A80" w14:textId="77777777" w:rsidR="00B24FA3" w:rsidRDefault="006A2DFA">
      <w:pPr>
        <w:pStyle w:val="TOC1"/>
        <w:rPr>
          <w:rFonts w:asciiTheme="minorHAnsi" w:eastAsiaTheme="minorEastAsia" w:hAnsiTheme="minorHAnsi" w:cstheme="minorBidi"/>
          <w:b w:val="0"/>
          <w:noProof/>
          <w:sz w:val="22"/>
          <w:szCs w:val="22"/>
        </w:rPr>
      </w:pPr>
      <w:hyperlink w:anchor="_Toc433793074" w:history="1">
        <w:r w:rsidR="00B24FA3" w:rsidRPr="0081668E">
          <w:rPr>
            <w:rStyle w:val="Hyperlink"/>
            <w:noProof/>
          </w:rPr>
          <w:t>6.</w:t>
        </w:r>
        <w:r w:rsidR="00B24FA3">
          <w:rPr>
            <w:rFonts w:asciiTheme="minorHAnsi" w:eastAsiaTheme="minorEastAsia" w:hAnsiTheme="minorHAnsi" w:cstheme="minorBidi"/>
            <w:b w:val="0"/>
            <w:noProof/>
            <w:sz w:val="22"/>
            <w:szCs w:val="22"/>
          </w:rPr>
          <w:tab/>
        </w:r>
        <w:r w:rsidR="00B24FA3" w:rsidRPr="0081668E">
          <w:rPr>
            <w:rStyle w:val="Hyperlink"/>
            <w:noProof/>
          </w:rPr>
          <w:t>Detailed Design</w:t>
        </w:r>
        <w:r w:rsidR="00B24FA3">
          <w:rPr>
            <w:noProof/>
            <w:webHidden/>
          </w:rPr>
          <w:tab/>
        </w:r>
        <w:r w:rsidR="00B24FA3">
          <w:rPr>
            <w:noProof/>
            <w:webHidden/>
          </w:rPr>
          <w:fldChar w:fldCharType="begin"/>
        </w:r>
        <w:r w:rsidR="00B24FA3">
          <w:rPr>
            <w:noProof/>
            <w:webHidden/>
          </w:rPr>
          <w:instrText xml:space="preserve"> PAGEREF _Toc433793074 \h </w:instrText>
        </w:r>
        <w:r w:rsidR="00B24FA3">
          <w:rPr>
            <w:noProof/>
            <w:webHidden/>
          </w:rPr>
        </w:r>
        <w:r w:rsidR="00B24FA3">
          <w:rPr>
            <w:noProof/>
            <w:webHidden/>
          </w:rPr>
          <w:fldChar w:fldCharType="separate"/>
        </w:r>
        <w:r w:rsidR="00B24FA3">
          <w:rPr>
            <w:noProof/>
            <w:webHidden/>
          </w:rPr>
          <w:t>19</w:t>
        </w:r>
        <w:r w:rsidR="00B24FA3">
          <w:rPr>
            <w:noProof/>
            <w:webHidden/>
          </w:rPr>
          <w:fldChar w:fldCharType="end"/>
        </w:r>
      </w:hyperlink>
    </w:p>
    <w:p w14:paraId="18FA8C18" w14:textId="77777777" w:rsidR="00B24FA3" w:rsidRDefault="006A2DFA">
      <w:pPr>
        <w:pStyle w:val="TOC2"/>
        <w:rPr>
          <w:rFonts w:asciiTheme="minorHAnsi" w:eastAsiaTheme="minorEastAsia" w:hAnsiTheme="minorHAnsi" w:cstheme="minorBidi"/>
          <w:b w:val="0"/>
          <w:noProof/>
          <w:sz w:val="22"/>
          <w:szCs w:val="22"/>
        </w:rPr>
      </w:pPr>
      <w:hyperlink w:anchor="_Toc433793075" w:history="1">
        <w:r w:rsidR="00B24FA3" w:rsidRPr="0081668E">
          <w:rPr>
            <w:rStyle w:val="Hyperlink"/>
            <w:noProof/>
          </w:rPr>
          <w:t>6.1.</w:t>
        </w:r>
        <w:r w:rsidR="00B24FA3">
          <w:rPr>
            <w:rFonts w:asciiTheme="minorHAnsi" w:eastAsiaTheme="minorEastAsia" w:hAnsiTheme="minorHAnsi" w:cstheme="minorBidi"/>
            <w:b w:val="0"/>
            <w:noProof/>
            <w:sz w:val="22"/>
            <w:szCs w:val="22"/>
          </w:rPr>
          <w:tab/>
        </w:r>
        <w:r w:rsidR="00B24FA3" w:rsidRPr="0081668E">
          <w:rPr>
            <w:rStyle w:val="Hyperlink"/>
            <w:noProof/>
          </w:rPr>
          <w:t>Hardware Detailed Design</w:t>
        </w:r>
        <w:r w:rsidR="00B24FA3">
          <w:rPr>
            <w:noProof/>
            <w:webHidden/>
          </w:rPr>
          <w:tab/>
        </w:r>
        <w:r w:rsidR="00B24FA3">
          <w:rPr>
            <w:noProof/>
            <w:webHidden/>
          </w:rPr>
          <w:fldChar w:fldCharType="begin"/>
        </w:r>
        <w:r w:rsidR="00B24FA3">
          <w:rPr>
            <w:noProof/>
            <w:webHidden/>
          </w:rPr>
          <w:instrText xml:space="preserve"> PAGEREF _Toc433793075 \h </w:instrText>
        </w:r>
        <w:r w:rsidR="00B24FA3">
          <w:rPr>
            <w:noProof/>
            <w:webHidden/>
          </w:rPr>
        </w:r>
        <w:r w:rsidR="00B24FA3">
          <w:rPr>
            <w:noProof/>
            <w:webHidden/>
          </w:rPr>
          <w:fldChar w:fldCharType="separate"/>
        </w:r>
        <w:r w:rsidR="00B24FA3">
          <w:rPr>
            <w:noProof/>
            <w:webHidden/>
          </w:rPr>
          <w:t>19</w:t>
        </w:r>
        <w:r w:rsidR="00B24FA3">
          <w:rPr>
            <w:noProof/>
            <w:webHidden/>
          </w:rPr>
          <w:fldChar w:fldCharType="end"/>
        </w:r>
      </w:hyperlink>
    </w:p>
    <w:p w14:paraId="5EDD377A" w14:textId="77777777" w:rsidR="00B24FA3" w:rsidRDefault="006A2DFA">
      <w:pPr>
        <w:pStyle w:val="TOC2"/>
        <w:rPr>
          <w:rFonts w:asciiTheme="minorHAnsi" w:eastAsiaTheme="minorEastAsia" w:hAnsiTheme="minorHAnsi" w:cstheme="minorBidi"/>
          <w:b w:val="0"/>
          <w:noProof/>
          <w:sz w:val="22"/>
          <w:szCs w:val="22"/>
        </w:rPr>
      </w:pPr>
      <w:hyperlink w:anchor="_Toc433793076" w:history="1">
        <w:r w:rsidR="00B24FA3" w:rsidRPr="0081668E">
          <w:rPr>
            <w:rStyle w:val="Hyperlink"/>
            <w:noProof/>
          </w:rPr>
          <w:t>6.2.</w:t>
        </w:r>
        <w:r w:rsidR="00B24FA3">
          <w:rPr>
            <w:rFonts w:asciiTheme="minorHAnsi" w:eastAsiaTheme="minorEastAsia" w:hAnsiTheme="minorHAnsi" w:cstheme="minorBidi"/>
            <w:b w:val="0"/>
            <w:noProof/>
            <w:sz w:val="22"/>
            <w:szCs w:val="22"/>
          </w:rPr>
          <w:tab/>
        </w:r>
        <w:r w:rsidR="00B24FA3" w:rsidRPr="0081668E">
          <w:rPr>
            <w:rStyle w:val="Hyperlink"/>
            <w:noProof/>
          </w:rPr>
          <w:t>Software Detailed Design</w:t>
        </w:r>
        <w:r w:rsidR="00B24FA3">
          <w:rPr>
            <w:noProof/>
            <w:webHidden/>
          </w:rPr>
          <w:tab/>
        </w:r>
        <w:r w:rsidR="00B24FA3">
          <w:rPr>
            <w:noProof/>
            <w:webHidden/>
          </w:rPr>
          <w:fldChar w:fldCharType="begin"/>
        </w:r>
        <w:r w:rsidR="00B24FA3">
          <w:rPr>
            <w:noProof/>
            <w:webHidden/>
          </w:rPr>
          <w:instrText xml:space="preserve"> PAGEREF _Toc433793076 \h </w:instrText>
        </w:r>
        <w:r w:rsidR="00B24FA3">
          <w:rPr>
            <w:noProof/>
            <w:webHidden/>
          </w:rPr>
        </w:r>
        <w:r w:rsidR="00B24FA3">
          <w:rPr>
            <w:noProof/>
            <w:webHidden/>
          </w:rPr>
          <w:fldChar w:fldCharType="separate"/>
        </w:r>
        <w:r w:rsidR="00B24FA3">
          <w:rPr>
            <w:noProof/>
            <w:webHidden/>
          </w:rPr>
          <w:t>19</w:t>
        </w:r>
        <w:r w:rsidR="00B24FA3">
          <w:rPr>
            <w:noProof/>
            <w:webHidden/>
          </w:rPr>
          <w:fldChar w:fldCharType="end"/>
        </w:r>
      </w:hyperlink>
    </w:p>
    <w:p w14:paraId="67A63D74" w14:textId="77777777" w:rsidR="00B24FA3" w:rsidRDefault="006A2DFA">
      <w:pPr>
        <w:pStyle w:val="TOC3"/>
        <w:rPr>
          <w:rFonts w:asciiTheme="minorHAnsi" w:eastAsiaTheme="minorEastAsia" w:hAnsiTheme="minorHAnsi" w:cstheme="minorBidi"/>
          <w:b w:val="0"/>
          <w:noProof/>
          <w:sz w:val="22"/>
          <w:szCs w:val="22"/>
        </w:rPr>
      </w:pPr>
      <w:hyperlink w:anchor="_Toc433793077" w:history="1">
        <w:r w:rsidR="00B24FA3" w:rsidRPr="0081668E">
          <w:rPr>
            <w:rStyle w:val="Hyperlink"/>
            <w:noProof/>
          </w:rPr>
          <w:t>6.2.1.</w:t>
        </w:r>
        <w:r w:rsidR="00B24FA3">
          <w:rPr>
            <w:rFonts w:asciiTheme="minorHAnsi" w:eastAsiaTheme="minorEastAsia" w:hAnsiTheme="minorHAnsi" w:cstheme="minorBidi"/>
            <w:b w:val="0"/>
            <w:noProof/>
            <w:sz w:val="22"/>
            <w:szCs w:val="22"/>
          </w:rPr>
          <w:tab/>
        </w:r>
        <w:r w:rsidR="00B24FA3" w:rsidRPr="0081668E">
          <w:rPr>
            <w:rStyle w:val="Hyperlink"/>
            <w:noProof/>
          </w:rPr>
          <w:t>Conceptual Design</w:t>
        </w:r>
        <w:r w:rsidR="00B24FA3">
          <w:rPr>
            <w:noProof/>
            <w:webHidden/>
          </w:rPr>
          <w:tab/>
        </w:r>
        <w:r w:rsidR="00B24FA3">
          <w:rPr>
            <w:noProof/>
            <w:webHidden/>
          </w:rPr>
          <w:fldChar w:fldCharType="begin"/>
        </w:r>
        <w:r w:rsidR="00B24FA3">
          <w:rPr>
            <w:noProof/>
            <w:webHidden/>
          </w:rPr>
          <w:instrText xml:space="preserve"> PAGEREF _Toc433793077 \h </w:instrText>
        </w:r>
        <w:r w:rsidR="00B24FA3">
          <w:rPr>
            <w:noProof/>
            <w:webHidden/>
          </w:rPr>
        </w:r>
        <w:r w:rsidR="00B24FA3">
          <w:rPr>
            <w:noProof/>
            <w:webHidden/>
          </w:rPr>
          <w:fldChar w:fldCharType="separate"/>
        </w:r>
        <w:r w:rsidR="00B24FA3">
          <w:rPr>
            <w:noProof/>
            <w:webHidden/>
          </w:rPr>
          <w:t>19</w:t>
        </w:r>
        <w:r w:rsidR="00B24FA3">
          <w:rPr>
            <w:noProof/>
            <w:webHidden/>
          </w:rPr>
          <w:fldChar w:fldCharType="end"/>
        </w:r>
      </w:hyperlink>
    </w:p>
    <w:p w14:paraId="6F9067D3" w14:textId="77777777" w:rsidR="00B24FA3" w:rsidRDefault="006A2DFA">
      <w:pPr>
        <w:pStyle w:val="TOC4"/>
        <w:tabs>
          <w:tab w:val="left" w:pos="1760"/>
          <w:tab w:val="right" w:leader="dot" w:pos="9350"/>
        </w:tabs>
        <w:rPr>
          <w:rFonts w:asciiTheme="minorHAnsi" w:eastAsiaTheme="minorEastAsia" w:hAnsiTheme="minorHAnsi" w:cstheme="minorBidi"/>
          <w:noProof/>
          <w:szCs w:val="22"/>
        </w:rPr>
      </w:pPr>
      <w:hyperlink w:anchor="_Toc433793078" w:history="1">
        <w:r w:rsidR="00B24FA3" w:rsidRPr="0081668E">
          <w:rPr>
            <w:rStyle w:val="Hyperlink"/>
            <w:noProof/>
          </w:rPr>
          <w:t>6.2.1.1.</w:t>
        </w:r>
        <w:r w:rsidR="00B24FA3">
          <w:rPr>
            <w:rFonts w:asciiTheme="minorHAnsi" w:eastAsiaTheme="minorEastAsia" w:hAnsiTheme="minorHAnsi" w:cstheme="minorBidi"/>
            <w:noProof/>
            <w:szCs w:val="22"/>
          </w:rPr>
          <w:tab/>
        </w:r>
        <w:r w:rsidR="00B24FA3" w:rsidRPr="0081668E">
          <w:rPr>
            <w:rStyle w:val="Hyperlink"/>
            <w:noProof/>
          </w:rPr>
          <w:t>Product Perspective</w:t>
        </w:r>
        <w:r w:rsidR="00B24FA3">
          <w:rPr>
            <w:noProof/>
            <w:webHidden/>
          </w:rPr>
          <w:tab/>
        </w:r>
        <w:r w:rsidR="00B24FA3">
          <w:rPr>
            <w:noProof/>
            <w:webHidden/>
          </w:rPr>
          <w:fldChar w:fldCharType="begin"/>
        </w:r>
        <w:r w:rsidR="00B24FA3">
          <w:rPr>
            <w:noProof/>
            <w:webHidden/>
          </w:rPr>
          <w:instrText xml:space="preserve"> PAGEREF _Toc433793078 \h </w:instrText>
        </w:r>
        <w:r w:rsidR="00B24FA3">
          <w:rPr>
            <w:noProof/>
            <w:webHidden/>
          </w:rPr>
        </w:r>
        <w:r w:rsidR="00B24FA3">
          <w:rPr>
            <w:noProof/>
            <w:webHidden/>
          </w:rPr>
          <w:fldChar w:fldCharType="separate"/>
        </w:r>
        <w:r w:rsidR="00B24FA3">
          <w:rPr>
            <w:noProof/>
            <w:webHidden/>
          </w:rPr>
          <w:t>19</w:t>
        </w:r>
        <w:r w:rsidR="00B24FA3">
          <w:rPr>
            <w:noProof/>
            <w:webHidden/>
          </w:rPr>
          <w:fldChar w:fldCharType="end"/>
        </w:r>
      </w:hyperlink>
    </w:p>
    <w:p w14:paraId="11EBFDF2" w14:textId="77777777" w:rsidR="00B24FA3" w:rsidRDefault="006A2DFA">
      <w:pPr>
        <w:pStyle w:val="TOC5"/>
        <w:tabs>
          <w:tab w:val="left" w:pos="1925"/>
          <w:tab w:val="right" w:leader="dot" w:pos="9350"/>
        </w:tabs>
        <w:rPr>
          <w:rFonts w:asciiTheme="minorHAnsi" w:eastAsiaTheme="minorEastAsia" w:hAnsiTheme="minorHAnsi" w:cstheme="minorBidi"/>
          <w:noProof/>
          <w:szCs w:val="22"/>
        </w:rPr>
      </w:pPr>
      <w:hyperlink w:anchor="_Toc433793079" w:history="1">
        <w:r w:rsidR="00B24FA3" w:rsidRPr="0081668E">
          <w:rPr>
            <w:rStyle w:val="Hyperlink"/>
            <w:noProof/>
          </w:rPr>
          <w:t>6.2.1.1.1.</w:t>
        </w:r>
        <w:r w:rsidR="00B24FA3">
          <w:rPr>
            <w:rFonts w:asciiTheme="minorHAnsi" w:eastAsiaTheme="minorEastAsia" w:hAnsiTheme="minorHAnsi" w:cstheme="minorBidi"/>
            <w:noProof/>
            <w:szCs w:val="22"/>
          </w:rPr>
          <w:tab/>
        </w:r>
        <w:r w:rsidR="00B24FA3" w:rsidRPr="0081668E">
          <w:rPr>
            <w:rStyle w:val="Hyperlink"/>
            <w:noProof/>
          </w:rPr>
          <w:t>User Interfaces</w:t>
        </w:r>
        <w:r w:rsidR="00B24FA3">
          <w:rPr>
            <w:noProof/>
            <w:webHidden/>
          </w:rPr>
          <w:tab/>
        </w:r>
        <w:r w:rsidR="00B24FA3">
          <w:rPr>
            <w:noProof/>
            <w:webHidden/>
          </w:rPr>
          <w:fldChar w:fldCharType="begin"/>
        </w:r>
        <w:r w:rsidR="00B24FA3">
          <w:rPr>
            <w:noProof/>
            <w:webHidden/>
          </w:rPr>
          <w:instrText xml:space="preserve"> PAGEREF _Toc433793079 \h </w:instrText>
        </w:r>
        <w:r w:rsidR="00B24FA3">
          <w:rPr>
            <w:noProof/>
            <w:webHidden/>
          </w:rPr>
        </w:r>
        <w:r w:rsidR="00B24FA3">
          <w:rPr>
            <w:noProof/>
            <w:webHidden/>
          </w:rPr>
          <w:fldChar w:fldCharType="separate"/>
        </w:r>
        <w:r w:rsidR="00B24FA3">
          <w:rPr>
            <w:noProof/>
            <w:webHidden/>
          </w:rPr>
          <w:t>19</w:t>
        </w:r>
        <w:r w:rsidR="00B24FA3">
          <w:rPr>
            <w:noProof/>
            <w:webHidden/>
          </w:rPr>
          <w:fldChar w:fldCharType="end"/>
        </w:r>
      </w:hyperlink>
    </w:p>
    <w:p w14:paraId="2579DCCC" w14:textId="77777777" w:rsidR="00B24FA3" w:rsidRDefault="006A2DFA">
      <w:pPr>
        <w:pStyle w:val="TOC5"/>
        <w:tabs>
          <w:tab w:val="left" w:pos="1925"/>
          <w:tab w:val="right" w:leader="dot" w:pos="9350"/>
        </w:tabs>
        <w:rPr>
          <w:rFonts w:asciiTheme="minorHAnsi" w:eastAsiaTheme="minorEastAsia" w:hAnsiTheme="minorHAnsi" w:cstheme="minorBidi"/>
          <w:noProof/>
          <w:szCs w:val="22"/>
        </w:rPr>
      </w:pPr>
      <w:hyperlink w:anchor="_Toc433793080" w:history="1">
        <w:r w:rsidR="00B24FA3" w:rsidRPr="0081668E">
          <w:rPr>
            <w:rStyle w:val="Hyperlink"/>
            <w:noProof/>
          </w:rPr>
          <w:t>6.2.1.1.2.</w:t>
        </w:r>
        <w:r w:rsidR="00B24FA3">
          <w:rPr>
            <w:rFonts w:asciiTheme="minorHAnsi" w:eastAsiaTheme="minorEastAsia" w:hAnsiTheme="minorHAnsi" w:cstheme="minorBidi"/>
            <w:noProof/>
            <w:szCs w:val="22"/>
          </w:rPr>
          <w:tab/>
        </w:r>
        <w:r w:rsidR="00B24FA3" w:rsidRPr="0081668E">
          <w:rPr>
            <w:rStyle w:val="Hyperlink"/>
            <w:noProof/>
          </w:rPr>
          <w:t>Hardware Interfaces</w:t>
        </w:r>
        <w:r w:rsidR="00B24FA3">
          <w:rPr>
            <w:noProof/>
            <w:webHidden/>
          </w:rPr>
          <w:tab/>
        </w:r>
        <w:r w:rsidR="00B24FA3">
          <w:rPr>
            <w:noProof/>
            <w:webHidden/>
          </w:rPr>
          <w:fldChar w:fldCharType="begin"/>
        </w:r>
        <w:r w:rsidR="00B24FA3">
          <w:rPr>
            <w:noProof/>
            <w:webHidden/>
          </w:rPr>
          <w:instrText xml:space="preserve"> PAGEREF _Toc433793080 \h </w:instrText>
        </w:r>
        <w:r w:rsidR="00B24FA3">
          <w:rPr>
            <w:noProof/>
            <w:webHidden/>
          </w:rPr>
        </w:r>
        <w:r w:rsidR="00B24FA3">
          <w:rPr>
            <w:noProof/>
            <w:webHidden/>
          </w:rPr>
          <w:fldChar w:fldCharType="separate"/>
        </w:r>
        <w:r w:rsidR="00B24FA3">
          <w:rPr>
            <w:noProof/>
            <w:webHidden/>
          </w:rPr>
          <w:t>19</w:t>
        </w:r>
        <w:r w:rsidR="00B24FA3">
          <w:rPr>
            <w:noProof/>
            <w:webHidden/>
          </w:rPr>
          <w:fldChar w:fldCharType="end"/>
        </w:r>
      </w:hyperlink>
    </w:p>
    <w:p w14:paraId="4F183435" w14:textId="77777777" w:rsidR="00B24FA3" w:rsidRDefault="006A2DFA">
      <w:pPr>
        <w:pStyle w:val="TOC5"/>
        <w:tabs>
          <w:tab w:val="left" w:pos="1925"/>
          <w:tab w:val="right" w:leader="dot" w:pos="9350"/>
        </w:tabs>
        <w:rPr>
          <w:rFonts w:asciiTheme="minorHAnsi" w:eastAsiaTheme="minorEastAsia" w:hAnsiTheme="minorHAnsi" w:cstheme="minorBidi"/>
          <w:noProof/>
          <w:szCs w:val="22"/>
        </w:rPr>
      </w:pPr>
      <w:hyperlink w:anchor="_Toc433793081" w:history="1">
        <w:r w:rsidR="00B24FA3" w:rsidRPr="0081668E">
          <w:rPr>
            <w:rStyle w:val="Hyperlink"/>
            <w:noProof/>
          </w:rPr>
          <w:t>6.2.1.1.3.</w:t>
        </w:r>
        <w:r w:rsidR="00B24FA3">
          <w:rPr>
            <w:rFonts w:asciiTheme="minorHAnsi" w:eastAsiaTheme="minorEastAsia" w:hAnsiTheme="minorHAnsi" w:cstheme="minorBidi"/>
            <w:noProof/>
            <w:szCs w:val="22"/>
          </w:rPr>
          <w:tab/>
        </w:r>
        <w:r w:rsidR="00B24FA3" w:rsidRPr="0081668E">
          <w:rPr>
            <w:rStyle w:val="Hyperlink"/>
            <w:noProof/>
          </w:rPr>
          <w:t>Software Interfaces</w:t>
        </w:r>
        <w:r w:rsidR="00B24FA3">
          <w:rPr>
            <w:noProof/>
            <w:webHidden/>
          </w:rPr>
          <w:tab/>
        </w:r>
        <w:r w:rsidR="00B24FA3">
          <w:rPr>
            <w:noProof/>
            <w:webHidden/>
          </w:rPr>
          <w:fldChar w:fldCharType="begin"/>
        </w:r>
        <w:r w:rsidR="00B24FA3">
          <w:rPr>
            <w:noProof/>
            <w:webHidden/>
          </w:rPr>
          <w:instrText xml:space="preserve"> PAGEREF _Toc433793081 \h </w:instrText>
        </w:r>
        <w:r w:rsidR="00B24FA3">
          <w:rPr>
            <w:noProof/>
            <w:webHidden/>
          </w:rPr>
        </w:r>
        <w:r w:rsidR="00B24FA3">
          <w:rPr>
            <w:noProof/>
            <w:webHidden/>
          </w:rPr>
          <w:fldChar w:fldCharType="separate"/>
        </w:r>
        <w:r w:rsidR="00B24FA3">
          <w:rPr>
            <w:noProof/>
            <w:webHidden/>
          </w:rPr>
          <w:t>19</w:t>
        </w:r>
        <w:r w:rsidR="00B24FA3">
          <w:rPr>
            <w:noProof/>
            <w:webHidden/>
          </w:rPr>
          <w:fldChar w:fldCharType="end"/>
        </w:r>
      </w:hyperlink>
    </w:p>
    <w:p w14:paraId="6E97B4A3" w14:textId="77777777" w:rsidR="00B24FA3" w:rsidRDefault="006A2DFA">
      <w:pPr>
        <w:pStyle w:val="TOC5"/>
        <w:tabs>
          <w:tab w:val="left" w:pos="1925"/>
          <w:tab w:val="right" w:leader="dot" w:pos="9350"/>
        </w:tabs>
        <w:rPr>
          <w:rFonts w:asciiTheme="minorHAnsi" w:eastAsiaTheme="minorEastAsia" w:hAnsiTheme="minorHAnsi" w:cstheme="minorBidi"/>
          <w:noProof/>
          <w:szCs w:val="22"/>
        </w:rPr>
      </w:pPr>
      <w:hyperlink w:anchor="_Toc433793082" w:history="1">
        <w:r w:rsidR="00B24FA3" w:rsidRPr="0081668E">
          <w:rPr>
            <w:rStyle w:val="Hyperlink"/>
            <w:noProof/>
          </w:rPr>
          <w:t>6.2.1.1.4.</w:t>
        </w:r>
        <w:r w:rsidR="00B24FA3">
          <w:rPr>
            <w:rFonts w:asciiTheme="minorHAnsi" w:eastAsiaTheme="minorEastAsia" w:hAnsiTheme="minorHAnsi" w:cstheme="minorBidi"/>
            <w:noProof/>
            <w:szCs w:val="22"/>
          </w:rPr>
          <w:tab/>
        </w:r>
        <w:r w:rsidR="00B24FA3" w:rsidRPr="0081668E">
          <w:rPr>
            <w:rStyle w:val="Hyperlink"/>
            <w:noProof/>
          </w:rPr>
          <w:t>Communications Interfaces</w:t>
        </w:r>
        <w:r w:rsidR="00B24FA3">
          <w:rPr>
            <w:noProof/>
            <w:webHidden/>
          </w:rPr>
          <w:tab/>
        </w:r>
        <w:r w:rsidR="00B24FA3">
          <w:rPr>
            <w:noProof/>
            <w:webHidden/>
          </w:rPr>
          <w:fldChar w:fldCharType="begin"/>
        </w:r>
        <w:r w:rsidR="00B24FA3">
          <w:rPr>
            <w:noProof/>
            <w:webHidden/>
          </w:rPr>
          <w:instrText xml:space="preserve"> PAGEREF _Toc433793082 \h </w:instrText>
        </w:r>
        <w:r w:rsidR="00B24FA3">
          <w:rPr>
            <w:noProof/>
            <w:webHidden/>
          </w:rPr>
        </w:r>
        <w:r w:rsidR="00B24FA3">
          <w:rPr>
            <w:noProof/>
            <w:webHidden/>
          </w:rPr>
          <w:fldChar w:fldCharType="separate"/>
        </w:r>
        <w:r w:rsidR="00B24FA3">
          <w:rPr>
            <w:noProof/>
            <w:webHidden/>
          </w:rPr>
          <w:t>19</w:t>
        </w:r>
        <w:r w:rsidR="00B24FA3">
          <w:rPr>
            <w:noProof/>
            <w:webHidden/>
          </w:rPr>
          <w:fldChar w:fldCharType="end"/>
        </w:r>
      </w:hyperlink>
    </w:p>
    <w:p w14:paraId="4CF9B3D2" w14:textId="77777777" w:rsidR="00B24FA3" w:rsidRDefault="006A2DFA">
      <w:pPr>
        <w:pStyle w:val="TOC5"/>
        <w:tabs>
          <w:tab w:val="left" w:pos="1925"/>
          <w:tab w:val="right" w:leader="dot" w:pos="9350"/>
        </w:tabs>
        <w:rPr>
          <w:rFonts w:asciiTheme="minorHAnsi" w:eastAsiaTheme="minorEastAsia" w:hAnsiTheme="minorHAnsi" w:cstheme="minorBidi"/>
          <w:noProof/>
          <w:szCs w:val="22"/>
        </w:rPr>
      </w:pPr>
      <w:hyperlink w:anchor="_Toc433793083" w:history="1">
        <w:r w:rsidR="00B24FA3" w:rsidRPr="0081668E">
          <w:rPr>
            <w:rStyle w:val="Hyperlink"/>
            <w:noProof/>
          </w:rPr>
          <w:t>6.2.1.1.5.</w:t>
        </w:r>
        <w:r w:rsidR="00B24FA3">
          <w:rPr>
            <w:rFonts w:asciiTheme="minorHAnsi" w:eastAsiaTheme="minorEastAsia" w:hAnsiTheme="minorHAnsi" w:cstheme="minorBidi"/>
            <w:noProof/>
            <w:szCs w:val="22"/>
          </w:rPr>
          <w:tab/>
        </w:r>
        <w:r w:rsidR="00B24FA3" w:rsidRPr="0081668E">
          <w:rPr>
            <w:rStyle w:val="Hyperlink"/>
            <w:noProof/>
          </w:rPr>
          <w:t>Memory Constraints</w:t>
        </w:r>
        <w:r w:rsidR="00B24FA3">
          <w:rPr>
            <w:noProof/>
            <w:webHidden/>
          </w:rPr>
          <w:tab/>
        </w:r>
        <w:r w:rsidR="00B24FA3">
          <w:rPr>
            <w:noProof/>
            <w:webHidden/>
          </w:rPr>
          <w:fldChar w:fldCharType="begin"/>
        </w:r>
        <w:r w:rsidR="00B24FA3">
          <w:rPr>
            <w:noProof/>
            <w:webHidden/>
          </w:rPr>
          <w:instrText xml:space="preserve"> PAGEREF _Toc433793083 \h </w:instrText>
        </w:r>
        <w:r w:rsidR="00B24FA3">
          <w:rPr>
            <w:noProof/>
            <w:webHidden/>
          </w:rPr>
        </w:r>
        <w:r w:rsidR="00B24FA3">
          <w:rPr>
            <w:noProof/>
            <w:webHidden/>
          </w:rPr>
          <w:fldChar w:fldCharType="separate"/>
        </w:r>
        <w:r w:rsidR="00B24FA3">
          <w:rPr>
            <w:noProof/>
            <w:webHidden/>
          </w:rPr>
          <w:t>19</w:t>
        </w:r>
        <w:r w:rsidR="00B24FA3">
          <w:rPr>
            <w:noProof/>
            <w:webHidden/>
          </w:rPr>
          <w:fldChar w:fldCharType="end"/>
        </w:r>
      </w:hyperlink>
    </w:p>
    <w:p w14:paraId="22745AA1" w14:textId="77777777" w:rsidR="00B24FA3" w:rsidRDefault="006A2DFA">
      <w:pPr>
        <w:pStyle w:val="TOC5"/>
        <w:tabs>
          <w:tab w:val="left" w:pos="1925"/>
          <w:tab w:val="right" w:leader="dot" w:pos="9350"/>
        </w:tabs>
        <w:rPr>
          <w:rFonts w:asciiTheme="minorHAnsi" w:eastAsiaTheme="minorEastAsia" w:hAnsiTheme="minorHAnsi" w:cstheme="minorBidi"/>
          <w:noProof/>
          <w:szCs w:val="22"/>
        </w:rPr>
      </w:pPr>
      <w:hyperlink w:anchor="_Toc433793084" w:history="1">
        <w:r w:rsidR="00B24FA3" w:rsidRPr="0081668E">
          <w:rPr>
            <w:rStyle w:val="Hyperlink"/>
            <w:noProof/>
          </w:rPr>
          <w:t>6.2.1.1.6.</w:t>
        </w:r>
        <w:r w:rsidR="00B24FA3">
          <w:rPr>
            <w:rFonts w:asciiTheme="minorHAnsi" w:eastAsiaTheme="minorEastAsia" w:hAnsiTheme="minorHAnsi" w:cstheme="minorBidi"/>
            <w:noProof/>
            <w:szCs w:val="22"/>
          </w:rPr>
          <w:tab/>
        </w:r>
        <w:r w:rsidR="00B24FA3" w:rsidRPr="0081668E">
          <w:rPr>
            <w:rStyle w:val="Hyperlink"/>
            <w:noProof/>
          </w:rPr>
          <w:t>Special Operations</w:t>
        </w:r>
        <w:r w:rsidR="00B24FA3">
          <w:rPr>
            <w:noProof/>
            <w:webHidden/>
          </w:rPr>
          <w:tab/>
        </w:r>
        <w:r w:rsidR="00B24FA3">
          <w:rPr>
            <w:noProof/>
            <w:webHidden/>
          </w:rPr>
          <w:fldChar w:fldCharType="begin"/>
        </w:r>
        <w:r w:rsidR="00B24FA3">
          <w:rPr>
            <w:noProof/>
            <w:webHidden/>
          </w:rPr>
          <w:instrText xml:space="preserve"> PAGEREF _Toc433793084 \h </w:instrText>
        </w:r>
        <w:r w:rsidR="00B24FA3">
          <w:rPr>
            <w:noProof/>
            <w:webHidden/>
          </w:rPr>
        </w:r>
        <w:r w:rsidR="00B24FA3">
          <w:rPr>
            <w:noProof/>
            <w:webHidden/>
          </w:rPr>
          <w:fldChar w:fldCharType="separate"/>
        </w:r>
        <w:r w:rsidR="00B24FA3">
          <w:rPr>
            <w:noProof/>
            <w:webHidden/>
          </w:rPr>
          <w:t>19</w:t>
        </w:r>
        <w:r w:rsidR="00B24FA3">
          <w:rPr>
            <w:noProof/>
            <w:webHidden/>
          </w:rPr>
          <w:fldChar w:fldCharType="end"/>
        </w:r>
      </w:hyperlink>
    </w:p>
    <w:p w14:paraId="64C59612" w14:textId="77777777" w:rsidR="00B24FA3" w:rsidRDefault="006A2DFA">
      <w:pPr>
        <w:pStyle w:val="TOC4"/>
        <w:tabs>
          <w:tab w:val="left" w:pos="1760"/>
          <w:tab w:val="right" w:leader="dot" w:pos="9350"/>
        </w:tabs>
        <w:rPr>
          <w:rFonts w:asciiTheme="minorHAnsi" w:eastAsiaTheme="minorEastAsia" w:hAnsiTheme="minorHAnsi" w:cstheme="minorBidi"/>
          <w:noProof/>
          <w:szCs w:val="22"/>
        </w:rPr>
      </w:pPr>
      <w:hyperlink w:anchor="_Toc433793085" w:history="1">
        <w:r w:rsidR="00B24FA3" w:rsidRPr="0081668E">
          <w:rPr>
            <w:rStyle w:val="Hyperlink"/>
            <w:noProof/>
          </w:rPr>
          <w:t>6.2.1.2.</w:t>
        </w:r>
        <w:r w:rsidR="00B24FA3">
          <w:rPr>
            <w:rFonts w:asciiTheme="minorHAnsi" w:eastAsiaTheme="minorEastAsia" w:hAnsiTheme="minorHAnsi" w:cstheme="minorBidi"/>
            <w:noProof/>
            <w:szCs w:val="22"/>
          </w:rPr>
          <w:tab/>
        </w:r>
        <w:r w:rsidR="00B24FA3" w:rsidRPr="0081668E">
          <w:rPr>
            <w:rStyle w:val="Hyperlink"/>
            <w:noProof/>
          </w:rPr>
          <w:t>Product Features</w:t>
        </w:r>
        <w:r w:rsidR="00B24FA3">
          <w:rPr>
            <w:noProof/>
            <w:webHidden/>
          </w:rPr>
          <w:tab/>
        </w:r>
        <w:r w:rsidR="00B24FA3">
          <w:rPr>
            <w:noProof/>
            <w:webHidden/>
          </w:rPr>
          <w:fldChar w:fldCharType="begin"/>
        </w:r>
        <w:r w:rsidR="00B24FA3">
          <w:rPr>
            <w:noProof/>
            <w:webHidden/>
          </w:rPr>
          <w:instrText xml:space="preserve"> PAGEREF _Toc433793085 \h </w:instrText>
        </w:r>
        <w:r w:rsidR="00B24FA3">
          <w:rPr>
            <w:noProof/>
            <w:webHidden/>
          </w:rPr>
        </w:r>
        <w:r w:rsidR="00B24FA3">
          <w:rPr>
            <w:noProof/>
            <w:webHidden/>
          </w:rPr>
          <w:fldChar w:fldCharType="separate"/>
        </w:r>
        <w:r w:rsidR="00B24FA3">
          <w:rPr>
            <w:noProof/>
            <w:webHidden/>
          </w:rPr>
          <w:t>19</w:t>
        </w:r>
        <w:r w:rsidR="00B24FA3">
          <w:rPr>
            <w:noProof/>
            <w:webHidden/>
          </w:rPr>
          <w:fldChar w:fldCharType="end"/>
        </w:r>
      </w:hyperlink>
    </w:p>
    <w:p w14:paraId="0B1B2A9A" w14:textId="77777777" w:rsidR="00B24FA3" w:rsidRDefault="006A2DFA">
      <w:pPr>
        <w:pStyle w:val="TOC4"/>
        <w:tabs>
          <w:tab w:val="left" w:pos="1760"/>
          <w:tab w:val="right" w:leader="dot" w:pos="9350"/>
        </w:tabs>
        <w:rPr>
          <w:rFonts w:asciiTheme="minorHAnsi" w:eastAsiaTheme="minorEastAsia" w:hAnsiTheme="minorHAnsi" w:cstheme="minorBidi"/>
          <w:noProof/>
          <w:szCs w:val="22"/>
        </w:rPr>
      </w:pPr>
      <w:hyperlink w:anchor="_Toc433793086" w:history="1">
        <w:r w:rsidR="00B24FA3" w:rsidRPr="0081668E">
          <w:rPr>
            <w:rStyle w:val="Hyperlink"/>
            <w:noProof/>
          </w:rPr>
          <w:t>6.2.1.3.</w:t>
        </w:r>
        <w:r w:rsidR="00B24FA3">
          <w:rPr>
            <w:rFonts w:asciiTheme="minorHAnsi" w:eastAsiaTheme="minorEastAsia" w:hAnsiTheme="minorHAnsi" w:cstheme="minorBidi"/>
            <w:noProof/>
            <w:szCs w:val="22"/>
          </w:rPr>
          <w:tab/>
        </w:r>
        <w:r w:rsidR="00B24FA3" w:rsidRPr="0081668E">
          <w:rPr>
            <w:rStyle w:val="Hyperlink"/>
            <w:noProof/>
          </w:rPr>
          <w:t>User Characteristics</w:t>
        </w:r>
        <w:r w:rsidR="00B24FA3">
          <w:rPr>
            <w:noProof/>
            <w:webHidden/>
          </w:rPr>
          <w:tab/>
        </w:r>
        <w:r w:rsidR="00B24FA3">
          <w:rPr>
            <w:noProof/>
            <w:webHidden/>
          </w:rPr>
          <w:fldChar w:fldCharType="begin"/>
        </w:r>
        <w:r w:rsidR="00B24FA3">
          <w:rPr>
            <w:noProof/>
            <w:webHidden/>
          </w:rPr>
          <w:instrText xml:space="preserve"> PAGEREF _Toc433793086 \h </w:instrText>
        </w:r>
        <w:r w:rsidR="00B24FA3">
          <w:rPr>
            <w:noProof/>
            <w:webHidden/>
          </w:rPr>
        </w:r>
        <w:r w:rsidR="00B24FA3">
          <w:rPr>
            <w:noProof/>
            <w:webHidden/>
          </w:rPr>
          <w:fldChar w:fldCharType="separate"/>
        </w:r>
        <w:r w:rsidR="00B24FA3">
          <w:rPr>
            <w:noProof/>
            <w:webHidden/>
          </w:rPr>
          <w:t>19</w:t>
        </w:r>
        <w:r w:rsidR="00B24FA3">
          <w:rPr>
            <w:noProof/>
            <w:webHidden/>
          </w:rPr>
          <w:fldChar w:fldCharType="end"/>
        </w:r>
      </w:hyperlink>
    </w:p>
    <w:p w14:paraId="2C3E054D" w14:textId="77777777" w:rsidR="00B24FA3" w:rsidRDefault="006A2DFA">
      <w:pPr>
        <w:pStyle w:val="TOC4"/>
        <w:tabs>
          <w:tab w:val="left" w:pos="1760"/>
          <w:tab w:val="right" w:leader="dot" w:pos="9350"/>
        </w:tabs>
        <w:rPr>
          <w:rFonts w:asciiTheme="minorHAnsi" w:eastAsiaTheme="minorEastAsia" w:hAnsiTheme="minorHAnsi" w:cstheme="minorBidi"/>
          <w:noProof/>
          <w:szCs w:val="22"/>
        </w:rPr>
      </w:pPr>
      <w:hyperlink w:anchor="_Toc433793087" w:history="1">
        <w:r w:rsidR="00B24FA3" w:rsidRPr="0081668E">
          <w:rPr>
            <w:rStyle w:val="Hyperlink"/>
            <w:noProof/>
          </w:rPr>
          <w:t>6.2.1.4.</w:t>
        </w:r>
        <w:r w:rsidR="00B24FA3">
          <w:rPr>
            <w:rFonts w:asciiTheme="minorHAnsi" w:eastAsiaTheme="minorEastAsia" w:hAnsiTheme="minorHAnsi" w:cstheme="minorBidi"/>
            <w:noProof/>
            <w:szCs w:val="22"/>
          </w:rPr>
          <w:tab/>
        </w:r>
        <w:r w:rsidR="00B24FA3" w:rsidRPr="0081668E">
          <w:rPr>
            <w:rStyle w:val="Hyperlink"/>
            <w:noProof/>
          </w:rPr>
          <w:t>Dependencies and Constraints</w:t>
        </w:r>
        <w:r w:rsidR="00B24FA3">
          <w:rPr>
            <w:noProof/>
            <w:webHidden/>
          </w:rPr>
          <w:tab/>
        </w:r>
        <w:r w:rsidR="00B24FA3">
          <w:rPr>
            <w:noProof/>
            <w:webHidden/>
          </w:rPr>
          <w:fldChar w:fldCharType="begin"/>
        </w:r>
        <w:r w:rsidR="00B24FA3">
          <w:rPr>
            <w:noProof/>
            <w:webHidden/>
          </w:rPr>
          <w:instrText xml:space="preserve"> PAGEREF _Toc433793087 \h </w:instrText>
        </w:r>
        <w:r w:rsidR="00B24FA3">
          <w:rPr>
            <w:noProof/>
            <w:webHidden/>
          </w:rPr>
        </w:r>
        <w:r w:rsidR="00B24FA3">
          <w:rPr>
            <w:noProof/>
            <w:webHidden/>
          </w:rPr>
          <w:fldChar w:fldCharType="separate"/>
        </w:r>
        <w:r w:rsidR="00B24FA3">
          <w:rPr>
            <w:noProof/>
            <w:webHidden/>
          </w:rPr>
          <w:t>19</w:t>
        </w:r>
        <w:r w:rsidR="00B24FA3">
          <w:rPr>
            <w:noProof/>
            <w:webHidden/>
          </w:rPr>
          <w:fldChar w:fldCharType="end"/>
        </w:r>
      </w:hyperlink>
    </w:p>
    <w:p w14:paraId="625E2D04" w14:textId="77777777" w:rsidR="00B24FA3" w:rsidRDefault="006A2DFA">
      <w:pPr>
        <w:pStyle w:val="TOC3"/>
        <w:rPr>
          <w:rFonts w:asciiTheme="minorHAnsi" w:eastAsiaTheme="minorEastAsia" w:hAnsiTheme="minorHAnsi" w:cstheme="minorBidi"/>
          <w:b w:val="0"/>
          <w:noProof/>
          <w:sz w:val="22"/>
          <w:szCs w:val="22"/>
        </w:rPr>
      </w:pPr>
      <w:hyperlink w:anchor="_Toc433793088" w:history="1">
        <w:r w:rsidR="00B24FA3" w:rsidRPr="0081668E">
          <w:rPr>
            <w:rStyle w:val="Hyperlink"/>
            <w:noProof/>
          </w:rPr>
          <w:t>6.2.2.</w:t>
        </w:r>
        <w:r w:rsidR="00B24FA3">
          <w:rPr>
            <w:rFonts w:asciiTheme="minorHAnsi" w:eastAsiaTheme="minorEastAsia" w:hAnsiTheme="minorHAnsi" w:cstheme="minorBidi"/>
            <w:b w:val="0"/>
            <w:noProof/>
            <w:sz w:val="22"/>
            <w:szCs w:val="22"/>
          </w:rPr>
          <w:tab/>
        </w:r>
        <w:r w:rsidR="00B24FA3" w:rsidRPr="0081668E">
          <w:rPr>
            <w:rStyle w:val="Hyperlink"/>
            <w:noProof/>
          </w:rPr>
          <w:t>Specific Requirements</w:t>
        </w:r>
        <w:r w:rsidR="00B24FA3">
          <w:rPr>
            <w:noProof/>
            <w:webHidden/>
          </w:rPr>
          <w:tab/>
        </w:r>
        <w:r w:rsidR="00B24FA3">
          <w:rPr>
            <w:noProof/>
            <w:webHidden/>
          </w:rPr>
          <w:fldChar w:fldCharType="begin"/>
        </w:r>
        <w:r w:rsidR="00B24FA3">
          <w:rPr>
            <w:noProof/>
            <w:webHidden/>
          </w:rPr>
          <w:instrText xml:space="preserve"> PAGEREF _Toc433793088 \h </w:instrText>
        </w:r>
        <w:r w:rsidR="00B24FA3">
          <w:rPr>
            <w:noProof/>
            <w:webHidden/>
          </w:rPr>
        </w:r>
        <w:r w:rsidR="00B24FA3">
          <w:rPr>
            <w:noProof/>
            <w:webHidden/>
          </w:rPr>
          <w:fldChar w:fldCharType="separate"/>
        </w:r>
        <w:r w:rsidR="00B24FA3">
          <w:rPr>
            <w:noProof/>
            <w:webHidden/>
          </w:rPr>
          <w:t>19</w:t>
        </w:r>
        <w:r w:rsidR="00B24FA3">
          <w:rPr>
            <w:noProof/>
            <w:webHidden/>
          </w:rPr>
          <w:fldChar w:fldCharType="end"/>
        </w:r>
      </w:hyperlink>
    </w:p>
    <w:p w14:paraId="51F1EEAF" w14:textId="77777777" w:rsidR="00B24FA3" w:rsidRDefault="006A2DFA">
      <w:pPr>
        <w:pStyle w:val="TOC4"/>
        <w:tabs>
          <w:tab w:val="left" w:pos="1760"/>
          <w:tab w:val="right" w:leader="dot" w:pos="9350"/>
        </w:tabs>
        <w:rPr>
          <w:rFonts w:asciiTheme="minorHAnsi" w:eastAsiaTheme="minorEastAsia" w:hAnsiTheme="minorHAnsi" w:cstheme="minorBidi"/>
          <w:noProof/>
          <w:szCs w:val="22"/>
        </w:rPr>
      </w:pPr>
      <w:hyperlink w:anchor="_Toc433793089" w:history="1">
        <w:r w:rsidR="00B24FA3" w:rsidRPr="0081668E">
          <w:rPr>
            <w:rStyle w:val="Hyperlink"/>
            <w:noProof/>
          </w:rPr>
          <w:t>6.2.2.1.</w:t>
        </w:r>
        <w:r w:rsidR="00B24FA3">
          <w:rPr>
            <w:rFonts w:asciiTheme="minorHAnsi" w:eastAsiaTheme="minorEastAsia" w:hAnsiTheme="minorHAnsi" w:cstheme="minorBidi"/>
            <w:noProof/>
            <w:szCs w:val="22"/>
          </w:rPr>
          <w:tab/>
        </w:r>
        <w:r w:rsidR="00B24FA3" w:rsidRPr="0081668E">
          <w:rPr>
            <w:rStyle w:val="Hyperlink"/>
            <w:noProof/>
          </w:rPr>
          <w:t>Database Repository</w:t>
        </w:r>
        <w:r w:rsidR="00B24FA3">
          <w:rPr>
            <w:noProof/>
            <w:webHidden/>
          </w:rPr>
          <w:tab/>
        </w:r>
        <w:r w:rsidR="00B24FA3">
          <w:rPr>
            <w:noProof/>
            <w:webHidden/>
          </w:rPr>
          <w:fldChar w:fldCharType="begin"/>
        </w:r>
        <w:r w:rsidR="00B24FA3">
          <w:rPr>
            <w:noProof/>
            <w:webHidden/>
          </w:rPr>
          <w:instrText xml:space="preserve"> PAGEREF _Toc433793089 \h </w:instrText>
        </w:r>
        <w:r w:rsidR="00B24FA3">
          <w:rPr>
            <w:noProof/>
            <w:webHidden/>
          </w:rPr>
        </w:r>
        <w:r w:rsidR="00B24FA3">
          <w:rPr>
            <w:noProof/>
            <w:webHidden/>
          </w:rPr>
          <w:fldChar w:fldCharType="separate"/>
        </w:r>
        <w:r w:rsidR="00B24FA3">
          <w:rPr>
            <w:noProof/>
            <w:webHidden/>
          </w:rPr>
          <w:t>20</w:t>
        </w:r>
        <w:r w:rsidR="00B24FA3">
          <w:rPr>
            <w:noProof/>
            <w:webHidden/>
          </w:rPr>
          <w:fldChar w:fldCharType="end"/>
        </w:r>
      </w:hyperlink>
    </w:p>
    <w:p w14:paraId="495E8F8F" w14:textId="77777777" w:rsidR="00B24FA3" w:rsidRDefault="006A2DFA">
      <w:pPr>
        <w:pStyle w:val="TOC4"/>
        <w:tabs>
          <w:tab w:val="left" w:pos="1760"/>
          <w:tab w:val="right" w:leader="dot" w:pos="9350"/>
        </w:tabs>
        <w:rPr>
          <w:rFonts w:asciiTheme="minorHAnsi" w:eastAsiaTheme="minorEastAsia" w:hAnsiTheme="minorHAnsi" w:cstheme="minorBidi"/>
          <w:noProof/>
          <w:szCs w:val="22"/>
        </w:rPr>
      </w:pPr>
      <w:hyperlink w:anchor="_Toc433793090" w:history="1">
        <w:r w:rsidR="00B24FA3" w:rsidRPr="0081668E">
          <w:rPr>
            <w:rStyle w:val="Hyperlink"/>
            <w:noProof/>
          </w:rPr>
          <w:t>6.2.2.2.</w:t>
        </w:r>
        <w:r w:rsidR="00B24FA3">
          <w:rPr>
            <w:rFonts w:asciiTheme="minorHAnsi" w:eastAsiaTheme="minorEastAsia" w:hAnsiTheme="minorHAnsi" w:cstheme="minorBidi"/>
            <w:noProof/>
            <w:szCs w:val="22"/>
          </w:rPr>
          <w:tab/>
        </w:r>
        <w:r w:rsidR="00B24FA3" w:rsidRPr="0081668E">
          <w:rPr>
            <w:rStyle w:val="Hyperlink"/>
            <w:noProof/>
          </w:rPr>
          <w:t>System Features</w:t>
        </w:r>
        <w:r w:rsidR="00B24FA3">
          <w:rPr>
            <w:noProof/>
            <w:webHidden/>
          </w:rPr>
          <w:tab/>
        </w:r>
        <w:r w:rsidR="00B24FA3">
          <w:rPr>
            <w:noProof/>
            <w:webHidden/>
          </w:rPr>
          <w:fldChar w:fldCharType="begin"/>
        </w:r>
        <w:r w:rsidR="00B24FA3">
          <w:rPr>
            <w:noProof/>
            <w:webHidden/>
          </w:rPr>
          <w:instrText xml:space="preserve"> PAGEREF _Toc433793090 \h </w:instrText>
        </w:r>
        <w:r w:rsidR="00B24FA3">
          <w:rPr>
            <w:noProof/>
            <w:webHidden/>
          </w:rPr>
        </w:r>
        <w:r w:rsidR="00B24FA3">
          <w:rPr>
            <w:noProof/>
            <w:webHidden/>
          </w:rPr>
          <w:fldChar w:fldCharType="separate"/>
        </w:r>
        <w:r w:rsidR="00B24FA3">
          <w:rPr>
            <w:noProof/>
            <w:webHidden/>
          </w:rPr>
          <w:t>20</w:t>
        </w:r>
        <w:r w:rsidR="00B24FA3">
          <w:rPr>
            <w:noProof/>
            <w:webHidden/>
          </w:rPr>
          <w:fldChar w:fldCharType="end"/>
        </w:r>
      </w:hyperlink>
    </w:p>
    <w:p w14:paraId="4BB62E93" w14:textId="77777777" w:rsidR="00B24FA3" w:rsidRDefault="006A2DFA">
      <w:pPr>
        <w:pStyle w:val="TOC5"/>
        <w:tabs>
          <w:tab w:val="left" w:pos="1925"/>
          <w:tab w:val="right" w:leader="dot" w:pos="9350"/>
        </w:tabs>
        <w:rPr>
          <w:rFonts w:asciiTheme="minorHAnsi" w:eastAsiaTheme="minorEastAsia" w:hAnsiTheme="minorHAnsi" w:cstheme="minorBidi"/>
          <w:noProof/>
          <w:szCs w:val="22"/>
        </w:rPr>
      </w:pPr>
      <w:hyperlink w:anchor="_Toc433793091" w:history="1">
        <w:r w:rsidR="00B24FA3" w:rsidRPr="0081668E">
          <w:rPr>
            <w:rStyle w:val="Hyperlink"/>
            <w:noProof/>
          </w:rPr>
          <w:t>6.2.2.2.1.</w:t>
        </w:r>
        <w:r w:rsidR="00B24FA3">
          <w:rPr>
            <w:rFonts w:asciiTheme="minorHAnsi" w:eastAsiaTheme="minorEastAsia" w:hAnsiTheme="minorHAnsi" w:cstheme="minorBidi"/>
            <w:noProof/>
            <w:szCs w:val="22"/>
          </w:rPr>
          <w:tab/>
        </w:r>
        <w:r w:rsidR="00B24FA3" w:rsidRPr="0081668E">
          <w:rPr>
            <w:rStyle w:val="Hyperlink"/>
            <w:noProof/>
          </w:rPr>
          <w:t>New FEE REIMB INS Rate Type</w:t>
        </w:r>
        <w:r w:rsidR="00B24FA3">
          <w:rPr>
            <w:noProof/>
            <w:webHidden/>
          </w:rPr>
          <w:tab/>
        </w:r>
        <w:r w:rsidR="00B24FA3">
          <w:rPr>
            <w:noProof/>
            <w:webHidden/>
          </w:rPr>
          <w:fldChar w:fldCharType="begin"/>
        </w:r>
        <w:r w:rsidR="00B24FA3">
          <w:rPr>
            <w:noProof/>
            <w:webHidden/>
          </w:rPr>
          <w:instrText xml:space="preserve"> PAGEREF _Toc433793091 \h </w:instrText>
        </w:r>
        <w:r w:rsidR="00B24FA3">
          <w:rPr>
            <w:noProof/>
            <w:webHidden/>
          </w:rPr>
        </w:r>
        <w:r w:rsidR="00B24FA3">
          <w:rPr>
            <w:noProof/>
            <w:webHidden/>
          </w:rPr>
          <w:fldChar w:fldCharType="separate"/>
        </w:r>
        <w:r w:rsidR="00B24FA3">
          <w:rPr>
            <w:noProof/>
            <w:webHidden/>
          </w:rPr>
          <w:t>20</w:t>
        </w:r>
        <w:r w:rsidR="00B24FA3">
          <w:rPr>
            <w:noProof/>
            <w:webHidden/>
          </w:rPr>
          <w:fldChar w:fldCharType="end"/>
        </w:r>
      </w:hyperlink>
    </w:p>
    <w:p w14:paraId="27259E23" w14:textId="77777777" w:rsidR="00B24FA3" w:rsidRDefault="006A2DFA">
      <w:pPr>
        <w:pStyle w:val="TOC6"/>
        <w:tabs>
          <w:tab w:val="left" w:pos="2310"/>
          <w:tab w:val="right" w:leader="dot" w:pos="9350"/>
        </w:tabs>
        <w:rPr>
          <w:rFonts w:asciiTheme="minorHAnsi" w:eastAsiaTheme="minorEastAsia" w:hAnsiTheme="minorHAnsi" w:cstheme="minorBidi"/>
          <w:noProof/>
          <w:szCs w:val="22"/>
        </w:rPr>
      </w:pPr>
      <w:hyperlink w:anchor="_Toc433793092" w:history="1">
        <w:r w:rsidR="00B24FA3" w:rsidRPr="0081668E">
          <w:rPr>
            <w:rStyle w:val="Hyperlink"/>
            <w:noProof/>
          </w:rPr>
          <w:t>6.2.2.2.1.1.</w:t>
        </w:r>
        <w:r w:rsidR="00B24FA3">
          <w:rPr>
            <w:rFonts w:asciiTheme="minorHAnsi" w:eastAsiaTheme="minorEastAsia" w:hAnsiTheme="minorHAnsi" w:cstheme="minorBidi"/>
            <w:noProof/>
            <w:szCs w:val="22"/>
          </w:rPr>
          <w:tab/>
        </w:r>
        <w:r w:rsidR="00B24FA3" w:rsidRPr="0081668E">
          <w:rPr>
            <w:rStyle w:val="Hyperlink"/>
            <w:noProof/>
          </w:rPr>
          <w:t>New FEE REIMB INS Rate Type</w:t>
        </w:r>
        <w:r w:rsidR="00B24FA3">
          <w:rPr>
            <w:noProof/>
            <w:webHidden/>
          </w:rPr>
          <w:tab/>
        </w:r>
        <w:r w:rsidR="00B24FA3">
          <w:rPr>
            <w:noProof/>
            <w:webHidden/>
          </w:rPr>
          <w:fldChar w:fldCharType="begin"/>
        </w:r>
        <w:r w:rsidR="00B24FA3">
          <w:rPr>
            <w:noProof/>
            <w:webHidden/>
          </w:rPr>
          <w:instrText xml:space="preserve"> PAGEREF _Toc433793092 \h </w:instrText>
        </w:r>
        <w:r w:rsidR="00B24FA3">
          <w:rPr>
            <w:noProof/>
            <w:webHidden/>
          </w:rPr>
        </w:r>
        <w:r w:rsidR="00B24FA3">
          <w:rPr>
            <w:noProof/>
            <w:webHidden/>
          </w:rPr>
          <w:fldChar w:fldCharType="separate"/>
        </w:r>
        <w:r w:rsidR="00B24FA3">
          <w:rPr>
            <w:noProof/>
            <w:webHidden/>
          </w:rPr>
          <w:t>20</w:t>
        </w:r>
        <w:r w:rsidR="00B24FA3">
          <w:rPr>
            <w:noProof/>
            <w:webHidden/>
          </w:rPr>
          <w:fldChar w:fldCharType="end"/>
        </w:r>
      </w:hyperlink>
    </w:p>
    <w:p w14:paraId="69306B4C" w14:textId="77777777" w:rsidR="00B24FA3" w:rsidRDefault="006A2DFA">
      <w:pPr>
        <w:pStyle w:val="TOC6"/>
        <w:tabs>
          <w:tab w:val="left" w:pos="2310"/>
          <w:tab w:val="right" w:leader="dot" w:pos="9350"/>
        </w:tabs>
        <w:rPr>
          <w:rFonts w:asciiTheme="minorHAnsi" w:eastAsiaTheme="minorEastAsia" w:hAnsiTheme="minorHAnsi" w:cstheme="minorBidi"/>
          <w:noProof/>
          <w:szCs w:val="22"/>
        </w:rPr>
      </w:pPr>
      <w:hyperlink w:anchor="_Toc433793093" w:history="1">
        <w:r w:rsidR="00B24FA3" w:rsidRPr="0081668E">
          <w:rPr>
            <w:rStyle w:val="Hyperlink"/>
            <w:noProof/>
          </w:rPr>
          <w:t>6.2.2.2.1.2.</w:t>
        </w:r>
        <w:r w:rsidR="00B24FA3">
          <w:rPr>
            <w:rFonts w:asciiTheme="minorHAnsi" w:eastAsiaTheme="minorEastAsia" w:hAnsiTheme="minorHAnsi" w:cstheme="minorBidi"/>
            <w:noProof/>
            <w:szCs w:val="22"/>
          </w:rPr>
          <w:tab/>
        </w:r>
        <w:r w:rsidR="00B24FA3" w:rsidRPr="0081668E">
          <w:rPr>
            <w:rStyle w:val="Hyperlink"/>
            <w:noProof/>
          </w:rPr>
          <w:t>Add Error If Non-VA Rate Type is Used Incorrectly</w:t>
        </w:r>
        <w:r w:rsidR="00B24FA3">
          <w:rPr>
            <w:noProof/>
            <w:webHidden/>
          </w:rPr>
          <w:tab/>
        </w:r>
        <w:r w:rsidR="00B24FA3">
          <w:rPr>
            <w:noProof/>
            <w:webHidden/>
          </w:rPr>
          <w:fldChar w:fldCharType="begin"/>
        </w:r>
        <w:r w:rsidR="00B24FA3">
          <w:rPr>
            <w:noProof/>
            <w:webHidden/>
          </w:rPr>
          <w:instrText xml:space="preserve"> PAGEREF _Toc433793093 \h </w:instrText>
        </w:r>
        <w:r w:rsidR="00B24FA3">
          <w:rPr>
            <w:noProof/>
            <w:webHidden/>
          </w:rPr>
        </w:r>
        <w:r w:rsidR="00B24FA3">
          <w:rPr>
            <w:noProof/>
            <w:webHidden/>
          </w:rPr>
          <w:fldChar w:fldCharType="separate"/>
        </w:r>
        <w:r w:rsidR="00B24FA3">
          <w:rPr>
            <w:noProof/>
            <w:webHidden/>
          </w:rPr>
          <w:t>22</w:t>
        </w:r>
        <w:r w:rsidR="00B24FA3">
          <w:rPr>
            <w:noProof/>
            <w:webHidden/>
          </w:rPr>
          <w:fldChar w:fldCharType="end"/>
        </w:r>
      </w:hyperlink>
    </w:p>
    <w:p w14:paraId="01912080" w14:textId="77777777" w:rsidR="00B24FA3" w:rsidRDefault="006A2DFA">
      <w:pPr>
        <w:pStyle w:val="TOC6"/>
        <w:tabs>
          <w:tab w:val="left" w:pos="2310"/>
          <w:tab w:val="right" w:leader="dot" w:pos="9350"/>
        </w:tabs>
        <w:rPr>
          <w:rFonts w:asciiTheme="minorHAnsi" w:eastAsiaTheme="minorEastAsia" w:hAnsiTheme="minorHAnsi" w:cstheme="minorBidi"/>
          <w:noProof/>
          <w:szCs w:val="22"/>
        </w:rPr>
      </w:pPr>
      <w:hyperlink w:anchor="_Toc433793094" w:history="1">
        <w:r w:rsidR="00B24FA3" w:rsidRPr="0081668E">
          <w:rPr>
            <w:rStyle w:val="Hyperlink"/>
            <w:noProof/>
          </w:rPr>
          <w:t>6.2.2.2.1.3.</w:t>
        </w:r>
        <w:r w:rsidR="00B24FA3">
          <w:rPr>
            <w:rFonts w:asciiTheme="minorHAnsi" w:eastAsiaTheme="minorEastAsia" w:hAnsiTheme="minorHAnsi" w:cstheme="minorBidi"/>
            <w:noProof/>
            <w:szCs w:val="22"/>
          </w:rPr>
          <w:tab/>
        </w:r>
        <w:r w:rsidR="00B24FA3" w:rsidRPr="0081668E">
          <w:rPr>
            <w:rStyle w:val="Hyperlink"/>
            <w:noProof/>
          </w:rPr>
          <w:t>Add Error If Non-VA Rate Type is Used Incorrectly</w:t>
        </w:r>
        <w:r w:rsidR="00B24FA3">
          <w:rPr>
            <w:noProof/>
            <w:webHidden/>
          </w:rPr>
          <w:tab/>
        </w:r>
        <w:r w:rsidR="00B24FA3">
          <w:rPr>
            <w:noProof/>
            <w:webHidden/>
          </w:rPr>
          <w:fldChar w:fldCharType="begin"/>
        </w:r>
        <w:r w:rsidR="00B24FA3">
          <w:rPr>
            <w:noProof/>
            <w:webHidden/>
          </w:rPr>
          <w:instrText xml:space="preserve"> PAGEREF _Toc433793094 \h </w:instrText>
        </w:r>
        <w:r w:rsidR="00B24FA3">
          <w:rPr>
            <w:noProof/>
            <w:webHidden/>
          </w:rPr>
        </w:r>
        <w:r w:rsidR="00B24FA3">
          <w:rPr>
            <w:noProof/>
            <w:webHidden/>
          </w:rPr>
          <w:fldChar w:fldCharType="separate"/>
        </w:r>
        <w:r w:rsidR="00B24FA3">
          <w:rPr>
            <w:noProof/>
            <w:webHidden/>
          </w:rPr>
          <w:t>24</w:t>
        </w:r>
        <w:r w:rsidR="00B24FA3">
          <w:rPr>
            <w:noProof/>
            <w:webHidden/>
          </w:rPr>
          <w:fldChar w:fldCharType="end"/>
        </w:r>
      </w:hyperlink>
    </w:p>
    <w:p w14:paraId="37987277" w14:textId="77777777" w:rsidR="00B24FA3" w:rsidRDefault="006A2DFA">
      <w:pPr>
        <w:pStyle w:val="TOC6"/>
        <w:tabs>
          <w:tab w:val="left" w:pos="2310"/>
          <w:tab w:val="right" w:leader="dot" w:pos="9350"/>
        </w:tabs>
        <w:rPr>
          <w:rFonts w:asciiTheme="minorHAnsi" w:eastAsiaTheme="minorEastAsia" w:hAnsiTheme="minorHAnsi" w:cstheme="minorBidi"/>
          <w:noProof/>
          <w:szCs w:val="22"/>
        </w:rPr>
      </w:pPr>
      <w:hyperlink w:anchor="_Toc433793095" w:history="1">
        <w:r w:rsidR="00B24FA3" w:rsidRPr="0081668E">
          <w:rPr>
            <w:rStyle w:val="Hyperlink"/>
            <w:noProof/>
          </w:rPr>
          <w:t>6.2.2.2.1.4.</w:t>
        </w:r>
        <w:r w:rsidR="00B24FA3">
          <w:rPr>
            <w:rFonts w:asciiTheme="minorHAnsi" w:eastAsiaTheme="minorEastAsia" w:hAnsiTheme="minorHAnsi" w:cstheme="minorBidi"/>
            <w:noProof/>
            <w:szCs w:val="22"/>
          </w:rPr>
          <w:tab/>
        </w:r>
        <w:r w:rsidR="00B24FA3" w:rsidRPr="0081668E">
          <w:rPr>
            <w:rStyle w:val="Hyperlink"/>
            <w:noProof/>
          </w:rPr>
          <w:t>Capability to Associate Non-VA Discharge Date with the Non-VA Rate Type</w:t>
        </w:r>
        <w:r w:rsidR="00B24FA3">
          <w:rPr>
            <w:noProof/>
            <w:webHidden/>
          </w:rPr>
          <w:tab/>
        </w:r>
        <w:r w:rsidR="00B24FA3">
          <w:rPr>
            <w:noProof/>
            <w:webHidden/>
          </w:rPr>
          <w:fldChar w:fldCharType="begin"/>
        </w:r>
        <w:r w:rsidR="00B24FA3">
          <w:rPr>
            <w:noProof/>
            <w:webHidden/>
          </w:rPr>
          <w:instrText xml:space="preserve"> PAGEREF _Toc433793095 \h </w:instrText>
        </w:r>
        <w:r w:rsidR="00B24FA3">
          <w:rPr>
            <w:noProof/>
            <w:webHidden/>
          </w:rPr>
        </w:r>
        <w:r w:rsidR="00B24FA3">
          <w:rPr>
            <w:noProof/>
            <w:webHidden/>
          </w:rPr>
          <w:fldChar w:fldCharType="separate"/>
        </w:r>
        <w:r w:rsidR="00B24FA3">
          <w:rPr>
            <w:noProof/>
            <w:webHidden/>
          </w:rPr>
          <w:t>25</w:t>
        </w:r>
        <w:r w:rsidR="00B24FA3">
          <w:rPr>
            <w:noProof/>
            <w:webHidden/>
          </w:rPr>
          <w:fldChar w:fldCharType="end"/>
        </w:r>
      </w:hyperlink>
    </w:p>
    <w:p w14:paraId="6E6C2043" w14:textId="77777777" w:rsidR="00B24FA3" w:rsidRDefault="006A2DFA">
      <w:pPr>
        <w:pStyle w:val="TOC6"/>
        <w:tabs>
          <w:tab w:val="left" w:pos="2310"/>
          <w:tab w:val="right" w:leader="dot" w:pos="9350"/>
        </w:tabs>
        <w:rPr>
          <w:rFonts w:asciiTheme="minorHAnsi" w:eastAsiaTheme="minorEastAsia" w:hAnsiTheme="minorHAnsi" w:cstheme="minorBidi"/>
          <w:noProof/>
          <w:szCs w:val="22"/>
        </w:rPr>
      </w:pPr>
      <w:hyperlink w:anchor="_Toc433793096" w:history="1">
        <w:r w:rsidR="00B24FA3" w:rsidRPr="0081668E">
          <w:rPr>
            <w:rStyle w:val="Hyperlink"/>
            <w:noProof/>
          </w:rPr>
          <w:t>6.2.2.2.1.5.</w:t>
        </w:r>
        <w:r w:rsidR="00B24FA3">
          <w:rPr>
            <w:rFonts w:asciiTheme="minorHAnsi" w:eastAsiaTheme="minorEastAsia" w:hAnsiTheme="minorHAnsi" w:cstheme="minorBidi"/>
            <w:noProof/>
            <w:szCs w:val="22"/>
          </w:rPr>
          <w:tab/>
        </w:r>
        <w:r w:rsidR="00B24FA3" w:rsidRPr="0081668E">
          <w:rPr>
            <w:rStyle w:val="Hyperlink"/>
            <w:noProof/>
          </w:rPr>
          <w:t>Capability to Associate Non-VA Facility with the Non-VA Rate Type</w:t>
        </w:r>
        <w:r w:rsidR="00B24FA3">
          <w:rPr>
            <w:noProof/>
            <w:webHidden/>
          </w:rPr>
          <w:tab/>
        </w:r>
        <w:r w:rsidR="00B24FA3">
          <w:rPr>
            <w:noProof/>
            <w:webHidden/>
          </w:rPr>
          <w:fldChar w:fldCharType="begin"/>
        </w:r>
        <w:r w:rsidR="00B24FA3">
          <w:rPr>
            <w:noProof/>
            <w:webHidden/>
          </w:rPr>
          <w:instrText xml:space="preserve"> PAGEREF _Toc433793096 \h </w:instrText>
        </w:r>
        <w:r w:rsidR="00B24FA3">
          <w:rPr>
            <w:noProof/>
            <w:webHidden/>
          </w:rPr>
        </w:r>
        <w:r w:rsidR="00B24FA3">
          <w:rPr>
            <w:noProof/>
            <w:webHidden/>
          </w:rPr>
          <w:fldChar w:fldCharType="separate"/>
        </w:r>
        <w:r w:rsidR="00B24FA3">
          <w:rPr>
            <w:noProof/>
            <w:webHidden/>
          </w:rPr>
          <w:t>25</w:t>
        </w:r>
        <w:r w:rsidR="00B24FA3">
          <w:rPr>
            <w:noProof/>
            <w:webHidden/>
          </w:rPr>
          <w:fldChar w:fldCharType="end"/>
        </w:r>
      </w:hyperlink>
    </w:p>
    <w:p w14:paraId="451E9842" w14:textId="77777777" w:rsidR="00B24FA3" w:rsidRDefault="006A2DFA">
      <w:pPr>
        <w:pStyle w:val="TOC6"/>
        <w:tabs>
          <w:tab w:val="left" w:pos="2310"/>
          <w:tab w:val="right" w:leader="dot" w:pos="9350"/>
        </w:tabs>
        <w:rPr>
          <w:rFonts w:asciiTheme="minorHAnsi" w:eastAsiaTheme="minorEastAsia" w:hAnsiTheme="minorHAnsi" w:cstheme="minorBidi"/>
          <w:noProof/>
          <w:szCs w:val="22"/>
        </w:rPr>
      </w:pPr>
      <w:hyperlink w:anchor="_Toc433793097" w:history="1">
        <w:r w:rsidR="00B24FA3" w:rsidRPr="0081668E">
          <w:rPr>
            <w:rStyle w:val="Hyperlink"/>
            <w:noProof/>
          </w:rPr>
          <w:t>6.2.2.2.1.6.</w:t>
        </w:r>
        <w:r w:rsidR="00B24FA3">
          <w:rPr>
            <w:rFonts w:asciiTheme="minorHAnsi" w:eastAsiaTheme="minorEastAsia" w:hAnsiTheme="minorHAnsi" w:cstheme="minorBidi"/>
            <w:noProof/>
            <w:szCs w:val="22"/>
          </w:rPr>
          <w:tab/>
        </w:r>
        <w:r w:rsidR="00B24FA3" w:rsidRPr="0081668E">
          <w:rPr>
            <w:rStyle w:val="Hyperlink"/>
            <w:noProof/>
          </w:rPr>
          <w:t>Capability to Associate Non-VA Care Type with the Non-VA Rate Type</w:t>
        </w:r>
        <w:r w:rsidR="00B24FA3">
          <w:rPr>
            <w:noProof/>
            <w:webHidden/>
          </w:rPr>
          <w:tab/>
        </w:r>
        <w:r w:rsidR="00B24FA3">
          <w:rPr>
            <w:noProof/>
            <w:webHidden/>
          </w:rPr>
          <w:fldChar w:fldCharType="begin"/>
        </w:r>
        <w:r w:rsidR="00B24FA3">
          <w:rPr>
            <w:noProof/>
            <w:webHidden/>
          </w:rPr>
          <w:instrText xml:space="preserve"> PAGEREF _Toc433793097 \h </w:instrText>
        </w:r>
        <w:r w:rsidR="00B24FA3">
          <w:rPr>
            <w:noProof/>
            <w:webHidden/>
          </w:rPr>
        </w:r>
        <w:r w:rsidR="00B24FA3">
          <w:rPr>
            <w:noProof/>
            <w:webHidden/>
          </w:rPr>
          <w:fldChar w:fldCharType="separate"/>
        </w:r>
        <w:r w:rsidR="00B24FA3">
          <w:rPr>
            <w:noProof/>
            <w:webHidden/>
          </w:rPr>
          <w:t>25</w:t>
        </w:r>
        <w:r w:rsidR="00B24FA3">
          <w:rPr>
            <w:noProof/>
            <w:webHidden/>
          </w:rPr>
          <w:fldChar w:fldCharType="end"/>
        </w:r>
      </w:hyperlink>
    </w:p>
    <w:p w14:paraId="41C407CC" w14:textId="77777777" w:rsidR="00B24FA3" w:rsidRDefault="006A2DFA">
      <w:pPr>
        <w:pStyle w:val="TOC6"/>
        <w:tabs>
          <w:tab w:val="left" w:pos="2310"/>
          <w:tab w:val="right" w:leader="dot" w:pos="9350"/>
        </w:tabs>
        <w:rPr>
          <w:rFonts w:asciiTheme="minorHAnsi" w:eastAsiaTheme="minorEastAsia" w:hAnsiTheme="minorHAnsi" w:cstheme="minorBidi"/>
          <w:noProof/>
          <w:szCs w:val="22"/>
        </w:rPr>
      </w:pPr>
      <w:hyperlink w:anchor="_Toc433793098" w:history="1">
        <w:r w:rsidR="00B24FA3" w:rsidRPr="0081668E">
          <w:rPr>
            <w:rStyle w:val="Hyperlink"/>
            <w:noProof/>
          </w:rPr>
          <w:t>6.2.2.2.1.7.</w:t>
        </w:r>
        <w:r w:rsidR="00B24FA3">
          <w:rPr>
            <w:rFonts w:asciiTheme="minorHAnsi" w:eastAsiaTheme="minorEastAsia" w:hAnsiTheme="minorHAnsi" w:cstheme="minorBidi"/>
            <w:noProof/>
            <w:szCs w:val="22"/>
          </w:rPr>
          <w:tab/>
        </w:r>
        <w:r w:rsidR="00B24FA3" w:rsidRPr="0081668E">
          <w:rPr>
            <w:rStyle w:val="Hyperlink"/>
            <w:noProof/>
          </w:rPr>
          <w:t>Capability to Associate Non-VA Provider ID# with the Non-VA Rate Type</w:t>
        </w:r>
        <w:r w:rsidR="00B24FA3">
          <w:rPr>
            <w:noProof/>
            <w:webHidden/>
          </w:rPr>
          <w:tab/>
        </w:r>
        <w:r w:rsidR="00B24FA3">
          <w:rPr>
            <w:noProof/>
            <w:webHidden/>
          </w:rPr>
          <w:fldChar w:fldCharType="begin"/>
        </w:r>
        <w:r w:rsidR="00B24FA3">
          <w:rPr>
            <w:noProof/>
            <w:webHidden/>
          </w:rPr>
          <w:instrText xml:space="preserve"> PAGEREF _Toc433793098 \h </w:instrText>
        </w:r>
        <w:r w:rsidR="00B24FA3">
          <w:rPr>
            <w:noProof/>
            <w:webHidden/>
          </w:rPr>
        </w:r>
        <w:r w:rsidR="00B24FA3">
          <w:rPr>
            <w:noProof/>
            <w:webHidden/>
          </w:rPr>
          <w:fldChar w:fldCharType="separate"/>
        </w:r>
        <w:r w:rsidR="00B24FA3">
          <w:rPr>
            <w:noProof/>
            <w:webHidden/>
          </w:rPr>
          <w:t>25</w:t>
        </w:r>
        <w:r w:rsidR="00B24FA3">
          <w:rPr>
            <w:noProof/>
            <w:webHidden/>
          </w:rPr>
          <w:fldChar w:fldCharType="end"/>
        </w:r>
      </w:hyperlink>
    </w:p>
    <w:p w14:paraId="186C0590" w14:textId="77777777" w:rsidR="00B24FA3" w:rsidRDefault="006A2DFA">
      <w:pPr>
        <w:pStyle w:val="TOC6"/>
        <w:tabs>
          <w:tab w:val="left" w:pos="2310"/>
          <w:tab w:val="right" w:leader="dot" w:pos="9350"/>
        </w:tabs>
        <w:rPr>
          <w:rFonts w:asciiTheme="minorHAnsi" w:eastAsiaTheme="minorEastAsia" w:hAnsiTheme="minorHAnsi" w:cstheme="minorBidi"/>
          <w:noProof/>
          <w:szCs w:val="22"/>
        </w:rPr>
      </w:pPr>
      <w:hyperlink w:anchor="_Toc433793099" w:history="1">
        <w:r w:rsidR="00B24FA3" w:rsidRPr="0081668E">
          <w:rPr>
            <w:rStyle w:val="Hyperlink"/>
            <w:noProof/>
          </w:rPr>
          <w:t>6.2.2.2.1.8.</w:t>
        </w:r>
        <w:r w:rsidR="00B24FA3">
          <w:rPr>
            <w:rFonts w:asciiTheme="minorHAnsi" w:eastAsiaTheme="minorEastAsia" w:hAnsiTheme="minorHAnsi" w:cstheme="minorBidi"/>
            <w:noProof/>
            <w:szCs w:val="22"/>
          </w:rPr>
          <w:tab/>
        </w:r>
        <w:r w:rsidR="00B24FA3" w:rsidRPr="0081668E">
          <w:rPr>
            <w:rStyle w:val="Hyperlink"/>
            <w:noProof/>
          </w:rPr>
          <w:t>Capability to Associate Non-VA Facility Taxonomy with the Non-VA Rate Type</w:t>
        </w:r>
        <w:r w:rsidR="00B24FA3">
          <w:rPr>
            <w:noProof/>
            <w:webHidden/>
          </w:rPr>
          <w:tab/>
        </w:r>
        <w:r w:rsidR="00B24FA3">
          <w:rPr>
            <w:noProof/>
            <w:webHidden/>
          </w:rPr>
          <w:fldChar w:fldCharType="begin"/>
        </w:r>
        <w:r w:rsidR="00B24FA3">
          <w:rPr>
            <w:noProof/>
            <w:webHidden/>
          </w:rPr>
          <w:instrText xml:space="preserve"> PAGEREF _Toc433793099 \h </w:instrText>
        </w:r>
        <w:r w:rsidR="00B24FA3">
          <w:rPr>
            <w:noProof/>
            <w:webHidden/>
          </w:rPr>
        </w:r>
        <w:r w:rsidR="00B24FA3">
          <w:rPr>
            <w:noProof/>
            <w:webHidden/>
          </w:rPr>
          <w:fldChar w:fldCharType="separate"/>
        </w:r>
        <w:r w:rsidR="00B24FA3">
          <w:rPr>
            <w:noProof/>
            <w:webHidden/>
          </w:rPr>
          <w:t>25</w:t>
        </w:r>
        <w:r w:rsidR="00B24FA3">
          <w:rPr>
            <w:noProof/>
            <w:webHidden/>
          </w:rPr>
          <w:fldChar w:fldCharType="end"/>
        </w:r>
      </w:hyperlink>
    </w:p>
    <w:p w14:paraId="031E20BC" w14:textId="77777777" w:rsidR="00B24FA3" w:rsidRDefault="006A2DFA">
      <w:pPr>
        <w:pStyle w:val="TOC6"/>
        <w:tabs>
          <w:tab w:val="left" w:pos="2310"/>
          <w:tab w:val="right" w:leader="dot" w:pos="9350"/>
        </w:tabs>
        <w:rPr>
          <w:rFonts w:asciiTheme="minorHAnsi" w:eastAsiaTheme="minorEastAsia" w:hAnsiTheme="minorHAnsi" w:cstheme="minorBidi"/>
          <w:noProof/>
          <w:szCs w:val="22"/>
        </w:rPr>
      </w:pPr>
      <w:hyperlink w:anchor="_Toc433793100" w:history="1">
        <w:r w:rsidR="00B24FA3" w:rsidRPr="0081668E">
          <w:rPr>
            <w:rStyle w:val="Hyperlink"/>
            <w:noProof/>
          </w:rPr>
          <w:t>6.2.2.2.1.9.</w:t>
        </w:r>
        <w:r w:rsidR="00B24FA3">
          <w:rPr>
            <w:rFonts w:asciiTheme="minorHAnsi" w:eastAsiaTheme="minorEastAsia" w:hAnsiTheme="minorHAnsi" w:cstheme="minorBidi"/>
            <w:noProof/>
            <w:szCs w:val="22"/>
          </w:rPr>
          <w:tab/>
        </w:r>
        <w:r w:rsidR="00B24FA3" w:rsidRPr="0081668E">
          <w:rPr>
            <w:rStyle w:val="Hyperlink"/>
            <w:noProof/>
          </w:rPr>
          <w:t>The system shall associate FEE REIMB INS with Reasonable Charges</w:t>
        </w:r>
        <w:r w:rsidR="00B24FA3">
          <w:rPr>
            <w:noProof/>
            <w:webHidden/>
          </w:rPr>
          <w:tab/>
        </w:r>
        <w:r w:rsidR="00B24FA3">
          <w:rPr>
            <w:noProof/>
            <w:webHidden/>
          </w:rPr>
          <w:fldChar w:fldCharType="begin"/>
        </w:r>
        <w:r w:rsidR="00B24FA3">
          <w:rPr>
            <w:noProof/>
            <w:webHidden/>
          </w:rPr>
          <w:instrText xml:space="preserve"> PAGEREF _Toc433793100 \h </w:instrText>
        </w:r>
        <w:r w:rsidR="00B24FA3">
          <w:rPr>
            <w:noProof/>
            <w:webHidden/>
          </w:rPr>
        </w:r>
        <w:r w:rsidR="00B24FA3">
          <w:rPr>
            <w:noProof/>
            <w:webHidden/>
          </w:rPr>
          <w:fldChar w:fldCharType="separate"/>
        </w:r>
        <w:r w:rsidR="00B24FA3">
          <w:rPr>
            <w:noProof/>
            <w:webHidden/>
          </w:rPr>
          <w:t>25</w:t>
        </w:r>
        <w:r w:rsidR="00B24FA3">
          <w:rPr>
            <w:noProof/>
            <w:webHidden/>
          </w:rPr>
          <w:fldChar w:fldCharType="end"/>
        </w:r>
      </w:hyperlink>
    </w:p>
    <w:p w14:paraId="35DA8159" w14:textId="77777777" w:rsidR="00B24FA3" w:rsidRDefault="006A2DFA">
      <w:pPr>
        <w:pStyle w:val="TOC6"/>
        <w:tabs>
          <w:tab w:val="left" w:pos="2420"/>
          <w:tab w:val="right" w:leader="dot" w:pos="9350"/>
        </w:tabs>
        <w:rPr>
          <w:rFonts w:asciiTheme="minorHAnsi" w:eastAsiaTheme="minorEastAsia" w:hAnsiTheme="minorHAnsi" w:cstheme="minorBidi"/>
          <w:noProof/>
          <w:szCs w:val="22"/>
        </w:rPr>
      </w:pPr>
      <w:hyperlink w:anchor="_Toc433793101" w:history="1">
        <w:r w:rsidR="00B24FA3" w:rsidRPr="0081668E">
          <w:rPr>
            <w:rStyle w:val="Hyperlink"/>
            <w:noProof/>
          </w:rPr>
          <w:t>6.2.2.2.1.10.</w:t>
        </w:r>
        <w:r w:rsidR="00B24FA3">
          <w:rPr>
            <w:rFonts w:asciiTheme="minorHAnsi" w:eastAsiaTheme="minorEastAsia" w:hAnsiTheme="minorHAnsi" w:cstheme="minorBidi"/>
            <w:noProof/>
            <w:szCs w:val="22"/>
          </w:rPr>
          <w:tab/>
        </w:r>
        <w:r w:rsidR="00B24FA3" w:rsidRPr="0081668E">
          <w:rPr>
            <w:rStyle w:val="Hyperlink"/>
            <w:noProof/>
          </w:rPr>
          <w:t>The system shall automatically associate all FEE REIMB INS Rate Type bills with Discharge Bedsection of “30 NON-VA CARE”</w:t>
        </w:r>
        <w:r w:rsidR="00B24FA3">
          <w:rPr>
            <w:noProof/>
            <w:webHidden/>
          </w:rPr>
          <w:tab/>
        </w:r>
        <w:r w:rsidR="00B24FA3">
          <w:rPr>
            <w:noProof/>
            <w:webHidden/>
          </w:rPr>
          <w:fldChar w:fldCharType="begin"/>
        </w:r>
        <w:r w:rsidR="00B24FA3">
          <w:rPr>
            <w:noProof/>
            <w:webHidden/>
          </w:rPr>
          <w:instrText xml:space="preserve"> PAGEREF _Toc433793101 \h </w:instrText>
        </w:r>
        <w:r w:rsidR="00B24FA3">
          <w:rPr>
            <w:noProof/>
            <w:webHidden/>
          </w:rPr>
        </w:r>
        <w:r w:rsidR="00B24FA3">
          <w:rPr>
            <w:noProof/>
            <w:webHidden/>
          </w:rPr>
          <w:fldChar w:fldCharType="separate"/>
        </w:r>
        <w:r w:rsidR="00B24FA3">
          <w:rPr>
            <w:noProof/>
            <w:webHidden/>
          </w:rPr>
          <w:t>25</w:t>
        </w:r>
        <w:r w:rsidR="00B24FA3">
          <w:rPr>
            <w:noProof/>
            <w:webHidden/>
          </w:rPr>
          <w:fldChar w:fldCharType="end"/>
        </w:r>
      </w:hyperlink>
    </w:p>
    <w:p w14:paraId="1AA0FDE4" w14:textId="77777777" w:rsidR="00B24FA3" w:rsidRDefault="006A2DFA">
      <w:pPr>
        <w:pStyle w:val="TOC6"/>
        <w:tabs>
          <w:tab w:val="left" w:pos="2420"/>
          <w:tab w:val="right" w:leader="dot" w:pos="9350"/>
        </w:tabs>
        <w:rPr>
          <w:rFonts w:asciiTheme="minorHAnsi" w:eastAsiaTheme="minorEastAsia" w:hAnsiTheme="minorHAnsi" w:cstheme="minorBidi"/>
          <w:noProof/>
          <w:szCs w:val="22"/>
        </w:rPr>
      </w:pPr>
      <w:hyperlink w:anchor="_Toc433793102" w:history="1">
        <w:r w:rsidR="00B24FA3" w:rsidRPr="0081668E">
          <w:rPr>
            <w:rStyle w:val="Hyperlink"/>
            <w:noProof/>
          </w:rPr>
          <w:t>6.2.2.2.1.11.</w:t>
        </w:r>
        <w:r w:rsidR="00B24FA3">
          <w:rPr>
            <w:rFonts w:asciiTheme="minorHAnsi" w:eastAsiaTheme="minorEastAsia" w:hAnsiTheme="minorHAnsi" w:cstheme="minorBidi"/>
            <w:noProof/>
            <w:szCs w:val="22"/>
          </w:rPr>
          <w:tab/>
        </w:r>
        <w:r w:rsidR="00B24FA3" w:rsidRPr="0081668E">
          <w:rPr>
            <w:rStyle w:val="Hyperlink"/>
            <w:noProof/>
          </w:rPr>
          <w:t>The system shall allow e-billing of claims, the same as for the Rate Type of REIMBURSABLE INS</w:t>
        </w:r>
        <w:r w:rsidR="00B24FA3">
          <w:rPr>
            <w:noProof/>
            <w:webHidden/>
          </w:rPr>
          <w:tab/>
        </w:r>
        <w:r w:rsidR="00B24FA3">
          <w:rPr>
            <w:noProof/>
            <w:webHidden/>
          </w:rPr>
          <w:fldChar w:fldCharType="begin"/>
        </w:r>
        <w:r w:rsidR="00B24FA3">
          <w:rPr>
            <w:noProof/>
            <w:webHidden/>
          </w:rPr>
          <w:instrText xml:space="preserve"> PAGEREF _Toc433793102 \h </w:instrText>
        </w:r>
        <w:r w:rsidR="00B24FA3">
          <w:rPr>
            <w:noProof/>
            <w:webHidden/>
          </w:rPr>
        </w:r>
        <w:r w:rsidR="00B24FA3">
          <w:rPr>
            <w:noProof/>
            <w:webHidden/>
          </w:rPr>
          <w:fldChar w:fldCharType="separate"/>
        </w:r>
        <w:r w:rsidR="00B24FA3">
          <w:rPr>
            <w:noProof/>
            <w:webHidden/>
          </w:rPr>
          <w:t>27</w:t>
        </w:r>
        <w:r w:rsidR="00B24FA3">
          <w:rPr>
            <w:noProof/>
            <w:webHidden/>
          </w:rPr>
          <w:fldChar w:fldCharType="end"/>
        </w:r>
      </w:hyperlink>
    </w:p>
    <w:p w14:paraId="2D38D40B" w14:textId="77777777" w:rsidR="00B24FA3" w:rsidRDefault="006A2DFA">
      <w:pPr>
        <w:pStyle w:val="TOC6"/>
        <w:tabs>
          <w:tab w:val="left" w:pos="2420"/>
          <w:tab w:val="right" w:leader="dot" w:pos="9350"/>
        </w:tabs>
        <w:rPr>
          <w:rFonts w:asciiTheme="minorHAnsi" w:eastAsiaTheme="minorEastAsia" w:hAnsiTheme="minorHAnsi" w:cstheme="minorBidi"/>
          <w:noProof/>
          <w:szCs w:val="22"/>
        </w:rPr>
      </w:pPr>
      <w:hyperlink w:anchor="_Toc433793103" w:history="1">
        <w:r w:rsidR="00B24FA3" w:rsidRPr="0081668E">
          <w:rPr>
            <w:rStyle w:val="Hyperlink"/>
            <w:noProof/>
          </w:rPr>
          <w:t>6.2.2.2.1.12.</w:t>
        </w:r>
        <w:r w:rsidR="00B24FA3">
          <w:rPr>
            <w:rFonts w:asciiTheme="minorHAnsi" w:eastAsiaTheme="minorEastAsia" w:hAnsiTheme="minorHAnsi" w:cstheme="minorBidi"/>
            <w:noProof/>
            <w:szCs w:val="22"/>
          </w:rPr>
          <w:tab/>
        </w:r>
        <w:r w:rsidR="00B24FA3" w:rsidRPr="0081668E">
          <w:rPr>
            <w:rStyle w:val="Hyperlink"/>
            <w:noProof/>
          </w:rPr>
          <w:t>The IB Output Clerk Productivity option/report to include FEE REIMB INS insurance Rate Type for both summary and detailed reports</w:t>
        </w:r>
        <w:r w:rsidR="00B24FA3">
          <w:rPr>
            <w:noProof/>
            <w:webHidden/>
          </w:rPr>
          <w:tab/>
        </w:r>
        <w:r w:rsidR="00B24FA3">
          <w:rPr>
            <w:noProof/>
            <w:webHidden/>
          </w:rPr>
          <w:fldChar w:fldCharType="begin"/>
        </w:r>
        <w:r w:rsidR="00B24FA3">
          <w:rPr>
            <w:noProof/>
            <w:webHidden/>
          </w:rPr>
          <w:instrText xml:space="preserve"> PAGEREF _Toc433793103 \h </w:instrText>
        </w:r>
        <w:r w:rsidR="00B24FA3">
          <w:rPr>
            <w:noProof/>
            <w:webHidden/>
          </w:rPr>
        </w:r>
        <w:r w:rsidR="00B24FA3">
          <w:rPr>
            <w:noProof/>
            <w:webHidden/>
          </w:rPr>
          <w:fldChar w:fldCharType="separate"/>
        </w:r>
        <w:r w:rsidR="00B24FA3">
          <w:rPr>
            <w:noProof/>
            <w:webHidden/>
          </w:rPr>
          <w:t>29</w:t>
        </w:r>
        <w:r w:rsidR="00B24FA3">
          <w:rPr>
            <w:noProof/>
            <w:webHidden/>
          </w:rPr>
          <w:fldChar w:fldCharType="end"/>
        </w:r>
      </w:hyperlink>
    </w:p>
    <w:p w14:paraId="782B7705" w14:textId="77777777" w:rsidR="00B24FA3" w:rsidRDefault="006A2DFA">
      <w:pPr>
        <w:pStyle w:val="TOC6"/>
        <w:tabs>
          <w:tab w:val="left" w:pos="2420"/>
          <w:tab w:val="right" w:leader="dot" w:pos="9350"/>
        </w:tabs>
        <w:rPr>
          <w:rFonts w:asciiTheme="minorHAnsi" w:eastAsiaTheme="minorEastAsia" w:hAnsiTheme="minorHAnsi" w:cstheme="minorBidi"/>
          <w:noProof/>
          <w:szCs w:val="22"/>
        </w:rPr>
      </w:pPr>
      <w:hyperlink w:anchor="_Toc433793104" w:history="1">
        <w:r w:rsidR="00B24FA3" w:rsidRPr="0081668E">
          <w:rPr>
            <w:rStyle w:val="Hyperlink"/>
            <w:noProof/>
          </w:rPr>
          <w:t>6.2.2.2.1.13.</w:t>
        </w:r>
        <w:r w:rsidR="00B24FA3">
          <w:rPr>
            <w:rFonts w:asciiTheme="minorHAnsi" w:eastAsiaTheme="minorEastAsia" w:hAnsiTheme="minorHAnsi" w:cstheme="minorBidi"/>
            <w:noProof/>
            <w:szCs w:val="22"/>
          </w:rPr>
          <w:tab/>
        </w:r>
        <w:r w:rsidR="00B24FA3" w:rsidRPr="0081668E">
          <w:rPr>
            <w:rStyle w:val="Hyperlink"/>
            <w:noProof/>
          </w:rPr>
          <w:t>The system shall incorporate the FEE REIMB INS Rate Type into other IB Reports/Menus that currently contain the Reimbursable INS Rate Type</w:t>
        </w:r>
        <w:r w:rsidR="00B24FA3">
          <w:rPr>
            <w:noProof/>
            <w:webHidden/>
          </w:rPr>
          <w:tab/>
        </w:r>
        <w:r w:rsidR="00B24FA3">
          <w:rPr>
            <w:noProof/>
            <w:webHidden/>
          </w:rPr>
          <w:fldChar w:fldCharType="begin"/>
        </w:r>
        <w:r w:rsidR="00B24FA3">
          <w:rPr>
            <w:noProof/>
            <w:webHidden/>
          </w:rPr>
          <w:instrText xml:space="preserve"> PAGEREF _Toc433793104 \h </w:instrText>
        </w:r>
        <w:r w:rsidR="00B24FA3">
          <w:rPr>
            <w:noProof/>
            <w:webHidden/>
          </w:rPr>
        </w:r>
        <w:r w:rsidR="00B24FA3">
          <w:rPr>
            <w:noProof/>
            <w:webHidden/>
          </w:rPr>
          <w:fldChar w:fldCharType="separate"/>
        </w:r>
        <w:r w:rsidR="00B24FA3">
          <w:rPr>
            <w:noProof/>
            <w:webHidden/>
          </w:rPr>
          <w:t>29</w:t>
        </w:r>
        <w:r w:rsidR="00B24FA3">
          <w:rPr>
            <w:noProof/>
            <w:webHidden/>
          </w:rPr>
          <w:fldChar w:fldCharType="end"/>
        </w:r>
      </w:hyperlink>
    </w:p>
    <w:p w14:paraId="3681F088" w14:textId="77777777" w:rsidR="00B24FA3" w:rsidRDefault="006A2DFA">
      <w:pPr>
        <w:pStyle w:val="TOC5"/>
        <w:tabs>
          <w:tab w:val="left" w:pos="1925"/>
          <w:tab w:val="right" w:leader="dot" w:pos="9350"/>
        </w:tabs>
        <w:rPr>
          <w:rFonts w:asciiTheme="minorHAnsi" w:eastAsiaTheme="minorEastAsia" w:hAnsiTheme="minorHAnsi" w:cstheme="minorBidi"/>
          <w:noProof/>
          <w:szCs w:val="22"/>
        </w:rPr>
      </w:pPr>
      <w:hyperlink w:anchor="_Toc433793105" w:history="1">
        <w:r w:rsidR="00B24FA3" w:rsidRPr="0081668E">
          <w:rPr>
            <w:rStyle w:val="Hyperlink"/>
            <w:noProof/>
          </w:rPr>
          <w:t>6.2.2.2.2.</w:t>
        </w:r>
        <w:r w:rsidR="00B24FA3">
          <w:rPr>
            <w:rFonts w:asciiTheme="minorHAnsi" w:eastAsiaTheme="minorEastAsia" w:hAnsiTheme="minorHAnsi" w:cstheme="minorBidi"/>
            <w:noProof/>
            <w:szCs w:val="22"/>
          </w:rPr>
          <w:tab/>
        </w:r>
        <w:r w:rsidR="00B24FA3" w:rsidRPr="0081668E">
          <w:rPr>
            <w:rStyle w:val="Hyperlink"/>
            <w:noProof/>
          </w:rPr>
          <w:t>New AR Category of FEE REIMB INS and new Revenue Source Codes in FMS Tables</w:t>
        </w:r>
        <w:r w:rsidR="00B24FA3">
          <w:rPr>
            <w:noProof/>
            <w:webHidden/>
          </w:rPr>
          <w:tab/>
        </w:r>
        <w:r w:rsidR="00B24FA3">
          <w:rPr>
            <w:noProof/>
            <w:webHidden/>
          </w:rPr>
          <w:fldChar w:fldCharType="begin"/>
        </w:r>
        <w:r w:rsidR="00B24FA3">
          <w:rPr>
            <w:noProof/>
            <w:webHidden/>
          </w:rPr>
          <w:instrText xml:space="preserve"> PAGEREF _Toc433793105 \h </w:instrText>
        </w:r>
        <w:r w:rsidR="00B24FA3">
          <w:rPr>
            <w:noProof/>
            <w:webHidden/>
          </w:rPr>
        </w:r>
        <w:r w:rsidR="00B24FA3">
          <w:rPr>
            <w:noProof/>
            <w:webHidden/>
          </w:rPr>
          <w:fldChar w:fldCharType="separate"/>
        </w:r>
        <w:r w:rsidR="00B24FA3">
          <w:rPr>
            <w:noProof/>
            <w:webHidden/>
          </w:rPr>
          <w:t>29</w:t>
        </w:r>
        <w:r w:rsidR="00B24FA3">
          <w:rPr>
            <w:noProof/>
            <w:webHidden/>
          </w:rPr>
          <w:fldChar w:fldCharType="end"/>
        </w:r>
      </w:hyperlink>
    </w:p>
    <w:p w14:paraId="31F552AC" w14:textId="77777777" w:rsidR="00B24FA3" w:rsidRDefault="006A2DFA">
      <w:pPr>
        <w:pStyle w:val="TOC6"/>
        <w:tabs>
          <w:tab w:val="left" w:pos="2310"/>
          <w:tab w:val="right" w:leader="dot" w:pos="9350"/>
        </w:tabs>
        <w:rPr>
          <w:rFonts w:asciiTheme="minorHAnsi" w:eastAsiaTheme="minorEastAsia" w:hAnsiTheme="minorHAnsi" w:cstheme="minorBidi"/>
          <w:noProof/>
          <w:szCs w:val="22"/>
        </w:rPr>
      </w:pPr>
      <w:hyperlink w:anchor="_Toc433793106" w:history="1">
        <w:r w:rsidR="00B24FA3" w:rsidRPr="0081668E">
          <w:rPr>
            <w:rStyle w:val="Hyperlink"/>
            <w:noProof/>
          </w:rPr>
          <w:t>6.2.2.2.2.1.</w:t>
        </w:r>
        <w:r w:rsidR="00B24FA3">
          <w:rPr>
            <w:rFonts w:asciiTheme="minorHAnsi" w:eastAsiaTheme="minorEastAsia" w:hAnsiTheme="minorHAnsi" w:cstheme="minorBidi"/>
            <w:noProof/>
            <w:szCs w:val="22"/>
          </w:rPr>
          <w:tab/>
        </w:r>
        <w:r w:rsidR="00B24FA3" w:rsidRPr="0081668E">
          <w:rPr>
            <w:rStyle w:val="Hyperlink"/>
            <w:noProof/>
          </w:rPr>
          <w:t>The system shall associate FEE REIMB INS Rate Type in IB with new Category Type in AR with the same title</w:t>
        </w:r>
        <w:r w:rsidR="00B24FA3">
          <w:rPr>
            <w:noProof/>
            <w:webHidden/>
          </w:rPr>
          <w:tab/>
        </w:r>
        <w:r w:rsidR="00B24FA3">
          <w:rPr>
            <w:noProof/>
            <w:webHidden/>
          </w:rPr>
          <w:fldChar w:fldCharType="begin"/>
        </w:r>
        <w:r w:rsidR="00B24FA3">
          <w:rPr>
            <w:noProof/>
            <w:webHidden/>
          </w:rPr>
          <w:instrText xml:space="preserve"> PAGEREF _Toc433793106 \h </w:instrText>
        </w:r>
        <w:r w:rsidR="00B24FA3">
          <w:rPr>
            <w:noProof/>
            <w:webHidden/>
          </w:rPr>
        </w:r>
        <w:r w:rsidR="00B24FA3">
          <w:rPr>
            <w:noProof/>
            <w:webHidden/>
          </w:rPr>
          <w:fldChar w:fldCharType="separate"/>
        </w:r>
        <w:r w:rsidR="00B24FA3">
          <w:rPr>
            <w:noProof/>
            <w:webHidden/>
          </w:rPr>
          <w:t>29</w:t>
        </w:r>
        <w:r w:rsidR="00B24FA3">
          <w:rPr>
            <w:noProof/>
            <w:webHidden/>
          </w:rPr>
          <w:fldChar w:fldCharType="end"/>
        </w:r>
      </w:hyperlink>
    </w:p>
    <w:p w14:paraId="2B714BFB" w14:textId="77777777" w:rsidR="00B24FA3" w:rsidRDefault="006A2DFA">
      <w:pPr>
        <w:pStyle w:val="TOC6"/>
        <w:tabs>
          <w:tab w:val="left" w:pos="2310"/>
          <w:tab w:val="right" w:leader="dot" w:pos="9350"/>
        </w:tabs>
        <w:rPr>
          <w:rFonts w:asciiTheme="minorHAnsi" w:eastAsiaTheme="minorEastAsia" w:hAnsiTheme="minorHAnsi" w:cstheme="minorBidi"/>
          <w:noProof/>
          <w:szCs w:val="22"/>
        </w:rPr>
      </w:pPr>
      <w:hyperlink w:anchor="_Toc433793107" w:history="1">
        <w:r w:rsidR="00B24FA3" w:rsidRPr="0081668E">
          <w:rPr>
            <w:rStyle w:val="Hyperlink"/>
            <w:noProof/>
          </w:rPr>
          <w:t>6.2.2.2.2.2.</w:t>
        </w:r>
        <w:r w:rsidR="00B24FA3">
          <w:rPr>
            <w:rFonts w:asciiTheme="minorHAnsi" w:eastAsiaTheme="minorEastAsia" w:hAnsiTheme="minorHAnsi" w:cstheme="minorBidi"/>
            <w:noProof/>
            <w:szCs w:val="22"/>
          </w:rPr>
          <w:tab/>
        </w:r>
        <w:r w:rsidR="00B24FA3" w:rsidRPr="0081668E">
          <w:rPr>
            <w:rStyle w:val="Hyperlink"/>
            <w:noProof/>
          </w:rPr>
          <w:t>The system shall associate FEE REIMB INS Category in AR with new Fund</w:t>
        </w:r>
        <w:r w:rsidR="00B24FA3">
          <w:rPr>
            <w:noProof/>
            <w:webHidden/>
          </w:rPr>
          <w:tab/>
        </w:r>
        <w:r w:rsidR="00B24FA3">
          <w:rPr>
            <w:noProof/>
            <w:webHidden/>
          </w:rPr>
          <w:fldChar w:fldCharType="begin"/>
        </w:r>
        <w:r w:rsidR="00B24FA3">
          <w:rPr>
            <w:noProof/>
            <w:webHidden/>
          </w:rPr>
          <w:instrText xml:space="preserve"> PAGEREF _Toc433793107 \h </w:instrText>
        </w:r>
        <w:r w:rsidR="00B24FA3">
          <w:rPr>
            <w:noProof/>
            <w:webHidden/>
          </w:rPr>
        </w:r>
        <w:r w:rsidR="00B24FA3">
          <w:rPr>
            <w:noProof/>
            <w:webHidden/>
          </w:rPr>
          <w:fldChar w:fldCharType="separate"/>
        </w:r>
        <w:r w:rsidR="00B24FA3">
          <w:rPr>
            <w:noProof/>
            <w:webHidden/>
          </w:rPr>
          <w:t>29</w:t>
        </w:r>
        <w:r w:rsidR="00B24FA3">
          <w:rPr>
            <w:noProof/>
            <w:webHidden/>
          </w:rPr>
          <w:fldChar w:fldCharType="end"/>
        </w:r>
      </w:hyperlink>
    </w:p>
    <w:p w14:paraId="347C9834" w14:textId="77777777" w:rsidR="00B24FA3" w:rsidRDefault="006A2DFA">
      <w:pPr>
        <w:pStyle w:val="TOC6"/>
        <w:tabs>
          <w:tab w:val="left" w:pos="2310"/>
          <w:tab w:val="right" w:leader="dot" w:pos="9350"/>
        </w:tabs>
        <w:rPr>
          <w:rFonts w:asciiTheme="minorHAnsi" w:eastAsiaTheme="minorEastAsia" w:hAnsiTheme="minorHAnsi" w:cstheme="minorBidi"/>
          <w:noProof/>
          <w:szCs w:val="22"/>
        </w:rPr>
      </w:pPr>
      <w:hyperlink w:anchor="_Toc433793108" w:history="1">
        <w:r w:rsidR="00B24FA3" w:rsidRPr="0081668E">
          <w:rPr>
            <w:rStyle w:val="Hyperlink"/>
            <w:noProof/>
          </w:rPr>
          <w:t>6.2.2.2.2.3.</w:t>
        </w:r>
        <w:r w:rsidR="00B24FA3">
          <w:rPr>
            <w:rFonts w:asciiTheme="minorHAnsi" w:eastAsiaTheme="minorEastAsia" w:hAnsiTheme="minorHAnsi" w:cstheme="minorBidi"/>
            <w:noProof/>
            <w:szCs w:val="22"/>
          </w:rPr>
          <w:tab/>
        </w:r>
        <w:r w:rsidR="00B24FA3" w:rsidRPr="0081668E">
          <w:rPr>
            <w:rStyle w:val="Hyperlink"/>
            <w:noProof/>
          </w:rPr>
          <w:t>The system shall associate FEE REIMB INS Category in AR with new Fund</w:t>
        </w:r>
        <w:r w:rsidR="00B24FA3">
          <w:rPr>
            <w:noProof/>
            <w:webHidden/>
          </w:rPr>
          <w:tab/>
        </w:r>
        <w:r w:rsidR="00B24FA3">
          <w:rPr>
            <w:noProof/>
            <w:webHidden/>
          </w:rPr>
          <w:fldChar w:fldCharType="begin"/>
        </w:r>
        <w:r w:rsidR="00B24FA3">
          <w:rPr>
            <w:noProof/>
            <w:webHidden/>
          </w:rPr>
          <w:instrText xml:space="preserve"> PAGEREF _Toc433793108 \h </w:instrText>
        </w:r>
        <w:r w:rsidR="00B24FA3">
          <w:rPr>
            <w:noProof/>
            <w:webHidden/>
          </w:rPr>
        </w:r>
        <w:r w:rsidR="00B24FA3">
          <w:rPr>
            <w:noProof/>
            <w:webHidden/>
          </w:rPr>
          <w:fldChar w:fldCharType="separate"/>
        </w:r>
        <w:r w:rsidR="00B24FA3">
          <w:rPr>
            <w:noProof/>
            <w:webHidden/>
          </w:rPr>
          <w:t>30</w:t>
        </w:r>
        <w:r w:rsidR="00B24FA3">
          <w:rPr>
            <w:noProof/>
            <w:webHidden/>
          </w:rPr>
          <w:fldChar w:fldCharType="end"/>
        </w:r>
      </w:hyperlink>
    </w:p>
    <w:p w14:paraId="2AE7C953" w14:textId="77777777" w:rsidR="00B24FA3" w:rsidRDefault="006A2DFA">
      <w:pPr>
        <w:pStyle w:val="TOC5"/>
        <w:tabs>
          <w:tab w:val="left" w:pos="1925"/>
          <w:tab w:val="right" w:leader="dot" w:pos="9350"/>
        </w:tabs>
        <w:rPr>
          <w:rFonts w:asciiTheme="minorHAnsi" w:eastAsiaTheme="minorEastAsia" w:hAnsiTheme="minorHAnsi" w:cstheme="minorBidi"/>
          <w:noProof/>
          <w:szCs w:val="22"/>
        </w:rPr>
      </w:pPr>
      <w:hyperlink w:anchor="_Toc433793109" w:history="1">
        <w:r w:rsidR="00B24FA3" w:rsidRPr="0081668E">
          <w:rPr>
            <w:rStyle w:val="Hyperlink"/>
            <w:noProof/>
          </w:rPr>
          <w:t>6.2.2.2.3.</w:t>
        </w:r>
        <w:r w:rsidR="00B24FA3">
          <w:rPr>
            <w:rFonts w:asciiTheme="minorHAnsi" w:eastAsiaTheme="minorEastAsia" w:hAnsiTheme="minorHAnsi" w:cstheme="minorBidi"/>
            <w:noProof/>
            <w:szCs w:val="22"/>
          </w:rPr>
          <w:tab/>
        </w:r>
        <w:r w:rsidR="00B24FA3" w:rsidRPr="0081668E">
          <w:rPr>
            <w:rStyle w:val="Hyperlink"/>
            <w:noProof/>
          </w:rPr>
          <w:t>System capability to generate reports in AR Package that include New FEE REIMB INS Rate Type</w:t>
        </w:r>
        <w:r w:rsidR="00B24FA3">
          <w:rPr>
            <w:noProof/>
            <w:webHidden/>
          </w:rPr>
          <w:tab/>
        </w:r>
        <w:r w:rsidR="00B24FA3">
          <w:rPr>
            <w:noProof/>
            <w:webHidden/>
          </w:rPr>
          <w:fldChar w:fldCharType="begin"/>
        </w:r>
        <w:r w:rsidR="00B24FA3">
          <w:rPr>
            <w:noProof/>
            <w:webHidden/>
          </w:rPr>
          <w:instrText xml:space="preserve"> PAGEREF _Toc433793109 \h </w:instrText>
        </w:r>
        <w:r w:rsidR="00B24FA3">
          <w:rPr>
            <w:noProof/>
            <w:webHidden/>
          </w:rPr>
        </w:r>
        <w:r w:rsidR="00B24FA3">
          <w:rPr>
            <w:noProof/>
            <w:webHidden/>
          </w:rPr>
          <w:fldChar w:fldCharType="separate"/>
        </w:r>
        <w:r w:rsidR="00B24FA3">
          <w:rPr>
            <w:noProof/>
            <w:webHidden/>
          </w:rPr>
          <w:t>30</w:t>
        </w:r>
        <w:r w:rsidR="00B24FA3">
          <w:rPr>
            <w:noProof/>
            <w:webHidden/>
          </w:rPr>
          <w:fldChar w:fldCharType="end"/>
        </w:r>
      </w:hyperlink>
    </w:p>
    <w:p w14:paraId="1923451B" w14:textId="77777777" w:rsidR="00B24FA3" w:rsidRDefault="006A2DFA">
      <w:pPr>
        <w:pStyle w:val="TOC6"/>
        <w:tabs>
          <w:tab w:val="left" w:pos="2310"/>
          <w:tab w:val="right" w:leader="dot" w:pos="9350"/>
        </w:tabs>
        <w:rPr>
          <w:rFonts w:asciiTheme="minorHAnsi" w:eastAsiaTheme="minorEastAsia" w:hAnsiTheme="minorHAnsi" w:cstheme="minorBidi"/>
          <w:noProof/>
          <w:szCs w:val="22"/>
        </w:rPr>
      </w:pPr>
      <w:hyperlink w:anchor="_Toc433793110" w:history="1">
        <w:r w:rsidR="00B24FA3" w:rsidRPr="0081668E">
          <w:rPr>
            <w:rStyle w:val="Hyperlink"/>
            <w:noProof/>
          </w:rPr>
          <w:t>6.2.2.2.3.1.</w:t>
        </w:r>
        <w:r w:rsidR="00B24FA3">
          <w:rPr>
            <w:rFonts w:asciiTheme="minorHAnsi" w:eastAsiaTheme="minorEastAsia" w:hAnsiTheme="minorHAnsi" w:cstheme="minorBidi"/>
            <w:noProof/>
            <w:szCs w:val="22"/>
          </w:rPr>
          <w:tab/>
        </w:r>
        <w:r w:rsidR="00B24FA3" w:rsidRPr="0081668E">
          <w:rPr>
            <w:rStyle w:val="Hyperlink"/>
            <w:noProof/>
          </w:rPr>
          <w:t>The system shall enhance AR Third Party Follow up Summary Report (IBJD) to include a separate category for Non-VA Care data (FEE REIMB INS) AR Category</w:t>
        </w:r>
        <w:r w:rsidR="00B24FA3">
          <w:rPr>
            <w:noProof/>
            <w:webHidden/>
          </w:rPr>
          <w:tab/>
        </w:r>
        <w:r w:rsidR="00B24FA3">
          <w:rPr>
            <w:noProof/>
            <w:webHidden/>
          </w:rPr>
          <w:fldChar w:fldCharType="begin"/>
        </w:r>
        <w:r w:rsidR="00B24FA3">
          <w:rPr>
            <w:noProof/>
            <w:webHidden/>
          </w:rPr>
          <w:instrText xml:space="preserve"> PAGEREF _Toc433793110 \h </w:instrText>
        </w:r>
        <w:r w:rsidR="00B24FA3">
          <w:rPr>
            <w:noProof/>
            <w:webHidden/>
          </w:rPr>
        </w:r>
        <w:r w:rsidR="00B24FA3">
          <w:rPr>
            <w:noProof/>
            <w:webHidden/>
          </w:rPr>
          <w:fldChar w:fldCharType="separate"/>
        </w:r>
        <w:r w:rsidR="00B24FA3">
          <w:rPr>
            <w:noProof/>
            <w:webHidden/>
          </w:rPr>
          <w:t>30</w:t>
        </w:r>
        <w:r w:rsidR="00B24FA3">
          <w:rPr>
            <w:noProof/>
            <w:webHidden/>
          </w:rPr>
          <w:fldChar w:fldCharType="end"/>
        </w:r>
      </w:hyperlink>
    </w:p>
    <w:p w14:paraId="791EC903" w14:textId="77777777" w:rsidR="00B24FA3" w:rsidRDefault="006A2DFA">
      <w:pPr>
        <w:pStyle w:val="TOC6"/>
        <w:tabs>
          <w:tab w:val="left" w:pos="2310"/>
          <w:tab w:val="right" w:leader="dot" w:pos="9350"/>
        </w:tabs>
        <w:rPr>
          <w:rFonts w:asciiTheme="minorHAnsi" w:eastAsiaTheme="minorEastAsia" w:hAnsiTheme="minorHAnsi" w:cstheme="minorBidi"/>
          <w:noProof/>
          <w:szCs w:val="22"/>
        </w:rPr>
      </w:pPr>
      <w:hyperlink w:anchor="_Toc433793111" w:history="1">
        <w:r w:rsidR="00B24FA3" w:rsidRPr="0081668E">
          <w:rPr>
            <w:rStyle w:val="Hyperlink"/>
            <w:noProof/>
          </w:rPr>
          <w:t>6.2.2.2.3.2.</w:t>
        </w:r>
        <w:r w:rsidR="00B24FA3">
          <w:rPr>
            <w:rFonts w:asciiTheme="minorHAnsi" w:eastAsiaTheme="minorEastAsia" w:hAnsiTheme="minorHAnsi" w:cstheme="minorBidi"/>
            <w:noProof/>
            <w:szCs w:val="22"/>
          </w:rPr>
          <w:tab/>
        </w:r>
        <w:r w:rsidR="00B24FA3" w:rsidRPr="0081668E">
          <w:rPr>
            <w:rStyle w:val="Hyperlink"/>
            <w:noProof/>
          </w:rPr>
          <w:t>The system shall enhance AR Third Party Detailed Follow-Up Report to include a separate category for New FEE REIMB INS AR Category for Non-VA Care data</w:t>
        </w:r>
        <w:r w:rsidR="00B24FA3">
          <w:rPr>
            <w:noProof/>
            <w:webHidden/>
          </w:rPr>
          <w:tab/>
        </w:r>
        <w:r w:rsidR="00B24FA3">
          <w:rPr>
            <w:noProof/>
            <w:webHidden/>
          </w:rPr>
          <w:fldChar w:fldCharType="begin"/>
        </w:r>
        <w:r w:rsidR="00B24FA3">
          <w:rPr>
            <w:noProof/>
            <w:webHidden/>
          </w:rPr>
          <w:instrText xml:space="preserve"> PAGEREF _Toc433793111 \h </w:instrText>
        </w:r>
        <w:r w:rsidR="00B24FA3">
          <w:rPr>
            <w:noProof/>
            <w:webHidden/>
          </w:rPr>
        </w:r>
        <w:r w:rsidR="00B24FA3">
          <w:rPr>
            <w:noProof/>
            <w:webHidden/>
          </w:rPr>
          <w:fldChar w:fldCharType="separate"/>
        </w:r>
        <w:r w:rsidR="00B24FA3">
          <w:rPr>
            <w:noProof/>
            <w:webHidden/>
          </w:rPr>
          <w:t>39</w:t>
        </w:r>
        <w:r w:rsidR="00B24FA3">
          <w:rPr>
            <w:noProof/>
            <w:webHidden/>
          </w:rPr>
          <w:fldChar w:fldCharType="end"/>
        </w:r>
      </w:hyperlink>
    </w:p>
    <w:p w14:paraId="2D127EBD" w14:textId="77777777" w:rsidR="00B24FA3" w:rsidRDefault="006A2DFA">
      <w:pPr>
        <w:pStyle w:val="TOC6"/>
        <w:tabs>
          <w:tab w:val="left" w:pos="2310"/>
          <w:tab w:val="right" w:leader="dot" w:pos="9350"/>
        </w:tabs>
        <w:rPr>
          <w:rFonts w:asciiTheme="minorHAnsi" w:eastAsiaTheme="minorEastAsia" w:hAnsiTheme="minorHAnsi" w:cstheme="minorBidi"/>
          <w:noProof/>
          <w:szCs w:val="22"/>
        </w:rPr>
      </w:pPr>
      <w:hyperlink w:anchor="_Toc433793112" w:history="1">
        <w:r w:rsidR="00B24FA3" w:rsidRPr="0081668E">
          <w:rPr>
            <w:rStyle w:val="Hyperlink"/>
            <w:noProof/>
          </w:rPr>
          <w:t>6.2.2.2.3.3.</w:t>
        </w:r>
        <w:r w:rsidR="00B24FA3">
          <w:rPr>
            <w:rFonts w:asciiTheme="minorHAnsi" w:eastAsiaTheme="minorEastAsia" w:hAnsiTheme="minorHAnsi" w:cstheme="minorBidi"/>
            <w:noProof/>
            <w:szCs w:val="22"/>
          </w:rPr>
          <w:tab/>
        </w:r>
        <w:r w:rsidR="00B24FA3" w:rsidRPr="0081668E">
          <w:rPr>
            <w:rStyle w:val="Hyperlink"/>
            <w:noProof/>
          </w:rPr>
          <w:t>Enhance Insurance Payment Trend Report to include new FEE REIMB INS AR Category for Non-VA Care data.</w:t>
        </w:r>
        <w:r w:rsidR="00B24FA3">
          <w:rPr>
            <w:noProof/>
            <w:webHidden/>
          </w:rPr>
          <w:tab/>
        </w:r>
        <w:r w:rsidR="00B24FA3">
          <w:rPr>
            <w:noProof/>
            <w:webHidden/>
          </w:rPr>
          <w:fldChar w:fldCharType="begin"/>
        </w:r>
        <w:r w:rsidR="00B24FA3">
          <w:rPr>
            <w:noProof/>
            <w:webHidden/>
          </w:rPr>
          <w:instrText xml:space="preserve"> PAGEREF _Toc433793112 \h </w:instrText>
        </w:r>
        <w:r w:rsidR="00B24FA3">
          <w:rPr>
            <w:noProof/>
            <w:webHidden/>
          </w:rPr>
        </w:r>
        <w:r w:rsidR="00B24FA3">
          <w:rPr>
            <w:noProof/>
            <w:webHidden/>
          </w:rPr>
          <w:fldChar w:fldCharType="separate"/>
        </w:r>
        <w:r w:rsidR="00B24FA3">
          <w:rPr>
            <w:noProof/>
            <w:webHidden/>
          </w:rPr>
          <w:t>45</w:t>
        </w:r>
        <w:r w:rsidR="00B24FA3">
          <w:rPr>
            <w:noProof/>
            <w:webHidden/>
          </w:rPr>
          <w:fldChar w:fldCharType="end"/>
        </w:r>
      </w:hyperlink>
    </w:p>
    <w:p w14:paraId="3994DBDF" w14:textId="77777777" w:rsidR="00B24FA3" w:rsidRDefault="006A2DFA">
      <w:pPr>
        <w:pStyle w:val="TOC6"/>
        <w:tabs>
          <w:tab w:val="left" w:pos="2310"/>
          <w:tab w:val="right" w:leader="dot" w:pos="9350"/>
        </w:tabs>
        <w:rPr>
          <w:rFonts w:asciiTheme="minorHAnsi" w:eastAsiaTheme="minorEastAsia" w:hAnsiTheme="minorHAnsi" w:cstheme="minorBidi"/>
          <w:noProof/>
          <w:szCs w:val="22"/>
        </w:rPr>
      </w:pPr>
      <w:hyperlink w:anchor="_Toc433793113" w:history="1">
        <w:r w:rsidR="00B24FA3" w:rsidRPr="0081668E">
          <w:rPr>
            <w:rStyle w:val="Hyperlink"/>
            <w:noProof/>
          </w:rPr>
          <w:t>6.2.2.2.3.4.</w:t>
        </w:r>
        <w:r w:rsidR="00B24FA3">
          <w:rPr>
            <w:rFonts w:asciiTheme="minorHAnsi" w:eastAsiaTheme="minorEastAsia" w:hAnsiTheme="minorHAnsi" w:cstheme="minorBidi"/>
            <w:noProof/>
            <w:szCs w:val="22"/>
          </w:rPr>
          <w:tab/>
        </w:r>
        <w:r w:rsidR="00B24FA3" w:rsidRPr="0081668E">
          <w:rPr>
            <w:rStyle w:val="Hyperlink"/>
            <w:noProof/>
          </w:rPr>
          <w:t>Incorporate the FEE REIMB INS Category into other AR Reports/Menus that currently contain the Category of REIMBURS. HEALTH INS. Bills.</w:t>
        </w:r>
        <w:r w:rsidR="00B24FA3">
          <w:rPr>
            <w:noProof/>
            <w:webHidden/>
          </w:rPr>
          <w:tab/>
        </w:r>
        <w:r w:rsidR="00B24FA3">
          <w:rPr>
            <w:noProof/>
            <w:webHidden/>
          </w:rPr>
          <w:fldChar w:fldCharType="begin"/>
        </w:r>
        <w:r w:rsidR="00B24FA3">
          <w:rPr>
            <w:noProof/>
            <w:webHidden/>
          </w:rPr>
          <w:instrText xml:space="preserve"> PAGEREF _Toc433793113 \h </w:instrText>
        </w:r>
        <w:r w:rsidR="00B24FA3">
          <w:rPr>
            <w:noProof/>
            <w:webHidden/>
          </w:rPr>
        </w:r>
        <w:r w:rsidR="00B24FA3">
          <w:rPr>
            <w:noProof/>
            <w:webHidden/>
          </w:rPr>
          <w:fldChar w:fldCharType="separate"/>
        </w:r>
        <w:r w:rsidR="00B24FA3">
          <w:rPr>
            <w:noProof/>
            <w:webHidden/>
          </w:rPr>
          <w:t>45</w:t>
        </w:r>
        <w:r w:rsidR="00B24FA3">
          <w:rPr>
            <w:noProof/>
            <w:webHidden/>
          </w:rPr>
          <w:fldChar w:fldCharType="end"/>
        </w:r>
      </w:hyperlink>
    </w:p>
    <w:p w14:paraId="1EC3D13B" w14:textId="77777777" w:rsidR="00B24FA3" w:rsidRDefault="006A2DFA">
      <w:pPr>
        <w:pStyle w:val="TOC5"/>
        <w:tabs>
          <w:tab w:val="left" w:pos="1925"/>
          <w:tab w:val="right" w:leader="dot" w:pos="9350"/>
        </w:tabs>
        <w:rPr>
          <w:rFonts w:asciiTheme="minorHAnsi" w:eastAsiaTheme="minorEastAsia" w:hAnsiTheme="minorHAnsi" w:cstheme="minorBidi"/>
          <w:noProof/>
          <w:szCs w:val="22"/>
        </w:rPr>
      </w:pPr>
      <w:hyperlink w:anchor="_Toc433793114" w:history="1">
        <w:r w:rsidR="00B24FA3" w:rsidRPr="0081668E">
          <w:rPr>
            <w:rStyle w:val="Hyperlink"/>
            <w:noProof/>
          </w:rPr>
          <w:t>6.2.2.2.4.</w:t>
        </w:r>
        <w:r w:rsidR="00B24FA3">
          <w:rPr>
            <w:rFonts w:asciiTheme="minorHAnsi" w:eastAsiaTheme="minorEastAsia" w:hAnsiTheme="minorHAnsi" w:cstheme="minorBidi"/>
            <w:noProof/>
            <w:szCs w:val="22"/>
          </w:rPr>
          <w:tab/>
        </w:r>
        <w:r w:rsidR="00B24FA3" w:rsidRPr="0081668E">
          <w:rPr>
            <w:rStyle w:val="Hyperlink"/>
            <w:noProof/>
          </w:rPr>
          <w:t>Create new fund of FEE REIMB INS in FMS tables</w:t>
        </w:r>
        <w:r w:rsidR="00B24FA3">
          <w:rPr>
            <w:noProof/>
            <w:webHidden/>
          </w:rPr>
          <w:tab/>
        </w:r>
        <w:r w:rsidR="00B24FA3">
          <w:rPr>
            <w:noProof/>
            <w:webHidden/>
          </w:rPr>
          <w:fldChar w:fldCharType="begin"/>
        </w:r>
        <w:r w:rsidR="00B24FA3">
          <w:rPr>
            <w:noProof/>
            <w:webHidden/>
          </w:rPr>
          <w:instrText xml:space="preserve"> PAGEREF _Toc433793114 \h </w:instrText>
        </w:r>
        <w:r w:rsidR="00B24FA3">
          <w:rPr>
            <w:noProof/>
            <w:webHidden/>
          </w:rPr>
        </w:r>
        <w:r w:rsidR="00B24FA3">
          <w:rPr>
            <w:noProof/>
            <w:webHidden/>
          </w:rPr>
          <w:fldChar w:fldCharType="separate"/>
        </w:r>
        <w:r w:rsidR="00B24FA3">
          <w:rPr>
            <w:noProof/>
            <w:webHidden/>
          </w:rPr>
          <w:t>45</w:t>
        </w:r>
        <w:r w:rsidR="00B24FA3">
          <w:rPr>
            <w:noProof/>
            <w:webHidden/>
          </w:rPr>
          <w:fldChar w:fldCharType="end"/>
        </w:r>
      </w:hyperlink>
    </w:p>
    <w:p w14:paraId="593E8864" w14:textId="77777777" w:rsidR="00B24FA3" w:rsidRDefault="006A2DFA">
      <w:pPr>
        <w:pStyle w:val="TOC6"/>
        <w:tabs>
          <w:tab w:val="left" w:pos="2310"/>
          <w:tab w:val="right" w:leader="dot" w:pos="9350"/>
        </w:tabs>
        <w:rPr>
          <w:rFonts w:asciiTheme="minorHAnsi" w:eastAsiaTheme="minorEastAsia" w:hAnsiTheme="minorHAnsi" w:cstheme="minorBidi"/>
          <w:noProof/>
          <w:szCs w:val="22"/>
        </w:rPr>
      </w:pPr>
      <w:hyperlink w:anchor="_Toc433793115" w:history="1">
        <w:r w:rsidR="00B24FA3" w:rsidRPr="0081668E">
          <w:rPr>
            <w:rStyle w:val="Hyperlink"/>
            <w:noProof/>
          </w:rPr>
          <w:t>6.2.2.2.4.1.</w:t>
        </w:r>
        <w:r w:rsidR="00B24FA3">
          <w:rPr>
            <w:rFonts w:asciiTheme="minorHAnsi" w:eastAsiaTheme="minorEastAsia" w:hAnsiTheme="minorHAnsi" w:cstheme="minorBidi"/>
            <w:noProof/>
            <w:szCs w:val="22"/>
          </w:rPr>
          <w:tab/>
        </w:r>
        <w:r w:rsidR="00B24FA3" w:rsidRPr="0081668E">
          <w:rPr>
            <w:rStyle w:val="Hyperlink"/>
            <w:noProof/>
          </w:rPr>
          <w:t>Associate new fund with new FEE REIMB INS category type in AR.</w:t>
        </w:r>
        <w:r w:rsidR="00B24FA3">
          <w:rPr>
            <w:noProof/>
            <w:webHidden/>
          </w:rPr>
          <w:tab/>
        </w:r>
        <w:r w:rsidR="00B24FA3">
          <w:rPr>
            <w:noProof/>
            <w:webHidden/>
          </w:rPr>
          <w:fldChar w:fldCharType="begin"/>
        </w:r>
        <w:r w:rsidR="00B24FA3">
          <w:rPr>
            <w:noProof/>
            <w:webHidden/>
          </w:rPr>
          <w:instrText xml:space="preserve"> PAGEREF _Toc433793115 \h </w:instrText>
        </w:r>
        <w:r w:rsidR="00B24FA3">
          <w:rPr>
            <w:noProof/>
            <w:webHidden/>
          </w:rPr>
        </w:r>
        <w:r w:rsidR="00B24FA3">
          <w:rPr>
            <w:noProof/>
            <w:webHidden/>
          </w:rPr>
          <w:fldChar w:fldCharType="separate"/>
        </w:r>
        <w:r w:rsidR="00B24FA3">
          <w:rPr>
            <w:noProof/>
            <w:webHidden/>
          </w:rPr>
          <w:t>45</w:t>
        </w:r>
        <w:r w:rsidR="00B24FA3">
          <w:rPr>
            <w:noProof/>
            <w:webHidden/>
          </w:rPr>
          <w:fldChar w:fldCharType="end"/>
        </w:r>
      </w:hyperlink>
    </w:p>
    <w:p w14:paraId="4F035ADD" w14:textId="77777777" w:rsidR="00B24FA3" w:rsidRDefault="006A2DFA">
      <w:pPr>
        <w:pStyle w:val="TOC6"/>
        <w:tabs>
          <w:tab w:val="left" w:pos="2310"/>
          <w:tab w:val="right" w:leader="dot" w:pos="9350"/>
        </w:tabs>
        <w:rPr>
          <w:rFonts w:asciiTheme="minorHAnsi" w:eastAsiaTheme="minorEastAsia" w:hAnsiTheme="minorHAnsi" w:cstheme="minorBidi"/>
          <w:noProof/>
          <w:szCs w:val="22"/>
        </w:rPr>
      </w:pPr>
      <w:hyperlink w:anchor="_Toc433793116" w:history="1">
        <w:r w:rsidR="00B24FA3" w:rsidRPr="0081668E">
          <w:rPr>
            <w:rStyle w:val="Hyperlink"/>
            <w:noProof/>
          </w:rPr>
          <w:t>6.2.2.2.4.2.</w:t>
        </w:r>
        <w:r w:rsidR="00B24FA3">
          <w:rPr>
            <w:rFonts w:asciiTheme="minorHAnsi" w:eastAsiaTheme="minorEastAsia" w:hAnsiTheme="minorHAnsi" w:cstheme="minorBidi"/>
            <w:noProof/>
            <w:szCs w:val="22"/>
          </w:rPr>
          <w:tab/>
        </w:r>
        <w:r w:rsidR="00B24FA3" w:rsidRPr="0081668E">
          <w:rPr>
            <w:rStyle w:val="Hyperlink"/>
            <w:noProof/>
          </w:rPr>
          <w:t>Associate new fund with new Revenue Source Codes in AR</w:t>
        </w:r>
        <w:r w:rsidR="00B24FA3">
          <w:rPr>
            <w:noProof/>
            <w:webHidden/>
          </w:rPr>
          <w:tab/>
        </w:r>
        <w:r w:rsidR="00B24FA3">
          <w:rPr>
            <w:noProof/>
            <w:webHidden/>
          </w:rPr>
          <w:fldChar w:fldCharType="begin"/>
        </w:r>
        <w:r w:rsidR="00B24FA3">
          <w:rPr>
            <w:noProof/>
            <w:webHidden/>
          </w:rPr>
          <w:instrText xml:space="preserve"> PAGEREF _Toc433793116 \h </w:instrText>
        </w:r>
        <w:r w:rsidR="00B24FA3">
          <w:rPr>
            <w:noProof/>
            <w:webHidden/>
          </w:rPr>
        </w:r>
        <w:r w:rsidR="00B24FA3">
          <w:rPr>
            <w:noProof/>
            <w:webHidden/>
          </w:rPr>
          <w:fldChar w:fldCharType="separate"/>
        </w:r>
        <w:r w:rsidR="00B24FA3">
          <w:rPr>
            <w:noProof/>
            <w:webHidden/>
          </w:rPr>
          <w:t>47</w:t>
        </w:r>
        <w:r w:rsidR="00B24FA3">
          <w:rPr>
            <w:noProof/>
            <w:webHidden/>
          </w:rPr>
          <w:fldChar w:fldCharType="end"/>
        </w:r>
      </w:hyperlink>
    </w:p>
    <w:p w14:paraId="4EC1B7C3" w14:textId="77777777" w:rsidR="00B24FA3" w:rsidRDefault="006A2DFA">
      <w:pPr>
        <w:pStyle w:val="TOC6"/>
        <w:tabs>
          <w:tab w:val="left" w:pos="2310"/>
          <w:tab w:val="right" w:leader="dot" w:pos="9350"/>
        </w:tabs>
        <w:rPr>
          <w:rFonts w:asciiTheme="minorHAnsi" w:eastAsiaTheme="minorEastAsia" w:hAnsiTheme="minorHAnsi" w:cstheme="minorBidi"/>
          <w:noProof/>
          <w:szCs w:val="22"/>
        </w:rPr>
      </w:pPr>
      <w:hyperlink w:anchor="_Toc433793117" w:history="1">
        <w:r w:rsidR="00B24FA3" w:rsidRPr="0081668E">
          <w:rPr>
            <w:rStyle w:val="Hyperlink"/>
            <w:noProof/>
          </w:rPr>
          <w:t>6.2.2.2.4.3.</w:t>
        </w:r>
        <w:r w:rsidR="00B24FA3">
          <w:rPr>
            <w:rFonts w:asciiTheme="minorHAnsi" w:eastAsiaTheme="minorEastAsia" w:hAnsiTheme="minorHAnsi" w:cstheme="minorBidi"/>
            <w:noProof/>
            <w:szCs w:val="22"/>
          </w:rPr>
          <w:tab/>
        </w:r>
        <w:r w:rsidR="00B24FA3" w:rsidRPr="0081668E">
          <w:rPr>
            <w:rStyle w:val="Hyperlink"/>
            <w:noProof/>
          </w:rPr>
          <w:t>Associate new fund with new Revenue Source Codes in FMS.</w:t>
        </w:r>
        <w:r w:rsidR="00B24FA3">
          <w:rPr>
            <w:noProof/>
            <w:webHidden/>
          </w:rPr>
          <w:tab/>
        </w:r>
        <w:r w:rsidR="00B24FA3">
          <w:rPr>
            <w:noProof/>
            <w:webHidden/>
          </w:rPr>
          <w:fldChar w:fldCharType="begin"/>
        </w:r>
        <w:r w:rsidR="00B24FA3">
          <w:rPr>
            <w:noProof/>
            <w:webHidden/>
          </w:rPr>
          <w:instrText xml:space="preserve"> PAGEREF _Toc433793117 \h </w:instrText>
        </w:r>
        <w:r w:rsidR="00B24FA3">
          <w:rPr>
            <w:noProof/>
            <w:webHidden/>
          </w:rPr>
        </w:r>
        <w:r w:rsidR="00B24FA3">
          <w:rPr>
            <w:noProof/>
            <w:webHidden/>
          </w:rPr>
          <w:fldChar w:fldCharType="separate"/>
        </w:r>
        <w:r w:rsidR="00B24FA3">
          <w:rPr>
            <w:noProof/>
            <w:webHidden/>
          </w:rPr>
          <w:t>47</w:t>
        </w:r>
        <w:r w:rsidR="00B24FA3">
          <w:rPr>
            <w:noProof/>
            <w:webHidden/>
          </w:rPr>
          <w:fldChar w:fldCharType="end"/>
        </w:r>
      </w:hyperlink>
    </w:p>
    <w:p w14:paraId="78B387C2" w14:textId="77777777" w:rsidR="00B24FA3" w:rsidRDefault="006A2DFA">
      <w:pPr>
        <w:pStyle w:val="TOC4"/>
        <w:tabs>
          <w:tab w:val="left" w:pos="1760"/>
          <w:tab w:val="right" w:leader="dot" w:pos="9350"/>
        </w:tabs>
        <w:rPr>
          <w:rFonts w:asciiTheme="minorHAnsi" w:eastAsiaTheme="minorEastAsia" w:hAnsiTheme="minorHAnsi" w:cstheme="minorBidi"/>
          <w:noProof/>
          <w:szCs w:val="22"/>
        </w:rPr>
      </w:pPr>
      <w:hyperlink w:anchor="_Toc433793118" w:history="1">
        <w:r w:rsidR="00B24FA3" w:rsidRPr="0081668E">
          <w:rPr>
            <w:rStyle w:val="Hyperlink"/>
            <w:noProof/>
          </w:rPr>
          <w:t>6.2.2.3.</w:t>
        </w:r>
        <w:r w:rsidR="00B24FA3">
          <w:rPr>
            <w:rFonts w:asciiTheme="minorHAnsi" w:eastAsiaTheme="minorEastAsia" w:hAnsiTheme="minorHAnsi" w:cstheme="minorBidi"/>
            <w:noProof/>
            <w:szCs w:val="22"/>
          </w:rPr>
          <w:tab/>
        </w:r>
        <w:r w:rsidR="00B24FA3" w:rsidRPr="0081668E">
          <w:rPr>
            <w:rStyle w:val="Hyperlink"/>
            <w:noProof/>
          </w:rPr>
          <w:t>Design Element Tables</w:t>
        </w:r>
        <w:r w:rsidR="00B24FA3">
          <w:rPr>
            <w:noProof/>
            <w:webHidden/>
          </w:rPr>
          <w:tab/>
        </w:r>
        <w:r w:rsidR="00B24FA3">
          <w:rPr>
            <w:noProof/>
            <w:webHidden/>
          </w:rPr>
          <w:fldChar w:fldCharType="begin"/>
        </w:r>
        <w:r w:rsidR="00B24FA3">
          <w:rPr>
            <w:noProof/>
            <w:webHidden/>
          </w:rPr>
          <w:instrText xml:space="preserve"> PAGEREF _Toc433793118 \h </w:instrText>
        </w:r>
        <w:r w:rsidR="00B24FA3">
          <w:rPr>
            <w:noProof/>
            <w:webHidden/>
          </w:rPr>
        </w:r>
        <w:r w:rsidR="00B24FA3">
          <w:rPr>
            <w:noProof/>
            <w:webHidden/>
          </w:rPr>
          <w:fldChar w:fldCharType="separate"/>
        </w:r>
        <w:r w:rsidR="00B24FA3">
          <w:rPr>
            <w:noProof/>
            <w:webHidden/>
          </w:rPr>
          <w:t>47</w:t>
        </w:r>
        <w:r w:rsidR="00B24FA3">
          <w:rPr>
            <w:noProof/>
            <w:webHidden/>
          </w:rPr>
          <w:fldChar w:fldCharType="end"/>
        </w:r>
      </w:hyperlink>
    </w:p>
    <w:p w14:paraId="1A6C081A" w14:textId="77777777" w:rsidR="00B24FA3" w:rsidRDefault="006A2DFA">
      <w:pPr>
        <w:pStyle w:val="TOC5"/>
        <w:tabs>
          <w:tab w:val="left" w:pos="1925"/>
          <w:tab w:val="right" w:leader="dot" w:pos="9350"/>
        </w:tabs>
        <w:rPr>
          <w:rFonts w:asciiTheme="minorHAnsi" w:eastAsiaTheme="minorEastAsia" w:hAnsiTheme="minorHAnsi" w:cstheme="minorBidi"/>
          <w:noProof/>
          <w:szCs w:val="22"/>
        </w:rPr>
      </w:pPr>
      <w:hyperlink w:anchor="_Toc433793119" w:history="1">
        <w:r w:rsidR="00B24FA3" w:rsidRPr="0081668E">
          <w:rPr>
            <w:rStyle w:val="Hyperlink"/>
            <w:noProof/>
          </w:rPr>
          <w:t>6.2.2.3.1.</w:t>
        </w:r>
        <w:r w:rsidR="00B24FA3">
          <w:rPr>
            <w:rFonts w:asciiTheme="minorHAnsi" w:eastAsiaTheme="minorEastAsia" w:hAnsiTheme="minorHAnsi" w:cstheme="minorBidi"/>
            <w:noProof/>
            <w:szCs w:val="22"/>
          </w:rPr>
          <w:tab/>
        </w:r>
        <w:r w:rsidR="00B24FA3" w:rsidRPr="0081668E">
          <w:rPr>
            <w:rStyle w:val="Hyperlink"/>
            <w:noProof/>
          </w:rPr>
          <w:t>Routines (Entry Points)</w:t>
        </w:r>
        <w:r w:rsidR="00B24FA3">
          <w:rPr>
            <w:noProof/>
            <w:webHidden/>
          </w:rPr>
          <w:tab/>
        </w:r>
        <w:r w:rsidR="00B24FA3">
          <w:rPr>
            <w:noProof/>
            <w:webHidden/>
          </w:rPr>
          <w:fldChar w:fldCharType="begin"/>
        </w:r>
        <w:r w:rsidR="00B24FA3">
          <w:rPr>
            <w:noProof/>
            <w:webHidden/>
          </w:rPr>
          <w:instrText xml:space="preserve"> PAGEREF _Toc433793119 \h </w:instrText>
        </w:r>
        <w:r w:rsidR="00B24FA3">
          <w:rPr>
            <w:noProof/>
            <w:webHidden/>
          </w:rPr>
        </w:r>
        <w:r w:rsidR="00B24FA3">
          <w:rPr>
            <w:noProof/>
            <w:webHidden/>
          </w:rPr>
          <w:fldChar w:fldCharType="separate"/>
        </w:r>
        <w:r w:rsidR="00B24FA3">
          <w:rPr>
            <w:noProof/>
            <w:webHidden/>
          </w:rPr>
          <w:t>48</w:t>
        </w:r>
        <w:r w:rsidR="00B24FA3">
          <w:rPr>
            <w:noProof/>
            <w:webHidden/>
          </w:rPr>
          <w:fldChar w:fldCharType="end"/>
        </w:r>
      </w:hyperlink>
    </w:p>
    <w:p w14:paraId="3D7F9334" w14:textId="77777777" w:rsidR="00B24FA3" w:rsidRDefault="006A2DFA">
      <w:pPr>
        <w:pStyle w:val="TOC5"/>
        <w:tabs>
          <w:tab w:val="left" w:pos="1925"/>
          <w:tab w:val="right" w:leader="dot" w:pos="9350"/>
        </w:tabs>
        <w:rPr>
          <w:rFonts w:asciiTheme="minorHAnsi" w:eastAsiaTheme="minorEastAsia" w:hAnsiTheme="minorHAnsi" w:cstheme="minorBidi"/>
          <w:noProof/>
          <w:szCs w:val="22"/>
        </w:rPr>
      </w:pPr>
      <w:hyperlink w:anchor="_Toc433793120" w:history="1">
        <w:r w:rsidR="00B24FA3" w:rsidRPr="0081668E">
          <w:rPr>
            <w:rStyle w:val="Hyperlink"/>
            <w:noProof/>
          </w:rPr>
          <w:t>6.2.2.3.2.</w:t>
        </w:r>
        <w:r w:rsidR="00B24FA3">
          <w:rPr>
            <w:rFonts w:asciiTheme="minorHAnsi" w:eastAsiaTheme="minorEastAsia" w:hAnsiTheme="minorHAnsi" w:cstheme="minorBidi"/>
            <w:noProof/>
            <w:szCs w:val="22"/>
          </w:rPr>
          <w:tab/>
        </w:r>
        <w:r w:rsidR="00B24FA3" w:rsidRPr="0081668E">
          <w:rPr>
            <w:rStyle w:val="Hyperlink"/>
            <w:noProof/>
          </w:rPr>
          <w:t>Templates</w:t>
        </w:r>
        <w:r w:rsidR="00B24FA3">
          <w:rPr>
            <w:noProof/>
            <w:webHidden/>
          </w:rPr>
          <w:tab/>
        </w:r>
        <w:r w:rsidR="00B24FA3">
          <w:rPr>
            <w:noProof/>
            <w:webHidden/>
          </w:rPr>
          <w:fldChar w:fldCharType="begin"/>
        </w:r>
        <w:r w:rsidR="00B24FA3">
          <w:rPr>
            <w:noProof/>
            <w:webHidden/>
          </w:rPr>
          <w:instrText xml:space="preserve"> PAGEREF _Toc433793120 \h </w:instrText>
        </w:r>
        <w:r w:rsidR="00B24FA3">
          <w:rPr>
            <w:noProof/>
            <w:webHidden/>
          </w:rPr>
        </w:r>
        <w:r w:rsidR="00B24FA3">
          <w:rPr>
            <w:noProof/>
            <w:webHidden/>
          </w:rPr>
          <w:fldChar w:fldCharType="separate"/>
        </w:r>
        <w:r w:rsidR="00B24FA3">
          <w:rPr>
            <w:noProof/>
            <w:webHidden/>
          </w:rPr>
          <w:t>48</w:t>
        </w:r>
        <w:r w:rsidR="00B24FA3">
          <w:rPr>
            <w:noProof/>
            <w:webHidden/>
          </w:rPr>
          <w:fldChar w:fldCharType="end"/>
        </w:r>
      </w:hyperlink>
    </w:p>
    <w:p w14:paraId="623F0FD9" w14:textId="77777777" w:rsidR="00B24FA3" w:rsidRDefault="006A2DFA">
      <w:pPr>
        <w:pStyle w:val="TOC5"/>
        <w:tabs>
          <w:tab w:val="left" w:pos="1925"/>
          <w:tab w:val="right" w:leader="dot" w:pos="9350"/>
        </w:tabs>
        <w:rPr>
          <w:rFonts w:asciiTheme="minorHAnsi" w:eastAsiaTheme="minorEastAsia" w:hAnsiTheme="minorHAnsi" w:cstheme="minorBidi"/>
          <w:noProof/>
          <w:szCs w:val="22"/>
        </w:rPr>
      </w:pPr>
      <w:hyperlink w:anchor="_Toc433793121" w:history="1">
        <w:r w:rsidR="00B24FA3" w:rsidRPr="0081668E">
          <w:rPr>
            <w:rStyle w:val="Hyperlink"/>
            <w:noProof/>
          </w:rPr>
          <w:t>6.2.2.3.3.</w:t>
        </w:r>
        <w:r w:rsidR="00B24FA3">
          <w:rPr>
            <w:rFonts w:asciiTheme="minorHAnsi" w:eastAsiaTheme="minorEastAsia" w:hAnsiTheme="minorHAnsi" w:cstheme="minorBidi"/>
            <w:noProof/>
            <w:szCs w:val="22"/>
          </w:rPr>
          <w:tab/>
        </w:r>
        <w:r w:rsidR="00B24FA3" w:rsidRPr="0081668E">
          <w:rPr>
            <w:rStyle w:val="Hyperlink"/>
            <w:noProof/>
          </w:rPr>
          <w:t>Data Entries Affected by the Design</w:t>
        </w:r>
        <w:r w:rsidR="00B24FA3">
          <w:rPr>
            <w:noProof/>
            <w:webHidden/>
          </w:rPr>
          <w:tab/>
        </w:r>
        <w:r w:rsidR="00B24FA3">
          <w:rPr>
            <w:noProof/>
            <w:webHidden/>
          </w:rPr>
          <w:fldChar w:fldCharType="begin"/>
        </w:r>
        <w:r w:rsidR="00B24FA3">
          <w:rPr>
            <w:noProof/>
            <w:webHidden/>
          </w:rPr>
          <w:instrText xml:space="preserve"> PAGEREF _Toc433793121 \h </w:instrText>
        </w:r>
        <w:r w:rsidR="00B24FA3">
          <w:rPr>
            <w:noProof/>
            <w:webHidden/>
          </w:rPr>
        </w:r>
        <w:r w:rsidR="00B24FA3">
          <w:rPr>
            <w:noProof/>
            <w:webHidden/>
          </w:rPr>
          <w:fldChar w:fldCharType="separate"/>
        </w:r>
        <w:r w:rsidR="00B24FA3">
          <w:rPr>
            <w:noProof/>
            <w:webHidden/>
          </w:rPr>
          <w:t>49</w:t>
        </w:r>
        <w:r w:rsidR="00B24FA3">
          <w:rPr>
            <w:noProof/>
            <w:webHidden/>
          </w:rPr>
          <w:fldChar w:fldCharType="end"/>
        </w:r>
      </w:hyperlink>
    </w:p>
    <w:p w14:paraId="284FEF7F" w14:textId="77777777" w:rsidR="00B24FA3" w:rsidRDefault="006A2DFA">
      <w:pPr>
        <w:pStyle w:val="TOC5"/>
        <w:tabs>
          <w:tab w:val="left" w:pos="1925"/>
          <w:tab w:val="right" w:leader="dot" w:pos="9350"/>
        </w:tabs>
        <w:rPr>
          <w:rFonts w:asciiTheme="minorHAnsi" w:eastAsiaTheme="minorEastAsia" w:hAnsiTheme="minorHAnsi" w:cstheme="minorBidi"/>
          <w:noProof/>
          <w:szCs w:val="22"/>
        </w:rPr>
      </w:pPr>
      <w:hyperlink w:anchor="_Toc433793122" w:history="1">
        <w:r w:rsidR="00B24FA3" w:rsidRPr="0081668E">
          <w:rPr>
            <w:rStyle w:val="Hyperlink"/>
            <w:noProof/>
          </w:rPr>
          <w:t>6.2.2.3.4.</w:t>
        </w:r>
        <w:r w:rsidR="00B24FA3">
          <w:rPr>
            <w:rFonts w:asciiTheme="minorHAnsi" w:eastAsiaTheme="minorEastAsia" w:hAnsiTheme="minorHAnsi" w:cstheme="minorBidi"/>
            <w:noProof/>
            <w:szCs w:val="22"/>
          </w:rPr>
          <w:tab/>
        </w:r>
        <w:r w:rsidR="00B24FA3" w:rsidRPr="0081668E">
          <w:rPr>
            <w:rStyle w:val="Hyperlink"/>
            <w:noProof/>
          </w:rPr>
          <w:t>Unique Record(s)</w:t>
        </w:r>
        <w:r w:rsidR="00B24FA3">
          <w:rPr>
            <w:noProof/>
            <w:webHidden/>
          </w:rPr>
          <w:tab/>
        </w:r>
        <w:r w:rsidR="00B24FA3">
          <w:rPr>
            <w:noProof/>
            <w:webHidden/>
          </w:rPr>
          <w:fldChar w:fldCharType="begin"/>
        </w:r>
        <w:r w:rsidR="00B24FA3">
          <w:rPr>
            <w:noProof/>
            <w:webHidden/>
          </w:rPr>
          <w:instrText xml:space="preserve"> PAGEREF _Toc433793122 \h </w:instrText>
        </w:r>
        <w:r w:rsidR="00B24FA3">
          <w:rPr>
            <w:noProof/>
            <w:webHidden/>
          </w:rPr>
        </w:r>
        <w:r w:rsidR="00B24FA3">
          <w:rPr>
            <w:noProof/>
            <w:webHidden/>
          </w:rPr>
          <w:fldChar w:fldCharType="separate"/>
        </w:r>
        <w:r w:rsidR="00B24FA3">
          <w:rPr>
            <w:noProof/>
            <w:webHidden/>
          </w:rPr>
          <w:t>50</w:t>
        </w:r>
        <w:r w:rsidR="00B24FA3">
          <w:rPr>
            <w:noProof/>
            <w:webHidden/>
          </w:rPr>
          <w:fldChar w:fldCharType="end"/>
        </w:r>
      </w:hyperlink>
    </w:p>
    <w:p w14:paraId="1DA391B0" w14:textId="77777777" w:rsidR="00B24FA3" w:rsidRDefault="006A2DFA">
      <w:pPr>
        <w:pStyle w:val="TOC5"/>
        <w:tabs>
          <w:tab w:val="left" w:pos="1925"/>
          <w:tab w:val="right" w:leader="dot" w:pos="9350"/>
        </w:tabs>
        <w:rPr>
          <w:rFonts w:asciiTheme="minorHAnsi" w:eastAsiaTheme="minorEastAsia" w:hAnsiTheme="minorHAnsi" w:cstheme="minorBidi"/>
          <w:noProof/>
          <w:szCs w:val="22"/>
        </w:rPr>
      </w:pPr>
      <w:hyperlink w:anchor="_Toc433793123" w:history="1">
        <w:r w:rsidR="00B24FA3" w:rsidRPr="0081668E">
          <w:rPr>
            <w:rStyle w:val="Hyperlink"/>
            <w:noProof/>
          </w:rPr>
          <w:t>6.2.2.3.5.</w:t>
        </w:r>
        <w:r w:rsidR="00B24FA3">
          <w:rPr>
            <w:rFonts w:asciiTheme="minorHAnsi" w:eastAsiaTheme="minorEastAsia" w:hAnsiTheme="minorHAnsi" w:cstheme="minorBidi"/>
            <w:noProof/>
            <w:szCs w:val="22"/>
          </w:rPr>
          <w:tab/>
        </w:r>
        <w:r w:rsidR="00B24FA3" w:rsidRPr="0081668E">
          <w:rPr>
            <w:rStyle w:val="Hyperlink"/>
            <w:noProof/>
          </w:rPr>
          <w:t>File or Global Size Changes</w:t>
        </w:r>
        <w:r w:rsidR="00B24FA3">
          <w:rPr>
            <w:noProof/>
            <w:webHidden/>
          </w:rPr>
          <w:tab/>
        </w:r>
        <w:r w:rsidR="00B24FA3">
          <w:rPr>
            <w:noProof/>
            <w:webHidden/>
          </w:rPr>
          <w:fldChar w:fldCharType="begin"/>
        </w:r>
        <w:r w:rsidR="00B24FA3">
          <w:rPr>
            <w:noProof/>
            <w:webHidden/>
          </w:rPr>
          <w:instrText xml:space="preserve"> PAGEREF _Toc433793123 \h </w:instrText>
        </w:r>
        <w:r w:rsidR="00B24FA3">
          <w:rPr>
            <w:noProof/>
            <w:webHidden/>
          </w:rPr>
        </w:r>
        <w:r w:rsidR="00B24FA3">
          <w:rPr>
            <w:noProof/>
            <w:webHidden/>
          </w:rPr>
          <w:fldChar w:fldCharType="separate"/>
        </w:r>
        <w:r w:rsidR="00B24FA3">
          <w:rPr>
            <w:noProof/>
            <w:webHidden/>
          </w:rPr>
          <w:t>50</w:t>
        </w:r>
        <w:r w:rsidR="00B24FA3">
          <w:rPr>
            <w:noProof/>
            <w:webHidden/>
          </w:rPr>
          <w:fldChar w:fldCharType="end"/>
        </w:r>
      </w:hyperlink>
    </w:p>
    <w:p w14:paraId="2718C968" w14:textId="77777777" w:rsidR="00B24FA3" w:rsidRDefault="006A2DFA">
      <w:pPr>
        <w:pStyle w:val="TOC5"/>
        <w:tabs>
          <w:tab w:val="left" w:pos="1925"/>
          <w:tab w:val="right" w:leader="dot" w:pos="9350"/>
        </w:tabs>
        <w:rPr>
          <w:rFonts w:asciiTheme="minorHAnsi" w:eastAsiaTheme="minorEastAsia" w:hAnsiTheme="minorHAnsi" w:cstheme="minorBidi"/>
          <w:noProof/>
          <w:szCs w:val="22"/>
        </w:rPr>
      </w:pPr>
      <w:hyperlink w:anchor="_Toc433793124" w:history="1">
        <w:r w:rsidR="00B24FA3" w:rsidRPr="0081668E">
          <w:rPr>
            <w:rStyle w:val="Hyperlink"/>
            <w:noProof/>
          </w:rPr>
          <w:t>6.2.2.3.6.</w:t>
        </w:r>
        <w:r w:rsidR="00B24FA3">
          <w:rPr>
            <w:rFonts w:asciiTheme="minorHAnsi" w:eastAsiaTheme="minorEastAsia" w:hAnsiTheme="minorHAnsi" w:cstheme="minorBidi"/>
            <w:noProof/>
            <w:szCs w:val="22"/>
          </w:rPr>
          <w:tab/>
        </w:r>
        <w:r w:rsidR="00B24FA3" w:rsidRPr="0081668E">
          <w:rPr>
            <w:rStyle w:val="Hyperlink"/>
            <w:noProof/>
          </w:rPr>
          <w:t>Mail Groups</w:t>
        </w:r>
        <w:r w:rsidR="00B24FA3">
          <w:rPr>
            <w:noProof/>
            <w:webHidden/>
          </w:rPr>
          <w:tab/>
        </w:r>
        <w:r w:rsidR="00B24FA3">
          <w:rPr>
            <w:noProof/>
            <w:webHidden/>
          </w:rPr>
          <w:fldChar w:fldCharType="begin"/>
        </w:r>
        <w:r w:rsidR="00B24FA3">
          <w:rPr>
            <w:noProof/>
            <w:webHidden/>
          </w:rPr>
          <w:instrText xml:space="preserve"> PAGEREF _Toc433793124 \h </w:instrText>
        </w:r>
        <w:r w:rsidR="00B24FA3">
          <w:rPr>
            <w:noProof/>
            <w:webHidden/>
          </w:rPr>
        </w:r>
        <w:r w:rsidR="00B24FA3">
          <w:rPr>
            <w:noProof/>
            <w:webHidden/>
          </w:rPr>
          <w:fldChar w:fldCharType="separate"/>
        </w:r>
        <w:r w:rsidR="00B24FA3">
          <w:rPr>
            <w:noProof/>
            <w:webHidden/>
          </w:rPr>
          <w:t>50</w:t>
        </w:r>
        <w:r w:rsidR="00B24FA3">
          <w:rPr>
            <w:noProof/>
            <w:webHidden/>
          </w:rPr>
          <w:fldChar w:fldCharType="end"/>
        </w:r>
      </w:hyperlink>
    </w:p>
    <w:p w14:paraId="7CF364A8" w14:textId="77777777" w:rsidR="00B24FA3" w:rsidRDefault="006A2DFA">
      <w:pPr>
        <w:pStyle w:val="TOC5"/>
        <w:tabs>
          <w:tab w:val="left" w:pos="1925"/>
          <w:tab w:val="right" w:leader="dot" w:pos="9350"/>
        </w:tabs>
        <w:rPr>
          <w:rFonts w:asciiTheme="minorHAnsi" w:eastAsiaTheme="minorEastAsia" w:hAnsiTheme="minorHAnsi" w:cstheme="minorBidi"/>
          <w:noProof/>
          <w:szCs w:val="22"/>
        </w:rPr>
      </w:pPr>
      <w:hyperlink w:anchor="_Toc433793125" w:history="1">
        <w:r w:rsidR="00B24FA3" w:rsidRPr="0081668E">
          <w:rPr>
            <w:rStyle w:val="Hyperlink"/>
            <w:noProof/>
          </w:rPr>
          <w:t>6.2.2.3.7.</w:t>
        </w:r>
        <w:r w:rsidR="00B24FA3">
          <w:rPr>
            <w:rFonts w:asciiTheme="minorHAnsi" w:eastAsiaTheme="minorEastAsia" w:hAnsiTheme="minorHAnsi" w:cstheme="minorBidi"/>
            <w:noProof/>
            <w:szCs w:val="22"/>
          </w:rPr>
          <w:tab/>
        </w:r>
        <w:r w:rsidR="00B24FA3" w:rsidRPr="0081668E">
          <w:rPr>
            <w:rStyle w:val="Hyperlink"/>
            <w:noProof/>
          </w:rPr>
          <w:t>Security Keys</w:t>
        </w:r>
        <w:r w:rsidR="00B24FA3">
          <w:rPr>
            <w:noProof/>
            <w:webHidden/>
          </w:rPr>
          <w:tab/>
        </w:r>
        <w:r w:rsidR="00B24FA3">
          <w:rPr>
            <w:noProof/>
            <w:webHidden/>
          </w:rPr>
          <w:fldChar w:fldCharType="begin"/>
        </w:r>
        <w:r w:rsidR="00B24FA3">
          <w:rPr>
            <w:noProof/>
            <w:webHidden/>
          </w:rPr>
          <w:instrText xml:space="preserve"> PAGEREF _Toc433793125 \h </w:instrText>
        </w:r>
        <w:r w:rsidR="00B24FA3">
          <w:rPr>
            <w:noProof/>
            <w:webHidden/>
          </w:rPr>
        </w:r>
        <w:r w:rsidR="00B24FA3">
          <w:rPr>
            <w:noProof/>
            <w:webHidden/>
          </w:rPr>
          <w:fldChar w:fldCharType="separate"/>
        </w:r>
        <w:r w:rsidR="00B24FA3">
          <w:rPr>
            <w:noProof/>
            <w:webHidden/>
          </w:rPr>
          <w:t>50</w:t>
        </w:r>
        <w:r w:rsidR="00B24FA3">
          <w:rPr>
            <w:noProof/>
            <w:webHidden/>
          </w:rPr>
          <w:fldChar w:fldCharType="end"/>
        </w:r>
      </w:hyperlink>
    </w:p>
    <w:p w14:paraId="206984FB" w14:textId="77777777" w:rsidR="00B24FA3" w:rsidRDefault="006A2DFA">
      <w:pPr>
        <w:pStyle w:val="TOC5"/>
        <w:tabs>
          <w:tab w:val="left" w:pos="1925"/>
          <w:tab w:val="right" w:leader="dot" w:pos="9350"/>
        </w:tabs>
        <w:rPr>
          <w:rFonts w:asciiTheme="minorHAnsi" w:eastAsiaTheme="minorEastAsia" w:hAnsiTheme="minorHAnsi" w:cstheme="minorBidi"/>
          <w:noProof/>
          <w:szCs w:val="22"/>
        </w:rPr>
      </w:pPr>
      <w:hyperlink w:anchor="_Toc433793126" w:history="1">
        <w:r w:rsidR="00B24FA3" w:rsidRPr="0081668E">
          <w:rPr>
            <w:rStyle w:val="Hyperlink"/>
            <w:noProof/>
          </w:rPr>
          <w:t>6.2.2.3.8.</w:t>
        </w:r>
        <w:r w:rsidR="00B24FA3">
          <w:rPr>
            <w:rFonts w:asciiTheme="minorHAnsi" w:eastAsiaTheme="minorEastAsia" w:hAnsiTheme="minorHAnsi" w:cstheme="minorBidi"/>
            <w:noProof/>
            <w:szCs w:val="22"/>
          </w:rPr>
          <w:tab/>
        </w:r>
        <w:r w:rsidR="00B24FA3" w:rsidRPr="0081668E">
          <w:rPr>
            <w:rStyle w:val="Hyperlink"/>
            <w:noProof/>
          </w:rPr>
          <w:t>Options</w:t>
        </w:r>
        <w:r w:rsidR="00B24FA3">
          <w:rPr>
            <w:noProof/>
            <w:webHidden/>
          </w:rPr>
          <w:tab/>
        </w:r>
        <w:r w:rsidR="00B24FA3">
          <w:rPr>
            <w:noProof/>
            <w:webHidden/>
          </w:rPr>
          <w:fldChar w:fldCharType="begin"/>
        </w:r>
        <w:r w:rsidR="00B24FA3">
          <w:rPr>
            <w:noProof/>
            <w:webHidden/>
          </w:rPr>
          <w:instrText xml:space="preserve"> PAGEREF _Toc433793126 \h </w:instrText>
        </w:r>
        <w:r w:rsidR="00B24FA3">
          <w:rPr>
            <w:noProof/>
            <w:webHidden/>
          </w:rPr>
        </w:r>
        <w:r w:rsidR="00B24FA3">
          <w:rPr>
            <w:noProof/>
            <w:webHidden/>
          </w:rPr>
          <w:fldChar w:fldCharType="separate"/>
        </w:r>
        <w:r w:rsidR="00B24FA3">
          <w:rPr>
            <w:noProof/>
            <w:webHidden/>
          </w:rPr>
          <w:t>51</w:t>
        </w:r>
        <w:r w:rsidR="00B24FA3">
          <w:rPr>
            <w:noProof/>
            <w:webHidden/>
          </w:rPr>
          <w:fldChar w:fldCharType="end"/>
        </w:r>
      </w:hyperlink>
    </w:p>
    <w:p w14:paraId="0B1F6615" w14:textId="77777777" w:rsidR="00B24FA3" w:rsidRDefault="006A2DFA">
      <w:pPr>
        <w:pStyle w:val="TOC5"/>
        <w:tabs>
          <w:tab w:val="left" w:pos="1925"/>
          <w:tab w:val="right" w:leader="dot" w:pos="9350"/>
        </w:tabs>
        <w:rPr>
          <w:rFonts w:asciiTheme="minorHAnsi" w:eastAsiaTheme="minorEastAsia" w:hAnsiTheme="minorHAnsi" w:cstheme="minorBidi"/>
          <w:noProof/>
          <w:szCs w:val="22"/>
        </w:rPr>
      </w:pPr>
      <w:hyperlink w:anchor="_Toc433793127" w:history="1">
        <w:r w:rsidR="00B24FA3" w:rsidRPr="0081668E">
          <w:rPr>
            <w:rStyle w:val="Hyperlink"/>
            <w:noProof/>
          </w:rPr>
          <w:t>6.2.2.3.9.</w:t>
        </w:r>
        <w:r w:rsidR="00B24FA3">
          <w:rPr>
            <w:rFonts w:asciiTheme="minorHAnsi" w:eastAsiaTheme="minorEastAsia" w:hAnsiTheme="minorHAnsi" w:cstheme="minorBidi"/>
            <w:noProof/>
            <w:szCs w:val="22"/>
          </w:rPr>
          <w:tab/>
        </w:r>
        <w:r w:rsidR="00B24FA3" w:rsidRPr="0081668E">
          <w:rPr>
            <w:rStyle w:val="Hyperlink"/>
            <w:noProof/>
          </w:rPr>
          <w:t>Protocols</w:t>
        </w:r>
        <w:r w:rsidR="00B24FA3">
          <w:rPr>
            <w:noProof/>
            <w:webHidden/>
          </w:rPr>
          <w:tab/>
        </w:r>
        <w:r w:rsidR="00B24FA3">
          <w:rPr>
            <w:noProof/>
            <w:webHidden/>
          </w:rPr>
          <w:fldChar w:fldCharType="begin"/>
        </w:r>
        <w:r w:rsidR="00B24FA3">
          <w:rPr>
            <w:noProof/>
            <w:webHidden/>
          </w:rPr>
          <w:instrText xml:space="preserve"> PAGEREF _Toc433793127 \h </w:instrText>
        </w:r>
        <w:r w:rsidR="00B24FA3">
          <w:rPr>
            <w:noProof/>
            <w:webHidden/>
          </w:rPr>
        </w:r>
        <w:r w:rsidR="00B24FA3">
          <w:rPr>
            <w:noProof/>
            <w:webHidden/>
          </w:rPr>
          <w:fldChar w:fldCharType="separate"/>
        </w:r>
        <w:r w:rsidR="00B24FA3">
          <w:rPr>
            <w:noProof/>
            <w:webHidden/>
          </w:rPr>
          <w:t>52</w:t>
        </w:r>
        <w:r w:rsidR="00B24FA3">
          <w:rPr>
            <w:noProof/>
            <w:webHidden/>
          </w:rPr>
          <w:fldChar w:fldCharType="end"/>
        </w:r>
      </w:hyperlink>
    </w:p>
    <w:p w14:paraId="4E9BDF63"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28" w:history="1">
        <w:r w:rsidR="00B24FA3" w:rsidRPr="0081668E">
          <w:rPr>
            <w:rStyle w:val="Hyperlink"/>
            <w:noProof/>
          </w:rPr>
          <w:t>6.2.2.3.10.</w:t>
        </w:r>
        <w:r w:rsidR="00B24FA3">
          <w:rPr>
            <w:rFonts w:asciiTheme="minorHAnsi" w:eastAsiaTheme="minorEastAsia" w:hAnsiTheme="minorHAnsi" w:cstheme="minorBidi"/>
            <w:noProof/>
            <w:szCs w:val="22"/>
          </w:rPr>
          <w:tab/>
        </w:r>
        <w:r w:rsidR="00B24FA3" w:rsidRPr="0081668E">
          <w:rPr>
            <w:rStyle w:val="Hyperlink"/>
            <w:noProof/>
          </w:rPr>
          <w:t>RPC</w:t>
        </w:r>
        <w:r w:rsidR="00B24FA3">
          <w:rPr>
            <w:noProof/>
            <w:webHidden/>
          </w:rPr>
          <w:tab/>
        </w:r>
        <w:r w:rsidR="00B24FA3">
          <w:rPr>
            <w:noProof/>
            <w:webHidden/>
          </w:rPr>
          <w:fldChar w:fldCharType="begin"/>
        </w:r>
        <w:r w:rsidR="00B24FA3">
          <w:rPr>
            <w:noProof/>
            <w:webHidden/>
          </w:rPr>
          <w:instrText xml:space="preserve"> PAGEREF _Toc433793128 \h </w:instrText>
        </w:r>
        <w:r w:rsidR="00B24FA3">
          <w:rPr>
            <w:noProof/>
            <w:webHidden/>
          </w:rPr>
        </w:r>
        <w:r w:rsidR="00B24FA3">
          <w:rPr>
            <w:noProof/>
            <w:webHidden/>
          </w:rPr>
          <w:fldChar w:fldCharType="separate"/>
        </w:r>
        <w:r w:rsidR="00B24FA3">
          <w:rPr>
            <w:noProof/>
            <w:webHidden/>
          </w:rPr>
          <w:t>53</w:t>
        </w:r>
        <w:r w:rsidR="00B24FA3">
          <w:rPr>
            <w:noProof/>
            <w:webHidden/>
          </w:rPr>
          <w:fldChar w:fldCharType="end"/>
        </w:r>
      </w:hyperlink>
    </w:p>
    <w:p w14:paraId="4CD5B5CD"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29" w:history="1">
        <w:r w:rsidR="00B24FA3" w:rsidRPr="0081668E">
          <w:rPr>
            <w:rStyle w:val="Hyperlink"/>
            <w:noProof/>
          </w:rPr>
          <w:t>6.2.2.3.11.</w:t>
        </w:r>
        <w:r w:rsidR="00B24FA3">
          <w:rPr>
            <w:rFonts w:asciiTheme="minorHAnsi" w:eastAsiaTheme="minorEastAsia" w:hAnsiTheme="minorHAnsi" w:cstheme="minorBidi"/>
            <w:noProof/>
            <w:szCs w:val="22"/>
          </w:rPr>
          <w:tab/>
        </w:r>
        <w:r w:rsidR="00B24FA3" w:rsidRPr="0081668E">
          <w:rPr>
            <w:rStyle w:val="Hyperlink"/>
            <w:noProof/>
          </w:rPr>
          <w:t>Constants Defined in Interface</w:t>
        </w:r>
        <w:r w:rsidR="00B24FA3">
          <w:rPr>
            <w:noProof/>
            <w:webHidden/>
          </w:rPr>
          <w:tab/>
        </w:r>
        <w:r w:rsidR="00B24FA3">
          <w:rPr>
            <w:noProof/>
            <w:webHidden/>
          </w:rPr>
          <w:fldChar w:fldCharType="begin"/>
        </w:r>
        <w:r w:rsidR="00B24FA3">
          <w:rPr>
            <w:noProof/>
            <w:webHidden/>
          </w:rPr>
          <w:instrText xml:space="preserve"> PAGEREF _Toc433793129 \h </w:instrText>
        </w:r>
        <w:r w:rsidR="00B24FA3">
          <w:rPr>
            <w:noProof/>
            <w:webHidden/>
          </w:rPr>
        </w:r>
        <w:r w:rsidR="00B24FA3">
          <w:rPr>
            <w:noProof/>
            <w:webHidden/>
          </w:rPr>
          <w:fldChar w:fldCharType="separate"/>
        </w:r>
        <w:r w:rsidR="00B24FA3">
          <w:rPr>
            <w:noProof/>
            <w:webHidden/>
          </w:rPr>
          <w:t>53</w:t>
        </w:r>
        <w:r w:rsidR="00B24FA3">
          <w:rPr>
            <w:noProof/>
            <w:webHidden/>
          </w:rPr>
          <w:fldChar w:fldCharType="end"/>
        </w:r>
      </w:hyperlink>
    </w:p>
    <w:p w14:paraId="3DAC5556"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30" w:history="1">
        <w:r w:rsidR="00B24FA3" w:rsidRPr="0081668E">
          <w:rPr>
            <w:rStyle w:val="Hyperlink"/>
            <w:noProof/>
          </w:rPr>
          <w:t>6.2.2.3.12.</w:t>
        </w:r>
        <w:r w:rsidR="00B24FA3">
          <w:rPr>
            <w:rFonts w:asciiTheme="minorHAnsi" w:eastAsiaTheme="minorEastAsia" w:hAnsiTheme="minorHAnsi" w:cstheme="minorBidi"/>
            <w:noProof/>
            <w:szCs w:val="22"/>
          </w:rPr>
          <w:tab/>
        </w:r>
        <w:r w:rsidR="00B24FA3" w:rsidRPr="0081668E">
          <w:rPr>
            <w:rStyle w:val="Hyperlink"/>
            <w:noProof/>
          </w:rPr>
          <w:t>Variables Defined in Interface</w:t>
        </w:r>
        <w:r w:rsidR="00B24FA3">
          <w:rPr>
            <w:noProof/>
            <w:webHidden/>
          </w:rPr>
          <w:tab/>
        </w:r>
        <w:r w:rsidR="00B24FA3">
          <w:rPr>
            <w:noProof/>
            <w:webHidden/>
          </w:rPr>
          <w:fldChar w:fldCharType="begin"/>
        </w:r>
        <w:r w:rsidR="00B24FA3">
          <w:rPr>
            <w:noProof/>
            <w:webHidden/>
          </w:rPr>
          <w:instrText xml:space="preserve"> PAGEREF _Toc433793130 \h </w:instrText>
        </w:r>
        <w:r w:rsidR="00B24FA3">
          <w:rPr>
            <w:noProof/>
            <w:webHidden/>
          </w:rPr>
        </w:r>
        <w:r w:rsidR="00B24FA3">
          <w:rPr>
            <w:noProof/>
            <w:webHidden/>
          </w:rPr>
          <w:fldChar w:fldCharType="separate"/>
        </w:r>
        <w:r w:rsidR="00B24FA3">
          <w:rPr>
            <w:noProof/>
            <w:webHidden/>
          </w:rPr>
          <w:t>53</w:t>
        </w:r>
        <w:r w:rsidR="00B24FA3">
          <w:rPr>
            <w:noProof/>
            <w:webHidden/>
          </w:rPr>
          <w:fldChar w:fldCharType="end"/>
        </w:r>
      </w:hyperlink>
    </w:p>
    <w:p w14:paraId="1752923F"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31" w:history="1">
        <w:r w:rsidR="00B24FA3" w:rsidRPr="0081668E">
          <w:rPr>
            <w:rStyle w:val="Hyperlink"/>
            <w:noProof/>
          </w:rPr>
          <w:t>6.2.2.3.13.</w:t>
        </w:r>
        <w:r w:rsidR="00B24FA3">
          <w:rPr>
            <w:rFonts w:asciiTheme="minorHAnsi" w:eastAsiaTheme="minorEastAsia" w:hAnsiTheme="minorHAnsi" w:cstheme="minorBidi"/>
            <w:noProof/>
            <w:szCs w:val="22"/>
          </w:rPr>
          <w:tab/>
        </w:r>
        <w:r w:rsidR="00B24FA3" w:rsidRPr="0081668E">
          <w:rPr>
            <w:rStyle w:val="Hyperlink"/>
            <w:noProof/>
          </w:rPr>
          <w:t>Types Defined in Interface</w:t>
        </w:r>
        <w:r w:rsidR="00B24FA3">
          <w:rPr>
            <w:noProof/>
            <w:webHidden/>
          </w:rPr>
          <w:tab/>
        </w:r>
        <w:r w:rsidR="00B24FA3">
          <w:rPr>
            <w:noProof/>
            <w:webHidden/>
          </w:rPr>
          <w:fldChar w:fldCharType="begin"/>
        </w:r>
        <w:r w:rsidR="00B24FA3">
          <w:rPr>
            <w:noProof/>
            <w:webHidden/>
          </w:rPr>
          <w:instrText xml:space="preserve"> PAGEREF _Toc433793131 \h </w:instrText>
        </w:r>
        <w:r w:rsidR="00B24FA3">
          <w:rPr>
            <w:noProof/>
            <w:webHidden/>
          </w:rPr>
        </w:r>
        <w:r w:rsidR="00B24FA3">
          <w:rPr>
            <w:noProof/>
            <w:webHidden/>
          </w:rPr>
          <w:fldChar w:fldCharType="separate"/>
        </w:r>
        <w:r w:rsidR="00B24FA3">
          <w:rPr>
            <w:noProof/>
            <w:webHidden/>
          </w:rPr>
          <w:t>53</w:t>
        </w:r>
        <w:r w:rsidR="00B24FA3">
          <w:rPr>
            <w:noProof/>
            <w:webHidden/>
          </w:rPr>
          <w:fldChar w:fldCharType="end"/>
        </w:r>
      </w:hyperlink>
    </w:p>
    <w:p w14:paraId="55C131BC"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32" w:history="1">
        <w:r w:rsidR="00B24FA3" w:rsidRPr="0081668E">
          <w:rPr>
            <w:rStyle w:val="Hyperlink"/>
            <w:noProof/>
          </w:rPr>
          <w:t>6.2.2.3.14.</w:t>
        </w:r>
        <w:r w:rsidR="00B24FA3">
          <w:rPr>
            <w:rFonts w:asciiTheme="minorHAnsi" w:eastAsiaTheme="minorEastAsia" w:hAnsiTheme="minorHAnsi" w:cstheme="minorBidi"/>
            <w:noProof/>
            <w:szCs w:val="22"/>
          </w:rPr>
          <w:tab/>
        </w:r>
        <w:r w:rsidR="00B24FA3" w:rsidRPr="0081668E">
          <w:rPr>
            <w:rStyle w:val="Hyperlink"/>
            <w:noProof/>
          </w:rPr>
          <w:t>GUI</w:t>
        </w:r>
        <w:r w:rsidR="00B24FA3">
          <w:rPr>
            <w:noProof/>
            <w:webHidden/>
          </w:rPr>
          <w:tab/>
        </w:r>
        <w:r w:rsidR="00B24FA3">
          <w:rPr>
            <w:noProof/>
            <w:webHidden/>
          </w:rPr>
          <w:fldChar w:fldCharType="begin"/>
        </w:r>
        <w:r w:rsidR="00B24FA3">
          <w:rPr>
            <w:noProof/>
            <w:webHidden/>
          </w:rPr>
          <w:instrText xml:space="preserve"> PAGEREF _Toc433793132 \h </w:instrText>
        </w:r>
        <w:r w:rsidR="00B24FA3">
          <w:rPr>
            <w:noProof/>
            <w:webHidden/>
          </w:rPr>
        </w:r>
        <w:r w:rsidR="00B24FA3">
          <w:rPr>
            <w:noProof/>
            <w:webHidden/>
          </w:rPr>
          <w:fldChar w:fldCharType="separate"/>
        </w:r>
        <w:r w:rsidR="00B24FA3">
          <w:rPr>
            <w:noProof/>
            <w:webHidden/>
          </w:rPr>
          <w:t>53</w:t>
        </w:r>
        <w:r w:rsidR="00B24FA3">
          <w:rPr>
            <w:noProof/>
            <w:webHidden/>
          </w:rPr>
          <w:fldChar w:fldCharType="end"/>
        </w:r>
      </w:hyperlink>
    </w:p>
    <w:p w14:paraId="6F9DD1A2"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33" w:history="1">
        <w:r w:rsidR="00B24FA3" w:rsidRPr="0081668E">
          <w:rPr>
            <w:rStyle w:val="Hyperlink"/>
            <w:noProof/>
          </w:rPr>
          <w:t>6.2.2.3.15.</w:t>
        </w:r>
        <w:r w:rsidR="00B24FA3">
          <w:rPr>
            <w:rFonts w:asciiTheme="minorHAnsi" w:eastAsiaTheme="minorEastAsia" w:hAnsiTheme="minorHAnsi" w:cstheme="minorBidi"/>
            <w:noProof/>
            <w:szCs w:val="22"/>
          </w:rPr>
          <w:tab/>
        </w:r>
        <w:r w:rsidR="00B24FA3" w:rsidRPr="0081668E">
          <w:rPr>
            <w:rStyle w:val="Hyperlink"/>
            <w:noProof/>
          </w:rPr>
          <w:t>GUI Classes</w:t>
        </w:r>
        <w:r w:rsidR="00B24FA3">
          <w:rPr>
            <w:noProof/>
            <w:webHidden/>
          </w:rPr>
          <w:tab/>
        </w:r>
        <w:r w:rsidR="00B24FA3">
          <w:rPr>
            <w:noProof/>
            <w:webHidden/>
          </w:rPr>
          <w:fldChar w:fldCharType="begin"/>
        </w:r>
        <w:r w:rsidR="00B24FA3">
          <w:rPr>
            <w:noProof/>
            <w:webHidden/>
          </w:rPr>
          <w:instrText xml:space="preserve"> PAGEREF _Toc433793133 \h </w:instrText>
        </w:r>
        <w:r w:rsidR="00B24FA3">
          <w:rPr>
            <w:noProof/>
            <w:webHidden/>
          </w:rPr>
        </w:r>
        <w:r w:rsidR="00B24FA3">
          <w:rPr>
            <w:noProof/>
            <w:webHidden/>
          </w:rPr>
          <w:fldChar w:fldCharType="separate"/>
        </w:r>
        <w:r w:rsidR="00B24FA3">
          <w:rPr>
            <w:noProof/>
            <w:webHidden/>
          </w:rPr>
          <w:t>54</w:t>
        </w:r>
        <w:r w:rsidR="00B24FA3">
          <w:rPr>
            <w:noProof/>
            <w:webHidden/>
          </w:rPr>
          <w:fldChar w:fldCharType="end"/>
        </w:r>
      </w:hyperlink>
    </w:p>
    <w:p w14:paraId="148039FA"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34" w:history="1">
        <w:r w:rsidR="00B24FA3" w:rsidRPr="0081668E">
          <w:rPr>
            <w:rStyle w:val="Hyperlink"/>
            <w:noProof/>
          </w:rPr>
          <w:t>6.2.2.3.16.</w:t>
        </w:r>
        <w:r w:rsidR="00B24FA3">
          <w:rPr>
            <w:rFonts w:asciiTheme="minorHAnsi" w:eastAsiaTheme="minorEastAsia" w:hAnsiTheme="minorHAnsi" w:cstheme="minorBidi"/>
            <w:noProof/>
            <w:szCs w:val="22"/>
          </w:rPr>
          <w:tab/>
        </w:r>
        <w:r w:rsidR="00B24FA3" w:rsidRPr="0081668E">
          <w:rPr>
            <w:rStyle w:val="Hyperlink"/>
            <w:noProof/>
          </w:rPr>
          <w:t>Current Form</w:t>
        </w:r>
        <w:r w:rsidR="00B24FA3">
          <w:rPr>
            <w:noProof/>
            <w:webHidden/>
          </w:rPr>
          <w:tab/>
        </w:r>
        <w:r w:rsidR="00B24FA3">
          <w:rPr>
            <w:noProof/>
            <w:webHidden/>
          </w:rPr>
          <w:fldChar w:fldCharType="begin"/>
        </w:r>
        <w:r w:rsidR="00B24FA3">
          <w:rPr>
            <w:noProof/>
            <w:webHidden/>
          </w:rPr>
          <w:instrText xml:space="preserve"> PAGEREF _Toc433793134 \h </w:instrText>
        </w:r>
        <w:r w:rsidR="00B24FA3">
          <w:rPr>
            <w:noProof/>
            <w:webHidden/>
          </w:rPr>
        </w:r>
        <w:r w:rsidR="00B24FA3">
          <w:rPr>
            <w:noProof/>
            <w:webHidden/>
          </w:rPr>
          <w:fldChar w:fldCharType="separate"/>
        </w:r>
        <w:r w:rsidR="00B24FA3">
          <w:rPr>
            <w:noProof/>
            <w:webHidden/>
          </w:rPr>
          <w:t>54</w:t>
        </w:r>
        <w:r w:rsidR="00B24FA3">
          <w:rPr>
            <w:noProof/>
            <w:webHidden/>
          </w:rPr>
          <w:fldChar w:fldCharType="end"/>
        </w:r>
      </w:hyperlink>
    </w:p>
    <w:p w14:paraId="163CE4B2"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35" w:history="1">
        <w:r w:rsidR="00B24FA3" w:rsidRPr="0081668E">
          <w:rPr>
            <w:rStyle w:val="Hyperlink"/>
            <w:noProof/>
          </w:rPr>
          <w:t>6.2.2.3.17.</w:t>
        </w:r>
        <w:r w:rsidR="00B24FA3">
          <w:rPr>
            <w:rFonts w:asciiTheme="minorHAnsi" w:eastAsiaTheme="minorEastAsia" w:hAnsiTheme="minorHAnsi" w:cstheme="minorBidi"/>
            <w:noProof/>
            <w:szCs w:val="22"/>
          </w:rPr>
          <w:tab/>
        </w:r>
        <w:r w:rsidR="00B24FA3" w:rsidRPr="0081668E">
          <w:rPr>
            <w:rStyle w:val="Hyperlink"/>
            <w:noProof/>
          </w:rPr>
          <w:t>Modified Form</w:t>
        </w:r>
        <w:r w:rsidR="00B24FA3">
          <w:rPr>
            <w:noProof/>
            <w:webHidden/>
          </w:rPr>
          <w:tab/>
        </w:r>
        <w:r w:rsidR="00B24FA3">
          <w:rPr>
            <w:noProof/>
            <w:webHidden/>
          </w:rPr>
          <w:fldChar w:fldCharType="begin"/>
        </w:r>
        <w:r w:rsidR="00B24FA3">
          <w:rPr>
            <w:noProof/>
            <w:webHidden/>
          </w:rPr>
          <w:instrText xml:space="preserve"> PAGEREF _Toc433793135 \h </w:instrText>
        </w:r>
        <w:r w:rsidR="00B24FA3">
          <w:rPr>
            <w:noProof/>
            <w:webHidden/>
          </w:rPr>
        </w:r>
        <w:r w:rsidR="00B24FA3">
          <w:rPr>
            <w:noProof/>
            <w:webHidden/>
          </w:rPr>
          <w:fldChar w:fldCharType="separate"/>
        </w:r>
        <w:r w:rsidR="00B24FA3">
          <w:rPr>
            <w:noProof/>
            <w:webHidden/>
          </w:rPr>
          <w:t>54</w:t>
        </w:r>
        <w:r w:rsidR="00B24FA3">
          <w:rPr>
            <w:noProof/>
            <w:webHidden/>
          </w:rPr>
          <w:fldChar w:fldCharType="end"/>
        </w:r>
      </w:hyperlink>
    </w:p>
    <w:p w14:paraId="391E2EF8"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36" w:history="1">
        <w:r w:rsidR="00B24FA3" w:rsidRPr="0081668E">
          <w:rPr>
            <w:rStyle w:val="Hyperlink"/>
            <w:noProof/>
          </w:rPr>
          <w:t>6.2.2.3.18.</w:t>
        </w:r>
        <w:r w:rsidR="00B24FA3">
          <w:rPr>
            <w:rFonts w:asciiTheme="minorHAnsi" w:eastAsiaTheme="minorEastAsia" w:hAnsiTheme="minorHAnsi" w:cstheme="minorBidi"/>
            <w:noProof/>
            <w:szCs w:val="22"/>
          </w:rPr>
          <w:tab/>
        </w:r>
        <w:r w:rsidR="00B24FA3" w:rsidRPr="0081668E">
          <w:rPr>
            <w:rStyle w:val="Hyperlink"/>
            <w:noProof/>
          </w:rPr>
          <w:t>Components on Form</w:t>
        </w:r>
        <w:r w:rsidR="00B24FA3">
          <w:rPr>
            <w:noProof/>
            <w:webHidden/>
          </w:rPr>
          <w:tab/>
        </w:r>
        <w:r w:rsidR="00B24FA3">
          <w:rPr>
            <w:noProof/>
            <w:webHidden/>
          </w:rPr>
          <w:fldChar w:fldCharType="begin"/>
        </w:r>
        <w:r w:rsidR="00B24FA3">
          <w:rPr>
            <w:noProof/>
            <w:webHidden/>
          </w:rPr>
          <w:instrText xml:space="preserve"> PAGEREF _Toc433793136 \h </w:instrText>
        </w:r>
        <w:r w:rsidR="00B24FA3">
          <w:rPr>
            <w:noProof/>
            <w:webHidden/>
          </w:rPr>
        </w:r>
        <w:r w:rsidR="00B24FA3">
          <w:rPr>
            <w:noProof/>
            <w:webHidden/>
          </w:rPr>
          <w:fldChar w:fldCharType="separate"/>
        </w:r>
        <w:r w:rsidR="00B24FA3">
          <w:rPr>
            <w:noProof/>
            <w:webHidden/>
          </w:rPr>
          <w:t>54</w:t>
        </w:r>
        <w:r w:rsidR="00B24FA3">
          <w:rPr>
            <w:noProof/>
            <w:webHidden/>
          </w:rPr>
          <w:fldChar w:fldCharType="end"/>
        </w:r>
      </w:hyperlink>
    </w:p>
    <w:p w14:paraId="55FCC3AC"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37" w:history="1">
        <w:r w:rsidR="00B24FA3" w:rsidRPr="0081668E">
          <w:rPr>
            <w:rStyle w:val="Hyperlink"/>
            <w:noProof/>
          </w:rPr>
          <w:t>6.2.2.3.19.</w:t>
        </w:r>
        <w:r w:rsidR="00B24FA3">
          <w:rPr>
            <w:rFonts w:asciiTheme="minorHAnsi" w:eastAsiaTheme="minorEastAsia" w:hAnsiTheme="minorHAnsi" w:cstheme="minorBidi"/>
            <w:noProof/>
            <w:szCs w:val="22"/>
          </w:rPr>
          <w:tab/>
        </w:r>
        <w:r w:rsidR="00B24FA3" w:rsidRPr="0081668E">
          <w:rPr>
            <w:rStyle w:val="Hyperlink"/>
            <w:noProof/>
          </w:rPr>
          <w:t>Events</w:t>
        </w:r>
        <w:r w:rsidR="00B24FA3">
          <w:rPr>
            <w:noProof/>
            <w:webHidden/>
          </w:rPr>
          <w:tab/>
        </w:r>
        <w:r w:rsidR="00B24FA3">
          <w:rPr>
            <w:noProof/>
            <w:webHidden/>
          </w:rPr>
          <w:fldChar w:fldCharType="begin"/>
        </w:r>
        <w:r w:rsidR="00B24FA3">
          <w:rPr>
            <w:noProof/>
            <w:webHidden/>
          </w:rPr>
          <w:instrText xml:space="preserve"> PAGEREF _Toc433793137 \h </w:instrText>
        </w:r>
        <w:r w:rsidR="00B24FA3">
          <w:rPr>
            <w:noProof/>
            <w:webHidden/>
          </w:rPr>
        </w:r>
        <w:r w:rsidR="00B24FA3">
          <w:rPr>
            <w:noProof/>
            <w:webHidden/>
          </w:rPr>
          <w:fldChar w:fldCharType="separate"/>
        </w:r>
        <w:r w:rsidR="00B24FA3">
          <w:rPr>
            <w:noProof/>
            <w:webHidden/>
          </w:rPr>
          <w:t>54</w:t>
        </w:r>
        <w:r w:rsidR="00B24FA3">
          <w:rPr>
            <w:noProof/>
            <w:webHidden/>
          </w:rPr>
          <w:fldChar w:fldCharType="end"/>
        </w:r>
      </w:hyperlink>
    </w:p>
    <w:p w14:paraId="5CEB86AF"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38" w:history="1">
        <w:r w:rsidR="00B24FA3" w:rsidRPr="0081668E">
          <w:rPr>
            <w:rStyle w:val="Hyperlink"/>
            <w:noProof/>
          </w:rPr>
          <w:t>6.2.2.3.20.</w:t>
        </w:r>
        <w:r w:rsidR="00B24FA3">
          <w:rPr>
            <w:rFonts w:asciiTheme="minorHAnsi" w:eastAsiaTheme="minorEastAsia" w:hAnsiTheme="minorHAnsi" w:cstheme="minorBidi"/>
            <w:noProof/>
            <w:szCs w:val="22"/>
          </w:rPr>
          <w:tab/>
        </w:r>
        <w:r w:rsidR="00B24FA3" w:rsidRPr="0081668E">
          <w:rPr>
            <w:rStyle w:val="Hyperlink"/>
            <w:noProof/>
          </w:rPr>
          <w:t>Methods</w:t>
        </w:r>
        <w:r w:rsidR="00B24FA3">
          <w:rPr>
            <w:noProof/>
            <w:webHidden/>
          </w:rPr>
          <w:tab/>
        </w:r>
        <w:r w:rsidR="00B24FA3">
          <w:rPr>
            <w:noProof/>
            <w:webHidden/>
          </w:rPr>
          <w:fldChar w:fldCharType="begin"/>
        </w:r>
        <w:r w:rsidR="00B24FA3">
          <w:rPr>
            <w:noProof/>
            <w:webHidden/>
          </w:rPr>
          <w:instrText xml:space="preserve"> PAGEREF _Toc433793138 \h </w:instrText>
        </w:r>
        <w:r w:rsidR="00B24FA3">
          <w:rPr>
            <w:noProof/>
            <w:webHidden/>
          </w:rPr>
        </w:r>
        <w:r w:rsidR="00B24FA3">
          <w:rPr>
            <w:noProof/>
            <w:webHidden/>
          </w:rPr>
          <w:fldChar w:fldCharType="separate"/>
        </w:r>
        <w:r w:rsidR="00B24FA3">
          <w:rPr>
            <w:noProof/>
            <w:webHidden/>
          </w:rPr>
          <w:t>54</w:t>
        </w:r>
        <w:r w:rsidR="00B24FA3">
          <w:rPr>
            <w:noProof/>
            <w:webHidden/>
          </w:rPr>
          <w:fldChar w:fldCharType="end"/>
        </w:r>
      </w:hyperlink>
    </w:p>
    <w:p w14:paraId="529AC250"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39" w:history="1">
        <w:r w:rsidR="00B24FA3" w:rsidRPr="0081668E">
          <w:rPr>
            <w:rStyle w:val="Hyperlink"/>
            <w:noProof/>
          </w:rPr>
          <w:t>6.2.2.3.21.</w:t>
        </w:r>
        <w:r w:rsidR="00B24FA3">
          <w:rPr>
            <w:rFonts w:asciiTheme="minorHAnsi" w:eastAsiaTheme="minorEastAsia" w:hAnsiTheme="minorHAnsi" w:cstheme="minorBidi"/>
            <w:noProof/>
            <w:szCs w:val="22"/>
          </w:rPr>
          <w:tab/>
        </w:r>
        <w:r w:rsidR="00B24FA3" w:rsidRPr="0081668E">
          <w:rPr>
            <w:rStyle w:val="Hyperlink"/>
            <w:noProof/>
          </w:rPr>
          <w:t>Special References</w:t>
        </w:r>
        <w:r w:rsidR="00B24FA3">
          <w:rPr>
            <w:noProof/>
            <w:webHidden/>
          </w:rPr>
          <w:tab/>
        </w:r>
        <w:r w:rsidR="00B24FA3">
          <w:rPr>
            <w:noProof/>
            <w:webHidden/>
          </w:rPr>
          <w:fldChar w:fldCharType="begin"/>
        </w:r>
        <w:r w:rsidR="00B24FA3">
          <w:rPr>
            <w:noProof/>
            <w:webHidden/>
          </w:rPr>
          <w:instrText xml:space="preserve"> PAGEREF _Toc433793139 \h </w:instrText>
        </w:r>
        <w:r w:rsidR="00B24FA3">
          <w:rPr>
            <w:noProof/>
            <w:webHidden/>
          </w:rPr>
        </w:r>
        <w:r w:rsidR="00B24FA3">
          <w:rPr>
            <w:noProof/>
            <w:webHidden/>
          </w:rPr>
          <w:fldChar w:fldCharType="separate"/>
        </w:r>
        <w:r w:rsidR="00B24FA3">
          <w:rPr>
            <w:noProof/>
            <w:webHidden/>
          </w:rPr>
          <w:t>54</w:t>
        </w:r>
        <w:r w:rsidR="00B24FA3">
          <w:rPr>
            <w:noProof/>
            <w:webHidden/>
          </w:rPr>
          <w:fldChar w:fldCharType="end"/>
        </w:r>
      </w:hyperlink>
    </w:p>
    <w:p w14:paraId="161D4FA1"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40" w:history="1">
        <w:r w:rsidR="00B24FA3" w:rsidRPr="0081668E">
          <w:rPr>
            <w:rStyle w:val="Hyperlink"/>
            <w:noProof/>
          </w:rPr>
          <w:t>6.2.2.3.22.</w:t>
        </w:r>
        <w:r w:rsidR="00B24FA3">
          <w:rPr>
            <w:rFonts w:asciiTheme="minorHAnsi" w:eastAsiaTheme="minorEastAsia" w:hAnsiTheme="minorHAnsi" w:cstheme="minorBidi"/>
            <w:noProof/>
            <w:szCs w:val="22"/>
          </w:rPr>
          <w:tab/>
        </w:r>
        <w:r w:rsidR="00B24FA3" w:rsidRPr="0081668E">
          <w:rPr>
            <w:rStyle w:val="Hyperlink"/>
            <w:noProof/>
          </w:rPr>
          <w:t>Class Events</w:t>
        </w:r>
        <w:r w:rsidR="00B24FA3">
          <w:rPr>
            <w:noProof/>
            <w:webHidden/>
          </w:rPr>
          <w:tab/>
        </w:r>
        <w:r w:rsidR="00B24FA3">
          <w:rPr>
            <w:noProof/>
            <w:webHidden/>
          </w:rPr>
          <w:fldChar w:fldCharType="begin"/>
        </w:r>
        <w:r w:rsidR="00B24FA3">
          <w:rPr>
            <w:noProof/>
            <w:webHidden/>
          </w:rPr>
          <w:instrText xml:space="preserve"> PAGEREF _Toc433793140 \h </w:instrText>
        </w:r>
        <w:r w:rsidR="00B24FA3">
          <w:rPr>
            <w:noProof/>
            <w:webHidden/>
          </w:rPr>
        </w:r>
        <w:r w:rsidR="00B24FA3">
          <w:rPr>
            <w:noProof/>
            <w:webHidden/>
          </w:rPr>
          <w:fldChar w:fldCharType="separate"/>
        </w:r>
        <w:r w:rsidR="00B24FA3">
          <w:rPr>
            <w:noProof/>
            <w:webHidden/>
          </w:rPr>
          <w:t>54</w:t>
        </w:r>
        <w:r w:rsidR="00B24FA3">
          <w:rPr>
            <w:noProof/>
            <w:webHidden/>
          </w:rPr>
          <w:fldChar w:fldCharType="end"/>
        </w:r>
      </w:hyperlink>
    </w:p>
    <w:p w14:paraId="7D84A1C9"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41" w:history="1">
        <w:r w:rsidR="00B24FA3" w:rsidRPr="0081668E">
          <w:rPr>
            <w:rStyle w:val="Hyperlink"/>
            <w:noProof/>
          </w:rPr>
          <w:t>6.2.2.3.23.</w:t>
        </w:r>
        <w:r w:rsidR="00B24FA3">
          <w:rPr>
            <w:rFonts w:asciiTheme="minorHAnsi" w:eastAsiaTheme="minorEastAsia" w:hAnsiTheme="minorHAnsi" w:cstheme="minorBidi"/>
            <w:noProof/>
            <w:szCs w:val="22"/>
          </w:rPr>
          <w:tab/>
        </w:r>
        <w:r w:rsidR="00B24FA3" w:rsidRPr="0081668E">
          <w:rPr>
            <w:rStyle w:val="Hyperlink"/>
            <w:noProof/>
          </w:rPr>
          <w:t>Class Methods</w:t>
        </w:r>
        <w:r w:rsidR="00B24FA3">
          <w:rPr>
            <w:noProof/>
            <w:webHidden/>
          </w:rPr>
          <w:tab/>
        </w:r>
        <w:r w:rsidR="00B24FA3">
          <w:rPr>
            <w:noProof/>
            <w:webHidden/>
          </w:rPr>
          <w:fldChar w:fldCharType="begin"/>
        </w:r>
        <w:r w:rsidR="00B24FA3">
          <w:rPr>
            <w:noProof/>
            <w:webHidden/>
          </w:rPr>
          <w:instrText xml:space="preserve"> PAGEREF _Toc433793141 \h </w:instrText>
        </w:r>
        <w:r w:rsidR="00B24FA3">
          <w:rPr>
            <w:noProof/>
            <w:webHidden/>
          </w:rPr>
        </w:r>
        <w:r w:rsidR="00B24FA3">
          <w:rPr>
            <w:noProof/>
            <w:webHidden/>
          </w:rPr>
          <w:fldChar w:fldCharType="separate"/>
        </w:r>
        <w:r w:rsidR="00B24FA3">
          <w:rPr>
            <w:noProof/>
            <w:webHidden/>
          </w:rPr>
          <w:t>55</w:t>
        </w:r>
        <w:r w:rsidR="00B24FA3">
          <w:rPr>
            <w:noProof/>
            <w:webHidden/>
          </w:rPr>
          <w:fldChar w:fldCharType="end"/>
        </w:r>
      </w:hyperlink>
    </w:p>
    <w:p w14:paraId="643F951A"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42" w:history="1">
        <w:r w:rsidR="00B24FA3" w:rsidRPr="0081668E">
          <w:rPr>
            <w:rStyle w:val="Hyperlink"/>
            <w:noProof/>
          </w:rPr>
          <w:t>6.2.2.3.24.</w:t>
        </w:r>
        <w:r w:rsidR="00B24FA3">
          <w:rPr>
            <w:rFonts w:asciiTheme="minorHAnsi" w:eastAsiaTheme="minorEastAsia" w:hAnsiTheme="minorHAnsi" w:cstheme="minorBidi"/>
            <w:noProof/>
            <w:szCs w:val="22"/>
          </w:rPr>
          <w:tab/>
        </w:r>
        <w:r w:rsidR="00B24FA3" w:rsidRPr="0081668E">
          <w:rPr>
            <w:rStyle w:val="Hyperlink"/>
            <w:noProof/>
          </w:rPr>
          <w:t>Class Properties</w:t>
        </w:r>
        <w:r w:rsidR="00B24FA3">
          <w:rPr>
            <w:noProof/>
            <w:webHidden/>
          </w:rPr>
          <w:tab/>
        </w:r>
        <w:r w:rsidR="00B24FA3">
          <w:rPr>
            <w:noProof/>
            <w:webHidden/>
          </w:rPr>
          <w:fldChar w:fldCharType="begin"/>
        </w:r>
        <w:r w:rsidR="00B24FA3">
          <w:rPr>
            <w:noProof/>
            <w:webHidden/>
          </w:rPr>
          <w:instrText xml:space="preserve"> PAGEREF _Toc433793142 \h </w:instrText>
        </w:r>
        <w:r w:rsidR="00B24FA3">
          <w:rPr>
            <w:noProof/>
            <w:webHidden/>
          </w:rPr>
        </w:r>
        <w:r w:rsidR="00B24FA3">
          <w:rPr>
            <w:noProof/>
            <w:webHidden/>
          </w:rPr>
          <w:fldChar w:fldCharType="separate"/>
        </w:r>
        <w:r w:rsidR="00B24FA3">
          <w:rPr>
            <w:noProof/>
            <w:webHidden/>
          </w:rPr>
          <w:t>55</w:t>
        </w:r>
        <w:r w:rsidR="00B24FA3">
          <w:rPr>
            <w:noProof/>
            <w:webHidden/>
          </w:rPr>
          <w:fldChar w:fldCharType="end"/>
        </w:r>
      </w:hyperlink>
    </w:p>
    <w:p w14:paraId="7647F4A9"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43" w:history="1">
        <w:r w:rsidR="00B24FA3" w:rsidRPr="0081668E">
          <w:rPr>
            <w:rStyle w:val="Hyperlink"/>
            <w:noProof/>
          </w:rPr>
          <w:t>6.2.2.3.25.</w:t>
        </w:r>
        <w:r w:rsidR="00B24FA3">
          <w:rPr>
            <w:rFonts w:asciiTheme="minorHAnsi" w:eastAsiaTheme="minorEastAsia" w:hAnsiTheme="minorHAnsi" w:cstheme="minorBidi"/>
            <w:noProof/>
            <w:szCs w:val="22"/>
          </w:rPr>
          <w:tab/>
        </w:r>
        <w:r w:rsidR="00B24FA3" w:rsidRPr="0081668E">
          <w:rPr>
            <w:rStyle w:val="Hyperlink"/>
            <w:noProof/>
          </w:rPr>
          <w:t>Uses Clause</w:t>
        </w:r>
        <w:r w:rsidR="00B24FA3">
          <w:rPr>
            <w:noProof/>
            <w:webHidden/>
          </w:rPr>
          <w:tab/>
        </w:r>
        <w:r w:rsidR="00B24FA3">
          <w:rPr>
            <w:noProof/>
            <w:webHidden/>
          </w:rPr>
          <w:fldChar w:fldCharType="begin"/>
        </w:r>
        <w:r w:rsidR="00B24FA3">
          <w:rPr>
            <w:noProof/>
            <w:webHidden/>
          </w:rPr>
          <w:instrText xml:space="preserve"> PAGEREF _Toc433793143 \h </w:instrText>
        </w:r>
        <w:r w:rsidR="00B24FA3">
          <w:rPr>
            <w:noProof/>
            <w:webHidden/>
          </w:rPr>
        </w:r>
        <w:r w:rsidR="00B24FA3">
          <w:rPr>
            <w:noProof/>
            <w:webHidden/>
          </w:rPr>
          <w:fldChar w:fldCharType="separate"/>
        </w:r>
        <w:r w:rsidR="00B24FA3">
          <w:rPr>
            <w:noProof/>
            <w:webHidden/>
          </w:rPr>
          <w:t>55</w:t>
        </w:r>
        <w:r w:rsidR="00B24FA3">
          <w:rPr>
            <w:noProof/>
            <w:webHidden/>
          </w:rPr>
          <w:fldChar w:fldCharType="end"/>
        </w:r>
      </w:hyperlink>
    </w:p>
    <w:p w14:paraId="4181FF04"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44" w:history="1">
        <w:r w:rsidR="00B24FA3" w:rsidRPr="0081668E">
          <w:rPr>
            <w:rStyle w:val="Hyperlink"/>
            <w:noProof/>
          </w:rPr>
          <w:t>6.2.2.3.26.</w:t>
        </w:r>
        <w:r w:rsidR="00B24FA3">
          <w:rPr>
            <w:rFonts w:asciiTheme="minorHAnsi" w:eastAsiaTheme="minorEastAsia" w:hAnsiTheme="minorHAnsi" w:cstheme="minorBidi"/>
            <w:noProof/>
            <w:szCs w:val="22"/>
          </w:rPr>
          <w:tab/>
        </w:r>
        <w:r w:rsidR="00B24FA3" w:rsidRPr="0081668E">
          <w:rPr>
            <w:rStyle w:val="Hyperlink"/>
            <w:noProof/>
          </w:rPr>
          <w:t>Forms</w:t>
        </w:r>
        <w:r w:rsidR="00B24FA3">
          <w:rPr>
            <w:noProof/>
            <w:webHidden/>
          </w:rPr>
          <w:tab/>
        </w:r>
        <w:r w:rsidR="00B24FA3">
          <w:rPr>
            <w:noProof/>
            <w:webHidden/>
          </w:rPr>
          <w:fldChar w:fldCharType="begin"/>
        </w:r>
        <w:r w:rsidR="00B24FA3">
          <w:rPr>
            <w:noProof/>
            <w:webHidden/>
          </w:rPr>
          <w:instrText xml:space="preserve"> PAGEREF _Toc433793144 \h </w:instrText>
        </w:r>
        <w:r w:rsidR="00B24FA3">
          <w:rPr>
            <w:noProof/>
            <w:webHidden/>
          </w:rPr>
        </w:r>
        <w:r w:rsidR="00B24FA3">
          <w:rPr>
            <w:noProof/>
            <w:webHidden/>
          </w:rPr>
          <w:fldChar w:fldCharType="separate"/>
        </w:r>
        <w:r w:rsidR="00B24FA3">
          <w:rPr>
            <w:noProof/>
            <w:webHidden/>
          </w:rPr>
          <w:t>55</w:t>
        </w:r>
        <w:r w:rsidR="00B24FA3">
          <w:rPr>
            <w:noProof/>
            <w:webHidden/>
          </w:rPr>
          <w:fldChar w:fldCharType="end"/>
        </w:r>
      </w:hyperlink>
    </w:p>
    <w:p w14:paraId="33210D9A"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45" w:history="1">
        <w:r w:rsidR="00B24FA3" w:rsidRPr="0081668E">
          <w:rPr>
            <w:rStyle w:val="Hyperlink"/>
            <w:noProof/>
          </w:rPr>
          <w:t>6.2.2.3.27.</w:t>
        </w:r>
        <w:r w:rsidR="00B24FA3">
          <w:rPr>
            <w:rFonts w:asciiTheme="minorHAnsi" w:eastAsiaTheme="minorEastAsia" w:hAnsiTheme="minorHAnsi" w:cstheme="minorBidi"/>
            <w:noProof/>
            <w:szCs w:val="22"/>
          </w:rPr>
          <w:tab/>
        </w:r>
        <w:r w:rsidR="00B24FA3" w:rsidRPr="0081668E">
          <w:rPr>
            <w:rStyle w:val="Hyperlink"/>
            <w:noProof/>
          </w:rPr>
          <w:t>Functions</w:t>
        </w:r>
        <w:r w:rsidR="00B24FA3">
          <w:rPr>
            <w:noProof/>
            <w:webHidden/>
          </w:rPr>
          <w:tab/>
        </w:r>
        <w:r w:rsidR="00B24FA3">
          <w:rPr>
            <w:noProof/>
            <w:webHidden/>
          </w:rPr>
          <w:fldChar w:fldCharType="begin"/>
        </w:r>
        <w:r w:rsidR="00B24FA3">
          <w:rPr>
            <w:noProof/>
            <w:webHidden/>
          </w:rPr>
          <w:instrText xml:space="preserve"> PAGEREF _Toc433793145 \h </w:instrText>
        </w:r>
        <w:r w:rsidR="00B24FA3">
          <w:rPr>
            <w:noProof/>
            <w:webHidden/>
          </w:rPr>
        </w:r>
        <w:r w:rsidR="00B24FA3">
          <w:rPr>
            <w:noProof/>
            <w:webHidden/>
          </w:rPr>
          <w:fldChar w:fldCharType="separate"/>
        </w:r>
        <w:r w:rsidR="00B24FA3">
          <w:rPr>
            <w:noProof/>
            <w:webHidden/>
          </w:rPr>
          <w:t>55</w:t>
        </w:r>
        <w:r w:rsidR="00B24FA3">
          <w:rPr>
            <w:noProof/>
            <w:webHidden/>
          </w:rPr>
          <w:fldChar w:fldCharType="end"/>
        </w:r>
      </w:hyperlink>
    </w:p>
    <w:p w14:paraId="16139BEC"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46" w:history="1">
        <w:r w:rsidR="00B24FA3" w:rsidRPr="0081668E">
          <w:rPr>
            <w:rStyle w:val="Hyperlink"/>
            <w:noProof/>
          </w:rPr>
          <w:t>6.2.2.3.28.</w:t>
        </w:r>
        <w:r w:rsidR="00B24FA3">
          <w:rPr>
            <w:rFonts w:asciiTheme="minorHAnsi" w:eastAsiaTheme="minorEastAsia" w:hAnsiTheme="minorHAnsi" w:cstheme="minorBidi"/>
            <w:noProof/>
            <w:szCs w:val="22"/>
          </w:rPr>
          <w:tab/>
        </w:r>
        <w:r w:rsidR="00B24FA3" w:rsidRPr="0081668E">
          <w:rPr>
            <w:rStyle w:val="Hyperlink"/>
            <w:noProof/>
          </w:rPr>
          <w:t>Dialog</w:t>
        </w:r>
        <w:r w:rsidR="00B24FA3">
          <w:rPr>
            <w:noProof/>
            <w:webHidden/>
          </w:rPr>
          <w:tab/>
        </w:r>
        <w:r w:rsidR="00B24FA3">
          <w:rPr>
            <w:noProof/>
            <w:webHidden/>
          </w:rPr>
          <w:fldChar w:fldCharType="begin"/>
        </w:r>
        <w:r w:rsidR="00B24FA3">
          <w:rPr>
            <w:noProof/>
            <w:webHidden/>
          </w:rPr>
          <w:instrText xml:space="preserve"> PAGEREF _Toc433793146 \h </w:instrText>
        </w:r>
        <w:r w:rsidR="00B24FA3">
          <w:rPr>
            <w:noProof/>
            <w:webHidden/>
          </w:rPr>
        </w:r>
        <w:r w:rsidR="00B24FA3">
          <w:rPr>
            <w:noProof/>
            <w:webHidden/>
          </w:rPr>
          <w:fldChar w:fldCharType="separate"/>
        </w:r>
        <w:r w:rsidR="00B24FA3">
          <w:rPr>
            <w:noProof/>
            <w:webHidden/>
          </w:rPr>
          <w:t>56</w:t>
        </w:r>
        <w:r w:rsidR="00B24FA3">
          <w:rPr>
            <w:noProof/>
            <w:webHidden/>
          </w:rPr>
          <w:fldChar w:fldCharType="end"/>
        </w:r>
      </w:hyperlink>
    </w:p>
    <w:p w14:paraId="09517173"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47" w:history="1">
        <w:r w:rsidR="00B24FA3" w:rsidRPr="0081668E">
          <w:rPr>
            <w:rStyle w:val="Hyperlink"/>
            <w:noProof/>
          </w:rPr>
          <w:t>6.2.2.3.29.</w:t>
        </w:r>
        <w:r w:rsidR="00B24FA3">
          <w:rPr>
            <w:rFonts w:asciiTheme="minorHAnsi" w:eastAsiaTheme="minorEastAsia" w:hAnsiTheme="minorHAnsi" w:cstheme="minorBidi"/>
            <w:noProof/>
            <w:szCs w:val="22"/>
          </w:rPr>
          <w:tab/>
        </w:r>
        <w:r w:rsidR="00B24FA3" w:rsidRPr="0081668E">
          <w:rPr>
            <w:rStyle w:val="Hyperlink"/>
            <w:noProof/>
          </w:rPr>
          <w:t>Help Frame</w:t>
        </w:r>
        <w:r w:rsidR="00B24FA3">
          <w:rPr>
            <w:noProof/>
            <w:webHidden/>
          </w:rPr>
          <w:tab/>
        </w:r>
        <w:r w:rsidR="00B24FA3">
          <w:rPr>
            <w:noProof/>
            <w:webHidden/>
          </w:rPr>
          <w:fldChar w:fldCharType="begin"/>
        </w:r>
        <w:r w:rsidR="00B24FA3">
          <w:rPr>
            <w:noProof/>
            <w:webHidden/>
          </w:rPr>
          <w:instrText xml:space="preserve"> PAGEREF _Toc433793147 \h </w:instrText>
        </w:r>
        <w:r w:rsidR="00B24FA3">
          <w:rPr>
            <w:noProof/>
            <w:webHidden/>
          </w:rPr>
        </w:r>
        <w:r w:rsidR="00B24FA3">
          <w:rPr>
            <w:noProof/>
            <w:webHidden/>
          </w:rPr>
          <w:fldChar w:fldCharType="separate"/>
        </w:r>
        <w:r w:rsidR="00B24FA3">
          <w:rPr>
            <w:noProof/>
            <w:webHidden/>
          </w:rPr>
          <w:t>56</w:t>
        </w:r>
        <w:r w:rsidR="00B24FA3">
          <w:rPr>
            <w:noProof/>
            <w:webHidden/>
          </w:rPr>
          <w:fldChar w:fldCharType="end"/>
        </w:r>
      </w:hyperlink>
    </w:p>
    <w:p w14:paraId="1479EB8C"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48" w:history="1">
        <w:r w:rsidR="00B24FA3" w:rsidRPr="0081668E">
          <w:rPr>
            <w:rStyle w:val="Hyperlink"/>
            <w:noProof/>
          </w:rPr>
          <w:t>6.2.2.3.30.</w:t>
        </w:r>
        <w:r w:rsidR="00B24FA3">
          <w:rPr>
            <w:rFonts w:asciiTheme="minorHAnsi" w:eastAsiaTheme="minorEastAsia" w:hAnsiTheme="minorHAnsi" w:cstheme="minorBidi"/>
            <w:noProof/>
            <w:szCs w:val="22"/>
          </w:rPr>
          <w:tab/>
        </w:r>
        <w:r w:rsidR="00B24FA3" w:rsidRPr="0081668E">
          <w:rPr>
            <w:rStyle w:val="Hyperlink"/>
            <w:noProof/>
          </w:rPr>
          <w:t>HL7 Application Parameter</w:t>
        </w:r>
        <w:r w:rsidR="00B24FA3">
          <w:rPr>
            <w:noProof/>
            <w:webHidden/>
          </w:rPr>
          <w:tab/>
        </w:r>
        <w:r w:rsidR="00B24FA3">
          <w:rPr>
            <w:noProof/>
            <w:webHidden/>
          </w:rPr>
          <w:fldChar w:fldCharType="begin"/>
        </w:r>
        <w:r w:rsidR="00B24FA3">
          <w:rPr>
            <w:noProof/>
            <w:webHidden/>
          </w:rPr>
          <w:instrText xml:space="preserve"> PAGEREF _Toc433793148 \h </w:instrText>
        </w:r>
        <w:r w:rsidR="00B24FA3">
          <w:rPr>
            <w:noProof/>
            <w:webHidden/>
          </w:rPr>
        </w:r>
        <w:r w:rsidR="00B24FA3">
          <w:rPr>
            <w:noProof/>
            <w:webHidden/>
          </w:rPr>
          <w:fldChar w:fldCharType="separate"/>
        </w:r>
        <w:r w:rsidR="00B24FA3">
          <w:rPr>
            <w:noProof/>
            <w:webHidden/>
          </w:rPr>
          <w:t>57</w:t>
        </w:r>
        <w:r w:rsidR="00B24FA3">
          <w:rPr>
            <w:noProof/>
            <w:webHidden/>
          </w:rPr>
          <w:fldChar w:fldCharType="end"/>
        </w:r>
      </w:hyperlink>
    </w:p>
    <w:p w14:paraId="244E1820"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49" w:history="1">
        <w:r w:rsidR="00B24FA3" w:rsidRPr="0081668E">
          <w:rPr>
            <w:rStyle w:val="Hyperlink"/>
            <w:noProof/>
          </w:rPr>
          <w:t>6.2.2.3.31.</w:t>
        </w:r>
        <w:r w:rsidR="00B24FA3">
          <w:rPr>
            <w:rFonts w:asciiTheme="minorHAnsi" w:eastAsiaTheme="minorEastAsia" w:hAnsiTheme="minorHAnsi" w:cstheme="minorBidi"/>
            <w:noProof/>
            <w:szCs w:val="22"/>
          </w:rPr>
          <w:tab/>
        </w:r>
        <w:r w:rsidR="00B24FA3" w:rsidRPr="0081668E">
          <w:rPr>
            <w:rStyle w:val="Hyperlink"/>
            <w:noProof/>
          </w:rPr>
          <w:t>HL7 Logical Link</w:t>
        </w:r>
        <w:r w:rsidR="00B24FA3">
          <w:rPr>
            <w:noProof/>
            <w:webHidden/>
          </w:rPr>
          <w:tab/>
        </w:r>
        <w:r w:rsidR="00B24FA3">
          <w:rPr>
            <w:noProof/>
            <w:webHidden/>
          </w:rPr>
          <w:fldChar w:fldCharType="begin"/>
        </w:r>
        <w:r w:rsidR="00B24FA3">
          <w:rPr>
            <w:noProof/>
            <w:webHidden/>
          </w:rPr>
          <w:instrText xml:space="preserve"> PAGEREF _Toc433793149 \h </w:instrText>
        </w:r>
        <w:r w:rsidR="00B24FA3">
          <w:rPr>
            <w:noProof/>
            <w:webHidden/>
          </w:rPr>
        </w:r>
        <w:r w:rsidR="00B24FA3">
          <w:rPr>
            <w:noProof/>
            <w:webHidden/>
          </w:rPr>
          <w:fldChar w:fldCharType="separate"/>
        </w:r>
        <w:r w:rsidR="00B24FA3">
          <w:rPr>
            <w:noProof/>
            <w:webHidden/>
          </w:rPr>
          <w:t>57</w:t>
        </w:r>
        <w:r w:rsidR="00B24FA3">
          <w:rPr>
            <w:noProof/>
            <w:webHidden/>
          </w:rPr>
          <w:fldChar w:fldCharType="end"/>
        </w:r>
      </w:hyperlink>
    </w:p>
    <w:p w14:paraId="63005B4A" w14:textId="77777777" w:rsidR="00B24FA3" w:rsidRDefault="006A2DFA">
      <w:pPr>
        <w:pStyle w:val="TOC5"/>
        <w:tabs>
          <w:tab w:val="left" w:pos="2035"/>
          <w:tab w:val="right" w:leader="dot" w:pos="9350"/>
        </w:tabs>
        <w:rPr>
          <w:rFonts w:asciiTheme="minorHAnsi" w:eastAsiaTheme="minorEastAsia" w:hAnsiTheme="minorHAnsi" w:cstheme="minorBidi"/>
          <w:noProof/>
          <w:szCs w:val="22"/>
        </w:rPr>
      </w:pPr>
      <w:hyperlink w:anchor="_Toc433793150" w:history="1">
        <w:r w:rsidR="00B24FA3" w:rsidRPr="0081668E">
          <w:rPr>
            <w:rStyle w:val="Hyperlink"/>
            <w:noProof/>
          </w:rPr>
          <w:t>6.2.2.3.32.</w:t>
        </w:r>
        <w:r w:rsidR="00B24FA3">
          <w:rPr>
            <w:rFonts w:asciiTheme="minorHAnsi" w:eastAsiaTheme="minorEastAsia" w:hAnsiTheme="minorHAnsi" w:cstheme="minorBidi"/>
            <w:noProof/>
            <w:szCs w:val="22"/>
          </w:rPr>
          <w:tab/>
        </w:r>
        <w:r w:rsidR="00B24FA3" w:rsidRPr="0081668E">
          <w:rPr>
            <w:rStyle w:val="Hyperlink"/>
            <w:noProof/>
          </w:rPr>
          <w:t>Commercial Off-the-Shelf (COTS) Interface</w:t>
        </w:r>
        <w:r w:rsidR="00B24FA3">
          <w:rPr>
            <w:noProof/>
            <w:webHidden/>
          </w:rPr>
          <w:tab/>
        </w:r>
        <w:r w:rsidR="00B24FA3">
          <w:rPr>
            <w:noProof/>
            <w:webHidden/>
          </w:rPr>
          <w:fldChar w:fldCharType="begin"/>
        </w:r>
        <w:r w:rsidR="00B24FA3">
          <w:rPr>
            <w:noProof/>
            <w:webHidden/>
          </w:rPr>
          <w:instrText xml:space="preserve"> PAGEREF _Toc433793150 \h </w:instrText>
        </w:r>
        <w:r w:rsidR="00B24FA3">
          <w:rPr>
            <w:noProof/>
            <w:webHidden/>
          </w:rPr>
        </w:r>
        <w:r w:rsidR="00B24FA3">
          <w:rPr>
            <w:noProof/>
            <w:webHidden/>
          </w:rPr>
          <w:fldChar w:fldCharType="separate"/>
        </w:r>
        <w:r w:rsidR="00B24FA3">
          <w:rPr>
            <w:noProof/>
            <w:webHidden/>
          </w:rPr>
          <w:t>58</w:t>
        </w:r>
        <w:r w:rsidR="00B24FA3">
          <w:rPr>
            <w:noProof/>
            <w:webHidden/>
          </w:rPr>
          <w:fldChar w:fldCharType="end"/>
        </w:r>
      </w:hyperlink>
    </w:p>
    <w:p w14:paraId="1FBB13A8" w14:textId="77777777" w:rsidR="00B24FA3" w:rsidRDefault="006A2DFA">
      <w:pPr>
        <w:pStyle w:val="TOC2"/>
        <w:rPr>
          <w:rFonts w:asciiTheme="minorHAnsi" w:eastAsiaTheme="minorEastAsia" w:hAnsiTheme="minorHAnsi" w:cstheme="minorBidi"/>
          <w:b w:val="0"/>
          <w:noProof/>
          <w:sz w:val="22"/>
          <w:szCs w:val="22"/>
        </w:rPr>
      </w:pPr>
      <w:hyperlink w:anchor="_Toc433793151" w:history="1">
        <w:r w:rsidR="00B24FA3" w:rsidRPr="0081668E">
          <w:rPr>
            <w:rStyle w:val="Hyperlink"/>
            <w:noProof/>
          </w:rPr>
          <w:t>6.3.</w:t>
        </w:r>
        <w:r w:rsidR="00B24FA3">
          <w:rPr>
            <w:rFonts w:asciiTheme="minorHAnsi" w:eastAsiaTheme="minorEastAsia" w:hAnsiTheme="minorHAnsi" w:cstheme="minorBidi"/>
            <w:b w:val="0"/>
            <w:noProof/>
            <w:sz w:val="22"/>
            <w:szCs w:val="22"/>
          </w:rPr>
          <w:tab/>
        </w:r>
        <w:r w:rsidR="00B24FA3" w:rsidRPr="0081668E">
          <w:rPr>
            <w:rStyle w:val="Hyperlink"/>
            <w:noProof/>
          </w:rPr>
          <w:t>Network Detailed Design</w:t>
        </w:r>
        <w:r w:rsidR="00B24FA3">
          <w:rPr>
            <w:noProof/>
            <w:webHidden/>
          </w:rPr>
          <w:tab/>
        </w:r>
        <w:r w:rsidR="00B24FA3">
          <w:rPr>
            <w:noProof/>
            <w:webHidden/>
          </w:rPr>
          <w:fldChar w:fldCharType="begin"/>
        </w:r>
        <w:r w:rsidR="00B24FA3">
          <w:rPr>
            <w:noProof/>
            <w:webHidden/>
          </w:rPr>
          <w:instrText xml:space="preserve"> PAGEREF _Toc433793151 \h </w:instrText>
        </w:r>
        <w:r w:rsidR="00B24FA3">
          <w:rPr>
            <w:noProof/>
            <w:webHidden/>
          </w:rPr>
        </w:r>
        <w:r w:rsidR="00B24FA3">
          <w:rPr>
            <w:noProof/>
            <w:webHidden/>
          </w:rPr>
          <w:fldChar w:fldCharType="separate"/>
        </w:r>
        <w:r w:rsidR="00B24FA3">
          <w:rPr>
            <w:noProof/>
            <w:webHidden/>
          </w:rPr>
          <w:t>58</w:t>
        </w:r>
        <w:r w:rsidR="00B24FA3">
          <w:rPr>
            <w:noProof/>
            <w:webHidden/>
          </w:rPr>
          <w:fldChar w:fldCharType="end"/>
        </w:r>
      </w:hyperlink>
    </w:p>
    <w:p w14:paraId="66EDCB7A" w14:textId="77777777" w:rsidR="00B24FA3" w:rsidRDefault="006A2DFA">
      <w:pPr>
        <w:pStyle w:val="TOC2"/>
        <w:rPr>
          <w:rFonts w:asciiTheme="minorHAnsi" w:eastAsiaTheme="minorEastAsia" w:hAnsiTheme="minorHAnsi" w:cstheme="minorBidi"/>
          <w:b w:val="0"/>
          <w:noProof/>
          <w:sz w:val="22"/>
          <w:szCs w:val="22"/>
        </w:rPr>
      </w:pPr>
      <w:hyperlink w:anchor="_Toc433793152" w:history="1">
        <w:r w:rsidR="00B24FA3" w:rsidRPr="0081668E">
          <w:rPr>
            <w:rStyle w:val="Hyperlink"/>
            <w:noProof/>
          </w:rPr>
          <w:t>6.4.</w:t>
        </w:r>
        <w:r w:rsidR="00B24FA3">
          <w:rPr>
            <w:rFonts w:asciiTheme="minorHAnsi" w:eastAsiaTheme="minorEastAsia" w:hAnsiTheme="minorHAnsi" w:cstheme="minorBidi"/>
            <w:b w:val="0"/>
            <w:noProof/>
            <w:sz w:val="22"/>
            <w:szCs w:val="22"/>
          </w:rPr>
          <w:tab/>
        </w:r>
        <w:r w:rsidR="00B24FA3" w:rsidRPr="0081668E">
          <w:rPr>
            <w:rStyle w:val="Hyperlink"/>
            <w:noProof/>
          </w:rPr>
          <w:t>Security and Privacy</w:t>
        </w:r>
        <w:r w:rsidR="00B24FA3">
          <w:rPr>
            <w:noProof/>
            <w:webHidden/>
          </w:rPr>
          <w:tab/>
        </w:r>
        <w:r w:rsidR="00B24FA3">
          <w:rPr>
            <w:noProof/>
            <w:webHidden/>
          </w:rPr>
          <w:fldChar w:fldCharType="begin"/>
        </w:r>
        <w:r w:rsidR="00B24FA3">
          <w:rPr>
            <w:noProof/>
            <w:webHidden/>
          </w:rPr>
          <w:instrText xml:space="preserve"> PAGEREF _Toc433793152 \h </w:instrText>
        </w:r>
        <w:r w:rsidR="00B24FA3">
          <w:rPr>
            <w:noProof/>
            <w:webHidden/>
          </w:rPr>
        </w:r>
        <w:r w:rsidR="00B24FA3">
          <w:rPr>
            <w:noProof/>
            <w:webHidden/>
          </w:rPr>
          <w:fldChar w:fldCharType="separate"/>
        </w:r>
        <w:r w:rsidR="00B24FA3">
          <w:rPr>
            <w:noProof/>
            <w:webHidden/>
          </w:rPr>
          <w:t>58</w:t>
        </w:r>
        <w:r w:rsidR="00B24FA3">
          <w:rPr>
            <w:noProof/>
            <w:webHidden/>
          </w:rPr>
          <w:fldChar w:fldCharType="end"/>
        </w:r>
      </w:hyperlink>
    </w:p>
    <w:p w14:paraId="4BA3F10B" w14:textId="77777777" w:rsidR="00B24FA3" w:rsidRDefault="006A2DFA">
      <w:pPr>
        <w:pStyle w:val="TOC3"/>
        <w:rPr>
          <w:rFonts w:asciiTheme="minorHAnsi" w:eastAsiaTheme="minorEastAsia" w:hAnsiTheme="minorHAnsi" w:cstheme="minorBidi"/>
          <w:b w:val="0"/>
          <w:noProof/>
          <w:sz w:val="22"/>
          <w:szCs w:val="22"/>
        </w:rPr>
      </w:pPr>
      <w:hyperlink w:anchor="_Toc433793153" w:history="1">
        <w:r w:rsidR="00B24FA3" w:rsidRPr="0081668E">
          <w:rPr>
            <w:rStyle w:val="Hyperlink"/>
            <w:noProof/>
          </w:rPr>
          <w:t>6.4.1.</w:t>
        </w:r>
        <w:r w:rsidR="00B24FA3">
          <w:rPr>
            <w:rFonts w:asciiTheme="minorHAnsi" w:eastAsiaTheme="minorEastAsia" w:hAnsiTheme="minorHAnsi" w:cstheme="minorBidi"/>
            <w:b w:val="0"/>
            <w:noProof/>
            <w:sz w:val="22"/>
            <w:szCs w:val="22"/>
          </w:rPr>
          <w:tab/>
        </w:r>
        <w:r w:rsidR="00B24FA3" w:rsidRPr="0081668E">
          <w:rPr>
            <w:rStyle w:val="Hyperlink"/>
            <w:noProof/>
          </w:rPr>
          <w:t>Security</w:t>
        </w:r>
        <w:r w:rsidR="00B24FA3">
          <w:rPr>
            <w:noProof/>
            <w:webHidden/>
          </w:rPr>
          <w:tab/>
        </w:r>
        <w:r w:rsidR="00B24FA3">
          <w:rPr>
            <w:noProof/>
            <w:webHidden/>
          </w:rPr>
          <w:fldChar w:fldCharType="begin"/>
        </w:r>
        <w:r w:rsidR="00B24FA3">
          <w:rPr>
            <w:noProof/>
            <w:webHidden/>
          </w:rPr>
          <w:instrText xml:space="preserve"> PAGEREF _Toc433793153 \h </w:instrText>
        </w:r>
        <w:r w:rsidR="00B24FA3">
          <w:rPr>
            <w:noProof/>
            <w:webHidden/>
          </w:rPr>
        </w:r>
        <w:r w:rsidR="00B24FA3">
          <w:rPr>
            <w:noProof/>
            <w:webHidden/>
          </w:rPr>
          <w:fldChar w:fldCharType="separate"/>
        </w:r>
        <w:r w:rsidR="00B24FA3">
          <w:rPr>
            <w:noProof/>
            <w:webHidden/>
          </w:rPr>
          <w:t>58</w:t>
        </w:r>
        <w:r w:rsidR="00B24FA3">
          <w:rPr>
            <w:noProof/>
            <w:webHidden/>
          </w:rPr>
          <w:fldChar w:fldCharType="end"/>
        </w:r>
      </w:hyperlink>
    </w:p>
    <w:p w14:paraId="6B631826" w14:textId="77777777" w:rsidR="00B24FA3" w:rsidRDefault="006A2DFA">
      <w:pPr>
        <w:pStyle w:val="TOC3"/>
        <w:rPr>
          <w:rFonts w:asciiTheme="minorHAnsi" w:eastAsiaTheme="minorEastAsia" w:hAnsiTheme="minorHAnsi" w:cstheme="minorBidi"/>
          <w:b w:val="0"/>
          <w:noProof/>
          <w:sz w:val="22"/>
          <w:szCs w:val="22"/>
        </w:rPr>
      </w:pPr>
      <w:hyperlink w:anchor="_Toc433793154" w:history="1">
        <w:r w:rsidR="00B24FA3" w:rsidRPr="0081668E">
          <w:rPr>
            <w:rStyle w:val="Hyperlink"/>
            <w:noProof/>
          </w:rPr>
          <w:t>6.4.2.</w:t>
        </w:r>
        <w:r w:rsidR="00B24FA3">
          <w:rPr>
            <w:rFonts w:asciiTheme="minorHAnsi" w:eastAsiaTheme="minorEastAsia" w:hAnsiTheme="minorHAnsi" w:cstheme="minorBidi"/>
            <w:b w:val="0"/>
            <w:noProof/>
            <w:sz w:val="22"/>
            <w:szCs w:val="22"/>
          </w:rPr>
          <w:tab/>
        </w:r>
        <w:r w:rsidR="00B24FA3" w:rsidRPr="0081668E">
          <w:rPr>
            <w:rStyle w:val="Hyperlink"/>
            <w:noProof/>
          </w:rPr>
          <w:t>Privacy</w:t>
        </w:r>
        <w:r w:rsidR="00B24FA3">
          <w:rPr>
            <w:noProof/>
            <w:webHidden/>
          </w:rPr>
          <w:tab/>
        </w:r>
        <w:r w:rsidR="00B24FA3">
          <w:rPr>
            <w:noProof/>
            <w:webHidden/>
          </w:rPr>
          <w:fldChar w:fldCharType="begin"/>
        </w:r>
        <w:r w:rsidR="00B24FA3">
          <w:rPr>
            <w:noProof/>
            <w:webHidden/>
          </w:rPr>
          <w:instrText xml:space="preserve"> PAGEREF _Toc433793154 \h </w:instrText>
        </w:r>
        <w:r w:rsidR="00B24FA3">
          <w:rPr>
            <w:noProof/>
            <w:webHidden/>
          </w:rPr>
        </w:r>
        <w:r w:rsidR="00B24FA3">
          <w:rPr>
            <w:noProof/>
            <w:webHidden/>
          </w:rPr>
          <w:fldChar w:fldCharType="separate"/>
        </w:r>
        <w:r w:rsidR="00B24FA3">
          <w:rPr>
            <w:noProof/>
            <w:webHidden/>
          </w:rPr>
          <w:t>58</w:t>
        </w:r>
        <w:r w:rsidR="00B24FA3">
          <w:rPr>
            <w:noProof/>
            <w:webHidden/>
          </w:rPr>
          <w:fldChar w:fldCharType="end"/>
        </w:r>
      </w:hyperlink>
    </w:p>
    <w:p w14:paraId="53A24BE3" w14:textId="77777777" w:rsidR="00B24FA3" w:rsidRDefault="006A2DFA">
      <w:pPr>
        <w:pStyle w:val="TOC2"/>
        <w:rPr>
          <w:rFonts w:asciiTheme="minorHAnsi" w:eastAsiaTheme="minorEastAsia" w:hAnsiTheme="minorHAnsi" w:cstheme="minorBidi"/>
          <w:b w:val="0"/>
          <w:noProof/>
          <w:sz w:val="22"/>
          <w:szCs w:val="22"/>
        </w:rPr>
      </w:pPr>
      <w:hyperlink w:anchor="_Toc433793155" w:history="1">
        <w:r w:rsidR="00B24FA3" w:rsidRPr="0081668E">
          <w:rPr>
            <w:rStyle w:val="Hyperlink"/>
            <w:noProof/>
          </w:rPr>
          <w:t>6.5.</w:t>
        </w:r>
        <w:r w:rsidR="00B24FA3">
          <w:rPr>
            <w:rFonts w:asciiTheme="minorHAnsi" w:eastAsiaTheme="minorEastAsia" w:hAnsiTheme="minorHAnsi" w:cstheme="minorBidi"/>
            <w:b w:val="0"/>
            <w:noProof/>
            <w:sz w:val="22"/>
            <w:szCs w:val="22"/>
          </w:rPr>
          <w:tab/>
        </w:r>
        <w:r w:rsidR="00B24FA3" w:rsidRPr="0081668E">
          <w:rPr>
            <w:rStyle w:val="Hyperlink"/>
            <w:noProof/>
          </w:rPr>
          <w:t>SOA/ESS Detailed Design</w:t>
        </w:r>
        <w:r w:rsidR="00B24FA3">
          <w:rPr>
            <w:noProof/>
            <w:webHidden/>
          </w:rPr>
          <w:tab/>
        </w:r>
        <w:r w:rsidR="00B24FA3">
          <w:rPr>
            <w:noProof/>
            <w:webHidden/>
          </w:rPr>
          <w:fldChar w:fldCharType="begin"/>
        </w:r>
        <w:r w:rsidR="00B24FA3">
          <w:rPr>
            <w:noProof/>
            <w:webHidden/>
          </w:rPr>
          <w:instrText xml:space="preserve"> PAGEREF _Toc433793155 \h </w:instrText>
        </w:r>
        <w:r w:rsidR="00B24FA3">
          <w:rPr>
            <w:noProof/>
            <w:webHidden/>
          </w:rPr>
        </w:r>
        <w:r w:rsidR="00B24FA3">
          <w:rPr>
            <w:noProof/>
            <w:webHidden/>
          </w:rPr>
          <w:fldChar w:fldCharType="separate"/>
        </w:r>
        <w:r w:rsidR="00B24FA3">
          <w:rPr>
            <w:noProof/>
            <w:webHidden/>
          </w:rPr>
          <w:t>58</w:t>
        </w:r>
        <w:r w:rsidR="00B24FA3">
          <w:rPr>
            <w:noProof/>
            <w:webHidden/>
          </w:rPr>
          <w:fldChar w:fldCharType="end"/>
        </w:r>
      </w:hyperlink>
    </w:p>
    <w:p w14:paraId="14461477" w14:textId="77777777" w:rsidR="00B24FA3" w:rsidRDefault="006A2DFA">
      <w:pPr>
        <w:pStyle w:val="TOC1"/>
        <w:rPr>
          <w:rFonts w:asciiTheme="minorHAnsi" w:eastAsiaTheme="minorEastAsia" w:hAnsiTheme="minorHAnsi" w:cstheme="minorBidi"/>
          <w:b w:val="0"/>
          <w:noProof/>
          <w:sz w:val="22"/>
          <w:szCs w:val="22"/>
        </w:rPr>
      </w:pPr>
      <w:hyperlink w:anchor="_Toc433793156" w:history="1">
        <w:r w:rsidR="00B24FA3" w:rsidRPr="0081668E">
          <w:rPr>
            <w:rStyle w:val="Hyperlink"/>
            <w:noProof/>
          </w:rPr>
          <w:t>7.</w:t>
        </w:r>
        <w:r w:rsidR="00B24FA3">
          <w:rPr>
            <w:rFonts w:asciiTheme="minorHAnsi" w:eastAsiaTheme="minorEastAsia" w:hAnsiTheme="minorHAnsi" w:cstheme="minorBidi"/>
            <w:b w:val="0"/>
            <w:noProof/>
            <w:sz w:val="22"/>
            <w:szCs w:val="22"/>
          </w:rPr>
          <w:tab/>
        </w:r>
        <w:r w:rsidR="00B24FA3" w:rsidRPr="0081668E">
          <w:rPr>
            <w:rStyle w:val="Hyperlink"/>
            <w:noProof/>
          </w:rPr>
          <w:t>External System Interface Design</w:t>
        </w:r>
        <w:r w:rsidR="00B24FA3">
          <w:rPr>
            <w:noProof/>
            <w:webHidden/>
          </w:rPr>
          <w:tab/>
        </w:r>
        <w:r w:rsidR="00B24FA3">
          <w:rPr>
            <w:noProof/>
            <w:webHidden/>
          </w:rPr>
          <w:fldChar w:fldCharType="begin"/>
        </w:r>
        <w:r w:rsidR="00B24FA3">
          <w:rPr>
            <w:noProof/>
            <w:webHidden/>
          </w:rPr>
          <w:instrText xml:space="preserve"> PAGEREF _Toc433793156 \h </w:instrText>
        </w:r>
        <w:r w:rsidR="00B24FA3">
          <w:rPr>
            <w:noProof/>
            <w:webHidden/>
          </w:rPr>
        </w:r>
        <w:r w:rsidR="00B24FA3">
          <w:rPr>
            <w:noProof/>
            <w:webHidden/>
          </w:rPr>
          <w:fldChar w:fldCharType="separate"/>
        </w:r>
        <w:r w:rsidR="00B24FA3">
          <w:rPr>
            <w:noProof/>
            <w:webHidden/>
          </w:rPr>
          <w:t>58</w:t>
        </w:r>
        <w:r w:rsidR="00B24FA3">
          <w:rPr>
            <w:noProof/>
            <w:webHidden/>
          </w:rPr>
          <w:fldChar w:fldCharType="end"/>
        </w:r>
      </w:hyperlink>
    </w:p>
    <w:p w14:paraId="5F8BDA44" w14:textId="77777777" w:rsidR="00B24FA3" w:rsidRDefault="006A2DFA">
      <w:pPr>
        <w:pStyle w:val="TOC1"/>
        <w:rPr>
          <w:rFonts w:asciiTheme="minorHAnsi" w:eastAsiaTheme="minorEastAsia" w:hAnsiTheme="minorHAnsi" w:cstheme="minorBidi"/>
          <w:b w:val="0"/>
          <w:noProof/>
          <w:sz w:val="22"/>
          <w:szCs w:val="22"/>
        </w:rPr>
      </w:pPr>
      <w:hyperlink w:anchor="_Toc433793157" w:history="1">
        <w:r w:rsidR="00B24FA3" w:rsidRPr="0081668E">
          <w:rPr>
            <w:rStyle w:val="Hyperlink"/>
            <w:noProof/>
          </w:rPr>
          <w:t>8.</w:t>
        </w:r>
        <w:r w:rsidR="00B24FA3">
          <w:rPr>
            <w:rFonts w:asciiTheme="minorHAnsi" w:eastAsiaTheme="minorEastAsia" w:hAnsiTheme="minorHAnsi" w:cstheme="minorBidi"/>
            <w:b w:val="0"/>
            <w:noProof/>
            <w:sz w:val="22"/>
            <w:szCs w:val="22"/>
          </w:rPr>
          <w:tab/>
        </w:r>
        <w:r w:rsidR="00B24FA3" w:rsidRPr="0081668E">
          <w:rPr>
            <w:rStyle w:val="Hyperlink"/>
            <w:noProof/>
          </w:rPr>
          <w:t>Human-Machine Interface</w:t>
        </w:r>
        <w:r w:rsidR="00B24FA3">
          <w:rPr>
            <w:noProof/>
            <w:webHidden/>
          </w:rPr>
          <w:tab/>
        </w:r>
        <w:r w:rsidR="00B24FA3">
          <w:rPr>
            <w:noProof/>
            <w:webHidden/>
          </w:rPr>
          <w:fldChar w:fldCharType="begin"/>
        </w:r>
        <w:r w:rsidR="00B24FA3">
          <w:rPr>
            <w:noProof/>
            <w:webHidden/>
          </w:rPr>
          <w:instrText xml:space="preserve"> PAGEREF _Toc433793157 \h </w:instrText>
        </w:r>
        <w:r w:rsidR="00B24FA3">
          <w:rPr>
            <w:noProof/>
            <w:webHidden/>
          </w:rPr>
        </w:r>
        <w:r w:rsidR="00B24FA3">
          <w:rPr>
            <w:noProof/>
            <w:webHidden/>
          </w:rPr>
          <w:fldChar w:fldCharType="separate"/>
        </w:r>
        <w:r w:rsidR="00B24FA3">
          <w:rPr>
            <w:noProof/>
            <w:webHidden/>
          </w:rPr>
          <w:t>58</w:t>
        </w:r>
        <w:r w:rsidR="00B24FA3">
          <w:rPr>
            <w:noProof/>
            <w:webHidden/>
          </w:rPr>
          <w:fldChar w:fldCharType="end"/>
        </w:r>
      </w:hyperlink>
    </w:p>
    <w:p w14:paraId="13415605" w14:textId="77777777" w:rsidR="00B24FA3" w:rsidRDefault="006A2DFA">
      <w:pPr>
        <w:pStyle w:val="TOC1"/>
        <w:rPr>
          <w:rFonts w:asciiTheme="minorHAnsi" w:eastAsiaTheme="minorEastAsia" w:hAnsiTheme="minorHAnsi" w:cstheme="minorBidi"/>
          <w:b w:val="0"/>
          <w:noProof/>
          <w:sz w:val="22"/>
          <w:szCs w:val="22"/>
        </w:rPr>
      </w:pPr>
      <w:hyperlink w:anchor="_Toc433793158" w:history="1">
        <w:r w:rsidR="00B24FA3" w:rsidRPr="0081668E">
          <w:rPr>
            <w:rStyle w:val="Hyperlink"/>
            <w:noProof/>
          </w:rPr>
          <w:t>Attachment A – Approval Signatures</w:t>
        </w:r>
        <w:r w:rsidR="00B24FA3">
          <w:rPr>
            <w:noProof/>
            <w:webHidden/>
          </w:rPr>
          <w:tab/>
        </w:r>
        <w:r w:rsidR="00B24FA3">
          <w:rPr>
            <w:noProof/>
            <w:webHidden/>
          </w:rPr>
          <w:fldChar w:fldCharType="begin"/>
        </w:r>
        <w:r w:rsidR="00B24FA3">
          <w:rPr>
            <w:noProof/>
            <w:webHidden/>
          </w:rPr>
          <w:instrText xml:space="preserve"> PAGEREF _Toc433793158 \h </w:instrText>
        </w:r>
        <w:r w:rsidR="00B24FA3">
          <w:rPr>
            <w:noProof/>
            <w:webHidden/>
          </w:rPr>
        </w:r>
        <w:r w:rsidR="00B24FA3">
          <w:rPr>
            <w:noProof/>
            <w:webHidden/>
          </w:rPr>
          <w:fldChar w:fldCharType="separate"/>
        </w:r>
        <w:r w:rsidR="00B24FA3">
          <w:rPr>
            <w:noProof/>
            <w:webHidden/>
          </w:rPr>
          <w:t>59</w:t>
        </w:r>
        <w:r w:rsidR="00B24FA3">
          <w:rPr>
            <w:noProof/>
            <w:webHidden/>
          </w:rPr>
          <w:fldChar w:fldCharType="end"/>
        </w:r>
      </w:hyperlink>
    </w:p>
    <w:p w14:paraId="4C8DC632" w14:textId="77777777" w:rsidR="00B24FA3" w:rsidRDefault="006A2DFA">
      <w:pPr>
        <w:pStyle w:val="TOC1"/>
        <w:rPr>
          <w:rFonts w:asciiTheme="minorHAnsi" w:eastAsiaTheme="minorEastAsia" w:hAnsiTheme="minorHAnsi" w:cstheme="minorBidi"/>
          <w:b w:val="0"/>
          <w:noProof/>
          <w:sz w:val="22"/>
          <w:szCs w:val="22"/>
        </w:rPr>
      </w:pPr>
      <w:hyperlink w:anchor="_Toc433793159" w:history="1">
        <w:r w:rsidR="00B24FA3" w:rsidRPr="0081668E">
          <w:rPr>
            <w:rStyle w:val="Hyperlink"/>
            <w:noProof/>
          </w:rPr>
          <w:t>Attachment B – Acronym List</w:t>
        </w:r>
        <w:r w:rsidR="00B24FA3">
          <w:rPr>
            <w:noProof/>
            <w:webHidden/>
          </w:rPr>
          <w:tab/>
        </w:r>
        <w:r w:rsidR="00B24FA3">
          <w:rPr>
            <w:noProof/>
            <w:webHidden/>
          </w:rPr>
          <w:fldChar w:fldCharType="begin"/>
        </w:r>
        <w:r w:rsidR="00B24FA3">
          <w:rPr>
            <w:noProof/>
            <w:webHidden/>
          </w:rPr>
          <w:instrText xml:space="preserve"> PAGEREF _Toc433793159 \h </w:instrText>
        </w:r>
        <w:r w:rsidR="00B24FA3">
          <w:rPr>
            <w:noProof/>
            <w:webHidden/>
          </w:rPr>
        </w:r>
        <w:r w:rsidR="00B24FA3">
          <w:rPr>
            <w:noProof/>
            <w:webHidden/>
          </w:rPr>
          <w:fldChar w:fldCharType="separate"/>
        </w:r>
        <w:r w:rsidR="00B24FA3">
          <w:rPr>
            <w:noProof/>
            <w:webHidden/>
          </w:rPr>
          <w:t>60</w:t>
        </w:r>
        <w:r w:rsidR="00B24FA3">
          <w:rPr>
            <w:noProof/>
            <w:webHidden/>
          </w:rPr>
          <w:fldChar w:fldCharType="end"/>
        </w:r>
      </w:hyperlink>
    </w:p>
    <w:p w14:paraId="75F957D5" w14:textId="77777777" w:rsidR="00B24FA3" w:rsidRDefault="006A2DFA">
      <w:pPr>
        <w:pStyle w:val="TOC1"/>
        <w:rPr>
          <w:rFonts w:asciiTheme="minorHAnsi" w:eastAsiaTheme="minorEastAsia" w:hAnsiTheme="minorHAnsi" w:cstheme="minorBidi"/>
          <w:b w:val="0"/>
          <w:noProof/>
          <w:sz w:val="22"/>
          <w:szCs w:val="22"/>
        </w:rPr>
      </w:pPr>
      <w:hyperlink w:anchor="_Toc433793160" w:history="1">
        <w:r w:rsidR="00B24FA3" w:rsidRPr="0081668E">
          <w:rPr>
            <w:rStyle w:val="Hyperlink"/>
            <w:noProof/>
          </w:rPr>
          <w:t>Attachment C – Additional Information</w:t>
        </w:r>
        <w:r w:rsidR="00B24FA3">
          <w:rPr>
            <w:noProof/>
            <w:webHidden/>
          </w:rPr>
          <w:tab/>
        </w:r>
        <w:r w:rsidR="00B24FA3">
          <w:rPr>
            <w:noProof/>
            <w:webHidden/>
          </w:rPr>
          <w:fldChar w:fldCharType="begin"/>
        </w:r>
        <w:r w:rsidR="00B24FA3">
          <w:rPr>
            <w:noProof/>
            <w:webHidden/>
          </w:rPr>
          <w:instrText xml:space="preserve"> PAGEREF _Toc433793160 \h </w:instrText>
        </w:r>
        <w:r w:rsidR="00B24FA3">
          <w:rPr>
            <w:noProof/>
            <w:webHidden/>
          </w:rPr>
        </w:r>
        <w:r w:rsidR="00B24FA3">
          <w:rPr>
            <w:noProof/>
            <w:webHidden/>
          </w:rPr>
          <w:fldChar w:fldCharType="separate"/>
        </w:r>
        <w:r w:rsidR="00B24FA3">
          <w:rPr>
            <w:noProof/>
            <w:webHidden/>
          </w:rPr>
          <w:t>62</w:t>
        </w:r>
        <w:r w:rsidR="00B24FA3">
          <w:rPr>
            <w:noProof/>
            <w:webHidden/>
          </w:rPr>
          <w:fldChar w:fldCharType="end"/>
        </w:r>
      </w:hyperlink>
    </w:p>
    <w:p w14:paraId="79AB8741" w14:textId="77777777" w:rsidR="00B24FA3" w:rsidRDefault="006A2DFA">
      <w:pPr>
        <w:pStyle w:val="TOC2"/>
        <w:rPr>
          <w:rFonts w:asciiTheme="minorHAnsi" w:eastAsiaTheme="minorEastAsia" w:hAnsiTheme="minorHAnsi" w:cstheme="minorBidi"/>
          <w:b w:val="0"/>
          <w:noProof/>
          <w:sz w:val="22"/>
          <w:szCs w:val="22"/>
        </w:rPr>
      </w:pPr>
      <w:hyperlink w:anchor="_Toc433793161" w:history="1">
        <w:r w:rsidR="00B24FA3" w:rsidRPr="0081668E">
          <w:rPr>
            <w:rStyle w:val="Hyperlink"/>
            <w:noProof/>
          </w:rPr>
          <w:t>A.1 Identification of Technology and Standards</w:t>
        </w:r>
        <w:r w:rsidR="00B24FA3">
          <w:rPr>
            <w:noProof/>
            <w:webHidden/>
          </w:rPr>
          <w:tab/>
        </w:r>
        <w:r w:rsidR="00B24FA3">
          <w:rPr>
            <w:noProof/>
            <w:webHidden/>
          </w:rPr>
          <w:fldChar w:fldCharType="begin"/>
        </w:r>
        <w:r w:rsidR="00B24FA3">
          <w:rPr>
            <w:noProof/>
            <w:webHidden/>
          </w:rPr>
          <w:instrText xml:space="preserve"> PAGEREF _Toc433793161 \h </w:instrText>
        </w:r>
        <w:r w:rsidR="00B24FA3">
          <w:rPr>
            <w:noProof/>
            <w:webHidden/>
          </w:rPr>
        </w:r>
        <w:r w:rsidR="00B24FA3">
          <w:rPr>
            <w:noProof/>
            <w:webHidden/>
          </w:rPr>
          <w:fldChar w:fldCharType="separate"/>
        </w:r>
        <w:r w:rsidR="00B24FA3">
          <w:rPr>
            <w:noProof/>
            <w:webHidden/>
          </w:rPr>
          <w:t>62</w:t>
        </w:r>
        <w:r w:rsidR="00B24FA3">
          <w:rPr>
            <w:noProof/>
            <w:webHidden/>
          </w:rPr>
          <w:fldChar w:fldCharType="end"/>
        </w:r>
      </w:hyperlink>
    </w:p>
    <w:p w14:paraId="4470B2A3" w14:textId="77777777" w:rsidR="00B24FA3" w:rsidRDefault="006A2DFA">
      <w:pPr>
        <w:pStyle w:val="TOC2"/>
        <w:rPr>
          <w:rFonts w:asciiTheme="minorHAnsi" w:eastAsiaTheme="minorEastAsia" w:hAnsiTheme="minorHAnsi" w:cstheme="minorBidi"/>
          <w:b w:val="0"/>
          <w:noProof/>
          <w:sz w:val="22"/>
          <w:szCs w:val="22"/>
        </w:rPr>
      </w:pPr>
      <w:hyperlink w:anchor="_Toc433793162" w:history="1">
        <w:r w:rsidR="00B24FA3" w:rsidRPr="0081668E">
          <w:rPr>
            <w:rStyle w:val="Hyperlink"/>
            <w:noProof/>
          </w:rPr>
          <w:t>A.2 Constraining Policies, Directives and Procedures</w:t>
        </w:r>
        <w:r w:rsidR="00B24FA3">
          <w:rPr>
            <w:noProof/>
            <w:webHidden/>
          </w:rPr>
          <w:tab/>
        </w:r>
        <w:r w:rsidR="00B24FA3">
          <w:rPr>
            <w:noProof/>
            <w:webHidden/>
          </w:rPr>
          <w:fldChar w:fldCharType="begin"/>
        </w:r>
        <w:r w:rsidR="00B24FA3">
          <w:rPr>
            <w:noProof/>
            <w:webHidden/>
          </w:rPr>
          <w:instrText xml:space="preserve"> PAGEREF _Toc433793162 \h </w:instrText>
        </w:r>
        <w:r w:rsidR="00B24FA3">
          <w:rPr>
            <w:noProof/>
            <w:webHidden/>
          </w:rPr>
        </w:r>
        <w:r w:rsidR="00B24FA3">
          <w:rPr>
            <w:noProof/>
            <w:webHidden/>
          </w:rPr>
          <w:fldChar w:fldCharType="separate"/>
        </w:r>
        <w:r w:rsidR="00B24FA3">
          <w:rPr>
            <w:noProof/>
            <w:webHidden/>
          </w:rPr>
          <w:t>62</w:t>
        </w:r>
        <w:r w:rsidR="00B24FA3">
          <w:rPr>
            <w:noProof/>
            <w:webHidden/>
          </w:rPr>
          <w:fldChar w:fldCharType="end"/>
        </w:r>
      </w:hyperlink>
    </w:p>
    <w:p w14:paraId="3281F1F4" w14:textId="77777777" w:rsidR="00B24FA3" w:rsidRDefault="006A2DFA">
      <w:pPr>
        <w:pStyle w:val="TOC2"/>
        <w:rPr>
          <w:rFonts w:asciiTheme="minorHAnsi" w:eastAsiaTheme="minorEastAsia" w:hAnsiTheme="minorHAnsi" w:cstheme="minorBidi"/>
          <w:b w:val="0"/>
          <w:noProof/>
          <w:sz w:val="22"/>
          <w:szCs w:val="22"/>
        </w:rPr>
      </w:pPr>
      <w:hyperlink w:anchor="_Toc433793163" w:history="1">
        <w:r w:rsidR="00B24FA3" w:rsidRPr="0081668E">
          <w:rPr>
            <w:rStyle w:val="Hyperlink"/>
            <w:noProof/>
          </w:rPr>
          <w:t>A.3 RTM</w:t>
        </w:r>
        <w:r w:rsidR="00B24FA3">
          <w:rPr>
            <w:noProof/>
            <w:webHidden/>
          </w:rPr>
          <w:tab/>
        </w:r>
        <w:r w:rsidR="00B24FA3">
          <w:rPr>
            <w:noProof/>
            <w:webHidden/>
          </w:rPr>
          <w:fldChar w:fldCharType="begin"/>
        </w:r>
        <w:r w:rsidR="00B24FA3">
          <w:rPr>
            <w:noProof/>
            <w:webHidden/>
          </w:rPr>
          <w:instrText xml:space="preserve"> PAGEREF _Toc433793163 \h </w:instrText>
        </w:r>
        <w:r w:rsidR="00B24FA3">
          <w:rPr>
            <w:noProof/>
            <w:webHidden/>
          </w:rPr>
        </w:r>
        <w:r w:rsidR="00B24FA3">
          <w:rPr>
            <w:noProof/>
            <w:webHidden/>
          </w:rPr>
          <w:fldChar w:fldCharType="separate"/>
        </w:r>
        <w:r w:rsidR="00B24FA3">
          <w:rPr>
            <w:noProof/>
            <w:webHidden/>
          </w:rPr>
          <w:t>62</w:t>
        </w:r>
        <w:r w:rsidR="00B24FA3">
          <w:rPr>
            <w:noProof/>
            <w:webHidden/>
          </w:rPr>
          <w:fldChar w:fldCharType="end"/>
        </w:r>
      </w:hyperlink>
    </w:p>
    <w:p w14:paraId="3E2BF635" w14:textId="77777777" w:rsidR="00B24FA3" w:rsidRDefault="006A2DFA">
      <w:pPr>
        <w:pStyle w:val="TOC2"/>
        <w:rPr>
          <w:rFonts w:asciiTheme="minorHAnsi" w:eastAsiaTheme="minorEastAsia" w:hAnsiTheme="minorHAnsi" w:cstheme="minorBidi"/>
          <w:b w:val="0"/>
          <w:noProof/>
          <w:sz w:val="22"/>
          <w:szCs w:val="22"/>
        </w:rPr>
      </w:pPr>
      <w:hyperlink w:anchor="_Toc433793164" w:history="1">
        <w:r w:rsidR="00B24FA3" w:rsidRPr="0081668E">
          <w:rPr>
            <w:rStyle w:val="Hyperlink"/>
            <w:noProof/>
          </w:rPr>
          <w:t>A.4 Packaging and Installation</w:t>
        </w:r>
        <w:r w:rsidR="00B24FA3">
          <w:rPr>
            <w:noProof/>
            <w:webHidden/>
          </w:rPr>
          <w:tab/>
        </w:r>
        <w:r w:rsidR="00B24FA3">
          <w:rPr>
            <w:noProof/>
            <w:webHidden/>
          </w:rPr>
          <w:fldChar w:fldCharType="begin"/>
        </w:r>
        <w:r w:rsidR="00B24FA3">
          <w:rPr>
            <w:noProof/>
            <w:webHidden/>
          </w:rPr>
          <w:instrText xml:space="preserve"> PAGEREF _Toc433793164 \h </w:instrText>
        </w:r>
        <w:r w:rsidR="00B24FA3">
          <w:rPr>
            <w:noProof/>
            <w:webHidden/>
          </w:rPr>
        </w:r>
        <w:r w:rsidR="00B24FA3">
          <w:rPr>
            <w:noProof/>
            <w:webHidden/>
          </w:rPr>
          <w:fldChar w:fldCharType="separate"/>
        </w:r>
        <w:r w:rsidR="00B24FA3">
          <w:rPr>
            <w:noProof/>
            <w:webHidden/>
          </w:rPr>
          <w:t>62</w:t>
        </w:r>
        <w:r w:rsidR="00B24FA3">
          <w:rPr>
            <w:noProof/>
            <w:webHidden/>
          </w:rPr>
          <w:fldChar w:fldCharType="end"/>
        </w:r>
      </w:hyperlink>
    </w:p>
    <w:p w14:paraId="37911D8E" w14:textId="77777777" w:rsidR="00B24FA3" w:rsidRDefault="006A2DFA">
      <w:pPr>
        <w:pStyle w:val="TOC2"/>
        <w:rPr>
          <w:rFonts w:asciiTheme="minorHAnsi" w:eastAsiaTheme="minorEastAsia" w:hAnsiTheme="minorHAnsi" w:cstheme="minorBidi"/>
          <w:b w:val="0"/>
          <w:noProof/>
          <w:sz w:val="22"/>
          <w:szCs w:val="22"/>
        </w:rPr>
      </w:pPr>
      <w:hyperlink w:anchor="_Toc433793165" w:history="1">
        <w:r w:rsidR="00B24FA3" w:rsidRPr="0081668E">
          <w:rPr>
            <w:rStyle w:val="Hyperlink"/>
            <w:noProof/>
          </w:rPr>
          <w:t>A.5 Design Metrics</w:t>
        </w:r>
        <w:r w:rsidR="00B24FA3">
          <w:rPr>
            <w:noProof/>
            <w:webHidden/>
          </w:rPr>
          <w:tab/>
        </w:r>
        <w:r w:rsidR="00B24FA3">
          <w:rPr>
            <w:noProof/>
            <w:webHidden/>
          </w:rPr>
          <w:fldChar w:fldCharType="begin"/>
        </w:r>
        <w:r w:rsidR="00B24FA3">
          <w:rPr>
            <w:noProof/>
            <w:webHidden/>
          </w:rPr>
          <w:instrText xml:space="preserve"> PAGEREF _Toc433793165 \h </w:instrText>
        </w:r>
        <w:r w:rsidR="00B24FA3">
          <w:rPr>
            <w:noProof/>
            <w:webHidden/>
          </w:rPr>
        </w:r>
        <w:r w:rsidR="00B24FA3">
          <w:rPr>
            <w:noProof/>
            <w:webHidden/>
          </w:rPr>
          <w:fldChar w:fldCharType="separate"/>
        </w:r>
        <w:r w:rsidR="00B24FA3">
          <w:rPr>
            <w:noProof/>
            <w:webHidden/>
          </w:rPr>
          <w:t>62</w:t>
        </w:r>
        <w:r w:rsidR="00B24FA3">
          <w:rPr>
            <w:noProof/>
            <w:webHidden/>
          </w:rPr>
          <w:fldChar w:fldCharType="end"/>
        </w:r>
      </w:hyperlink>
    </w:p>
    <w:p w14:paraId="5527A34E" w14:textId="77777777" w:rsidR="00B24FA3" w:rsidRDefault="006A2DFA">
      <w:pPr>
        <w:pStyle w:val="TOC1"/>
        <w:rPr>
          <w:rFonts w:asciiTheme="minorHAnsi" w:eastAsiaTheme="minorEastAsia" w:hAnsiTheme="minorHAnsi" w:cstheme="minorBidi"/>
          <w:b w:val="0"/>
          <w:noProof/>
          <w:sz w:val="22"/>
          <w:szCs w:val="22"/>
        </w:rPr>
      </w:pPr>
      <w:hyperlink w:anchor="_Toc433793166" w:history="1">
        <w:r w:rsidR="00B24FA3" w:rsidRPr="0081668E">
          <w:rPr>
            <w:rStyle w:val="Hyperlink"/>
            <w:noProof/>
          </w:rPr>
          <w:t>Attachment D – Change Log</w:t>
        </w:r>
        <w:r w:rsidR="00B24FA3">
          <w:rPr>
            <w:noProof/>
            <w:webHidden/>
          </w:rPr>
          <w:tab/>
        </w:r>
        <w:r w:rsidR="00B24FA3">
          <w:rPr>
            <w:noProof/>
            <w:webHidden/>
          </w:rPr>
          <w:fldChar w:fldCharType="begin"/>
        </w:r>
        <w:r w:rsidR="00B24FA3">
          <w:rPr>
            <w:noProof/>
            <w:webHidden/>
          </w:rPr>
          <w:instrText xml:space="preserve"> PAGEREF _Toc433793166 \h </w:instrText>
        </w:r>
        <w:r w:rsidR="00B24FA3">
          <w:rPr>
            <w:noProof/>
            <w:webHidden/>
          </w:rPr>
        </w:r>
        <w:r w:rsidR="00B24FA3">
          <w:rPr>
            <w:noProof/>
            <w:webHidden/>
          </w:rPr>
          <w:fldChar w:fldCharType="separate"/>
        </w:r>
        <w:r w:rsidR="00B24FA3">
          <w:rPr>
            <w:noProof/>
            <w:webHidden/>
          </w:rPr>
          <w:t>63</w:t>
        </w:r>
        <w:r w:rsidR="00B24FA3">
          <w:rPr>
            <w:noProof/>
            <w:webHidden/>
          </w:rPr>
          <w:fldChar w:fldCharType="end"/>
        </w:r>
      </w:hyperlink>
    </w:p>
    <w:p w14:paraId="4FE3C922" w14:textId="73621678" w:rsidR="00676668" w:rsidRDefault="003224BE" w:rsidP="00676668">
      <w:pPr>
        <w:pStyle w:val="TOC1"/>
      </w:pPr>
      <w:r>
        <w:fldChar w:fldCharType="end"/>
      </w:r>
    </w:p>
    <w:p w14:paraId="1504EAAA" w14:textId="77777777" w:rsidR="00676668" w:rsidRDefault="00676668">
      <w:pPr>
        <w:rPr>
          <w:rFonts w:ascii="Arial" w:hAnsi="Arial"/>
          <w:b/>
          <w:sz w:val="28"/>
          <w:szCs w:val="20"/>
        </w:rPr>
      </w:pPr>
      <w:r>
        <w:br w:type="page"/>
      </w:r>
    </w:p>
    <w:p w14:paraId="29105A39" w14:textId="2FB0AFAA" w:rsidR="004F3A80" w:rsidRDefault="00676668" w:rsidP="00676668">
      <w:pPr>
        <w:pStyle w:val="TOC1"/>
      </w:pPr>
      <w:r>
        <w:lastRenderedPageBreak/>
        <w:t>List of Tables</w:t>
      </w:r>
    </w:p>
    <w:p w14:paraId="1237AA89" w14:textId="77777777" w:rsidR="00203FB2" w:rsidRDefault="00676668">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433792429" w:history="1">
        <w:r w:rsidR="00203FB2" w:rsidRPr="001F4151">
          <w:rPr>
            <w:rStyle w:val="Hyperlink"/>
            <w:noProof/>
          </w:rPr>
          <w:t>Table 1: Primary and Secondary Users</w:t>
        </w:r>
        <w:r w:rsidR="00203FB2">
          <w:rPr>
            <w:noProof/>
            <w:webHidden/>
          </w:rPr>
          <w:tab/>
        </w:r>
        <w:r w:rsidR="00203FB2">
          <w:rPr>
            <w:noProof/>
            <w:webHidden/>
          </w:rPr>
          <w:fldChar w:fldCharType="begin"/>
        </w:r>
        <w:r w:rsidR="00203FB2">
          <w:rPr>
            <w:noProof/>
            <w:webHidden/>
          </w:rPr>
          <w:instrText xml:space="preserve"> PAGEREF _Toc433792429 \h </w:instrText>
        </w:r>
        <w:r w:rsidR="00203FB2">
          <w:rPr>
            <w:noProof/>
            <w:webHidden/>
          </w:rPr>
        </w:r>
        <w:r w:rsidR="00203FB2">
          <w:rPr>
            <w:noProof/>
            <w:webHidden/>
          </w:rPr>
          <w:fldChar w:fldCharType="separate"/>
        </w:r>
        <w:r w:rsidR="00203FB2">
          <w:rPr>
            <w:noProof/>
            <w:webHidden/>
          </w:rPr>
          <w:t>9</w:t>
        </w:r>
        <w:r w:rsidR="00203FB2">
          <w:rPr>
            <w:noProof/>
            <w:webHidden/>
          </w:rPr>
          <w:fldChar w:fldCharType="end"/>
        </w:r>
      </w:hyperlink>
    </w:p>
    <w:p w14:paraId="7C960EC6"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30" w:history="1">
        <w:r w:rsidR="00203FB2" w:rsidRPr="001F4151">
          <w:rPr>
            <w:rStyle w:val="Hyperlink"/>
            <w:noProof/>
          </w:rPr>
          <w:t>Table 2: Functional Requirements</w:t>
        </w:r>
        <w:r w:rsidR="00203FB2">
          <w:rPr>
            <w:noProof/>
            <w:webHidden/>
          </w:rPr>
          <w:tab/>
        </w:r>
        <w:r w:rsidR="00203FB2">
          <w:rPr>
            <w:noProof/>
            <w:webHidden/>
          </w:rPr>
          <w:fldChar w:fldCharType="begin"/>
        </w:r>
        <w:r w:rsidR="00203FB2">
          <w:rPr>
            <w:noProof/>
            <w:webHidden/>
          </w:rPr>
          <w:instrText xml:space="preserve"> PAGEREF _Toc433792430 \h </w:instrText>
        </w:r>
        <w:r w:rsidR="00203FB2">
          <w:rPr>
            <w:noProof/>
            <w:webHidden/>
          </w:rPr>
        </w:r>
        <w:r w:rsidR="00203FB2">
          <w:rPr>
            <w:noProof/>
            <w:webHidden/>
          </w:rPr>
          <w:fldChar w:fldCharType="separate"/>
        </w:r>
        <w:r w:rsidR="00203FB2">
          <w:rPr>
            <w:noProof/>
            <w:webHidden/>
          </w:rPr>
          <w:t>10</w:t>
        </w:r>
        <w:r w:rsidR="00203FB2">
          <w:rPr>
            <w:noProof/>
            <w:webHidden/>
          </w:rPr>
          <w:fldChar w:fldCharType="end"/>
        </w:r>
      </w:hyperlink>
    </w:p>
    <w:p w14:paraId="23C1CD4C"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31" w:history="1">
        <w:r w:rsidR="00203FB2" w:rsidRPr="001F4151">
          <w:rPr>
            <w:rStyle w:val="Hyperlink"/>
            <w:noProof/>
          </w:rPr>
          <w:t>Table 3: (Grouping): Routines</w:t>
        </w:r>
        <w:r w:rsidR="00203FB2">
          <w:rPr>
            <w:noProof/>
            <w:webHidden/>
          </w:rPr>
          <w:tab/>
        </w:r>
        <w:r w:rsidR="00203FB2">
          <w:rPr>
            <w:noProof/>
            <w:webHidden/>
          </w:rPr>
          <w:fldChar w:fldCharType="begin"/>
        </w:r>
        <w:r w:rsidR="00203FB2">
          <w:rPr>
            <w:noProof/>
            <w:webHidden/>
          </w:rPr>
          <w:instrText xml:space="preserve"> PAGEREF _Toc433792431 \h </w:instrText>
        </w:r>
        <w:r w:rsidR="00203FB2">
          <w:rPr>
            <w:noProof/>
            <w:webHidden/>
          </w:rPr>
        </w:r>
        <w:r w:rsidR="00203FB2">
          <w:rPr>
            <w:noProof/>
            <w:webHidden/>
          </w:rPr>
          <w:fldChar w:fldCharType="separate"/>
        </w:r>
        <w:r w:rsidR="00203FB2">
          <w:rPr>
            <w:noProof/>
            <w:webHidden/>
          </w:rPr>
          <w:t>20</w:t>
        </w:r>
        <w:r w:rsidR="00203FB2">
          <w:rPr>
            <w:noProof/>
            <w:webHidden/>
          </w:rPr>
          <w:fldChar w:fldCharType="end"/>
        </w:r>
      </w:hyperlink>
    </w:p>
    <w:p w14:paraId="5CEDB0C1"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32" w:history="1">
        <w:r w:rsidR="00203FB2" w:rsidRPr="001F4151">
          <w:rPr>
            <w:rStyle w:val="Hyperlink"/>
            <w:noProof/>
          </w:rPr>
          <w:t>Table 4: (Grouping): Routines</w:t>
        </w:r>
        <w:r w:rsidR="00203FB2">
          <w:rPr>
            <w:noProof/>
            <w:webHidden/>
          </w:rPr>
          <w:tab/>
        </w:r>
        <w:r w:rsidR="00203FB2">
          <w:rPr>
            <w:noProof/>
            <w:webHidden/>
          </w:rPr>
          <w:fldChar w:fldCharType="begin"/>
        </w:r>
        <w:r w:rsidR="00203FB2">
          <w:rPr>
            <w:noProof/>
            <w:webHidden/>
          </w:rPr>
          <w:instrText xml:space="preserve"> PAGEREF _Toc433792432 \h </w:instrText>
        </w:r>
        <w:r w:rsidR="00203FB2">
          <w:rPr>
            <w:noProof/>
            <w:webHidden/>
          </w:rPr>
        </w:r>
        <w:r w:rsidR="00203FB2">
          <w:rPr>
            <w:noProof/>
            <w:webHidden/>
          </w:rPr>
          <w:fldChar w:fldCharType="separate"/>
        </w:r>
        <w:r w:rsidR="00203FB2">
          <w:rPr>
            <w:noProof/>
            <w:webHidden/>
          </w:rPr>
          <w:t>22</w:t>
        </w:r>
        <w:r w:rsidR="00203FB2">
          <w:rPr>
            <w:noProof/>
            <w:webHidden/>
          </w:rPr>
          <w:fldChar w:fldCharType="end"/>
        </w:r>
      </w:hyperlink>
    </w:p>
    <w:p w14:paraId="25A2B548"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33" w:history="1">
        <w:r w:rsidR="00203FB2" w:rsidRPr="001F4151">
          <w:rPr>
            <w:rStyle w:val="Hyperlink"/>
            <w:noProof/>
          </w:rPr>
          <w:t>Table 5: (Grouping): Routines</w:t>
        </w:r>
        <w:r w:rsidR="00203FB2">
          <w:rPr>
            <w:noProof/>
            <w:webHidden/>
          </w:rPr>
          <w:tab/>
        </w:r>
        <w:r w:rsidR="00203FB2">
          <w:rPr>
            <w:noProof/>
            <w:webHidden/>
          </w:rPr>
          <w:fldChar w:fldCharType="begin"/>
        </w:r>
        <w:r w:rsidR="00203FB2">
          <w:rPr>
            <w:noProof/>
            <w:webHidden/>
          </w:rPr>
          <w:instrText xml:space="preserve"> PAGEREF _Toc433792433 \h </w:instrText>
        </w:r>
        <w:r w:rsidR="00203FB2">
          <w:rPr>
            <w:noProof/>
            <w:webHidden/>
          </w:rPr>
        </w:r>
        <w:r w:rsidR="00203FB2">
          <w:rPr>
            <w:noProof/>
            <w:webHidden/>
          </w:rPr>
          <w:fldChar w:fldCharType="separate"/>
        </w:r>
        <w:r w:rsidR="00203FB2">
          <w:rPr>
            <w:noProof/>
            <w:webHidden/>
          </w:rPr>
          <w:t>26</w:t>
        </w:r>
        <w:r w:rsidR="00203FB2">
          <w:rPr>
            <w:noProof/>
            <w:webHidden/>
          </w:rPr>
          <w:fldChar w:fldCharType="end"/>
        </w:r>
      </w:hyperlink>
    </w:p>
    <w:p w14:paraId="6E114479"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34" w:history="1">
        <w:r w:rsidR="00203FB2" w:rsidRPr="001F4151">
          <w:rPr>
            <w:rStyle w:val="Hyperlink"/>
            <w:noProof/>
          </w:rPr>
          <w:t>Table 6: (Grouping): Routines</w:t>
        </w:r>
        <w:r w:rsidR="00203FB2">
          <w:rPr>
            <w:noProof/>
            <w:webHidden/>
          </w:rPr>
          <w:tab/>
        </w:r>
        <w:r w:rsidR="00203FB2">
          <w:rPr>
            <w:noProof/>
            <w:webHidden/>
          </w:rPr>
          <w:fldChar w:fldCharType="begin"/>
        </w:r>
        <w:r w:rsidR="00203FB2">
          <w:rPr>
            <w:noProof/>
            <w:webHidden/>
          </w:rPr>
          <w:instrText xml:space="preserve"> PAGEREF _Toc433792434 \h </w:instrText>
        </w:r>
        <w:r w:rsidR="00203FB2">
          <w:rPr>
            <w:noProof/>
            <w:webHidden/>
          </w:rPr>
        </w:r>
        <w:r w:rsidR="00203FB2">
          <w:rPr>
            <w:noProof/>
            <w:webHidden/>
          </w:rPr>
          <w:fldChar w:fldCharType="separate"/>
        </w:r>
        <w:r w:rsidR="00203FB2">
          <w:rPr>
            <w:noProof/>
            <w:webHidden/>
          </w:rPr>
          <w:t>27</w:t>
        </w:r>
        <w:r w:rsidR="00203FB2">
          <w:rPr>
            <w:noProof/>
            <w:webHidden/>
          </w:rPr>
          <w:fldChar w:fldCharType="end"/>
        </w:r>
      </w:hyperlink>
    </w:p>
    <w:p w14:paraId="277CD470"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35" w:history="1">
        <w:r w:rsidR="00203FB2" w:rsidRPr="001F4151">
          <w:rPr>
            <w:rStyle w:val="Hyperlink"/>
            <w:noProof/>
          </w:rPr>
          <w:t>Table 7: (Grouping): Routines</w:t>
        </w:r>
        <w:r w:rsidR="00203FB2">
          <w:rPr>
            <w:noProof/>
            <w:webHidden/>
          </w:rPr>
          <w:tab/>
        </w:r>
        <w:r w:rsidR="00203FB2">
          <w:rPr>
            <w:noProof/>
            <w:webHidden/>
          </w:rPr>
          <w:fldChar w:fldCharType="begin"/>
        </w:r>
        <w:r w:rsidR="00203FB2">
          <w:rPr>
            <w:noProof/>
            <w:webHidden/>
          </w:rPr>
          <w:instrText xml:space="preserve"> PAGEREF _Toc433792435 \h </w:instrText>
        </w:r>
        <w:r w:rsidR="00203FB2">
          <w:rPr>
            <w:noProof/>
            <w:webHidden/>
          </w:rPr>
        </w:r>
        <w:r w:rsidR="00203FB2">
          <w:rPr>
            <w:noProof/>
            <w:webHidden/>
          </w:rPr>
          <w:fldChar w:fldCharType="separate"/>
        </w:r>
        <w:r w:rsidR="00203FB2">
          <w:rPr>
            <w:noProof/>
            <w:webHidden/>
          </w:rPr>
          <w:t>30</w:t>
        </w:r>
        <w:r w:rsidR="00203FB2">
          <w:rPr>
            <w:noProof/>
            <w:webHidden/>
          </w:rPr>
          <w:fldChar w:fldCharType="end"/>
        </w:r>
      </w:hyperlink>
    </w:p>
    <w:p w14:paraId="7AEE978A"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36" w:history="1">
        <w:r w:rsidR="00203FB2" w:rsidRPr="001F4151">
          <w:rPr>
            <w:rStyle w:val="Hyperlink"/>
            <w:noProof/>
          </w:rPr>
          <w:t>Table 8: (Grouping): Routines</w:t>
        </w:r>
        <w:r w:rsidR="00203FB2">
          <w:rPr>
            <w:noProof/>
            <w:webHidden/>
          </w:rPr>
          <w:tab/>
        </w:r>
        <w:r w:rsidR="00203FB2">
          <w:rPr>
            <w:noProof/>
            <w:webHidden/>
          </w:rPr>
          <w:fldChar w:fldCharType="begin"/>
        </w:r>
        <w:r w:rsidR="00203FB2">
          <w:rPr>
            <w:noProof/>
            <w:webHidden/>
          </w:rPr>
          <w:instrText xml:space="preserve"> PAGEREF _Toc433792436 \h </w:instrText>
        </w:r>
        <w:r w:rsidR="00203FB2">
          <w:rPr>
            <w:noProof/>
            <w:webHidden/>
          </w:rPr>
        </w:r>
        <w:r w:rsidR="00203FB2">
          <w:rPr>
            <w:noProof/>
            <w:webHidden/>
          </w:rPr>
          <w:fldChar w:fldCharType="separate"/>
        </w:r>
        <w:r w:rsidR="00203FB2">
          <w:rPr>
            <w:noProof/>
            <w:webHidden/>
          </w:rPr>
          <w:t>39</w:t>
        </w:r>
        <w:r w:rsidR="00203FB2">
          <w:rPr>
            <w:noProof/>
            <w:webHidden/>
          </w:rPr>
          <w:fldChar w:fldCharType="end"/>
        </w:r>
      </w:hyperlink>
    </w:p>
    <w:p w14:paraId="2E387495"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37" w:history="1">
        <w:r w:rsidR="00203FB2" w:rsidRPr="001F4151">
          <w:rPr>
            <w:rStyle w:val="Hyperlink"/>
            <w:noProof/>
          </w:rPr>
          <w:t>Table 9: (Grouping): Routine</w:t>
        </w:r>
        <w:r w:rsidR="00203FB2">
          <w:rPr>
            <w:noProof/>
            <w:webHidden/>
          </w:rPr>
          <w:tab/>
        </w:r>
        <w:r w:rsidR="00203FB2">
          <w:rPr>
            <w:noProof/>
            <w:webHidden/>
          </w:rPr>
          <w:fldChar w:fldCharType="begin"/>
        </w:r>
        <w:r w:rsidR="00203FB2">
          <w:rPr>
            <w:noProof/>
            <w:webHidden/>
          </w:rPr>
          <w:instrText xml:space="preserve"> PAGEREF _Toc433792437 \h </w:instrText>
        </w:r>
        <w:r w:rsidR="00203FB2">
          <w:rPr>
            <w:noProof/>
            <w:webHidden/>
          </w:rPr>
        </w:r>
        <w:r w:rsidR="00203FB2">
          <w:rPr>
            <w:noProof/>
            <w:webHidden/>
          </w:rPr>
          <w:fldChar w:fldCharType="separate"/>
        </w:r>
        <w:r w:rsidR="00203FB2">
          <w:rPr>
            <w:noProof/>
            <w:webHidden/>
          </w:rPr>
          <w:t>45</w:t>
        </w:r>
        <w:r w:rsidR="00203FB2">
          <w:rPr>
            <w:noProof/>
            <w:webHidden/>
          </w:rPr>
          <w:fldChar w:fldCharType="end"/>
        </w:r>
      </w:hyperlink>
    </w:p>
    <w:p w14:paraId="46DD3DE3"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38" w:history="1">
        <w:r w:rsidR="00203FB2" w:rsidRPr="001F4151">
          <w:rPr>
            <w:rStyle w:val="Hyperlink"/>
            <w:noProof/>
          </w:rPr>
          <w:t>Table 10: (Grouping): Routines</w:t>
        </w:r>
        <w:r w:rsidR="00203FB2">
          <w:rPr>
            <w:noProof/>
            <w:webHidden/>
          </w:rPr>
          <w:tab/>
        </w:r>
        <w:r w:rsidR="00203FB2">
          <w:rPr>
            <w:noProof/>
            <w:webHidden/>
          </w:rPr>
          <w:fldChar w:fldCharType="begin"/>
        </w:r>
        <w:r w:rsidR="00203FB2">
          <w:rPr>
            <w:noProof/>
            <w:webHidden/>
          </w:rPr>
          <w:instrText xml:space="preserve"> PAGEREF _Toc433792438 \h </w:instrText>
        </w:r>
        <w:r w:rsidR="00203FB2">
          <w:rPr>
            <w:noProof/>
            <w:webHidden/>
          </w:rPr>
        </w:r>
        <w:r w:rsidR="00203FB2">
          <w:rPr>
            <w:noProof/>
            <w:webHidden/>
          </w:rPr>
          <w:fldChar w:fldCharType="separate"/>
        </w:r>
        <w:r w:rsidR="00203FB2">
          <w:rPr>
            <w:noProof/>
            <w:webHidden/>
          </w:rPr>
          <w:t>47</w:t>
        </w:r>
        <w:r w:rsidR="00203FB2">
          <w:rPr>
            <w:noProof/>
            <w:webHidden/>
          </w:rPr>
          <w:fldChar w:fldCharType="end"/>
        </w:r>
      </w:hyperlink>
    </w:p>
    <w:p w14:paraId="309C0B6D"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39" w:history="1">
        <w:r w:rsidR="00203FB2" w:rsidRPr="001F4151">
          <w:rPr>
            <w:rStyle w:val="Hyperlink"/>
            <w:noProof/>
          </w:rPr>
          <w:t>Table 11: Templates</w:t>
        </w:r>
        <w:r w:rsidR="00203FB2">
          <w:rPr>
            <w:noProof/>
            <w:webHidden/>
          </w:rPr>
          <w:tab/>
        </w:r>
        <w:r w:rsidR="00203FB2">
          <w:rPr>
            <w:noProof/>
            <w:webHidden/>
          </w:rPr>
          <w:fldChar w:fldCharType="begin"/>
        </w:r>
        <w:r w:rsidR="00203FB2">
          <w:rPr>
            <w:noProof/>
            <w:webHidden/>
          </w:rPr>
          <w:instrText xml:space="preserve"> PAGEREF _Toc433792439 \h </w:instrText>
        </w:r>
        <w:r w:rsidR="00203FB2">
          <w:rPr>
            <w:noProof/>
            <w:webHidden/>
          </w:rPr>
        </w:r>
        <w:r w:rsidR="00203FB2">
          <w:rPr>
            <w:noProof/>
            <w:webHidden/>
          </w:rPr>
          <w:fldChar w:fldCharType="separate"/>
        </w:r>
        <w:r w:rsidR="00203FB2">
          <w:rPr>
            <w:noProof/>
            <w:webHidden/>
          </w:rPr>
          <w:t>48</w:t>
        </w:r>
        <w:r w:rsidR="00203FB2">
          <w:rPr>
            <w:noProof/>
            <w:webHidden/>
          </w:rPr>
          <w:fldChar w:fldCharType="end"/>
        </w:r>
      </w:hyperlink>
    </w:p>
    <w:p w14:paraId="6D6F25E4"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40" w:history="1">
        <w:r w:rsidR="00203FB2" w:rsidRPr="001F4151">
          <w:rPr>
            <w:rStyle w:val="Hyperlink"/>
            <w:noProof/>
          </w:rPr>
          <w:t>Table 12: Bulletins</w:t>
        </w:r>
        <w:r w:rsidR="00203FB2">
          <w:rPr>
            <w:noProof/>
            <w:webHidden/>
          </w:rPr>
          <w:tab/>
        </w:r>
        <w:r w:rsidR="00203FB2">
          <w:rPr>
            <w:noProof/>
            <w:webHidden/>
          </w:rPr>
          <w:fldChar w:fldCharType="begin"/>
        </w:r>
        <w:r w:rsidR="00203FB2">
          <w:rPr>
            <w:noProof/>
            <w:webHidden/>
          </w:rPr>
          <w:instrText xml:space="preserve"> PAGEREF _Toc433792440 \h </w:instrText>
        </w:r>
        <w:r w:rsidR="00203FB2">
          <w:rPr>
            <w:noProof/>
            <w:webHidden/>
          </w:rPr>
        </w:r>
        <w:r w:rsidR="00203FB2">
          <w:rPr>
            <w:noProof/>
            <w:webHidden/>
          </w:rPr>
          <w:fldChar w:fldCharType="separate"/>
        </w:r>
        <w:r w:rsidR="00203FB2">
          <w:rPr>
            <w:noProof/>
            <w:webHidden/>
          </w:rPr>
          <w:t>49</w:t>
        </w:r>
        <w:r w:rsidR="00203FB2">
          <w:rPr>
            <w:noProof/>
            <w:webHidden/>
          </w:rPr>
          <w:fldChar w:fldCharType="end"/>
        </w:r>
      </w:hyperlink>
    </w:p>
    <w:p w14:paraId="5C0D9F1A"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41" w:history="1">
        <w:r w:rsidR="00203FB2" w:rsidRPr="001F4151">
          <w:rPr>
            <w:rStyle w:val="Hyperlink"/>
            <w:noProof/>
          </w:rPr>
          <w:t>Table 13: Data Entries Affected by the Design</w:t>
        </w:r>
        <w:r w:rsidR="00203FB2">
          <w:rPr>
            <w:noProof/>
            <w:webHidden/>
          </w:rPr>
          <w:tab/>
        </w:r>
        <w:r w:rsidR="00203FB2">
          <w:rPr>
            <w:noProof/>
            <w:webHidden/>
          </w:rPr>
          <w:fldChar w:fldCharType="begin"/>
        </w:r>
        <w:r w:rsidR="00203FB2">
          <w:rPr>
            <w:noProof/>
            <w:webHidden/>
          </w:rPr>
          <w:instrText xml:space="preserve"> PAGEREF _Toc433792441 \h </w:instrText>
        </w:r>
        <w:r w:rsidR="00203FB2">
          <w:rPr>
            <w:noProof/>
            <w:webHidden/>
          </w:rPr>
        </w:r>
        <w:r w:rsidR="00203FB2">
          <w:rPr>
            <w:noProof/>
            <w:webHidden/>
          </w:rPr>
          <w:fldChar w:fldCharType="separate"/>
        </w:r>
        <w:r w:rsidR="00203FB2">
          <w:rPr>
            <w:noProof/>
            <w:webHidden/>
          </w:rPr>
          <w:t>49</w:t>
        </w:r>
        <w:r w:rsidR="00203FB2">
          <w:rPr>
            <w:noProof/>
            <w:webHidden/>
          </w:rPr>
          <w:fldChar w:fldCharType="end"/>
        </w:r>
      </w:hyperlink>
    </w:p>
    <w:p w14:paraId="119D8B47"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42" w:history="1">
        <w:r w:rsidR="00203FB2" w:rsidRPr="001F4151">
          <w:rPr>
            <w:rStyle w:val="Hyperlink"/>
            <w:noProof/>
          </w:rPr>
          <w:t>Table 14: Unique Record ID</w:t>
        </w:r>
        <w:r w:rsidR="00203FB2">
          <w:rPr>
            <w:noProof/>
            <w:webHidden/>
          </w:rPr>
          <w:tab/>
        </w:r>
        <w:r w:rsidR="00203FB2">
          <w:rPr>
            <w:noProof/>
            <w:webHidden/>
          </w:rPr>
          <w:fldChar w:fldCharType="begin"/>
        </w:r>
        <w:r w:rsidR="00203FB2">
          <w:rPr>
            <w:noProof/>
            <w:webHidden/>
          </w:rPr>
          <w:instrText xml:space="preserve"> PAGEREF _Toc433792442 \h </w:instrText>
        </w:r>
        <w:r w:rsidR="00203FB2">
          <w:rPr>
            <w:noProof/>
            <w:webHidden/>
          </w:rPr>
        </w:r>
        <w:r w:rsidR="00203FB2">
          <w:rPr>
            <w:noProof/>
            <w:webHidden/>
          </w:rPr>
          <w:fldChar w:fldCharType="separate"/>
        </w:r>
        <w:r w:rsidR="00203FB2">
          <w:rPr>
            <w:noProof/>
            <w:webHidden/>
          </w:rPr>
          <w:t>49</w:t>
        </w:r>
        <w:r w:rsidR="00203FB2">
          <w:rPr>
            <w:noProof/>
            <w:webHidden/>
          </w:rPr>
          <w:fldChar w:fldCharType="end"/>
        </w:r>
      </w:hyperlink>
    </w:p>
    <w:p w14:paraId="63F4ECAC"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43" w:history="1">
        <w:r w:rsidR="00203FB2" w:rsidRPr="001F4151">
          <w:rPr>
            <w:rStyle w:val="Hyperlink"/>
            <w:noProof/>
          </w:rPr>
          <w:t>Table 15: File or Global Size Changes</w:t>
        </w:r>
        <w:r w:rsidR="00203FB2">
          <w:rPr>
            <w:noProof/>
            <w:webHidden/>
          </w:rPr>
          <w:tab/>
        </w:r>
        <w:r w:rsidR="00203FB2">
          <w:rPr>
            <w:noProof/>
            <w:webHidden/>
          </w:rPr>
          <w:fldChar w:fldCharType="begin"/>
        </w:r>
        <w:r w:rsidR="00203FB2">
          <w:rPr>
            <w:noProof/>
            <w:webHidden/>
          </w:rPr>
          <w:instrText xml:space="preserve"> PAGEREF _Toc433792443 \h </w:instrText>
        </w:r>
        <w:r w:rsidR="00203FB2">
          <w:rPr>
            <w:noProof/>
            <w:webHidden/>
          </w:rPr>
        </w:r>
        <w:r w:rsidR="00203FB2">
          <w:rPr>
            <w:noProof/>
            <w:webHidden/>
          </w:rPr>
          <w:fldChar w:fldCharType="separate"/>
        </w:r>
        <w:r w:rsidR="00203FB2">
          <w:rPr>
            <w:noProof/>
            <w:webHidden/>
          </w:rPr>
          <w:t>49</w:t>
        </w:r>
        <w:r w:rsidR="00203FB2">
          <w:rPr>
            <w:noProof/>
            <w:webHidden/>
          </w:rPr>
          <w:fldChar w:fldCharType="end"/>
        </w:r>
      </w:hyperlink>
    </w:p>
    <w:p w14:paraId="46286012"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44" w:history="1">
        <w:r w:rsidR="00203FB2" w:rsidRPr="001F4151">
          <w:rPr>
            <w:rStyle w:val="Hyperlink"/>
            <w:noProof/>
          </w:rPr>
          <w:t>Table 16: Mail Groups</w:t>
        </w:r>
        <w:r w:rsidR="00203FB2">
          <w:rPr>
            <w:noProof/>
            <w:webHidden/>
          </w:rPr>
          <w:tab/>
        </w:r>
        <w:r w:rsidR="00203FB2">
          <w:rPr>
            <w:noProof/>
            <w:webHidden/>
          </w:rPr>
          <w:fldChar w:fldCharType="begin"/>
        </w:r>
        <w:r w:rsidR="00203FB2">
          <w:rPr>
            <w:noProof/>
            <w:webHidden/>
          </w:rPr>
          <w:instrText xml:space="preserve"> PAGEREF _Toc433792444 \h </w:instrText>
        </w:r>
        <w:r w:rsidR="00203FB2">
          <w:rPr>
            <w:noProof/>
            <w:webHidden/>
          </w:rPr>
        </w:r>
        <w:r w:rsidR="00203FB2">
          <w:rPr>
            <w:noProof/>
            <w:webHidden/>
          </w:rPr>
          <w:fldChar w:fldCharType="separate"/>
        </w:r>
        <w:r w:rsidR="00203FB2">
          <w:rPr>
            <w:noProof/>
            <w:webHidden/>
          </w:rPr>
          <w:t>49</w:t>
        </w:r>
        <w:r w:rsidR="00203FB2">
          <w:rPr>
            <w:noProof/>
            <w:webHidden/>
          </w:rPr>
          <w:fldChar w:fldCharType="end"/>
        </w:r>
      </w:hyperlink>
    </w:p>
    <w:p w14:paraId="15FA675C"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45" w:history="1">
        <w:r w:rsidR="00203FB2" w:rsidRPr="001F4151">
          <w:rPr>
            <w:rStyle w:val="Hyperlink"/>
            <w:noProof/>
          </w:rPr>
          <w:t>Table 17: Security Keys</w:t>
        </w:r>
        <w:r w:rsidR="00203FB2">
          <w:rPr>
            <w:noProof/>
            <w:webHidden/>
          </w:rPr>
          <w:tab/>
        </w:r>
        <w:r w:rsidR="00203FB2">
          <w:rPr>
            <w:noProof/>
            <w:webHidden/>
          </w:rPr>
          <w:fldChar w:fldCharType="begin"/>
        </w:r>
        <w:r w:rsidR="00203FB2">
          <w:rPr>
            <w:noProof/>
            <w:webHidden/>
          </w:rPr>
          <w:instrText xml:space="preserve"> PAGEREF _Toc433792445 \h </w:instrText>
        </w:r>
        <w:r w:rsidR="00203FB2">
          <w:rPr>
            <w:noProof/>
            <w:webHidden/>
          </w:rPr>
        </w:r>
        <w:r w:rsidR="00203FB2">
          <w:rPr>
            <w:noProof/>
            <w:webHidden/>
          </w:rPr>
          <w:fldChar w:fldCharType="separate"/>
        </w:r>
        <w:r w:rsidR="00203FB2">
          <w:rPr>
            <w:noProof/>
            <w:webHidden/>
          </w:rPr>
          <w:t>50</w:t>
        </w:r>
        <w:r w:rsidR="00203FB2">
          <w:rPr>
            <w:noProof/>
            <w:webHidden/>
          </w:rPr>
          <w:fldChar w:fldCharType="end"/>
        </w:r>
      </w:hyperlink>
    </w:p>
    <w:p w14:paraId="425BFF93"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46" w:history="1">
        <w:r w:rsidR="00203FB2" w:rsidRPr="001F4151">
          <w:rPr>
            <w:rStyle w:val="Hyperlink"/>
            <w:noProof/>
          </w:rPr>
          <w:t>Table 18: Options</w:t>
        </w:r>
        <w:r w:rsidR="00203FB2">
          <w:rPr>
            <w:noProof/>
            <w:webHidden/>
          </w:rPr>
          <w:tab/>
        </w:r>
        <w:r w:rsidR="00203FB2">
          <w:rPr>
            <w:noProof/>
            <w:webHidden/>
          </w:rPr>
          <w:fldChar w:fldCharType="begin"/>
        </w:r>
        <w:r w:rsidR="00203FB2">
          <w:rPr>
            <w:noProof/>
            <w:webHidden/>
          </w:rPr>
          <w:instrText xml:space="preserve"> PAGEREF _Toc433792446 \h </w:instrText>
        </w:r>
        <w:r w:rsidR="00203FB2">
          <w:rPr>
            <w:noProof/>
            <w:webHidden/>
          </w:rPr>
        </w:r>
        <w:r w:rsidR="00203FB2">
          <w:rPr>
            <w:noProof/>
            <w:webHidden/>
          </w:rPr>
          <w:fldChar w:fldCharType="separate"/>
        </w:r>
        <w:r w:rsidR="00203FB2">
          <w:rPr>
            <w:noProof/>
            <w:webHidden/>
          </w:rPr>
          <w:t>51</w:t>
        </w:r>
        <w:r w:rsidR="00203FB2">
          <w:rPr>
            <w:noProof/>
            <w:webHidden/>
          </w:rPr>
          <w:fldChar w:fldCharType="end"/>
        </w:r>
      </w:hyperlink>
    </w:p>
    <w:p w14:paraId="5E688B5C"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47" w:history="1">
        <w:r w:rsidR="00203FB2" w:rsidRPr="001F4151">
          <w:rPr>
            <w:rStyle w:val="Hyperlink"/>
            <w:noProof/>
          </w:rPr>
          <w:t>Table 19: Protocols</w:t>
        </w:r>
        <w:r w:rsidR="00203FB2">
          <w:rPr>
            <w:noProof/>
            <w:webHidden/>
          </w:rPr>
          <w:tab/>
        </w:r>
        <w:r w:rsidR="00203FB2">
          <w:rPr>
            <w:noProof/>
            <w:webHidden/>
          </w:rPr>
          <w:fldChar w:fldCharType="begin"/>
        </w:r>
        <w:r w:rsidR="00203FB2">
          <w:rPr>
            <w:noProof/>
            <w:webHidden/>
          </w:rPr>
          <w:instrText xml:space="preserve"> PAGEREF _Toc433792447 \h </w:instrText>
        </w:r>
        <w:r w:rsidR="00203FB2">
          <w:rPr>
            <w:noProof/>
            <w:webHidden/>
          </w:rPr>
        </w:r>
        <w:r w:rsidR="00203FB2">
          <w:rPr>
            <w:noProof/>
            <w:webHidden/>
          </w:rPr>
          <w:fldChar w:fldCharType="separate"/>
        </w:r>
        <w:r w:rsidR="00203FB2">
          <w:rPr>
            <w:noProof/>
            <w:webHidden/>
          </w:rPr>
          <w:t>52</w:t>
        </w:r>
        <w:r w:rsidR="00203FB2">
          <w:rPr>
            <w:noProof/>
            <w:webHidden/>
          </w:rPr>
          <w:fldChar w:fldCharType="end"/>
        </w:r>
      </w:hyperlink>
    </w:p>
    <w:p w14:paraId="6BB723E8"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48" w:history="1">
        <w:r w:rsidR="00203FB2" w:rsidRPr="001F4151">
          <w:rPr>
            <w:rStyle w:val="Hyperlink"/>
            <w:noProof/>
          </w:rPr>
          <w:t>Table 20: RPCs</w:t>
        </w:r>
        <w:r w:rsidR="00203FB2">
          <w:rPr>
            <w:noProof/>
            <w:webHidden/>
          </w:rPr>
          <w:tab/>
        </w:r>
        <w:r w:rsidR="00203FB2">
          <w:rPr>
            <w:noProof/>
            <w:webHidden/>
          </w:rPr>
          <w:fldChar w:fldCharType="begin"/>
        </w:r>
        <w:r w:rsidR="00203FB2">
          <w:rPr>
            <w:noProof/>
            <w:webHidden/>
          </w:rPr>
          <w:instrText xml:space="preserve"> PAGEREF _Toc433792448 \h </w:instrText>
        </w:r>
        <w:r w:rsidR="00203FB2">
          <w:rPr>
            <w:noProof/>
            <w:webHidden/>
          </w:rPr>
        </w:r>
        <w:r w:rsidR="00203FB2">
          <w:rPr>
            <w:noProof/>
            <w:webHidden/>
          </w:rPr>
          <w:fldChar w:fldCharType="separate"/>
        </w:r>
        <w:r w:rsidR="00203FB2">
          <w:rPr>
            <w:noProof/>
            <w:webHidden/>
          </w:rPr>
          <w:t>52</w:t>
        </w:r>
        <w:r w:rsidR="00203FB2">
          <w:rPr>
            <w:noProof/>
            <w:webHidden/>
          </w:rPr>
          <w:fldChar w:fldCharType="end"/>
        </w:r>
      </w:hyperlink>
    </w:p>
    <w:p w14:paraId="6BE9732A"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49" w:history="1">
        <w:r w:rsidR="00203FB2" w:rsidRPr="001F4151">
          <w:rPr>
            <w:rStyle w:val="Hyperlink"/>
            <w:noProof/>
          </w:rPr>
          <w:t>Table 21: Constants Defined in Interface</w:t>
        </w:r>
        <w:r w:rsidR="00203FB2">
          <w:rPr>
            <w:noProof/>
            <w:webHidden/>
          </w:rPr>
          <w:tab/>
        </w:r>
        <w:r w:rsidR="00203FB2">
          <w:rPr>
            <w:noProof/>
            <w:webHidden/>
          </w:rPr>
          <w:fldChar w:fldCharType="begin"/>
        </w:r>
        <w:r w:rsidR="00203FB2">
          <w:rPr>
            <w:noProof/>
            <w:webHidden/>
          </w:rPr>
          <w:instrText xml:space="preserve"> PAGEREF _Toc433792449 \h </w:instrText>
        </w:r>
        <w:r w:rsidR="00203FB2">
          <w:rPr>
            <w:noProof/>
            <w:webHidden/>
          </w:rPr>
        </w:r>
        <w:r w:rsidR="00203FB2">
          <w:rPr>
            <w:noProof/>
            <w:webHidden/>
          </w:rPr>
          <w:fldChar w:fldCharType="separate"/>
        </w:r>
        <w:r w:rsidR="00203FB2">
          <w:rPr>
            <w:noProof/>
            <w:webHidden/>
          </w:rPr>
          <w:t>53</w:t>
        </w:r>
        <w:r w:rsidR="00203FB2">
          <w:rPr>
            <w:noProof/>
            <w:webHidden/>
          </w:rPr>
          <w:fldChar w:fldCharType="end"/>
        </w:r>
      </w:hyperlink>
    </w:p>
    <w:p w14:paraId="75F40412"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50" w:history="1">
        <w:r w:rsidR="00203FB2" w:rsidRPr="001F4151">
          <w:rPr>
            <w:rStyle w:val="Hyperlink"/>
            <w:noProof/>
          </w:rPr>
          <w:t>Table 22: Variables Defined in Interface</w:t>
        </w:r>
        <w:r w:rsidR="00203FB2">
          <w:rPr>
            <w:noProof/>
            <w:webHidden/>
          </w:rPr>
          <w:tab/>
        </w:r>
        <w:r w:rsidR="00203FB2">
          <w:rPr>
            <w:noProof/>
            <w:webHidden/>
          </w:rPr>
          <w:fldChar w:fldCharType="begin"/>
        </w:r>
        <w:r w:rsidR="00203FB2">
          <w:rPr>
            <w:noProof/>
            <w:webHidden/>
          </w:rPr>
          <w:instrText xml:space="preserve"> PAGEREF _Toc433792450 \h </w:instrText>
        </w:r>
        <w:r w:rsidR="00203FB2">
          <w:rPr>
            <w:noProof/>
            <w:webHidden/>
          </w:rPr>
        </w:r>
        <w:r w:rsidR="00203FB2">
          <w:rPr>
            <w:noProof/>
            <w:webHidden/>
          </w:rPr>
          <w:fldChar w:fldCharType="separate"/>
        </w:r>
        <w:r w:rsidR="00203FB2">
          <w:rPr>
            <w:noProof/>
            <w:webHidden/>
          </w:rPr>
          <w:t>53</w:t>
        </w:r>
        <w:r w:rsidR="00203FB2">
          <w:rPr>
            <w:noProof/>
            <w:webHidden/>
          </w:rPr>
          <w:fldChar w:fldCharType="end"/>
        </w:r>
      </w:hyperlink>
    </w:p>
    <w:p w14:paraId="2D4D2372"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51" w:history="1">
        <w:r w:rsidR="00203FB2" w:rsidRPr="001F4151">
          <w:rPr>
            <w:rStyle w:val="Hyperlink"/>
            <w:noProof/>
          </w:rPr>
          <w:t>Table 23: Types Defined in Interface</w:t>
        </w:r>
        <w:r w:rsidR="00203FB2">
          <w:rPr>
            <w:noProof/>
            <w:webHidden/>
          </w:rPr>
          <w:tab/>
        </w:r>
        <w:r w:rsidR="00203FB2">
          <w:rPr>
            <w:noProof/>
            <w:webHidden/>
          </w:rPr>
          <w:fldChar w:fldCharType="begin"/>
        </w:r>
        <w:r w:rsidR="00203FB2">
          <w:rPr>
            <w:noProof/>
            <w:webHidden/>
          </w:rPr>
          <w:instrText xml:space="preserve"> PAGEREF _Toc433792451 \h </w:instrText>
        </w:r>
        <w:r w:rsidR="00203FB2">
          <w:rPr>
            <w:noProof/>
            <w:webHidden/>
          </w:rPr>
        </w:r>
        <w:r w:rsidR="00203FB2">
          <w:rPr>
            <w:noProof/>
            <w:webHidden/>
          </w:rPr>
          <w:fldChar w:fldCharType="separate"/>
        </w:r>
        <w:r w:rsidR="00203FB2">
          <w:rPr>
            <w:noProof/>
            <w:webHidden/>
          </w:rPr>
          <w:t>53</w:t>
        </w:r>
        <w:r w:rsidR="00203FB2">
          <w:rPr>
            <w:noProof/>
            <w:webHidden/>
          </w:rPr>
          <w:fldChar w:fldCharType="end"/>
        </w:r>
      </w:hyperlink>
    </w:p>
    <w:p w14:paraId="03559E77"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52" w:history="1">
        <w:r w:rsidR="00203FB2" w:rsidRPr="001F4151">
          <w:rPr>
            <w:rStyle w:val="Hyperlink"/>
            <w:noProof/>
          </w:rPr>
          <w:t>Table 24: GUI</w:t>
        </w:r>
        <w:r w:rsidR="00203FB2">
          <w:rPr>
            <w:noProof/>
            <w:webHidden/>
          </w:rPr>
          <w:tab/>
        </w:r>
        <w:r w:rsidR="00203FB2">
          <w:rPr>
            <w:noProof/>
            <w:webHidden/>
          </w:rPr>
          <w:fldChar w:fldCharType="begin"/>
        </w:r>
        <w:r w:rsidR="00203FB2">
          <w:rPr>
            <w:noProof/>
            <w:webHidden/>
          </w:rPr>
          <w:instrText xml:space="preserve"> PAGEREF _Toc433792452 \h </w:instrText>
        </w:r>
        <w:r w:rsidR="00203FB2">
          <w:rPr>
            <w:noProof/>
            <w:webHidden/>
          </w:rPr>
        </w:r>
        <w:r w:rsidR="00203FB2">
          <w:rPr>
            <w:noProof/>
            <w:webHidden/>
          </w:rPr>
          <w:fldChar w:fldCharType="separate"/>
        </w:r>
        <w:r w:rsidR="00203FB2">
          <w:rPr>
            <w:noProof/>
            <w:webHidden/>
          </w:rPr>
          <w:t>53</w:t>
        </w:r>
        <w:r w:rsidR="00203FB2">
          <w:rPr>
            <w:noProof/>
            <w:webHidden/>
          </w:rPr>
          <w:fldChar w:fldCharType="end"/>
        </w:r>
      </w:hyperlink>
    </w:p>
    <w:p w14:paraId="06ACEABD"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53" w:history="1">
        <w:r w:rsidR="00203FB2" w:rsidRPr="001F4151">
          <w:rPr>
            <w:rStyle w:val="Hyperlink"/>
            <w:noProof/>
          </w:rPr>
          <w:t>Table 25: GUI Classes</w:t>
        </w:r>
        <w:r w:rsidR="00203FB2">
          <w:rPr>
            <w:noProof/>
            <w:webHidden/>
          </w:rPr>
          <w:tab/>
        </w:r>
        <w:r w:rsidR="00203FB2">
          <w:rPr>
            <w:noProof/>
            <w:webHidden/>
          </w:rPr>
          <w:fldChar w:fldCharType="begin"/>
        </w:r>
        <w:r w:rsidR="00203FB2">
          <w:rPr>
            <w:noProof/>
            <w:webHidden/>
          </w:rPr>
          <w:instrText xml:space="preserve"> PAGEREF _Toc433792453 \h </w:instrText>
        </w:r>
        <w:r w:rsidR="00203FB2">
          <w:rPr>
            <w:noProof/>
            <w:webHidden/>
          </w:rPr>
        </w:r>
        <w:r w:rsidR="00203FB2">
          <w:rPr>
            <w:noProof/>
            <w:webHidden/>
          </w:rPr>
          <w:fldChar w:fldCharType="separate"/>
        </w:r>
        <w:r w:rsidR="00203FB2">
          <w:rPr>
            <w:noProof/>
            <w:webHidden/>
          </w:rPr>
          <w:t>53</w:t>
        </w:r>
        <w:r w:rsidR="00203FB2">
          <w:rPr>
            <w:noProof/>
            <w:webHidden/>
          </w:rPr>
          <w:fldChar w:fldCharType="end"/>
        </w:r>
      </w:hyperlink>
    </w:p>
    <w:p w14:paraId="32B60E48"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54" w:history="1">
        <w:r w:rsidR="00203FB2" w:rsidRPr="001F4151">
          <w:rPr>
            <w:rStyle w:val="Hyperlink"/>
            <w:noProof/>
          </w:rPr>
          <w:t>Table 26: Components on Form</w:t>
        </w:r>
        <w:r w:rsidR="00203FB2">
          <w:rPr>
            <w:noProof/>
            <w:webHidden/>
          </w:rPr>
          <w:tab/>
        </w:r>
        <w:r w:rsidR="00203FB2">
          <w:rPr>
            <w:noProof/>
            <w:webHidden/>
          </w:rPr>
          <w:fldChar w:fldCharType="begin"/>
        </w:r>
        <w:r w:rsidR="00203FB2">
          <w:rPr>
            <w:noProof/>
            <w:webHidden/>
          </w:rPr>
          <w:instrText xml:space="preserve"> PAGEREF _Toc433792454 \h </w:instrText>
        </w:r>
        <w:r w:rsidR="00203FB2">
          <w:rPr>
            <w:noProof/>
            <w:webHidden/>
          </w:rPr>
        </w:r>
        <w:r w:rsidR="00203FB2">
          <w:rPr>
            <w:noProof/>
            <w:webHidden/>
          </w:rPr>
          <w:fldChar w:fldCharType="separate"/>
        </w:r>
        <w:r w:rsidR="00203FB2">
          <w:rPr>
            <w:noProof/>
            <w:webHidden/>
          </w:rPr>
          <w:t>54</w:t>
        </w:r>
        <w:r w:rsidR="00203FB2">
          <w:rPr>
            <w:noProof/>
            <w:webHidden/>
          </w:rPr>
          <w:fldChar w:fldCharType="end"/>
        </w:r>
      </w:hyperlink>
    </w:p>
    <w:p w14:paraId="0D4EADC9"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55" w:history="1">
        <w:r w:rsidR="00203FB2" w:rsidRPr="001F4151">
          <w:rPr>
            <w:rStyle w:val="Hyperlink"/>
            <w:noProof/>
          </w:rPr>
          <w:t>Table 27: Events</w:t>
        </w:r>
        <w:r w:rsidR="00203FB2">
          <w:rPr>
            <w:noProof/>
            <w:webHidden/>
          </w:rPr>
          <w:tab/>
        </w:r>
        <w:r w:rsidR="00203FB2">
          <w:rPr>
            <w:noProof/>
            <w:webHidden/>
          </w:rPr>
          <w:fldChar w:fldCharType="begin"/>
        </w:r>
        <w:r w:rsidR="00203FB2">
          <w:rPr>
            <w:noProof/>
            <w:webHidden/>
          </w:rPr>
          <w:instrText xml:space="preserve"> PAGEREF _Toc433792455 \h </w:instrText>
        </w:r>
        <w:r w:rsidR="00203FB2">
          <w:rPr>
            <w:noProof/>
            <w:webHidden/>
          </w:rPr>
        </w:r>
        <w:r w:rsidR="00203FB2">
          <w:rPr>
            <w:noProof/>
            <w:webHidden/>
          </w:rPr>
          <w:fldChar w:fldCharType="separate"/>
        </w:r>
        <w:r w:rsidR="00203FB2">
          <w:rPr>
            <w:noProof/>
            <w:webHidden/>
          </w:rPr>
          <w:t>54</w:t>
        </w:r>
        <w:r w:rsidR="00203FB2">
          <w:rPr>
            <w:noProof/>
            <w:webHidden/>
          </w:rPr>
          <w:fldChar w:fldCharType="end"/>
        </w:r>
      </w:hyperlink>
    </w:p>
    <w:p w14:paraId="1E6DB264"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56" w:history="1">
        <w:r w:rsidR="00203FB2" w:rsidRPr="001F4151">
          <w:rPr>
            <w:rStyle w:val="Hyperlink"/>
            <w:noProof/>
          </w:rPr>
          <w:t>Table 28: Methods</w:t>
        </w:r>
        <w:r w:rsidR="00203FB2">
          <w:rPr>
            <w:noProof/>
            <w:webHidden/>
          </w:rPr>
          <w:tab/>
        </w:r>
        <w:r w:rsidR="00203FB2">
          <w:rPr>
            <w:noProof/>
            <w:webHidden/>
          </w:rPr>
          <w:fldChar w:fldCharType="begin"/>
        </w:r>
        <w:r w:rsidR="00203FB2">
          <w:rPr>
            <w:noProof/>
            <w:webHidden/>
          </w:rPr>
          <w:instrText xml:space="preserve"> PAGEREF _Toc433792456 \h </w:instrText>
        </w:r>
        <w:r w:rsidR="00203FB2">
          <w:rPr>
            <w:noProof/>
            <w:webHidden/>
          </w:rPr>
        </w:r>
        <w:r w:rsidR="00203FB2">
          <w:rPr>
            <w:noProof/>
            <w:webHidden/>
          </w:rPr>
          <w:fldChar w:fldCharType="separate"/>
        </w:r>
        <w:r w:rsidR="00203FB2">
          <w:rPr>
            <w:noProof/>
            <w:webHidden/>
          </w:rPr>
          <w:t>54</w:t>
        </w:r>
        <w:r w:rsidR="00203FB2">
          <w:rPr>
            <w:noProof/>
            <w:webHidden/>
          </w:rPr>
          <w:fldChar w:fldCharType="end"/>
        </w:r>
      </w:hyperlink>
    </w:p>
    <w:p w14:paraId="71616CE8"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57" w:history="1">
        <w:r w:rsidR="00203FB2" w:rsidRPr="001F4151">
          <w:rPr>
            <w:rStyle w:val="Hyperlink"/>
            <w:noProof/>
          </w:rPr>
          <w:t>Table 29: Special References</w:t>
        </w:r>
        <w:r w:rsidR="00203FB2">
          <w:rPr>
            <w:noProof/>
            <w:webHidden/>
          </w:rPr>
          <w:tab/>
        </w:r>
        <w:r w:rsidR="00203FB2">
          <w:rPr>
            <w:noProof/>
            <w:webHidden/>
          </w:rPr>
          <w:fldChar w:fldCharType="begin"/>
        </w:r>
        <w:r w:rsidR="00203FB2">
          <w:rPr>
            <w:noProof/>
            <w:webHidden/>
          </w:rPr>
          <w:instrText xml:space="preserve"> PAGEREF _Toc433792457 \h </w:instrText>
        </w:r>
        <w:r w:rsidR="00203FB2">
          <w:rPr>
            <w:noProof/>
            <w:webHidden/>
          </w:rPr>
        </w:r>
        <w:r w:rsidR="00203FB2">
          <w:rPr>
            <w:noProof/>
            <w:webHidden/>
          </w:rPr>
          <w:fldChar w:fldCharType="separate"/>
        </w:r>
        <w:r w:rsidR="00203FB2">
          <w:rPr>
            <w:noProof/>
            <w:webHidden/>
          </w:rPr>
          <w:t>54</w:t>
        </w:r>
        <w:r w:rsidR="00203FB2">
          <w:rPr>
            <w:noProof/>
            <w:webHidden/>
          </w:rPr>
          <w:fldChar w:fldCharType="end"/>
        </w:r>
      </w:hyperlink>
    </w:p>
    <w:p w14:paraId="419C0488"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58" w:history="1">
        <w:r w:rsidR="00203FB2" w:rsidRPr="001F4151">
          <w:rPr>
            <w:rStyle w:val="Hyperlink"/>
            <w:noProof/>
          </w:rPr>
          <w:t>Table 30: Class Events</w:t>
        </w:r>
        <w:r w:rsidR="00203FB2">
          <w:rPr>
            <w:noProof/>
            <w:webHidden/>
          </w:rPr>
          <w:tab/>
        </w:r>
        <w:r w:rsidR="00203FB2">
          <w:rPr>
            <w:noProof/>
            <w:webHidden/>
          </w:rPr>
          <w:fldChar w:fldCharType="begin"/>
        </w:r>
        <w:r w:rsidR="00203FB2">
          <w:rPr>
            <w:noProof/>
            <w:webHidden/>
          </w:rPr>
          <w:instrText xml:space="preserve"> PAGEREF _Toc433792458 \h </w:instrText>
        </w:r>
        <w:r w:rsidR="00203FB2">
          <w:rPr>
            <w:noProof/>
            <w:webHidden/>
          </w:rPr>
        </w:r>
        <w:r w:rsidR="00203FB2">
          <w:rPr>
            <w:noProof/>
            <w:webHidden/>
          </w:rPr>
          <w:fldChar w:fldCharType="separate"/>
        </w:r>
        <w:r w:rsidR="00203FB2">
          <w:rPr>
            <w:noProof/>
            <w:webHidden/>
          </w:rPr>
          <w:t>54</w:t>
        </w:r>
        <w:r w:rsidR="00203FB2">
          <w:rPr>
            <w:noProof/>
            <w:webHidden/>
          </w:rPr>
          <w:fldChar w:fldCharType="end"/>
        </w:r>
      </w:hyperlink>
    </w:p>
    <w:p w14:paraId="19669FD0"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59" w:history="1">
        <w:r w:rsidR="00203FB2" w:rsidRPr="001F4151">
          <w:rPr>
            <w:rStyle w:val="Hyperlink"/>
            <w:noProof/>
          </w:rPr>
          <w:t>Table 31: Class Methods</w:t>
        </w:r>
        <w:r w:rsidR="00203FB2">
          <w:rPr>
            <w:noProof/>
            <w:webHidden/>
          </w:rPr>
          <w:tab/>
        </w:r>
        <w:r w:rsidR="00203FB2">
          <w:rPr>
            <w:noProof/>
            <w:webHidden/>
          </w:rPr>
          <w:fldChar w:fldCharType="begin"/>
        </w:r>
        <w:r w:rsidR="00203FB2">
          <w:rPr>
            <w:noProof/>
            <w:webHidden/>
          </w:rPr>
          <w:instrText xml:space="preserve"> PAGEREF _Toc433792459 \h </w:instrText>
        </w:r>
        <w:r w:rsidR="00203FB2">
          <w:rPr>
            <w:noProof/>
            <w:webHidden/>
          </w:rPr>
        </w:r>
        <w:r w:rsidR="00203FB2">
          <w:rPr>
            <w:noProof/>
            <w:webHidden/>
          </w:rPr>
          <w:fldChar w:fldCharType="separate"/>
        </w:r>
        <w:r w:rsidR="00203FB2">
          <w:rPr>
            <w:noProof/>
            <w:webHidden/>
          </w:rPr>
          <w:t>54</w:t>
        </w:r>
        <w:r w:rsidR="00203FB2">
          <w:rPr>
            <w:noProof/>
            <w:webHidden/>
          </w:rPr>
          <w:fldChar w:fldCharType="end"/>
        </w:r>
      </w:hyperlink>
    </w:p>
    <w:p w14:paraId="110DB034"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60" w:history="1">
        <w:r w:rsidR="00203FB2" w:rsidRPr="001F4151">
          <w:rPr>
            <w:rStyle w:val="Hyperlink"/>
            <w:noProof/>
          </w:rPr>
          <w:t>Table 32: Class Properties</w:t>
        </w:r>
        <w:r w:rsidR="00203FB2">
          <w:rPr>
            <w:noProof/>
            <w:webHidden/>
          </w:rPr>
          <w:tab/>
        </w:r>
        <w:r w:rsidR="00203FB2">
          <w:rPr>
            <w:noProof/>
            <w:webHidden/>
          </w:rPr>
          <w:fldChar w:fldCharType="begin"/>
        </w:r>
        <w:r w:rsidR="00203FB2">
          <w:rPr>
            <w:noProof/>
            <w:webHidden/>
          </w:rPr>
          <w:instrText xml:space="preserve"> PAGEREF _Toc433792460 \h </w:instrText>
        </w:r>
        <w:r w:rsidR="00203FB2">
          <w:rPr>
            <w:noProof/>
            <w:webHidden/>
          </w:rPr>
        </w:r>
        <w:r w:rsidR="00203FB2">
          <w:rPr>
            <w:noProof/>
            <w:webHidden/>
          </w:rPr>
          <w:fldChar w:fldCharType="separate"/>
        </w:r>
        <w:r w:rsidR="00203FB2">
          <w:rPr>
            <w:noProof/>
            <w:webHidden/>
          </w:rPr>
          <w:t>54</w:t>
        </w:r>
        <w:r w:rsidR="00203FB2">
          <w:rPr>
            <w:noProof/>
            <w:webHidden/>
          </w:rPr>
          <w:fldChar w:fldCharType="end"/>
        </w:r>
      </w:hyperlink>
    </w:p>
    <w:p w14:paraId="552D72DC"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61" w:history="1">
        <w:r w:rsidR="00203FB2" w:rsidRPr="001F4151">
          <w:rPr>
            <w:rStyle w:val="Hyperlink"/>
            <w:noProof/>
          </w:rPr>
          <w:t>Table 33: Forms</w:t>
        </w:r>
        <w:r w:rsidR="00203FB2">
          <w:rPr>
            <w:noProof/>
            <w:webHidden/>
          </w:rPr>
          <w:tab/>
        </w:r>
        <w:r w:rsidR="00203FB2">
          <w:rPr>
            <w:noProof/>
            <w:webHidden/>
          </w:rPr>
          <w:fldChar w:fldCharType="begin"/>
        </w:r>
        <w:r w:rsidR="00203FB2">
          <w:rPr>
            <w:noProof/>
            <w:webHidden/>
          </w:rPr>
          <w:instrText xml:space="preserve"> PAGEREF _Toc433792461 \h </w:instrText>
        </w:r>
        <w:r w:rsidR="00203FB2">
          <w:rPr>
            <w:noProof/>
            <w:webHidden/>
          </w:rPr>
        </w:r>
        <w:r w:rsidR="00203FB2">
          <w:rPr>
            <w:noProof/>
            <w:webHidden/>
          </w:rPr>
          <w:fldChar w:fldCharType="separate"/>
        </w:r>
        <w:r w:rsidR="00203FB2">
          <w:rPr>
            <w:noProof/>
            <w:webHidden/>
          </w:rPr>
          <w:t>55</w:t>
        </w:r>
        <w:r w:rsidR="00203FB2">
          <w:rPr>
            <w:noProof/>
            <w:webHidden/>
          </w:rPr>
          <w:fldChar w:fldCharType="end"/>
        </w:r>
      </w:hyperlink>
    </w:p>
    <w:p w14:paraId="4B9C560F"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62" w:history="1">
        <w:r w:rsidR="00203FB2" w:rsidRPr="001F4151">
          <w:rPr>
            <w:rStyle w:val="Hyperlink"/>
            <w:noProof/>
          </w:rPr>
          <w:t>Table 34: Functions</w:t>
        </w:r>
        <w:r w:rsidR="00203FB2">
          <w:rPr>
            <w:noProof/>
            <w:webHidden/>
          </w:rPr>
          <w:tab/>
        </w:r>
        <w:r w:rsidR="00203FB2">
          <w:rPr>
            <w:noProof/>
            <w:webHidden/>
          </w:rPr>
          <w:fldChar w:fldCharType="begin"/>
        </w:r>
        <w:r w:rsidR="00203FB2">
          <w:rPr>
            <w:noProof/>
            <w:webHidden/>
          </w:rPr>
          <w:instrText xml:space="preserve"> PAGEREF _Toc433792462 \h </w:instrText>
        </w:r>
        <w:r w:rsidR="00203FB2">
          <w:rPr>
            <w:noProof/>
            <w:webHidden/>
          </w:rPr>
        </w:r>
        <w:r w:rsidR="00203FB2">
          <w:rPr>
            <w:noProof/>
            <w:webHidden/>
          </w:rPr>
          <w:fldChar w:fldCharType="separate"/>
        </w:r>
        <w:r w:rsidR="00203FB2">
          <w:rPr>
            <w:noProof/>
            <w:webHidden/>
          </w:rPr>
          <w:t>55</w:t>
        </w:r>
        <w:r w:rsidR="00203FB2">
          <w:rPr>
            <w:noProof/>
            <w:webHidden/>
          </w:rPr>
          <w:fldChar w:fldCharType="end"/>
        </w:r>
      </w:hyperlink>
    </w:p>
    <w:p w14:paraId="479E6C1E"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63" w:history="1">
        <w:r w:rsidR="00203FB2" w:rsidRPr="001F4151">
          <w:rPr>
            <w:rStyle w:val="Hyperlink"/>
            <w:noProof/>
          </w:rPr>
          <w:t>Table 35: Dialog</w:t>
        </w:r>
        <w:r w:rsidR="00203FB2">
          <w:rPr>
            <w:noProof/>
            <w:webHidden/>
          </w:rPr>
          <w:tab/>
        </w:r>
        <w:r w:rsidR="00203FB2">
          <w:rPr>
            <w:noProof/>
            <w:webHidden/>
          </w:rPr>
          <w:fldChar w:fldCharType="begin"/>
        </w:r>
        <w:r w:rsidR="00203FB2">
          <w:rPr>
            <w:noProof/>
            <w:webHidden/>
          </w:rPr>
          <w:instrText xml:space="preserve"> PAGEREF _Toc433792463 \h </w:instrText>
        </w:r>
        <w:r w:rsidR="00203FB2">
          <w:rPr>
            <w:noProof/>
            <w:webHidden/>
          </w:rPr>
        </w:r>
        <w:r w:rsidR="00203FB2">
          <w:rPr>
            <w:noProof/>
            <w:webHidden/>
          </w:rPr>
          <w:fldChar w:fldCharType="separate"/>
        </w:r>
        <w:r w:rsidR="00203FB2">
          <w:rPr>
            <w:noProof/>
            <w:webHidden/>
          </w:rPr>
          <w:t>56</w:t>
        </w:r>
        <w:r w:rsidR="00203FB2">
          <w:rPr>
            <w:noProof/>
            <w:webHidden/>
          </w:rPr>
          <w:fldChar w:fldCharType="end"/>
        </w:r>
      </w:hyperlink>
    </w:p>
    <w:p w14:paraId="23A69F9B"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64" w:history="1">
        <w:r w:rsidR="00203FB2" w:rsidRPr="001F4151">
          <w:rPr>
            <w:rStyle w:val="Hyperlink"/>
            <w:noProof/>
          </w:rPr>
          <w:t>Table 36: Help Frame</w:t>
        </w:r>
        <w:r w:rsidR="00203FB2">
          <w:rPr>
            <w:noProof/>
            <w:webHidden/>
          </w:rPr>
          <w:tab/>
        </w:r>
        <w:r w:rsidR="00203FB2">
          <w:rPr>
            <w:noProof/>
            <w:webHidden/>
          </w:rPr>
          <w:fldChar w:fldCharType="begin"/>
        </w:r>
        <w:r w:rsidR="00203FB2">
          <w:rPr>
            <w:noProof/>
            <w:webHidden/>
          </w:rPr>
          <w:instrText xml:space="preserve"> PAGEREF _Toc433792464 \h </w:instrText>
        </w:r>
        <w:r w:rsidR="00203FB2">
          <w:rPr>
            <w:noProof/>
            <w:webHidden/>
          </w:rPr>
        </w:r>
        <w:r w:rsidR="00203FB2">
          <w:rPr>
            <w:noProof/>
            <w:webHidden/>
          </w:rPr>
          <w:fldChar w:fldCharType="separate"/>
        </w:r>
        <w:r w:rsidR="00203FB2">
          <w:rPr>
            <w:noProof/>
            <w:webHidden/>
          </w:rPr>
          <w:t>56</w:t>
        </w:r>
        <w:r w:rsidR="00203FB2">
          <w:rPr>
            <w:noProof/>
            <w:webHidden/>
          </w:rPr>
          <w:fldChar w:fldCharType="end"/>
        </w:r>
      </w:hyperlink>
    </w:p>
    <w:p w14:paraId="4A45B594"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65" w:history="1">
        <w:r w:rsidR="00203FB2" w:rsidRPr="001F4151">
          <w:rPr>
            <w:rStyle w:val="Hyperlink"/>
            <w:noProof/>
          </w:rPr>
          <w:t>Table 37: HL7 Application Parameter</w:t>
        </w:r>
        <w:r w:rsidR="00203FB2">
          <w:rPr>
            <w:noProof/>
            <w:webHidden/>
          </w:rPr>
          <w:tab/>
        </w:r>
        <w:r w:rsidR="00203FB2">
          <w:rPr>
            <w:noProof/>
            <w:webHidden/>
          </w:rPr>
          <w:fldChar w:fldCharType="begin"/>
        </w:r>
        <w:r w:rsidR="00203FB2">
          <w:rPr>
            <w:noProof/>
            <w:webHidden/>
          </w:rPr>
          <w:instrText xml:space="preserve"> PAGEREF _Toc433792465 \h </w:instrText>
        </w:r>
        <w:r w:rsidR="00203FB2">
          <w:rPr>
            <w:noProof/>
            <w:webHidden/>
          </w:rPr>
        </w:r>
        <w:r w:rsidR="00203FB2">
          <w:rPr>
            <w:noProof/>
            <w:webHidden/>
          </w:rPr>
          <w:fldChar w:fldCharType="separate"/>
        </w:r>
        <w:r w:rsidR="00203FB2">
          <w:rPr>
            <w:noProof/>
            <w:webHidden/>
          </w:rPr>
          <w:t>57</w:t>
        </w:r>
        <w:r w:rsidR="00203FB2">
          <w:rPr>
            <w:noProof/>
            <w:webHidden/>
          </w:rPr>
          <w:fldChar w:fldCharType="end"/>
        </w:r>
      </w:hyperlink>
    </w:p>
    <w:p w14:paraId="6F53D869"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66" w:history="1">
        <w:r w:rsidR="00203FB2" w:rsidRPr="001F4151">
          <w:rPr>
            <w:rStyle w:val="Hyperlink"/>
            <w:noProof/>
          </w:rPr>
          <w:t>Table 38: HL7 Logical Link</w:t>
        </w:r>
        <w:r w:rsidR="00203FB2">
          <w:rPr>
            <w:noProof/>
            <w:webHidden/>
          </w:rPr>
          <w:tab/>
        </w:r>
        <w:r w:rsidR="00203FB2">
          <w:rPr>
            <w:noProof/>
            <w:webHidden/>
          </w:rPr>
          <w:fldChar w:fldCharType="begin"/>
        </w:r>
        <w:r w:rsidR="00203FB2">
          <w:rPr>
            <w:noProof/>
            <w:webHidden/>
          </w:rPr>
          <w:instrText xml:space="preserve"> PAGEREF _Toc433792466 \h </w:instrText>
        </w:r>
        <w:r w:rsidR="00203FB2">
          <w:rPr>
            <w:noProof/>
            <w:webHidden/>
          </w:rPr>
        </w:r>
        <w:r w:rsidR="00203FB2">
          <w:rPr>
            <w:noProof/>
            <w:webHidden/>
          </w:rPr>
          <w:fldChar w:fldCharType="separate"/>
        </w:r>
        <w:r w:rsidR="00203FB2">
          <w:rPr>
            <w:noProof/>
            <w:webHidden/>
          </w:rPr>
          <w:t>57</w:t>
        </w:r>
        <w:r w:rsidR="00203FB2">
          <w:rPr>
            <w:noProof/>
            <w:webHidden/>
          </w:rPr>
          <w:fldChar w:fldCharType="end"/>
        </w:r>
      </w:hyperlink>
    </w:p>
    <w:p w14:paraId="7EA238B0"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67" w:history="1">
        <w:r w:rsidR="00203FB2" w:rsidRPr="001F4151">
          <w:rPr>
            <w:rStyle w:val="Hyperlink"/>
            <w:noProof/>
          </w:rPr>
          <w:t>Table 39: COTS Interface</w:t>
        </w:r>
        <w:r w:rsidR="00203FB2">
          <w:rPr>
            <w:noProof/>
            <w:webHidden/>
          </w:rPr>
          <w:tab/>
        </w:r>
        <w:r w:rsidR="00203FB2">
          <w:rPr>
            <w:noProof/>
            <w:webHidden/>
          </w:rPr>
          <w:fldChar w:fldCharType="begin"/>
        </w:r>
        <w:r w:rsidR="00203FB2">
          <w:rPr>
            <w:noProof/>
            <w:webHidden/>
          </w:rPr>
          <w:instrText xml:space="preserve"> PAGEREF _Toc433792467 \h </w:instrText>
        </w:r>
        <w:r w:rsidR="00203FB2">
          <w:rPr>
            <w:noProof/>
            <w:webHidden/>
          </w:rPr>
        </w:r>
        <w:r w:rsidR="00203FB2">
          <w:rPr>
            <w:noProof/>
            <w:webHidden/>
          </w:rPr>
          <w:fldChar w:fldCharType="separate"/>
        </w:r>
        <w:r w:rsidR="00203FB2">
          <w:rPr>
            <w:noProof/>
            <w:webHidden/>
          </w:rPr>
          <w:t>57</w:t>
        </w:r>
        <w:r w:rsidR="00203FB2">
          <w:rPr>
            <w:noProof/>
            <w:webHidden/>
          </w:rPr>
          <w:fldChar w:fldCharType="end"/>
        </w:r>
      </w:hyperlink>
    </w:p>
    <w:p w14:paraId="3065C494"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68" w:history="1">
        <w:r w:rsidR="00203FB2" w:rsidRPr="001F4151">
          <w:rPr>
            <w:rStyle w:val="Hyperlink"/>
            <w:noProof/>
          </w:rPr>
          <w:t>Table 40: Acronym List</w:t>
        </w:r>
        <w:r w:rsidR="00203FB2">
          <w:rPr>
            <w:noProof/>
            <w:webHidden/>
          </w:rPr>
          <w:tab/>
        </w:r>
        <w:r w:rsidR="00203FB2">
          <w:rPr>
            <w:noProof/>
            <w:webHidden/>
          </w:rPr>
          <w:fldChar w:fldCharType="begin"/>
        </w:r>
        <w:r w:rsidR="00203FB2">
          <w:rPr>
            <w:noProof/>
            <w:webHidden/>
          </w:rPr>
          <w:instrText xml:space="preserve"> PAGEREF _Toc433792468 \h </w:instrText>
        </w:r>
        <w:r w:rsidR="00203FB2">
          <w:rPr>
            <w:noProof/>
            <w:webHidden/>
          </w:rPr>
        </w:r>
        <w:r w:rsidR="00203FB2">
          <w:rPr>
            <w:noProof/>
            <w:webHidden/>
          </w:rPr>
          <w:fldChar w:fldCharType="separate"/>
        </w:r>
        <w:r w:rsidR="00203FB2">
          <w:rPr>
            <w:noProof/>
            <w:webHidden/>
          </w:rPr>
          <w:t>60</w:t>
        </w:r>
        <w:r w:rsidR="00203FB2">
          <w:rPr>
            <w:noProof/>
            <w:webHidden/>
          </w:rPr>
          <w:fldChar w:fldCharType="end"/>
        </w:r>
      </w:hyperlink>
    </w:p>
    <w:p w14:paraId="275ED5C2" w14:textId="77777777" w:rsidR="00676668" w:rsidRDefault="00676668" w:rsidP="00676668">
      <w:r>
        <w:fldChar w:fldCharType="end"/>
      </w:r>
    </w:p>
    <w:p w14:paraId="224B41B7" w14:textId="3C24CD71" w:rsidR="00676668" w:rsidRDefault="00676668" w:rsidP="00676668">
      <w:pPr>
        <w:pStyle w:val="TOC1"/>
      </w:pPr>
      <w:r>
        <w:t>List of Figures</w:t>
      </w:r>
    </w:p>
    <w:p w14:paraId="11CF4F22" w14:textId="77777777" w:rsidR="00203FB2" w:rsidRDefault="00676668">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"Figure" </w:instrText>
      </w:r>
      <w:r>
        <w:fldChar w:fldCharType="separate"/>
      </w:r>
      <w:hyperlink w:anchor="_Toc433792469" w:history="1">
        <w:r w:rsidR="00203FB2" w:rsidRPr="00F719AA">
          <w:rPr>
            <w:rStyle w:val="Hyperlink"/>
            <w:noProof/>
          </w:rPr>
          <w:t>Figure 1: Application Context</w:t>
        </w:r>
        <w:r w:rsidR="00203FB2">
          <w:rPr>
            <w:noProof/>
            <w:webHidden/>
          </w:rPr>
          <w:tab/>
        </w:r>
        <w:r w:rsidR="00203FB2">
          <w:rPr>
            <w:noProof/>
            <w:webHidden/>
          </w:rPr>
          <w:fldChar w:fldCharType="begin"/>
        </w:r>
        <w:r w:rsidR="00203FB2">
          <w:rPr>
            <w:noProof/>
            <w:webHidden/>
          </w:rPr>
          <w:instrText xml:space="preserve"> PAGEREF _Toc433792469 \h </w:instrText>
        </w:r>
        <w:r w:rsidR="00203FB2">
          <w:rPr>
            <w:noProof/>
            <w:webHidden/>
          </w:rPr>
        </w:r>
        <w:r w:rsidR="00203FB2">
          <w:rPr>
            <w:noProof/>
            <w:webHidden/>
          </w:rPr>
          <w:fldChar w:fldCharType="separate"/>
        </w:r>
        <w:r w:rsidR="00203FB2">
          <w:rPr>
            <w:noProof/>
            <w:webHidden/>
          </w:rPr>
          <w:t>14</w:t>
        </w:r>
        <w:r w:rsidR="00203FB2">
          <w:rPr>
            <w:noProof/>
            <w:webHidden/>
          </w:rPr>
          <w:fldChar w:fldCharType="end"/>
        </w:r>
      </w:hyperlink>
    </w:p>
    <w:p w14:paraId="591B77A2"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70" w:history="1">
        <w:r w:rsidR="00203FB2" w:rsidRPr="00F719AA">
          <w:rPr>
            <w:rStyle w:val="Hyperlink"/>
            <w:noProof/>
          </w:rPr>
          <w:t>Figure 2: Overview of EDI X12 Messaging</w:t>
        </w:r>
        <w:r w:rsidR="00203FB2">
          <w:rPr>
            <w:noProof/>
            <w:webHidden/>
          </w:rPr>
          <w:tab/>
        </w:r>
        <w:r w:rsidR="00203FB2">
          <w:rPr>
            <w:noProof/>
            <w:webHidden/>
          </w:rPr>
          <w:fldChar w:fldCharType="begin"/>
        </w:r>
        <w:r w:rsidR="00203FB2">
          <w:rPr>
            <w:noProof/>
            <w:webHidden/>
          </w:rPr>
          <w:instrText xml:space="preserve"> PAGEREF _Toc433792470 \h </w:instrText>
        </w:r>
        <w:r w:rsidR="00203FB2">
          <w:rPr>
            <w:noProof/>
            <w:webHidden/>
          </w:rPr>
        </w:r>
        <w:r w:rsidR="00203FB2">
          <w:rPr>
            <w:noProof/>
            <w:webHidden/>
          </w:rPr>
          <w:fldChar w:fldCharType="separate"/>
        </w:r>
        <w:r w:rsidR="00203FB2">
          <w:rPr>
            <w:noProof/>
            <w:webHidden/>
          </w:rPr>
          <w:t>15</w:t>
        </w:r>
        <w:r w:rsidR="00203FB2">
          <w:rPr>
            <w:noProof/>
            <w:webHidden/>
          </w:rPr>
          <w:fldChar w:fldCharType="end"/>
        </w:r>
      </w:hyperlink>
    </w:p>
    <w:p w14:paraId="0DC9691B" w14:textId="77777777" w:rsidR="00203FB2" w:rsidRDefault="006A2DFA">
      <w:pPr>
        <w:pStyle w:val="TableofFigures"/>
        <w:tabs>
          <w:tab w:val="right" w:leader="dot" w:pos="9350"/>
        </w:tabs>
        <w:rPr>
          <w:rFonts w:asciiTheme="minorHAnsi" w:eastAsiaTheme="minorEastAsia" w:hAnsiTheme="minorHAnsi" w:cstheme="minorBidi"/>
          <w:noProof/>
          <w:szCs w:val="22"/>
        </w:rPr>
      </w:pPr>
      <w:hyperlink w:anchor="_Toc433792471" w:history="1">
        <w:r w:rsidR="00203FB2" w:rsidRPr="00F719AA">
          <w:rPr>
            <w:rStyle w:val="Hyperlink"/>
            <w:noProof/>
          </w:rPr>
          <w:t>Figure 3: Overview of Claims Processing and Eligibility (CP&amp;E) System and Interfaces</w:t>
        </w:r>
        <w:r w:rsidR="00203FB2">
          <w:rPr>
            <w:noProof/>
            <w:webHidden/>
          </w:rPr>
          <w:tab/>
        </w:r>
        <w:r w:rsidR="00203FB2">
          <w:rPr>
            <w:noProof/>
            <w:webHidden/>
          </w:rPr>
          <w:fldChar w:fldCharType="begin"/>
        </w:r>
        <w:r w:rsidR="00203FB2">
          <w:rPr>
            <w:noProof/>
            <w:webHidden/>
          </w:rPr>
          <w:instrText xml:space="preserve"> PAGEREF _Toc433792471 \h </w:instrText>
        </w:r>
        <w:r w:rsidR="00203FB2">
          <w:rPr>
            <w:noProof/>
            <w:webHidden/>
          </w:rPr>
        </w:r>
        <w:r w:rsidR="00203FB2">
          <w:rPr>
            <w:noProof/>
            <w:webHidden/>
          </w:rPr>
          <w:fldChar w:fldCharType="separate"/>
        </w:r>
        <w:r w:rsidR="00203FB2">
          <w:rPr>
            <w:noProof/>
            <w:webHidden/>
          </w:rPr>
          <w:t>16</w:t>
        </w:r>
        <w:r w:rsidR="00203FB2">
          <w:rPr>
            <w:noProof/>
            <w:webHidden/>
          </w:rPr>
          <w:fldChar w:fldCharType="end"/>
        </w:r>
      </w:hyperlink>
    </w:p>
    <w:p w14:paraId="36F5E98B" w14:textId="77777777" w:rsidR="00676668" w:rsidRDefault="00676668" w:rsidP="00676668">
      <w:r>
        <w:fldChar w:fldCharType="end"/>
      </w:r>
    </w:p>
    <w:p w14:paraId="285811B2" w14:textId="77777777" w:rsidR="00676668" w:rsidRDefault="00676668" w:rsidP="00676668"/>
    <w:p w14:paraId="3CEBBC11" w14:textId="77777777" w:rsidR="00676668" w:rsidRPr="00676668" w:rsidRDefault="00676668" w:rsidP="00676668">
      <w:pPr>
        <w:sectPr w:rsidR="00676668" w:rsidRPr="00676668" w:rsidSect="00B97965">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titlePg/>
          <w:docGrid w:linePitch="360"/>
        </w:sectPr>
      </w:pPr>
    </w:p>
    <w:p w14:paraId="70A7FDB5" w14:textId="77777777" w:rsidR="00F41862" w:rsidRDefault="00F41862" w:rsidP="00F41862">
      <w:pPr>
        <w:pStyle w:val="Heading1"/>
      </w:pPr>
      <w:bookmarkStart w:id="3" w:name="_Toc381778333"/>
      <w:bookmarkStart w:id="4" w:name="_Toc433793032"/>
      <w:bookmarkEnd w:id="0"/>
      <w:r>
        <w:lastRenderedPageBreak/>
        <w:t>Introduction</w:t>
      </w:r>
      <w:bookmarkEnd w:id="3"/>
      <w:bookmarkEnd w:id="4"/>
    </w:p>
    <w:p w14:paraId="448C436A" w14:textId="09F3A8C6" w:rsidR="008B7445" w:rsidRDefault="008B7445" w:rsidP="008B7445">
      <w:pPr>
        <w:pStyle w:val="BodyText"/>
        <w:rPr>
          <w:sz w:val="22"/>
          <w:szCs w:val="24"/>
        </w:rPr>
      </w:pPr>
      <w:r>
        <w:rPr>
          <w:szCs w:val="24"/>
        </w:rPr>
        <w:t>The Chief Business Office (CBO) is requesting system enhancements to the Veterans Health Information Systems and Technology Architecture (</w:t>
      </w:r>
      <w:proofErr w:type="spellStart"/>
      <w:r>
        <w:rPr>
          <w:szCs w:val="24"/>
        </w:rPr>
        <w:t>VistA</w:t>
      </w:r>
      <w:proofErr w:type="spellEnd"/>
      <w:r>
        <w:rPr>
          <w:szCs w:val="24"/>
        </w:rPr>
        <w:t xml:space="preserve">) Integrated Billing (IB), Accounts Receivable (AR), and Fee Basis </w:t>
      </w:r>
      <w:r w:rsidR="00A405FB">
        <w:rPr>
          <w:szCs w:val="24"/>
        </w:rPr>
        <w:t xml:space="preserve">(FB) </w:t>
      </w:r>
      <w:r>
        <w:rPr>
          <w:szCs w:val="24"/>
        </w:rPr>
        <w:t>software modules that would allow segregating all billing</w:t>
      </w:r>
      <w:r w:rsidR="00250265">
        <w:rPr>
          <w:szCs w:val="24"/>
        </w:rPr>
        <w:t xml:space="preserve"> and collection activities for </w:t>
      </w:r>
      <w:r w:rsidR="00A405FB">
        <w:rPr>
          <w:szCs w:val="24"/>
        </w:rPr>
        <w:t>N</w:t>
      </w:r>
      <w:r>
        <w:rPr>
          <w:szCs w:val="24"/>
        </w:rPr>
        <w:t>on-Department of Veterans Affairs (VA) Care Third Party Insurance carriers’ reimbursement.</w:t>
      </w:r>
    </w:p>
    <w:p w14:paraId="5403222F" w14:textId="4456B357" w:rsidR="008B7445" w:rsidRDefault="00EA2497" w:rsidP="008B7445">
      <w:pPr>
        <w:pStyle w:val="BodyText"/>
        <w:rPr>
          <w:szCs w:val="24"/>
        </w:rPr>
      </w:pPr>
      <w:r>
        <w:rPr>
          <w:szCs w:val="24"/>
        </w:rPr>
        <w:t>The goal of this enhancement [r</w:t>
      </w:r>
      <w:r w:rsidR="008B7445">
        <w:rPr>
          <w:szCs w:val="24"/>
        </w:rPr>
        <w:t xml:space="preserve">eference: </w:t>
      </w:r>
      <w:r w:rsidR="00BE17F3">
        <w:rPr>
          <w:szCs w:val="24"/>
        </w:rPr>
        <w:t>New Service R</w:t>
      </w:r>
      <w:r>
        <w:rPr>
          <w:szCs w:val="24"/>
        </w:rPr>
        <w:t>equest (</w:t>
      </w:r>
      <w:r w:rsidR="008B7445">
        <w:rPr>
          <w:szCs w:val="24"/>
        </w:rPr>
        <w:t>NSR</w:t>
      </w:r>
      <w:r>
        <w:rPr>
          <w:szCs w:val="24"/>
        </w:rPr>
        <w:t xml:space="preserve">) #20080918] </w:t>
      </w:r>
      <w:r w:rsidR="008B7445">
        <w:rPr>
          <w:szCs w:val="24"/>
        </w:rPr>
        <w:t>is to increase timeline</w:t>
      </w:r>
      <w:r w:rsidR="004B3F05">
        <w:rPr>
          <w:szCs w:val="24"/>
        </w:rPr>
        <w:t>ss and collections of billable N</w:t>
      </w:r>
      <w:r w:rsidR="008B7445">
        <w:rPr>
          <w:szCs w:val="24"/>
        </w:rPr>
        <w:t>on-</w:t>
      </w:r>
      <w:r w:rsidR="00603741">
        <w:rPr>
          <w:szCs w:val="24"/>
        </w:rPr>
        <w:t>Veterans Affairs (</w:t>
      </w:r>
      <w:r w:rsidR="008B7445">
        <w:rPr>
          <w:szCs w:val="24"/>
        </w:rPr>
        <w:t>VA</w:t>
      </w:r>
      <w:r w:rsidR="00603741">
        <w:rPr>
          <w:szCs w:val="24"/>
        </w:rPr>
        <w:t>)</w:t>
      </w:r>
      <w:r w:rsidR="008B7445">
        <w:rPr>
          <w:szCs w:val="24"/>
        </w:rPr>
        <w:t xml:space="preserve"> care services. Enhancement to existing </w:t>
      </w:r>
      <w:proofErr w:type="spellStart"/>
      <w:r w:rsidR="008B7445">
        <w:rPr>
          <w:szCs w:val="24"/>
        </w:rPr>
        <w:t>VistA</w:t>
      </w:r>
      <w:proofErr w:type="spellEnd"/>
      <w:r w:rsidR="008B7445">
        <w:rPr>
          <w:szCs w:val="24"/>
        </w:rPr>
        <w:t xml:space="preserve"> IB, AR and Fee software applications would allow for increased efficiency in workflow processes leading to best practices that would ultimately be reflected in improved customer service to our Veteran population.</w:t>
      </w:r>
    </w:p>
    <w:p w14:paraId="6AE87924" w14:textId="26CBA828" w:rsidR="00210591" w:rsidRDefault="00210591" w:rsidP="00B24FA3">
      <w:pPr>
        <w:pStyle w:val="Heading2"/>
      </w:pPr>
      <w:bookmarkStart w:id="5" w:name="_Toc381778336"/>
      <w:bookmarkStart w:id="6" w:name="_Toc433793033"/>
      <w:r>
        <w:t>Scope</w:t>
      </w:r>
      <w:bookmarkEnd w:id="5"/>
      <w:bookmarkEnd w:id="6"/>
    </w:p>
    <w:p w14:paraId="3709A27A" w14:textId="6E2AB448" w:rsidR="00DB0048" w:rsidRDefault="00E94D8D" w:rsidP="00D63807">
      <w:pPr>
        <w:pStyle w:val="BodyText"/>
      </w:pPr>
      <w:r w:rsidRPr="00C7399C">
        <w:t xml:space="preserve">The </w:t>
      </w:r>
      <w:r w:rsidR="00DB0048" w:rsidRPr="00C7399C">
        <w:t xml:space="preserve">Billing </w:t>
      </w:r>
      <w:r w:rsidR="008B7445">
        <w:t>Interface</w:t>
      </w:r>
      <w:r w:rsidR="00DB0048" w:rsidRPr="00C7399C">
        <w:t xml:space="preserve"> for Fee Care</w:t>
      </w:r>
      <w:r w:rsidRPr="00C7399C">
        <w:t xml:space="preserve"> Business Requirements Document</w:t>
      </w:r>
      <w:r w:rsidR="00FD6D13" w:rsidRPr="00C7399C">
        <w:t xml:space="preserve"> (BRD)</w:t>
      </w:r>
      <w:r w:rsidRPr="00C7399C">
        <w:t xml:space="preserve"> is available via </w:t>
      </w:r>
      <w:r w:rsidR="00FD6D13" w:rsidRPr="00C7399C">
        <w:t>Technical Services Project Repository (</w:t>
      </w:r>
      <w:r w:rsidRPr="00C7399C">
        <w:t>TSPR</w:t>
      </w:r>
      <w:r w:rsidR="00FD6D13" w:rsidRPr="00C7399C">
        <w:t>)</w:t>
      </w:r>
      <w:r w:rsidR="00B43A6F">
        <w:t xml:space="preserve"> here: </w:t>
      </w:r>
      <w:hyperlink r:id="rId16" w:history="1">
        <w:r w:rsidR="006A2DFA">
          <w:rPr>
            <w:rStyle w:val="Hyperlink"/>
          </w:rPr>
          <w:t>http://xxxxxxxxxxxxxxxxxxxx/warboard/anotebk.asp?proj=1783&amp;Type=Active</w:t>
        </w:r>
      </w:hyperlink>
    </w:p>
    <w:p w14:paraId="0B06973D" w14:textId="0E71D143" w:rsidR="008B7445" w:rsidRDefault="008B7445" w:rsidP="00D63807">
      <w:pPr>
        <w:pStyle w:val="BodyText"/>
        <w:rPr>
          <w:i/>
          <w:sz w:val="22"/>
        </w:rPr>
      </w:pPr>
      <w:r>
        <w:t xml:space="preserve">The scope of this project is to enhance </w:t>
      </w:r>
      <w:proofErr w:type="spellStart"/>
      <w:r>
        <w:t>VistA</w:t>
      </w:r>
      <w:proofErr w:type="spellEnd"/>
      <w:r>
        <w:t xml:space="preserve"> software applications, IB, AR, Fee care modules, and related business practices to improve and ensure accurate billing, collections, data capture </w:t>
      </w:r>
      <w:r w:rsidR="004B3F05">
        <w:t>and reporting for all approved N</w:t>
      </w:r>
      <w:r>
        <w:t>on-VA care c</w:t>
      </w:r>
      <w:r w:rsidR="004B3F05">
        <w:t>laims for services rendered by N</w:t>
      </w:r>
      <w:r>
        <w:t>on-VA health care providers. These enhancements would allow Veterans Health Administration (VHA) to improve current processes with more efficient and effective practices, thereby improving the level of satisfaction of our Veterans.</w:t>
      </w:r>
    </w:p>
    <w:p w14:paraId="16E4C333" w14:textId="77777777" w:rsidR="008B7445" w:rsidRDefault="008B7445" w:rsidP="00D63807">
      <w:pPr>
        <w:pStyle w:val="BodyText"/>
      </w:pPr>
      <w:r>
        <w:t xml:space="preserve">Major objectives of this project include: </w:t>
      </w:r>
    </w:p>
    <w:p w14:paraId="61212C4E" w14:textId="2320A354" w:rsidR="008B7445" w:rsidRDefault="008B7445" w:rsidP="00D63807">
      <w:pPr>
        <w:pStyle w:val="BodyTextBullet1"/>
      </w:pPr>
      <w:r>
        <w:t>Capture o</w:t>
      </w:r>
      <w:r w:rsidR="004B3F05">
        <w:t>f all inpatient and outpatient N</w:t>
      </w:r>
      <w:r>
        <w:t>on-VA claims</w:t>
      </w:r>
      <w:r w:rsidR="004B3F05">
        <w:t xml:space="preserve"> data for services rendered at N</w:t>
      </w:r>
      <w:r>
        <w:t xml:space="preserve">on-VA health care facilities, including </w:t>
      </w:r>
      <w:r w:rsidR="004B3F05">
        <w:t>complete information on N</w:t>
      </w:r>
      <w:r>
        <w:t>on-VA health care providers and third party insurance carriers within</w:t>
      </w:r>
      <w:r w:rsidR="00D63807">
        <w:t xml:space="preserve"> VA health information systems</w:t>
      </w:r>
    </w:p>
    <w:p w14:paraId="50AD8FB1" w14:textId="52458FB1" w:rsidR="008B7445" w:rsidRDefault="008B7445" w:rsidP="00D63807">
      <w:pPr>
        <w:pStyle w:val="BodyTextBullet1"/>
      </w:pPr>
      <w:r>
        <w:t>Timely billing an</w:t>
      </w:r>
      <w:r w:rsidR="004B3F05">
        <w:t>d collection on all applicable N</w:t>
      </w:r>
      <w:r>
        <w:t xml:space="preserve">on-VA Care claims </w:t>
      </w:r>
      <w:r w:rsidR="00250265">
        <w:t>for service in compliance with third p</w:t>
      </w:r>
      <w:r>
        <w:t>arty insur</w:t>
      </w:r>
      <w:r w:rsidR="00D63807">
        <w:t>ance carrier plan requirements</w:t>
      </w:r>
    </w:p>
    <w:p w14:paraId="6A670F1B" w14:textId="743244DC" w:rsidR="008B7445" w:rsidRDefault="008B7445" w:rsidP="00D63807">
      <w:pPr>
        <w:pStyle w:val="BodyTextBullet1"/>
      </w:pPr>
      <w:r>
        <w:t>Increased monitoring, trendin</w:t>
      </w:r>
      <w:r w:rsidR="004B3F05">
        <w:t>g, and reporting activities on N</w:t>
      </w:r>
      <w:r w:rsidR="00250265">
        <w:t>on-VA care t</w:t>
      </w:r>
      <w:r>
        <w:t xml:space="preserve">hird </w:t>
      </w:r>
      <w:r w:rsidR="00250265">
        <w:t>p</w:t>
      </w:r>
      <w:r>
        <w:t>arty insuran</w:t>
      </w:r>
      <w:r w:rsidR="00D63807">
        <w:t>ce billed and collected claims</w:t>
      </w:r>
    </w:p>
    <w:p w14:paraId="5C5A26FC" w14:textId="77777777" w:rsidR="00C7500A" w:rsidRDefault="00C7500A" w:rsidP="00C7500A">
      <w:pPr>
        <w:pStyle w:val="BodyTextBullet1"/>
        <w:numPr>
          <w:ilvl w:val="0"/>
          <w:numId w:val="0"/>
        </w:numPr>
        <w:ind w:left="360"/>
      </w:pPr>
    </w:p>
    <w:p w14:paraId="099671D5" w14:textId="77777777" w:rsidR="00C7500A" w:rsidRDefault="00C7500A" w:rsidP="00C7500A">
      <w:pPr>
        <w:pStyle w:val="BodyTextBullet1"/>
        <w:numPr>
          <w:ilvl w:val="0"/>
          <w:numId w:val="0"/>
        </w:numPr>
        <w:ind w:left="360"/>
      </w:pPr>
    </w:p>
    <w:p w14:paraId="6B99BB83" w14:textId="77777777" w:rsidR="00C7500A" w:rsidRDefault="00C7500A" w:rsidP="00C7500A">
      <w:pPr>
        <w:pStyle w:val="BodyTextBullet1"/>
        <w:numPr>
          <w:ilvl w:val="0"/>
          <w:numId w:val="0"/>
        </w:numPr>
        <w:ind w:left="360"/>
      </w:pPr>
    </w:p>
    <w:p w14:paraId="03BB8735" w14:textId="77777777" w:rsidR="00C7500A" w:rsidRDefault="00C7500A" w:rsidP="00C7500A">
      <w:pPr>
        <w:pStyle w:val="BodyTextBullet1"/>
        <w:numPr>
          <w:ilvl w:val="0"/>
          <w:numId w:val="0"/>
        </w:numPr>
        <w:ind w:left="360"/>
      </w:pPr>
    </w:p>
    <w:p w14:paraId="4C3E9E0C" w14:textId="77777777" w:rsidR="00C7500A" w:rsidRDefault="00C7500A" w:rsidP="00C7500A">
      <w:pPr>
        <w:pStyle w:val="BodyTextBullet1"/>
        <w:numPr>
          <w:ilvl w:val="0"/>
          <w:numId w:val="0"/>
        </w:numPr>
        <w:ind w:left="360"/>
      </w:pPr>
    </w:p>
    <w:p w14:paraId="19420921" w14:textId="77777777" w:rsidR="00C7500A" w:rsidRPr="008B7445" w:rsidRDefault="00C7500A" w:rsidP="00C7500A">
      <w:pPr>
        <w:pStyle w:val="BodyTextBullet1"/>
        <w:numPr>
          <w:ilvl w:val="0"/>
          <w:numId w:val="0"/>
        </w:numPr>
        <w:ind w:left="360"/>
        <w:rPr>
          <w:rStyle w:val="Hyperlink"/>
          <w:color w:val="auto"/>
          <w:u w:val="none"/>
        </w:rPr>
      </w:pPr>
    </w:p>
    <w:p w14:paraId="7B81711D" w14:textId="25C227C7" w:rsidR="000C00A4" w:rsidRDefault="000C00A4" w:rsidP="00B24FA3">
      <w:pPr>
        <w:pStyle w:val="Heading2"/>
      </w:pPr>
      <w:bookmarkStart w:id="7" w:name="_Toc381778338"/>
      <w:bookmarkStart w:id="8" w:name="_Toc433793034"/>
      <w:r>
        <w:t xml:space="preserve">User </w:t>
      </w:r>
      <w:bookmarkEnd w:id="7"/>
      <w:r w:rsidR="00E459BA">
        <w:t>Profiles</w:t>
      </w:r>
      <w:bookmarkEnd w:id="8"/>
    </w:p>
    <w:p w14:paraId="2FDD51E3" w14:textId="119D6B47" w:rsidR="001E56AA" w:rsidRDefault="00E94D8D" w:rsidP="00E94D8D">
      <w:pPr>
        <w:pStyle w:val="BodyText"/>
      </w:pPr>
      <w:r>
        <w:t xml:space="preserve">User profiles </w:t>
      </w:r>
      <w:r w:rsidR="00BB7C2A">
        <w:t xml:space="preserve">are elaborated </w:t>
      </w:r>
      <w:r w:rsidR="001E56AA">
        <w:t xml:space="preserve">in </w:t>
      </w:r>
      <w:r w:rsidR="001E56AA">
        <w:fldChar w:fldCharType="begin"/>
      </w:r>
      <w:r w:rsidR="001E56AA">
        <w:instrText xml:space="preserve"> REF _Ref423435346 \h </w:instrText>
      </w:r>
      <w:r w:rsidR="001E56AA">
        <w:fldChar w:fldCharType="separate"/>
      </w:r>
      <w:r w:rsidR="001E56AA">
        <w:t xml:space="preserve">Table </w:t>
      </w:r>
      <w:r w:rsidR="001E56AA">
        <w:rPr>
          <w:noProof/>
        </w:rPr>
        <w:t>1</w:t>
      </w:r>
      <w:r w:rsidR="001E56AA">
        <w:fldChar w:fldCharType="end"/>
      </w:r>
      <w:r w:rsidR="001E56AA">
        <w:t>:</w:t>
      </w:r>
    </w:p>
    <w:p w14:paraId="589B2EAE" w14:textId="77777777" w:rsidR="001E56AA" w:rsidRDefault="001E56AA" w:rsidP="001E56AA">
      <w:pPr>
        <w:pStyle w:val="Caption"/>
      </w:pPr>
      <w:bookmarkStart w:id="9" w:name="_Ref423435346"/>
      <w:bookmarkStart w:id="10" w:name="_Ref423435331"/>
      <w:bookmarkStart w:id="11" w:name="_Toc433792429"/>
      <w:r>
        <w:lastRenderedPageBreak/>
        <w:t xml:space="preserve">Table </w:t>
      </w:r>
      <w:fldSimple w:instr=" SEQ Table \* ARABIC ">
        <w:r w:rsidR="00B57892">
          <w:rPr>
            <w:noProof/>
          </w:rPr>
          <w:t>1</w:t>
        </w:r>
      </w:fldSimple>
      <w:bookmarkEnd w:id="9"/>
      <w:r>
        <w:t xml:space="preserve">: </w:t>
      </w:r>
      <w:bookmarkStart w:id="12" w:name="_Ref423435341"/>
      <w:r>
        <w:t>Primary and Secondary Users</w:t>
      </w:r>
      <w:bookmarkEnd w:id="10"/>
      <w:bookmarkEnd w:id="11"/>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rimary and Secondary Users"/>
      </w:tblPr>
      <w:tblGrid>
        <w:gridCol w:w="1997"/>
        <w:gridCol w:w="3331"/>
        <w:gridCol w:w="4248"/>
      </w:tblGrid>
      <w:tr w:rsidR="001E56AA" w:rsidRPr="006D0E7C" w14:paraId="6F27CC6B" w14:textId="77777777" w:rsidTr="00603741">
        <w:trPr>
          <w:cantSplit/>
          <w:tblHeader/>
        </w:trPr>
        <w:tc>
          <w:tcPr>
            <w:tcW w:w="1043" w:type="pct"/>
            <w:shd w:val="clear" w:color="auto" w:fill="F2F2F2" w:themeFill="background1" w:themeFillShade="F2"/>
          </w:tcPr>
          <w:p w14:paraId="545AB269" w14:textId="77777777" w:rsidR="001E56AA" w:rsidRPr="006D0E7C" w:rsidRDefault="001E56AA" w:rsidP="00603741">
            <w:pPr>
              <w:pStyle w:val="TableHeading"/>
            </w:pPr>
            <w:r>
              <w:t>Name</w:t>
            </w:r>
          </w:p>
        </w:tc>
        <w:tc>
          <w:tcPr>
            <w:tcW w:w="1739" w:type="pct"/>
            <w:shd w:val="clear" w:color="auto" w:fill="F2F2F2" w:themeFill="background1" w:themeFillShade="F2"/>
          </w:tcPr>
          <w:p w14:paraId="367B40E2" w14:textId="77777777" w:rsidR="001E56AA" w:rsidRPr="006D0E7C" w:rsidRDefault="001E56AA" w:rsidP="00603741">
            <w:pPr>
              <w:pStyle w:val="TableHeading"/>
            </w:pPr>
            <w:r>
              <w:t>Description</w:t>
            </w:r>
          </w:p>
        </w:tc>
        <w:tc>
          <w:tcPr>
            <w:tcW w:w="2218" w:type="pct"/>
            <w:shd w:val="clear" w:color="auto" w:fill="F2F2F2" w:themeFill="background1" w:themeFillShade="F2"/>
          </w:tcPr>
          <w:p w14:paraId="3174F6AB" w14:textId="77777777" w:rsidR="001E56AA" w:rsidRPr="006D0E7C" w:rsidRDefault="001E56AA" w:rsidP="00603741">
            <w:pPr>
              <w:pStyle w:val="TableHeading"/>
            </w:pPr>
            <w:r>
              <w:t>Responsibilities</w:t>
            </w:r>
          </w:p>
        </w:tc>
      </w:tr>
      <w:tr w:rsidR="008B7445" w:rsidRPr="006D0E7C" w14:paraId="74BE09B5" w14:textId="77777777" w:rsidTr="00603741">
        <w:trPr>
          <w:cantSplit/>
        </w:trPr>
        <w:tc>
          <w:tcPr>
            <w:tcW w:w="1043" w:type="pct"/>
            <w:shd w:val="clear" w:color="auto" w:fill="auto"/>
          </w:tcPr>
          <w:p w14:paraId="64DA1DF4" w14:textId="77777777" w:rsidR="008B7445" w:rsidRPr="007C7901" w:rsidRDefault="008B7445" w:rsidP="008B7445">
            <w:pPr>
              <w:pStyle w:val="TableText"/>
            </w:pPr>
            <w:r w:rsidRPr="007C7901">
              <w:t>Primary Users</w:t>
            </w:r>
          </w:p>
        </w:tc>
        <w:tc>
          <w:tcPr>
            <w:tcW w:w="1739" w:type="pct"/>
            <w:shd w:val="clear" w:color="auto" w:fill="auto"/>
          </w:tcPr>
          <w:p w14:paraId="1EBC07DD" w14:textId="00E8A7A0" w:rsidR="008B7445" w:rsidRPr="007C7901" w:rsidRDefault="008B7445" w:rsidP="008B7445">
            <w:pPr>
              <w:pStyle w:val="TableText"/>
            </w:pPr>
            <w:r>
              <w:t>V</w:t>
            </w:r>
            <w:r w:rsidR="00A405FB">
              <w:t>HA FB</w:t>
            </w:r>
            <w:r>
              <w:t xml:space="preserve"> Admin</w:t>
            </w:r>
            <w:r w:rsidR="00A405FB">
              <w:t>istration</w:t>
            </w:r>
            <w:r>
              <w:t xml:space="preserve"> Staff, IB Staff, AR Staff</w:t>
            </w:r>
          </w:p>
        </w:tc>
        <w:tc>
          <w:tcPr>
            <w:tcW w:w="2218" w:type="pct"/>
            <w:shd w:val="clear" w:color="auto" w:fill="auto"/>
          </w:tcPr>
          <w:p w14:paraId="2A19DF80" w14:textId="2C2A7B34" w:rsidR="008B7445" w:rsidRDefault="00250265" w:rsidP="00B24FA3">
            <w:pPr>
              <w:pStyle w:val="TableText"/>
              <w:numPr>
                <w:ilvl w:val="0"/>
                <w:numId w:val="1"/>
              </w:numPr>
              <w:spacing w:before="40" w:after="40"/>
              <w:rPr>
                <w:i/>
              </w:rPr>
            </w:pPr>
            <w:r>
              <w:t>Pr</w:t>
            </w:r>
            <w:r w:rsidR="004B3F05">
              <w:t>ocess authorizations for N</w:t>
            </w:r>
            <w:r w:rsidR="008B7445">
              <w:t>on-VA care</w:t>
            </w:r>
          </w:p>
          <w:p w14:paraId="3D9FEECB" w14:textId="7D5B5005" w:rsidR="008B7445" w:rsidRDefault="008B7445" w:rsidP="00B24FA3">
            <w:pPr>
              <w:pStyle w:val="TableText"/>
              <w:numPr>
                <w:ilvl w:val="0"/>
                <w:numId w:val="1"/>
              </w:numPr>
              <w:spacing w:before="40" w:after="40"/>
              <w:rPr>
                <w:i/>
              </w:rPr>
            </w:pPr>
            <w:r>
              <w:t>Perform billin</w:t>
            </w:r>
            <w:r w:rsidR="004B3F05">
              <w:t>g and collection activities on N</w:t>
            </w:r>
            <w:r>
              <w:t>on-VA care claims</w:t>
            </w:r>
          </w:p>
          <w:p w14:paraId="2E86642E" w14:textId="1A0079CD" w:rsidR="008B7445" w:rsidRPr="007C7901" w:rsidRDefault="008B7445" w:rsidP="008B7445">
            <w:pPr>
              <w:pStyle w:val="TableText"/>
            </w:pPr>
            <w:r>
              <w:t>Produce reports, monitor, trend, track billing, collect</w:t>
            </w:r>
            <w:r w:rsidR="004B3F05">
              <w:t>ions and reimbursement data on N</w:t>
            </w:r>
            <w:r>
              <w:t>on-VA care claims</w:t>
            </w:r>
          </w:p>
        </w:tc>
      </w:tr>
      <w:tr w:rsidR="008B7445" w:rsidRPr="006D0E7C" w14:paraId="2AF4E945" w14:textId="77777777" w:rsidTr="00603741">
        <w:trPr>
          <w:cantSplit/>
        </w:trPr>
        <w:tc>
          <w:tcPr>
            <w:tcW w:w="1043" w:type="pct"/>
            <w:shd w:val="clear" w:color="auto" w:fill="auto"/>
          </w:tcPr>
          <w:p w14:paraId="39874C28" w14:textId="77777777" w:rsidR="008B7445" w:rsidRPr="007C7901" w:rsidRDefault="008B7445" w:rsidP="008B7445">
            <w:pPr>
              <w:pStyle w:val="TableText"/>
            </w:pPr>
            <w:r w:rsidRPr="007C7901">
              <w:t>Secondary Users</w:t>
            </w:r>
          </w:p>
        </w:tc>
        <w:tc>
          <w:tcPr>
            <w:tcW w:w="1739" w:type="pct"/>
            <w:shd w:val="clear" w:color="auto" w:fill="auto"/>
          </w:tcPr>
          <w:p w14:paraId="1681677C" w14:textId="6AFA16D6" w:rsidR="008B7445" w:rsidRPr="007C7901" w:rsidRDefault="008B7445" w:rsidP="008B7445">
            <w:pPr>
              <w:pStyle w:val="TableText"/>
            </w:pPr>
            <w:r>
              <w:t>Veterans Integrated Service Network (VISN) Staff, CBO staff</w:t>
            </w:r>
          </w:p>
        </w:tc>
        <w:tc>
          <w:tcPr>
            <w:tcW w:w="2218" w:type="pct"/>
            <w:shd w:val="clear" w:color="auto" w:fill="auto"/>
          </w:tcPr>
          <w:p w14:paraId="7D6BC86D" w14:textId="7AFC88DD" w:rsidR="008B7445" w:rsidRPr="007C7901" w:rsidRDefault="008B7445" w:rsidP="008B7445">
            <w:pPr>
              <w:pStyle w:val="TableText"/>
            </w:pPr>
            <w:r>
              <w:t>Monit</w:t>
            </w:r>
            <w:r w:rsidR="004B3F05">
              <w:t>or, trend, track and report on N</w:t>
            </w:r>
            <w:r>
              <w:t>on-VA care collecti</w:t>
            </w:r>
            <w:r w:rsidR="00B02D1E">
              <w:t>on and reimbursement activities</w:t>
            </w:r>
          </w:p>
        </w:tc>
      </w:tr>
    </w:tbl>
    <w:p w14:paraId="10A5D6A8" w14:textId="77777777" w:rsidR="00D10B95" w:rsidRDefault="00D10B95" w:rsidP="00D10B95">
      <w:pPr>
        <w:pStyle w:val="Heading1"/>
      </w:pPr>
      <w:bookmarkStart w:id="13" w:name="_Toc381778342"/>
      <w:bookmarkStart w:id="14" w:name="_Toc433793035"/>
      <w:r>
        <w:t>Background</w:t>
      </w:r>
      <w:bookmarkEnd w:id="13"/>
      <w:bookmarkEnd w:id="14"/>
    </w:p>
    <w:p w14:paraId="4528B5A9" w14:textId="77777777" w:rsidR="00D10B95" w:rsidRDefault="00D10B95" w:rsidP="00B24FA3">
      <w:pPr>
        <w:pStyle w:val="Heading2"/>
      </w:pPr>
      <w:bookmarkStart w:id="15" w:name="_Toc381778343"/>
      <w:bookmarkStart w:id="16" w:name="_Toc433793036"/>
      <w:r w:rsidRPr="00D10B95">
        <w:t>Overview of the System</w:t>
      </w:r>
      <w:bookmarkEnd w:id="15"/>
      <w:bookmarkEnd w:id="16"/>
    </w:p>
    <w:p w14:paraId="6EF667EE" w14:textId="69D601E6" w:rsidR="008B7445" w:rsidRDefault="008B7445" w:rsidP="008B7445">
      <w:pPr>
        <w:pStyle w:val="BodyText"/>
        <w:rPr>
          <w:sz w:val="22"/>
        </w:rPr>
      </w:pPr>
      <w:r>
        <w:t xml:space="preserve">The </w:t>
      </w:r>
      <w:r w:rsidR="00603741">
        <w:t xml:space="preserve">Department of Veterans </w:t>
      </w:r>
      <w:r w:rsidR="008A5B16">
        <w:t>Affairs</w:t>
      </w:r>
      <w:r w:rsidR="00603741">
        <w:t xml:space="preserve"> (</w:t>
      </w:r>
      <w:r>
        <w:t>VA</w:t>
      </w:r>
      <w:r w:rsidR="00603741">
        <w:t>)</w:t>
      </w:r>
      <w:r>
        <w:t>, VHA is one of the world’s largest health care delivery organizations. As part of an integrated strategy to provide Veterans with timely access to quality health care services, VA clinics are authorized to pay for heal</w:t>
      </w:r>
      <w:r w:rsidR="004B3F05">
        <w:t>th care services acquired from N</w:t>
      </w:r>
      <w:r>
        <w:t>on-VA health care providers. These services may be acqu</w:t>
      </w:r>
      <w:r w:rsidR="004B3F05">
        <w:t>ired by eligible Veterans from N</w:t>
      </w:r>
      <w:r>
        <w:t>on-VA health care providers when access to services is not available from VA. The VA is legislatively “mandated to appropriately reimburse for health care for eligible beneficiaries.”</w:t>
      </w:r>
    </w:p>
    <w:p w14:paraId="7DFE0FF7" w14:textId="7999DA74" w:rsidR="008B7445" w:rsidRDefault="008B7445" w:rsidP="008B7445">
      <w:pPr>
        <w:pStyle w:val="BodyText"/>
      </w:pPr>
      <w:r>
        <w:t>The VA manages authorization, claims processing and reimbursem</w:t>
      </w:r>
      <w:r w:rsidR="00250265">
        <w:t>ent for services acquired fr</w:t>
      </w:r>
      <w:r w:rsidR="004B3F05">
        <w:t>om N</w:t>
      </w:r>
      <w:r>
        <w:t>on-VA health care providers throug</w:t>
      </w:r>
      <w:r w:rsidR="00A405FB">
        <w:t>h a program called the FB</w:t>
      </w:r>
      <w:r>
        <w:t xml:space="preserve"> program (Fee). The basic provisions of and authority for the Fee program are provided by public laws passed by Congress. These laws have been codified into the United States Code and further clarified in the Code of Federal Regulations. Various VA policies and directives have been written to provide additional interpretation. </w:t>
      </w:r>
    </w:p>
    <w:p w14:paraId="16B77656" w14:textId="3BFF0DB9" w:rsidR="008B7445" w:rsidRDefault="008B7445" w:rsidP="008B7445">
      <w:pPr>
        <w:pStyle w:val="BodyText"/>
      </w:pPr>
      <w:r>
        <w:t>Current Medica</w:t>
      </w:r>
      <w:r w:rsidR="00250265">
        <w:t>l Care Collections Fund (MCCF) t</w:t>
      </w:r>
      <w:r>
        <w:t xml:space="preserve">hird </w:t>
      </w:r>
      <w:r w:rsidR="00250265">
        <w:t>p</w:t>
      </w:r>
      <w:r>
        <w:t xml:space="preserve">arty billing and collections applications in the </w:t>
      </w:r>
      <w:proofErr w:type="spellStart"/>
      <w:r>
        <w:t>VistA</w:t>
      </w:r>
      <w:proofErr w:type="spellEnd"/>
      <w:r>
        <w:t xml:space="preserve"> informati</w:t>
      </w:r>
      <w:r w:rsidR="004B3F05">
        <w:t>on system do not segregate the N</w:t>
      </w:r>
      <w:r>
        <w:t>on-VA care claims from those claims for service rendered at VHA healthcare facilities, which makes it difficult to determine</w:t>
      </w:r>
      <w:r w:rsidR="004B3F05">
        <w:t xml:space="preserve"> whether all monies due VA for N</w:t>
      </w:r>
      <w:r>
        <w:t>on-VA care services are b</w:t>
      </w:r>
      <w:r w:rsidR="00250265">
        <w:t>eing billed and collected from third p</w:t>
      </w:r>
      <w:r>
        <w:t>arty insurance carriers. The current process is a resource intensive, manual process with no a</w:t>
      </w:r>
      <w:r w:rsidR="004B3F05">
        <w:t>ssurance that all applicable N</w:t>
      </w:r>
      <w:r>
        <w:t>on-VA charges have been billed and collected.</w:t>
      </w:r>
    </w:p>
    <w:p w14:paraId="5A28ED72" w14:textId="77777777" w:rsidR="004C2DB0" w:rsidRDefault="004C2DB0" w:rsidP="00B24FA3">
      <w:pPr>
        <w:pStyle w:val="Heading2"/>
      </w:pPr>
      <w:bookmarkStart w:id="17" w:name="_Toc433793037"/>
      <w:bookmarkStart w:id="18" w:name="_Toc381778350"/>
      <w:r>
        <w:t>Overview of the Business Process</w:t>
      </w:r>
      <w:bookmarkEnd w:id="17"/>
    </w:p>
    <w:p w14:paraId="03667C85" w14:textId="49D44807" w:rsidR="008B7445" w:rsidRDefault="00313F97" w:rsidP="00313F97">
      <w:pPr>
        <w:pStyle w:val="BodyText"/>
      </w:pPr>
      <w:r>
        <w:t>A high-level view of the current (as-is</w:t>
      </w:r>
      <w:r w:rsidR="005061AA">
        <w:t>)</w:t>
      </w:r>
      <w:r>
        <w:t xml:space="preserve"> </w:t>
      </w:r>
      <w:r w:rsidR="00C7399C">
        <w:t xml:space="preserve">and future (to-be) </w:t>
      </w:r>
      <w:r>
        <w:t>third-party billing precertification process</w:t>
      </w:r>
      <w:r w:rsidR="00C7399C">
        <w:t>es/workflows are</w:t>
      </w:r>
      <w:r>
        <w:t xml:space="preserve"> available via TSPR here: </w:t>
      </w:r>
      <w:hyperlink r:id="rId17" w:history="1">
        <w:r w:rsidR="006A2DFA">
          <w:rPr>
            <w:rStyle w:val="Hyperlink"/>
          </w:rPr>
          <w:t>http:/xxxxxxxxxxxxxxxxxwarboard/anotebk.asp?proj=1783&amp;Type=Active</w:t>
        </w:r>
      </w:hyperlink>
      <w:r w:rsidR="00B43A6F">
        <w:t xml:space="preserve"> </w:t>
      </w:r>
    </w:p>
    <w:p w14:paraId="3C1B054F" w14:textId="224B1742" w:rsidR="000E3F48" w:rsidRDefault="000E3F48" w:rsidP="00B24FA3">
      <w:pPr>
        <w:pStyle w:val="Heading2"/>
      </w:pPr>
      <w:bookmarkStart w:id="19" w:name="_Toc433793038"/>
      <w:r>
        <w:t>Overview of the Significant Requirements</w:t>
      </w:r>
      <w:bookmarkEnd w:id="18"/>
      <w:bookmarkEnd w:id="19"/>
    </w:p>
    <w:p w14:paraId="1A73B7A0" w14:textId="330AEA6C" w:rsidR="00DB0048" w:rsidRDefault="001E56AA" w:rsidP="0015085D">
      <w:pPr>
        <w:pStyle w:val="BodyText"/>
      </w:pPr>
      <w:r>
        <w:t>T</w:t>
      </w:r>
      <w:r w:rsidR="0046108B">
        <w:t xml:space="preserve">he </w:t>
      </w:r>
      <w:r w:rsidR="007C7901">
        <w:t>Billing Precertification for Fee Care</w:t>
      </w:r>
      <w:r>
        <w:t xml:space="preserve"> </w:t>
      </w:r>
      <w:r w:rsidR="0046108B">
        <w:t xml:space="preserve">BRD, </w:t>
      </w:r>
      <w:r>
        <w:t>Requirements Specification Document (</w:t>
      </w:r>
      <w:r w:rsidR="0046108B">
        <w:t>RSD</w:t>
      </w:r>
      <w:r>
        <w:t>)</w:t>
      </w:r>
      <w:r w:rsidR="0046108B">
        <w:t xml:space="preserve">, and </w:t>
      </w:r>
      <w:r>
        <w:t>Requirements Traceability Matrix (</w:t>
      </w:r>
      <w:r w:rsidR="0046108B">
        <w:t>RTM</w:t>
      </w:r>
      <w:r>
        <w:t>) are available</w:t>
      </w:r>
      <w:r w:rsidR="0046108B">
        <w:t xml:space="preserve"> </w:t>
      </w:r>
      <w:r>
        <w:t xml:space="preserve">via TSPR </w:t>
      </w:r>
      <w:r w:rsidR="0046108B">
        <w:t xml:space="preserve">here: </w:t>
      </w:r>
    </w:p>
    <w:p w14:paraId="5F98393A" w14:textId="04E9B1DC" w:rsidR="00B43A6F" w:rsidRDefault="006A2DFA" w:rsidP="0015085D">
      <w:pPr>
        <w:pStyle w:val="BodyText"/>
        <w:rPr>
          <w:rStyle w:val="Hyperlink"/>
        </w:rPr>
      </w:pPr>
      <w:hyperlink r:id="rId18" w:history="1">
        <w:r>
          <w:rPr>
            <w:rStyle w:val="Hyperlink"/>
          </w:rPr>
          <w:t>http://xxxxxxxxxxxxxxxxxxxxxx/</w:t>
        </w:r>
      </w:hyperlink>
    </w:p>
    <w:p w14:paraId="3D08C249" w14:textId="5F294494" w:rsidR="00BB7C2A" w:rsidRPr="003E1716" w:rsidRDefault="00BB7C2A" w:rsidP="003E1716">
      <w:pPr>
        <w:pStyle w:val="BodyText"/>
        <w:rPr>
          <w:rStyle w:val="Hyperlink"/>
          <w:color w:val="auto"/>
          <w:u w:val="none"/>
        </w:rPr>
      </w:pPr>
      <w:r w:rsidRPr="003E1716">
        <w:rPr>
          <w:rStyle w:val="Hyperlink"/>
          <w:color w:val="auto"/>
          <w:u w:val="none"/>
        </w:rPr>
        <w:lastRenderedPageBreak/>
        <w:t xml:space="preserve">Until </w:t>
      </w:r>
      <w:r w:rsidR="00DF3DBB" w:rsidRPr="003E1716">
        <w:rPr>
          <w:rStyle w:val="Hyperlink"/>
          <w:color w:val="auto"/>
          <w:u w:val="none"/>
        </w:rPr>
        <w:t>documents</w:t>
      </w:r>
      <w:r w:rsidRPr="003E1716">
        <w:rPr>
          <w:rStyle w:val="Hyperlink"/>
          <w:color w:val="auto"/>
          <w:u w:val="none"/>
        </w:rPr>
        <w:t xml:space="preserve"> are approved and posted to TSPR, they will be made available upon request from the project team.</w:t>
      </w:r>
    </w:p>
    <w:p w14:paraId="1591D0B3" w14:textId="060AA2FA" w:rsidR="005451DA" w:rsidRDefault="005451DA" w:rsidP="00B24FA3">
      <w:pPr>
        <w:pStyle w:val="Heading3"/>
        <w:rPr>
          <w:rStyle w:val="Hyperlink"/>
          <w:color w:val="auto"/>
          <w:szCs w:val="24"/>
          <w:u w:val="none"/>
        </w:rPr>
      </w:pPr>
      <w:bookmarkStart w:id="20" w:name="_Toc433793039"/>
      <w:r>
        <w:rPr>
          <w:rStyle w:val="Hyperlink"/>
          <w:color w:val="auto"/>
          <w:szCs w:val="24"/>
          <w:u w:val="none"/>
        </w:rPr>
        <w:t>Overview of Functional Requirements</w:t>
      </w:r>
      <w:bookmarkEnd w:id="20"/>
    </w:p>
    <w:p w14:paraId="3E4CB7C4" w14:textId="651B84AA" w:rsidR="005451DA" w:rsidRDefault="005451DA" w:rsidP="005451DA">
      <w:pPr>
        <w:pStyle w:val="Caption"/>
      </w:pPr>
      <w:bookmarkStart w:id="21" w:name="_Toc433792430"/>
      <w:r>
        <w:t xml:space="preserve">Table </w:t>
      </w:r>
      <w:fldSimple w:instr=" SEQ Table \* ARABIC ">
        <w:r w:rsidR="00B57892">
          <w:rPr>
            <w:noProof/>
          </w:rPr>
          <w:t>2</w:t>
        </w:r>
      </w:fldSimple>
      <w:r>
        <w:t>: Functional Requirements</w:t>
      </w:r>
      <w:bookmarkEnd w:id="21"/>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Functional Requirements"/>
      </w:tblPr>
      <w:tblGrid>
        <w:gridCol w:w="1814"/>
        <w:gridCol w:w="1599"/>
        <w:gridCol w:w="4669"/>
        <w:gridCol w:w="1494"/>
      </w:tblGrid>
      <w:tr w:rsidR="008B7445" w14:paraId="70B0A471" w14:textId="77777777" w:rsidTr="00603741">
        <w:trPr>
          <w:cantSplit/>
          <w:tblHeader/>
        </w:trPr>
        <w:tc>
          <w:tcPr>
            <w:tcW w:w="947" w:type="pct"/>
            <w:tcBorders>
              <w:top w:val="single" w:sz="6" w:space="0" w:color="000000"/>
              <w:left w:val="single" w:sz="6" w:space="0" w:color="000000"/>
              <w:bottom w:val="single" w:sz="4" w:space="0" w:color="auto"/>
              <w:right w:val="single" w:sz="6" w:space="0" w:color="000000"/>
            </w:tcBorders>
            <w:shd w:val="clear" w:color="C0C0C0" w:fill="F2F2F2" w:themeFill="background1" w:themeFillShade="F2"/>
            <w:hideMark/>
          </w:tcPr>
          <w:p w14:paraId="5F07CF20" w14:textId="77777777" w:rsidR="008B7445" w:rsidRDefault="008B7445" w:rsidP="00603741">
            <w:pPr>
              <w:pStyle w:val="TableHeading"/>
              <w:rPr>
                <w:sz w:val="18"/>
              </w:rPr>
            </w:pPr>
            <w:r>
              <w:t>Business Need (BN)</w:t>
            </w:r>
          </w:p>
        </w:tc>
        <w:tc>
          <w:tcPr>
            <w:tcW w:w="835" w:type="pct"/>
            <w:tcBorders>
              <w:top w:val="single" w:sz="6" w:space="0" w:color="000000"/>
              <w:left w:val="single" w:sz="6" w:space="0" w:color="000000"/>
              <w:bottom w:val="single" w:sz="6" w:space="0" w:color="000000"/>
              <w:right w:val="single" w:sz="6" w:space="0" w:color="000000"/>
            </w:tcBorders>
            <w:shd w:val="clear" w:color="C0C0C0" w:fill="F2F2F2" w:themeFill="background1" w:themeFillShade="F2"/>
            <w:hideMark/>
          </w:tcPr>
          <w:p w14:paraId="49A1DE3C" w14:textId="29600E82" w:rsidR="008B7445" w:rsidRDefault="0038251B" w:rsidP="00603741">
            <w:pPr>
              <w:pStyle w:val="TableHeading"/>
              <w:rPr>
                <w:sz w:val="20"/>
                <w:szCs w:val="20"/>
              </w:rPr>
            </w:pPr>
            <w:r>
              <w:t>Owner Requirement (</w:t>
            </w:r>
            <w:r w:rsidR="008B7445">
              <w:t>OWNR</w:t>
            </w:r>
            <w:r>
              <w:t>)</w:t>
            </w:r>
          </w:p>
          <w:p w14:paraId="61D78068" w14:textId="77777777" w:rsidR="008B7445" w:rsidRDefault="008B7445" w:rsidP="00603741">
            <w:pPr>
              <w:pStyle w:val="TableHeading"/>
              <w:rPr>
                <w:sz w:val="18"/>
              </w:rPr>
            </w:pPr>
            <w:r>
              <w:t>Number</w:t>
            </w:r>
          </w:p>
        </w:tc>
        <w:tc>
          <w:tcPr>
            <w:tcW w:w="2438" w:type="pct"/>
            <w:tcBorders>
              <w:top w:val="single" w:sz="6" w:space="0" w:color="000000"/>
              <w:left w:val="single" w:sz="6" w:space="0" w:color="000000"/>
              <w:bottom w:val="single" w:sz="6" w:space="0" w:color="000000"/>
              <w:right w:val="single" w:sz="6" w:space="0" w:color="000000"/>
            </w:tcBorders>
            <w:shd w:val="clear" w:color="C0C0C0" w:fill="F2F2F2" w:themeFill="background1" w:themeFillShade="F2"/>
            <w:hideMark/>
          </w:tcPr>
          <w:p w14:paraId="2366031B" w14:textId="0AD8671B" w:rsidR="008B7445" w:rsidRDefault="0038251B" w:rsidP="00603741">
            <w:pPr>
              <w:pStyle w:val="TableHeading"/>
            </w:pPr>
            <w:r>
              <w:t>OWNR</w:t>
            </w:r>
          </w:p>
        </w:tc>
        <w:tc>
          <w:tcPr>
            <w:tcW w:w="780" w:type="pct"/>
            <w:tcBorders>
              <w:top w:val="single" w:sz="6" w:space="0" w:color="000000"/>
              <w:left w:val="single" w:sz="6" w:space="0" w:color="000000"/>
              <w:bottom w:val="single" w:sz="6" w:space="0" w:color="000000"/>
              <w:right w:val="single" w:sz="6" w:space="0" w:color="000000"/>
            </w:tcBorders>
            <w:shd w:val="clear" w:color="C0C0C0" w:fill="F2F2F2" w:themeFill="background1" w:themeFillShade="F2"/>
            <w:hideMark/>
          </w:tcPr>
          <w:p w14:paraId="1B91D6D0" w14:textId="77777777" w:rsidR="008B7445" w:rsidRDefault="008B7445" w:rsidP="00603741">
            <w:pPr>
              <w:pStyle w:val="TableHeading"/>
              <w:rPr>
                <w:sz w:val="20"/>
                <w:szCs w:val="20"/>
              </w:rPr>
            </w:pPr>
            <w:r>
              <w:t>Ranking</w:t>
            </w:r>
          </w:p>
          <w:p w14:paraId="44EA9F49" w14:textId="77777777" w:rsidR="008B7445" w:rsidRDefault="008B7445" w:rsidP="00603741">
            <w:pPr>
              <w:pStyle w:val="TableHeading"/>
              <w:rPr>
                <w:sz w:val="18"/>
              </w:rPr>
            </w:pPr>
            <w:r>
              <w:t>R=Required</w:t>
            </w:r>
          </w:p>
          <w:p w14:paraId="77ED966C" w14:textId="77777777" w:rsidR="008B7445" w:rsidRDefault="008B7445" w:rsidP="00603741">
            <w:pPr>
              <w:pStyle w:val="TableHeading"/>
            </w:pPr>
            <w:r>
              <w:t>O=Optional</w:t>
            </w:r>
          </w:p>
        </w:tc>
      </w:tr>
      <w:tr w:rsidR="008B7445" w14:paraId="5C68907D" w14:textId="77777777" w:rsidTr="00603741">
        <w:trPr>
          <w:cantSplit/>
        </w:trPr>
        <w:tc>
          <w:tcPr>
            <w:tcW w:w="947" w:type="pct"/>
            <w:tcBorders>
              <w:top w:val="single" w:sz="4" w:space="0" w:color="auto"/>
              <w:left w:val="single" w:sz="4" w:space="0" w:color="auto"/>
              <w:bottom w:val="single" w:sz="4" w:space="0" w:color="auto"/>
              <w:right w:val="single" w:sz="4" w:space="0" w:color="auto"/>
            </w:tcBorders>
            <w:hideMark/>
          </w:tcPr>
          <w:p w14:paraId="43A182F4" w14:textId="77777777" w:rsidR="008B7445" w:rsidRDefault="008B7445">
            <w:pPr>
              <w:pStyle w:val="TableText"/>
            </w:pPr>
            <w:r>
              <w:t>BN 1: New IB Rate Type of Fee Reimbursement Insurance (FEE REIMB INS).</w:t>
            </w:r>
          </w:p>
        </w:tc>
        <w:tc>
          <w:tcPr>
            <w:tcW w:w="835" w:type="pct"/>
            <w:tcBorders>
              <w:top w:val="single" w:sz="6" w:space="0" w:color="000000"/>
              <w:left w:val="single" w:sz="4" w:space="0" w:color="auto"/>
              <w:bottom w:val="single" w:sz="6" w:space="0" w:color="000000"/>
              <w:right w:val="single" w:sz="6" w:space="0" w:color="000000"/>
            </w:tcBorders>
            <w:hideMark/>
          </w:tcPr>
          <w:p w14:paraId="2629A6E1" w14:textId="77777777" w:rsidR="008B7445" w:rsidRDefault="008B7445">
            <w:pPr>
              <w:pStyle w:val="TableText"/>
            </w:pPr>
            <w:r>
              <w:t>1.1</w:t>
            </w:r>
          </w:p>
        </w:tc>
        <w:tc>
          <w:tcPr>
            <w:tcW w:w="2438" w:type="pct"/>
            <w:tcBorders>
              <w:top w:val="single" w:sz="6" w:space="0" w:color="000000"/>
              <w:left w:val="single" w:sz="6" w:space="0" w:color="000000"/>
              <w:bottom w:val="single" w:sz="6" w:space="0" w:color="000000"/>
              <w:right w:val="single" w:sz="6" w:space="0" w:color="000000"/>
            </w:tcBorders>
            <w:hideMark/>
          </w:tcPr>
          <w:p w14:paraId="26F3D038" w14:textId="77777777" w:rsidR="008B7445" w:rsidRDefault="008B7445">
            <w:pPr>
              <w:pStyle w:val="TableText"/>
            </w:pPr>
            <w:r>
              <w:t xml:space="preserve">System capability for option to select FEE REIMB INS Rate Type in </w:t>
            </w:r>
            <w:proofErr w:type="spellStart"/>
            <w:r>
              <w:t>VistA</w:t>
            </w:r>
            <w:proofErr w:type="spellEnd"/>
            <w:r>
              <w:t xml:space="preserve"> IB menu for all applicable IB Rate Type options. System shall allow selection of FEE REIMB INS Type when billing for Inpatient and Outpatient Non-VA Care Claims.</w:t>
            </w:r>
          </w:p>
        </w:tc>
        <w:tc>
          <w:tcPr>
            <w:tcW w:w="780" w:type="pct"/>
            <w:tcBorders>
              <w:top w:val="single" w:sz="6" w:space="0" w:color="000000"/>
              <w:left w:val="single" w:sz="6" w:space="0" w:color="000000"/>
              <w:bottom w:val="single" w:sz="6" w:space="0" w:color="000000"/>
              <w:right w:val="single" w:sz="6" w:space="0" w:color="000000"/>
            </w:tcBorders>
            <w:hideMark/>
          </w:tcPr>
          <w:p w14:paraId="7287BCF2" w14:textId="77777777" w:rsidR="008B7445" w:rsidRDefault="008B7445">
            <w:pPr>
              <w:pStyle w:val="TableText"/>
              <w:ind w:right="72"/>
            </w:pPr>
            <w:r>
              <w:t>R</w:t>
            </w:r>
          </w:p>
        </w:tc>
      </w:tr>
      <w:tr w:rsidR="008B7445" w14:paraId="3062B750" w14:textId="77777777" w:rsidTr="00603741">
        <w:trPr>
          <w:cantSplit/>
        </w:trPr>
        <w:tc>
          <w:tcPr>
            <w:tcW w:w="947" w:type="pct"/>
            <w:tcBorders>
              <w:top w:val="single" w:sz="4" w:space="0" w:color="auto"/>
              <w:left w:val="single" w:sz="4" w:space="0" w:color="auto"/>
              <w:bottom w:val="single" w:sz="4" w:space="0" w:color="auto"/>
              <w:right w:val="single" w:sz="4" w:space="0" w:color="auto"/>
            </w:tcBorders>
            <w:vAlign w:val="center"/>
            <w:hideMark/>
          </w:tcPr>
          <w:p w14:paraId="327BFFED" w14:textId="77777777" w:rsidR="008B7445" w:rsidRDefault="008B7445">
            <w:pPr>
              <w:pStyle w:val="TableText"/>
              <w:rPr>
                <w:sz w:val="20"/>
              </w:rPr>
            </w:pPr>
            <w:r>
              <w:t>BN 1: New IB Rate Type of FEE REIMB INS.</w:t>
            </w:r>
          </w:p>
        </w:tc>
        <w:tc>
          <w:tcPr>
            <w:tcW w:w="835" w:type="pct"/>
            <w:tcBorders>
              <w:top w:val="single" w:sz="6" w:space="0" w:color="000000"/>
              <w:left w:val="single" w:sz="4" w:space="0" w:color="auto"/>
              <w:bottom w:val="single" w:sz="6" w:space="0" w:color="000000"/>
              <w:right w:val="single" w:sz="6" w:space="0" w:color="000000"/>
            </w:tcBorders>
            <w:hideMark/>
          </w:tcPr>
          <w:p w14:paraId="5A15EBE1" w14:textId="77777777" w:rsidR="008B7445" w:rsidRDefault="008B7445">
            <w:pPr>
              <w:pStyle w:val="TableText"/>
              <w:rPr>
                <w:sz w:val="18"/>
              </w:rPr>
            </w:pPr>
            <w:r>
              <w:t>1.2</w:t>
            </w:r>
          </w:p>
        </w:tc>
        <w:tc>
          <w:tcPr>
            <w:tcW w:w="2438" w:type="pct"/>
            <w:tcBorders>
              <w:top w:val="single" w:sz="6" w:space="0" w:color="000000"/>
              <w:left w:val="single" w:sz="6" w:space="0" w:color="000000"/>
              <w:bottom w:val="single" w:sz="6" w:space="0" w:color="000000"/>
              <w:right w:val="single" w:sz="6" w:space="0" w:color="000000"/>
            </w:tcBorders>
            <w:hideMark/>
          </w:tcPr>
          <w:p w14:paraId="16070D34" w14:textId="77777777" w:rsidR="008B7445" w:rsidRDefault="008B7445">
            <w:pPr>
              <w:pStyle w:val="TableText"/>
            </w:pPr>
            <w:r>
              <w:t>System automatically assigns the FEE REIMB INS Rate Type when the Patient Treatment File (PTF) indicates NON-VA CARE.</w:t>
            </w:r>
          </w:p>
        </w:tc>
        <w:tc>
          <w:tcPr>
            <w:tcW w:w="780" w:type="pct"/>
            <w:tcBorders>
              <w:top w:val="single" w:sz="6" w:space="0" w:color="000000"/>
              <w:left w:val="single" w:sz="6" w:space="0" w:color="000000"/>
              <w:bottom w:val="single" w:sz="6" w:space="0" w:color="000000"/>
              <w:right w:val="single" w:sz="6" w:space="0" w:color="000000"/>
            </w:tcBorders>
            <w:hideMark/>
          </w:tcPr>
          <w:p w14:paraId="27923E09" w14:textId="77777777" w:rsidR="008B7445" w:rsidRDefault="008B7445">
            <w:pPr>
              <w:pStyle w:val="TableText"/>
              <w:ind w:right="72"/>
            </w:pPr>
            <w:r>
              <w:t>R</w:t>
            </w:r>
          </w:p>
        </w:tc>
      </w:tr>
      <w:tr w:rsidR="008B7445" w14:paraId="730CB614" w14:textId="77777777" w:rsidTr="00603741">
        <w:trPr>
          <w:cantSplit/>
        </w:trPr>
        <w:tc>
          <w:tcPr>
            <w:tcW w:w="947" w:type="pct"/>
            <w:tcBorders>
              <w:top w:val="single" w:sz="4" w:space="0" w:color="auto"/>
              <w:left w:val="single" w:sz="4" w:space="0" w:color="auto"/>
              <w:bottom w:val="single" w:sz="4" w:space="0" w:color="auto"/>
              <w:right w:val="single" w:sz="4" w:space="0" w:color="auto"/>
            </w:tcBorders>
            <w:vAlign w:val="center"/>
            <w:hideMark/>
          </w:tcPr>
          <w:p w14:paraId="561F3BF2" w14:textId="77777777" w:rsidR="008B7445" w:rsidRDefault="008B7445">
            <w:pPr>
              <w:pStyle w:val="TableText"/>
              <w:rPr>
                <w:sz w:val="20"/>
              </w:rPr>
            </w:pPr>
            <w:r>
              <w:t>BN 1: New IB Rate Type of FEE REIMB INS.</w:t>
            </w:r>
          </w:p>
        </w:tc>
        <w:tc>
          <w:tcPr>
            <w:tcW w:w="835" w:type="pct"/>
            <w:tcBorders>
              <w:top w:val="single" w:sz="6" w:space="0" w:color="000000"/>
              <w:left w:val="single" w:sz="4" w:space="0" w:color="auto"/>
              <w:bottom w:val="single" w:sz="6" w:space="0" w:color="000000"/>
              <w:right w:val="single" w:sz="6" w:space="0" w:color="000000"/>
            </w:tcBorders>
            <w:hideMark/>
          </w:tcPr>
          <w:p w14:paraId="074BA27C" w14:textId="77777777" w:rsidR="008B7445" w:rsidRDefault="008B7445">
            <w:pPr>
              <w:pStyle w:val="TableText"/>
              <w:rPr>
                <w:sz w:val="18"/>
              </w:rPr>
            </w:pPr>
            <w:r>
              <w:t>1.3</w:t>
            </w:r>
          </w:p>
        </w:tc>
        <w:tc>
          <w:tcPr>
            <w:tcW w:w="2438" w:type="pct"/>
            <w:tcBorders>
              <w:top w:val="single" w:sz="6" w:space="0" w:color="000000"/>
              <w:left w:val="single" w:sz="6" w:space="0" w:color="000000"/>
              <w:bottom w:val="single" w:sz="6" w:space="0" w:color="000000"/>
              <w:right w:val="single" w:sz="6" w:space="0" w:color="000000"/>
            </w:tcBorders>
            <w:hideMark/>
          </w:tcPr>
          <w:p w14:paraId="7BA53447" w14:textId="77777777" w:rsidR="008B7445" w:rsidRDefault="008B7445">
            <w:pPr>
              <w:pStyle w:val="TableText"/>
              <w:rPr>
                <w:sz w:val="20"/>
              </w:rPr>
            </w:pPr>
            <w:r>
              <w:t>System capability for data entry of following Non-VA Care data elements (not an all-inclusive list):</w:t>
            </w:r>
          </w:p>
          <w:p w14:paraId="0BD381B4" w14:textId="77777777" w:rsidR="008B7445" w:rsidRPr="003E1716" w:rsidRDefault="008B7445" w:rsidP="00B24FA3">
            <w:pPr>
              <w:pStyle w:val="TableText"/>
              <w:numPr>
                <w:ilvl w:val="0"/>
                <w:numId w:val="2"/>
              </w:numPr>
            </w:pPr>
            <w:r w:rsidRPr="003E1716">
              <w:t>Non-VA Discharge Date</w:t>
            </w:r>
          </w:p>
          <w:p w14:paraId="4C239E3F" w14:textId="77777777" w:rsidR="008B7445" w:rsidRPr="003E1716" w:rsidRDefault="008B7445" w:rsidP="00B24FA3">
            <w:pPr>
              <w:pStyle w:val="TableText"/>
              <w:numPr>
                <w:ilvl w:val="0"/>
                <w:numId w:val="2"/>
              </w:numPr>
            </w:pPr>
            <w:r w:rsidRPr="003E1716">
              <w:t>Non-VA Facility</w:t>
            </w:r>
          </w:p>
          <w:p w14:paraId="0D7AB826" w14:textId="77777777" w:rsidR="008B7445" w:rsidRPr="003E1716" w:rsidRDefault="008B7445" w:rsidP="00B24FA3">
            <w:pPr>
              <w:pStyle w:val="TableText"/>
              <w:numPr>
                <w:ilvl w:val="0"/>
                <w:numId w:val="2"/>
              </w:numPr>
            </w:pPr>
            <w:r w:rsidRPr="003E1716">
              <w:t>Non-VA Care Type</w:t>
            </w:r>
          </w:p>
          <w:p w14:paraId="37F73471" w14:textId="77777777" w:rsidR="008B7445" w:rsidRPr="003E1716" w:rsidRDefault="008B7445" w:rsidP="00B24FA3">
            <w:pPr>
              <w:pStyle w:val="TableText"/>
              <w:numPr>
                <w:ilvl w:val="0"/>
                <w:numId w:val="2"/>
              </w:numPr>
            </w:pPr>
            <w:r w:rsidRPr="003E1716">
              <w:t>Non-VA Care Provider ID#</w:t>
            </w:r>
          </w:p>
          <w:p w14:paraId="21A39417" w14:textId="77777777" w:rsidR="008B7445" w:rsidRDefault="008B7445" w:rsidP="00B24FA3">
            <w:pPr>
              <w:pStyle w:val="TableText"/>
              <w:numPr>
                <w:ilvl w:val="0"/>
                <w:numId w:val="2"/>
              </w:numPr>
            </w:pPr>
            <w:r w:rsidRPr="003E1716">
              <w:t>Non-VA Facility Taxonomy</w:t>
            </w:r>
          </w:p>
        </w:tc>
        <w:tc>
          <w:tcPr>
            <w:tcW w:w="780" w:type="pct"/>
            <w:tcBorders>
              <w:top w:val="single" w:sz="6" w:space="0" w:color="000000"/>
              <w:left w:val="single" w:sz="6" w:space="0" w:color="000000"/>
              <w:bottom w:val="single" w:sz="6" w:space="0" w:color="000000"/>
              <w:right w:val="single" w:sz="6" w:space="0" w:color="000000"/>
            </w:tcBorders>
            <w:hideMark/>
          </w:tcPr>
          <w:p w14:paraId="1B75034F" w14:textId="77777777" w:rsidR="008B7445" w:rsidRDefault="008B7445">
            <w:pPr>
              <w:pStyle w:val="TableText"/>
              <w:ind w:right="72"/>
            </w:pPr>
            <w:r>
              <w:t>R</w:t>
            </w:r>
          </w:p>
        </w:tc>
      </w:tr>
      <w:tr w:rsidR="008B7445" w14:paraId="0ABF72D8" w14:textId="77777777" w:rsidTr="00603741">
        <w:trPr>
          <w:cantSplit/>
        </w:trPr>
        <w:tc>
          <w:tcPr>
            <w:tcW w:w="947" w:type="pct"/>
            <w:tcBorders>
              <w:top w:val="single" w:sz="4" w:space="0" w:color="auto"/>
              <w:left w:val="single" w:sz="4" w:space="0" w:color="auto"/>
              <w:bottom w:val="single" w:sz="4" w:space="0" w:color="auto"/>
              <w:right w:val="single" w:sz="4" w:space="0" w:color="auto"/>
            </w:tcBorders>
            <w:vAlign w:val="center"/>
            <w:hideMark/>
          </w:tcPr>
          <w:p w14:paraId="49B208F0" w14:textId="77777777" w:rsidR="008B7445" w:rsidRDefault="008B7445">
            <w:pPr>
              <w:pStyle w:val="TableText"/>
              <w:rPr>
                <w:sz w:val="20"/>
              </w:rPr>
            </w:pPr>
            <w:r>
              <w:t>BN 1: New IB Rate Type of FEE REIMB INS.</w:t>
            </w:r>
          </w:p>
        </w:tc>
        <w:tc>
          <w:tcPr>
            <w:tcW w:w="835" w:type="pct"/>
            <w:tcBorders>
              <w:top w:val="single" w:sz="6" w:space="0" w:color="000000"/>
              <w:left w:val="single" w:sz="4" w:space="0" w:color="auto"/>
              <w:bottom w:val="single" w:sz="6" w:space="0" w:color="000000"/>
              <w:right w:val="single" w:sz="6" w:space="0" w:color="000000"/>
            </w:tcBorders>
            <w:hideMark/>
          </w:tcPr>
          <w:p w14:paraId="4E0DB9C6" w14:textId="77777777" w:rsidR="008B7445" w:rsidRDefault="008B7445">
            <w:pPr>
              <w:pStyle w:val="TableText"/>
              <w:rPr>
                <w:sz w:val="18"/>
              </w:rPr>
            </w:pPr>
            <w:r>
              <w:t>1.4</w:t>
            </w:r>
          </w:p>
        </w:tc>
        <w:tc>
          <w:tcPr>
            <w:tcW w:w="2438" w:type="pct"/>
            <w:tcBorders>
              <w:top w:val="single" w:sz="6" w:space="0" w:color="000000"/>
              <w:left w:val="single" w:sz="6" w:space="0" w:color="000000"/>
              <w:bottom w:val="single" w:sz="6" w:space="0" w:color="000000"/>
              <w:right w:val="single" w:sz="6" w:space="0" w:color="000000"/>
            </w:tcBorders>
            <w:hideMark/>
          </w:tcPr>
          <w:p w14:paraId="7F9CD1EB" w14:textId="77777777" w:rsidR="008B7445" w:rsidRDefault="008B7445">
            <w:pPr>
              <w:pStyle w:val="TableText"/>
            </w:pPr>
            <w:r>
              <w:t>Associate FEE REIMB INS with Reasonable Charges.</w:t>
            </w:r>
          </w:p>
        </w:tc>
        <w:tc>
          <w:tcPr>
            <w:tcW w:w="780" w:type="pct"/>
            <w:tcBorders>
              <w:top w:val="single" w:sz="6" w:space="0" w:color="000000"/>
              <w:left w:val="single" w:sz="6" w:space="0" w:color="000000"/>
              <w:bottom w:val="single" w:sz="6" w:space="0" w:color="000000"/>
              <w:right w:val="single" w:sz="6" w:space="0" w:color="000000"/>
            </w:tcBorders>
            <w:hideMark/>
          </w:tcPr>
          <w:p w14:paraId="3E2E2147" w14:textId="77777777" w:rsidR="008B7445" w:rsidRDefault="008B7445">
            <w:pPr>
              <w:pStyle w:val="TableText"/>
              <w:ind w:right="72"/>
            </w:pPr>
            <w:r>
              <w:t>R</w:t>
            </w:r>
          </w:p>
        </w:tc>
      </w:tr>
      <w:tr w:rsidR="008B7445" w14:paraId="6F89908C" w14:textId="77777777" w:rsidTr="00603741">
        <w:trPr>
          <w:cantSplit/>
        </w:trPr>
        <w:tc>
          <w:tcPr>
            <w:tcW w:w="947" w:type="pct"/>
            <w:tcBorders>
              <w:top w:val="single" w:sz="4" w:space="0" w:color="auto"/>
              <w:left w:val="single" w:sz="4" w:space="0" w:color="auto"/>
              <w:bottom w:val="single" w:sz="4" w:space="0" w:color="auto"/>
              <w:right w:val="single" w:sz="4" w:space="0" w:color="auto"/>
            </w:tcBorders>
            <w:vAlign w:val="center"/>
            <w:hideMark/>
          </w:tcPr>
          <w:p w14:paraId="6DA577F9" w14:textId="77777777" w:rsidR="008B7445" w:rsidRDefault="008B7445">
            <w:pPr>
              <w:pStyle w:val="TableText"/>
              <w:rPr>
                <w:sz w:val="20"/>
              </w:rPr>
            </w:pPr>
            <w:r>
              <w:t>BN 1: New IB Rate Type of FEE REIMB INS.</w:t>
            </w:r>
          </w:p>
        </w:tc>
        <w:tc>
          <w:tcPr>
            <w:tcW w:w="835" w:type="pct"/>
            <w:tcBorders>
              <w:top w:val="single" w:sz="6" w:space="0" w:color="000000"/>
              <w:left w:val="single" w:sz="4" w:space="0" w:color="auto"/>
              <w:bottom w:val="single" w:sz="6" w:space="0" w:color="000000"/>
              <w:right w:val="single" w:sz="6" w:space="0" w:color="000000"/>
            </w:tcBorders>
            <w:hideMark/>
          </w:tcPr>
          <w:p w14:paraId="7FF86B70" w14:textId="77777777" w:rsidR="008B7445" w:rsidRDefault="008B7445">
            <w:pPr>
              <w:pStyle w:val="TableText"/>
              <w:rPr>
                <w:sz w:val="18"/>
              </w:rPr>
            </w:pPr>
            <w:r>
              <w:t>1.5</w:t>
            </w:r>
          </w:p>
        </w:tc>
        <w:tc>
          <w:tcPr>
            <w:tcW w:w="2438" w:type="pct"/>
            <w:tcBorders>
              <w:top w:val="single" w:sz="6" w:space="0" w:color="000000"/>
              <w:left w:val="single" w:sz="6" w:space="0" w:color="000000"/>
              <w:bottom w:val="single" w:sz="6" w:space="0" w:color="000000"/>
              <w:right w:val="single" w:sz="6" w:space="0" w:color="000000"/>
            </w:tcBorders>
            <w:hideMark/>
          </w:tcPr>
          <w:p w14:paraId="783E9BC0" w14:textId="77777777" w:rsidR="008B7445" w:rsidRDefault="008B7445">
            <w:pPr>
              <w:pStyle w:val="TableText"/>
            </w:pPr>
            <w:r>
              <w:t xml:space="preserve">System will automatically associate all FEE REIMB INS Rate Type bills with Discharge </w:t>
            </w:r>
            <w:proofErr w:type="spellStart"/>
            <w:r>
              <w:t>Bedsection</w:t>
            </w:r>
            <w:proofErr w:type="spellEnd"/>
            <w:r>
              <w:t xml:space="preserve"> of “30 NON-VA CARE”.</w:t>
            </w:r>
          </w:p>
        </w:tc>
        <w:tc>
          <w:tcPr>
            <w:tcW w:w="780" w:type="pct"/>
            <w:tcBorders>
              <w:top w:val="single" w:sz="6" w:space="0" w:color="000000"/>
              <w:left w:val="single" w:sz="6" w:space="0" w:color="000000"/>
              <w:bottom w:val="single" w:sz="6" w:space="0" w:color="000000"/>
              <w:right w:val="single" w:sz="6" w:space="0" w:color="000000"/>
            </w:tcBorders>
            <w:hideMark/>
          </w:tcPr>
          <w:p w14:paraId="14E9FC87" w14:textId="77777777" w:rsidR="008B7445" w:rsidRDefault="008B7445">
            <w:pPr>
              <w:pStyle w:val="TableText"/>
              <w:ind w:right="72"/>
            </w:pPr>
            <w:r>
              <w:t>R</w:t>
            </w:r>
          </w:p>
        </w:tc>
      </w:tr>
      <w:tr w:rsidR="008B7445" w14:paraId="4672E4B4" w14:textId="77777777" w:rsidTr="00603741">
        <w:trPr>
          <w:cantSplit/>
        </w:trPr>
        <w:tc>
          <w:tcPr>
            <w:tcW w:w="947" w:type="pct"/>
            <w:tcBorders>
              <w:top w:val="single" w:sz="4" w:space="0" w:color="auto"/>
              <w:left w:val="single" w:sz="4" w:space="0" w:color="auto"/>
              <w:bottom w:val="single" w:sz="4" w:space="0" w:color="auto"/>
              <w:right w:val="single" w:sz="4" w:space="0" w:color="auto"/>
            </w:tcBorders>
            <w:vAlign w:val="center"/>
            <w:hideMark/>
          </w:tcPr>
          <w:p w14:paraId="0B7B2BF8" w14:textId="77777777" w:rsidR="008B7445" w:rsidRDefault="008B7445">
            <w:pPr>
              <w:pStyle w:val="TableText"/>
              <w:rPr>
                <w:sz w:val="20"/>
              </w:rPr>
            </w:pPr>
            <w:r>
              <w:t>BN 1: New IB Rate Type of FEE REIMB INS.</w:t>
            </w:r>
          </w:p>
        </w:tc>
        <w:tc>
          <w:tcPr>
            <w:tcW w:w="835" w:type="pct"/>
            <w:tcBorders>
              <w:top w:val="single" w:sz="6" w:space="0" w:color="000000"/>
              <w:left w:val="single" w:sz="4" w:space="0" w:color="auto"/>
              <w:bottom w:val="single" w:sz="6" w:space="0" w:color="000000"/>
              <w:right w:val="single" w:sz="6" w:space="0" w:color="000000"/>
            </w:tcBorders>
            <w:hideMark/>
          </w:tcPr>
          <w:p w14:paraId="0F528C28" w14:textId="77777777" w:rsidR="008B7445" w:rsidRDefault="008B7445">
            <w:pPr>
              <w:pStyle w:val="TableText"/>
              <w:rPr>
                <w:sz w:val="18"/>
              </w:rPr>
            </w:pPr>
            <w:r>
              <w:t>1.7</w:t>
            </w:r>
          </w:p>
        </w:tc>
        <w:tc>
          <w:tcPr>
            <w:tcW w:w="2438" w:type="pct"/>
            <w:tcBorders>
              <w:top w:val="single" w:sz="6" w:space="0" w:color="000000"/>
              <w:left w:val="single" w:sz="6" w:space="0" w:color="000000"/>
              <w:bottom w:val="single" w:sz="6" w:space="0" w:color="000000"/>
              <w:right w:val="single" w:sz="6" w:space="0" w:color="000000"/>
            </w:tcBorders>
            <w:hideMark/>
          </w:tcPr>
          <w:p w14:paraId="6CD7A3CF" w14:textId="77777777" w:rsidR="008B7445" w:rsidRDefault="008B7445">
            <w:pPr>
              <w:pStyle w:val="TableText"/>
            </w:pPr>
            <w:r>
              <w:t>System will also allow e-billing of claims, the same as for the Rate Type of REIMBURSABLE INS.</w:t>
            </w:r>
          </w:p>
        </w:tc>
        <w:tc>
          <w:tcPr>
            <w:tcW w:w="780" w:type="pct"/>
            <w:tcBorders>
              <w:top w:val="single" w:sz="6" w:space="0" w:color="000000"/>
              <w:left w:val="single" w:sz="6" w:space="0" w:color="000000"/>
              <w:bottom w:val="single" w:sz="6" w:space="0" w:color="000000"/>
              <w:right w:val="single" w:sz="6" w:space="0" w:color="000000"/>
            </w:tcBorders>
            <w:hideMark/>
          </w:tcPr>
          <w:p w14:paraId="27B42EC4" w14:textId="77777777" w:rsidR="008B7445" w:rsidRDefault="008B7445">
            <w:pPr>
              <w:pStyle w:val="TableText"/>
              <w:ind w:right="72"/>
            </w:pPr>
            <w:r>
              <w:t>R</w:t>
            </w:r>
          </w:p>
        </w:tc>
      </w:tr>
      <w:tr w:rsidR="008B7445" w14:paraId="3AA9451A" w14:textId="77777777" w:rsidTr="00603741">
        <w:trPr>
          <w:cantSplit/>
        </w:trPr>
        <w:tc>
          <w:tcPr>
            <w:tcW w:w="947" w:type="pct"/>
            <w:tcBorders>
              <w:top w:val="single" w:sz="4" w:space="0" w:color="auto"/>
              <w:left w:val="single" w:sz="4" w:space="0" w:color="auto"/>
              <w:bottom w:val="single" w:sz="4" w:space="0" w:color="auto"/>
              <w:right w:val="single" w:sz="4" w:space="0" w:color="auto"/>
            </w:tcBorders>
            <w:vAlign w:val="center"/>
            <w:hideMark/>
          </w:tcPr>
          <w:p w14:paraId="40BC9C84" w14:textId="77777777" w:rsidR="008B7445" w:rsidRDefault="008B7445">
            <w:pPr>
              <w:pStyle w:val="TableText"/>
              <w:rPr>
                <w:sz w:val="20"/>
              </w:rPr>
            </w:pPr>
            <w:r>
              <w:t>BN 1: New IB Rate Type of FEE REIMB INS.</w:t>
            </w:r>
          </w:p>
        </w:tc>
        <w:tc>
          <w:tcPr>
            <w:tcW w:w="835" w:type="pct"/>
            <w:tcBorders>
              <w:top w:val="single" w:sz="6" w:space="0" w:color="000000"/>
              <w:left w:val="single" w:sz="4" w:space="0" w:color="auto"/>
              <w:bottom w:val="single" w:sz="6" w:space="0" w:color="000000"/>
              <w:right w:val="single" w:sz="6" w:space="0" w:color="000000"/>
            </w:tcBorders>
            <w:hideMark/>
          </w:tcPr>
          <w:p w14:paraId="1ECD469A" w14:textId="77777777" w:rsidR="008B7445" w:rsidRDefault="008B7445">
            <w:pPr>
              <w:pStyle w:val="TableText"/>
              <w:rPr>
                <w:sz w:val="18"/>
              </w:rPr>
            </w:pPr>
            <w:r>
              <w:t>1.8</w:t>
            </w:r>
          </w:p>
        </w:tc>
        <w:tc>
          <w:tcPr>
            <w:tcW w:w="2438" w:type="pct"/>
            <w:tcBorders>
              <w:top w:val="single" w:sz="6" w:space="0" w:color="000000"/>
              <w:left w:val="single" w:sz="6" w:space="0" w:color="000000"/>
              <w:bottom w:val="single" w:sz="6" w:space="0" w:color="000000"/>
              <w:right w:val="single" w:sz="6" w:space="0" w:color="000000"/>
            </w:tcBorders>
            <w:hideMark/>
          </w:tcPr>
          <w:p w14:paraId="441A42D5" w14:textId="77777777" w:rsidR="008B7445" w:rsidRDefault="008B7445">
            <w:pPr>
              <w:pStyle w:val="TableText"/>
            </w:pPr>
            <w:r>
              <w:t>System capability for IB Output Clerk Productivity menu to include FEE REIMB INS insurance Rate Type for both summary and detailed reports.</w:t>
            </w:r>
          </w:p>
        </w:tc>
        <w:tc>
          <w:tcPr>
            <w:tcW w:w="780" w:type="pct"/>
            <w:tcBorders>
              <w:top w:val="single" w:sz="6" w:space="0" w:color="000000"/>
              <w:left w:val="single" w:sz="6" w:space="0" w:color="000000"/>
              <w:bottom w:val="single" w:sz="6" w:space="0" w:color="000000"/>
              <w:right w:val="single" w:sz="6" w:space="0" w:color="000000"/>
            </w:tcBorders>
            <w:hideMark/>
          </w:tcPr>
          <w:p w14:paraId="3E82CAC2" w14:textId="77777777" w:rsidR="008B7445" w:rsidRDefault="008B7445">
            <w:pPr>
              <w:pStyle w:val="TableText"/>
              <w:ind w:right="72"/>
            </w:pPr>
            <w:r>
              <w:t>R</w:t>
            </w:r>
          </w:p>
        </w:tc>
      </w:tr>
      <w:tr w:rsidR="008B7445" w14:paraId="048BAC60" w14:textId="77777777" w:rsidTr="00603741">
        <w:trPr>
          <w:cantSplit/>
        </w:trPr>
        <w:tc>
          <w:tcPr>
            <w:tcW w:w="947" w:type="pct"/>
            <w:tcBorders>
              <w:top w:val="single" w:sz="4" w:space="0" w:color="auto"/>
              <w:left w:val="single" w:sz="4" w:space="0" w:color="auto"/>
              <w:bottom w:val="single" w:sz="4" w:space="0" w:color="auto"/>
              <w:right w:val="single" w:sz="4" w:space="0" w:color="auto"/>
            </w:tcBorders>
            <w:vAlign w:val="center"/>
            <w:hideMark/>
          </w:tcPr>
          <w:p w14:paraId="0ACCBB02" w14:textId="77777777" w:rsidR="008B7445" w:rsidRDefault="008B7445">
            <w:pPr>
              <w:pStyle w:val="TableText"/>
              <w:rPr>
                <w:sz w:val="20"/>
              </w:rPr>
            </w:pPr>
            <w:r>
              <w:lastRenderedPageBreak/>
              <w:t>BN 1: New IB Rate Type of FEE REIMB INS.</w:t>
            </w:r>
          </w:p>
        </w:tc>
        <w:tc>
          <w:tcPr>
            <w:tcW w:w="835" w:type="pct"/>
            <w:tcBorders>
              <w:top w:val="single" w:sz="6" w:space="0" w:color="000000"/>
              <w:left w:val="single" w:sz="4" w:space="0" w:color="auto"/>
              <w:bottom w:val="single" w:sz="6" w:space="0" w:color="000000"/>
              <w:right w:val="single" w:sz="6" w:space="0" w:color="000000"/>
            </w:tcBorders>
            <w:hideMark/>
          </w:tcPr>
          <w:p w14:paraId="6B2EF6EB" w14:textId="77777777" w:rsidR="008B7445" w:rsidRDefault="008B7445">
            <w:pPr>
              <w:pStyle w:val="TableText"/>
              <w:rPr>
                <w:sz w:val="18"/>
              </w:rPr>
            </w:pPr>
            <w:r>
              <w:t>1.9</w:t>
            </w:r>
          </w:p>
        </w:tc>
        <w:tc>
          <w:tcPr>
            <w:tcW w:w="2438" w:type="pct"/>
            <w:tcBorders>
              <w:top w:val="single" w:sz="6" w:space="0" w:color="000000"/>
              <w:left w:val="single" w:sz="6" w:space="0" w:color="000000"/>
              <w:bottom w:val="single" w:sz="6" w:space="0" w:color="000000"/>
              <w:right w:val="single" w:sz="6" w:space="0" w:color="000000"/>
            </w:tcBorders>
            <w:hideMark/>
          </w:tcPr>
          <w:p w14:paraId="03C3823F" w14:textId="77777777" w:rsidR="008B7445" w:rsidRDefault="008B7445">
            <w:pPr>
              <w:pStyle w:val="TableText"/>
            </w:pPr>
            <w:r>
              <w:t>Incorporate the FEE REIMB INS Rate Type into other IB Reports /Menus that currently contain the Reimbursable Ins Rate Type.</w:t>
            </w:r>
          </w:p>
        </w:tc>
        <w:tc>
          <w:tcPr>
            <w:tcW w:w="780" w:type="pct"/>
            <w:tcBorders>
              <w:top w:val="single" w:sz="6" w:space="0" w:color="000000"/>
              <w:left w:val="single" w:sz="6" w:space="0" w:color="000000"/>
              <w:bottom w:val="single" w:sz="6" w:space="0" w:color="000000"/>
              <w:right w:val="single" w:sz="6" w:space="0" w:color="000000"/>
            </w:tcBorders>
            <w:hideMark/>
          </w:tcPr>
          <w:p w14:paraId="7E685B83" w14:textId="77777777" w:rsidR="008B7445" w:rsidRDefault="008B7445">
            <w:pPr>
              <w:pStyle w:val="TableText"/>
              <w:ind w:right="72"/>
            </w:pPr>
            <w:r>
              <w:t>R</w:t>
            </w:r>
          </w:p>
        </w:tc>
      </w:tr>
      <w:tr w:rsidR="008B7445" w14:paraId="0A7BFD1D" w14:textId="77777777" w:rsidTr="00603741">
        <w:trPr>
          <w:cantSplit/>
        </w:trPr>
        <w:tc>
          <w:tcPr>
            <w:tcW w:w="947" w:type="pct"/>
            <w:tcBorders>
              <w:top w:val="single" w:sz="4" w:space="0" w:color="auto"/>
              <w:left w:val="single" w:sz="4" w:space="0" w:color="auto"/>
              <w:bottom w:val="single" w:sz="4" w:space="0" w:color="auto"/>
              <w:right w:val="single" w:sz="4" w:space="0" w:color="auto"/>
            </w:tcBorders>
            <w:hideMark/>
          </w:tcPr>
          <w:p w14:paraId="7D60950B" w14:textId="77777777" w:rsidR="008B7445" w:rsidRDefault="008B7445">
            <w:pPr>
              <w:pStyle w:val="TableText"/>
            </w:pPr>
            <w:r>
              <w:t>BN 2: New AR Category of FEE REIMB INS and new Revenue Source Codes in Financial Management System (FMS) Tables.</w:t>
            </w:r>
          </w:p>
        </w:tc>
        <w:tc>
          <w:tcPr>
            <w:tcW w:w="835" w:type="pct"/>
            <w:tcBorders>
              <w:top w:val="single" w:sz="6" w:space="0" w:color="000000"/>
              <w:left w:val="single" w:sz="4" w:space="0" w:color="auto"/>
              <w:bottom w:val="single" w:sz="6" w:space="0" w:color="000000"/>
              <w:right w:val="single" w:sz="6" w:space="0" w:color="000000"/>
            </w:tcBorders>
            <w:hideMark/>
          </w:tcPr>
          <w:p w14:paraId="7D42D3B5" w14:textId="77777777" w:rsidR="008B7445" w:rsidRDefault="008B7445">
            <w:pPr>
              <w:pStyle w:val="TableText"/>
            </w:pPr>
            <w:r>
              <w:t>2.1</w:t>
            </w:r>
          </w:p>
        </w:tc>
        <w:tc>
          <w:tcPr>
            <w:tcW w:w="2438" w:type="pct"/>
            <w:tcBorders>
              <w:top w:val="single" w:sz="6" w:space="0" w:color="000000"/>
              <w:left w:val="single" w:sz="6" w:space="0" w:color="000000"/>
              <w:bottom w:val="single" w:sz="6" w:space="0" w:color="000000"/>
              <w:right w:val="single" w:sz="6" w:space="0" w:color="000000"/>
            </w:tcBorders>
            <w:hideMark/>
          </w:tcPr>
          <w:p w14:paraId="07C0CBC1" w14:textId="77777777" w:rsidR="008B7445" w:rsidRDefault="008B7445">
            <w:pPr>
              <w:pStyle w:val="TableText"/>
            </w:pPr>
            <w:r>
              <w:t>Associate FEE REIMB INS Rate Type in IB with new Category Type in AR with the same title.</w:t>
            </w:r>
          </w:p>
        </w:tc>
        <w:tc>
          <w:tcPr>
            <w:tcW w:w="780" w:type="pct"/>
            <w:tcBorders>
              <w:top w:val="single" w:sz="6" w:space="0" w:color="000000"/>
              <w:left w:val="single" w:sz="6" w:space="0" w:color="000000"/>
              <w:bottom w:val="single" w:sz="6" w:space="0" w:color="000000"/>
              <w:right w:val="single" w:sz="6" w:space="0" w:color="000000"/>
            </w:tcBorders>
            <w:hideMark/>
          </w:tcPr>
          <w:p w14:paraId="0A556E7A" w14:textId="77777777" w:rsidR="008B7445" w:rsidRDefault="008B7445">
            <w:pPr>
              <w:pStyle w:val="TableText"/>
              <w:ind w:right="72"/>
            </w:pPr>
            <w:r>
              <w:t>R</w:t>
            </w:r>
          </w:p>
        </w:tc>
      </w:tr>
      <w:tr w:rsidR="008B7445" w14:paraId="70A6213C" w14:textId="77777777" w:rsidTr="00603741">
        <w:trPr>
          <w:cantSplit/>
        </w:trPr>
        <w:tc>
          <w:tcPr>
            <w:tcW w:w="947" w:type="pct"/>
            <w:tcBorders>
              <w:top w:val="single" w:sz="4" w:space="0" w:color="auto"/>
              <w:left w:val="single" w:sz="4" w:space="0" w:color="auto"/>
              <w:bottom w:val="single" w:sz="4" w:space="0" w:color="auto"/>
              <w:right w:val="single" w:sz="4" w:space="0" w:color="auto"/>
            </w:tcBorders>
            <w:vAlign w:val="center"/>
            <w:hideMark/>
          </w:tcPr>
          <w:p w14:paraId="51A9FD41" w14:textId="77777777" w:rsidR="008B7445" w:rsidRDefault="008B7445">
            <w:pPr>
              <w:pStyle w:val="TableText"/>
              <w:rPr>
                <w:sz w:val="20"/>
              </w:rPr>
            </w:pPr>
            <w:r>
              <w:t>BN 2: New AR Category of FEE REIMB INS and new Revenue Source Codes in FMS Tables.</w:t>
            </w:r>
          </w:p>
        </w:tc>
        <w:tc>
          <w:tcPr>
            <w:tcW w:w="835" w:type="pct"/>
            <w:tcBorders>
              <w:top w:val="single" w:sz="6" w:space="0" w:color="000000"/>
              <w:left w:val="single" w:sz="4" w:space="0" w:color="auto"/>
              <w:bottom w:val="single" w:sz="6" w:space="0" w:color="000000"/>
              <w:right w:val="single" w:sz="6" w:space="0" w:color="000000"/>
            </w:tcBorders>
            <w:hideMark/>
          </w:tcPr>
          <w:p w14:paraId="0165778A" w14:textId="77777777" w:rsidR="008B7445" w:rsidRDefault="008B7445">
            <w:pPr>
              <w:pStyle w:val="TableText"/>
              <w:rPr>
                <w:sz w:val="18"/>
              </w:rPr>
            </w:pPr>
            <w:r>
              <w:t>2.2</w:t>
            </w:r>
          </w:p>
        </w:tc>
        <w:tc>
          <w:tcPr>
            <w:tcW w:w="2438" w:type="pct"/>
            <w:tcBorders>
              <w:top w:val="single" w:sz="6" w:space="0" w:color="000000"/>
              <w:left w:val="single" w:sz="6" w:space="0" w:color="000000"/>
              <w:bottom w:val="single" w:sz="6" w:space="0" w:color="000000"/>
              <w:right w:val="single" w:sz="6" w:space="0" w:color="000000"/>
            </w:tcBorders>
            <w:hideMark/>
          </w:tcPr>
          <w:p w14:paraId="2CA7A334" w14:textId="77777777" w:rsidR="008B7445" w:rsidRDefault="008B7445">
            <w:pPr>
              <w:pStyle w:val="TableText"/>
            </w:pPr>
            <w:r>
              <w:t>Associate FEE REIMB INS Category in AR with new Fund (if approved) or 528704, if not approved.</w:t>
            </w:r>
          </w:p>
        </w:tc>
        <w:tc>
          <w:tcPr>
            <w:tcW w:w="780" w:type="pct"/>
            <w:tcBorders>
              <w:top w:val="single" w:sz="6" w:space="0" w:color="000000"/>
              <w:left w:val="single" w:sz="6" w:space="0" w:color="000000"/>
              <w:bottom w:val="single" w:sz="6" w:space="0" w:color="000000"/>
              <w:right w:val="single" w:sz="6" w:space="0" w:color="000000"/>
            </w:tcBorders>
            <w:hideMark/>
          </w:tcPr>
          <w:p w14:paraId="362CD2F7" w14:textId="77777777" w:rsidR="008B7445" w:rsidRDefault="008B7445">
            <w:pPr>
              <w:pStyle w:val="TableText"/>
              <w:ind w:right="72"/>
            </w:pPr>
            <w:r>
              <w:t>R</w:t>
            </w:r>
          </w:p>
        </w:tc>
      </w:tr>
      <w:tr w:rsidR="008B7445" w14:paraId="410EE500" w14:textId="77777777" w:rsidTr="00603741">
        <w:trPr>
          <w:cantSplit/>
        </w:trPr>
        <w:tc>
          <w:tcPr>
            <w:tcW w:w="947" w:type="pct"/>
            <w:tcBorders>
              <w:top w:val="single" w:sz="4" w:space="0" w:color="auto"/>
              <w:left w:val="single" w:sz="4" w:space="0" w:color="auto"/>
              <w:bottom w:val="single" w:sz="4" w:space="0" w:color="auto"/>
              <w:right w:val="single" w:sz="4" w:space="0" w:color="auto"/>
            </w:tcBorders>
            <w:vAlign w:val="center"/>
            <w:hideMark/>
          </w:tcPr>
          <w:p w14:paraId="3055F8AD" w14:textId="77777777" w:rsidR="008B7445" w:rsidRDefault="008B7445">
            <w:pPr>
              <w:pStyle w:val="TableText"/>
              <w:rPr>
                <w:sz w:val="20"/>
              </w:rPr>
            </w:pPr>
            <w:r>
              <w:t>BN 2: New AR Category of FEE REIMB INS and new Revenue Source Codes in FMS Tables.</w:t>
            </w:r>
          </w:p>
        </w:tc>
        <w:tc>
          <w:tcPr>
            <w:tcW w:w="835" w:type="pct"/>
            <w:tcBorders>
              <w:top w:val="single" w:sz="6" w:space="0" w:color="000000"/>
              <w:left w:val="single" w:sz="4" w:space="0" w:color="auto"/>
              <w:bottom w:val="single" w:sz="6" w:space="0" w:color="000000"/>
              <w:right w:val="single" w:sz="6" w:space="0" w:color="000000"/>
            </w:tcBorders>
            <w:hideMark/>
          </w:tcPr>
          <w:p w14:paraId="6D31E4AE" w14:textId="77777777" w:rsidR="008B7445" w:rsidRDefault="008B7445">
            <w:pPr>
              <w:pStyle w:val="TableText"/>
              <w:rPr>
                <w:sz w:val="18"/>
              </w:rPr>
            </w:pPr>
            <w:r>
              <w:t>2.3</w:t>
            </w:r>
          </w:p>
        </w:tc>
        <w:tc>
          <w:tcPr>
            <w:tcW w:w="2438" w:type="pct"/>
            <w:tcBorders>
              <w:top w:val="single" w:sz="6" w:space="0" w:color="000000"/>
              <w:left w:val="single" w:sz="6" w:space="0" w:color="000000"/>
              <w:bottom w:val="single" w:sz="6" w:space="0" w:color="000000"/>
              <w:right w:val="single" w:sz="6" w:space="0" w:color="000000"/>
            </w:tcBorders>
            <w:hideMark/>
          </w:tcPr>
          <w:p w14:paraId="2E1ECD44" w14:textId="712DE5A8" w:rsidR="008B7445" w:rsidRDefault="008B7445">
            <w:pPr>
              <w:pStyle w:val="TableText"/>
            </w:pPr>
            <w:r>
              <w:t>Associate FEE REIMB INS Category in AR with new Revenue Source Code(s) in AR and Tables in FMS (possibly 1 for IPT, 1 for OPT, TBD).</w:t>
            </w:r>
          </w:p>
        </w:tc>
        <w:tc>
          <w:tcPr>
            <w:tcW w:w="780" w:type="pct"/>
            <w:tcBorders>
              <w:top w:val="single" w:sz="6" w:space="0" w:color="000000"/>
              <w:left w:val="single" w:sz="6" w:space="0" w:color="000000"/>
              <w:bottom w:val="single" w:sz="6" w:space="0" w:color="000000"/>
              <w:right w:val="single" w:sz="6" w:space="0" w:color="000000"/>
            </w:tcBorders>
            <w:hideMark/>
          </w:tcPr>
          <w:p w14:paraId="6EB56C76" w14:textId="77777777" w:rsidR="008B7445" w:rsidRDefault="008B7445">
            <w:pPr>
              <w:pStyle w:val="TableText"/>
              <w:ind w:right="72"/>
            </w:pPr>
            <w:r>
              <w:t>R</w:t>
            </w:r>
          </w:p>
        </w:tc>
      </w:tr>
      <w:tr w:rsidR="008B7445" w14:paraId="667C23C4" w14:textId="77777777" w:rsidTr="00603741">
        <w:trPr>
          <w:cantSplit/>
        </w:trPr>
        <w:tc>
          <w:tcPr>
            <w:tcW w:w="947" w:type="pct"/>
            <w:tcBorders>
              <w:top w:val="single" w:sz="4" w:space="0" w:color="auto"/>
              <w:left w:val="single" w:sz="4" w:space="0" w:color="auto"/>
              <w:bottom w:val="single" w:sz="4" w:space="0" w:color="auto"/>
              <w:right w:val="single" w:sz="4" w:space="0" w:color="auto"/>
            </w:tcBorders>
            <w:hideMark/>
          </w:tcPr>
          <w:p w14:paraId="73740DD5" w14:textId="77777777" w:rsidR="008B7445" w:rsidRDefault="008B7445">
            <w:pPr>
              <w:pStyle w:val="TableText"/>
            </w:pPr>
            <w:r>
              <w:t>BN 3: System capability to generate reports in AR Package that include New FEE REIMB INS Rate Type.</w:t>
            </w:r>
          </w:p>
        </w:tc>
        <w:tc>
          <w:tcPr>
            <w:tcW w:w="835" w:type="pct"/>
            <w:tcBorders>
              <w:top w:val="single" w:sz="6" w:space="0" w:color="000000"/>
              <w:left w:val="single" w:sz="4" w:space="0" w:color="auto"/>
              <w:bottom w:val="single" w:sz="6" w:space="0" w:color="000000"/>
              <w:right w:val="single" w:sz="6" w:space="0" w:color="000000"/>
            </w:tcBorders>
            <w:hideMark/>
          </w:tcPr>
          <w:p w14:paraId="4643A69B" w14:textId="77777777" w:rsidR="008B7445" w:rsidRDefault="008B7445">
            <w:pPr>
              <w:pStyle w:val="TableText"/>
            </w:pPr>
            <w:r>
              <w:t>3.1</w:t>
            </w:r>
          </w:p>
        </w:tc>
        <w:tc>
          <w:tcPr>
            <w:tcW w:w="2438" w:type="pct"/>
            <w:tcBorders>
              <w:top w:val="single" w:sz="6" w:space="0" w:color="000000"/>
              <w:left w:val="single" w:sz="6" w:space="0" w:color="000000"/>
              <w:bottom w:val="single" w:sz="6" w:space="0" w:color="000000"/>
              <w:right w:val="single" w:sz="6" w:space="0" w:color="000000"/>
            </w:tcBorders>
            <w:hideMark/>
          </w:tcPr>
          <w:p w14:paraId="2C5B5676" w14:textId="77777777" w:rsidR="008B7445" w:rsidRDefault="008B7445">
            <w:pPr>
              <w:pStyle w:val="TableText"/>
            </w:pPr>
            <w:r>
              <w:t>Enhance AR Third Party Follow Up Summary Report (IBJD) to include a separate category for Non-VA Care data (FEE REIMB INS) AR Category.</w:t>
            </w:r>
          </w:p>
        </w:tc>
        <w:tc>
          <w:tcPr>
            <w:tcW w:w="780" w:type="pct"/>
            <w:tcBorders>
              <w:top w:val="single" w:sz="6" w:space="0" w:color="000000"/>
              <w:left w:val="single" w:sz="6" w:space="0" w:color="000000"/>
              <w:bottom w:val="single" w:sz="6" w:space="0" w:color="000000"/>
              <w:right w:val="single" w:sz="6" w:space="0" w:color="000000"/>
            </w:tcBorders>
            <w:hideMark/>
          </w:tcPr>
          <w:p w14:paraId="4710B1A7" w14:textId="77777777" w:rsidR="008B7445" w:rsidRDefault="008B7445">
            <w:pPr>
              <w:pStyle w:val="TableText"/>
              <w:ind w:right="72"/>
            </w:pPr>
            <w:r>
              <w:t>R</w:t>
            </w:r>
          </w:p>
        </w:tc>
      </w:tr>
      <w:tr w:rsidR="008B7445" w14:paraId="1C315443" w14:textId="77777777" w:rsidTr="00603741">
        <w:trPr>
          <w:cantSplit/>
        </w:trPr>
        <w:tc>
          <w:tcPr>
            <w:tcW w:w="947" w:type="pct"/>
            <w:tcBorders>
              <w:top w:val="single" w:sz="4" w:space="0" w:color="auto"/>
              <w:left w:val="single" w:sz="4" w:space="0" w:color="auto"/>
              <w:bottom w:val="single" w:sz="4" w:space="0" w:color="auto"/>
              <w:right w:val="single" w:sz="4" w:space="0" w:color="auto"/>
            </w:tcBorders>
            <w:vAlign w:val="center"/>
            <w:hideMark/>
          </w:tcPr>
          <w:p w14:paraId="4374F6B6" w14:textId="77777777" w:rsidR="008B7445" w:rsidRDefault="008B7445">
            <w:pPr>
              <w:pStyle w:val="TableText"/>
              <w:rPr>
                <w:sz w:val="20"/>
              </w:rPr>
            </w:pPr>
            <w:r>
              <w:lastRenderedPageBreak/>
              <w:t>BN 3: System capability to generate reports in AR Package that include New FEE REIMB INS Rate Type.</w:t>
            </w:r>
          </w:p>
        </w:tc>
        <w:tc>
          <w:tcPr>
            <w:tcW w:w="835" w:type="pct"/>
            <w:tcBorders>
              <w:top w:val="single" w:sz="6" w:space="0" w:color="000000"/>
              <w:left w:val="single" w:sz="4" w:space="0" w:color="auto"/>
              <w:bottom w:val="single" w:sz="6" w:space="0" w:color="000000"/>
              <w:right w:val="single" w:sz="6" w:space="0" w:color="000000"/>
            </w:tcBorders>
            <w:hideMark/>
          </w:tcPr>
          <w:p w14:paraId="79297C28" w14:textId="77777777" w:rsidR="008B7445" w:rsidRDefault="008B7445">
            <w:pPr>
              <w:pStyle w:val="TableText"/>
              <w:rPr>
                <w:sz w:val="18"/>
              </w:rPr>
            </w:pPr>
            <w:r>
              <w:t>3.2</w:t>
            </w:r>
          </w:p>
        </w:tc>
        <w:tc>
          <w:tcPr>
            <w:tcW w:w="2438" w:type="pct"/>
            <w:tcBorders>
              <w:top w:val="single" w:sz="6" w:space="0" w:color="000000"/>
              <w:left w:val="single" w:sz="6" w:space="0" w:color="000000"/>
              <w:bottom w:val="single" w:sz="6" w:space="0" w:color="000000"/>
              <w:right w:val="single" w:sz="6" w:space="0" w:color="000000"/>
            </w:tcBorders>
            <w:hideMark/>
          </w:tcPr>
          <w:p w14:paraId="478CF4C8" w14:textId="77777777" w:rsidR="008B7445" w:rsidRDefault="008B7445">
            <w:pPr>
              <w:pStyle w:val="TableText"/>
            </w:pPr>
            <w:r>
              <w:t>Enhance AR Third Party Detailed Follow-Up Report to include a separate category for New FEE REIMB INS AR Category for Non-VA Care data.</w:t>
            </w:r>
          </w:p>
        </w:tc>
        <w:tc>
          <w:tcPr>
            <w:tcW w:w="780" w:type="pct"/>
            <w:tcBorders>
              <w:top w:val="single" w:sz="6" w:space="0" w:color="000000"/>
              <w:left w:val="single" w:sz="6" w:space="0" w:color="000000"/>
              <w:bottom w:val="single" w:sz="6" w:space="0" w:color="000000"/>
              <w:right w:val="single" w:sz="6" w:space="0" w:color="000000"/>
            </w:tcBorders>
            <w:hideMark/>
          </w:tcPr>
          <w:p w14:paraId="05976604" w14:textId="77777777" w:rsidR="008B7445" w:rsidRDefault="008B7445">
            <w:pPr>
              <w:pStyle w:val="TableText"/>
              <w:ind w:right="72"/>
            </w:pPr>
            <w:r>
              <w:t>R</w:t>
            </w:r>
          </w:p>
        </w:tc>
      </w:tr>
      <w:tr w:rsidR="008B7445" w14:paraId="460AA8AB" w14:textId="77777777" w:rsidTr="00603741">
        <w:trPr>
          <w:cantSplit/>
        </w:trPr>
        <w:tc>
          <w:tcPr>
            <w:tcW w:w="947" w:type="pct"/>
            <w:tcBorders>
              <w:top w:val="single" w:sz="4" w:space="0" w:color="auto"/>
              <w:left w:val="single" w:sz="4" w:space="0" w:color="auto"/>
              <w:bottom w:val="single" w:sz="4" w:space="0" w:color="auto"/>
              <w:right w:val="single" w:sz="4" w:space="0" w:color="auto"/>
            </w:tcBorders>
            <w:vAlign w:val="center"/>
            <w:hideMark/>
          </w:tcPr>
          <w:p w14:paraId="2B7A59A5" w14:textId="77777777" w:rsidR="008B7445" w:rsidRDefault="008B7445">
            <w:pPr>
              <w:pStyle w:val="TableText"/>
            </w:pPr>
            <w:r>
              <w:t>BN 3: System capability to generate reports in AR Package that include New FEE REIMB INS Rate Type.</w:t>
            </w:r>
          </w:p>
        </w:tc>
        <w:tc>
          <w:tcPr>
            <w:tcW w:w="835" w:type="pct"/>
            <w:tcBorders>
              <w:top w:val="single" w:sz="6" w:space="0" w:color="000000"/>
              <w:left w:val="single" w:sz="4" w:space="0" w:color="auto"/>
              <w:bottom w:val="single" w:sz="6" w:space="0" w:color="000000"/>
              <w:right w:val="single" w:sz="6" w:space="0" w:color="000000"/>
            </w:tcBorders>
            <w:hideMark/>
          </w:tcPr>
          <w:p w14:paraId="0FCDD77A" w14:textId="77777777" w:rsidR="008B7445" w:rsidRDefault="008B7445">
            <w:pPr>
              <w:pStyle w:val="TableText"/>
            </w:pPr>
            <w:r>
              <w:t>3.3</w:t>
            </w:r>
          </w:p>
        </w:tc>
        <w:tc>
          <w:tcPr>
            <w:tcW w:w="2438" w:type="pct"/>
            <w:tcBorders>
              <w:top w:val="single" w:sz="6" w:space="0" w:color="000000"/>
              <w:left w:val="single" w:sz="6" w:space="0" w:color="000000"/>
              <w:bottom w:val="single" w:sz="6" w:space="0" w:color="000000"/>
              <w:right w:val="single" w:sz="6" w:space="0" w:color="000000"/>
            </w:tcBorders>
            <w:hideMark/>
          </w:tcPr>
          <w:p w14:paraId="66D01033" w14:textId="77777777" w:rsidR="008B7445" w:rsidRDefault="008B7445">
            <w:pPr>
              <w:pStyle w:val="TableText"/>
            </w:pPr>
            <w:r>
              <w:t>Enhance Insurance Payment Trend Report to include new FEE REIMB INS AR Category for Non-VA Care data.</w:t>
            </w:r>
          </w:p>
        </w:tc>
        <w:tc>
          <w:tcPr>
            <w:tcW w:w="780" w:type="pct"/>
            <w:tcBorders>
              <w:top w:val="single" w:sz="6" w:space="0" w:color="000000"/>
              <w:left w:val="single" w:sz="6" w:space="0" w:color="000000"/>
              <w:bottom w:val="single" w:sz="6" w:space="0" w:color="000000"/>
              <w:right w:val="single" w:sz="6" w:space="0" w:color="000000"/>
            </w:tcBorders>
            <w:hideMark/>
          </w:tcPr>
          <w:p w14:paraId="570A6D29" w14:textId="77777777" w:rsidR="008B7445" w:rsidRDefault="008B7445">
            <w:pPr>
              <w:pStyle w:val="TableText"/>
              <w:ind w:right="72"/>
            </w:pPr>
            <w:r>
              <w:t>R</w:t>
            </w:r>
          </w:p>
        </w:tc>
      </w:tr>
      <w:tr w:rsidR="008B7445" w14:paraId="44A78EE8" w14:textId="77777777" w:rsidTr="00603741">
        <w:trPr>
          <w:cantSplit/>
        </w:trPr>
        <w:tc>
          <w:tcPr>
            <w:tcW w:w="947" w:type="pct"/>
            <w:tcBorders>
              <w:top w:val="single" w:sz="4" w:space="0" w:color="auto"/>
              <w:left w:val="single" w:sz="4" w:space="0" w:color="auto"/>
              <w:bottom w:val="single" w:sz="4" w:space="0" w:color="auto"/>
              <w:right w:val="single" w:sz="4" w:space="0" w:color="auto"/>
            </w:tcBorders>
            <w:vAlign w:val="center"/>
            <w:hideMark/>
          </w:tcPr>
          <w:p w14:paraId="21F57BBE" w14:textId="77777777" w:rsidR="008B7445" w:rsidRDefault="008B7445">
            <w:pPr>
              <w:pStyle w:val="TableText"/>
            </w:pPr>
            <w:r>
              <w:t>BN 3: System capability to generate reports in AR Package that include New FEE REIMB INS Rate Type.</w:t>
            </w:r>
          </w:p>
        </w:tc>
        <w:tc>
          <w:tcPr>
            <w:tcW w:w="835" w:type="pct"/>
            <w:tcBorders>
              <w:top w:val="single" w:sz="6" w:space="0" w:color="000000"/>
              <w:left w:val="single" w:sz="4" w:space="0" w:color="auto"/>
              <w:bottom w:val="single" w:sz="4" w:space="0" w:color="auto"/>
              <w:right w:val="single" w:sz="6" w:space="0" w:color="000000"/>
            </w:tcBorders>
            <w:hideMark/>
          </w:tcPr>
          <w:p w14:paraId="6198F6C5" w14:textId="77777777" w:rsidR="008B7445" w:rsidRDefault="008B7445">
            <w:pPr>
              <w:pStyle w:val="TableText"/>
            </w:pPr>
            <w:r>
              <w:t>3.4</w:t>
            </w:r>
          </w:p>
        </w:tc>
        <w:tc>
          <w:tcPr>
            <w:tcW w:w="2438" w:type="pct"/>
            <w:tcBorders>
              <w:top w:val="single" w:sz="6" w:space="0" w:color="000000"/>
              <w:left w:val="single" w:sz="6" w:space="0" w:color="000000"/>
              <w:bottom w:val="single" w:sz="4" w:space="0" w:color="auto"/>
              <w:right w:val="single" w:sz="6" w:space="0" w:color="000000"/>
            </w:tcBorders>
            <w:hideMark/>
          </w:tcPr>
          <w:p w14:paraId="443FE019" w14:textId="77777777" w:rsidR="008B7445" w:rsidRDefault="008B7445">
            <w:pPr>
              <w:pStyle w:val="TableText"/>
            </w:pPr>
            <w:r>
              <w:t>Incorporate the FEE REIMB INS Category into other AR Reports/Menus that currently contain the Category of REIMBURS. HEALTH INS. Bills.</w:t>
            </w:r>
          </w:p>
        </w:tc>
        <w:tc>
          <w:tcPr>
            <w:tcW w:w="780" w:type="pct"/>
            <w:tcBorders>
              <w:top w:val="single" w:sz="6" w:space="0" w:color="000000"/>
              <w:left w:val="single" w:sz="6" w:space="0" w:color="000000"/>
              <w:bottom w:val="single" w:sz="4" w:space="0" w:color="auto"/>
              <w:right w:val="single" w:sz="6" w:space="0" w:color="000000"/>
            </w:tcBorders>
            <w:hideMark/>
          </w:tcPr>
          <w:p w14:paraId="6184F493" w14:textId="77777777" w:rsidR="008B7445" w:rsidRDefault="008B7445">
            <w:pPr>
              <w:pStyle w:val="TableText"/>
              <w:ind w:right="72"/>
            </w:pPr>
            <w:r>
              <w:t>R</w:t>
            </w:r>
          </w:p>
        </w:tc>
      </w:tr>
      <w:tr w:rsidR="008B7445" w14:paraId="18846245" w14:textId="77777777" w:rsidTr="00603741">
        <w:trPr>
          <w:cantSplit/>
        </w:trPr>
        <w:tc>
          <w:tcPr>
            <w:tcW w:w="947" w:type="pct"/>
            <w:tcBorders>
              <w:top w:val="single" w:sz="4" w:space="0" w:color="auto"/>
              <w:left w:val="single" w:sz="4" w:space="0" w:color="auto"/>
              <w:bottom w:val="single" w:sz="4" w:space="0" w:color="auto"/>
              <w:right w:val="single" w:sz="4" w:space="0" w:color="auto"/>
            </w:tcBorders>
            <w:hideMark/>
          </w:tcPr>
          <w:p w14:paraId="6B223C83" w14:textId="77777777" w:rsidR="008B7445" w:rsidRDefault="008B7445">
            <w:pPr>
              <w:pStyle w:val="TableText"/>
            </w:pPr>
            <w:r>
              <w:t>BN 4: Create new fund of FEE REIMB INS in FMS tables.</w:t>
            </w:r>
          </w:p>
        </w:tc>
        <w:tc>
          <w:tcPr>
            <w:tcW w:w="835" w:type="pct"/>
            <w:tcBorders>
              <w:top w:val="single" w:sz="4" w:space="0" w:color="auto"/>
              <w:left w:val="single" w:sz="4" w:space="0" w:color="auto"/>
              <w:bottom w:val="single" w:sz="6" w:space="0" w:color="000000"/>
              <w:right w:val="single" w:sz="6" w:space="0" w:color="000000"/>
            </w:tcBorders>
            <w:hideMark/>
          </w:tcPr>
          <w:p w14:paraId="1B784C74" w14:textId="77777777" w:rsidR="008B7445" w:rsidRDefault="008B7445">
            <w:pPr>
              <w:pStyle w:val="TableText"/>
            </w:pPr>
            <w:r>
              <w:t>4.1</w:t>
            </w:r>
          </w:p>
        </w:tc>
        <w:tc>
          <w:tcPr>
            <w:tcW w:w="2438" w:type="pct"/>
            <w:tcBorders>
              <w:top w:val="single" w:sz="4" w:space="0" w:color="auto"/>
              <w:left w:val="single" w:sz="6" w:space="0" w:color="000000"/>
              <w:bottom w:val="single" w:sz="6" w:space="0" w:color="000000"/>
              <w:right w:val="single" w:sz="6" w:space="0" w:color="000000"/>
            </w:tcBorders>
            <w:hideMark/>
          </w:tcPr>
          <w:p w14:paraId="7119B01D" w14:textId="77777777" w:rsidR="008B7445" w:rsidRDefault="008B7445">
            <w:pPr>
              <w:pStyle w:val="TableText"/>
            </w:pPr>
            <w:r>
              <w:t>Associate new fund with new FEE REIMB INS category type in AR.</w:t>
            </w:r>
          </w:p>
        </w:tc>
        <w:tc>
          <w:tcPr>
            <w:tcW w:w="780" w:type="pct"/>
            <w:tcBorders>
              <w:top w:val="single" w:sz="4" w:space="0" w:color="auto"/>
              <w:left w:val="single" w:sz="6" w:space="0" w:color="000000"/>
              <w:bottom w:val="single" w:sz="6" w:space="0" w:color="000000"/>
              <w:right w:val="single" w:sz="6" w:space="0" w:color="000000"/>
            </w:tcBorders>
            <w:hideMark/>
          </w:tcPr>
          <w:p w14:paraId="01864EA9" w14:textId="77777777" w:rsidR="008B7445" w:rsidRDefault="008B7445">
            <w:pPr>
              <w:pStyle w:val="TableText"/>
              <w:ind w:right="72"/>
            </w:pPr>
            <w:r>
              <w:t>R</w:t>
            </w:r>
          </w:p>
        </w:tc>
      </w:tr>
      <w:tr w:rsidR="008B7445" w14:paraId="19B20BC8" w14:textId="77777777" w:rsidTr="00603741">
        <w:trPr>
          <w:cantSplit/>
        </w:trPr>
        <w:tc>
          <w:tcPr>
            <w:tcW w:w="947" w:type="pct"/>
            <w:tcBorders>
              <w:top w:val="single" w:sz="4" w:space="0" w:color="auto"/>
              <w:left w:val="single" w:sz="4" w:space="0" w:color="auto"/>
              <w:bottom w:val="single" w:sz="4" w:space="0" w:color="auto"/>
              <w:right w:val="single" w:sz="4" w:space="0" w:color="auto"/>
            </w:tcBorders>
            <w:hideMark/>
          </w:tcPr>
          <w:p w14:paraId="29BA9F60" w14:textId="77777777" w:rsidR="008B7445" w:rsidRDefault="008B7445">
            <w:pPr>
              <w:pStyle w:val="TableText"/>
            </w:pPr>
            <w:r>
              <w:t>BN 4: Create new fund of FEE REIMB INS in FMS tables.</w:t>
            </w:r>
          </w:p>
        </w:tc>
        <w:tc>
          <w:tcPr>
            <w:tcW w:w="835" w:type="pct"/>
            <w:tcBorders>
              <w:top w:val="single" w:sz="6" w:space="0" w:color="000000"/>
              <w:left w:val="single" w:sz="4" w:space="0" w:color="auto"/>
              <w:bottom w:val="single" w:sz="6" w:space="0" w:color="000000"/>
              <w:right w:val="single" w:sz="6" w:space="0" w:color="000000"/>
            </w:tcBorders>
            <w:hideMark/>
          </w:tcPr>
          <w:p w14:paraId="7780EE97" w14:textId="77777777" w:rsidR="008B7445" w:rsidRDefault="008B7445">
            <w:pPr>
              <w:pStyle w:val="TableText"/>
            </w:pPr>
            <w:r>
              <w:t>4.2</w:t>
            </w:r>
          </w:p>
        </w:tc>
        <w:tc>
          <w:tcPr>
            <w:tcW w:w="2438" w:type="pct"/>
            <w:tcBorders>
              <w:top w:val="single" w:sz="6" w:space="0" w:color="000000"/>
              <w:left w:val="single" w:sz="6" w:space="0" w:color="000000"/>
              <w:bottom w:val="single" w:sz="6" w:space="0" w:color="000000"/>
              <w:right w:val="single" w:sz="6" w:space="0" w:color="000000"/>
            </w:tcBorders>
            <w:hideMark/>
          </w:tcPr>
          <w:p w14:paraId="284E0EB4" w14:textId="77777777" w:rsidR="008B7445" w:rsidRDefault="008B7445">
            <w:pPr>
              <w:pStyle w:val="TableText"/>
            </w:pPr>
            <w:r>
              <w:t>Associate new fund with new Revenue Source Codes in AR.</w:t>
            </w:r>
          </w:p>
        </w:tc>
        <w:tc>
          <w:tcPr>
            <w:tcW w:w="780" w:type="pct"/>
            <w:tcBorders>
              <w:top w:val="single" w:sz="6" w:space="0" w:color="000000"/>
              <w:left w:val="single" w:sz="6" w:space="0" w:color="000000"/>
              <w:bottom w:val="single" w:sz="6" w:space="0" w:color="000000"/>
              <w:right w:val="single" w:sz="6" w:space="0" w:color="000000"/>
            </w:tcBorders>
            <w:hideMark/>
          </w:tcPr>
          <w:p w14:paraId="5596EA94" w14:textId="77777777" w:rsidR="008B7445" w:rsidRDefault="008B7445">
            <w:pPr>
              <w:pStyle w:val="TableText"/>
              <w:ind w:right="72"/>
            </w:pPr>
            <w:r>
              <w:t>R</w:t>
            </w:r>
          </w:p>
        </w:tc>
      </w:tr>
      <w:tr w:rsidR="008B7445" w14:paraId="7C2C41C9" w14:textId="77777777" w:rsidTr="00603741">
        <w:trPr>
          <w:cantSplit/>
        </w:trPr>
        <w:tc>
          <w:tcPr>
            <w:tcW w:w="947" w:type="pct"/>
            <w:tcBorders>
              <w:top w:val="single" w:sz="4" w:space="0" w:color="auto"/>
              <w:left w:val="single" w:sz="4" w:space="0" w:color="auto"/>
              <w:bottom w:val="single" w:sz="4" w:space="0" w:color="auto"/>
              <w:right w:val="single" w:sz="4" w:space="0" w:color="auto"/>
            </w:tcBorders>
            <w:hideMark/>
          </w:tcPr>
          <w:p w14:paraId="5E7AAD3A" w14:textId="77777777" w:rsidR="008B7445" w:rsidRDefault="008B7445">
            <w:pPr>
              <w:pStyle w:val="TableText"/>
            </w:pPr>
            <w:r>
              <w:t>BN 4: Create new fund of FEE REIMB INS in FMS tables.</w:t>
            </w:r>
          </w:p>
        </w:tc>
        <w:tc>
          <w:tcPr>
            <w:tcW w:w="835" w:type="pct"/>
            <w:tcBorders>
              <w:top w:val="single" w:sz="6" w:space="0" w:color="000000"/>
              <w:left w:val="single" w:sz="4" w:space="0" w:color="auto"/>
              <w:bottom w:val="single" w:sz="6" w:space="0" w:color="000000"/>
              <w:right w:val="single" w:sz="6" w:space="0" w:color="000000"/>
            </w:tcBorders>
            <w:hideMark/>
          </w:tcPr>
          <w:p w14:paraId="23548568" w14:textId="77777777" w:rsidR="008B7445" w:rsidRDefault="008B7445">
            <w:pPr>
              <w:pStyle w:val="TableText"/>
            </w:pPr>
            <w:r>
              <w:t>4.3</w:t>
            </w:r>
          </w:p>
        </w:tc>
        <w:tc>
          <w:tcPr>
            <w:tcW w:w="2438" w:type="pct"/>
            <w:tcBorders>
              <w:top w:val="single" w:sz="6" w:space="0" w:color="000000"/>
              <w:left w:val="single" w:sz="6" w:space="0" w:color="000000"/>
              <w:bottom w:val="single" w:sz="6" w:space="0" w:color="000000"/>
              <w:right w:val="single" w:sz="6" w:space="0" w:color="000000"/>
            </w:tcBorders>
            <w:hideMark/>
          </w:tcPr>
          <w:p w14:paraId="7C8E9981" w14:textId="77777777" w:rsidR="008B7445" w:rsidRDefault="008B7445">
            <w:pPr>
              <w:pStyle w:val="TableText"/>
            </w:pPr>
            <w:r>
              <w:t>Associate new fund with new Revenue Source Codes in FMS.</w:t>
            </w:r>
          </w:p>
        </w:tc>
        <w:tc>
          <w:tcPr>
            <w:tcW w:w="780" w:type="pct"/>
            <w:tcBorders>
              <w:top w:val="single" w:sz="6" w:space="0" w:color="000000"/>
              <w:left w:val="single" w:sz="6" w:space="0" w:color="000000"/>
              <w:bottom w:val="single" w:sz="6" w:space="0" w:color="000000"/>
              <w:right w:val="single" w:sz="6" w:space="0" w:color="000000"/>
            </w:tcBorders>
            <w:hideMark/>
          </w:tcPr>
          <w:p w14:paraId="05A3E8F2" w14:textId="77777777" w:rsidR="008B7445" w:rsidRDefault="008B7445">
            <w:pPr>
              <w:pStyle w:val="TableText"/>
              <w:ind w:right="72"/>
            </w:pPr>
            <w:r>
              <w:t>R</w:t>
            </w:r>
          </w:p>
        </w:tc>
      </w:tr>
    </w:tbl>
    <w:p w14:paraId="44DBA38F" w14:textId="77777777" w:rsidR="0015085D" w:rsidRDefault="0015085D" w:rsidP="00B24FA3">
      <w:pPr>
        <w:pStyle w:val="Heading3"/>
      </w:pPr>
      <w:bookmarkStart w:id="22" w:name="_Toc433793040"/>
      <w:r>
        <w:t>Overview of Functional Workload/Performance Requirements</w:t>
      </w:r>
      <w:bookmarkEnd w:id="22"/>
    </w:p>
    <w:p w14:paraId="2BC093B0" w14:textId="649D292B" w:rsidR="006D0C8D" w:rsidRPr="00C20645" w:rsidRDefault="006D0C8D" w:rsidP="00C20645">
      <w:pPr>
        <w:pStyle w:val="BodyText"/>
      </w:pPr>
      <w:r w:rsidRPr="00C20645">
        <w:lastRenderedPageBreak/>
        <w:t>Not applicable</w:t>
      </w:r>
      <w:r w:rsidR="00BB7C2A">
        <w:t xml:space="preserve"> – there </w:t>
      </w:r>
      <w:r w:rsidRPr="00C20645">
        <w:t xml:space="preserve">are no </w:t>
      </w:r>
      <w:r w:rsidR="00BB7C2A">
        <w:t>f</w:t>
      </w:r>
      <w:r w:rsidRPr="00C20645">
        <w:t xml:space="preserve">unctional </w:t>
      </w:r>
      <w:r w:rsidR="00BB7C2A">
        <w:t>w</w:t>
      </w:r>
      <w:r w:rsidRPr="00C20645">
        <w:t>orkload/</w:t>
      </w:r>
      <w:r w:rsidR="00BB7C2A">
        <w:t>p</w:t>
      </w:r>
      <w:r w:rsidRPr="00C20645">
        <w:t xml:space="preserve">erformance </w:t>
      </w:r>
      <w:r w:rsidR="00BB7C2A">
        <w:t>r</w:t>
      </w:r>
      <w:r w:rsidRPr="00C20645">
        <w:t>equirements associated with this project.</w:t>
      </w:r>
    </w:p>
    <w:p w14:paraId="61F2DD0E" w14:textId="77777777" w:rsidR="00DE2096" w:rsidRDefault="00DE2096" w:rsidP="00B24FA3">
      <w:pPr>
        <w:pStyle w:val="Heading3"/>
      </w:pPr>
      <w:bookmarkStart w:id="23" w:name="_Toc433793041"/>
      <w:r>
        <w:t>Overview of Operational Requirements</w:t>
      </w:r>
      <w:bookmarkEnd w:id="23"/>
    </w:p>
    <w:p w14:paraId="19DEE82F" w14:textId="10544E14" w:rsidR="006D0C8D" w:rsidRPr="00C20645" w:rsidRDefault="006D0C8D" w:rsidP="00C20645">
      <w:pPr>
        <w:pStyle w:val="BodyText"/>
      </w:pPr>
      <w:r w:rsidRPr="00C20645">
        <w:t>Not applicable</w:t>
      </w:r>
      <w:r w:rsidR="00BB7C2A">
        <w:t xml:space="preserve"> – there </w:t>
      </w:r>
      <w:r w:rsidRPr="00C20645">
        <w:t xml:space="preserve">are no </w:t>
      </w:r>
      <w:r w:rsidR="00BB7C2A">
        <w:t>o</w:t>
      </w:r>
      <w:r w:rsidRPr="00C20645">
        <w:t xml:space="preserve">perational </w:t>
      </w:r>
      <w:r w:rsidR="00BB7C2A">
        <w:t>r</w:t>
      </w:r>
      <w:r w:rsidRPr="00C20645">
        <w:t>equirements associated with this project.</w:t>
      </w:r>
    </w:p>
    <w:p w14:paraId="3F51858C" w14:textId="77777777" w:rsidR="00DE2096" w:rsidRDefault="00DE2096" w:rsidP="00B24FA3">
      <w:pPr>
        <w:pStyle w:val="Heading3"/>
      </w:pPr>
      <w:bookmarkStart w:id="24" w:name="_Toc433793042"/>
      <w:r>
        <w:t>Overview of Technical Requirements</w:t>
      </w:r>
      <w:bookmarkEnd w:id="24"/>
    </w:p>
    <w:p w14:paraId="54A32E1D" w14:textId="1A3760A4" w:rsidR="006D0C8D" w:rsidRPr="00C20645" w:rsidRDefault="006D0C8D" w:rsidP="00C20645">
      <w:pPr>
        <w:pStyle w:val="BodyText"/>
      </w:pPr>
      <w:r w:rsidRPr="00C20645">
        <w:t>Not applicable</w:t>
      </w:r>
      <w:r w:rsidR="00BB7C2A">
        <w:t xml:space="preserve">—there </w:t>
      </w:r>
      <w:r w:rsidRPr="00C20645">
        <w:t xml:space="preserve">are no </w:t>
      </w:r>
      <w:r w:rsidR="00BB7C2A">
        <w:t>t</w:t>
      </w:r>
      <w:r w:rsidRPr="00C20645">
        <w:t xml:space="preserve">echnical </w:t>
      </w:r>
      <w:r w:rsidR="00BB7C2A">
        <w:t>r</w:t>
      </w:r>
      <w:r w:rsidRPr="00C20645">
        <w:t>equirements that drive the conceptual design and thus not applicable for this project.</w:t>
      </w:r>
    </w:p>
    <w:p w14:paraId="1AFFAE04" w14:textId="457F6990" w:rsidR="00DE2096" w:rsidRDefault="00A91E1B" w:rsidP="00B24FA3">
      <w:pPr>
        <w:pStyle w:val="Heading3"/>
      </w:pPr>
      <w:bookmarkStart w:id="25" w:name="_Toc433793043"/>
      <w:r>
        <w:t>Overview</w:t>
      </w:r>
      <w:r w:rsidR="00DE2096">
        <w:t xml:space="preserve"> of Security or Privacy Requirements</w:t>
      </w:r>
      <w:bookmarkEnd w:id="25"/>
    </w:p>
    <w:p w14:paraId="36C2880F" w14:textId="77777777" w:rsidR="00BB7C2A" w:rsidRPr="00504F68" w:rsidRDefault="00BB7C2A" w:rsidP="00BB7C2A">
      <w:pPr>
        <w:pStyle w:val="BodyText"/>
      </w:pPr>
      <w:r w:rsidRPr="00504F68">
        <w:t>All VA and VHA security or privacy requirements will be adhered to. Cross-cutting security requirements are contained in the VA Enterprise Requirements Repository (ERR). Efforts that involve the collection and maintenance of individually identifiable information must be covered by a Privacy Act system of records notice.</w:t>
      </w:r>
    </w:p>
    <w:p w14:paraId="3190E9FA" w14:textId="0A1E205D" w:rsidR="00DE2096" w:rsidRDefault="00A91E1B" w:rsidP="00B24FA3">
      <w:pPr>
        <w:pStyle w:val="Heading3"/>
      </w:pPr>
      <w:bookmarkStart w:id="26" w:name="_Toc433793044"/>
      <w:r>
        <w:t>Overview</w:t>
      </w:r>
      <w:r w:rsidR="00DE2096">
        <w:t xml:space="preserve"> of System Criticality and High Availability Requirements</w:t>
      </w:r>
      <w:bookmarkEnd w:id="26"/>
    </w:p>
    <w:p w14:paraId="11A4CDA9" w14:textId="23690090" w:rsidR="006D0C8D" w:rsidRPr="00C20645" w:rsidRDefault="006D0C8D" w:rsidP="00C20645">
      <w:pPr>
        <w:pStyle w:val="BodyText"/>
      </w:pPr>
      <w:r w:rsidRPr="00C20645">
        <w:t xml:space="preserve">The </w:t>
      </w:r>
      <w:proofErr w:type="spellStart"/>
      <w:r w:rsidRPr="00C20645">
        <w:t>VistA</w:t>
      </w:r>
      <w:proofErr w:type="spellEnd"/>
      <w:r w:rsidRPr="00C20645">
        <w:t xml:space="preserve"> </w:t>
      </w:r>
      <w:r w:rsidR="008B7445">
        <w:t>AR</w:t>
      </w:r>
      <w:r w:rsidR="007C7A4D" w:rsidRPr="00C20645">
        <w:t xml:space="preserve"> and IB</w:t>
      </w:r>
      <w:r w:rsidRPr="00C20645">
        <w:t xml:space="preserve"> systems are composed of multiple </w:t>
      </w:r>
      <w:proofErr w:type="spellStart"/>
      <w:r w:rsidRPr="00C20645">
        <w:t>VistA</w:t>
      </w:r>
      <w:proofErr w:type="spellEnd"/>
      <w:r w:rsidRPr="00C20645">
        <w:t xml:space="preserve"> applications. Each of these applications has its own availability and downtime requirements which will be </w:t>
      </w:r>
      <w:r w:rsidR="009D4D25" w:rsidRPr="009D4D25">
        <w:t xml:space="preserve">VA Medical Center </w:t>
      </w:r>
      <w:r w:rsidR="009D4D25">
        <w:t>(</w:t>
      </w:r>
      <w:r w:rsidRPr="00C20645">
        <w:t>VAMC</w:t>
      </w:r>
      <w:r w:rsidR="009D4D25">
        <w:t>)</w:t>
      </w:r>
      <w:r w:rsidRPr="00C20645">
        <w:t xml:space="preserve"> dependent. The </w:t>
      </w:r>
      <w:r w:rsidR="008B7445">
        <w:t>AR</w:t>
      </w:r>
      <w:r w:rsidRPr="00C20645">
        <w:t xml:space="preserve"> and</w:t>
      </w:r>
      <w:r w:rsidR="008B7445">
        <w:t xml:space="preserve"> IB</w:t>
      </w:r>
      <w:r w:rsidRPr="00C20645">
        <w:t xml:space="preserve"> </w:t>
      </w:r>
      <w:r w:rsidR="00FD4353">
        <w:t>patches</w:t>
      </w:r>
      <w:r w:rsidR="00FD4353" w:rsidRPr="00C20645">
        <w:t xml:space="preserve"> </w:t>
      </w:r>
      <w:r w:rsidRPr="00C20645">
        <w:t xml:space="preserve">do not impose any requirement beyond the requirement already specified by each of the applications. Any </w:t>
      </w:r>
      <w:r w:rsidR="00485DCA" w:rsidRPr="00C20645">
        <w:t>related claim</w:t>
      </w:r>
      <w:r w:rsidRPr="00C20645">
        <w:t xml:space="preserve"> that cannot be submitted due to communication or other issues will be queued and submitted when the systems are available.</w:t>
      </w:r>
    </w:p>
    <w:p w14:paraId="31782D4F" w14:textId="77777777" w:rsidR="00DE2096" w:rsidRDefault="00DE2096" w:rsidP="00B24FA3">
      <w:pPr>
        <w:pStyle w:val="Heading3"/>
      </w:pPr>
      <w:bookmarkStart w:id="27" w:name="_Toc433793045"/>
      <w:r>
        <w:t>Single Sign-on Requirements</w:t>
      </w:r>
      <w:bookmarkEnd w:id="27"/>
    </w:p>
    <w:p w14:paraId="152D64DC" w14:textId="1649864C" w:rsidR="006D0C8D" w:rsidRPr="00C20645" w:rsidRDefault="006D0C8D" w:rsidP="00C20645">
      <w:pPr>
        <w:pStyle w:val="BodyText"/>
      </w:pPr>
      <w:r w:rsidRPr="00C20645">
        <w:t>Not applicable</w:t>
      </w:r>
      <w:r w:rsidR="00BB7C2A">
        <w:t xml:space="preserve"> – there are no changes to the existing single sign-on requirements</w:t>
      </w:r>
      <w:r w:rsidRPr="00C20645">
        <w:t>.</w:t>
      </w:r>
      <w:r w:rsidR="009C74B6">
        <w:t xml:space="preserve"> </w:t>
      </w:r>
    </w:p>
    <w:p w14:paraId="40D3848C" w14:textId="77777777" w:rsidR="00DE2096" w:rsidRDefault="00DE2096" w:rsidP="00B24FA3">
      <w:pPr>
        <w:pStyle w:val="Heading3"/>
      </w:pPr>
      <w:bookmarkStart w:id="28" w:name="_Toc433793046"/>
      <w:r>
        <w:t>Requirement for Use of Enterprise Portals</w:t>
      </w:r>
      <w:bookmarkEnd w:id="28"/>
    </w:p>
    <w:p w14:paraId="1DC57497" w14:textId="100D65C3" w:rsidR="006D0C8D" w:rsidRPr="00C20645" w:rsidRDefault="006D0C8D" w:rsidP="00C20645">
      <w:pPr>
        <w:pStyle w:val="BodyText"/>
      </w:pPr>
      <w:r w:rsidRPr="00C20645">
        <w:t>Not applicable</w:t>
      </w:r>
      <w:r w:rsidR="00BB7C2A">
        <w:t xml:space="preserve"> – no </w:t>
      </w:r>
      <w:r w:rsidRPr="00C20645">
        <w:t xml:space="preserve">Enterprise Portals are used by the </w:t>
      </w:r>
      <w:proofErr w:type="spellStart"/>
      <w:r w:rsidRPr="00C20645">
        <w:t>VistA</w:t>
      </w:r>
      <w:proofErr w:type="spellEnd"/>
      <w:r w:rsidRPr="00C20645">
        <w:t xml:space="preserve"> </w:t>
      </w:r>
      <w:r w:rsidR="008B7445">
        <w:t>AR</w:t>
      </w:r>
      <w:r w:rsidR="00E942E2" w:rsidRPr="00C20645">
        <w:t xml:space="preserve"> and IB </w:t>
      </w:r>
      <w:r w:rsidRPr="00C20645">
        <w:t>modules.</w:t>
      </w:r>
    </w:p>
    <w:p w14:paraId="0522DBB4" w14:textId="77777777" w:rsidR="00DE2096" w:rsidRDefault="00DE2096" w:rsidP="00B24FA3">
      <w:pPr>
        <w:pStyle w:val="Heading3"/>
      </w:pPr>
      <w:bookmarkStart w:id="29" w:name="_Toc433793047"/>
      <w:r>
        <w:t>Special Device Requirements</w:t>
      </w:r>
      <w:bookmarkEnd w:id="29"/>
    </w:p>
    <w:p w14:paraId="25534D1A" w14:textId="6EAD108B" w:rsidR="00DE2096" w:rsidRPr="00C20645" w:rsidRDefault="006D0C8D" w:rsidP="00C20645">
      <w:pPr>
        <w:pStyle w:val="BodyText"/>
      </w:pPr>
      <w:r w:rsidRPr="00C20645">
        <w:t>Not applicable</w:t>
      </w:r>
      <w:r w:rsidR="00BB7C2A">
        <w:t xml:space="preserve"> – no special devices are required</w:t>
      </w:r>
      <w:r w:rsidR="008B7445">
        <w:t>.</w:t>
      </w:r>
    </w:p>
    <w:p w14:paraId="07C1A794" w14:textId="77777777" w:rsidR="006D0E7C" w:rsidRDefault="006D0E7C" w:rsidP="00143B31">
      <w:pPr>
        <w:pStyle w:val="Heading1"/>
      </w:pPr>
      <w:bookmarkStart w:id="30" w:name="_Toc381778361"/>
      <w:bookmarkStart w:id="31" w:name="_Toc433793048"/>
      <w:r>
        <w:t>Conceptual Design</w:t>
      </w:r>
      <w:bookmarkEnd w:id="30"/>
      <w:bookmarkEnd w:id="31"/>
    </w:p>
    <w:p w14:paraId="59D46DCA" w14:textId="1D8B7748" w:rsidR="006D0C8D" w:rsidRPr="00C20645" w:rsidRDefault="006D0C8D" w:rsidP="00C20645">
      <w:pPr>
        <w:pStyle w:val="BodyText"/>
      </w:pPr>
      <w:r w:rsidRPr="00C20645">
        <w:t xml:space="preserve">This project is composed of </w:t>
      </w:r>
      <w:proofErr w:type="spellStart"/>
      <w:r w:rsidRPr="00C20645">
        <w:t>VistA</w:t>
      </w:r>
      <w:proofErr w:type="spellEnd"/>
      <w:r w:rsidRPr="00C20645">
        <w:t xml:space="preserve"> </w:t>
      </w:r>
      <w:r w:rsidR="008B7445">
        <w:t>AR</w:t>
      </w:r>
      <w:r w:rsidR="00E942E2" w:rsidRPr="00C20645">
        <w:t xml:space="preserve"> and IB </w:t>
      </w:r>
      <w:r w:rsidRPr="00C20645">
        <w:t>patches and there are no conceptual design considerations.</w:t>
      </w:r>
      <w:r w:rsidR="009C74B6">
        <w:t xml:space="preserve"> </w:t>
      </w:r>
      <w:r w:rsidRPr="00C20645">
        <w:t xml:space="preserve">The actual software detailed design is presented in Section </w:t>
      </w:r>
      <w:r w:rsidR="00603741">
        <w:fldChar w:fldCharType="begin"/>
      </w:r>
      <w:r w:rsidR="00603741">
        <w:instrText xml:space="preserve"> REF _Ref433788964 \r \h </w:instrText>
      </w:r>
      <w:r w:rsidR="00603741">
        <w:fldChar w:fldCharType="separate"/>
      </w:r>
      <w:r w:rsidR="00603741">
        <w:t>6.2.2</w:t>
      </w:r>
      <w:r w:rsidR="00603741">
        <w:fldChar w:fldCharType="end"/>
      </w:r>
      <w:r w:rsidRPr="00C20645">
        <w:t xml:space="preserve"> </w:t>
      </w:r>
      <w:r w:rsidRPr="00C20645">
        <w:fldChar w:fldCharType="begin"/>
      </w:r>
      <w:r w:rsidRPr="00C20645">
        <w:instrText xml:space="preserve"> REF _Ref424050765 \h </w:instrText>
      </w:r>
      <w:r w:rsidR="00C20645">
        <w:instrText xml:space="preserve"> \* MERGEFORMAT </w:instrText>
      </w:r>
      <w:r w:rsidRPr="00C20645">
        <w:fldChar w:fldCharType="separate"/>
      </w:r>
      <w:r w:rsidRPr="00C20645">
        <w:t>Specific Requirements</w:t>
      </w:r>
      <w:r w:rsidRPr="00C20645">
        <w:fldChar w:fldCharType="end"/>
      </w:r>
      <w:r w:rsidRPr="00C20645">
        <w:t>.</w:t>
      </w:r>
    </w:p>
    <w:p w14:paraId="2B469708" w14:textId="77777777" w:rsidR="006D0E7C" w:rsidRDefault="006D0E7C" w:rsidP="00B24FA3">
      <w:pPr>
        <w:pStyle w:val="Heading2"/>
      </w:pPr>
      <w:bookmarkStart w:id="32" w:name="_Toc381778362"/>
      <w:bookmarkStart w:id="33" w:name="_Toc433793049"/>
      <w:r>
        <w:t>Conceptual Application Design</w:t>
      </w:r>
      <w:bookmarkEnd w:id="32"/>
      <w:bookmarkEnd w:id="33"/>
    </w:p>
    <w:p w14:paraId="71D2156A" w14:textId="1A67FCB5" w:rsidR="006D0E7C" w:rsidRDefault="006D0E7C" w:rsidP="00B24FA3">
      <w:pPr>
        <w:pStyle w:val="Heading3"/>
      </w:pPr>
      <w:bookmarkStart w:id="34" w:name="_Toc381778363"/>
      <w:bookmarkStart w:id="35" w:name="_Toc433793050"/>
      <w:r>
        <w:t>Application Context</w:t>
      </w:r>
      <w:bookmarkEnd w:id="34"/>
      <w:bookmarkEnd w:id="35"/>
    </w:p>
    <w:p w14:paraId="238C8A4E" w14:textId="0F78B7F8" w:rsidR="004377EF" w:rsidRDefault="003E1716" w:rsidP="00C20645">
      <w:pPr>
        <w:pStyle w:val="BodyText"/>
      </w:pPr>
      <w:r>
        <w:lastRenderedPageBreak/>
        <w:t xml:space="preserve">These </w:t>
      </w:r>
      <w:r w:rsidRPr="00C20645">
        <w:t>enhancements</w:t>
      </w:r>
      <w:r w:rsidR="004377EF" w:rsidRPr="00C20645">
        <w:t xml:space="preserve"> do not require any changes to the </w:t>
      </w:r>
      <w:r w:rsidR="00A91E1B" w:rsidRPr="00C20645">
        <w:t>application</w:t>
      </w:r>
      <w:r w:rsidR="004377EF" w:rsidRPr="00C20645">
        <w:t xml:space="preserve"> context.</w:t>
      </w:r>
    </w:p>
    <w:p w14:paraId="4D055F7C" w14:textId="77777777" w:rsidR="00F11B28" w:rsidRDefault="00F11B28" w:rsidP="00F11B28">
      <w:pPr>
        <w:pStyle w:val="BodyText"/>
      </w:pPr>
      <w:r>
        <w:fldChar w:fldCharType="begin"/>
      </w:r>
      <w:r>
        <w:instrText xml:space="preserve"> REF _Ref428276166 \h </w:instrText>
      </w:r>
      <w:r>
        <w:fldChar w:fldCharType="separate"/>
      </w:r>
      <w:r w:rsidR="002032D9">
        <w:t xml:space="preserve">Figure </w:t>
      </w:r>
      <w:r w:rsidR="002032D9">
        <w:rPr>
          <w:noProof/>
        </w:rPr>
        <w:t>1</w:t>
      </w:r>
      <w:r>
        <w:fldChar w:fldCharType="end"/>
      </w:r>
      <w:r>
        <w:t xml:space="preserve"> provides the application context.</w:t>
      </w:r>
    </w:p>
    <w:bookmarkStart w:id="36" w:name="_MON_1502617709"/>
    <w:bookmarkEnd w:id="36"/>
    <w:p w14:paraId="6BFDD36D" w14:textId="3A614A67" w:rsidR="00F11B28" w:rsidRDefault="00603741" w:rsidP="00F11B28">
      <w:pPr>
        <w:pStyle w:val="BodyText"/>
      </w:pPr>
      <w:r>
        <w:object w:dxaOrig="10008" w:dyaOrig="3864" w14:anchorId="5E430A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pplication Context&#10;" style="width:465pt;height:180.75pt" o:ole="">
            <v:imagedata r:id="rId19" o:title=""/>
          </v:shape>
          <o:OLEObject Type="Embed" ProgID="Visio.Drawing.11" ShapeID="_x0000_i1025" DrawAspect="Content" ObjectID="_1535288029" r:id="rId20"/>
        </w:object>
      </w:r>
    </w:p>
    <w:p w14:paraId="3F61DDF8" w14:textId="0D211163" w:rsidR="00F11B28" w:rsidRPr="00C20645" w:rsidRDefault="00F11B28" w:rsidP="003E1716">
      <w:pPr>
        <w:pStyle w:val="Caption"/>
      </w:pPr>
      <w:bookmarkStart w:id="37" w:name="_Ref428276166"/>
      <w:bookmarkStart w:id="38" w:name="_Toc427242870"/>
      <w:bookmarkStart w:id="39" w:name="_Toc433792469"/>
      <w:r>
        <w:t xml:space="preserve">Figure </w:t>
      </w:r>
      <w:fldSimple w:instr=" SEQ Figure \* ARABIC ">
        <w:r w:rsidR="002032D9">
          <w:rPr>
            <w:noProof/>
          </w:rPr>
          <w:t>1</w:t>
        </w:r>
      </w:fldSimple>
      <w:bookmarkEnd w:id="37"/>
      <w:r>
        <w:t xml:space="preserve">: </w:t>
      </w:r>
      <w:r w:rsidRPr="00323C9D">
        <w:t>Application Context</w:t>
      </w:r>
      <w:bookmarkEnd w:id="38"/>
      <w:bookmarkEnd w:id="39"/>
    </w:p>
    <w:p w14:paraId="61A2A37B" w14:textId="014E2C9A" w:rsidR="00E76A75" w:rsidRDefault="00E76A75" w:rsidP="00B24FA3">
      <w:pPr>
        <w:pStyle w:val="Heading3"/>
      </w:pPr>
      <w:bookmarkStart w:id="40" w:name="_Toc381778364"/>
      <w:bookmarkStart w:id="41" w:name="_Toc433793051"/>
      <w:r w:rsidRPr="001A1E37">
        <w:t>High-Level Application Design</w:t>
      </w:r>
      <w:bookmarkEnd w:id="40"/>
      <w:bookmarkEnd w:id="41"/>
    </w:p>
    <w:p w14:paraId="7DA5837F" w14:textId="49C97618" w:rsidR="00E942E2" w:rsidRDefault="00FA3EA1" w:rsidP="00C20645">
      <w:pPr>
        <w:pStyle w:val="BodyText"/>
      </w:pPr>
      <w:r>
        <w:t>T</w:t>
      </w:r>
      <w:r w:rsidRPr="00C20645">
        <w:t xml:space="preserve">his </w:t>
      </w:r>
      <w:r w:rsidR="00E942E2" w:rsidRPr="00C20645">
        <w:t>project does not require any changes to the high-level conceptual application design.</w:t>
      </w:r>
    </w:p>
    <w:p w14:paraId="38C3C564" w14:textId="7A34DB25" w:rsidR="00526E82" w:rsidRDefault="00526E82" w:rsidP="00526E82">
      <w:pPr>
        <w:pStyle w:val="BodyText"/>
      </w:pPr>
      <w:r>
        <w:t xml:space="preserve">For informational purposes and application context, </w:t>
      </w:r>
      <w:r>
        <w:fldChar w:fldCharType="begin"/>
      </w:r>
      <w:r>
        <w:instrText xml:space="preserve"> REF _Ref423515145 \h </w:instrText>
      </w:r>
      <w:r>
        <w:fldChar w:fldCharType="separate"/>
      </w:r>
      <w:r>
        <w:t xml:space="preserve">Figure </w:t>
      </w:r>
      <w:r>
        <w:rPr>
          <w:noProof/>
        </w:rPr>
        <w:t>2</w:t>
      </w:r>
      <w:r>
        <w:fldChar w:fldCharType="end"/>
      </w:r>
      <w:r>
        <w:t xml:space="preserve"> and </w:t>
      </w:r>
      <w:r>
        <w:fldChar w:fldCharType="begin"/>
      </w:r>
      <w:r>
        <w:instrText xml:space="preserve"> REF _Ref423515154 \h </w:instrText>
      </w:r>
      <w:r>
        <w:fldChar w:fldCharType="separate"/>
      </w:r>
      <w:r>
        <w:t xml:space="preserve">Figure </w:t>
      </w:r>
      <w:r>
        <w:rPr>
          <w:noProof/>
        </w:rPr>
        <w:t>3</w:t>
      </w:r>
      <w:r>
        <w:fldChar w:fldCharType="end"/>
      </w:r>
      <w:r w:rsidR="00A405FB">
        <w:t xml:space="preserve"> display the Electronic D</w:t>
      </w:r>
      <w:r>
        <w:t xml:space="preserve">ata </w:t>
      </w:r>
      <w:r w:rsidR="00A405FB">
        <w:t>I</w:t>
      </w:r>
      <w:r>
        <w:t xml:space="preserve">nterchange (EDI) X12 messaging infrastructure for Veterans and beneficiaries. </w:t>
      </w:r>
    </w:p>
    <w:p w14:paraId="49786BD0" w14:textId="77777777" w:rsidR="00526E82" w:rsidRDefault="00526E82" w:rsidP="003E1716">
      <w:pPr>
        <w:pStyle w:val="BodyText"/>
        <w:keepNext/>
        <w:jc w:val="center"/>
      </w:pPr>
      <w:r w:rsidRPr="00DA2EBF">
        <w:rPr>
          <w:noProof/>
          <w:sz w:val="22"/>
          <w:szCs w:val="22"/>
        </w:rPr>
        <w:lastRenderedPageBreak/>
        <w:drawing>
          <wp:inline distT="0" distB="0" distL="0" distR="0" wp14:anchorId="2AF6FED5" wp14:editId="0F588557">
            <wp:extent cx="5527344" cy="6564573"/>
            <wp:effectExtent l="0" t="0" r="0" b="8255"/>
            <wp:docPr id="2" name="Picture 1" descr="Overview of EDI X12 Messaging"/>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21" cstate="print">
                      <a:extLst>
                        <a:ext uri="{28A0092B-C50C-407E-A947-70E740481C1C}">
                          <a14:useLocalDpi xmlns:a14="http://schemas.microsoft.com/office/drawing/2010/main" val="0"/>
                        </a:ext>
                      </a:extLst>
                    </a:blip>
                    <a:srcRect l="3441" t="6072" r="3621" b="2657"/>
                    <a:stretch/>
                  </pic:blipFill>
                  <pic:spPr bwMode="auto">
                    <a:xfrm>
                      <a:off x="0" y="0"/>
                      <a:ext cx="5523845" cy="6560417"/>
                    </a:xfrm>
                    <a:prstGeom prst="rect">
                      <a:avLst/>
                    </a:prstGeom>
                    <a:noFill/>
                    <a:ln>
                      <a:noFill/>
                    </a:ln>
                    <a:extLst>
                      <a:ext uri="{53640926-AAD7-44D8-BBD7-CCE9431645EC}">
                        <a14:shadowObscured xmlns:a14="http://schemas.microsoft.com/office/drawing/2010/main"/>
                      </a:ext>
                    </a:extLst>
                  </pic:spPr>
                </pic:pic>
              </a:graphicData>
            </a:graphic>
          </wp:inline>
        </w:drawing>
      </w:r>
    </w:p>
    <w:p w14:paraId="2BCCE647" w14:textId="77777777" w:rsidR="00526E82" w:rsidRDefault="00526E82" w:rsidP="00526E82">
      <w:pPr>
        <w:pStyle w:val="Caption"/>
      </w:pPr>
      <w:bookmarkStart w:id="42" w:name="_Ref423515145"/>
      <w:bookmarkStart w:id="43" w:name="_Toc433792470"/>
      <w:r>
        <w:t xml:space="preserve">Figure </w:t>
      </w:r>
      <w:fldSimple w:instr=" SEQ Figure \* ARABIC ">
        <w:r w:rsidR="002032D9">
          <w:rPr>
            <w:noProof/>
          </w:rPr>
          <w:t>2</w:t>
        </w:r>
      </w:fldSimple>
      <w:bookmarkEnd w:id="42"/>
      <w:r>
        <w:t>: Overview of EDI X12 Messaging</w:t>
      </w:r>
      <w:bookmarkEnd w:id="43"/>
    </w:p>
    <w:p w14:paraId="6EAAF1DB" w14:textId="77777777" w:rsidR="00526E82" w:rsidRDefault="00526E82" w:rsidP="00526E82">
      <w:pPr>
        <w:pStyle w:val="BodyText"/>
        <w:jc w:val="center"/>
      </w:pPr>
      <w:r w:rsidRPr="00CC10E2">
        <w:rPr>
          <w:i/>
          <w:noProof/>
        </w:rPr>
        <w:lastRenderedPageBreak/>
        <w:drawing>
          <wp:inline distT="0" distB="0" distL="0" distR="0" wp14:anchorId="355268CE" wp14:editId="2118CB91">
            <wp:extent cx="5868537" cy="7233313"/>
            <wp:effectExtent l="0" t="0" r="0" b="5715"/>
            <wp:docPr id="3" name="Picture 2" descr="Overview of Claims Processing and Eligibility (CP&amp;E) System and Interfaces&#10;"/>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22" cstate="print">
                      <a:extLst>
                        <a:ext uri="{28A0092B-C50C-407E-A947-70E740481C1C}">
                          <a14:useLocalDpi xmlns:a14="http://schemas.microsoft.com/office/drawing/2010/main" val="0"/>
                        </a:ext>
                      </a:extLst>
                    </a:blip>
                    <a:srcRect t="2504" r="1344" b="2684"/>
                    <a:stretch/>
                  </pic:blipFill>
                  <pic:spPr bwMode="auto">
                    <a:xfrm>
                      <a:off x="0" y="0"/>
                      <a:ext cx="5863742" cy="7227403"/>
                    </a:xfrm>
                    <a:prstGeom prst="rect">
                      <a:avLst/>
                    </a:prstGeom>
                    <a:noFill/>
                    <a:ln>
                      <a:noFill/>
                    </a:ln>
                    <a:extLst>
                      <a:ext uri="{53640926-AAD7-44D8-BBD7-CCE9431645EC}">
                        <a14:shadowObscured xmlns:a14="http://schemas.microsoft.com/office/drawing/2010/main"/>
                      </a:ext>
                    </a:extLst>
                  </pic:spPr>
                </pic:pic>
              </a:graphicData>
            </a:graphic>
          </wp:inline>
        </w:drawing>
      </w:r>
    </w:p>
    <w:p w14:paraId="42E11BDA" w14:textId="2F0D4403" w:rsidR="00526E82" w:rsidRDefault="00526E82" w:rsidP="003E1716">
      <w:pPr>
        <w:pStyle w:val="Caption"/>
      </w:pPr>
      <w:bookmarkStart w:id="44" w:name="_Ref423515154"/>
      <w:bookmarkStart w:id="45" w:name="_Toc433792471"/>
      <w:r>
        <w:t xml:space="preserve">Figure </w:t>
      </w:r>
      <w:fldSimple w:instr=" SEQ Figure \* ARABIC ">
        <w:r>
          <w:rPr>
            <w:noProof/>
          </w:rPr>
          <w:t>3</w:t>
        </w:r>
      </w:fldSimple>
      <w:bookmarkEnd w:id="44"/>
      <w:r>
        <w:t>: Overview of Claims Processing and Eligibility (CP&amp;E) System and Interfaces</w:t>
      </w:r>
      <w:bookmarkEnd w:id="45"/>
    </w:p>
    <w:p w14:paraId="1564F781" w14:textId="77777777" w:rsidR="00C7500A" w:rsidRDefault="00C7500A" w:rsidP="00C7500A">
      <w:pPr>
        <w:pStyle w:val="BodyText"/>
      </w:pPr>
    </w:p>
    <w:p w14:paraId="5D77D266" w14:textId="77777777" w:rsidR="00C7500A" w:rsidRPr="00C7500A" w:rsidRDefault="00C7500A" w:rsidP="00C7500A">
      <w:pPr>
        <w:pStyle w:val="BodyText"/>
      </w:pPr>
    </w:p>
    <w:p w14:paraId="57CFD504" w14:textId="77777777" w:rsidR="00933E1C" w:rsidRDefault="00933E1C" w:rsidP="00B24FA3">
      <w:pPr>
        <w:pStyle w:val="Heading3"/>
        <w:rPr>
          <w:snapToGrid w:val="0"/>
        </w:rPr>
      </w:pPr>
      <w:bookmarkStart w:id="46" w:name="_Toc433793052"/>
      <w:bookmarkStart w:id="47" w:name="_Toc381778366"/>
      <w:r>
        <w:rPr>
          <w:snapToGrid w:val="0"/>
        </w:rPr>
        <w:lastRenderedPageBreak/>
        <w:t>Application Locations</w:t>
      </w:r>
      <w:bookmarkEnd w:id="46"/>
    </w:p>
    <w:p w14:paraId="3D2B9A8C" w14:textId="77777777" w:rsidR="003D1EE5" w:rsidRDefault="003D1EE5" w:rsidP="003D1EE5">
      <w:bookmarkStart w:id="48" w:name="_Toc433793053"/>
      <w:proofErr w:type="spellStart"/>
      <w:r>
        <w:t>VistA</w:t>
      </w:r>
      <w:proofErr w:type="spellEnd"/>
      <w:r>
        <w:t xml:space="preserve"> is deployed universally across VHA at more than 1,500 sites of care, including each Veterans Affairs Medical Center (VAMC), Community Based Outpatient Clinic (CBOC) and Community Living Center (CLC), as well as at nearly 300 VA Vet Centers.  The Fee Basis and Integrated Billing application modules are located within the nationally released </w:t>
      </w:r>
      <w:proofErr w:type="spellStart"/>
      <w:r>
        <w:t>VistA</w:t>
      </w:r>
      <w:proofErr w:type="spellEnd"/>
      <w:r>
        <w:t xml:space="preserve"> application.  This will not change as a result of this project.</w:t>
      </w:r>
    </w:p>
    <w:p w14:paraId="3DDD7780" w14:textId="77777777" w:rsidR="008D0221" w:rsidRPr="001A1E37" w:rsidRDefault="008D0221" w:rsidP="00B24FA3">
      <w:pPr>
        <w:pStyle w:val="Heading2"/>
        <w:rPr>
          <w:snapToGrid w:val="0"/>
        </w:rPr>
      </w:pPr>
      <w:r w:rsidRPr="001A1E37">
        <w:t>Conceptual</w:t>
      </w:r>
      <w:r w:rsidRPr="001A1E37">
        <w:rPr>
          <w:snapToGrid w:val="0"/>
        </w:rPr>
        <w:t xml:space="preserve"> Data Design</w:t>
      </w:r>
      <w:bookmarkEnd w:id="47"/>
      <w:bookmarkEnd w:id="48"/>
    </w:p>
    <w:p w14:paraId="743E4B94" w14:textId="77777777" w:rsidR="008D0221" w:rsidRDefault="008D0221" w:rsidP="00B24FA3">
      <w:pPr>
        <w:pStyle w:val="Heading3"/>
      </w:pPr>
      <w:bookmarkStart w:id="49" w:name="_Toc351469582"/>
      <w:bookmarkStart w:id="50" w:name="_Toc374440954"/>
      <w:bookmarkStart w:id="51" w:name="_Toc381778367"/>
      <w:bookmarkStart w:id="52" w:name="_Toc433793054"/>
      <w:r w:rsidRPr="001A1E37">
        <w:t>Project Conceptual Data Model</w:t>
      </w:r>
      <w:bookmarkEnd w:id="49"/>
      <w:bookmarkEnd w:id="50"/>
      <w:bookmarkEnd w:id="51"/>
      <w:bookmarkEnd w:id="52"/>
    </w:p>
    <w:p w14:paraId="4C566699" w14:textId="4D8C162D" w:rsidR="00F11B28" w:rsidRPr="000A6024" w:rsidRDefault="00F11B28" w:rsidP="00F11B28">
      <w:pPr>
        <w:pStyle w:val="BodyText"/>
      </w:pPr>
      <w:r>
        <w:t xml:space="preserve">For a more detailed visual of the </w:t>
      </w:r>
      <w:proofErr w:type="spellStart"/>
      <w:r>
        <w:t>VistA</w:t>
      </w:r>
      <w:proofErr w:type="spellEnd"/>
      <w:r>
        <w:t xml:space="preserve"> data model, refer to the Entity Relationship Diagram (ERD) </w:t>
      </w:r>
      <w:r w:rsidRPr="000A6024">
        <w:t xml:space="preserve">available via TSPR here: </w:t>
      </w:r>
      <w:hyperlink r:id="rId23" w:history="1">
        <w:r w:rsidR="006A2DFA">
          <w:rPr>
            <w:rStyle w:val="Hyperlink"/>
          </w:rPr>
          <w:t>http://xxxxxxxxxxxxxxxx/warboard/anotebk.asp?proj=1783&amp;Type=Active</w:t>
        </w:r>
      </w:hyperlink>
    </w:p>
    <w:p w14:paraId="1FA2A839" w14:textId="56E085BA" w:rsidR="00F11B28" w:rsidRPr="00C20645" w:rsidRDefault="00F11B28" w:rsidP="00F11B28">
      <w:pPr>
        <w:pStyle w:val="BodyText"/>
      </w:pPr>
      <w:r>
        <w:t>Until the ERD is approved and posted to TSPR, it will be made available upon request from the project team.</w:t>
      </w:r>
    </w:p>
    <w:p w14:paraId="65992727" w14:textId="77777777" w:rsidR="008D0221" w:rsidRDefault="008D0221" w:rsidP="00B24FA3">
      <w:pPr>
        <w:pStyle w:val="Heading3"/>
      </w:pPr>
      <w:bookmarkStart w:id="53" w:name="_Toc381778368"/>
      <w:bookmarkStart w:id="54" w:name="_Toc433793055"/>
      <w:r>
        <w:t>Database Information</w:t>
      </w:r>
      <w:bookmarkEnd w:id="53"/>
      <w:bookmarkEnd w:id="54"/>
    </w:p>
    <w:p w14:paraId="02E7EABD" w14:textId="77777777" w:rsidR="003D1EE5" w:rsidRPr="003D1EE5" w:rsidRDefault="003D1EE5" w:rsidP="003D1EE5">
      <w:pPr>
        <w:rPr>
          <w:sz w:val="24"/>
        </w:rPr>
      </w:pPr>
      <w:bookmarkStart w:id="55" w:name="_Toc381778369"/>
      <w:bookmarkStart w:id="56" w:name="_Toc433793056"/>
      <w:r w:rsidRPr="003D1EE5">
        <w:rPr>
          <w:sz w:val="24"/>
        </w:rPr>
        <w:t xml:space="preserve">The database being utilized for this project is </w:t>
      </w:r>
      <w:proofErr w:type="spellStart"/>
      <w:r w:rsidRPr="003D1EE5">
        <w:rPr>
          <w:sz w:val="24"/>
        </w:rPr>
        <w:t>VistA</w:t>
      </w:r>
      <w:proofErr w:type="spellEnd"/>
      <w:r w:rsidRPr="003D1EE5">
        <w:rPr>
          <w:sz w:val="24"/>
        </w:rPr>
        <w:t xml:space="preserve">.  </w:t>
      </w:r>
      <w:proofErr w:type="gramStart"/>
      <w:r w:rsidRPr="003D1EE5">
        <w:rPr>
          <w:sz w:val="24"/>
        </w:rPr>
        <w:t xml:space="preserve">Within the </w:t>
      </w:r>
      <w:proofErr w:type="spellStart"/>
      <w:r w:rsidRPr="003D1EE5">
        <w:rPr>
          <w:sz w:val="24"/>
        </w:rPr>
        <w:t>VistA</w:t>
      </w:r>
      <w:proofErr w:type="spellEnd"/>
      <w:r w:rsidRPr="003D1EE5">
        <w:rPr>
          <w:sz w:val="24"/>
        </w:rPr>
        <w:t xml:space="preserve"> database, two software modules will be utilized – Fee Basis and Integrated Billing.</w:t>
      </w:r>
      <w:proofErr w:type="gramEnd"/>
    </w:p>
    <w:p w14:paraId="1624FF86" w14:textId="77777777" w:rsidR="003D1EE5" w:rsidRDefault="003D1EE5" w:rsidP="003D1EE5">
      <w:pPr>
        <w:pStyle w:val="Caption"/>
        <w:jc w:val="left"/>
        <w:rPr>
          <w:rFonts w:ascii="Calibri" w:hAnsi="Calibri"/>
        </w:rPr>
      </w:pPr>
      <w:r>
        <w:rPr>
          <w:rFonts w:ascii="Calibri" w:hAnsi="Calibri"/>
        </w:rPr>
        <w:t>                                            Table 3: Database Information</w:t>
      </w:r>
    </w:p>
    <w:tbl>
      <w:tblPr>
        <w:tblW w:w="9648" w:type="dxa"/>
        <w:tblCellMar>
          <w:left w:w="0" w:type="dxa"/>
          <w:right w:w="0" w:type="dxa"/>
        </w:tblCellMar>
        <w:tblLook w:val="04A0" w:firstRow="1" w:lastRow="0" w:firstColumn="1" w:lastColumn="0" w:noHBand="0" w:noVBand="1"/>
      </w:tblPr>
      <w:tblGrid>
        <w:gridCol w:w="1915"/>
        <w:gridCol w:w="3593"/>
        <w:gridCol w:w="1980"/>
        <w:gridCol w:w="2160"/>
      </w:tblGrid>
      <w:tr w:rsidR="003D1EE5" w14:paraId="68FC516A" w14:textId="77777777" w:rsidTr="003D1EE5">
        <w:tc>
          <w:tcPr>
            <w:tcW w:w="1915" w:type="dxa"/>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bottom"/>
            <w:hideMark/>
          </w:tcPr>
          <w:p w14:paraId="246B6743" w14:textId="77777777" w:rsidR="003D1EE5" w:rsidRDefault="003D1EE5">
            <w:pPr>
              <w:pStyle w:val="TableHeading"/>
              <w:rPr>
                <w:rFonts w:ascii="Calibri" w:hAnsi="Calibri"/>
              </w:rPr>
            </w:pPr>
            <w:r>
              <w:rPr>
                <w:rFonts w:ascii="Calibri" w:hAnsi="Calibri"/>
              </w:rPr>
              <w:t>Database Name</w:t>
            </w:r>
          </w:p>
        </w:tc>
        <w:tc>
          <w:tcPr>
            <w:tcW w:w="3593" w:type="dxa"/>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vAlign w:val="bottom"/>
            <w:hideMark/>
          </w:tcPr>
          <w:p w14:paraId="47654CEE" w14:textId="77777777" w:rsidR="003D1EE5" w:rsidRDefault="003D1EE5">
            <w:pPr>
              <w:pStyle w:val="TableHeading"/>
              <w:rPr>
                <w:rFonts w:ascii="Calibri" w:hAnsi="Calibri"/>
              </w:rPr>
            </w:pPr>
            <w:r>
              <w:rPr>
                <w:rFonts w:ascii="Calibri" w:hAnsi="Calibri"/>
              </w:rPr>
              <w:t>Description</w:t>
            </w:r>
          </w:p>
        </w:tc>
        <w:tc>
          <w:tcPr>
            <w:tcW w:w="1980" w:type="dxa"/>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vAlign w:val="bottom"/>
            <w:hideMark/>
          </w:tcPr>
          <w:p w14:paraId="14452D44" w14:textId="77777777" w:rsidR="003D1EE5" w:rsidRDefault="003D1EE5">
            <w:pPr>
              <w:pStyle w:val="TableHeading"/>
              <w:rPr>
                <w:rFonts w:ascii="Calibri" w:hAnsi="Calibri"/>
              </w:rPr>
            </w:pPr>
            <w:r>
              <w:rPr>
                <w:rFonts w:ascii="Calibri" w:hAnsi="Calibri"/>
              </w:rPr>
              <w:t>Type</w:t>
            </w:r>
          </w:p>
        </w:tc>
        <w:tc>
          <w:tcPr>
            <w:tcW w:w="2160" w:type="dxa"/>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vAlign w:val="bottom"/>
            <w:hideMark/>
          </w:tcPr>
          <w:p w14:paraId="3CE64546" w14:textId="77777777" w:rsidR="003D1EE5" w:rsidRDefault="003D1EE5">
            <w:pPr>
              <w:pStyle w:val="TableHeading"/>
              <w:rPr>
                <w:rFonts w:ascii="Calibri" w:hAnsi="Calibri"/>
              </w:rPr>
            </w:pPr>
            <w:r>
              <w:rPr>
                <w:rFonts w:ascii="Calibri" w:hAnsi="Calibri"/>
              </w:rPr>
              <w:t>Steward</w:t>
            </w:r>
          </w:p>
        </w:tc>
      </w:tr>
      <w:tr w:rsidR="003D1EE5" w14:paraId="0DAB726C" w14:textId="77777777" w:rsidTr="003D1EE5">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2CC382F" w14:textId="77777777" w:rsidR="003D1EE5" w:rsidRDefault="003D1EE5">
            <w:pPr>
              <w:pStyle w:val="Table-Text"/>
              <w:rPr>
                <w:rFonts w:ascii="Calibri" w:hAnsi="Calibri"/>
                <w:sz w:val="22"/>
                <w:szCs w:val="22"/>
              </w:rPr>
            </w:pPr>
            <w:proofErr w:type="spellStart"/>
            <w:r>
              <w:rPr>
                <w:rFonts w:ascii="Calibri" w:hAnsi="Calibri"/>
                <w:sz w:val="22"/>
                <w:szCs w:val="22"/>
              </w:rPr>
              <w:t>VistA</w:t>
            </w:r>
            <w:proofErr w:type="spellEnd"/>
          </w:p>
        </w:tc>
        <w:tc>
          <w:tcPr>
            <w:tcW w:w="3593" w:type="dxa"/>
            <w:tcBorders>
              <w:top w:val="nil"/>
              <w:left w:val="nil"/>
              <w:bottom w:val="single" w:sz="8" w:space="0" w:color="000000"/>
              <w:right w:val="single" w:sz="8" w:space="0" w:color="000000"/>
            </w:tcBorders>
            <w:tcMar>
              <w:top w:w="0" w:type="dxa"/>
              <w:left w:w="108" w:type="dxa"/>
              <w:bottom w:w="0" w:type="dxa"/>
              <w:right w:w="108" w:type="dxa"/>
            </w:tcMar>
            <w:hideMark/>
          </w:tcPr>
          <w:p w14:paraId="5F943365" w14:textId="77777777" w:rsidR="003D1EE5" w:rsidRDefault="003D1EE5">
            <w:pPr>
              <w:pStyle w:val="Table-Text"/>
              <w:rPr>
                <w:rFonts w:ascii="Calibri" w:hAnsi="Calibri"/>
                <w:sz w:val="22"/>
                <w:szCs w:val="22"/>
              </w:rPr>
            </w:pPr>
            <w:r>
              <w:rPr>
                <w:rFonts w:ascii="Calibri" w:hAnsi="Calibri"/>
                <w:sz w:val="22"/>
                <w:szCs w:val="22"/>
              </w:rPr>
              <w:t>Veterans Health Information Systems and Technology Architecture</w:t>
            </w:r>
          </w:p>
        </w:tc>
        <w:tc>
          <w:tcPr>
            <w:tcW w:w="1980" w:type="dxa"/>
            <w:tcBorders>
              <w:top w:val="nil"/>
              <w:left w:val="nil"/>
              <w:bottom w:val="single" w:sz="8" w:space="0" w:color="000000"/>
              <w:right w:val="single" w:sz="8" w:space="0" w:color="000000"/>
            </w:tcBorders>
            <w:tcMar>
              <w:top w:w="0" w:type="dxa"/>
              <w:left w:w="108" w:type="dxa"/>
              <w:bottom w:w="0" w:type="dxa"/>
              <w:right w:w="108" w:type="dxa"/>
            </w:tcMar>
            <w:hideMark/>
          </w:tcPr>
          <w:p w14:paraId="53849F1A" w14:textId="77777777" w:rsidR="003D1EE5" w:rsidRDefault="003D1EE5">
            <w:pPr>
              <w:pStyle w:val="Table-Text"/>
            </w:pPr>
            <w:r>
              <w:t>I</w:t>
            </w:r>
          </w:p>
        </w:tc>
        <w:tc>
          <w:tcPr>
            <w:tcW w:w="2160" w:type="dxa"/>
            <w:tcBorders>
              <w:top w:val="nil"/>
              <w:left w:val="nil"/>
              <w:bottom w:val="single" w:sz="8" w:space="0" w:color="000000"/>
              <w:right w:val="single" w:sz="8" w:space="0" w:color="000000"/>
            </w:tcBorders>
            <w:tcMar>
              <w:top w:w="0" w:type="dxa"/>
              <w:left w:w="108" w:type="dxa"/>
              <w:bottom w:w="0" w:type="dxa"/>
              <w:right w:w="108" w:type="dxa"/>
            </w:tcMar>
            <w:hideMark/>
          </w:tcPr>
          <w:p w14:paraId="21D89A7D" w14:textId="77777777" w:rsidR="003D1EE5" w:rsidRDefault="003D1EE5">
            <w:pPr>
              <w:pStyle w:val="Table-Text"/>
            </w:pPr>
            <w:r>
              <w:t>VA</w:t>
            </w:r>
          </w:p>
        </w:tc>
      </w:tr>
    </w:tbl>
    <w:p w14:paraId="055157E1" w14:textId="77777777" w:rsidR="003D1EE5" w:rsidRDefault="003D1EE5" w:rsidP="003D1EE5">
      <w:pPr>
        <w:rPr>
          <w:rFonts w:ascii="Calibri" w:eastAsiaTheme="minorHAnsi" w:hAnsi="Calibri"/>
          <w:szCs w:val="22"/>
        </w:rPr>
      </w:pPr>
    </w:p>
    <w:p w14:paraId="0111C77C" w14:textId="03805D33" w:rsidR="003D1EE5" w:rsidRPr="00FF6A2C" w:rsidRDefault="00FF6A2C" w:rsidP="003D1EE5">
      <w:pPr>
        <w:rPr>
          <w:rFonts w:eastAsia="Calibri"/>
          <w:sz w:val="24"/>
        </w:rPr>
      </w:pPr>
      <w:r w:rsidRPr="00FF6A2C">
        <w:rPr>
          <w:rFonts w:eastAsia="Calibri"/>
          <w:sz w:val="24"/>
        </w:rPr>
        <w:t>T</w:t>
      </w:r>
      <w:r w:rsidRPr="00FF6A2C">
        <w:rPr>
          <w:rFonts w:eastAsia="Calibri"/>
          <w:spacing w:val="-1"/>
          <w:sz w:val="24"/>
        </w:rPr>
        <w:t>h</w:t>
      </w:r>
      <w:r w:rsidRPr="00FF6A2C">
        <w:rPr>
          <w:rFonts w:eastAsia="Calibri"/>
          <w:sz w:val="24"/>
        </w:rPr>
        <w:t>e</w:t>
      </w:r>
      <w:r w:rsidRPr="00FF6A2C">
        <w:rPr>
          <w:rFonts w:eastAsia="Calibri"/>
          <w:spacing w:val="1"/>
          <w:sz w:val="24"/>
        </w:rPr>
        <w:t xml:space="preserve"> </w:t>
      </w:r>
      <w:r w:rsidRPr="00FF6A2C">
        <w:rPr>
          <w:rFonts w:eastAsia="Calibri"/>
          <w:spacing w:val="-3"/>
          <w:sz w:val="24"/>
        </w:rPr>
        <w:t>A</w:t>
      </w:r>
      <w:r w:rsidRPr="00FF6A2C">
        <w:rPr>
          <w:rFonts w:eastAsia="Calibri"/>
          <w:sz w:val="24"/>
        </w:rPr>
        <w:t>cc</w:t>
      </w:r>
      <w:r w:rsidRPr="00FF6A2C">
        <w:rPr>
          <w:rFonts w:eastAsia="Calibri"/>
          <w:spacing w:val="-2"/>
          <w:sz w:val="24"/>
        </w:rPr>
        <w:t>o</w:t>
      </w:r>
      <w:r w:rsidRPr="00FF6A2C">
        <w:rPr>
          <w:rFonts w:eastAsia="Calibri"/>
          <w:spacing w:val="-1"/>
          <w:sz w:val="24"/>
        </w:rPr>
        <w:t>un</w:t>
      </w:r>
      <w:r w:rsidRPr="00FF6A2C">
        <w:rPr>
          <w:rFonts w:eastAsia="Calibri"/>
          <w:sz w:val="24"/>
        </w:rPr>
        <w:t>ts Re</w:t>
      </w:r>
      <w:r w:rsidRPr="00FF6A2C">
        <w:rPr>
          <w:rFonts w:eastAsia="Calibri"/>
          <w:spacing w:val="-3"/>
          <w:sz w:val="24"/>
        </w:rPr>
        <w:t>c</w:t>
      </w:r>
      <w:r w:rsidRPr="00FF6A2C">
        <w:rPr>
          <w:rFonts w:eastAsia="Calibri"/>
          <w:sz w:val="24"/>
        </w:rPr>
        <w:t>e</w:t>
      </w:r>
      <w:r w:rsidRPr="00FF6A2C">
        <w:rPr>
          <w:rFonts w:eastAsia="Calibri"/>
          <w:spacing w:val="-1"/>
          <w:sz w:val="24"/>
        </w:rPr>
        <w:t>i</w:t>
      </w:r>
      <w:r w:rsidRPr="00FF6A2C">
        <w:rPr>
          <w:rFonts w:eastAsia="Calibri"/>
          <w:sz w:val="24"/>
        </w:rPr>
        <w:t>v</w:t>
      </w:r>
      <w:r w:rsidRPr="00FF6A2C">
        <w:rPr>
          <w:rFonts w:eastAsia="Calibri"/>
          <w:spacing w:val="-1"/>
          <w:sz w:val="24"/>
        </w:rPr>
        <w:t>abl</w:t>
      </w:r>
      <w:r w:rsidRPr="00FF6A2C">
        <w:rPr>
          <w:rFonts w:eastAsia="Calibri"/>
          <w:sz w:val="24"/>
        </w:rPr>
        <w:t>e</w:t>
      </w:r>
      <w:r w:rsidRPr="00FF6A2C">
        <w:rPr>
          <w:rFonts w:eastAsia="Calibri"/>
          <w:spacing w:val="-2"/>
          <w:sz w:val="24"/>
        </w:rPr>
        <w:t xml:space="preserve"> </w:t>
      </w:r>
      <w:r w:rsidRPr="00FF6A2C">
        <w:rPr>
          <w:rFonts w:eastAsia="Calibri"/>
          <w:sz w:val="24"/>
        </w:rPr>
        <w:t>(</w:t>
      </w:r>
      <w:r w:rsidRPr="00FF6A2C">
        <w:rPr>
          <w:rFonts w:eastAsia="Calibri"/>
          <w:spacing w:val="-1"/>
          <w:sz w:val="24"/>
        </w:rPr>
        <w:t>A</w:t>
      </w:r>
      <w:r w:rsidRPr="00FF6A2C">
        <w:rPr>
          <w:rFonts w:eastAsia="Calibri"/>
          <w:sz w:val="24"/>
        </w:rPr>
        <w:t>R)</w:t>
      </w:r>
      <w:r w:rsidRPr="00FF6A2C">
        <w:rPr>
          <w:rFonts w:eastAsia="Calibri"/>
          <w:spacing w:val="-2"/>
          <w:sz w:val="24"/>
        </w:rPr>
        <w:t xml:space="preserve"> </w:t>
      </w:r>
      <w:r w:rsidRPr="00FF6A2C">
        <w:rPr>
          <w:rFonts w:eastAsia="Calibri"/>
          <w:spacing w:val="-1"/>
          <w:sz w:val="24"/>
        </w:rPr>
        <w:t>pa</w:t>
      </w:r>
      <w:r w:rsidRPr="00FF6A2C">
        <w:rPr>
          <w:rFonts w:eastAsia="Calibri"/>
          <w:sz w:val="24"/>
        </w:rPr>
        <w:t>ck</w:t>
      </w:r>
      <w:r w:rsidRPr="00FF6A2C">
        <w:rPr>
          <w:rFonts w:eastAsia="Calibri"/>
          <w:spacing w:val="-3"/>
          <w:sz w:val="24"/>
        </w:rPr>
        <w:t>a</w:t>
      </w:r>
      <w:r w:rsidRPr="00FF6A2C">
        <w:rPr>
          <w:rFonts w:eastAsia="Calibri"/>
          <w:spacing w:val="-1"/>
          <w:sz w:val="24"/>
        </w:rPr>
        <w:t>g</w:t>
      </w:r>
      <w:r w:rsidRPr="00FF6A2C">
        <w:rPr>
          <w:rFonts w:eastAsia="Calibri"/>
          <w:sz w:val="24"/>
        </w:rPr>
        <w:t>e</w:t>
      </w:r>
      <w:r w:rsidRPr="00FF6A2C">
        <w:rPr>
          <w:rFonts w:eastAsia="Calibri"/>
          <w:spacing w:val="1"/>
          <w:sz w:val="24"/>
        </w:rPr>
        <w:t xml:space="preserve"> </w:t>
      </w:r>
      <w:r w:rsidRPr="00FF6A2C">
        <w:rPr>
          <w:rFonts w:eastAsia="Calibri"/>
          <w:spacing w:val="-1"/>
          <w:sz w:val="24"/>
        </w:rPr>
        <w:t>i</w:t>
      </w:r>
      <w:r w:rsidRPr="00FF6A2C">
        <w:rPr>
          <w:rFonts w:eastAsia="Calibri"/>
          <w:sz w:val="24"/>
        </w:rPr>
        <w:t xml:space="preserve">s a </w:t>
      </w:r>
      <w:r w:rsidRPr="00FF6A2C">
        <w:rPr>
          <w:rFonts w:eastAsia="Calibri"/>
          <w:spacing w:val="-3"/>
          <w:sz w:val="24"/>
        </w:rPr>
        <w:t>s</w:t>
      </w:r>
      <w:r w:rsidRPr="00FF6A2C">
        <w:rPr>
          <w:rFonts w:eastAsia="Calibri"/>
          <w:sz w:val="24"/>
        </w:rPr>
        <w:t>ys</w:t>
      </w:r>
      <w:r w:rsidRPr="00FF6A2C">
        <w:rPr>
          <w:rFonts w:eastAsia="Calibri"/>
          <w:spacing w:val="-2"/>
          <w:sz w:val="24"/>
        </w:rPr>
        <w:t>t</w:t>
      </w:r>
      <w:r w:rsidRPr="00FF6A2C">
        <w:rPr>
          <w:rFonts w:eastAsia="Calibri"/>
          <w:sz w:val="24"/>
        </w:rPr>
        <w:t>em</w:t>
      </w:r>
      <w:r w:rsidRPr="00FF6A2C">
        <w:rPr>
          <w:rFonts w:eastAsia="Calibri"/>
          <w:spacing w:val="-1"/>
          <w:sz w:val="24"/>
        </w:rPr>
        <w:t xml:space="preserve"> </w:t>
      </w:r>
      <w:r w:rsidRPr="00FF6A2C">
        <w:rPr>
          <w:rFonts w:eastAsia="Calibri"/>
          <w:spacing w:val="1"/>
          <w:sz w:val="24"/>
        </w:rPr>
        <w:t>o</w:t>
      </w:r>
      <w:r w:rsidRPr="00FF6A2C">
        <w:rPr>
          <w:rFonts w:eastAsia="Calibri"/>
          <w:sz w:val="24"/>
        </w:rPr>
        <w:t>f</w:t>
      </w:r>
      <w:r w:rsidRPr="00FF6A2C">
        <w:rPr>
          <w:rFonts w:eastAsia="Calibri"/>
          <w:spacing w:val="-2"/>
          <w:sz w:val="24"/>
        </w:rPr>
        <w:t xml:space="preserve"> </w:t>
      </w:r>
      <w:r w:rsidRPr="00FF6A2C">
        <w:rPr>
          <w:rFonts w:eastAsia="Calibri"/>
          <w:spacing w:val="-1"/>
          <w:sz w:val="24"/>
        </w:rPr>
        <w:t>a</w:t>
      </w:r>
      <w:r w:rsidRPr="00FF6A2C">
        <w:rPr>
          <w:rFonts w:eastAsia="Calibri"/>
          <w:sz w:val="24"/>
        </w:rPr>
        <w:t>c</w:t>
      </w:r>
      <w:r w:rsidRPr="00FF6A2C">
        <w:rPr>
          <w:rFonts w:eastAsia="Calibri"/>
          <w:spacing w:val="-3"/>
          <w:sz w:val="24"/>
        </w:rPr>
        <w:t>c</w:t>
      </w:r>
      <w:r w:rsidRPr="00FF6A2C">
        <w:rPr>
          <w:rFonts w:eastAsia="Calibri"/>
          <w:spacing w:val="1"/>
          <w:sz w:val="24"/>
        </w:rPr>
        <w:t>o</w:t>
      </w:r>
      <w:r w:rsidRPr="00FF6A2C">
        <w:rPr>
          <w:rFonts w:eastAsia="Calibri"/>
          <w:spacing w:val="-1"/>
          <w:sz w:val="24"/>
        </w:rPr>
        <w:t>un</w:t>
      </w:r>
      <w:r w:rsidRPr="00FF6A2C">
        <w:rPr>
          <w:rFonts w:eastAsia="Calibri"/>
          <w:sz w:val="24"/>
        </w:rPr>
        <w:t>t</w:t>
      </w:r>
      <w:r w:rsidRPr="00FF6A2C">
        <w:rPr>
          <w:rFonts w:eastAsia="Calibri"/>
          <w:spacing w:val="-1"/>
          <w:sz w:val="24"/>
        </w:rPr>
        <w:t>i</w:t>
      </w:r>
      <w:r w:rsidRPr="00FF6A2C">
        <w:rPr>
          <w:rFonts w:eastAsia="Calibri"/>
          <w:spacing w:val="-4"/>
          <w:sz w:val="24"/>
        </w:rPr>
        <w:t>n</w:t>
      </w:r>
      <w:r w:rsidRPr="00FF6A2C">
        <w:rPr>
          <w:rFonts w:eastAsia="Calibri"/>
          <w:sz w:val="24"/>
        </w:rPr>
        <w:t>g</w:t>
      </w:r>
      <w:r w:rsidRPr="00FF6A2C">
        <w:rPr>
          <w:rFonts w:eastAsia="Calibri"/>
          <w:spacing w:val="-1"/>
          <w:sz w:val="24"/>
        </w:rPr>
        <w:t xml:space="preserve"> an</w:t>
      </w:r>
      <w:r w:rsidRPr="00FF6A2C">
        <w:rPr>
          <w:rFonts w:eastAsia="Calibri"/>
          <w:sz w:val="24"/>
        </w:rPr>
        <w:t>d</w:t>
      </w:r>
      <w:r w:rsidRPr="00FF6A2C">
        <w:rPr>
          <w:rFonts w:eastAsia="Calibri"/>
          <w:spacing w:val="-1"/>
          <w:sz w:val="24"/>
        </w:rPr>
        <w:t xml:space="preserve"> r</w:t>
      </w:r>
      <w:r w:rsidRPr="00FF6A2C">
        <w:rPr>
          <w:rFonts w:eastAsia="Calibri"/>
          <w:sz w:val="24"/>
        </w:rPr>
        <w:t>ece</w:t>
      </w:r>
      <w:r w:rsidRPr="00FF6A2C">
        <w:rPr>
          <w:rFonts w:eastAsia="Calibri"/>
          <w:spacing w:val="-3"/>
          <w:sz w:val="24"/>
        </w:rPr>
        <w:t>i</w:t>
      </w:r>
      <w:r w:rsidRPr="00FF6A2C">
        <w:rPr>
          <w:rFonts w:eastAsia="Calibri"/>
          <w:spacing w:val="1"/>
          <w:sz w:val="24"/>
        </w:rPr>
        <w:t>v</w:t>
      </w:r>
      <w:r w:rsidRPr="00FF6A2C">
        <w:rPr>
          <w:rFonts w:eastAsia="Calibri"/>
          <w:spacing w:val="-1"/>
          <w:sz w:val="24"/>
        </w:rPr>
        <w:t>abl</w:t>
      </w:r>
      <w:r w:rsidRPr="00FF6A2C">
        <w:rPr>
          <w:rFonts w:eastAsia="Calibri"/>
          <w:sz w:val="24"/>
        </w:rPr>
        <w:t xml:space="preserve">es </w:t>
      </w:r>
      <w:r w:rsidRPr="00FF6A2C">
        <w:rPr>
          <w:rFonts w:eastAsia="Calibri"/>
          <w:spacing w:val="1"/>
          <w:sz w:val="24"/>
        </w:rPr>
        <w:t>m</w:t>
      </w:r>
      <w:r w:rsidRPr="00FF6A2C">
        <w:rPr>
          <w:rFonts w:eastAsia="Calibri"/>
          <w:spacing w:val="-1"/>
          <w:sz w:val="24"/>
        </w:rPr>
        <w:t>anag</w:t>
      </w:r>
      <w:r w:rsidRPr="00FF6A2C">
        <w:rPr>
          <w:rFonts w:eastAsia="Calibri"/>
          <w:spacing w:val="-2"/>
          <w:sz w:val="24"/>
        </w:rPr>
        <w:t>e</w:t>
      </w:r>
      <w:r w:rsidRPr="00FF6A2C">
        <w:rPr>
          <w:rFonts w:eastAsia="Calibri"/>
          <w:spacing w:val="1"/>
          <w:sz w:val="24"/>
        </w:rPr>
        <w:t>m</w:t>
      </w:r>
      <w:r w:rsidRPr="00FF6A2C">
        <w:rPr>
          <w:rFonts w:eastAsia="Calibri"/>
          <w:sz w:val="24"/>
        </w:rPr>
        <w:t>e</w:t>
      </w:r>
      <w:r w:rsidRPr="00FF6A2C">
        <w:rPr>
          <w:rFonts w:eastAsia="Calibri"/>
          <w:spacing w:val="-1"/>
          <w:sz w:val="24"/>
        </w:rPr>
        <w:t>n</w:t>
      </w:r>
      <w:r w:rsidRPr="00FF6A2C">
        <w:rPr>
          <w:rFonts w:eastAsia="Calibri"/>
          <w:sz w:val="24"/>
        </w:rPr>
        <w:t>t.</w:t>
      </w:r>
      <w:r w:rsidRPr="00FF6A2C">
        <w:rPr>
          <w:rFonts w:eastAsia="Calibri"/>
          <w:spacing w:val="-3"/>
          <w:sz w:val="24"/>
        </w:rPr>
        <w:t xml:space="preserve"> </w:t>
      </w:r>
      <w:r w:rsidRPr="00FF6A2C">
        <w:rPr>
          <w:rFonts w:eastAsia="Calibri"/>
          <w:sz w:val="24"/>
        </w:rPr>
        <w:t>T</w:t>
      </w:r>
      <w:r w:rsidRPr="00FF6A2C">
        <w:rPr>
          <w:rFonts w:eastAsia="Calibri"/>
          <w:spacing w:val="-1"/>
          <w:sz w:val="24"/>
        </w:rPr>
        <w:t>h</w:t>
      </w:r>
      <w:r w:rsidRPr="00FF6A2C">
        <w:rPr>
          <w:rFonts w:eastAsia="Calibri"/>
          <w:sz w:val="24"/>
        </w:rPr>
        <w:t>e</w:t>
      </w:r>
      <w:r w:rsidRPr="00FF6A2C">
        <w:rPr>
          <w:rFonts w:eastAsia="Calibri"/>
          <w:spacing w:val="1"/>
          <w:sz w:val="24"/>
        </w:rPr>
        <w:t xml:space="preserve"> </w:t>
      </w:r>
      <w:r w:rsidRPr="00FF6A2C">
        <w:rPr>
          <w:rFonts w:eastAsia="Calibri"/>
          <w:spacing w:val="-1"/>
          <w:sz w:val="24"/>
        </w:rPr>
        <w:t>A</w:t>
      </w:r>
      <w:r w:rsidRPr="00FF6A2C">
        <w:rPr>
          <w:rFonts w:eastAsia="Calibri"/>
          <w:sz w:val="24"/>
        </w:rPr>
        <w:t>R</w:t>
      </w:r>
      <w:r w:rsidRPr="00FF6A2C">
        <w:rPr>
          <w:rFonts w:eastAsia="Calibri"/>
          <w:spacing w:val="-2"/>
          <w:sz w:val="24"/>
        </w:rPr>
        <w:t xml:space="preserve"> </w:t>
      </w:r>
      <w:r w:rsidRPr="00FF6A2C">
        <w:rPr>
          <w:rFonts w:eastAsia="Calibri"/>
          <w:spacing w:val="-1"/>
          <w:sz w:val="24"/>
        </w:rPr>
        <w:t>pa</w:t>
      </w:r>
      <w:r w:rsidRPr="00FF6A2C">
        <w:rPr>
          <w:rFonts w:eastAsia="Calibri"/>
          <w:sz w:val="24"/>
        </w:rPr>
        <w:t>c</w:t>
      </w:r>
      <w:r w:rsidRPr="00FF6A2C">
        <w:rPr>
          <w:rFonts w:eastAsia="Calibri"/>
          <w:spacing w:val="-2"/>
          <w:sz w:val="24"/>
        </w:rPr>
        <w:t>k</w:t>
      </w:r>
      <w:r w:rsidRPr="00FF6A2C">
        <w:rPr>
          <w:rFonts w:eastAsia="Calibri"/>
          <w:spacing w:val="-1"/>
          <w:sz w:val="24"/>
        </w:rPr>
        <w:t>ag</w:t>
      </w:r>
      <w:r w:rsidRPr="00FF6A2C">
        <w:rPr>
          <w:rFonts w:eastAsia="Calibri"/>
          <w:sz w:val="24"/>
        </w:rPr>
        <w:t>e</w:t>
      </w:r>
      <w:r w:rsidRPr="00FF6A2C">
        <w:rPr>
          <w:rFonts w:eastAsia="Calibri"/>
          <w:spacing w:val="1"/>
          <w:sz w:val="24"/>
        </w:rPr>
        <w:t xml:space="preserve"> </w:t>
      </w:r>
      <w:r w:rsidRPr="00FF6A2C">
        <w:rPr>
          <w:rFonts w:eastAsia="Calibri"/>
          <w:spacing w:val="-1"/>
          <w:sz w:val="24"/>
        </w:rPr>
        <w:t>au</w:t>
      </w:r>
      <w:r w:rsidRPr="00FF6A2C">
        <w:rPr>
          <w:rFonts w:eastAsia="Calibri"/>
          <w:sz w:val="24"/>
        </w:rPr>
        <w:t>t</w:t>
      </w:r>
      <w:r w:rsidRPr="00FF6A2C">
        <w:rPr>
          <w:rFonts w:eastAsia="Calibri"/>
          <w:spacing w:val="-2"/>
          <w:sz w:val="24"/>
        </w:rPr>
        <w:t>o</w:t>
      </w:r>
      <w:r w:rsidRPr="00FF6A2C">
        <w:rPr>
          <w:rFonts w:eastAsia="Calibri"/>
          <w:spacing w:val="1"/>
          <w:sz w:val="24"/>
        </w:rPr>
        <w:t>m</w:t>
      </w:r>
      <w:r w:rsidRPr="00FF6A2C">
        <w:rPr>
          <w:rFonts w:eastAsia="Calibri"/>
          <w:spacing w:val="-3"/>
          <w:sz w:val="24"/>
        </w:rPr>
        <w:t>a</w:t>
      </w:r>
      <w:r w:rsidRPr="00FF6A2C">
        <w:rPr>
          <w:rFonts w:eastAsia="Calibri"/>
          <w:sz w:val="24"/>
        </w:rPr>
        <w:t>tes</w:t>
      </w:r>
      <w:r w:rsidRPr="00FF6A2C">
        <w:rPr>
          <w:rFonts w:eastAsia="Calibri"/>
          <w:spacing w:val="-2"/>
          <w:sz w:val="24"/>
        </w:rPr>
        <w:t xml:space="preserve"> </w:t>
      </w:r>
      <w:r w:rsidRPr="00FF6A2C">
        <w:rPr>
          <w:rFonts w:eastAsia="Calibri"/>
          <w:sz w:val="24"/>
        </w:rPr>
        <w:t>t</w:t>
      </w:r>
      <w:r w:rsidRPr="00FF6A2C">
        <w:rPr>
          <w:rFonts w:eastAsia="Calibri"/>
          <w:spacing w:val="-1"/>
          <w:sz w:val="24"/>
        </w:rPr>
        <w:t>h</w:t>
      </w:r>
      <w:r w:rsidRPr="00FF6A2C">
        <w:rPr>
          <w:rFonts w:eastAsia="Calibri"/>
          <w:sz w:val="24"/>
        </w:rPr>
        <w:t>e</w:t>
      </w:r>
      <w:r w:rsidRPr="00FF6A2C">
        <w:rPr>
          <w:rFonts w:eastAsia="Calibri"/>
          <w:spacing w:val="1"/>
          <w:sz w:val="24"/>
        </w:rPr>
        <w:t xml:space="preserve"> </w:t>
      </w:r>
      <w:r w:rsidRPr="00FF6A2C">
        <w:rPr>
          <w:rFonts w:eastAsia="Calibri"/>
          <w:spacing w:val="-1"/>
          <w:sz w:val="24"/>
        </w:rPr>
        <w:t>d</w:t>
      </w:r>
      <w:r w:rsidRPr="00FF6A2C">
        <w:rPr>
          <w:rFonts w:eastAsia="Calibri"/>
          <w:sz w:val="24"/>
        </w:rPr>
        <w:t>e</w:t>
      </w:r>
      <w:r w:rsidRPr="00FF6A2C">
        <w:rPr>
          <w:rFonts w:eastAsia="Calibri"/>
          <w:spacing w:val="-4"/>
          <w:sz w:val="24"/>
        </w:rPr>
        <w:t>b</w:t>
      </w:r>
      <w:r w:rsidRPr="00FF6A2C">
        <w:rPr>
          <w:rFonts w:eastAsia="Calibri"/>
          <w:sz w:val="24"/>
        </w:rPr>
        <w:t>t</w:t>
      </w:r>
      <w:r w:rsidRPr="00FF6A2C">
        <w:rPr>
          <w:rFonts w:eastAsia="Calibri"/>
          <w:spacing w:val="1"/>
          <w:sz w:val="24"/>
        </w:rPr>
        <w:t xml:space="preserve"> </w:t>
      </w:r>
      <w:r w:rsidRPr="00FF6A2C">
        <w:rPr>
          <w:rFonts w:eastAsia="Calibri"/>
          <w:spacing w:val="-3"/>
          <w:sz w:val="24"/>
        </w:rPr>
        <w:t>c</w:t>
      </w:r>
      <w:r w:rsidRPr="00FF6A2C">
        <w:rPr>
          <w:rFonts w:eastAsia="Calibri"/>
          <w:spacing w:val="1"/>
          <w:sz w:val="24"/>
        </w:rPr>
        <w:t>o</w:t>
      </w:r>
      <w:r w:rsidRPr="00FF6A2C">
        <w:rPr>
          <w:rFonts w:eastAsia="Calibri"/>
          <w:spacing w:val="-3"/>
          <w:sz w:val="24"/>
        </w:rPr>
        <w:t>l</w:t>
      </w:r>
      <w:r w:rsidRPr="00FF6A2C">
        <w:rPr>
          <w:rFonts w:eastAsia="Calibri"/>
          <w:spacing w:val="-1"/>
          <w:sz w:val="24"/>
        </w:rPr>
        <w:t>l</w:t>
      </w:r>
      <w:r w:rsidRPr="00FF6A2C">
        <w:rPr>
          <w:rFonts w:eastAsia="Calibri"/>
          <w:sz w:val="24"/>
        </w:rPr>
        <w:t>ect</w:t>
      </w:r>
      <w:r w:rsidRPr="00FF6A2C">
        <w:rPr>
          <w:rFonts w:eastAsia="Calibri"/>
          <w:spacing w:val="-1"/>
          <w:sz w:val="24"/>
        </w:rPr>
        <w:t>i</w:t>
      </w:r>
      <w:r w:rsidRPr="00FF6A2C">
        <w:rPr>
          <w:rFonts w:eastAsia="Calibri"/>
          <w:spacing w:val="1"/>
          <w:sz w:val="24"/>
        </w:rPr>
        <w:t>o</w:t>
      </w:r>
      <w:r w:rsidRPr="00FF6A2C">
        <w:rPr>
          <w:rFonts w:eastAsia="Calibri"/>
          <w:sz w:val="24"/>
        </w:rPr>
        <w:t>n</w:t>
      </w:r>
      <w:r w:rsidRPr="00FF6A2C">
        <w:rPr>
          <w:rFonts w:eastAsia="Calibri"/>
          <w:spacing w:val="-3"/>
          <w:sz w:val="24"/>
        </w:rPr>
        <w:t xml:space="preserve"> </w:t>
      </w:r>
      <w:r w:rsidRPr="00FF6A2C">
        <w:rPr>
          <w:rFonts w:eastAsia="Calibri"/>
          <w:spacing w:val="-1"/>
          <w:sz w:val="24"/>
        </w:rPr>
        <w:t>pr</w:t>
      </w:r>
      <w:r w:rsidRPr="00FF6A2C">
        <w:rPr>
          <w:rFonts w:eastAsia="Calibri"/>
          <w:spacing w:val="1"/>
          <w:sz w:val="24"/>
        </w:rPr>
        <w:t>o</w:t>
      </w:r>
      <w:r w:rsidRPr="00FF6A2C">
        <w:rPr>
          <w:rFonts w:eastAsia="Calibri"/>
          <w:spacing w:val="-3"/>
          <w:sz w:val="24"/>
        </w:rPr>
        <w:t>c</w:t>
      </w:r>
      <w:r w:rsidRPr="00FF6A2C">
        <w:rPr>
          <w:rFonts w:eastAsia="Calibri"/>
          <w:sz w:val="24"/>
        </w:rPr>
        <w:t xml:space="preserve">ess </w:t>
      </w:r>
      <w:r w:rsidRPr="00FF6A2C">
        <w:rPr>
          <w:rFonts w:eastAsia="Calibri"/>
          <w:spacing w:val="-1"/>
          <w:sz w:val="24"/>
        </w:rPr>
        <w:t>an</w:t>
      </w:r>
      <w:r w:rsidRPr="00FF6A2C">
        <w:rPr>
          <w:rFonts w:eastAsia="Calibri"/>
          <w:sz w:val="24"/>
        </w:rPr>
        <w:t>d</w:t>
      </w:r>
      <w:r w:rsidRPr="00FF6A2C">
        <w:rPr>
          <w:rFonts w:eastAsia="Calibri"/>
          <w:spacing w:val="-1"/>
          <w:sz w:val="24"/>
        </w:rPr>
        <w:t xml:space="preserve"> </w:t>
      </w:r>
      <w:r w:rsidRPr="00FF6A2C">
        <w:rPr>
          <w:rFonts w:eastAsia="Calibri"/>
          <w:sz w:val="24"/>
        </w:rPr>
        <w:t>a</w:t>
      </w:r>
      <w:r w:rsidRPr="00FF6A2C">
        <w:rPr>
          <w:rFonts w:eastAsia="Calibri"/>
          <w:spacing w:val="-2"/>
          <w:sz w:val="24"/>
        </w:rPr>
        <w:t xml:space="preserve"> </w:t>
      </w:r>
      <w:r w:rsidRPr="00FF6A2C">
        <w:rPr>
          <w:rFonts w:eastAsia="Calibri"/>
          <w:spacing w:val="-1"/>
          <w:sz w:val="24"/>
        </w:rPr>
        <w:t>billi</w:t>
      </w:r>
      <w:r w:rsidRPr="00FF6A2C">
        <w:rPr>
          <w:rFonts w:eastAsia="Calibri"/>
          <w:spacing w:val="-2"/>
          <w:sz w:val="24"/>
        </w:rPr>
        <w:t>n</w:t>
      </w:r>
      <w:r w:rsidRPr="00FF6A2C">
        <w:rPr>
          <w:rFonts w:eastAsia="Calibri"/>
          <w:sz w:val="24"/>
        </w:rPr>
        <w:t>g</w:t>
      </w:r>
      <w:r w:rsidRPr="00FF6A2C">
        <w:rPr>
          <w:rFonts w:eastAsia="Calibri"/>
          <w:spacing w:val="-1"/>
          <w:sz w:val="24"/>
        </w:rPr>
        <w:t xml:space="preserve"> </w:t>
      </w:r>
      <w:r w:rsidRPr="00FF6A2C">
        <w:rPr>
          <w:rFonts w:eastAsia="Calibri"/>
          <w:spacing w:val="-2"/>
          <w:sz w:val="24"/>
        </w:rPr>
        <w:t>m</w:t>
      </w:r>
      <w:r w:rsidRPr="00FF6A2C">
        <w:rPr>
          <w:rFonts w:eastAsia="Calibri"/>
          <w:spacing w:val="1"/>
          <w:sz w:val="24"/>
        </w:rPr>
        <w:t>o</w:t>
      </w:r>
      <w:r w:rsidRPr="00FF6A2C">
        <w:rPr>
          <w:rFonts w:eastAsia="Calibri"/>
          <w:spacing w:val="-1"/>
          <w:sz w:val="24"/>
        </w:rPr>
        <w:t>dul</w:t>
      </w:r>
      <w:r w:rsidRPr="00FF6A2C">
        <w:rPr>
          <w:rFonts w:eastAsia="Calibri"/>
          <w:sz w:val="24"/>
        </w:rPr>
        <w:t>e</w:t>
      </w:r>
      <w:r w:rsidRPr="00FF6A2C">
        <w:rPr>
          <w:rFonts w:eastAsia="Calibri"/>
          <w:spacing w:val="1"/>
          <w:sz w:val="24"/>
        </w:rPr>
        <w:t xml:space="preserve"> </w:t>
      </w:r>
      <w:r w:rsidRPr="00FF6A2C">
        <w:rPr>
          <w:rFonts w:eastAsia="Calibri"/>
          <w:spacing w:val="-1"/>
          <w:sz w:val="24"/>
        </w:rPr>
        <w:t>i</w:t>
      </w:r>
      <w:r w:rsidRPr="00FF6A2C">
        <w:rPr>
          <w:rFonts w:eastAsia="Calibri"/>
          <w:sz w:val="24"/>
        </w:rPr>
        <w:t xml:space="preserve">s </w:t>
      </w:r>
      <w:r w:rsidRPr="00FF6A2C">
        <w:rPr>
          <w:rFonts w:eastAsia="Calibri"/>
          <w:spacing w:val="-3"/>
          <w:sz w:val="24"/>
        </w:rPr>
        <w:t>a</w:t>
      </w:r>
      <w:r w:rsidRPr="00FF6A2C">
        <w:rPr>
          <w:rFonts w:eastAsia="Calibri"/>
          <w:spacing w:val="1"/>
          <w:sz w:val="24"/>
        </w:rPr>
        <w:t>v</w:t>
      </w:r>
      <w:r w:rsidRPr="00FF6A2C">
        <w:rPr>
          <w:rFonts w:eastAsia="Calibri"/>
          <w:spacing w:val="-1"/>
          <w:sz w:val="24"/>
        </w:rPr>
        <w:t>aila</w:t>
      </w:r>
      <w:r w:rsidRPr="00FF6A2C">
        <w:rPr>
          <w:rFonts w:eastAsia="Calibri"/>
          <w:spacing w:val="-2"/>
          <w:sz w:val="24"/>
        </w:rPr>
        <w:t>b</w:t>
      </w:r>
      <w:r w:rsidRPr="00FF6A2C">
        <w:rPr>
          <w:rFonts w:eastAsia="Calibri"/>
          <w:spacing w:val="-1"/>
          <w:sz w:val="24"/>
        </w:rPr>
        <w:t xml:space="preserve">le </w:t>
      </w:r>
      <w:r w:rsidRPr="00FF6A2C">
        <w:rPr>
          <w:rFonts w:eastAsia="Calibri"/>
          <w:sz w:val="24"/>
        </w:rPr>
        <w:t>to</w:t>
      </w:r>
      <w:r w:rsidRPr="00FF6A2C">
        <w:rPr>
          <w:rFonts w:eastAsia="Calibri"/>
          <w:spacing w:val="1"/>
          <w:sz w:val="24"/>
        </w:rPr>
        <w:t xml:space="preserve"> </w:t>
      </w:r>
      <w:r w:rsidRPr="00FF6A2C">
        <w:rPr>
          <w:rFonts w:eastAsia="Calibri"/>
          <w:sz w:val="24"/>
        </w:rPr>
        <w:t>c</w:t>
      </w:r>
      <w:r w:rsidRPr="00FF6A2C">
        <w:rPr>
          <w:rFonts w:eastAsia="Calibri"/>
          <w:spacing w:val="-3"/>
          <w:sz w:val="24"/>
        </w:rPr>
        <w:t>r</w:t>
      </w:r>
      <w:r w:rsidRPr="00FF6A2C">
        <w:rPr>
          <w:rFonts w:eastAsia="Calibri"/>
          <w:sz w:val="24"/>
        </w:rPr>
        <w:t>e</w:t>
      </w:r>
      <w:r w:rsidRPr="00FF6A2C">
        <w:rPr>
          <w:rFonts w:eastAsia="Calibri"/>
          <w:spacing w:val="-1"/>
          <w:sz w:val="24"/>
        </w:rPr>
        <w:t>a</w:t>
      </w:r>
      <w:r w:rsidRPr="00FF6A2C">
        <w:rPr>
          <w:rFonts w:eastAsia="Calibri"/>
          <w:spacing w:val="-2"/>
          <w:sz w:val="24"/>
        </w:rPr>
        <w:t>t</w:t>
      </w:r>
      <w:r w:rsidRPr="00FF6A2C">
        <w:rPr>
          <w:rFonts w:eastAsia="Calibri"/>
          <w:sz w:val="24"/>
        </w:rPr>
        <w:t>e</w:t>
      </w:r>
      <w:r w:rsidRPr="00FF6A2C">
        <w:rPr>
          <w:rFonts w:eastAsia="Calibri"/>
          <w:spacing w:val="1"/>
          <w:sz w:val="24"/>
        </w:rPr>
        <w:t xml:space="preserve"> </w:t>
      </w:r>
      <w:r w:rsidRPr="00FF6A2C">
        <w:rPr>
          <w:rFonts w:eastAsia="Calibri"/>
          <w:sz w:val="24"/>
        </w:rPr>
        <w:t>st</w:t>
      </w:r>
      <w:r w:rsidRPr="00FF6A2C">
        <w:rPr>
          <w:rFonts w:eastAsia="Calibri"/>
          <w:spacing w:val="-3"/>
          <w:sz w:val="24"/>
        </w:rPr>
        <w:t>a</w:t>
      </w:r>
      <w:r w:rsidRPr="00FF6A2C">
        <w:rPr>
          <w:rFonts w:eastAsia="Calibri"/>
          <w:sz w:val="24"/>
        </w:rPr>
        <w:t>t</w:t>
      </w:r>
      <w:r w:rsidRPr="00FF6A2C">
        <w:rPr>
          <w:rFonts w:eastAsia="Calibri"/>
          <w:spacing w:val="-2"/>
          <w:sz w:val="24"/>
        </w:rPr>
        <w:t>e</w:t>
      </w:r>
      <w:r w:rsidRPr="00FF6A2C">
        <w:rPr>
          <w:rFonts w:eastAsia="Calibri"/>
          <w:spacing w:val="1"/>
          <w:sz w:val="24"/>
        </w:rPr>
        <w:t>m</w:t>
      </w:r>
      <w:r w:rsidRPr="00FF6A2C">
        <w:rPr>
          <w:rFonts w:eastAsia="Calibri"/>
          <w:sz w:val="24"/>
        </w:rPr>
        <w:t>e</w:t>
      </w:r>
      <w:r w:rsidRPr="00FF6A2C">
        <w:rPr>
          <w:rFonts w:eastAsia="Calibri"/>
          <w:spacing w:val="-1"/>
          <w:sz w:val="24"/>
        </w:rPr>
        <w:t>n</w:t>
      </w:r>
      <w:r w:rsidRPr="00FF6A2C">
        <w:rPr>
          <w:rFonts w:eastAsia="Calibri"/>
          <w:spacing w:val="-2"/>
          <w:sz w:val="24"/>
        </w:rPr>
        <w:t>t</w:t>
      </w:r>
      <w:r w:rsidRPr="00FF6A2C">
        <w:rPr>
          <w:rFonts w:eastAsia="Calibri"/>
          <w:sz w:val="24"/>
        </w:rPr>
        <w:t xml:space="preserve">s </w:t>
      </w:r>
      <w:r w:rsidRPr="00FF6A2C">
        <w:rPr>
          <w:rFonts w:eastAsia="Calibri"/>
          <w:spacing w:val="-3"/>
          <w:sz w:val="24"/>
        </w:rPr>
        <w:t>f</w:t>
      </w:r>
      <w:r w:rsidRPr="00FF6A2C">
        <w:rPr>
          <w:rFonts w:eastAsia="Calibri"/>
          <w:spacing w:val="1"/>
          <w:sz w:val="24"/>
        </w:rPr>
        <w:t>o</w:t>
      </w:r>
      <w:r w:rsidRPr="00FF6A2C">
        <w:rPr>
          <w:rFonts w:eastAsia="Calibri"/>
          <w:sz w:val="24"/>
        </w:rPr>
        <w:t xml:space="preserve">r </w:t>
      </w:r>
      <w:r w:rsidRPr="00FF6A2C">
        <w:rPr>
          <w:rFonts w:eastAsia="Calibri"/>
          <w:spacing w:val="-4"/>
          <w:sz w:val="24"/>
        </w:rPr>
        <w:t>n</w:t>
      </w:r>
      <w:r w:rsidRPr="00FF6A2C">
        <w:rPr>
          <w:rFonts w:eastAsia="Calibri"/>
          <w:spacing w:val="1"/>
          <w:sz w:val="24"/>
        </w:rPr>
        <w:t>o</w:t>
      </w:r>
      <w:r w:rsidRPr="00FF6A2C">
        <w:rPr>
          <w:rFonts w:eastAsia="Calibri"/>
          <w:spacing w:val="-1"/>
          <w:sz w:val="24"/>
        </w:rPr>
        <w:t>n-</w:t>
      </w:r>
      <w:r w:rsidRPr="00FF6A2C">
        <w:rPr>
          <w:rFonts w:eastAsia="Calibri"/>
          <w:spacing w:val="-2"/>
          <w:sz w:val="24"/>
        </w:rPr>
        <w:t>m</w:t>
      </w:r>
      <w:r w:rsidRPr="00FF6A2C">
        <w:rPr>
          <w:rFonts w:eastAsia="Calibri"/>
          <w:sz w:val="24"/>
        </w:rPr>
        <w:t>e</w:t>
      </w:r>
      <w:r w:rsidRPr="00FF6A2C">
        <w:rPr>
          <w:rFonts w:eastAsia="Calibri"/>
          <w:spacing w:val="-1"/>
          <w:sz w:val="24"/>
        </w:rPr>
        <w:t>di</w:t>
      </w:r>
      <w:r w:rsidRPr="00FF6A2C">
        <w:rPr>
          <w:rFonts w:eastAsia="Calibri"/>
          <w:sz w:val="24"/>
        </w:rPr>
        <w:t>c</w:t>
      </w:r>
      <w:r w:rsidRPr="00FF6A2C">
        <w:rPr>
          <w:rFonts w:eastAsia="Calibri"/>
          <w:spacing w:val="-1"/>
          <w:sz w:val="24"/>
        </w:rPr>
        <w:t>a</w:t>
      </w:r>
      <w:r w:rsidRPr="00FF6A2C">
        <w:rPr>
          <w:rFonts w:eastAsia="Calibri"/>
          <w:sz w:val="24"/>
        </w:rPr>
        <w:t>l c</w:t>
      </w:r>
      <w:r w:rsidRPr="00FF6A2C">
        <w:rPr>
          <w:rFonts w:eastAsia="Calibri"/>
          <w:spacing w:val="-1"/>
          <w:sz w:val="24"/>
        </w:rPr>
        <w:t>a</w:t>
      </w:r>
      <w:r w:rsidRPr="00FF6A2C">
        <w:rPr>
          <w:rFonts w:eastAsia="Calibri"/>
          <w:spacing w:val="-3"/>
          <w:sz w:val="24"/>
        </w:rPr>
        <w:t>r</w:t>
      </w:r>
      <w:r w:rsidRPr="00FF6A2C">
        <w:rPr>
          <w:rFonts w:eastAsia="Calibri"/>
          <w:sz w:val="24"/>
        </w:rPr>
        <w:t>e</w:t>
      </w:r>
      <w:r w:rsidRPr="00FF6A2C">
        <w:rPr>
          <w:rFonts w:eastAsia="Calibri"/>
          <w:spacing w:val="1"/>
          <w:sz w:val="24"/>
        </w:rPr>
        <w:t xml:space="preserve"> </w:t>
      </w:r>
      <w:r w:rsidRPr="00FF6A2C">
        <w:rPr>
          <w:rFonts w:eastAsia="Calibri"/>
          <w:spacing w:val="-1"/>
          <w:sz w:val="24"/>
        </w:rPr>
        <w:t>d</w:t>
      </w:r>
      <w:r w:rsidRPr="00FF6A2C">
        <w:rPr>
          <w:rFonts w:eastAsia="Calibri"/>
          <w:sz w:val="24"/>
        </w:rPr>
        <w:t>e</w:t>
      </w:r>
      <w:r w:rsidRPr="00FF6A2C">
        <w:rPr>
          <w:rFonts w:eastAsia="Calibri"/>
          <w:spacing w:val="-1"/>
          <w:sz w:val="24"/>
        </w:rPr>
        <w:t>b</w:t>
      </w:r>
      <w:r w:rsidRPr="00FF6A2C">
        <w:rPr>
          <w:rFonts w:eastAsia="Calibri"/>
          <w:sz w:val="24"/>
        </w:rPr>
        <w:t>ts.</w:t>
      </w:r>
      <w:r w:rsidRPr="00FF6A2C">
        <w:rPr>
          <w:rFonts w:eastAsia="Calibri"/>
          <w:spacing w:val="-3"/>
          <w:sz w:val="24"/>
        </w:rPr>
        <w:t xml:space="preserve"> </w:t>
      </w:r>
      <w:r w:rsidRPr="00FF6A2C">
        <w:rPr>
          <w:rFonts w:eastAsia="Calibri"/>
          <w:spacing w:val="-1"/>
          <w:sz w:val="24"/>
        </w:rPr>
        <w:t>Fun</w:t>
      </w:r>
      <w:r w:rsidRPr="00FF6A2C">
        <w:rPr>
          <w:rFonts w:eastAsia="Calibri"/>
          <w:sz w:val="24"/>
        </w:rPr>
        <w:t>ct</w:t>
      </w:r>
      <w:r w:rsidRPr="00FF6A2C">
        <w:rPr>
          <w:rFonts w:eastAsia="Calibri"/>
          <w:spacing w:val="-1"/>
          <w:sz w:val="24"/>
        </w:rPr>
        <w:t>i</w:t>
      </w:r>
      <w:r w:rsidRPr="00FF6A2C">
        <w:rPr>
          <w:rFonts w:eastAsia="Calibri"/>
          <w:spacing w:val="1"/>
          <w:sz w:val="24"/>
        </w:rPr>
        <w:t>o</w:t>
      </w:r>
      <w:r w:rsidRPr="00FF6A2C">
        <w:rPr>
          <w:rFonts w:eastAsia="Calibri"/>
          <w:spacing w:val="-1"/>
          <w:sz w:val="24"/>
        </w:rPr>
        <w:t>nali</w:t>
      </w:r>
      <w:r w:rsidRPr="00FF6A2C">
        <w:rPr>
          <w:rFonts w:eastAsia="Calibri"/>
          <w:spacing w:val="-3"/>
          <w:sz w:val="24"/>
        </w:rPr>
        <w:t>t</w:t>
      </w:r>
      <w:r w:rsidRPr="00FF6A2C">
        <w:rPr>
          <w:rFonts w:eastAsia="Calibri"/>
          <w:sz w:val="24"/>
        </w:rPr>
        <w:t>y</w:t>
      </w:r>
      <w:r w:rsidRPr="00FF6A2C">
        <w:rPr>
          <w:rFonts w:eastAsia="Calibri"/>
          <w:spacing w:val="1"/>
          <w:sz w:val="24"/>
        </w:rPr>
        <w:t xml:space="preserve"> </w:t>
      </w:r>
      <w:r w:rsidRPr="00FF6A2C">
        <w:rPr>
          <w:rFonts w:eastAsia="Calibri"/>
          <w:spacing w:val="-1"/>
          <w:sz w:val="24"/>
        </w:rPr>
        <w:t>i</w:t>
      </w:r>
      <w:r w:rsidRPr="00FF6A2C">
        <w:rPr>
          <w:rFonts w:eastAsia="Calibri"/>
          <w:sz w:val="24"/>
        </w:rPr>
        <w:t>s</w:t>
      </w:r>
      <w:r w:rsidRPr="00FF6A2C">
        <w:rPr>
          <w:rFonts w:eastAsia="Calibri"/>
          <w:spacing w:val="-2"/>
          <w:sz w:val="24"/>
        </w:rPr>
        <w:t xml:space="preserve"> </w:t>
      </w:r>
      <w:r w:rsidRPr="00FF6A2C">
        <w:rPr>
          <w:rFonts w:eastAsia="Calibri"/>
          <w:spacing w:val="-1"/>
          <w:sz w:val="24"/>
        </w:rPr>
        <w:t>a</w:t>
      </w:r>
      <w:r w:rsidRPr="00FF6A2C">
        <w:rPr>
          <w:rFonts w:eastAsia="Calibri"/>
          <w:spacing w:val="1"/>
          <w:sz w:val="24"/>
        </w:rPr>
        <w:t>v</w:t>
      </w:r>
      <w:r w:rsidRPr="00FF6A2C">
        <w:rPr>
          <w:rFonts w:eastAsia="Calibri"/>
          <w:spacing w:val="-1"/>
          <w:sz w:val="24"/>
        </w:rPr>
        <w:t>aila</w:t>
      </w:r>
      <w:r w:rsidRPr="00FF6A2C">
        <w:rPr>
          <w:rFonts w:eastAsia="Calibri"/>
          <w:spacing w:val="-2"/>
          <w:sz w:val="24"/>
        </w:rPr>
        <w:t>b</w:t>
      </w:r>
      <w:r w:rsidRPr="00FF6A2C">
        <w:rPr>
          <w:rFonts w:eastAsia="Calibri"/>
          <w:spacing w:val="-1"/>
          <w:sz w:val="24"/>
        </w:rPr>
        <w:t>l</w:t>
      </w:r>
      <w:r w:rsidRPr="00FF6A2C">
        <w:rPr>
          <w:rFonts w:eastAsia="Calibri"/>
          <w:sz w:val="24"/>
        </w:rPr>
        <w:t>e</w:t>
      </w:r>
      <w:r w:rsidRPr="00FF6A2C">
        <w:rPr>
          <w:rFonts w:eastAsia="Calibri"/>
          <w:spacing w:val="-2"/>
          <w:sz w:val="24"/>
        </w:rPr>
        <w:t xml:space="preserve"> t</w:t>
      </w:r>
      <w:r w:rsidRPr="00FF6A2C">
        <w:rPr>
          <w:rFonts w:eastAsia="Calibri"/>
          <w:sz w:val="24"/>
        </w:rPr>
        <w:t>o</w:t>
      </w:r>
      <w:r w:rsidRPr="00FF6A2C">
        <w:rPr>
          <w:rFonts w:eastAsia="Calibri"/>
          <w:spacing w:val="1"/>
          <w:sz w:val="24"/>
        </w:rPr>
        <w:t xml:space="preserve"> </w:t>
      </w:r>
      <w:r w:rsidRPr="00FF6A2C">
        <w:rPr>
          <w:rFonts w:eastAsia="Calibri"/>
          <w:sz w:val="24"/>
        </w:rPr>
        <w:t>e</w:t>
      </w:r>
      <w:r w:rsidRPr="00FF6A2C">
        <w:rPr>
          <w:rFonts w:eastAsia="Calibri"/>
          <w:spacing w:val="-3"/>
          <w:sz w:val="24"/>
        </w:rPr>
        <w:t>s</w:t>
      </w:r>
      <w:r w:rsidRPr="00FF6A2C">
        <w:rPr>
          <w:rFonts w:eastAsia="Calibri"/>
          <w:spacing w:val="-1"/>
          <w:sz w:val="24"/>
        </w:rPr>
        <w:t>tablish</w:t>
      </w:r>
      <w:r w:rsidRPr="00FF6A2C">
        <w:rPr>
          <w:rFonts w:eastAsia="Calibri"/>
          <w:sz w:val="24"/>
        </w:rPr>
        <w:t xml:space="preserve">, </w:t>
      </w:r>
      <w:r w:rsidRPr="00FF6A2C">
        <w:rPr>
          <w:rFonts w:eastAsia="Calibri"/>
          <w:spacing w:val="-1"/>
          <w:sz w:val="24"/>
        </w:rPr>
        <w:t>f</w:t>
      </w:r>
      <w:r w:rsidRPr="00FF6A2C">
        <w:rPr>
          <w:rFonts w:eastAsia="Calibri"/>
          <w:spacing w:val="1"/>
          <w:sz w:val="24"/>
        </w:rPr>
        <w:t>o</w:t>
      </w:r>
      <w:r w:rsidRPr="00FF6A2C">
        <w:rPr>
          <w:rFonts w:eastAsia="Calibri"/>
          <w:spacing w:val="-1"/>
          <w:sz w:val="24"/>
        </w:rPr>
        <w:t>ll</w:t>
      </w:r>
      <w:r w:rsidRPr="00FF6A2C">
        <w:rPr>
          <w:rFonts w:eastAsia="Calibri"/>
          <w:spacing w:val="-2"/>
          <w:sz w:val="24"/>
        </w:rPr>
        <w:t>o</w:t>
      </w:r>
      <w:r w:rsidRPr="00FF6A2C">
        <w:rPr>
          <w:rFonts w:eastAsia="Calibri"/>
          <w:sz w:val="24"/>
        </w:rPr>
        <w:t>w</w:t>
      </w:r>
      <w:r w:rsidRPr="00FF6A2C">
        <w:rPr>
          <w:rFonts w:eastAsia="Calibri"/>
          <w:spacing w:val="-1"/>
          <w:sz w:val="24"/>
        </w:rPr>
        <w:t>-u</w:t>
      </w:r>
      <w:r w:rsidRPr="00FF6A2C">
        <w:rPr>
          <w:rFonts w:eastAsia="Calibri"/>
          <w:sz w:val="24"/>
        </w:rPr>
        <w:t>p</w:t>
      </w:r>
      <w:r w:rsidRPr="00FF6A2C">
        <w:rPr>
          <w:rFonts w:eastAsia="Calibri"/>
          <w:spacing w:val="-1"/>
          <w:sz w:val="24"/>
        </w:rPr>
        <w:t xml:space="preserve"> </w:t>
      </w:r>
      <w:r w:rsidRPr="00FF6A2C">
        <w:rPr>
          <w:rFonts w:eastAsia="Calibri"/>
          <w:spacing w:val="1"/>
          <w:sz w:val="24"/>
        </w:rPr>
        <w:t>o</w:t>
      </w:r>
      <w:r w:rsidRPr="00FF6A2C">
        <w:rPr>
          <w:rFonts w:eastAsia="Calibri"/>
          <w:spacing w:val="-1"/>
          <w:sz w:val="24"/>
        </w:rPr>
        <w:t>n</w:t>
      </w:r>
      <w:r w:rsidRPr="00FF6A2C">
        <w:rPr>
          <w:rFonts w:eastAsia="Calibri"/>
          <w:sz w:val="24"/>
        </w:rPr>
        <w:t>, c</w:t>
      </w:r>
      <w:r w:rsidRPr="00FF6A2C">
        <w:rPr>
          <w:rFonts w:eastAsia="Calibri"/>
          <w:spacing w:val="1"/>
          <w:sz w:val="24"/>
        </w:rPr>
        <w:t>o</w:t>
      </w:r>
      <w:r w:rsidRPr="00FF6A2C">
        <w:rPr>
          <w:rFonts w:eastAsia="Calibri"/>
          <w:spacing w:val="-1"/>
          <w:sz w:val="24"/>
        </w:rPr>
        <w:t>ll</w:t>
      </w:r>
      <w:r w:rsidRPr="00FF6A2C">
        <w:rPr>
          <w:rFonts w:eastAsia="Calibri"/>
          <w:sz w:val="24"/>
        </w:rPr>
        <w:t>e</w:t>
      </w:r>
      <w:r w:rsidRPr="00FF6A2C">
        <w:rPr>
          <w:rFonts w:eastAsia="Calibri"/>
          <w:spacing w:val="-3"/>
          <w:sz w:val="24"/>
        </w:rPr>
        <w:t>c</w:t>
      </w:r>
      <w:r w:rsidRPr="00FF6A2C">
        <w:rPr>
          <w:rFonts w:eastAsia="Calibri"/>
          <w:sz w:val="24"/>
        </w:rPr>
        <w:t>t</w:t>
      </w:r>
      <w:r w:rsidRPr="00FF6A2C">
        <w:rPr>
          <w:rFonts w:eastAsia="Calibri"/>
          <w:spacing w:val="1"/>
          <w:sz w:val="24"/>
        </w:rPr>
        <w:t xml:space="preserve"> </w:t>
      </w:r>
      <w:r w:rsidRPr="00FF6A2C">
        <w:rPr>
          <w:rFonts w:eastAsia="Calibri"/>
          <w:spacing w:val="-1"/>
          <w:sz w:val="24"/>
        </w:rPr>
        <w:t>again</w:t>
      </w:r>
      <w:r w:rsidRPr="00FF6A2C">
        <w:rPr>
          <w:rFonts w:eastAsia="Calibri"/>
          <w:sz w:val="24"/>
        </w:rPr>
        <w:t>st,</w:t>
      </w:r>
      <w:r w:rsidRPr="00FF6A2C">
        <w:rPr>
          <w:rFonts w:eastAsia="Calibri"/>
          <w:spacing w:val="-2"/>
          <w:sz w:val="24"/>
        </w:rPr>
        <w:t xml:space="preserve"> </w:t>
      </w:r>
      <w:r w:rsidRPr="00FF6A2C">
        <w:rPr>
          <w:rFonts w:eastAsia="Calibri"/>
          <w:spacing w:val="-1"/>
          <w:sz w:val="24"/>
        </w:rPr>
        <w:t>an</w:t>
      </w:r>
      <w:r w:rsidRPr="00FF6A2C">
        <w:rPr>
          <w:rFonts w:eastAsia="Calibri"/>
          <w:sz w:val="24"/>
        </w:rPr>
        <w:t>d</w:t>
      </w:r>
      <w:r w:rsidRPr="00FF6A2C">
        <w:rPr>
          <w:rFonts w:eastAsia="Calibri"/>
          <w:spacing w:val="-1"/>
          <w:sz w:val="24"/>
        </w:rPr>
        <w:t xml:space="preserve"> </w:t>
      </w:r>
      <w:r w:rsidRPr="00FF6A2C">
        <w:rPr>
          <w:rFonts w:eastAsia="Calibri"/>
          <w:sz w:val="24"/>
        </w:rPr>
        <w:t>t</w:t>
      </w:r>
      <w:r w:rsidRPr="00FF6A2C">
        <w:rPr>
          <w:rFonts w:eastAsia="Calibri"/>
          <w:spacing w:val="-1"/>
          <w:sz w:val="24"/>
        </w:rPr>
        <w:t>ra</w:t>
      </w:r>
      <w:r w:rsidRPr="00FF6A2C">
        <w:rPr>
          <w:rFonts w:eastAsia="Calibri"/>
          <w:spacing w:val="-3"/>
          <w:sz w:val="24"/>
        </w:rPr>
        <w:t>c</w:t>
      </w:r>
      <w:r w:rsidRPr="00FF6A2C">
        <w:rPr>
          <w:rFonts w:eastAsia="Calibri"/>
          <w:sz w:val="24"/>
        </w:rPr>
        <w:t>k</w:t>
      </w:r>
      <w:r w:rsidRPr="00FF6A2C">
        <w:rPr>
          <w:rFonts w:eastAsia="Calibri"/>
          <w:spacing w:val="1"/>
          <w:sz w:val="24"/>
        </w:rPr>
        <w:t xml:space="preserve"> </w:t>
      </w:r>
      <w:r w:rsidRPr="00FF6A2C">
        <w:rPr>
          <w:rFonts w:eastAsia="Calibri"/>
          <w:spacing w:val="-1"/>
          <w:sz w:val="24"/>
        </w:rPr>
        <w:t>a</w:t>
      </w:r>
      <w:r w:rsidRPr="00FF6A2C">
        <w:rPr>
          <w:rFonts w:eastAsia="Calibri"/>
          <w:spacing w:val="-3"/>
          <w:sz w:val="24"/>
        </w:rPr>
        <w:t>l</w:t>
      </w:r>
      <w:r w:rsidRPr="00FF6A2C">
        <w:rPr>
          <w:rFonts w:eastAsia="Calibri"/>
          <w:sz w:val="24"/>
        </w:rPr>
        <w:t xml:space="preserve">l </w:t>
      </w:r>
      <w:r w:rsidRPr="00FF6A2C">
        <w:rPr>
          <w:rFonts w:eastAsia="Calibri"/>
          <w:spacing w:val="1"/>
          <w:sz w:val="24"/>
        </w:rPr>
        <w:t>m</w:t>
      </w:r>
      <w:r w:rsidRPr="00FF6A2C">
        <w:rPr>
          <w:rFonts w:eastAsia="Calibri"/>
          <w:sz w:val="24"/>
        </w:rPr>
        <w:t>e</w:t>
      </w:r>
      <w:r w:rsidRPr="00FF6A2C">
        <w:rPr>
          <w:rFonts w:eastAsia="Calibri"/>
          <w:spacing w:val="-1"/>
          <w:sz w:val="24"/>
        </w:rPr>
        <w:t>di</w:t>
      </w:r>
      <w:r w:rsidRPr="00FF6A2C">
        <w:rPr>
          <w:rFonts w:eastAsia="Calibri"/>
          <w:spacing w:val="-3"/>
          <w:sz w:val="24"/>
        </w:rPr>
        <w:t>c</w:t>
      </w:r>
      <w:r w:rsidRPr="00FF6A2C">
        <w:rPr>
          <w:rFonts w:eastAsia="Calibri"/>
          <w:spacing w:val="-1"/>
          <w:sz w:val="24"/>
        </w:rPr>
        <w:t>a</w:t>
      </w:r>
      <w:r w:rsidRPr="00FF6A2C">
        <w:rPr>
          <w:rFonts w:eastAsia="Calibri"/>
          <w:sz w:val="24"/>
        </w:rPr>
        <w:t xml:space="preserve">l </w:t>
      </w:r>
      <w:r w:rsidRPr="00FF6A2C">
        <w:rPr>
          <w:rFonts w:eastAsia="Calibri"/>
          <w:spacing w:val="-1"/>
          <w:sz w:val="24"/>
        </w:rPr>
        <w:t>fa</w:t>
      </w:r>
      <w:r w:rsidRPr="00FF6A2C">
        <w:rPr>
          <w:rFonts w:eastAsia="Calibri"/>
          <w:sz w:val="24"/>
        </w:rPr>
        <w:t>c</w:t>
      </w:r>
      <w:r w:rsidRPr="00FF6A2C">
        <w:rPr>
          <w:rFonts w:eastAsia="Calibri"/>
          <w:spacing w:val="-1"/>
          <w:sz w:val="24"/>
        </w:rPr>
        <w:t>ili</w:t>
      </w:r>
      <w:r w:rsidRPr="00FF6A2C">
        <w:rPr>
          <w:rFonts w:eastAsia="Calibri"/>
          <w:spacing w:val="-3"/>
          <w:sz w:val="24"/>
        </w:rPr>
        <w:t>t</w:t>
      </w:r>
      <w:r w:rsidRPr="00FF6A2C">
        <w:rPr>
          <w:rFonts w:eastAsia="Calibri"/>
          <w:sz w:val="24"/>
        </w:rPr>
        <w:t>y</w:t>
      </w:r>
      <w:r w:rsidRPr="00FF6A2C">
        <w:rPr>
          <w:rFonts w:eastAsia="Calibri"/>
          <w:spacing w:val="1"/>
          <w:sz w:val="24"/>
        </w:rPr>
        <w:t xml:space="preserve"> </w:t>
      </w:r>
      <w:r w:rsidRPr="00FF6A2C">
        <w:rPr>
          <w:rFonts w:eastAsia="Calibri"/>
          <w:spacing w:val="-1"/>
          <w:sz w:val="24"/>
        </w:rPr>
        <w:t>d</w:t>
      </w:r>
      <w:r w:rsidRPr="00FF6A2C">
        <w:rPr>
          <w:rFonts w:eastAsia="Calibri"/>
          <w:sz w:val="24"/>
        </w:rPr>
        <w:t>e</w:t>
      </w:r>
      <w:r w:rsidRPr="00FF6A2C">
        <w:rPr>
          <w:rFonts w:eastAsia="Calibri"/>
          <w:spacing w:val="-1"/>
          <w:sz w:val="24"/>
        </w:rPr>
        <w:t>b</w:t>
      </w:r>
      <w:r w:rsidRPr="00FF6A2C">
        <w:rPr>
          <w:rFonts w:eastAsia="Calibri"/>
          <w:spacing w:val="-2"/>
          <w:sz w:val="24"/>
        </w:rPr>
        <w:t>t</w:t>
      </w:r>
      <w:r w:rsidRPr="00FF6A2C">
        <w:rPr>
          <w:rFonts w:eastAsia="Calibri"/>
          <w:sz w:val="24"/>
        </w:rPr>
        <w:t>s.</w:t>
      </w:r>
    </w:p>
    <w:p w14:paraId="6E8414B6" w14:textId="77777777" w:rsidR="00FF6A2C" w:rsidRPr="003D1EE5" w:rsidRDefault="00FF6A2C" w:rsidP="003D1EE5">
      <w:pPr>
        <w:rPr>
          <w:sz w:val="24"/>
        </w:rPr>
      </w:pPr>
    </w:p>
    <w:p w14:paraId="221E995F" w14:textId="229285B6" w:rsidR="003D1EE5" w:rsidRPr="003D1EE5" w:rsidRDefault="003D1EE5" w:rsidP="003D1EE5">
      <w:pPr>
        <w:rPr>
          <w:sz w:val="24"/>
        </w:rPr>
      </w:pPr>
      <w:r w:rsidRPr="003D1EE5">
        <w:rPr>
          <w:sz w:val="24"/>
        </w:rPr>
        <w:t xml:space="preserve">The </w:t>
      </w:r>
      <w:proofErr w:type="spellStart"/>
      <w:r w:rsidRPr="003D1EE5">
        <w:rPr>
          <w:sz w:val="24"/>
        </w:rPr>
        <w:t>VistA</w:t>
      </w:r>
      <w:proofErr w:type="spellEnd"/>
      <w:r w:rsidRPr="003D1EE5">
        <w:rPr>
          <w:sz w:val="24"/>
        </w:rPr>
        <w:t xml:space="preserve"> Integrated Billing </w:t>
      </w:r>
      <w:r w:rsidR="00FF6A2C">
        <w:rPr>
          <w:sz w:val="24"/>
        </w:rPr>
        <w:t xml:space="preserve">(IB) </w:t>
      </w:r>
      <w:r w:rsidRPr="003D1EE5">
        <w:rPr>
          <w:sz w:val="24"/>
        </w:rPr>
        <w:t>module, and associated Mumps database, allows for the capture, maintenance, and storage of insurance data including policy information and related benefits. It provides the ability to electronically transmit bills to payers with the data required by HIPAA.  It also provides the ability to receive and store electronic 835 Health Care Claim Payment/Advice. It includes the ability to create printed bills which can then be mailed to payers who are unable to accept an electronic claim.  A Claims Tracking feature is available to assist utilization review staff in tracking episodes of care, completing pre-certifications, completing continued stay reviews, and processing appeals and denials.  An Automated Biller module provides a process that automatically creates bills for billable events which can then be finished and authorized by the billing staff. The IB software also provides many reporting features that support the billing staff by providing statistics, tracking and historical information.</w:t>
      </w:r>
    </w:p>
    <w:p w14:paraId="2BBDD451" w14:textId="77777777" w:rsidR="008D0221" w:rsidRDefault="008D0221" w:rsidP="00B24FA3">
      <w:pPr>
        <w:pStyle w:val="Heading3"/>
      </w:pPr>
      <w:r w:rsidRPr="001A1E37">
        <w:t>User Interface Data Mapping</w:t>
      </w:r>
      <w:bookmarkEnd w:id="55"/>
      <w:bookmarkEnd w:id="56"/>
    </w:p>
    <w:p w14:paraId="2A046063" w14:textId="21640051" w:rsidR="003D1EE5" w:rsidRDefault="003D1EE5" w:rsidP="003D1EE5">
      <w:pPr>
        <w:rPr>
          <w:sz w:val="24"/>
        </w:rPr>
      </w:pPr>
      <w:bookmarkStart w:id="57" w:name="_Toc381778375"/>
      <w:bookmarkStart w:id="58" w:name="_Toc433793057"/>
      <w:proofErr w:type="spellStart"/>
      <w:r w:rsidRPr="00FF6A2C">
        <w:rPr>
          <w:sz w:val="24"/>
        </w:rPr>
        <w:lastRenderedPageBreak/>
        <w:t>VistA</w:t>
      </w:r>
      <w:proofErr w:type="spellEnd"/>
      <w:r w:rsidRPr="00FF6A2C">
        <w:rPr>
          <w:sz w:val="24"/>
        </w:rPr>
        <w:t xml:space="preserve"> </w:t>
      </w:r>
      <w:r w:rsidR="00FF6A2C" w:rsidRPr="00FF6A2C">
        <w:rPr>
          <w:sz w:val="24"/>
        </w:rPr>
        <w:t>Accounts Receivable</w:t>
      </w:r>
      <w:r w:rsidRPr="00FF6A2C">
        <w:rPr>
          <w:sz w:val="24"/>
        </w:rPr>
        <w:t xml:space="preserve"> receives data from the </w:t>
      </w:r>
      <w:r w:rsidR="00FF6A2C" w:rsidRPr="00FF6A2C">
        <w:rPr>
          <w:sz w:val="24"/>
        </w:rPr>
        <w:t xml:space="preserve">Integrated Billing module of </w:t>
      </w:r>
      <w:proofErr w:type="spellStart"/>
      <w:r w:rsidR="00FF6A2C" w:rsidRPr="00FF6A2C">
        <w:rPr>
          <w:sz w:val="24"/>
        </w:rPr>
        <w:t>VistA</w:t>
      </w:r>
      <w:proofErr w:type="spellEnd"/>
      <w:r w:rsidR="00FF6A2C" w:rsidRPr="00FF6A2C">
        <w:rPr>
          <w:sz w:val="24"/>
        </w:rPr>
        <w:t>.</w:t>
      </w:r>
      <w:r w:rsidRPr="00FF6A2C">
        <w:rPr>
          <w:sz w:val="24"/>
        </w:rPr>
        <w:t xml:space="preserve">  </w:t>
      </w:r>
      <w:r w:rsidR="00FF6A2C" w:rsidRPr="00FF6A2C">
        <w:rPr>
          <w:sz w:val="24"/>
        </w:rPr>
        <w:t>It s</w:t>
      </w:r>
      <w:r w:rsidR="00FF6A2C" w:rsidRPr="00FF6A2C">
        <w:rPr>
          <w:rFonts w:eastAsia="Calibri"/>
          <w:sz w:val="24"/>
        </w:rPr>
        <w:t>e</w:t>
      </w:r>
      <w:r w:rsidR="00FF6A2C" w:rsidRPr="00FF6A2C">
        <w:rPr>
          <w:rFonts w:eastAsia="Calibri"/>
          <w:spacing w:val="-1"/>
          <w:sz w:val="24"/>
        </w:rPr>
        <w:t>nd</w:t>
      </w:r>
      <w:r w:rsidR="00FF6A2C" w:rsidRPr="00FF6A2C">
        <w:rPr>
          <w:rFonts w:eastAsia="Calibri"/>
          <w:sz w:val="24"/>
        </w:rPr>
        <w:t>s e</w:t>
      </w:r>
      <w:r w:rsidR="00FF6A2C" w:rsidRPr="00FF6A2C">
        <w:rPr>
          <w:rFonts w:eastAsia="Calibri"/>
          <w:spacing w:val="-1"/>
          <w:sz w:val="24"/>
        </w:rPr>
        <w:t>l</w:t>
      </w:r>
      <w:r w:rsidR="00FF6A2C" w:rsidRPr="00FF6A2C">
        <w:rPr>
          <w:rFonts w:eastAsia="Calibri"/>
          <w:sz w:val="24"/>
        </w:rPr>
        <w:t>e</w:t>
      </w:r>
      <w:r w:rsidR="00FF6A2C" w:rsidRPr="00FF6A2C">
        <w:rPr>
          <w:rFonts w:eastAsia="Calibri"/>
          <w:spacing w:val="-3"/>
          <w:sz w:val="24"/>
        </w:rPr>
        <w:t>c</w:t>
      </w:r>
      <w:r w:rsidR="00FF6A2C" w:rsidRPr="00FF6A2C">
        <w:rPr>
          <w:rFonts w:eastAsia="Calibri"/>
          <w:sz w:val="24"/>
        </w:rPr>
        <w:t>t</w:t>
      </w:r>
      <w:r w:rsidR="00FF6A2C" w:rsidRPr="00FF6A2C">
        <w:rPr>
          <w:rFonts w:eastAsia="Calibri"/>
          <w:spacing w:val="-1"/>
          <w:sz w:val="24"/>
        </w:rPr>
        <w:t>r</w:t>
      </w:r>
      <w:r w:rsidR="00FF6A2C" w:rsidRPr="00FF6A2C">
        <w:rPr>
          <w:rFonts w:eastAsia="Calibri"/>
          <w:spacing w:val="1"/>
          <w:sz w:val="24"/>
        </w:rPr>
        <w:t>o</w:t>
      </w:r>
      <w:r w:rsidR="00FF6A2C" w:rsidRPr="00FF6A2C">
        <w:rPr>
          <w:rFonts w:eastAsia="Calibri"/>
          <w:spacing w:val="-1"/>
          <w:sz w:val="24"/>
        </w:rPr>
        <w:t>ni</w:t>
      </w:r>
      <w:r w:rsidR="00FF6A2C" w:rsidRPr="00FF6A2C">
        <w:rPr>
          <w:rFonts w:eastAsia="Calibri"/>
          <w:sz w:val="24"/>
        </w:rPr>
        <w:t>c</w:t>
      </w:r>
      <w:r w:rsidR="00FF6A2C" w:rsidRPr="00FF6A2C">
        <w:rPr>
          <w:rFonts w:eastAsia="Calibri"/>
          <w:spacing w:val="-2"/>
          <w:sz w:val="24"/>
        </w:rPr>
        <w:t xml:space="preserve"> </w:t>
      </w:r>
      <w:r w:rsidR="00FF6A2C" w:rsidRPr="00FF6A2C">
        <w:rPr>
          <w:rFonts w:eastAsia="Calibri"/>
          <w:sz w:val="24"/>
        </w:rPr>
        <w:t>t</w:t>
      </w:r>
      <w:r w:rsidR="00FF6A2C" w:rsidRPr="00FF6A2C">
        <w:rPr>
          <w:rFonts w:eastAsia="Calibri"/>
          <w:spacing w:val="-1"/>
          <w:sz w:val="24"/>
        </w:rPr>
        <w:t>ran</w:t>
      </w:r>
      <w:r w:rsidR="00FF6A2C" w:rsidRPr="00FF6A2C">
        <w:rPr>
          <w:rFonts w:eastAsia="Calibri"/>
          <w:spacing w:val="-3"/>
          <w:sz w:val="24"/>
        </w:rPr>
        <w:t>s</w:t>
      </w:r>
      <w:r w:rsidR="00FF6A2C" w:rsidRPr="00FF6A2C">
        <w:rPr>
          <w:rFonts w:eastAsia="Calibri"/>
          <w:spacing w:val="1"/>
          <w:sz w:val="24"/>
        </w:rPr>
        <w:t>m</w:t>
      </w:r>
      <w:r w:rsidR="00FF6A2C" w:rsidRPr="00FF6A2C">
        <w:rPr>
          <w:rFonts w:eastAsia="Calibri"/>
          <w:spacing w:val="-1"/>
          <w:sz w:val="24"/>
        </w:rPr>
        <w:t>is</w:t>
      </w:r>
      <w:r w:rsidR="00FF6A2C" w:rsidRPr="00FF6A2C">
        <w:rPr>
          <w:rFonts w:eastAsia="Calibri"/>
          <w:sz w:val="24"/>
        </w:rPr>
        <w:t>s</w:t>
      </w:r>
      <w:r w:rsidR="00FF6A2C" w:rsidRPr="00FF6A2C">
        <w:rPr>
          <w:rFonts w:eastAsia="Calibri"/>
          <w:spacing w:val="-3"/>
          <w:sz w:val="24"/>
        </w:rPr>
        <w:t>i</w:t>
      </w:r>
      <w:r w:rsidR="00FF6A2C" w:rsidRPr="00FF6A2C">
        <w:rPr>
          <w:rFonts w:eastAsia="Calibri"/>
          <w:spacing w:val="1"/>
          <w:sz w:val="24"/>
        </w:rPr>
        <w:t>o</w:t>
      </w:r>
      <w:r w:rsidR="00FF6A2C" w:rsidRPr="00FF6A2C">
        <w:rPr>
          <w:rFonts w:eastAsia="Calibri"/>
          <w:spacing w:val="-1"/>
          <w:sz w:val="24"/>
        </w:rPr>
        <w:t>n</w:t>
      </w:r>
      <w:r w:rsidR="00FF6A2C" w:rsidRPr="00FF6A2C">
        <w:rPr>
          <w:rFonts w:eastAsia="Calibri"/>
          <w:sz w:val="24"/>
        </w:rPr>
        <w:t xml:space="preserve">s </w:t>
      </w:r>
      <w:r w:rsidR="00FF6A2C" w:rsidRPr="00FF6A2C">
        <w:rPr>
          <w:rFonts w:eastAsia="Calibri"/>
          <w:spacing w:val="-2"/>
          <w:sz w:val="24"/>
        </w:rPr>
        <w:t>t</w:t>
      </w:r>
      <w:r w:rsidR="00FF6A2C" w:rsidRPr="00FF6A2C">
        <w:rPr>
          <w:rFonts w:eastAsia="Calibri"/>
          <w:sz w:val="24"/>
        </w:rPr>
        <w:t>o</w:t>
      </w:r>
      <w:r w:rsidR="00FF6A2C" w:rsidRPr="00FF6A2C">
        <w:rPr>
          <w:rFonts w:eastAsia="Calibri"/>
          <w:spacing w:val="1"/>
          <w:sz w:val="24"/>
        </w:rPr>
        <w:t xml:space="preserve"> </w:t>
      </w:r>
      <w:r w:rsidR="00FF6A2C" w:rsidRPr="00FF6A2C">
        <w:rPr>
          <w:rFonts w:eastAsia="Calibri"/>
          <w:sz w:val="24"/>
        </w:rPr>
        <w:t>t</w:t>
      </w:r>
      <w:r w:rsidR="00FF6A2C" w:rsidRPr="00FF6A2C">
        <w:rPr>
          <w:rFonts w:eastAsia="Calibri"/>
          <w:spacing w:val="-4"/>
          <w:sz w:val="24"/>
        </w:rPr>
        <w:t>h</w:t>
      </w:r>
      <w:r w:rsidR="00FF6A2C" w:rsidRPr="00FF6A2C">
        <w:rPr>
          <w:rFonts w:eastAsia="Calibri"/>
          <w:sz w:val="24"/>
        </w:rPr>
        <w:t>e</w:t>
      </w:r>
      <w:r w:rsidR="00FF6A2C" w:rsidRPr="00FF6A2C">
        <w:rPr>
          <w:rFonts w:eastAsia="Calibri"/>
          <w:spacing w:val="1"/>
          <w:sz w:val="24"/>
        </w:rPr>
        <w:t xml:space="preserve"> </w:t>
      </w:r>
      <w:r w:rsidR="00FF6A2C" w:rsidRPr="00FF6A2C">
        <w:rPr>
          <w:rFonts w:eastAsia="Calibri"/>
          <w:spacing w:val="-3"/>
          <w:sz w:val="24"/>
        </w:rPr>
        <w:t>C</w:t>
      </w:r>
      <w:r w:rsidR="00FF6A2C" w:rsidRPr="00FF6A2C">
        <w:rPr>
          <w:rFonts w:eastAsia="Calibri"/>
          <w:spacing w:val="1"/>
          <w:sz w:val="24"/>
        </w:rPr>
        <w:t>o</w:t>
      </w:r>
      <w:r w:rsidR="00FF6A2C" w:rsidRPr="00FF6A2C">
        <w:rPr>
          <w:rFonts w:eastAsia="Calibri"/>
          <w:spacing w:val="-1"/>
          <w:sz w:val="24"/>
        </w:rPr>
        <w:t>n</w:t>
      </w:r>
      <w:r w:rsidR="00FF6A2C" w:rsidRPr="00FF6A2C">
        <w:rPr>
          <w:rFonts w:eastAsia="Calibri"/>
          <w:sz w:val="24"/>
        </w:rPr>
        <w:t>s</w:t>
      </w:r>
      <w:r w:rsidR="00FF6A2C" w:rsidRPr="00FF6A2C">
        <w:rPr>
          <w:rFonts w:eastAsia="Calibri"/>
          <w:spacing w:val="1"/>
          <w:sz w:val="24"/>
        </w:rPr>
        <w:t>o</w:t>
      </w:r>
      <w:r w:rsidR="00FF6A2C" w:rsidRPr="00FF6A2C">
        <w:rPr>
          <w:rFonts w:eastAsia="Calibri"/>
          <w:spacing w:val="-1"/>
          <w:sz w:val="24"/>
        </w:rPr>
        <w:t>li</w:t>
      </w:r>
      <w:r w:rsidR="00FF6A2C" w:rsidRPr="00FF6A2C">
        <w:rPr>
          <w:rFonts w:eastAsia="Calibri"/>
          <w:spacing w:val="-2"/>
          <w:sz w:val="24"/>
        </w:rPr>
        <w:t>d</w:t>
      </w:r>
      <w:r w:rsidR="00FF6A2C" w:rsidRPr="00FF6A2C">
        <w:rPr>
          <w:rFonts w:eastAsia="Calibri"/>
          <w:spacing w:val="-1"/>
          <w:sz w:val="24"/>
        </w:rPr>
        <w:t>a</w:t>
      </w:r>
      <w:r w:rsidR="00FF6A2C" w:rsidRPr="00FF6A2C">
        <w:rPr>
          <w:rFonts w:eastAsia="Calibri"/>
          <w:spacing w:val="-2"/>
          <w:sz w:val="24"/>
        </w:rPr>
        <w:t>t</w:t>
      </w:r>
      <w:r w:rsidR="00FF6A2C" w:rsidRPr="00FF6A2C">
        <w:rPr>
          <w:rFonts w:eastAsia="Calibri"/>
          <w:sz w:val="24"/>
        </w:rPr>
        <w:t>ed</w:t>
      </w:r>
      <w:r w:rsidR="00FF6A2C" w:rsidRPr="00FF6A2C">
        <w:rPr>
          <w:rFonts w:eastAsia="Calibri"/>
          <w:spacing w:val="-1"/>
          <w:sz w:val="24"/>
        </w:rPr>
        <w:t xml:space="preserve"> </w:t>
      </w:r>
      <w:r w:rsidR="00FF6A2C" w:rsidRPr="00FF6A2C">
        <w:rPr>
          <w:rFonts w:eastAsia="Calibri"/>
          <w:spacing w:val="-3"/>
          <w:sz w:val="24"/>
        </w:rPr>
        <w:t>C</w:t>
      </w:r>
      <w:r w:rsidR="00FF6A2C" w:rsidRPr="00FF6A2C">
        <w:rPr>
          <w:rFonts w:eastAsia="Calibri"/>
          <w:spacing w:val="-2"/>
          <w:sz w:val="24"/>
        </w:rPr>
        <w:t>o</w:t>
      </w:r>
      <w:r w:rsidR="00FF6A2C" w:rsidRPr="00FF6A2C">
        <w:rPr>
          <w:rFonts w:eastAsia="Calibri"/>
          <w:spacing w:val="-1"/>
          <w:sz w:val="24"/>
        </w:rPr>
        <w:t>pa</w:t>
      </w:r>
      <w:r w:rsidR="00FF6A2C" w:rsidRPr="00FF6A2C">
        <w:rPr>
          <w:rFonts w:eastAsia="Calibri"/>
          <w:sz w:val="24"/>
        </w:rPr>
        <w:t>y</w:t>
      </w:r>
      <w:r w:rsidR="00FF6A2C" w:rsidRPr="00FF6A2C">
        <w:rPr>
          <w:rFonts w:eastAsia="Calibri"/>
          <w:spacing w:val="-2"/>
          <w:sz w:val="24"/>
        </w:rPr>
        <w:t>m</w:t>
      </w:r>
      <w:r w:rsidR="00FF6A2C" w:rsidRPr="00FF6A2C">
        <w:rPr>
          <w:rFonts w:eastAsia="Calibri"/>
          <w:sz w:val="24"/>
        </w:rPr>
        <w:t>e</w:t>
      </w:r>
      <w:r w:rsidR="00FF6A2C" w:rsidRPr="00FF6A2C">
        <w:rPr>
          <w:rFonts w:eastAsia="Calibri"/>
          <w:spacing w:val="-1"/>
          <w:sz w:val="24"/>
        </w:rPr>
        <w:t>n</w:t>
      </w:r>
      <w:r w:rsidR="00FF6A2C" w:rsidRPr="00FF6A2C">
        <w:rPr>
          <w:rFonts w:eastAsia="Calibri"/>
          <w:sz w:val="24"/>
        </w:rPr>
        <w:t>t</w:t>
      </w:r>
      <w:r w:rsidR="00FF6A2C" w:rsidRPr="00FF6A2C">
        <w:rPr>
          <w:rFonts w:eastAsia="Calibri"/>
          <w:spacing w:val="-2"/>
          <w:sz w:val="24"/>
        </w:rPr>
        <w:t xml:space="preserve"> </w:t>
      </w:r>
      <w:r w:rsidR="00FF6A2C" w:rsidRPr="00FF6A2C">
        <w:rPr>
          <w:rFonts w:eastAsia="Calibri"/>
          <w:spacing w:val="1"/>
          <w:sz w:val="24"/>
        </w:rPr>
        <w:t>P</w:t>
      </w:r>
      <w:r w:rsidR="00FF6A2C" w:rsidRPr="00FF6A2C">
        <w:rPr>
          <w:rFonts w:eastAsia="Calibri"/>
          <w:spacing w:val="-1"/>
          <w:sz w:val="24"/>
        </w:rPr>
        <w:t>r</w:t>
      </w:r>
      <w:r w:rsidR="00FF6A2C" w:rsidRPr="00FF6A2C">
        <w:rPr>
          <w:rFonts w:eastAsia="Calibri"/>
          <w:spacing w:val="-2"/>
          <w:sz w:val="24"/>
        </w:rPr>
        <w:t>o</w:t>
      </w:r>
      <w:r w:rsidR="00FF6A2C" w:rsidRPr="00FF6A2C">
        <w:rPr>
          <w:rFonts w:eastAsia="Calibri"/>
          <w:sz w:val="24"/>
        </w:rPr>
        <w:t>cess</w:t>
      </w:r>
      <w:r w:rsidR="00FF6A2C" w:rsidRPr="00FF6A2C">
        <w:rPr>
          <w:rFonts w:eastAsia="Calibri"/>
          <w:spacing w:val="-1"/>
          <w:sz w:val="24"/>
        </w:rPr>
        <w:t>in</w:t>
      </w:r>
      <w:r w:rsidR="00FF6A2C" w:rsidRPr="00FF6A2C">
        <w:rPr>
          <w:rFonts w:eastAsia="Calibri"/>
          <w:sz w:val="24"/>
        </w:rPr>
        <w:t>g</w:t>
      </w:r>
      <w:r w:rsidR="00FF6A2C" w:rsidRPr="00FF6A2C">
        <w:rPr>
          <w:rFonts w:eastAsia="Calibri"/>
          <w:spacing w:val="-1"/>
          <w:sz w:val="24"/>
        </w:rPr>
        <w:t xml:space="preserve"> </w:t>
      </w:r>
      <w:r w:rsidR="00FF6A2C" w:rsidRPr="00FF6A2C">
        <w:rPr>
          <w:rFonts w:eastAsia="Calibri"/>
          <w:spacing w:val="-3"/>
          <w:sz w:val="24"/>
        </w:rPr>
        <w:t>C</w:t>
      </w:r>
      <w:r w:rsidR="00FF6A2C" w:rsidRPr="00FF6A2C">
        <w:rPr>
          <w:rFonts w:eastAsia="Calibri"/>
          <w:sz w:val="24"/>
        </w:rPr>
        <w:t>e</w:t>
      </w:r>
      <w:r w:rsidR="00FF6A2C" w:rsidRPr="00FF6A2C">
        <w:rPr>
          <w:rFonts w:eastAsia="Calibri"/>
          <w:spacing w:val="-1"/>
          <w:sz w:val="24"/>
        </w:rPr>
        <w:t>n</w:t>
      </w:r>
      <w:r w:rsidR="00FF6A2C" w:rsidRPr="00FF6A2C">
        <w:rPr>
          <w:rFonts w:eastAsia="Calibri"/>
          <w:sz w:val="24"/>
        </w:rPr>
        <w:t>ter</w:t>
      </w:r>
      <w:r w:rsidR="00FF6A2C" w:rsidRPr="00FF6A2C">
        <w:rPr>
          <w:rFonts w:eastAsia="Calibri"/>
          <w:spacing w:val="-2"/>
          <w:sz w:val="24"/>
        </w:rPr>
        <w:t xml:space="preserve"> </w:t>
      </w:r>
      <w:r w:rsidR="00FF6A2C" w:rsidRPr="00FF6A2C">
        <w:rPr>
          <w:rFonts w:eastAsia="Calibri"/>
          <w:sz w:val="24"/>
        </w:rPr>
        <w:t>(</w:t>
      </w:r>
      <w:r w:rsidR="00FF6A2C" w:rsidRPr="00FF6A2C">
        <w:rPr>
          <w:rFonts w:eastAsia="Calibri"/>
          <w:spacing w:val="-1"/>
          <w:sz w:val="24"/>
        </w:rPr>
        <w:t>CC</w:t>
      </w:r>
      <w:r w:rsidR="00FF6A2C" w:rsidRPr="00FF6A2C">
        <w:rPr>
          <w:rFonts w:eastAsia="Calibri"/>
          <w:spacing w:val="1"/>
          <w:sz w:val="24"/>
        </w:rPr>
        <w:t>P</w:t>
      </w:r>
      <w:r w:rsidR="00FF6A2C" w:rsidRPr="00FF6A2C">
        <w:rPr>
          <w:rFonts w:eastAsia="Calibri"/>
          <w:spacing w:val="-3"/>
          <w:sz w:val="24"/>
        </w:rPr>
        <w:t>C</w:t>
      </w:r>
      <w:r w:rsidR="00FF6A2C" w:rsidRPr="00FF6A2C">
        <w:rPr>
          <w:rFonts w:eastAsia="Calibri"/>
          <w:sz w:val="24"/>
        </w:rPr>
        <w:t xml:space="preserve">) </w:t>
      </w:r>
      <w:r w:rsidR="00FF6A2C" w:rsidRPr="00FF6A2C">
        <w:rPr>
          <w:rFonts w:eastAsia="Calibri"/>
          <w:spacing w:val="-1"/>
          <w:sz w:val="24"/>
        </w:rPr>
        <w:t>in Au</w:t>
      </w:r>
      <w:r w:rsidR="00FF6A2C" w:rsidRPr="00FF6A2C">
        <w:rPr>
          <w:rFonts w:eastAsia="Calibri"/>
          <w:sz w:val="24"/>
        </w:rPr>
        <w:t>st</w:t>
      </w:r>
      <w:r w:rsidR="00FF6A2C" w:rsidRPr="00FF6A2C">
        <w:rPr>
          <w:rFonts w:eastAsia="Calibri"/>
          <w:spacing w:val="-1"/>
          <w:sz w:val="24"/>
        </w:rPr>
        <w:t>in</w:t>
      </w:r>
      <w:r w:rsidR="00FF6A2C" w:rsidRPr="00FF6A2C">
        <w:rPr>
          <w:rFonts w:eastAsia="Calibri"/>
          <w:sz w:val="24"/>
        </w:rPr>
        <w:t>, TX</w:t>
      </w:r>
      <w:r w:rsidR="00FF6A2C" w:rsidRPr="00FF6A2C">
        <w:rPr>
          <w:rFonts w:eastAsia="Calibri"/>
          <w:spacing w:val="-2"/>
          <w:sz w:val="24"/>
        </w:rPr>
        <w:t xml:space="preserve"> </w:t>
      </w:r>
      <w:r w:rsidR="00FF6A2C" w:rsidRPr="00FF6A2C">
        <w:rPr>
          <w:rFonts w:eastAsia="Calibri"/>
          <w:sz w:val="24"/>
        </w:rPr>
        <w:t>to</w:t>
      </w:r>
      <w:r w:rsidR="00FF6A2C" w:rsidRPr="00FF6A2C">
        <w:rPr>
          <w:rFonts w:eastAsia="Calibri"/>
          <w:spacing w:val="-1"/>
          <w:sz w:val="24"/>
        </w:rPr>
        <w:t xml:space="preserve"> g</w:t>
      </w:r>
      <w:r w:rsidR="00FF6A2C" w:rsidRPr="00FF6A2C">
        <w:rPr>
          <w:rFonts w:eastAsia="Calibri"/>
          <w:sz w:val="24"/>
        </w:rPr>
        <w:t>e</w:t>
      </w:r>
      <w:r w:rsidR="00FF6A2C" w:rsidRPr="00FF6A2C">
        <w:rPr>
          <w:rFonts w:eastAsia="Calibri"/>
          <w:spacing w:val="-1"/>
          <w:sz w:val="24"/>
        </w:rPr>
        <w:t>n</w:t>
      </w:r>
      <w:r w:rsidR="00FF6A2C" w:rsidRPr="00FF6A2C">
        <w:rPr>
          <w:rFonts w:eastAsia="Calibri"/>
          <w:sz w:val="24"/>
        </w:rPr>
        <w:t>e</w:t>
      </w:r>
      <w:r w:rsidR="00FF6A2C" w:rsidRPr="00FF6A2C">
        <w:rPr>
          <w:rFonts w:eastAsia="Calibri"/>
          <w:spacing w:val="-1"/>
          <w:sz w:val="24"/>
        </w:rPr>
        <w:t>r</w:t>
      </w:r>
      <w:r w:rsidR="00FF6A2C" w:rsidRPr="00FF6A2C">
        <w:rPr>
          <w:rFonts w:eastAsia="Calibri"/>
          <w:spacing w:val="-3"/>
          <w:sz w:val="24"/>
        </w:rPr>
        <w:t>a</w:t>
      </w:r>
      <w:r w:rsidR="00FF6A2C" w:rsidRPr="00FF6A2C">
        <w:rPr>
          <w:rFonts w:eastAsia="Calibri"/>
          <w:sz w:val="24"/>
        </w:rPr>
        <w:t>te</w:t>
      </w:r>
      <w:r w:rsidR="00FF6A2C" w:rsidRPr="00FF6A2C">
        <w:rPr>
          <w:rFonts w:eastAsia="Calibri"/>
          <w:spacing w:val="1"/>
          <w:sz w:val="24"/>
        </w:rPr>
        <w:t xml:space="preserve"> </w:t>
      </w:r>
      <w:r w:rsidR="00FF6A2C" w:rsidRPr="00FF6A2C">
        <w:rPr>
          <w:rFonts w:eastAsia="Calibri"/>
          <w:spacing w:val="-1"/>
          <w:sz w:val="24"/>
        </w:rPr>
        <w:t>pa</w:t>
      </w:r>
      <w:r w:rsidR="00FF6A2C" w:rsidRPr="00FF6A2C">
        <w:rPr>
          <w:rFonts w:eastAsia="Calibri"/>
          <w:sz w:val="24"/>
        </w:rPr>
        <w:t>t</w:t>
      </w:r>
      <w:r w:rsidR="00FF6A2C" w:rsidRPr="00FF6A2C">
        <w:rPr>
          <w:rFonts w:eastAsia="Calibri"/>
          <w:spacing w:val="-3"/>
          <w:sz w:val="24"/>
        </w:rPr>
        <w:t>i</w:t>
      </w:r>
      <w:r w:rsidR="00FF6A2C" w:rsidRPr="00FF6A2C">
        <w:rPr>
          <w:rFonts w:eastAsia="Calibri"/>
          <w:sz w:val="24"/>
        </w:rPr>
        <w:t>e</w:t>
      </w:r>
      <w:r w:rsidR="00FF6A2C" w:rsidRPr="00FF6A2C">
        <w:rPr>
          <w:rFonts w:eastAsia="Calibri"/>
          <w:spacing w:val="-1"/>
          <w:sz w:val="24"/>
        </w:rPr>
        <w:t>n</w:t>
      </w:r>
      <w:r w:rsidR="00FF6A2C" w:rsidRPr="00FF6A2C">
        <w:rPr>
          <w:rFonts w:eastAsia="Calibri"/>
          <w:sz w:val="24"/>
        </w:rPr>
        <w:t>t</w:t>
      </w:r>
      <w:r w:rsidR="00FF6A2C" w:rsidRPr="00FF6A2C">
        <w:rPr>
          <w:rFonts w:eastAsia="Calibri"/>
          <w:spacing w:val="1"/>
          <w:sz w:val="24"/>
        </w:rPr>
        <w:t xml:space="preserve"> </w:t>
      </w:r>
      <w:r w:rsidR="00FF6A2C" w:rsidRPr="00FF6A2C">
        <w:rPr>
          <w:rFonts w:eastAsia="Calibri"/>
          <w:sz w:val="24"/>
        </w:rPr>
        <w:t>st</w:t>
      </w:r>
      <w:r w:rsidR="00FF6A2C" w:rsidRPr="00FF6A2C">
        <w:rPr>
          <w:rFonts w:eastAsia="Calibri"/>
          <w:spacing w:val="-3"/>
          <w:sz w:val="24"/>
        </w:rPr>
        <w:t>a</w:t>
      </w:r>
      <w:r w:rsidR="00FF6A2C" w:rsidRPr="00FF6A2C">
        <w:rPr>
          <w:rFonts w:eastAsia="Calibri"/>
          <w:sz w:val="24"/>
        </w:rPr>
        <w:t>t</w:t>
      </w:r>
      <w:r w:rsidR="00FF6A2C" w:rsidRPr="00FF6A2C">
        <w:rPr>
          <w:rFonts w:eastAsia="Calibri"/>
          <w:spacing w:val="-2"/>
          <w:sz w:val="24"/>
        </w:rPr>
        <w:t>e</w:t>
      </w:r>
      <w:r w:rsidR="00FF6A2C" w:rsidRPr="00FF6A2C">
        <w:rPr>
          <w:rFonts w:eastAsia="Calibri"/>
          <w:spacing w:val="1"/>
          <w:sz w:val="24"/>
        </w:rPr>
        <w:t>m</w:t>
      </w:r>
      <w:r w:rsidR="00FF6A2C" w:rsidRPr="00FF6A2C">
        <w:rPr>
          <w:rFonts w:eastAsia="Calibri"/>
          <w:sz w:val="24"/>
        </w:rPr>
        <w:t>e</w:t>
      </w:r>
      <w:r w:rsidR="00FF6A2C" w:rsidRPr="00FF6A2C">
        <w:rPr>
          <w:rFonts w:eastAsia="Calibri"/>
          <w:spacing w:val="-1"/>
          <w:sz w:val="24"/>
        </w:rPr>
        <w:t>n</w:t>
      </w:r>
      <w:r w:rsidR="00FF6A2C" w:rsidRPr="00FF6A2C">
        <w:rPr>
          <w:rFonts w:eastAsia="Calibri"/>
          <w:sz w:val="24"/>
        </w:rPr>
        <w:t xml:space="preserve">ts. PRCA </w:t>
      </w:r>
      <w:r w:rsidR="00FF6A2C" w:rsidRPr="00FF6A2C">
        <w:rPr>
          <w:rFonts w:eastAsia="Calibri"/>
          <w:spacing w:val="-1"/>
          <w:sz w:val="24"/>
        </w:rPr>
        <w:t>upda</w:t>
      </w:r>
      <w:r w:rsidR="00FF6A2C" w:rsidRPr="00FF6A2C">
        <w:rPr>
          <w:rFonts w:eastAsia="Calibri"/>
          <w:sz w:val="24"/>
        </w:rPr>
        <w:t xml:space="preserve">tes </w:t>
      </w:r>
      <w:r w:rsidR="00FF6A2C" w:rsidRPr="00FF6A2C">
        <w:rPr>
          <w:rFonts w:eastAsia="Calibri"/>
          <w:spacing w:val="-1"/>
          <w:sz w:val="24"/>
        </w:rPr>
        <w:t>Finan</w:t>
      </w:r>
      <w:r w:rsidR="00FF6A2C" w:rsidRPr="00FF6A2C">
        <w:rPr>
          <w:rFonts w:eastAsia="Calibri"/>
          <w:sz w:val="24"/>
        </w:rPr>
        <w:t>c</w:t>
      </w:r>
      <w:r w:rsidR="00FF6A2C" w:rsidRPr="00FF6A2C">
        <w:rPr>
          <w:rFonts w:eastAsia="Calibri"/>
          <w:spacing w:val="-1"/>
          <w:sz w:val="24"/>
        </w:rPr>
        <w:t>ia</w:t>
      </w:r>
      <w:r w:rsidR="00FF6A2C" w:rsidRPr="00FF6A2C">
        <w:rPr>
          <w:rFonts w:eastAsia="Calibri"/>
          <w:sz w:val="24"/>
        </w:rPr>
        <w:t>l</w:t>
      </w:r>
      <w:r w:rsidR="00FF6A2C" w:rsidRPr="00FF6A2C">
        <w:rPr>
          <w:rFonts w:eastAsia="Calibri"/>
          <w:spacing w:val="-3"/>
          <w:sz w:val="24"/>
        </w:rPr>
        <w:t xml:space="preserve"> </w:t>
      </w:r>
      <w:r w:rsidR="00FF6A2C" w:rsidRPr="00FF6A2C">
        <w:rPr>
          <w:rFonts w:eastAsia="Calibri"/>
          <w:sz w:val="24"/>
        </w:rPr>
        <w:t>M</w:t>
      </w:r>
      <w:r w:rsidR="00FF6A2C" w:rsidRPr="00FF6A2C">
        <w:rPr>
          <w:rFonts w:eastAsia="Calibri"/>
          <w:spacing w:val="-1"/>
          <w:sz w:val="24"/>
        </w:rPr>
        <w:t>anag</w:t>
      </w:r>
      <w:r w:rsidR="00FF6A2C" w:rsidRPr="00FF6A2C">
        <w:rPr>
          <w:rFonts w:eastAsia="Calibri"/>
          <w:spacing w:val="-2"/>
          <w:sz w:val="24"/>
        </w:rPr>
        <w:t>e</w:t>
      </w:r>
      <w:r w:rsidR="00FF6A2C" w:rsidRPr="00FF6A2C">
        <w:rPr>
          <w:rFonts w:eastAsia="Calibri"/>
          <w:spacing w:val="1"/>
          <w:sz w:val="24"/>
        </w:rPr>
        <w:t>m</w:t>
      </w:r>
      <w:r w:rsidR="00FF6A2C" w:rsidRPr="00FF6A2C">
        <w:rPr>
          <w:rFonts w:eastAsia="Calibri"/>
          <w:sz w:val="24"/>
        </w:rPr>
        <w:t>e</w:t>
      </w:r>
      <w:r w:rsidR="00FF6A2C" w:rsidRPr="00FF6A2C">
        <w:rPr>
          <w:rFonts w:eastAsia="Calibri"/>
          <w:spacing w:val="-1"/>
          <w:sz w:val="24"/>
        </w:rPr>
        <w:t>n</w:t>
      </w:r>
      <w:r w:rsidR="00FF6A2C" w:rsidRPr="00FF6A2C">
        <w:rPr>
          <w:rFonts w:eastAsia="Calibri"/>
          <w:sz w:val="24"/>
        </w:rPr>
        <w:t>t</w:t>
      </w:r>
      <w:r w:rsidR="00FF6A2C" w:rsidRPr="00FF6A2C">
        <w:rPr>
          <w:rFonts w:eastAsia="Calibri"/>
          <w:spacing w:val="-2"/>
          <w:sz w:val="24"/>
        </w:rPr>
        <w:t xml:space="preserve"> </w:t>
      </w:r>
      <w:r w:rsidR="00FF6A2C" w:rsidRPr="00FF6A2C">
        <w:rPr>
          <w:rFonts w:eastAsia="Calibri"/>
          <w:spacing w:val="-1"/>
          <w:sz w:val="24"/>
        </w:rPr>
        <w:t>S</w:t>
      </w:r>
      <w:r w:rsidR="00FF6A2C" w:rsidRPr="00FF6A2C">
        <w:rPr>
          <w:rFonts w:eastAsia="Calibri"/>
          <w:sz w:val="24"/>
        </w:rPr>
        <w:t>ys</w:t>
      </w:r>
      <w:r w:rsidR="00FF6A2C" w:rsidRPr="00FF6A2C">
        <w:rPr>
          <w:rFonts w:eastAsia="Calibri"/>
          <w:spacing w:val="-2"/>
          <w:sz w:val="24"/>
        </w:rPr>
        <w:t>te</w:t>
      </w:r>
      <w:r w:rsidR="00FF6A2C" w:rsidRPr="00FF6A2C">
        <w:rPr>
          <w:rFonts w:eastAsia="Calibri"/>
          <w:sz w:val="24"/>
        </w:rPr>
        <w:t>m</w:t>
      </w:r>
      <w:r w:rsidR="00FF6A2C" w:rsidRPr="00FF6A2C">
        <w:rPr>
          <w:rFonts w:eastAsia="Calibri"/>
          <w:spacing w:val="1"/>
          <w:sz w:val="24"/>
        </w:rPr>
        <w:t xml:space="preserve"> </w:t>
      </w:r>
      <w:r w:rsidR="00FF6A2C" w:rsidRPr="00FF6A2C">
        <w:rPr>
          <w:rFonts w:eastAsia="Calibri"/>
          <w:sz w:val="24"/>
        </w:rPr>
        <w:t>(</w:t>
      </w:r>
      <w:r w:rsidR="00FF6A2C" w:rsidRPr="00FF6A2C">
        <w:rPr>
          <w:rFonts w:eastAsia="Calibri"/>
          <w:spacing w:val="-4"/>
          <w:sz w:val="24"/>
        </w:rPr>
        <w:t>F</w:t>
      </w:r>
      <w:r w:rsidR="00FF6A2C" w:rsidRPr="00FF6A2C">
        <w:rPr>
          <w:rFonts w:eastAsia="Calibri"/>
          <w:sz w:val="24"/>
        </w:rPr>
        <w:t>M</w:t>
      </w:r>
      <w:r w:rsidR="00FF6A2C" w:rsidRPr="00FF6A2C">
        <w:rPr>
          <w:rFonts w:eastAsia="Calibri"/>
          <w:spacing w:val="-1"/>
          <w:sz w:val="24"/>
        </w:rPr>
        <w:t>S</w:t>
      </w:r>
      <w:r w:rsidR="00FF6A2C" w:rsidRPr="00FF6A2C">
        <w:rPr>
          <w:rFonts w:eastAsia="Calibri"/>
          <w:sz w:val="24"/>
        </w:rPr>
        <w:t>) w</w:t>
      </w:r>
      <w:r w:rsidR="00FF6A2C" w:rsidRPr="00FF6A2C">
        <w:rPr>
          <w:rFonts w:eastAsia="Calibri"/>
          <w:spacing w:val="-3"/>
          <w:sz w:val="24"/>
        </w:rPr>
        <w:t>i</w:t>
      </w:r>
      <w:r w:rsidR="00FF6A2C" w:rsidRPr="00FF6A2C">
        <w:rPr>
          <w:rFonts w:eastAsia="Calibri"/>
          <w:sz w:val="24"/>
        </w:rPr>
        <w:t>th</w:t>
      </w:r>
      <w:r w:rsidR="00FF6A2C" w:rsidRPr="00FF6A2C">
        <w:rPr>
          <w:rFonts w:eastAsia="Calibri"/>
          <w:spacing w:val="-1"/>
          <w:sz w:val="24"/>
        </w:rPr>
        <w:t xml:space="preserve"> </w:t>
      </w:r>
      <w:r w:rsidR="00FF6A2C" w:rsidRPr="00FF6A2C">
        <w:rPr>
          <w:rFonts w:eastAsia="Calibri"/>
          <w:spacing w:val="-3"/>
          <w:sz w:val="24"/>
        </w:rPr>
        <w:t>A</w:t>
      </w:r>
      <w:r w:rsidR="00FF6A2C" w:rsidRPr="00FF6A2C">
        <w:rPr>
          <w:rFonts w:eastAsia="Calibri"/>
          <w:sz w:val="24"/>
        </w:rPr>
        <w:t>cc</w:t>
      </w:r>
      <w:r w:rsidR="00FF6A2C" w:rsidRPr="00FF6A2C">
        <w:rPr>
          <w:rFonts w:eastAsia="Calibri"/>
          <w:spacing w:val="1"/>
          <w:sz w:val="24"/>
        </w:rPr>
        <w:t>o</w:t>
      </w:r>
      <w:r w:rsidR="00FF6A2C" w:rsidRPr="00FF6A2C">
        <w:rPr>
          <w:rFonts w:eastAsia="Calibri"/>
          <w:spacing w:val="-1"/>
          <w:sz w:val="24"/>
        </w:rPr>
        <w:t>un</w:t>
      </w:r>
      <w:r w:rsidR="00FF6A2C" w:rsidRPr="00FF6A2C">
        <w:rPr>
          <w:rFonts w:eastAsia="Calibri"/>
          <w:sz w:val="24"/>
        </w:rPr>
        <w:t>ts</w:t>
      </w:r>
      <w:r w:rsidR="00FF6A2C" w:rsidRPr="00FF6A2C">
        <w:rPr>
          <w:rFonts w:eastAsia="Calibri"/>
          <w:spacing w:val="-2"/>
          <w:sz w:val="24"/>
        </w:rPr>
        <w:t xml:space="preserve"> </w:t>
      </w:r>
      <w:r w:rsidR="00FF6A2C" w:rsidRPr="00FF6A2C">
        <w:rPr>
          <w:rFonts w:eastAsia="Calibri"/>
          <w:sz w:val="24"/>
        </w:rPr>
        <w:t>Re</w:t>
      </w:r>
      <w:r w:rsidR="00FF6A2C" w:rsidRPr="00FF6A2C">
        <w:rPr>
          <w:rFonts w:eastAsia="Calibri"/>
          <w:spacing w:val="-3"/>
          <w:sz w:val="24"/>
        </w:rPr>
        <w:t>c</w:t>
      </w:r>
      <w:r w:rsidR="00FF6A2C" w:rsidRPr="00FF6A2C">
        <w:rPr>
          <w:rFonts w:eastAsia="Calibri"/>
          <w:sz w:val="24"/>
        </w:rPr>
        <w:t>e</w:t>
      </w:r>
      <w:r w:rsidR="00FF6A2C" w:rsidRPr="00FF6A2C">
        <w:rPr>
          <w:rFonts w:eastAsia="Calibri"/>
          <w:spacing w:val="-1"/>
          <w:sz w:val="24"/>
        </w:rPr>
        <w:t>i</w:t>
      </w:r>
      <w:r w:rsidR="00FF6A2C" w:rsidRPr="00FF6A2C">
        <w:rPr>
          <w:rFonts w:eastAsia="Calibri"/>
          <w:sz w:val="24"/>
        </w:rPr>
        <w:t>v</w:t>
      </w:r>
      <w:r w:rsidR="00FF6A2C" w:rsidRPr="00FF6A2C">
        <w:rPr>
          <w:rFonts w:eastAsia="Calibri"/>
          <w:spacing w:val="-1"/>
          <w:sz w:val="24"/>
        </w:rPr>
        <w:t>ab</w:t>
      </w:r>
      <w:r w:rsidR="00FF6A2C" w:rsidRPr="00FF6A2C">
        <w:rPr>
          <w:rFonts w:eastAsia="Calibri"/>
          <w:spacing w:val="-3"/>
          <w:sz w:val="24"/>
        </w:rPr>
        <w:t>l</w:t>
      </w:r>
      <w:r w:rsidR="00FF6A2C" w:rsidRPr="00FF6A2C">
        <w:rPr>
          <w:rFonts w:eastAsia="Calibri"/>
          <w:sz w:val="24"/>
        </w:rPr>
        <w:t>e</w:t>
      </w:r>
      <w:r w:rsidR="00FF6A2C" w:rsidRPr="00FF6A2C">
        <w:rPr>
          <w:rFonts w:eastAsia="Calibri"/>
          <w:spacing w:val="1"/>
          <w:sz w:val="24"/>
        </w:rPr>
        <w:t xml:space="preserve"> </w:t>
      </w:r>
      <w:r w:rsidR="00FF6A2C" w:rsidRPr="00FF6A2C">
        <w:rPr>
          <w:rFonts w:eastAsia="Calibri"/>
          <w:spacing w:val="-1"/>
          <w:sz w:val="24"/>
        </w:rPr>
        <w:t>da</w:t>
      </w:r>
      <w:r w:rsidR="00FF6A2C" w:rsidRPr="00FF6A2C">
        <w:rPr>
          <w:rFonts w:eastAsia="Calibri"/>
          <w:sz w:val="24"/>
        </w:rPr>
        <w:t>t</w:t>
      </w:r>
      <w:r w:rsidR="00FF6A2C" w:rsidRPr="00FF6A2C">
        <w:rPr>
          <w:rFonts w:eastAsia="Calibri"/>
          <w:spacing w:val="-1"/>
          <w:sz w:val="24"/>
        </w:rPr>
        <w:t>a.</w:t>
      </w:r>
      <w:r w:rsidR="00FF6A2C" w:rsidRPr="00FF6A2C">
        <w:rPr>
          <w:sz w:val="24"/>
        </w:rPr>
        <w:t xml:space="preserve"> Accounts receivable also </w:t>
      </w:r>
      <w:r w:rsidR="00FF6A2C" w:rsidRPr="00FF6A2C">
        <w:rPr>
          <w:rFonts w:eastAsia="Calibri"/>
          <w:spacing w:val="1"/>
          <w:sz w:val="24"/>
        </w:rPr>
        <w:t>p</w:t>
      </w:r>
      <w:r w:rsidR="00FF6A2C" w:rsidRPr="00FF6A2C">
        <w:rPr>
          <w:rFonts w:eastAsia="Calibri"/>
          <w:spacing w:val="-1"/>
          <w:sz w:val="24"/>
        </w:rPr>
        <w:t>r</w:t>
      </w:r>
      <w:r w:rsidR="00FF6A2C" w:rsidRPr="00FF6A2C">
        <w:rPr>
          <w:rFonts w:eastAsia="Calibri"/>
          <w:spacing w:val="-2"/>
          <w:sz w:val="24"/>
        </w:rPr>
        <w:t>o</w:t>
      </w:r>
      <w:r w:rsidR="00FF6A2C" w:rsidRPr="00FF6A2C">
        <w:rPr>
          <w:rFonts w:eastAsia="Calibri"/>
          <w:spacing w:val="1"/>
          <w:sz w:val="24"/>
        </w:rPr>
        <w:t>v</w:t>
      </w:r>
      <w:r w:rsidR="00FF6A2C" w:rsidRPr="00FF6A2C">
        <w:rPr>
          <w:rFonts w:eastAsia="Calibri"/>
          <w:spacing w:val="-1"/>
          <w:sz w:val="24"/>
        </w:rPr>
        <w:t>id</w:t>
      </w:r>
      <w:r w:rsidR="00FF6A2C" w:rsidRPr="00FF6A2C">
        <w:rPr>
          <w:rFonts w:eastAsia="Calibri"/>
          <w:sz w:val="24"/>
        </w:rPr>
        <w:t>es</w:t>
      </w:r>
      <w:r w:rsidR="00FF6A2C" w:rsidRPr="00FF6A2C">
        <w:rPr>
          <w:rFonts w:eastAsia="Calibri"/>
          <w:spacing w:val="-2"/>
          <w:sz w:val="24"/>
        </w:rPr>
        <w:t xml:space="preserve"> </w:t>
      </w:r>
      <w:r w:rsidR="00FF6A2C" w:rsidRPr="00FF6A2C">
        <w:rPr>
          <w:rFonts w:eastAsia="Calibri"/>
          <w:spacing w:val="-1"/>
          <w:sz w:val="24"/>
        </w:rPr>
        <w:t>f</w:t>
      </w:r>
      <w:r w:rsidR="00FF6A2C" w:rsidRPr="00FF6A2C">
        <w:rPr>
          <w:rFonts w:eastAsia="Calibri"/>
          <w:spacing w:val="1"/>
          <w:sz w:val="24"/>
        </w:rPr>
        <w:t>o</w:t>
      </w:r>
      <w:r w:rsidR="00FF6A2C" w:rsidRPr="00FF6A2C">
        <w:rPr>
          <w:rFonts w:eastAsia="Calibri"/>
          <w:sz w:val="24"/>
        </w:rPr>
        <w:t>r</w:t>
      </w:r>
      <w:r w:rsidR="00FF6A2C" w:rsidRPr="00FF6A2C">
        <w:rPr>
          <w:rFonts w:eastAsia="Calibri"/>
          <w:spacing w:val="-2"/>
          <w:sz w:val="24"/>
        </w:rPr>
        <w:t xml:space="preserve"> </w:t>
      </w:r>
      <w:r w:rsidR="00FF6A2C" w:rsidRPr="00FF6A2C">
        <w:rPr>
          <w:rFonts w:eastAsia="Calibri"/>
          <w:sz w:val="24"/>
        </w:rPr>
        <w:t>t</w:t>
      </w:r>
      <w:r w:rsidR="00FF6A2C" w:rsidRPr="00FF6A2C">
        <w:rPr>
          <w:rFonts w:eastAsia="Calibri"/>
          <w:spacing w:val="-1"/>
          <w:sz w:val="24"/>
        </w:rPr>
        <w:t>ran</w:t>
      </w:r>
      <w:r w:rsidR="00FF6A2C" w:rsidRPr="00FF6A2C">
        <w:rPr>
          <w:rFonts w:eastAsia="Calibri"/>
          <w:spacing w:val="-3"/>
          <w:sz w:val="24"/>
        </w:rPr>
        <w:t>s</w:t>
      </w:r>
      <w:r w:rsidR="00FF6A2C" w:rsidRPr="00FF6A2C">
        <w:rPr>
          <w:rFonts w:eastAsia="Calibri"/>
          <w:spacing w:val="1"/>
          <w:sz w:val="24"/>
        </w:rPr>
        <w:t>m</w:t>
      </w:r>
      <w:r w:rsidR="00FF6A2C" w:rsidRPr="00FF6A2C">
        <w:rPr>
          <w:rFonts w:eastAsia="Calibri"/>
          <w:spacing w:val="-1"/>
          <w:sz w:val="24"/>
        </w:rPr>
        <w:t>is</w:t>
      </w:r>
      <w:r w:rsidR="00FF6A2C" w:rsidRPr="00FF6A2C">
        <w:rPr>
          <w:rFonts w:eastAsia="Calibri"/>
          <w:sz w:val="24"/>
        </w:rPr>
        <w:t>s</w:t>
      </w:r>
      <w:r w:rsidR="00FF6A2C" w:rsidRPr="00FF6A2C">
        <w:rPr>
          <w:rFonts w:eastAsia="Calibri"/>
          <w:spacing w:val="-3"/>
          <w:sz w:val="24"/>
        </w:rPr>
        <w:t>i</w:t>
      </w:r>
      <w:r w:rsidR="00FF6A2C" w:rsidRPr="00FF6A2C">
        <w:rPr>
          <w:rFonts w:eastAsia="Calibri"/>
          <w:spacing w:val="1"/>
          <w:sz w:val="24"/>
        </w:rPr>
        <w:t>o</w:t>
      </w:r>
      <w:r w:rsidR="00FF6A2C" w:rsidRPr="00FF6A2C">
        <w:rPr>
          <w:rFonts w:eastAsia="Calibri"/>
          <w:sz w:val="24"/>
        </w:rPr>
        <w:t>n</w:t>
      </w:r>
      <w:r w:rsidR="00FF6A2C" w:rsidRPr="00FF6A2C">
        <w:rPr>
          <w:rFonts w:eastAsia="Calibri"/>
          <w:spacing w:val="-1"/>
          <w:sz w:val="24"/>
        </w:rPr>
        <w:t xml:space="preserve"> </w:t>
      </w:r>
      <w:r w:rsidR="00FF6A2C" w:rsidRPr="00FF6A2C">
        <w:rPr>
          <w:rFonts w:eastAsia="Calibri"/>
          <w:spacing w:val="-2"/>
          <w:sz w:val="24"/>
        </w:rPr>
        <w:t>o</w:t>
      </w:r>
      <w:r w:rsidR="00FF6A2C" w:rsidRPr="00FF6A2C">
        <w:rPr>
          <w:rFonts w:eastAsia="Calibri"/>
          <w:sz w:val="24"/>
        </w:rPr>
        <w:t>f ce</w:t>
      </w:r>
      <w:r w:rsidR="00FF6A2C" w:rsidRPr="00FF6A2C">
        <w:rPr>
          <w:rFonts w:eastAsia="Calibri"/>
          <w:spacing w:val="-1"/>
          <w:sz w:val="24"/>
        </w:rPr>
        <w:t>r</w:t>
      </w:r>
      <w:r w:rsidR="00FF6A2C" w:rsidRPr="00FF6A2C">
        <w:rPr>
          <w:rFonts w:eastAsia="Calibri"/>
          <w:sz w:val="24"/>
        </w:rPr>
        <w:t>t</w:t>
      </w:r>
      <w:r w:rsidR="00FF6A2C" w:rsidRPr="00FF6A2C">
        <w:rPr>
          <w:rFonts w:eastAsia="Calibri"/>
          <w:spacing w:val="-1"/>
          <w:sz w:val="24"/>
        </w:rPr>
        <w:t>ai</w:t>
      </w:r>
      <w:r w:rsidR="00FF6A2C" w:rsidRPr="00FF6A2C">
        <w:rPr>
          <w:rFonts w:eastAsia="Calibri"/>
          <w:sz w:val="24"/>
        </w:rPr>
        <w:t>n</w:t>
      </w:r>
      <w:r w:rsidR="00FF6A2C" w:rsidRPr="00FF6A2C">
        <w:rPr>
          <w:rFonts w:eastAsia="Calibri"/>
          <w:spacing w:val="-1"/>
          <w:sz w:val="24"/>
        </w:rPr>
        <w:t xml:space="preserve"> </w:t>
      </w:r>
      <w:r w:rsidR="00FF6A2C" w:rsidRPr="00FF6A2C">
        <w:rPr>
          <w:rFonts w:eastAsia="Calibri"/>
          <w:spacing w:val="-3"/>
          <w:sz w:val="24"/>
        </w:rPr>
        <w:t>A</w:t>
      </w:r>
      <w:r w:rsidR="00FF6A2C" w:rsidRPr="00FF6A2C">
        <w:rPr>
          <w:rFonts w:eastAsia="Calibri"/>
          <w:sz w:val="24"/>
        </w:rPr>
        <w:t xml:space="preserve">R </w:t>
      </w:r>
      <w:r w:rsidR="00FF6A2C" w:rsidRPr="00FF6A2C">
        <w:rPr>
          <w:rFonts w:eastAsia="Calibri"/>
          <w:spacing w:val="-1"/>
          <w:sz w:val="24"/>
        </w:rPr>
        <w:t>bill</w:t>
      </w:r>
      <w:r w:rsidR="00FF6A2C" w:rsidRPr="00FF6A2C">
        <w:rPr>
          <w:rFonts w:eastAsia="Calibri"/>
          <w:sz w:val="24"/>
        </w:rPr>
        <w:t>s</w:t>
      </w:r>
      <w:r w:rsidR="00FF6A2C" w:rsidRPr="00FF6A2C">
        <w:rPr>
          <w:rFonts w:eastAsia="Calibri"/>
          <w:spacing w:val="-2"/>
          <w:sz w:val="24"/>
        </w:rPr>
        <w:t xml:space="preserve"> </w:t>
      </w:r>
      <w:r w:rsidR="00FF6A2C" w:rsidRPr="00FF6A2C">
        <w:rPr>
          <w:rFonts w:eastAsia="Calibri"/>
          <w:spacing w:val="1"/>
          <w:sz w:val="24"/>
        </w:rPr>
        <w:t>o</w:t>
      </w:r>
      <w:r w:rsidR="00FF6A2C" w:rsidRPr="00FF6A2C">
        <w:rPr>
          <w:rFonts w:eastAsia="Calibri"/>
          <w:spacing w:val="-2"/>
          <w:sz w:val="24"/>
        </w:rPr>
        <w:t>v</w:t>
      </w:r>
      <w:r w:rsidR="00FF6A2C" w:rsidRPr="00FF6A2C">
        <w:rPr>
          <w:rFonts w:eastAsia="Calibri"/>
          <w:sz w:val="24"/>
        </w:rPr>
        <w:t xml:space="preserve">er </w:t>
      </w:r>
      <w:r w:rsidR="00FF6A2C" w:rsidRPr="00FF6A2C">
        <w:rPr>
          <w:rFonts w:eastAsia="Calibri"/>
          <w:spacing w:val="-2"/>
          <w:sz w:val="24"/>
        </w:rPr>
        <w:t>9</w:t>
      </w:r>
      <w:r w:rsidR="00FF6A2C" w:rsidRPr="00FF6A2C">
        <w:rPr>
          <w:rFonts w:eastAsia="Calibri"/>
          <w:sz w:val="24"/>
        </w:rPr>
        <w:t>0</w:t>
      </w:r>
      <w:r w:rsidR="00FF6A2C" w:rsidRPr="00FF6A2C">
        <w:rPr>
          <w:rFonts w:eastAsia="Calibri"/>
          <w:spacing w:val="1"/>
          <w:sz w:val="24"/>
        </w:rPr>
        <w:t xml:space="preserve"> </w:t>
      </w:r>
      <w:r w:rsidR="00FF6A2C" w:rsidRPr="00FF6A2C">
        <w:rPr>
          <w:rFonts w:eastAsia="Calibri"/>
          <w:spacing w:val="-1"/>
          <w:sz w:val="24"/>
        </w:rPr>
        <w:t>d</w:t>
      </w:r>
      <w:r w:rsidR="00FF6A2C" w:rsidRPr="00FF6A2C">
        <w:rPr>
          <w:rFonts w:eastAsia="Calibri"/>
          <w:spacing w:val="-3"/>
          <w:sz w:val="24"/>
        </w:rPr>
        <w:t>a</w:t>
      </w:r>
      <w:r w:rsidR="00FF6A2C" w:rsidRPr="00FF6A2C">
        <w:rPr>
          <w:rFonts w:eastAsia="Calibri"/>
          <w:sz w:val="24"/>
        </w:rPr>
        <w:t>ys</w:t>
      </w:r>
      <w:r w:rsidR="00FF6A2C" w:rsidRPr="00FF6A2C">
        <w:rPr>
          <w:rFonts w:eastAsia="Calibri"/>
          <w:spacing w:val="-2"/>
          <w:sz w:val="24"/>
        </w:rPr>
        <w:t xml:space="preserve"> </w:t>
      </w:r>
      <w:r w:rsidR="00FF6A2C" w:rsidRPr="00FF6A2C">
        <w:rPr>
          <w:rFonts w:eastAsia="Calibri"/>
          <w:spacing w:val="1"/>
          <w:sz w:val="24"/>
        </w:rPr>
        <w:t>o</w:t>
      </w:r>
      <w:r w:rsidR="00FF6A2C" w:rsidRPr="00FF6A2C">
        <w:rPr>
          <w:rFonts w:eastAsia="Calibri"/>
          <w:spacing w:val="-1"/>
          <w:sz w:val="24"/>
        </w:rPr>
        <w:t>l</w:t>
      </w:r>
      <w:r w:rsidR="00FF6A2C" w:rsidRPr="00FF6A2C">
        <w:rPr>
          <w:rFonts w:eastAsia="Calibri"/>
          <w:sz w:val="24"/>
        </w:rPr>
        <w:t>d</w:t>
      </w:r>
      <w:r w:rsidR="00FF6A2C" w:rsidRPr="00FF6A2C">
        <w:rPr>
          <w:rFonts w:eastAsia="Calibri"/>
          <w:spacing w:val="-1"/>
          <w:sz w:val="24"/>
        </w:rPr>
        <w:t xml:space="preserve"> </w:t>
      </w:r>
      <w:r w:rsidR="00FF6A2C" w:rsidRPr="00FF6A2C">
        <w:rPr>
          <w:rFonts w:eastAsia="Calibri"/>
          <w:spacing w:val="-2"/>
          <w:sz w:val="24"/>
        </w:rPr>
        <w:t>t</w:t>
      </w:r>
      <w:r w:rsidR="00FF6A2C" w:rsidRPr="00FF6A2C">
        <w:rPr>
          <w:rFonts w:eastAsia="Calibri"/>
          <w:sz w:val="24"/>
        </w:rPr>
        <w:t>o</w:t>
      </w:r>
      <w:r w:rsidR="00FF6A2C" w:rsidRPr="00FF6A2C">
        <w:rPr>
          <w:rFonts w:eastAsia="Calibri"/>
          <w:spacing w:val="1"/>
          <w:sz w:val="24"/>
        </w:rPr>
        <w:t xml:space="preserve"> </w:t>
      </w:r>
      <w:r w:rsidR="00FF6A2C" w:rsidRPr="00FF6A2C">
        <w:rPr>
          <w:rFonts w:eastAsia="Calibri"/>
          <w:spacing w:val="-1"/>
          <w:sz w:val="24"/>
        </w:rPr>
        <w:t>b</w:t>
      </w:r>
      <w:r w:rsidR="00FF6A2C" w:rsidRPr="00FF6A2C">
        <w:rPr>
          <w:rFonts w:eastAsia="Calibri"/>
          <w:sz w:val="24"/>
        </w:rPr>
        <w:t>e</w:t>
      </w:r>
      <w:r w:rsidR="00FF6A2C" w:rsidRPr="00FF6A2C">
        <w:rPr>
          <w:rFonts w:eastAsia="Calibri"/>
          <w:spacing w:val="1"/>
          <w:sz w:val="24"/>
        </w:rPr>
        <w:t xml:space="preserve"> </w:t>
      </w:r>
      <w:r w:rsidR="00FF6A2C" w:rsidRPr="00FF6A2C">
        <w:rPr>
          <w:rFonts w:eastAsia="Calibri"/>
          <w:spacing w:val="-3"/>
          <w:sz w:val="24"/>
        </w:rPr>
        <w:t>r</w:t>
      </w:r>
      <w:r w:rsidR="00FF6A2C" w:rsidRPr="00FF6A2C">
        <w:rPr>
          <w:rFonts w:eastAsia="Calibri"/>
          <w:sz w:val="24"/>
        </w:rPr>
        <w:t>e</w:t>
      </w:r>
      <w:r w:rsidR="00FF6A2C" w:rsidRPr="00FF6A2C">
        <w:rPr>
          <w:rFonts w:eastAsia="Calibri"/>
          <w:spacing w:val="-1"/>
          <w:sz w:val="24"/>
        </w:rPr>
        <w:t>f</w:t>
      </w:r>
      <w:r w:rsidR="00FF6A2C" w:rsidRPr="00FF6A2C">
        <w:rPr>
          <w:rFonts w:eastAsia="Calibri"/>
          <w:sz w:val="24"/>
        </w:rPr>
        <w:t>e</w:t>
      </w:r>
      <w:r w:rsidR="00FF6A2C" w:rsidRPr="00FF6A2C">
        <w:rPr>
          <w:rFonts w:eastAsia="Calibri"/>
          <w:spacing w:val="-1"/>
          <w:sz w:val="24"/>
        </w:rPr>
        <w:t>r</w:t>
      </w:r>
      <w:r w:rsidR="00FF6A2C" w:rsidRPr="00FF6A2C">
        <w:rPr>
          <w:rFonts w:eastAsia="Calibri"/>
          <w:spacing w:val="-3"/>
          <w:sz w:val="24"/>
        </w:rPr>
        <w:t>r</w:t>
      </w:r>
      <w:r w:rsidR="00FF6A2C" w:rsidRPr="00FF6A2C">
        <w:rPr>
          <w:rFonts w:eastAsia="Calibri"/>
          <w:sz w:val="24"/>
        </w:rPr>
        <w:t>ed</w:t>
      </w:r>
      <w:r w:rsidR="00FF6A2C" w:rsidRPr="00FF6A2C">
        <w:rPr>
          <w:rFonts w:eastAsia="Calibri"/>
          <w:spacing w:val="-1"/>
          <w:sz w:val="24"/>
        </w:rPr>
        <w:t xml:space="preserve"> </w:t>
      </w:r>
      <w:r w:rsidR="00FF6A2C" w:rsidRPr="00FF6A2C">
        <w:rPr>
          <w:rFonts w:eastAsia="Calibri"/>
          <w:spacing w:val="-2"/>
          <w:sz w:val="24"/>
        </w:rPr>
        <w:t>t</w:t>
      </w:r>
      <w:r w:rsidR="00FF6A2C" w:rsidRPr="00FF6A2C">
        <w:rPr>
          <w:rFonts w:eastAsia="Calibri"/>
          <w:sz w:val="24"/>
        </w:rPr>
        <w:t>o</w:t>
      </w:r>
      <w:r w:rsidR="00FF6A2C" w:rsidRPr="00FF6A2C">
        <w:rPr>
          <w:rFonts w:eastAsia="Calibri"/>
          <w:spacing w:val="1"/>
          <w:sz w:val="24"/>
        </w:rPr>
        <w:t xml:space="preserve"> </w:t>
      </w:r>
      <w:r w:rsidR="00FF6A2C" w:rsidRPr="00FF6A2C">
        <w:rPr>
          <w:rFonts w:eastAsia="Calibri"/>
          <w:sz w:val="24"/>
        </w:rPr>
        <w:t>t</w:t>
      </w:r>
      <w:r w:rsidR="00FF6A2C" w:rsidRPr="00FF6A2C">
        <w:rPr>
          <w:rFonts w:eastAsia="Calibri"/>
          <w:spacing w:val="-4"/>
          <w:sz w:val="24"/>
        </w:rPr>
        <w:t>h</w:t>
      </w:r>
      <w:r w:rsidR="00FF6A2C" w:rsidRPr="00FF6A2C">
        <w:rPr>
          <w:rFonts w:eastAsia="Calibri"/>
          <w:sz w:val="24"/>
        </w:rPr>
        <w:t>e</w:t>
      </w:r>
      <w:r w:rsidR="00FF6A2C" w:rsidRPr="00FF6A2C">
        <w:rPr>
          <w:rFonts w:eastAsia="Calibri"/>
          <w:spacing w:val="-2"/>
          <w:sz w:val="24"/>
        </w:rPr>
        <w:t xml:space="preserve"> </w:t>
      </w:r>
      <w:r w:rsidR="00FF6A2C" w:rsidRPr="00FF6A2C">
        <w:rPr>
          <w:rFonts w:eastAsia="Calibri"/>
          <w:sz w:val="24"/>
        </w:rPr>
        <w:t>De</w:t>
      </w:r>
      <w:r w:rsidR="00FF6A2C" w:rsidRPr="00FF6A2C">
        <w:rPr>
          <w:rFonts w:eastAsia="Calibri"/>
          <w:spacing w:val="-1"/>
          <w:sz w:val="24"/>
        </w:rPr>
        <w:t>b</w:t>
      </w:r>
      <w:r w:rsidR="00FF6A2C" w:rsidRPr="00FF6A2C">
        <w:rPr>
          <w:rFonts w:eastAsia="Calibri"/>
          <w:sz w:val="24"/>
        </w:rPr>
        <w:t>t M</w:t>
      </w:r>
      <w:r w:rsidR="00FF6A2C" w:rsidRPr="00FF6A2C">
        <w:rPr>
          <w:rFonts w:eastAsia="Calibri"/>
          <w:spacing w:val="-1"/>
          <w:sz w:val="24"/>
        </w:rPr>
        <w:t>anag</w:t>
      </w:r>
      <w:r w:rsidR="00FF6A2C" w:rsidRPr="00FF6A2C">
        <w:rPr>
          <w:rFonts w:eastAsia="Calibri"/>
          <w:spacing w:val="-2"/>
          <w:sz w:val="24"/>
        </w:rPr>
        <w:t>e</w:t>
      </w:r>
      <w:r w:rsidR="00FF6A2C" w:rsidRPr="00FF6A2C">
        <w:rPr>
          <w:rFonts w:eastAsia="Calibri"/>
          <w:spacing w:val="1"/>
          <w:sz w:val="24"/>
        </w:rPr>
        <w:t>m</w:t>
      </w:r>
      <w:r w:rsidR="00FF6A2C" w:rsidRPr="00FF6A2C">
        <w:rPr>
          <w:rFonts w:eastAsia="Calibri"/>
          <w:sz w:val="24"/>
        </w:rPr>
        <w:t>e</w:t>
      </w:r>
      <w:r w:rsidR="00FF6A2C" w:rsidRPr="00FF6A2C">
        <w:rPr>
          <w:rFonts w:eastAsia="Calibri"/>
          <w:spacing w:val="-1"/>
          <w:sz w:val="24"/>
        </w:rPr>
        <w:t>n</w:t>
      </w:r>
      <w:r w:rsidR="00FF6A2C" w:rsidRPr="00FF6A2C">
        <w:rPr>
          <w:rFonts w:eastAsia="Calibri"/>
          <w:sz w:val="24"/>
        </w:rPr>
        <w:t>t</w:t>
      </w:r>
      <w:r w:rsidR="00FF6A2C" w:rsidRPr="00FF6A2C">
        <w:rPr>
          <w:rFonts w:eastAsia="Calibri"/>
          <w:spacing w:val="-2"/>
          <w:sz w:val="24"/>
        </w:rPr>
        <w:t xml:space="preserve"> </w:t>
      </w:r>
      <w:r w:rsidR="00FF6A2C" w:rsidRPr="00FF6A2C">
        <w:rPr>
          <w:rFonts w:eastAsia="Calibri"/>
          <w:spacing w:val="-1"/>
          <w:sz w:val="24"/>
        </w:rPr>
        <w:t>C</w:t>
      </w:r>
      <w:r w:rsidR="00FF6A2C" w:rsidRPr="00FF6A2C">
        <w:rPr>
          <w:rFonts w:eastAsia="Calibri"/>
          <w:sz w:val="24"/>
        </w:rPr>
        <w:t>e</w:t>
      </w:r>
      <w:r w:rsidR="00FF6A2C" w:rsidRPr="00FF6A2C">
        <w:rPr>
          <w:rFonts w:eastAsia="Calibri"/>
          <w:spacing w:val="-1"/>
          <w:sz w:val="24"/>
        </w:rPr>
        <w:t>n</w:t>
      </w:r>
      <w:r w:rsidR="00FF6A2C" w:rsidRPr="00FF6A2C">
        <w:rPr>
          <w:rFonts w:eastAsia="Calibri"/>
          <w:sz w:val="24"/>
        </w:rPr>
        <w:t>ter</w:t>
      </w:r>
      <w:r w:rsidR="00FF6A2C" w:rsidRPr="00FF6A2C">
        <w:rPr>
          <w:rFonts w:eastAsia="Calibri"/>
          <w:spacing w:val="-2"/>
          <w:sz w:val="24"/>
        </w:rPr>
        <w:t xml:space="preserve"> </w:t>
      </w:r>
      <w:r w:rsidR="00FF6A2C" w:rsidRPr="00FF6A2C">
        <w:rPr>
          <w:rFonts w:eastAsia="Calibri"/>
          <w:spacing w:val="-3"/>
          <w:sz w:val="24"/>
        </w:rPr>
        <w:t>(</w:t>
      </w:r>
      <w:r w:rsidR="00FF6A2C" w:rsidRPr="00FF6A2C">
        <w:rPr>
          <w:rFonts w:eastAsia="Calibri"/>
          <w:sz w:val="24"/>
        </w:rPr>
        <w:t>DM</w:t>
      </w:r>
      <w:r w:rsidR="00FF6A2C" w:rsidRPr="00FF6A2C">
        <w:rPr>
          <w:rFonts w:eastAsia="Calibri"/>
          <w:spacing w:val="-3"/>
          <w:sz w:val="24"/>
        </w:rPr>
        <w:t>C</w:t>
      </w:r>
      <w:r w:rsidR="00FF6A2C" w:rsidRPr="00FF6A2C">
        <w:rPr>
          <w:rFonts w:eastAsia="Calibri"/>
          <w:sz w:val="24"/>
        </w:rPr>
        <w:t xml:space="preserve">) </w:t>
      </w:r>
      <w:r w:rsidR="00FF6A2C" w:rsidRPr="00FF6A2C">
        <w:rPr>
          <w:rFonts w:eastAsia="Calibri"/>
          <w:spacing w:val="-1"/>
          <w:sz w:val="24"/>
        </w:rPr>
        <w:t>f</w:t>
      </w:r>
      <w:r w:rsidR="00FF6A2C" w:rsidRPr="00FF6A2C">
        <w:rPr>
          <w:rFonts w:eastAsia="Calibri"/>
          <w:spacing w:val="1"/>
          <w:sz w:val="24"/>
        </w:rPr>
        <w:t>o</w:t>
      </w:r>
      <w:r w:rsidR="00FF6A2C" w:rsidRPr="00FF6A2C">
        <w:rPr>
          <w:rFonts w:eastAsia="Calibri"/>
          <w:sz w:val="24"/>
        </w:rPr>
        <w:t>r</w:t>
      </w:r>
      <w:r w:rsidR="00FF6A2C" w:rsidRPr="00FF6A2C">
        <w:rPr>
          <w:rFonts w:eastAsia="Calibri"/>
          <w:spacing w:val="-2"/>
          <w:sz w:val="24"/>
        </w:rPr>
        <w:t xml:space="preserve"> </w:t>
      </w:r>
      <w:r w:rsidR="00FF6A2C" w:rsidRPr="00FF6A2C">
        <w:rPr>
          <w:rFonts w:eastAsia="Calibri"/>
          <w:sz w:val="24"/>
        </w:rPr>
        <w:t>c</w:t>
      </w:r>
      <w:r w:rsidR="00FF6A2C" w:rsidRPr="00FF6A2C">
        <w:rPr>
          <w:rFonts w:eastAsia="Calibri"/>
          <w:spacing w:val="1"/>
          <w:sz w:val="24"/>
        </w:rPr>
        <w:t>o</w:t>
      </w:r>
      <w:r w:rsidR="00FF6A2C" w:rsidRPr="00FF6A2C">
        <w:rPr>
          <w:rFonts w:eastAsia="Calibri"/>
          <w:spacing w:val="-1"/>
          <w:sz w:val="24"/>
        </w:rPr>
        <w:t>l</w:t>
      </w:r>
      <w:r w:rsidR="00FF6A2C" w:rsidRPr="00FF6A2C">
        <w:rPr>
          <w:rFonts w:eastAsia="Calibri"/>
          <w:spacing w:val="-3"/>
          <w:sz w:val="24"/>
        </w:rPr>
        <w:t>l</w:t>
      </w:r>
      <w:r w:rsidR="00FF6A2C" w:rsidRPr="00FF6A2C">
        <w:rPr>
          <w:rFonts w:eastAsia="Calibri"/>
          <w:sz w:val="24"/>
        </w:rPr>
        <w:t>ect</w:t>
      </w:r>
      <w:r w:rsidR="00FF6A2C" w:rsidRPr="00FF6A2C">
        <w:rPr>
          <w:rFonts w:eastAsia="Calibri"/>
          <w:spacing w:val="-3"/>
          <w:sz w:val="24"/>
        </w:rPr>
        <w:t>i</w:t>
      </w:r>
      <w:r w:rsidR="00FF6A2C" w:rsidRPr="00FF6A2C">
        <w:rPr>
          <w:rFonts w:eastAsia="Calibri"/>
          <w:spacing w:val="1"/>
          <w:sz w:val="24"/>
        </w:rPr>
        <w:t>o</w:t>
      </w:r>
      <w:r w:rsidR="00FF6A2C" w:rsidRPr="00FF6A2C">
        <w:rPr>
          <w:rFonts w:eastAsia="Calibri"/>
          <w:sz w:val="24"/>
        </w:rPr>
        <w:t>n</w:t>
      </w:r>
      <w:r w:rsidR="00FF6A2C" w:rsidRPr="00FF6A2C">
        <w:rPr>
          <w:rFonts w:eastAsia="Calibri"/>
          <w:spacing w:val="-1"/>
          <w:sz w:val="24"/>
        </w:rPr>
        <w:t xml:space="preserve"> a</w:t>
      </w:r>
      <w:r w:rsidR="00FF6A2C" w:rsidRPr="00FF6A2C">
        <w:rPr>
          <w:rFonts w:eastAsia="Calibri"/>
          <w:spacing w:val="-3"/>
          <w:sz w:val="24"/>
        </w:rPr>
        <w:t>c</w:t>
      </w:r>
      <w:r w:rsidR="00FF6A2C" w:rsidRPr="00FF6A2C">
        <w:rPr>
          <w:rFonts w:eastAsia="Calibri"/>
          <w:sz w:val="24"/>
        </w:rPr>
        <w:t>t</w:t>
      </w:r>
      <w:r w:rsidR="00FF6A2C" w:rsidRPr="00FF6A2C">
        <w:rPr>
          <w:rFonts w:eastAsia="Calibri"/>
          <w:spacing w:val="-1"/>
          <w:sz w:val="24"/>
        </w:rPr>
        <w:t>i</w:t>
      </w:r>
      <w:r w:rsidR="00FF6A2C" w:rsidRPr="00FF6A2C">
        <w:rPr>
          <w:rFonts w:eastAsia="Calibri"/>
          <w:spacing w:val="1"/>
          <w:sz w:val="24"/>
        </w:rPr>
        <w:t>o</w:t>
      </w:r>
      <w:r w:rsidR="00FF6A2C" w:rsidRPr="00FF6A2C">
        <w:rPr>
          <w:rFonts w:eastAsia="Calibri"/>
          <w:spacing w:val="-1"/>
          <w:sz w:val="24"/>
        </w:rPr>
        <w:t>n</w:t>
      </w:r>
      <w:r w:rsidR="00FF6A2C" w:rsidRPr="00FF6A2C">
        <w:rPr>
          <w:sz w:val="24"/>
        </w:rPr>
        <w:t xml:space="preserve"> </w:t>
      </w:r>
      <w:proofErr w:type="gramStart"/>
      <w:r w:rsidRPr="00FF6A2C">
        <w:rPr>
          <w:sz w:val="24"/>
        </w:rPr>
        <w:t>There</w:t>
      </w:r>
      <w:proofErr w:type="gramEnd"/>
      <w:r w:rsidRPr="00FF6A2C">
        <w:rPr>
          <w:sz w:val="24"/>
        </w:rPr>
        <w:t xml:space="preserve"> will be no changes to </w:t>
      </w:r>
      <w:proofErr w:type="spellStart"/>
      <w:r w:rsidRPr="00FF6A2C">
        <w:rPr>
          <w:sz w:val="24"/>
        </w:rPr>
        <w:t>VistA</w:t>
      </w:r>
      <w:proofErr w:type="spellEnd"/>
      <w:r w:rsidRPr="00FF6A2C">
        <w:rPr>
          <w:sz w:val="24"/>
        </w:rPr>
        <w:t xml:space="preserve"> </w:t>
      </w:r>
      <w:r w:rsidR="00FF6A2C" w:rsidRPr="00FF6A2C">
        <w:rPr>
          <w:sz w:val="24"/>
        </w:rPr>
        <w:t>Accounts Receivable</w:t>
      </w:r>
      <w:r w:rsidRPr="00FF6A2C">
        <w:rPr>
          <w:sz w:val="24"/>
        </w:rPr>
        <w:t xml:space="preserve"> interface mapping for this project.</w:t>
      </w:r>
    </w:p>
    <w:p w14:paraId="01AF2D64" w14:textId="77777777" w:rsidR="00FF6A2C" w:rsidRDefault="00FF6A2C" w:rsidP="003D1EE5">
      <w:pPr>
        <w:rPr>
          <w:sz w:val="24"/>
        </w:rPr>
      </w:pPr>
    </w:p>
    <w:p w14:paraId="2DAD3A1A" w14:textId="77777777" w:rsidR="00FF6A2C" w:rsidRPr="00FF6A2C" w:rsidRDefault="00FF6A2C" w:rsidP="00FF6A2C">
      <w:pPr>
        <w:rPr>
          <w:sz w:val="24"/>
        </w:rPr>
      </w:pPr>
      <w:r w:rsidRPr="00FF6A2C">
        <w:rPr>
          <w:sz w:val="24"/>
        </w:rPr>
        <w:t xml:space="preserve">The </w:t>
      </w:r>
      <w:proofErr w:type="spellStart"/>
      <w:r w:rsidRPr="00FF6A2C">
        <w:rPr>
          <w:sz w:val="24"/>
        </w:rPr>
        <w:t>VistA</w:t>
      </w:r>
      <w:proofErr w:type="spellEnd"/>
      <w:r w:rsidRPr="00FF6A2C">
        <w:rPr>
          <w:sz w:val="24"/>
        </w:rPr>
        <w:t xml:space="preserve"> Integrated Billing </w:t>
      </w:r>
      <w:proofErr w:type="gramStart"/>
      <w:r w:rsidRPr="00FF6A2C">
        <w:rPr>
          <w:sz w:val="24"/>
        </w:rPr>
        <w:t>package electronically transmit</w:t>
      </w:r>
      <w:proofErr w:type="gramEnd"/>
      <w:r w:rsidRPr="00FF6A2C">
        <w:rPr>
          <w:sz w:val="24"/>
        </w:rPr>
        <w:t xml:space="preserve"> bills to payers with the data required by HIPAA.  It also provides the ability to receive and store electronic 835 Health Care Claim Payment/Advice.  There will be no changes to </w:t>
      </w:r>
      <w:proofErr w:type="spellStart"/>
      <w:r w:rsidRPr="00FF6A2C">
        <w:rPr>
          <w:sz w:val="24"/>
        </w:rPr>
        <w:t>VistA</w:t>
      </w:r>
      <w:proofErr w:type="spellEnd"/>
      <w:r w:rsidRPr="00FF6A2C">
        <w:rPr>
          <w:sz w:val="24"/>
        </w:rPr>
        <w:t xml:space="preserve"> Integrated Billing interface mapping for this project.</w:t>
      </w:r>
    </w:p>
    <w:p w14:paraId="386D0BBB" w14:textId="77777777" w:rsidR="00FF6A2C" w:rsidRPr="00FF6A2C" w:rsidRDefault="00FF6A2C" w:rsidP="003D1EE5">
      <w:pPr>
        <w:rPr>
          <w:sz w:val="24"/>
        </w:rPr>
      </w:pPr>
    </w:p>
    <w:p w14:paraId="4FBBDCBB" w14:textId="77777777" w:rsidR="00A96BD7" w:rsidRDefault="00A96BD7" w:rsidP="00B24FA3">
      <w:pPr>
        <w:pStyle w:val="Heading2"/>
      </w:pPr>
      <w:r>
        <w:t>Conceptual Infrastructure Design</w:t>
      </w:r>
      <w:bookmarkEnd w:id="57"/>
      <w:bookmarkEnd w:id="58"/>
    </w:p>
    <w:p w14:paraId="750FDA15" w14:textId="77777777" w:rsidR="00A96BD7" w:rsidRDefault="00A96BD7" w:rsidP="00B24FA3">
      <w:pPr>
        <w:pStyle w:val="Heading3"/>
      </w:pPr>
      <w:bookmarkStart w:id="59" w:name="_Toc381778376"/>
      <w:bookmarkStart w:id="60" w:name="_Toc433793058"/>
      <w:r>
        <w:t>System Criticality and High Availability</w:t>
      </w:r>
      <w:bookmarkEnd w:id="59"/>
      <w:bookmarkEnd w:id="60"/>
      <w:r>
        <w:t xml:space="preserve"> </w:t>
      </w:r>
    </w:p>
    <w:p w14:paraId="3683CC5B" w14:textId="433E8BEB" w:rsidR="00FF6A2C" w:rsidRPr="00FF6A2C" w:rsidRDefault="00FF6A2C" w:rsidP="00FF6A2C">
      <w:pPr>
        <w:rPr>
          <w:sz w:val="24"/>
        </w:rPr>
      </w:pPr>
      <w:bookmarkStart w:id="61" w:name="_Toc381778377"/>
      <w:bookmarkStart w:id="62" w:name="_Toc433793059"/>
      <w:r w:rsidRPr="00FF6A2C">
        <w:rPr>
          <w:sz w:val="24"/>
        </w:rPr>
        <w:t xml:space="preserve">No changes are expected to system criticality and high availability, as a result of this project.  Reliability and availability requirements for </w:t>
      </w:r>
      <w:proofErr w:type="spellStart"/>
      <w:r w:rsidRPr="00FF6A2C">
        <w:rPr>
          <w:sz w:val="24"/>
        </w:rPr>
        <w:t>VistA</w:t>
      </w:r>
      <w:proofErr w:type="spellEnd"/>
      <w:r w:rsidRPr="00FF6A2C">
        <w:rPr>
          <w:sz w:val="24"/>
        </w:rPr>
        <w:t xml:space="preserve"> are managed by regional data centers</w:t>
      </w:r>
      <w:r>
        <w:rPr>
          <w:sz w:val="24"/>
        </w:rPr>
        <w:t>.</w:t>
      </w:r>
    </w:p>
    <w:p w14:paraId="15EFBA87" w14:textId="794396F2" w:rsidR="00A96BD7" w:rsidRDefault="00FF6A2C" w:rsidP="00FF6A2C">
      <w:pPr>
        <w:pStyle w:val="Heading3"/>
      </w:pPr>
      <w:r>
        <w:t xml:space="preserve"> </w:t>
      </w:r>
      <w:r w:rsidR="00A96BD7">
        <w:t>Special Technology</w:t>
      </w:r>
      <w:bookmarkEnd w:id="61"/>
      <w:bookmarkEnd w:id="62"/>
    </w:p>
    <w:p w14:paraId="38C1FBA7" w14:textId="77777777" w:rsidR="00FF6A2C" w:rsidRPr="00FF6A2C" w:rsidRDefault="00FF6A2C" w:rsidP="00FF6A2C">
      <w:pPr>
        <w:rPr>
          <w:sz w:val="24"/>
        </w:rPr>
      </w:pPr>
      <w:bookmarkStart w:id="63" w:name="_Toc381778378"/>
      <w:bookmarkStart w:id="64" w:name="_Toc433793060"/>
      <w:proofErr w:type="spellStart"/>
      <w:r w:rsidRPr="00FF6A2C">
        <w:rPr>
          <w:sz w:val="24"/>
        </w:rPr>
        <w:t>VistA</w:t>
      </w:r>
      <w:proofErr w:type="spellEnd"/>
      <w:r w:rsidRPr="00FF6A2C">
        <w:rPr>
          <w:sz w:val="24"/>
        </w:rPr>
        <w:t xml:space="preserve"> has historically been built on a client-server architecture, which ties together workstations and personal computers with user interfaces at VA facilities.  No special technologies will be modified as a result of this project.</w:t>
      </w:r>
    </w:p>
    <w:p w14:paraId="59404E96" w14:textId="04E016DB" w:rsidR="00A96BD7" w:rsidRDefault="00FF6A2C" w:rsidP="00FF6A2C">
      <w:pPr>
        <w:pStyle w:val="Heading3"/>
      </w:pPr>
      <w:r>
        <w:t xml:space="preserve"> </w:t>
      </w:r>
      <w:r w:rsidR="00A96BD7">
        <w:t>Technology Locations</w:t>
      </w:r>
      <w:bookmarkEnd w:id="63"/>
      <w:bookmarkEnd w:id="64"/>
    </w:p>
    <w:p w14:paraId="0CA6F38C" w14:textId="77777777" w:rsidR="00FF6A2C" w:rsidRPr="00FF6A2C" w:rsidRDefault="00FF6A2C" w:rsidP="00FF6A2C">
      <w:pPr>
        <w:rPr>
          <w:sz w:val="24"/>
        </w:rPr>
      </w:pPr>
      <w:bookmarkStart w:id="65" w:name="_Toc381778379"/>
      <w:bookmarkStart w:id="66" w:name="_Toc433793061"/>
      <w:r w:rsidRPr="00FF6A2C">
        <w:rPr>
          <w:sz w:val="24"/>
        </w:rPr>
        <w:t xml:space="preserve">All software changes for this project will be completed within nationally released </w:t>
      </w:r>
      <w:proofErr w:type="spellStart"/>
      <w:r w:rsidRPr="00FF6A2C">
        <w:rPr>
          <w:sz w:val="24"/>
        </w:rPr>
        <w:t>VistA</w:t>
      </w:r>
      <w:proofErr w:type="spellEnd"/>
      <w:r w:rsidRPr="00FF6A2C">
        <w:rPr>
          <w:sz w:val="24"/>
        </w:rPr>
        <w:t xml:space="preserve"> software code.  Mumps routines (programs) will be modified and added to the Fee Basis and Integrated Billing software. </w:t>
      </w:r>
    </w:p>
    <w:p w14:paraId="743553A7" w14:textId="7BD9EFA3" w:rsidR="00D960A1" w:rsidRDefault="00FF6A2C" w:rsidP="00FF6A2C">
      <w:pPr>
        <w:pStyle w:val="Heading3"/>
      </w:pPr>
      <w:r>
        <w:t xml:space="preserve"> </w:t>
      </w:r>
      <w:r w:rsidR="00D960A1">
        <w:t>Conceptual Infrastructure Diagram</w:t>
      </w:r>
      <w:bookmarkEnd w:id="65"/>
      <w:bookmarkEnd w:id="66"/>
    </w:p>
    <w:p w14:paraId="3CD71D3D" w14:textId="77777777" w:rsidR="00D960A1" w:rsidRDefault="00D960A1" w:rsidP="00B24FA3">
      <w:pPr>
        <w:pStyle w:val="Heading4"/>
      </w:pPr>
      <w:bookmarkStart w:id="67" w:name="_Toc381778380"/>
      <w:bookmarkStart w:id="68" w:name="_Toc433793062"/>
      <w:r>
        <w:t>Location of Environments and External Interfaces</w:t>
      </w:r>
      <w:bookmarkEnd w:id="67"/>
      <w:bookmarkEnd w:id="68"/>
    </w:p>
    <w:p w14:paraId="23897279" w14:textId="3F42025D" w:rsidR="00A44194" w:rsidRPr="00C20645" w:rsidRDefault="00FD5C72" w:rsidP="00C20645">
      <w:pPr>
        <w:pStyle w:val="BodyText"/>
      </w:pPr>
      <w:r w:rsidRPr="00C20645">
        <w:t>Not applicable. N</w:t>
      </w:r>
      <w:r w:rsidR="00A44194" w:rsidRPr="00C20645">
        <w:t>o conceptual infrastructure diagram (elaborating on the location of environments and external interfaces) exists.</w:t>
      </w:r>
    </w:p>
    <w:p w14:paraId="6AF9401B" w14:textId="77777777" w:rsidR="004D3806" w:rsidRDefault="004D3806" w:rsidP="00B24FA3">
      <w:pPr>
        <w:pStyle w:val="Heading4"/>
      </w:pPr>
      <w:bookmarkStart w:id="69" w:name="_Toc381778381"/>
      <w:bookmarkStart w:id="70" w:name="_Toc433793063"/>
      <w:r>
        <w:t>Conceptual Production String Diagram</w:t>
      </w:r>
      <w:bookmarkEnd w:id="69"/>
      <w:bookmarkEnd w:id="70"/>
    </w:p>
    <w:p w14:paraId="05995978" w14:textId="77777777" w:rsidR="00FF6A2C" w:rsidRPr="00FF6A2C" w:rsidRDefault="00FF6A2C" w:rsidP="00FF6A2C">
      <w:pPr>
        <w:rPr>
          <w:sz w:val="24"/>
        </w:rPr>
      </w:pPr>
      <w:bookmarkStart w:id="71" w:name="_Toc381778382"/>
      <w:bookmarkStart w:id="72" w:name="_Toc433793064"/>
      <w:r w:rsidRPr="00FF6A2C">
        <w:rPr>
          <w:sz w:val="24"/>
        </w:rPr>
        <w:t xml:space="preserve">No conceptual production string diagram exists for the </w:t>
      </w:r>
      <w:proofErr w:type="spellStart"/>
      <w:r w:rsidRPr="00FF6A2C">
        <w:rPr>
          <w:sz w:val="24"/>
        </w:rPr>
        <w:t>VistA</w:t>
      </w:r>
      <w:proofErr w:type="spellEnd"/>
      <w:r w:rsidRPr="00FF6A2C">
        <w:rPr>
          <w:sz w:val="24"/>
        </w:rPr>
        <w:t xml:space="preserve"> Fee Basis and Integrated Billing modules.  The standard </w:t>
      </w:r>
      <w:proofErr w:type="spellStart"/>
      <w:r w:rsidRPr="00FF6A2C">
        <w:rPr>
          <w:sz w:val="24"/>
        </w:rPr>
        <w:t>VistA</w:t>
      </w:r>
      <w:proofErr w:type="spellEnd"/>
      <w:r w:rsidRPr="00FF6A2C">
        <w:rPr>
          <w:sz w:val="24"/>
        </w:rPr>
        <w:t xml:space="preserve"> configuration will be utilized.</w:t>
      </w:r>
    </w:p>
    <w:p w14:paraId="36A7071E" w14:textId="670A1227" w:rsidR="00BC468A" w:rsidRDefault="00FF6A2C" w:rsidP="00FF6A2C">
      <w:pPr>
        <w:pStyle w:val="Heading1"/>
      </w:pPr>
      <w:r>
        <w:t xml:space="preserve"> </w:t>
      </w:r>
      <w:r w:rsidR="00BC468A">
        <w:t>System Architecture</w:t>
      </w:r>
      <w:bookmarkEnd w:id="71"/>
      <w:bookmarkEnd w:id="72"/>
    </w:p>
    <w:p w14:paraId="40C8E28A" w14:textId="464DAB6A" w:rsidR="009169ED" w:rsidRPr="00C20645" w:rsidRDefault="009169ED" w:rsidP="00C20645">
      <w:pPr>
        <w:pStyle w:val="BodyText"/>
      </w:pPr>
      <w:r w:rsidRPr="00C20645">
        <w:t xml:space="preserve">This project </w:t>
      </w:r>
      <w:r w:rsidR="00FD5C72" w:rsidRPr="00C20645">
        <w:t xml:space="preserve">is composed of </w:t>
      </w:r>
      <w:proofErr w:type="spellStart"/>
      <w:r w:rsidR="00FD5C72" w:rsidRPr="00C20645">
        <w:t>VistA</w:t>
      </w:r>
      <w:proofErr w:type="spellEnd"/>
      <w:r w:rsidR="00FD5C72" w:rsidRPr="00C20645">
        <w:t xml:space="preserve"> </w:t>
      </w:r>
      <w:r w:rsidR="00485DCA" w:rsidRPr="00C20645">
        <w:t>patches</w:t>
      </w:r>
      <w:r w:rsidR="00FD5C72" w:rsidRPr="00C20645">
        <w:t xml:space="preserve"> which do not require</w:t>
      </w:r>
      <w:r w:rsidRPr="00C20645">
        <w:t xml:space="preserve"> any changes to the </w:t>
      </w:r>
      <w:proofErr w:type="spellStart"/>
      <w:r w:rsidRPr="00C20645">
        <w:t>VistA</w:t>
      </w:r>
      <w:proofErr w:type="spellEnd"/>
      <w:r w:rsidRPr="00C20645">
        <w:t xml:space="preserve"> architecture</w:t>
      </w:r>
      <w:r w:rsidR="00784EEF" w:rsidRPr="00C20645">
        <w:t xml:space="preserve"> </w:t>
      </w:r>
      <w:r w:rsidRPr="00C20645">
        <w:t>or hardware architecture.</w:t>
      </w:r>
      <w:r w:rsidR="00E942E2" w:rsidRPr="00C20645">
        <w:t xml:space="preserve"> However, brief descriptions of these entities are provided below.</w:t>
      </w:r>
    </w:p>
    <w:p w14:paraId="75A79D66" w14:textId="77777777" w:rsidR="00BC468A" w:rsidRDefault="00BC468A" w:rsidP="00B24FA3">
      <w:pPr>
        <w:pStyle w:val="Heading2"/>
      </w:pPr>
      <w:bookmarkStart w:id="73" w:name="_Toc381778383"/>
      <w:bookmarkStart w:id="74" w:name="_Toc433793065"/>
      <w:r>
        <w:lastRenderedPageBreak/>
        <w:t>Hardware Architecture</w:t>
      </w:r>
      <w:bookmarkEnd w:id="73"/>
      <w:bookmarkEnd w:id="74"/>
    </w:p>
    <w:p w14:paraId="67A3B205" w14:textId="0C333C27" w:rsidR="00E942E2" w:rsidRPr="00C20645" w:rsidRDefault="00E942E2" w:rsidP="00C20645">
      <w:pPr>
        <w:pStyle w:val="BodyText"/>
      </w:pPr>
      <w:bookmarkStart w:id="75" w:name="_Toc381778384"/>
      <w:r w:rsidRPr="00C20645">
        <w:t xml:space="preserve">The </w:t>
      </w:r>
      <w:r w:rsidR="008B7445">
        <w:t>AR</w:t>
      </w:r>
      <w:r w:rsidRPr="00C20645">
        <w:t xml:space="preserve"> and IB applications are part of the </w:t>
      </w:r>
      <w:proofErr w:type="spellStart"/>
      <w:r w:rsidRPr="00C20645">
        <w:t>VistA</w:t>
      </w:r>
      <w:proofErr w:type="spellEnd"/>
      <w:r w:rsidRPr="00C20645">
        <w:t xml:space="preserve"> suite of applications. The </w:t>
      </w:r>
      <w:proofErr w:type="spellStart"/>
      <w:r w:rsidRPr="00C20645">
        <w:t>VistA</w:t>
      </w:r>
      <w:proofErr w:type="spellEnd"/>
      <w:r w:rsidRPr="00C20645">
        <w:t xml:space="preserve"> Monograph states:</w:t>
      </w:r>
    </w:p>
    <w:p w14:paraId="0DF147A1" w14:textId="05D0D615" w:rsidR="00E942E2" w:rsidRPr="00C20645" w:rsidRDefault="00E942E2" w:rsidP="00C20645">
      <w:pPr>
        <w:pStyle w:val="BodyText"/>
      </w:pPr>
      <w:r w:rsidRPr="00C20645">
        <w:t>“</w:t>
      </w:r>
      <w:proofErr w:type="spellStart"/>
      <w:r w:rsidRPr="00C20645">
        <w:t>VistA</w:t>
      </w:r>
      <w:proofErr w:type="spellEnd"/>
      <w:r w:rsidRPr="00C20645">
        <w:t xml:space="preserve"> is deployed universally across VHA at more than 1,500 sites of care, including each VAMC, Community Based Outpatient Clinic (CBOC) and Community Living Center (CLC), as well as at nearly 300 VA Vet Centers. These locations will have a variety of hardware platforms but all meet a minimal standard required to support </w:t>
      </w:r>
      <w:proofErr w:type="spellStart"/>
      <w:r w:rsidRPr="00C20645">
        <w:t>VistA</w:t>
      </w:r>
      <w:proofErr w:type="spellEnd"/>
      <w:r w:rsidRPr="00C20645">
        <w:t>.”</w:t>
      </w:r>
    </w:p>
    <w:p w14:paraId="6807531F" w14:textId="77777777" w:rsidR="00BC468A" w:rsidRDefault="00BC468A" w:rsidP="00B24FA3">
      <w:pPr>
        <w:pStyle w:val="Heading2"/>
      </w:pPr>
      <w:bookmarkStart w:id="76" w:name="_Toc433793066"/>
      <w:r>
        <w:t>Software Architecture</w:t>
      </w:r>
      <w:bookmarkEnd w:id="75"/>
      <w:bookmarkEnd w:id="76"/>
    </w:p>
    <w:p w14:paraId="520E5980" w14:textId="005DB392" w:rsidR="00E942E2" w:rsidRPr="00C20645" w:rsidRDefault="00E942E2" w:rsidP="00C20645">
      <w:pPr>
        <w:pStyle w:val="BodyText"/>
      </w:pPr>
      <w:r w:rsidRPr="00C20645">
        <w:t xml:space="preserve">The </w:t>
      </w:r>
      <w:r w:rsidR="008B7445">
        <w:t>AR</w:t>
      </w:r>
      <w:r w:rsidRPr="00C20645">
        <w:t xml:space="preserve"> and IB systems are composed of multiple </w:t>
      </w:r>
      <w:proofErr w:type="spellStart"/>
      <w:r w:rsidRPr="00C20645">
        <w:t>VistA</w:t>
      </w:r>
      <w:proofErr w:type="spellEnd"/>
      <w:r w:rsidRPr="00C20645">
        <w:t xml:space="preserve"> applications. They also interact with many other </w:t>
      </w:r>
      <w:proofErr w:type="spellStart"/>
      <w:r w:rsidRPr="00C20645">
        <w:t>VistA</w:t>
      </w:r>
      <w:proofErr w:type="spellEnd"/>
      <w:r w:rsidRPr="00C20645">
        <w:t xml:space="preserve"> standard modules, such as Mailman, Kernel, Health Level 7 (HL7), and </w:t>
      </w:r>
      <w:proofErr w:type="spellStart"/>
      <w:r w:rsidRPr="00C20645">
        <w:t>FileMan</w:t>
      </w:r>
      <w:proofErr w:type="spellEnd"/>
      <w:r w:rsidRPr="00C20645">
        <w:t xml:space="preserve">. The entire </w:t>
      </w:r>
      <w:proofErr w:type="spellStart"/>
      <w:r w:rsidRPr="00C20645">
        <w:t>VistA</w:t>
      </w:r>
      <w:proofErr w:type="spellEnd"/>
      <w:r w:rsidRPr="00C20645">
        <w:t xml:space="preserve"> application consists of 200+ modules. The </w:t>
      </w:r>
      <w:proofErr w:type="spellStart"/>
      <w:r w:rsidRPr="00C20645">
        <w:t>VistA</w:t>
      </w:r>
      <w:proofErr w:type="spellEnd"/>
      <w:r w:rsidRPr="00C20645">
        <w:t xml:space="preserve"> monograph includes this description for </w:t>
      </w:r>
      <w:proofErr w:type="spellStart"/>
      <w:r w:rsidRPr="00C20645">
        <w:t>VistA</w:t>
      </w:r>
      <w:proofErr w:type="spellEnd"/>
      <w:r w:rsidRPr="00C20645">
        <w:t xml:space="preserve">: </w:t>
      </w:r>
    </w:p>
    <w:p w14:paraId="0B8C6D9A" w14:textId="77777777" w:rsidR="00E942E2" w:rsidRPr="00C20645" w:rsidRDefault="00E942E2" w:rsidP="00C20645">
      <w:pPr>
        <w:pStyle w:val="BodyText"/>
      </w:pPr>
      <w:r w:rsidRPr="00C20645">
        <w:t>“</w:t>
      </w:r>
      <w:proofErr w:type="spellStart"/>
      <w:r w:rsidRPr="00C20645">
        <w:t>VistA</w:t>
      </w:r>
      <w:proofErr w:type="spellEnd"/>
      <w:r w:rsidRPr="00C20645">
        <w:t xml:space="preserve"> is an integrated Electronic Health Record (EHR) information technology system with application packages that share a common data store and common internal services. The data store and </w:t>
      </w:r>
      <w:proofErr w:type="spellStart"/>
      <w:r w:rsidRPr="00C20645">
        <w:t>VistA</w:t>
      </w:r>
      <w:proofErr w:type="spellEnd"/>
      <w:r w:rsidRPr="00C20645">
        <w:t xml:space="preserve"> kernel are implemented in the Massachusetts General Hospital Utility Multi-Programming System (MUMPS) computer language, and the Computerized Patient Record System (CPRS) Graphical User Interface (GUI) is implemented in Delphi. Application clients use a highly-efficient proprietary protocol to access data. </w:t>
      </w:r>
      <w:proofErr w:type="spellStart"/>
      <w:r w:rsidRPr="00C20645">
        <w:t>VistA</w:t>
      </w:r>
      <w:proofErr w:type="spellEnd"/>
      <w:r w:rsidRPr="00C20645">
        <w:t xml:space="preserve"> is highly configurable and customizable, and in addition to appropriate connectivity amongst </w:t>
      </w:r>
      <w:proofErr w:type="spellStart"/>
      <w:r w:rsidRPr="00C20645">
        <w:t>VistA</w:t>
      </w:r>
      <w:proofErr w:type="spellEnd"/>
      <w:r w:rsidRPr="00C20645">
        <w:t xml:space="preserve"> modules, </w:t>
      </w:r>
      <w:proofErr w:type="spellStart"/>
      <w:r w:rsidRPr="00C20645">
        <w:t>VistA</w:t>
      </w:r>
      <w:proofErr w:type="spellEnd"/>
      <w:r w:rsidRPr="00C20645">
        <w:t xml:space="preserve"> supports the integration of best-of-breed applications at multiple levels, including MUMPS Application Programming Interface (API), Remote Procedure Call (RPC), Medical Domain Web Services (MDWS), HL7, and data exchange via Blue Button or eHealth Exchanges. </w:t>
      </w:r>
      <w:proofErr w:type="spellStart"/>
      <w:r w:rsidRPr="00C20645">
        <w:t>VistA</w:t>
      </w:r>
      <w:proofErr w:type="spellEnd"/>
      <w:r w:rsidRPr="00C20645">
        <w:t xml:space="preserve"> comprises nearly 200 distinct applications/modules, 15,000 routines, and millions of lines of computer code.</w:t>
      </w:r>
    </w:p>
    <w:p w14:paraId="25556837" w14:textId="77777777" w:rsidR="00E942E2" w:rsidRPr="00C20645" w:rsidRDefault="00E942E2" w:rsidP="00C20645">
      <w:pPr>
        <w:pStyle w:val="BodyText"/>
      </w:pPr>
      <w:r w:rsidRPr="00C20645">
        <w:t xml:space="preserve">The backbone of VHA’s clinical and administrative information technology capability, </w:t>
      </w:r>
      <w:proofErr w:type="spellStart"/>
      <w:r w:rsidRPr="00C20645">
        <w:t>VistA</w:t>
      </w:r>
      <w:proofErr w:type="spellEnd"/>
      <w:r w:rsidRPr="00C20645">
        <w:t xml:space="preserve"> has historically been built on a client-server architecture, which ties together workstations and personal computers with GUIs at VA facilities. The CPRS GUI is as highly customizable and runs on workstations, laptops, tablets (including iPads) and smart phones. </w:t>
      </w:r>
      <w:proofErr w:type="spellStart"/>
      <w:r w:rsidRPr="00C20645">
        <w:t>VistA</w:t>
      </w:r>
      <w:proofErr w:type="spellEnd"/>
      <w:r w:rsidRPr="00C20645">
        <w:t xml:space="preserve"> interoperates with numerous commercial-off-the shelf software applications and with selected information technology systems of other federal agencies and, increasingly, health information exchange networks. At the time of publication of this edition of the Monograph, comprehensive proposed enhancements to </w:t>
      </w:r>
      <w:proofErr w:type="spellStart"/>
      <w:r w:rsidRPr="00C20645">
        <w:t>VistA</w:t>
      </w:r>
      <w:proofErr w:type="spellEnd"/>
      <w:r w:rsidRPr="00C20645">
        <w:t xml:space="preserve"> were in the initial stages; referred to as “</w:t>
      </w:r>
      <w:proofErr w:type="spellStart"/>
      <w:r w:rsidRPr="00C20645">
        <w:t>VistA</w:t>
      </w:r>
      <w:proofErr w:type="spellEnd"/>
      <w:r w:rsidRPr="00C20645">
        <w:t xml:space="preserve"> Evolution” these enhancements are will reflect development and architecture enhancements to allow greater interaction with data and greater efficiency for the </w:t>
      </w:r>
      <w:proofErr w:type="spellStart"/>
      <w:r w:rsidRPr="00C20645">
        <w:t>VistA</w:t>
      </w:r>
      <w:proofErr w:type="spellEnd"/>
      <w:r w:rsidRPr="00C20645">
        <w:t xml:space="preserve"> system.”</w:t>
      </w:r>
    </w:p>
    <w:p w14:paraId="5CB9748C" w14:textId="588BD375" w:rsidR="00E942E2" w:rsidRPr="00C20645" w:rsidRDefault="00E942E2" w:rsidP="00C20645">
      <w:pPr>
        <w:pStyle w:val="BodyText"/>
      </w:pPr>
      <w:r w:rsidRPr="00C20645">
        <w:t>Note that the changes required by this project are based in the MUMPS computer language and do not impact CPRS.</w:t>
      </w:r>
    </w:p>
    <w:p w14:paraId="0DEDD25E" w14:textId="77777777" w:rsidR="00BC468A" w:rsidRDefault="00BC468A" w:rsidP="00B24FA3">
      <w:pPr>
        <w:pStyle w:val="Heading2"/>
      </w:pPr>
      <w:bookmarkStart w:id="77" w:name="_Toc381778385"/>
      <w:bookmarkStart w:id="78" w:name="_Toc433793067"/>
      <w:r>
        <w:t>Network Architecture</w:t>
      </w:r>
      <w:bookmarkEnd w:id="77"/>
      <w:bookmarkEnd w:id="78"/>
    </w:p>
    <w:p w14:paraId="23EC1CB9" w14:textId="03668966" w:rsidR="009E5445" w:rsidRPr="009E5445" w:rsidRDefault="009E5445" w:rsidP="009E5445">
      <w:pPr>
        <w:pStyle w:val="BodyText"/>
      </w:pPr>
      <w:r>
        <w:rPr>
          <w:noProof/>
        </w:rPr>
        <w:lastRenderedPageBreak/>
        <w:drawing>
          <wp:inline distT="0" distB="0" distL="0" distR="0" wp14:anchorId="0FB1B372" wp14:editId="2F3DE865">
            <wp:extent cx="5868035" cy="7233285"/>
            <wp:effectExtent l="0" t="0" r="0" b="5715"/>
            <wp:docPr id="13" name="Picture 2" descr="Overview of Claims Processing and Eligibility (CP&amp;E) System and Interfaces"/>
            <wp:cNvGraphicFramePr/>
            <a:graphic xmlns:a="http://schemas.openxmlformats.org/drawingml/2006/main">
              <a:graphicData uri="http://schemas.openxmlformats.org/drawingml/2006/picture">
                <pic:pic xmlns:pic="http://schemas.openxmlformats.org/drawingml/2006/picture">
                  <pic:nvPicPr>
                    <pic:cNvPr id="13" name="Picture 2" descr="Overview of Claims Processing and Eligibility (CP&amp;E) System and Interfaces"/>
                    <pic:cNvPicPr/>
                  </pic:nvPicPr>
                  <pic:blipFill rotWithShape="1">
                    <a:blip r:embed="rId22" cstate="print">
                      <a:extLst>
                        <a:ext uri="{28A0092B-C50C-407E-A947-70E740481C1C}">
                          <a14:useLocalDpi xmlns:a14="http://schemas.microsoft.com/office/drawing/2010/main" val="0"/>
                        </a:ext>
                      </a:extLst>
                    </a:blip>
                    <a:srcRect t="2504" r="1344" b="2684"/>
                    <a:stretch/>
                  </pic:blipFill>
                  <pic:spPr bwMode="auto">
                    <a:xfrm>
                      <a:off x="0" y="0"/>
                      <a:ext cx="5868035" cy="7233285"/>
                    </a:xfrm>
                    <a:prstGeom prst="rect">
                      <a:avLst/>
                    </a:prstGeom>
                    <a:noFill/>
                    <a:ln>
                      <a:noFill/>
                    </a:ln>
                    <a:extLst>
                      <a:ext uri="{53640926-AAD7-44D8-BBD7-CCE9431645EC}">
                        <a14:shadowObscured xmlns:a14="http://schemas.microsoft.com/office/drawing/2010/main"/>
                      </a:ext>
                    </a:extLst>
                  </pic:spPr>
                </pic:pic>
              </a:graphicData>
            </a:graphic>
          </wp:inline>
        </w:drawing>
      </w:r>
    </w:p>
    <w:p w14:paraId="21DB1762" w14:textId="77777777" w:rsidR="00BC468A" w:rsidRDefault="00BC468A" w:rsidP="00B24FA3">
      <w:pPr>
        <w:pStyle w:val="Heading2"/>
      </w:pPr>
      <w:bookmarkStart w:id="79" w:name="_Toc381778386"/>
      <w:bookmarkStart w:id="80" w:name="_Ref423517772"/>
      <w:bookmarkStart w:id="81" w:name="_Toc433793068"/>
      <w:r>
        <w:t>S</w:t>
      </w:r>
      <w:r w:rsidR="009169ED">
        <w:t>OA</w:t>
      </w:r>
      <w:r>
        <w:t>/ESS</w:t>
      </w:r>
      <w:bookmarkEnd w:id="79"/>
      <w:bookmarkEnd w:id="80"/>
      <w:bookmarkEnd w:id="81"/>
    </w:p>
    <w:p w14:paraId="6D1CC678" w14:textId="03521866" w:rsidR="009169ED" w:rsidRPr="00C20645" w:rsidRDefault="00FD5C72" w:rsidP="00C20645">
      <w:pPr>
        <w:pStyle w:val="BodyText"/>
      </w:pPr>
      <w:r w:rsidRPr="00C20645">
        <w:t>Not applicable</w:t>
      </w:r>
      <w:r w:rsidR="00BB7C2A">
        <w:t xml:space="preserve"> – these</w:t>
      </w:r>
      <w:r w:rsidRPr="00C20645">
        <w:t xml:space="preserve"> applications do not use </w:t>
      </w:r>
      <w:r w:rsidR="009169ED" w:rsidRPr="00C20645">
        <w:t>Service Oriented Architecture (SOA)/</w:t>
      </w:r>
      <w:r w:rsidR="00784EEF" w:rsidRPr="00C20645">
        <w:t>Enterprise Shared Services (</w:t>
      </w:r>
      <w:r w:rsidR="009169ED" w:rsidRPr="00C20645">
        <w:t>ESS</w:t>
      </w:r>
      <w:r w:rsidR="00784EEF" w:rsidRPr="00C20645">
        <w:t>)</w:t>
      </w:r>
      <w:r w:rsidR="009169ED" w:rsidRPr="00C20645">
        <w:t>.</w:t>
      </w:r>
    </w:p>
    <w:p w14:paraId="03F6C875" w14:textId="77777777" w:rsidR="00BC468A" w:rsidRDefault="00BC468A" w:rsidP="00B24FA3">
      <w:pPr>
        <w:pStyle w:val="Heading2"/>
      </w:pPr>
      <w:bookmarkStart w:id="82" w:name="_Toc381778387"/>
      <w:bookmarkStart w:id="83" w:name="_Toc433793069"/>
      <w:r>
        <w:lastRenderedPageBreak/>
        <w:t>Enterprise Architecture</w:t>
      </w:r>
      <w:bookmarkEnd w:id="82"/>
      <w:bookmarkEnd w:id="83"/>
    </w:p>
    <w:p w14:paraId="51F7C284" w14:textId="2F5F5B53" w:rsidR="009E5445" w:rsidRDefault="009E5445" w:rsidP="00C20645">
      <w:pPr>
        <w:pStyle w:val="BodyText"/>
      </w:pPr>
      <w:r>
        <w:rPr>
          <w:noProof/>
        </w:rPr>
        <w:drawing>
          <wp:inline distT="0" distB="0" distL="0" distR="0" wp14:anchorId="783F3E77" wp14:editId="0D305772">
            <wp:extent cx="5943600" cy="2581910"/>
            <wp:effectExtent l="0" t="0" r="0" b="8890"/>
            <wp:docPr id="12" name="Picture 12" descr="cid:image001.png@01D1631A.A2B3D8D0"/>
            <wp:cNvGraphicFramePr/>
            <a:graphic xmlns:a="http://schemas.openxmlformats.org/drawingml/2006/main">
              <a:graphicData uri="http://schemas.openxmlformats.org/drawingml/2006/picture">
                <pic:pic xmlns:pic="http://schemas.openxmlformats.org/drawingml/2006/picture">
                  <pic:nvPicPr>
                    <pic:cNvPr id="12" name="Picture 12" descr="cid:image001.png@01D1631A.A2B3D8D0"/>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5943600" cy="2581910"/>
                    </a:xfrm>
                    <a:prstGeom prst="rect">
                      <a:avLst/>
                    </a:prstGeom>
                    <a:noFill/>
                    <a:ln>
                      <a:noFill/>
                    </a:ln>
                  </pic:spPr>
                </pic:pic>
              </a:graphicData>
            </a:graphic>
          </wp:inline>
        </w:drawing>
      </w:r>
    </w:p>
    <w:p w14:paraId="59962944" w14:textId="77777777" w:rsidR="009E5445" w:rsidRDefault="009E5445" w:rsidP="009E5445">
      <w:pPr>
        <w:pStyle w:val="BodyText"/>
        <w:jc w:val="center"/>
        <w:rPr>
          <w:rFonts w:ascii="Arial" w:hAnsi="Arial" w:cs="Arial"/>
          <w:b/>
          <w:sz w:val="22"/>
          <w:szCs w:val="22"/>
        </w:rPr>
      </w:pPr>
      <w:r>
        <w:rPr>
          <w:rFonts w:ascii="Arial" w:hAnsi="Arial" w:cs="Arial"/>
          <w:b/>
          <w:sz w:val="22"/>
          <w:szCs w:val="22"/>
        </w:rPr>
        <w:t>Figure 6 – Enterprise Architecture</w:t>
      </w:r>
    </w:p>
    <w:p w14:paraId="70B9EB45" w14:textId="77777777" w:rsidR="009E5445" w:rsidRDefault="009E5445" w:rsidP="009E5445">
      <w:pPr>
        <w:pStyle w:val="BodyText"/>
      </w:pPr>
      <w:r>
        <w:t xml:space="preserve">Figure 6, above is a depiction of the </w:t>
      </w:r>
      <w:proofErr w:type="spellStart"/>
      <w:r>
        <w:t>VistA</w:t>
      </w:r>
      <w:proofErr w:type="spellEnd"/>
      <w:r>
        <w:t xml:space="preserve"> </w:t>
      </w:r>
      <w:proofErr w:type="gramStart"/>
      <w:r>
        <w:t>system’s  Enterprise</w:t>
      </w:r>
      <w:proofErr w:type="gramEnd"/>
      <w:r>
        <w:t xml:space="preserve"> Architecture.  No modifications are to me made to the existing system’s (</w:t>
      </w:r>
      <w:proofErr w:type="spellStart"/>
      <w:r>
        <w:t>VistA’s</w:t>
      </w:r>
      <w:proofErr w:type="spellEnd"/>
      <w:r>
        <w:t>) architecture, as a result of this project.</w:t>
      </w:r>
    </w:p>
    <w:p w14:paraId="525984A8" w14:textId="77777777" w:rsidR="009E5445" w:rsidRPr="00C20645" w:rsidRDefault="009E5445" w:rsidP="00C20645">
      <w:pPr>
        <w:pStyle w:val="BodyText"/>
      </w:pPr>
    </w:p>
    <w:p w14:paraId="78216870" w14:textId="77777777" w:rsidR="00BC468A" w:rsidRDefault="00BC468A" w:rsidP="00BC468A">
      <w:pPr>
        <w:pStyle w:val="Heading1"/>
      </w:pPr>
      <w:bookmarkStart w:id="84" w:name="_Toc381778388"/>
      <w:bookmarkStart w:id="85" w:name="_Toc433793070"/>
      <w:r>
        <w:t>Data Design</w:t>
      </w:r>
      <w:bookmarkEnd w:id="84"/>
      <w:bookmarkEnd w:id="85"/>
    </w:p>
    <w:p w14:paraId="1CE911DA" w14:textId="7FB2AC50" w:rsidR="00BB7C2A" w:rsidRDefault="009E5445" w:rsidP="00BB7C2A">
      <w:pPr>
        <w:pStyle w:val="BodyText"/>
      </w:pPr>
      <w:r>
        <w:t>There are no data design changes as a result of this project.</w:t>
      </w:r>
    </w:p>
    <w:p w14:paraId="34B09623" w14:textId="692FFE86" w:rsidR="00BC468A" w:rsidRDefault="00BE17F3" w:rsidP="0035109E">
      <w:pPr>
        <w:pStyle w:val="Heading2"/>
      </w:pPr>
      <w:bookmarkStart w:id="86" w:name="_Toc381778389"/>
      <w:bookmarkStart w:id="87" w:name="_Toc433793071"/>
      <w:r w:rsidRPr="00BE17F3">
        <w:t xml:space="preserve">Database Management System </w:t>
      </w:r>
      <w:r>
        <w:t>(</w:t>
      </w:r>
      <w:r w:rsidR="00BC468A">
        <w:t>DBMS</w:t>
      </w:r>
      <w:r>
        <w:t>)</w:t>
      </w:r>
      <w:r w:rsidR="00BC468A">
        <w:t xml:space="preserve"> Files</w:t>
      </w:r>
      <w:bookmarkEnd w:id="86"/>
      <w:bookmarkEnd w:id="87"/>
      <w:r w:rsidR="00BC468A">
        <w:t xml:space="preserve"> </w:t>
      </w:r>
    </w:p>
    <w:p w14:paraId="44CE781B" w14:textId="77777777" w:rsidR="00BC468A" w:rsidRDefault="00BC468A" w:rsidP="00B24FA3">
      <w:pPr>
        <w:pStyle w:val="Heading2"/>
      </w:pPr>
      <w:bookmarkStart w:id="88" w:name="_Toc381778390"/>
      <w:bookmarkStart w:id="89" w:name="_Toc433793072"/>
      <w:r>
        <w:t>Non-DBMS Files</w:t>
      </w:r>
      <w:bookmarkEnd w:id="88"/>
      <w:bookmarkEnd w:id="89"/>
      <w:r>
        <w:t xml:space="preserve"> </w:t>
      </w:r>
    </w:p>
    <w:p w14:paraId="708D88DE" w14:textId="77777777" w:rsidR="00BC468A" w:rsidRDefault="00BC468A" w:rsidP="00B24FA3">
      <w:pPr>
        <w:pStyle w:val="Heading2"/>
      </w:pPr>
      <w:bookmarkStart w:id="90" w:name="_Toc381778391"/>
      <w:bookmarkStart w:id="91" w:name="_Toc433793073"/>
      <w:r>
        <w:t>Data View</w:t>
      </w:r>
      <w:bookmarkEnd w:id="90"/>
      <w:bookmarkEnd w:id="91"/>
      <w:r>
        <w:t xml:space="preserve"> </w:t>
      </w:r>
    </w:p>
    <w:p w14:paraId="0E267C13" w14:textId="77777777" w:rsidR="0035109E" w:rsidRDefault="0035109E" w:rsidP="0035109E">
      <w:pPr>
        <w:pStyle w:val="BodyText"/>
      </w:pPr>
      <w:r>
        <w:t xml:space="preserve">This project is a </w:t>
      </w:r>
      <w:proofErr w:type="spellStart"/>
      <w:r>
        <w:t>VistA</w:t>
      </w:r>
      <w:proofErr w:type="spellEnd"/>
      <w:r>
        <w:t xml:space="preserve"> Integrated Billing patch. We have an Entity Relationship Diagram (ERD) as one of the deliverables with this project.</w:t>
      </w:r>
    </w:p>
    <w:p w14:paraId="71443797" w14:textId="4963DF2E" w:rsidR="0035109E" w:rsidRPr="0035109E" w:rsidRDefault="0035109E" w:rsidP="0035109E">
      <w:pPr>
        <w:pStyle w:val="BodyText"/>
      </w:pPr>
      <w:r>
        <w:t xml:space="preserve">For a more detailed visual of the </w:t>
      </w:r>
      <w:proofErr w:type="spellStart"/>
      <w:r>
        <w:t>VistA</w:t>
      </w:r>
      <w:proofErr w:type="spellEnd"/>
      <w:r>
        <w:t xml:space="preserve"> data model, refer to the ERD available via TSPR here: </w:t>
      </w:r>
      <w:hyperlink r:id="rId26" w:history="1">
        <w:r w:rsidR="006A2DFA">
          <w:rPr>
            <w:rStyle w:val="Hyperlink"/>
          </w:rPr>
          <w:t>http:/xxxxxxxxxxxxxxxxx/warboard/anotebk.asp?proj=1786&amp;Type=Active</w:t>
        </w:r>
      </w:hyperlink>
    </w:p>
    <w:p w14:paraId="2D513C4E" w14:textId="1BAE913D" w:rsidR="00BC468A" w:rsidRDefault="00BC468A" w:rsidP="00BC468A">
      <w:pPr>
        <w:pStyle w:val="Heading1"/>
      </w:pPr>
      <w:bookmarkStart w:id="92" w:name="_Toc381778392"/>
      <w:bookmarkStart w:id="93" w:name="_Toc433793074"/>
      <w:r>
        <w:t>Detailed Design</w:t>
      </w:r>
      <w:bookmarkEnd w:id="92"/>
      <w:bookmarkEnd w:id="93"/>
    </w:p>
    <w:p w14:paraId="208354C1" w14:textId="6A0EADF2" w:rsidR="00BC468A" w:rsidRDefault="00BC468A" w:rsidP="00B24FA3">
      <w:pPr>
        <w:pStyle w:val="Heading2"/>
      </w:pPr>
      <w:bookmarkStart w:id="94" w:name="_Toc381778393"/>
      <w:bookmarkStart w:id="95" w:name="_Toc433793075"/>
      <w:r>
        <w:t>Hardware Detailed Design</w:t>
      </w:r>
      <w:bookmarkEnd w:id="94"/>
      <w:bookmarkEnd w:id="95"/>
    </w:p>
    <w:p w14:paraId="312723C4" w14:textId="31053B70" w:rsidR="002F0BFE" w:rsidRPr="002F0BFE" w:rsidRDefault="002F0BFE" w:rsidP="002F0BFE">
      <w:pPr>
        <w:pStyle w:val="BodyText"/>
      </w:pPr>
      <w:proofErr w:type="gramStart"/>
      <w:r>
        <w:t>N/A.</w:t>
      </w:r>
      <w:proofErr w:type="gramEnd"/>
      <w:r>
        <w:t xml:space="preserve"> This project is a </w:t>
      </w:r>
      <w:proofErr w:type="spellStart"/>
      <w:r>
        <w:t>VistA</w:t>
      </w:r>
      <w:proofErr w:type="spellEnd"/>
      <w:r>
        <w:t xml:space="preserve"> Integrated Billing patch. There are no modifications to any existing hardware</w:t>
      </w:r>
    </w:p>
    <w:p w14:paraId="52A4CF6E" w14:textId="77777777" w:rsidR="00BC468A" w:rsidRDefault="00BC468A" w:rsidP="00B24FA3">
      <w:pPr>
        <w:pStyle w:val="Heading2"/>
      </w:pPr>
      <w:bookmarkStart w:id="96" w:name="_Toc381778394"/>
      <w:bookmarkStart w:id="97" w:name="_Toc433793076"/>
      <w:r>
        <w:t>Software Detailed Design</w:t>
      </w:r>
      <w:bookmarkEnd w:id="96"/>
      <w:bookmarkEnd w:id="97"/>
      <w:r>
        <w:t xml:space="preserve"> </w:t>
      </w:r>
    </w:p>
    <w:p w14:paraId="17B69CCF" w14:textId="77777777" w:rsidR="00784EEF" w:rsidRDefault="00BC468A" w:rsidP="00B24FA3">
      <w:pPr>
        <w:pStyle w:val="Heading3"/>
      </w:pPr>
      <w:bookmarkStart w:id="98" w:name="_Toc381778395"/>
      <w:bookmarkStart w:id="99" w:name="_Toc433793077"/>
      <w:r>
        <w:t>Conceptual Design</w:t>
      </w:r>
      <w:bookmarkEnd w:id="98"/>
      <w:bookmarkEnd w:id="99"/>
    </w:p>
    <w:p w14:paraId="53AA6F9D" w14:textId="77777777" w:rsidR="00BC468A" w:rsidRDefault="00BC468A" w:rsidP="00B24FA3">
      <w:pPr>
        <w:pStyle w:val="Heading4"/>
      </w:pPr>
      <w:bookmarkStart w:id="100" w:name="_Toc381778396"/>
      <w:bookmarkStart w:id="101" w:name="_Toc433793078"/>
      <w:r>
        <w:lastRenderedPageBreak/>
        <w:t>Product Perspective</w:t>
      </w:r>
      <w:bookmarkEnd w:id="100"/>
      <w:bookmarkEnd w:id="101"/>
    </w:p>
    <w:p w14:paraId="62D99A31" w14:textId="77777777" w:rsidR="002F0BFE" w:rsidRDefault="002F0BFE" w:rsidP="002F0BFE">
      <w:pPr>
        <w:pStyle w:val="BodyText"/>
      </w:pPr>
      <w:r>
        <w:t xml:space="preserve">The </w:t>
      </w:r>
      <w:proofErr w:type="spellStart"/>
      <w:r>
        <w:t>VistA</w:t>
      </w:r>
      <w:proofErr w:type="spellEnd"/>
      <w:r>
        <w:t xml:space="preserve"> Integrated Billing system is a software package that is being modified to interact and share data with the </w:t>
      </w:r>
      <w:proofErr w:type="spellStart"/>
      <w:r>
        <w:t>VistA</w:t>
      </w:r>
      <w:proofErr w:type="spellEnd"/>
      <w:r>
        <w:t xml:space="preserve"> Fee Basis system. Data from NVC authorizations will be tracked and made available to the Integrated Billing system.</w:t>
      </w:r>
    </w:p>
    <w:p w14:paraId="4C88BFA3" w14:textId="77777777" w:rsidR="00BC468A" w:rsidRDefault="00BC468A" w:rsidP="00B24FA3">
      <w:pPr>
        <w:pStyle w:val="Heading5"/>
      </w:pPr>
      <w:bookmarkStart w:id="102" w:name="_Toc381778397"/>
      <w:bookmarkStart w:id="103" w:name="_Toc433793079"/>
      <w:r>
        <w:t>User Interfaces</w:t>
      </w:r>
      <w:bookmarkEnd w:id="102"/>
      <w:bookmarkEnd w:id="103"/>
    </w:p>
    <w:p w14:paraId="57B96540" w14:textId="77777777" w:rsidR="002F0BFE" w:rsidRDefault="002F0BFE" w:rsidP="002F0BFE">
      <w:pPr>
        <w:pStyle w:val="BodyText"/>
      </w:pPr>
      <w:r>
        <w:t xml:space="preserve">User Interface with all Integrated Billing application software is performed through existing and new </w:t>
      </w:r>
      <w:proofErr w:type="spellStart"/>
      <w:r>
        <w:t>VistA</w:t>
      </w:r>
      <w:proofErr w:type="spellEnd"/>
      <w:r>
        <w:t xml:space="preserve"> screens. </w:t>
      </w:r>
      <w:proofErr w:type="spellStart"/>
      <w:r>
        <w:t>VistA</w:t>
      </w:r>
      <w:proofErr w:type="spellEnd"/>
      <w:r>
        <w:t xml:space="preserve"> is a character-based application accessible through terminal emulator software resident on networked computers.</w:t>
      </w:r>
    </w:p>
    <w:p w14:paraId="7E6E1E44" w14:textId="77777777" w:rsidR="002F0BFE" w:rsidRDefault="002F0BFE" w:rsidP="002F0BFE">
      <w:pPr>
        <w:pStyle w:val="BodyText"/>
      </w:pPr>
      <w:r>
        <w:t xml:space="preserve">The Integrated Billing application is a character-based system using VA </w:t>
      </w:r>
      <w:proofErr w:type="spellStart"/>
      <w:r>
        <w:t>FileMan</w:t>
      </w:r>
      <w:proofErr w:type="spellEnd"/>
      <w:r>
        <w:t xml:space="preserve"> as its database manager and Cache/M as the programming language. This software application is part of the </w:t>
      </w:r>
      <w:proofErr w:type="spellStart"/>
      <w:r>
        <w:t>VistA</w:t>
      </w:r>
      <w:proofErr w:type="spellEnd"/>
      <w:r>
        <w:t xml:space="preserve"> suite of applications, which include additional clinical and financial applications. There are no GUIs.</w:t>
      </w:r>
    </w:p>
    <w:p w14:paraId="352CB5BE" w14:textId="77777777" w:rsidR="00BC468A" w:rsidRDefault="00BC468A" w:rsidP="00B24FA3">
      <w:pPr>
        <w:pStyle w:val="Heading5"/>
      </w:pPr>
      <w:bookmarkStart w:id="104" w:name="_Toc381778398"/>
      <w:bookmarkStart w:id="105" w:name="_Toc433793080"/>
      <w:r>
        <w:t>Hardware Interfaces</w:t>
      </w:r>
      <w:bookmarkEnd w:id="104"/>
      <w:bookmarkEnd w:id="105"/>
    </w:p>
    <w:p w14:paraId="4444E21F" w14:textId="77777777" w:rsidR="002F0BFE" w:rsidRDefault="002F0BFE" w:rsidP="002F0BFE">
      <w:pPr>
        <w:pStyle w:val="BodyText"/>
      </w:pPr>
      <w:r>
        <w:t xml:space="preserve">Communications between </w:t>
      </w:r>
      <w:proofErr w:type="spellStart"/>
      <w:r>
        <w:t>VistA</w:t>
      </w:r>
      <w:proofErr w:type="spellEnd"/>
      <w:r>
        <w:t xml:space="preserve"> sites and HIPAA EDI Services pass through the Local Area Networks (LANs) and across the VA intranet. The Services communicate over the Austin Information Technology Center (AITC) LAN and through the private frame relay to the communications clearinghouse for this project. The clearinghouse communicates with the trading partner processors that are continually designated using previously negotiated contractual terms and conditions.</w:t>
      </w:r>
    </w:p>
    <w:p w14:paraId="68CCEECF" w14:textId="77777777" w:rsidR="00BC468A" w:rsidRDefault="00BC468A" w:rsidP="00B24FA3">
      <w:pPr>
        <w:pStyle w:val="Heading5"/>
      </w:pPr>
      <w:bookmarkStart w:id="106" w:name="_Toc381778399"/>
      <w:bookmarkStart w:id="107" w:name="_Toc433793081"/>
      <w:r>
        <w:t>Software Interfaces</w:t>
      </w:r>
      <w:bookmarkEnd w:id="106"/>
      <w:bookmarkEnd w:id="107"/>
    </w:p>
    <w:p w14:paraId="39C2C206" w14:textId="77777777" w:rsidR="002F0BFE" w:rsidRDefault="002F0BFE" w:rsidP="002F0BFE">
      <w:pPr>
        <w:pStyle w:val="BodyTextBullet1"/>
        <w:numPr>
          <w:ilvl w:val="0"/>
          <w:numId w:val="20"/>
        </w:numPr>
      </w:pPr>
      <w:r>
        <w:t>Kernel V. 8.0</w:t>
      </w:r>
    </w:p>
    <w:p w14:paraId="7F9A4122" w14:textId="77777777" w:rsidR="002F0BFE" w:rsidRDefault="002F0BFE" w:rsidP="002F0BFE">
      <w:pPr>
        <w:pStyle w:val="BodyTextBullet1"/>
        <w:numPr>
          <w:ilvl w:val="0"/>
          <w:numId w:val="20"/>
        </w:numPr>
      </w:pPr>
      <w:proofErr w:type="spellStart"/>
      <w:r>
        <w:t>MailMan</w:t>
      </w:r>
      <w:proofErr w:type="spellEnd"/>
      <w:r>
        <w:t xml:space="preserve"> V. 8.0</w:t>
      </w:r>
    </w:p>
    <w:p w14:paraId="5BC1B733" w14:textId="77777777" w:rsidR="002F0BFE" w:rsidRDefault="002F0BFE" w:rsidP="002F0BFE">
      <w:pPr>
        <w:pStyle w:val="BodyTextBullet1"/>
        <w:numPr>
          <w:ilvl w:val="0"/>
          <w:numId w:val="20"/>
        </w:numPr>
      </w:pPr>
      <w:r>
        <w:t xml:space="preserve">VA </w:t>
      </w:r>
      <w:proofErr w:type="spellStart"/>
      <w:r>
        <w:t>FileMan</w:t>
      </w:r>
      <w:proofErr w:type="spellEnd"/>
      <w:r>
        <w:t xml:space="preserve"> V. 22.0</w:t>
      </w:r>
    </w:p>
    <w:p w14:paraId="319E177D" w14:textId="6367CDA8" w:rsidR="002F0BFE" w:rsidRDefault="002F0BFE" w:rsidP="002F0BFE">
      <w:pPr>
        <w:pStyle w:val="BodyTextBullet1"/>
        <w:numPr>
          <w:ilvl w:val="0"/>
          <w:numId w:val="20"/>
        </w:numPr>
      </w:pPr>
      <w:r>
        <w:t>Accounts Receivable V 4.5</w:t>
      </w:r>
    </w:p>
    <w:p w14:paraId="21A3955B" w14:textId="4E0FCF9C" w:rsidR="002F0BFE" w:rsidRPr="002F0BFE" w:rsidRDefault="002F0BFE" w:rsidP="002F0BFE">
      <w:pPr>
        <w:pStyle w:val="BodyTextBullet1"/>
        <w:numPr>
          <w:ilvl w:val="0"/>
          <w:numId w:val="20"/>
        </w:numPr>
      </w:pPr>
      <w:r>
        <w:t>Integrated Billing V. 2.0</w:t>
      </w:r>
    </w:p>
    <w:p w14:paraId="18F25D82" w14:textId="77777777" w:rsidR="00BC468A" w:rsidRDefault="00BC468A" w:rsidP="00B24FA3">
      <w:pPr>
        <w:pStyle w:val="Heading5"/>
      </w:pPr>
      <w:bookmarkStart w:id="108" w:name="_Toc381778400"/>
      <w:bookmarkStart w:id="109" w:name="_Toc433793082"/>
      <w:r>
        <w:t>Communications Interfaces</w:t>
      </w:r>
      <w:bookmarkEnd w:id="108"/>
      <w:bookmarkEnd w:id="109"/>
    </w:p>
    <w:p w14:paraId="24FA03B1" w14:textId="77777777" w:rsidR="00BC468A" w:rsidRDefault="00BC468A" w:rsidP="00B24FA3">
      <w:pPr>
        <w:pStyle w:val="Heading5"/>
      </w:pPr>
      <w:bookmarkStart w:id="110" w:name="_Toc381778401"/>
      <w:bookmarkStart w:id="111" w:name="_Toc433793083"/>
      <w:r>
        <w:t>Memory Constraints</w:t>
      </w:r>
      <w:bookmarkEnd w:id="110"/>
      <w:bookmarkEnd w:id="111"/>
    </w:p>
    <w:p w14:paraId="74A9E096" w14:textId="77777777" w:rsidR="009E5445" w:rsidRDefault="009E5445" w:rsidP="009E5445">
      <w:pPr>
        <w:pStyle w:val="BodyText"/>
      </w:pPr>
      <w:proofErr w:type="gramStart"/>
      <w:r>
        <w:t>N/A.</w:t>
      </w:r>
      <w:proofErr w:type="gramEnd"/>
      <w:r>
        <w:t xml:space="preserve"> There </w:t>
      </w:r>
      <w:proofErr w:type="gramStart"/>
      <w:r>
        <w:t>are</w:t>
      </w:r>
      <w:proofErr w:type="gramEnd"/>
      <w:r>
        <w:t xml:space="preserve"> no memory constraints associated with this project.</w:t>
      </w:r>
    </w:p>
    <w:p w14:paraId="266C715F" w14:textId="77777777" w:rsidR="00BC468A" w:rsidRDefault="00BC468A" w:rsidP="00B24FA3">
      <w:pPr>
        <w:pStyle w:val="Heading5"/>
      </w:pPr>
      <w:bookmarkStart w:id="112" w:name="_Toc381778402"/>
      <w:bookmarkStart w:id="113" w:name="_Toc433793084"/>
      <w:r>
        <w:t>Special Operations</w:t>
      </w:r>
      <w:bookmarkEnd w:id="112"/>
      <w:bookmarkEnd w:id="113"/>
    </w:p>
    <w:p w14:paraId="3419DAFF" w14:textId="1CDF7FDB" w:rsidR="009E5445" w:rsidRPr="009E5445" w:rsidRDefault="009E5445" w:rsidP="009E5445">
      <w:pPr>
        <w:pStyle w:val="BodyText"/>
      </w:pPr>
      <w:proofErr w:type="gramStart"/>
      <w:r>
        <w:t>N/A.</w:t>
      </w:r>
      <w:proofErr w:type="gramEnd"/>
      <w:r>
        <w:t xml:space="preserve"> There are no special operations associated with this project.</w:t>
      </w:r>
    </w:p>
    <w:p w14:paraId="29461BB6" w14:textId="77777777" w:rsidR="00BC468A" w:rsidRDefault="00BC468A" w:rsidP="00B24FA3">
      <w:pPr>
        <w:pStyle w:val="Heading4"/>
      </w:pPr>
      <w:bookmarkStart w:id="114" w:name="_Toc381778403"/>
      <w:bookmarkStart w:id="115" w:name="_Toc433793085"/>
      <w:r>
        <w:t>Product Features</w:t>
      </w:r>
      <w:bookmarkEnd w:id="114"/>
      <w:bookmarkEnd w:id="115"/>
    </w:p>
    <w:p w14:paraId="4538C28F" w14:textId="32E725AF" w:rsidR="009E5445" w:rsidRPr="009E5445" w:rsidRDefault="009E5445" w:rsidP="009E5445">
      <w:pPr>
        <w:pStyle w:val="BodyText"/>
      </w:pPr>
      <w:r>
        <w:t xml:space="preserve">Please see Section </w:t>
      </w:r>
      <w:r>
        <w:fldChar w:fldCharType="begin"/>
      </w:r>
      <w:r>
        <w:instrText xml:space="preserve"> REF _Ref442698375 \r \h </w:instrText>
      </w:r>
      <w:r>
        <w:fldChar w:fldCharType="separate"/>
      </w:r>
      <w:r>
        <w:t>1.1</w:t>
      </w:r>
      <w:r>
        <w:fldChar w:fldCharType="end"/>
      </w:r>
      <w:r>
        <w:t xml:space="preserve"> for a list of Scope Inclusions, Section </w:t>
      </w:r>
      <w:r>
        <w:fldChar w:fldCharType="begin"/>
      </w:r>
      <w:r>
        <w:instrText xml:space="preserve"> REF _Ref433183279 \r \h </w:instrText>
      </w:r>
      <w:r>
        <w:fldChar w:fldCharType="separate"/>
      </w:r>
      <w:r>
        <w:t>2.3</w:t>
      </w:r>
      <w:r>
        <w:fldChar w:fldCharType="end"/>
      </w:r>
      <w:r>
        <w:t xml:space="preserve"> for an overview of the significant functional requirements, and Section </w:t>
      </w:r>
      <w:r>
        <w:fldChar w:fldCharType="begin"/>
      </w:r>
      <w:r>
        <w:instrText xml:space="preserve"> REF _Ref442698431 \r \h </w:instrText>
      </w:r>
      <w:r>
        <w:fldChar w:fldCharType="separate"/>
      </w:r>
      <w:r>
        <w:t>6.2.2</w:t>
      </w:r>
      <w:r>
        <w:fldChar w:fldCharType="end"/>
      </w:r>
      <w:r>
        <w:t xml:space="preserve"> for a list of all of the functional requirements.</w:t>
      </w:r>
    </w:p>
    <w:p w14:paraId="01A1D290" w14:textId="77777777" w:rsidR="00BC468A" w:rsidRDefault="00BC468A" w:rsidP="00B24FA3">
      <w:pPr>
        <w:pStyle w:val="Heading4"/>
      </w:pPr>
      <w:bookmarkStart w:id="116" w:name="_Toc381778404"/>
      <w:bookmarkStart w:id="117" w:name="_Toc433793086"/>
      <w:r>
        <w:t>User Characteristics</w:t>
      </w:r>
      <w:bookmarkEnd w:id="116"/>
      <w:bookmarkEnd w:id="117"/>
    </w:p>
    <w:p w14:paraId="689D889B" w14:textId="36DE6736" w:rsidR="009E5445" w:rsidRPr="009E5445" w:rsidRDefault="009E5445" w:rsidP="009E5445">
      <w:pPr>
        <w:pStyle w:val="BodyText"/>
      </w:pPr>
      <w:r>
        <w:t>In general, the resources that shall work with Integrated Billing software need to be knowledgeable in the area of Integrated Billing and, to a lesser extent, Accounts Receivable.</w:t>
      </w:r>
    </w:p>
    <w:p w14:paraId="38178FB1" w14:textId="77777777" w:rsidR="00BC468A" w:rsidRDefault="00BC468A" w:rsidP="00B24FA3">
      <w:pPr>
        <w:pStyle w:val="Heading4"/>
      </w:pPr>
      <w:bookmarkStart w:id="118" w:name="_Toc381778405"/>
      <w:bookmarkStart w:id="119" w:name="_Toc433793087"/>
      <w:r>
        <w:lastRenderedPageBreak/>
        <w:t>Dependencies and Constraints</w:t>
      </w:r>
      <w:bookmarkEnd w:id="118"/>
      <w:bookmarkEnd w:id="119"/>
    </w:p>
    <w:p w14:paraId="0D2A5D95" w14:textId="5E5CFFD9" w:rsidR="009E5445" w:rsidRPr="009E5445" w:rsidRDefault="009E5445" w:rsidP="009E5445">
      <w:pPr>
        <w:pStyle w:val="BodyText"/>
      </w:pPr>
      <w:proofErr w:type="gramStart"/>
      <w:r>
        <w:t>N/A.</w:t>
      </w:r>
      <w:proofErr w:type="gramEnd"/>
      <w:r>
        <w:t xml:space="preserve"> There are no dependencies and constraints with this project.</w:t>
      </w:r>
    </w:p>
    <w:p w14:paraId="7AF047AC" w14:textId="77777777" w:rsidR="00BC468A" w:rsidRDefault="00BC468A" w:rsidP="00B24FA3">
      <w:pPr>
        <w:pStyle w:val="Heading3"/>
      </w:pPr>
      <w:bookmarkStart w:id="120" w:name="_Toc381778406"/>
      <w:bookmarkStart w:id="121" w:name="_Ref424050758"/>
      <w:bookmarkStart w:id="122" w:name="_Ref424050765"/>
      <w:bookmarkStart w:id="123" w:name="_Ref433788964"/>
      <w:bookmarkStart w:id="124" w:name="_Toc433793088"/>
      <w:r>
        <w:t>Specific Requirements</w:t>
      </w:r>
      <w:bookmarkEnd w:id="120"/>
      <w:bookmarkEnd w:id="121"/>
      <w:bookmarkEnd w:id="122"/>
      <w:bookmarkEnd w:id="123"/>
      <w:bookmarkEnd w:id="124"/>
    </w:p>
    <w:p w14:paraId="6EFA9D00" w14:textId="77777777" w:rsidR="00BC468A" w:rsidRDefault="00BC468A" w:rsidP="00B24FA3">
      <w:pPr>
        <w:pStyle w:val="Heading4"/>
      </w:pPr>
      <w:bookmarkStart w:id="125" w:name="_Toc381778407"/>
      <w:bookmarkStart w:id="126" w:name="_Toc433793089"/>
      <w:r>
        <w:t>Database Repository</w:t>
      </w:r>
      <w:bookmarkEnd w:id="125"/>
      <w:bookmarkEnd w:id="126"/>
    </w:p>
    <w:p w14:paraId="30D018FA" w14:textId="1D8F779A" w:rsidR="009E5445" w:rsidRPr="009E5445" w:rsidRDefault="009E5445" w:rsidP="009E5445">
      <w:pPr>
        <w:pStyle w:val="BodyText"/>
      </w:pPr>
      <w:r>
        <w:t xml:space="preserve">This project is a </w:t>
      </w:r>
      <w:proofErr w:type="spellStart"/>
      <w:r>
        <w:t>VistA</w:t>
      </w:r>
      <w:proofErr w:type="spellEnd"/>
      <w:r>
        <w:t xml:space="preserve"> patch. The database repository is standard </w:t>
      </w:r>
      <w:proofErr w:type="spellStart"/>
      <w:r>
        <w:t>VistA</w:t>
      </w:r>
      <w:proofErr w:type="spellEnd"/>
      <w:r>
        <w:t xml:space="preserve"> database using </w:t>
      </w:r>
      <w:proofErr w:type="spellStart"/>
      <w:r>
        <w:t>FileMan</w:t>
      </w:r>
      <w:proofErr w:type="spellEnd"/>
      <w:r>
        <w:t xml:space="preserve"> files and fields. Any modifications to this database repository are detailed in Section </w:t>
      </w:r>
      <w:r>
        <w:fldChar w:fldCharType="begin"/>
      </w:r>
      <w:r>
        <w:instrText xml:space="preserve"> REF _Ref442698777 \r \h </w:instrText>
      </w:r>
      <w:r>
        <w:fldChar w:fldCharType="separate"/>
      </w:r>
      <w:r>
        <w:t>6.2.2.2</w:t>
      </w:r>
      <w:r>
        <w:fldChar w:fldCharType="end"/>
      </w:r>
      <w:r>
        <w:t>.</w:t>
      </w:r>
    </w:p>
    <w:p w14:paraId="1F65EB3C" w14:textId="77777777" w:rsidR="00BC468A" w:rsidRDefault="00BC468A" w:rsidP="00B24FA3">
      <w:pPr>
        <w:pStyle w:val="Heading4"/>
      </w:pPr>
      <w:bookmarkStart w:id="127" w:name="_Toc381778408"/>
      <w:bookmarkStart w:id="128" w:name="_Toc433793090"/>
      <w:r>
        <w:t>System Features</w:t>
      </w:r>
      <w:bookmarkEnd w:id="127"/>
      <w:bookmarkEnd w:id="128"/>
    </w:p>
    <w:p w14:paraId="0B1CCF4F" w14:textId="77777777" w:rsidR="001C58C8" w:rsidRDefault="001C58C8" w:rsidP="001C58C8">
      <w:pPr>
        <w:pStyle w:val="BodyText"/>
      </w:pPr>
      <w:r w:rsidRPr="00721501">
        <w:t>The following sub-sections of this SDD match the specific functional requirements as presented in the Requirements Specification Document (RSD) for this project.</w:t>
      </w:r>
      <w:r>
        <w:t xml:space="preserve"> </w:t>
      </w:r>
      <w:r w:rsidRPr="00721501">
        <w:t>The functional requirement text is presented for each section and the design for each requirement follows immediately.</w:t>
      </w:r>
    </w:p>
    <w:p w14:paraId="6B49B109" w14:textId="77777777" w:rsidR="001C58C8" w:rsidRDefault="001C58C8" w:rsidP="00B24FA3">
      <w:pPr>
        <w:pStyle w:val="Heading5"/>
      </w:pPr>
      <w:bookmarkStart w:id="129" w:name="_Toc433793091"/>
      <w:r>
        <w:t>New FEE REIMB INS Rate Type</w:t>
      </w:r>
      <w:bookmarkEnd w:id="129"/>
    </w:p>
    <w:p w14:paraId="05198DF9" w14:textId="77777777" w:rsidR="001C58C8" w:rsidRDefault="001C58C8" w:rsidP="00B24FA3">
      <w:pPr>
        <w:pStyle w:val="Heading6"/>
      </w:pPr>
      <w:bookmarkStart w:id="130" w:name="_Ref433790331"/>
      <w:bookmarkStart w:id="131" w:name="_Toc433793092"/>
      <w:r>
        <w:t>New FEE REIMB INS Rate Type</w:t>
      </w:r>
      <w:bookmarkEnd w:id="130"/>
      <w:bookmarkEnd w:id="131"/>
    </w:p>
    <w:p w14:paraId="40684BEB" w14:textId="77777777" w:rsidR="001C58C8" w:rsidRDefault="001C58C8" w:rsidP="001C58C8">
      <w:pPr>
        <w:pStyle w:val="BodyText"/>
      </w:pPr>
      <w:r w:rsidRPr="008B0F6D">
        <w:t xml:space="preserve">The system shall have the capability for the option to select FEE REIMB INS Rate Type in </w:t>
      </w:r>
      <w:proofErr w:type="spellStart"/>
      <w:r w:rsidRPr="008B0F6D">
        <w:t>VistA</w:t>
      </w:r>
      <w:proofErr w:type="spellEnd"/>
      <w:r w:rsidRPr="008B0F6D">
        <w:t xml:space="preserve"> IB menu for all ap</w:t>
      </w:r>
      <w:r>
        <w:t xml:space="preserve">plicable IB Rate Type options. </w:t>
      </w:r>
    </w:p>
    <w:p w14:paraId="40465037" w14:textId="6D812146" w:rsidR="00AF1D6A" w:rsidRDefault="00AF1D6A" w:rsidP="00AF1D6A">
      <w:pPr>
        <w:pStyle w:val="Caption"/>
      </w:pPr>
      <w:bookmarkStart w:id="132" w:name="_Toc433792431"/>
      <w:r>
        <w:t xml:space="preserve">Table </w:t>
      </w:r>
      <w:fldSimple w:instr=" SEQ Table \* ARABIC ">
        <w:r w:rsidR="00B57892">
          <w:rPr>
            <w:noProof/>
          </w:rPr>
          <w:t>3</w:t>
        </w:r>
      </w:fldSimple>
      <w:r>
        <w:rPr>
          <w:noProof/>
        </w:rPr>
        <w:t>: (Grouping): Routines</w:t>
      </w:r>
      <w:bookmarkEnd w:id="132"/>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1C58C8" w:rsidRPr="0028049C" w14:paraId="50FD587D" w14:textId="77777777" w:rsidTr="0083606B">
        <w:trPr>
          <w:cantSplit/>
          <w:tblHeader/>
        </w:trPr>
        <w:tc>
          <w:tcPr>
            <w:tcW w:w="1511" w:type="pct"/>
            <w:shd w:val="clear" w:color="auto" w:fill="F2F2F2" w:themeFill="background1" w:themeFillShade="F2"/>
            <w:vAlign w:val="center"/>
          </w:tcPr>
          <w:p w14:paraId="24FC91A9" w14:textId="77777777" w:rsidR="001C58C8" w:rsidRPr="00183969" w:rsidRDefault="001C58C8" w:rsidP="00603741">
            <w:pPr>
              <w:pStyle w:val="TableHeading"/>
            </w:pPr>
            <w:r w:rsidRPr="00183969">
              <w:t>Routines</w:t>
            </w:r>
          </w:p>
        </w:tc>
        <w:tc>
          <w:tcPr>
            <w:tcW w:w="3489" w:type="pct"/>
            <w:gridSpan w:val="4"/>
            <w:tcBorders>
              <w:bottom w:val="single" w:sz="6" w:space="0" w:color="000000"/>
            </w:tcBorders>
            <w:shd w:val="clear" w:color="auto" w:fill="F2F2F2" w:themeFill="background1" w:themeFillShade="F2"/>
          </w:tcPr>
          <w:p w14:paraId="086CCCE6" w14:textId="77777777" w:rsidR="001C58C8" w:rsidRPr="00183969" w:rsidRDefault="001C58C8" w:rsidP="00603741">
            <w:pPr>
              <w:pStyle w:val="TableHeading"/>
            </w:pPr>
            <w:r w:rsidRPr="00183969">
              <w:t>Activities</w:t>
            </w:r>
          </w:p>
        </w:tc>
      </w:tr>
      <w:tr w:rsidR="001C58C8" w:rsidRPr="0028049C" w14:paraId="36AADE00" w14:textId="77777777" w:rsidTr="0083606B">
        <w:trPr>
          <w:cantSplit/>
          <w:tblHeader/>
        </w:trPr>
        <w:tc>
          <w:tcPr>
            <w:tcW w:w="1511" w:type="pct"/>
            <w:shd w:val="clear" w:color="auto" w:fill="F2F2F2" w:themeFill="background1" w:themeFillShade="F2"/>
            <w:vAlign w:val="center"/>
          </w:tcPr>
          <w:p w14:paraId="22389173" w14:textId="77777777" w:rsidR="001C58C8" w:rsidRPr="0028049C" w:rsidRDefault="001C58C8" w:rsidP="00603741">
            <w:pPr>
              <w:pStyle w:val="TableHeading"/>
            </w:pPr>
            <w:r w:rsidRPr="0028049C">
              <w:t>Routine Name</w:t>
            </w:r>
          </w:p>
        </w:tc>
        <w:tc>
          <w:tcPr>
            <w:tcW w:w="3489" w:type="pct"/>
            <w:gridSpan w:val="4"/>
            <w:tcBorders>
              <w:bottom w:val="single" w:sz="6" w:space="0" w:color="000000"/>
            </w:tcBorders>
          </w:tcPr>
          <w:p w14:paraId="6F309AAD" w14:textId="77777777" w:rsidR="001C58C8" w:rsidRPr="00183969" w:rsidRDefault="001C58C8" w:rsidP="00B97965">
            <w:pPr>
              <w:pStyle w:val="TableText"/>
            </w:pPr>
            <w:r>
              <w:t>IB20P554</w:t>
            </w:r>
          </w:p>
        </w:tc>
      </w:tr>
      <w:tr w:rsidR="001C58C8" w:rsidRPr="0028049C" w14:paraId="22C22143" w14:textId="77777777" w:rsidTr="0083606B">
        <w:trPr>
          <w:cantSplit/>
        </w:trPr>
        <w:tc>
          <w:tcPr>
            <w:tcW w:w="1511" w:type="pct"/>
            <w:shd w:val="clear" w:color="auto" w:fill="F2F2F2" w:themeFill="background1" w:themeFillShade="F2"/>
            <w:vAlign w:val="center"/>
          </w:tcPr>
          <w:p w14:paraId="54138947" w14:textId="77777777" w:rsidR="001C58C8" w:rsidRPr="0028049C" w:rsidRDefault="001C58C8" w:rsidP="00603741">
            <w:pPr>
              <w:pStyle w:val="TableHeading"/>
            </w:pPr>
            <w:r w:rsidRPr="0028049C">
              <w:t>Enhancement Category</w:t>
            </w:r>
          </w:p>
        </w:tc>
        <w:tc>
          <w:tcPr>
            <w:tcW w:w="613" w:type="pct"/>
            <w:tcBorders>
              <w:right w:val="nil"/>
            </w:tcBorders>
          </w:tcPr>
          <w:p w14:paraId="0C865C7C" w14:textId="77777777" w:rsidR="001C58C8" w:rsidRPr="00183969" w:rsidRDefault="001C58C8" w:rsidP="00B97965">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6A2DFA">
              <w:fldChar w:fldCharType="separate"/>
            </w:r>
            <w:r>
              <w:fldChar w:fldCharType="end"/>
            </w:r>
            <w:r w:rsidRPr="00183969">
              <w:t xml:space="preserve"> New</w:t>
            </w:r>
          </w:p>
        </w:tc>
        <w:tc>
          <w:tcPr>
            <w:tcW w:w="660" w:type="pct"/>
            <w:tcBorders>
              <w:left w:val="nil"/>
              <w:right w:val="nil"/>
            </w:tcBorders>
          </w:tcPr>
          <w:p w14:paraId="1996C5E9" w14:textId="77777777" w:rsidR="001C58C8" w:rsidRPr="00183969" w:rsidRDefault="001C58C8" w:rsidP="00B97965">
            <w:pPr>
              <w:pStyle w:val="TableText"/>
            </w:pPr>
            <w:r w:rsidRPr="00183969">
              <w:fldChar w:fldCharType="begin">
                <w:ffData>
                  <w:name w:val="Check24"/>
                  <w:enabled/>
                  <w:calcOnExit w:val="0"/>
                  <w:statusText w:type="text" w:val="Modify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Modify</w:t>
            </w:r>
          </w:p>
        </w:tc>
        <w:tc>
          <w:tcPr>
            <w:tcW w:w="629" w:type="pct"/>
            <w:tcBorders>
              <w:left w:val="nil"/>
              <w:right w:val="nil"/>
            </w:tcBorders>
          </w:tcPr>
          <w:p w14:paraId="48332C59" w14:textId="77777777" w:rsidR="001C58C8" w:rsidRPr="00183969" w:rsidRDefault="001C58C8" w:rsidP="00B97965">
            <w:pPr>
              <w:pStyle w:val="TableText"/>
            </w:pPr>
            <w:r w:rsidRPr="00183969">
              <w:fldChar w:fldCharType="begin">
                <w:ffData>
                  <w:name w:val="Check26"/>
                  <w:enabled/>
                  <w:calcOnExit w:val="0"/>
                  <w:statusText w:type="text" w:val="Delete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Delete</w:t>
            </w:r>
          </w:p>
        </w:tc>
        <w:tc>
          <w:tcPr>
            <w:tcW w:w="1587" w:type="pct"/>
            <w:tcBorders>
              <w:left w:val="nil"/>
            </w:tcBorders>
          </w:tcPr>
          <w:p w14:paraId="6E392EB7" w14:textId="77777777" w:rsidR="001C58C8" w:rsidRPr="00183969" w:rsidRDefault="001C58C8" w:rsidP="00B97965">
            <w:pPr>
              <w:pStyle w:val="TableText"/>
            </w:pPr>
            <w:r w:rsidRPr="00183969">
              <w:fldChar w:fldCharType="begin">
                <w:ffData>
                  <w:name w:val="Check68"/>
                  <w:enabled/>
                  <w:calcOnExit w:val="0"/>
                  <w:statusText w:type="text" w:val="No change to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No Change</w:t>
            </w:r>
          </w:p>
        </w:tc>
      </w:tr>
      <w:tr w:rsidR="001C58C8" w:rsidRPr="0028049C" w14:paraId="3AA3AD2B" w14:textId="77777777" w:rsidTr="0083606B">
        <w:trPr>
          <w:cantSplit/>
        </w:trPr>
        <w:tc>
          <w:tcPr>
            <w:tcW w:w="1511" w:type="pct"/>
            <w:shd w:val="clear" w:color="auto" w:fill="F2F2F2" w:themeFill="background1" w:themeFillShade="F2"/>
            <w:vAlign w:val="center"/>
          </w:tcPr>
          <w:p w14:paraId="0C82C7B5" w14:textId="77777777" w:rsidR="001C58C8" w:rsidRPr="0028049C" w:rsidRDefault="001C58C8" w:rsidP="00603741">
            <w:pPr>
              <w:pStyle w:val="TableHeading"/>
            </w:pPr>
            <w:r w:rsidRPr="0028049C">
              <w:t>RTM</w:t>
            </w:r>
          </w:p>
        </w:tc>
        <w:tc>
          <w:tcPr>
            <w:tcW w:w="3489" w:type="pct"/>
            <w:gridSpan w:val="4"/>
          </w:tcPr>
          <w:p w14:paraId="10341F5B" w14:textId="77777777" w:rsidR="001C58C8" w:rsidRPr="00183969" w:rsidRDefault="001C58C8" w:rsidP="00B97965">
            <w:pPr>
              <w:pStyle w:val="TableText"/>
            </w:pPr>
            <w:r>
              <w:t>FRBILL-1.1-1</w:t>
            </w:r>
          </w:p>
        </w:tc>
      </w:tr>
      <w:tr w:rsidR="001C58C8" w:rsidRPr="0028049C" w14:paraId="23575867" w14:textId="77777777" w:rsidTr="0083606B">
        <w:trPr>
          <w:cantSplit/>
        </w:trPr>
        <w:tc>
          <w:tcPr>
            <w:tcW w:w="1511" w:type="pct"/>
            <w:tcBorders>
              <w:bottom w:val="single" w:sz="6" w:space="0" w:color="000000"/>
            </w:tcBorders>
            <w:shd w:val="clear" w:color="auto" w:fill="F2F2F2" w:themeFill="background1" w:themeFillShade="F2"/>
            <w:vAlign w:val="center"/>
          </w:tcPr>
          <w:p w14:paraId="34370C8F" w14:textId="77777777" w:rsidR="001C58C8" w:rsidRPr="0028049C" w:rsidRDefault="001C58C8" w:rsidP="00603741">
            <w:pPr>
              <w:pStyle w:val="TableHeading"/>
            </w:pPr>
            <w:r w:rsidRPr="0028049C">
              <w:t>Related Options</w:t>
            </w:r>
          </w:p>
        </w:tc>
        <w:tc>
          <w:tcPr>
            <w:tcW w:w="3489" w:type="pct"/>
            <w:gridSpan w:val="4"/>
            <w:tcBorders>
              <w:bottom w:val="single" w:sz="4" w:space="0" w:color="auto"/>
            </w:tcBorders>
          </w:tcPr>
          <w:p w14:paraId="3EE99DCB" w14:textId="77777777" w:rsidR="001C58C8" w:rsidRPr="00183969" w:rsidRDefault="001C58C8" w:rsidP="00B97965">
            <w:pPr>
              <w:pStyle w:val="TableText"/>
            </w:pPr>
            <w:r>
              <w:t>None</w:t>
            </w:r>
          </w:p>
        </w:tc>
      </w:tr>
    </w:tbl>
    <w:p w14:paraId="68E73138" w14:textId="77777777" w:rsidR="001C58C8" w:rsidRPr="0028049C" w:rsidRDefault="001C58C8" w:rsidP="001C58C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1C58C8" w:rsidRPr="0028049C" w14:paraId="3F2E1A9E" w14:textId="77777777" w:rsidTr="0083606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08582E54" w14:textId="77777777" w:rsidR="001C58C8" w:rsidRPr="00183969" w:rsidRDefault="001C58C8" w:rsidP="00603741">
            <w:pPr>
              <w:pStyle w:val="TableHeading"/>
            </w:pPr>
            <w:r w:rsidRPr="00183969">
              <w:t>Related Routines</w:t>
            </w:r>
          </w:p>
        </w:tc>
        <w:tc>
          <w:tcPr>
            <w:tcW w:w="1529" w:type="pct"/>
            <w:tcBorders>
              <w:bottom w:val="single" w:sz="4" w:space="0" w:color="auto"/>
            </w:tcBorders>
            <w:shd w:val="clear" w:color="auto" w:fill="F2F2F2" w:themeFill="background1" w:themeFillShade="F2"/>
          </w:tcPr>
          <w:p w14:paraId="39F5FF18" w14:textId="77777777" w:rsidR="001C58C8" w:rsidRPr="00183969" w:rsidRDefault="001C58C8" w:rsidP="00603741">
            <w:pPr>
              <w:pStyle w:val="TableHeading"/>
            </w:pPr>
            <w:r w:rsidRPr="00183969">
              <w:t>Routines “Called By”</w:t>
            </w:r>
          </w:p>
        </w:tc>
        <w:tc>
          <w:tcPr>
            <w:tcW w:w="1961" w:type="pct"/>
            <w:tcBorders>
              <w:bottom w:val="single" w:sz="4" w:space="0" w:color="auto"/>
            </w:tcBorders>
            <w:shd w:val="clear" w:color="auto" w:fill="F2F2F2" w:themeFill="background1" w:themeFillShade="F2"/>
          </w:tcPr>
          <w:p w14:paraId="2D480680" w14:textId="6F937C7A" w:rsidR="001C58C8" w:rsidRPr="00183969" w:rsidRDefault="001C58C8" w:rsidP="00603741">
            <w:pPr>
              <w:pStyle w:val="TableHeading"/>
            </w:pPr>
            <w:r w:rsidRPr="00183969">
              <w:t>Routines “Called”</w:t>
            </w:r>
            <w:r w:rsidR="00203FB2">
              <w:t xml:space="preserve"> </w:t>
            </w:r>
          </w:p>
        </w:tc>
      </w:tr>
      <w:tr w:rsidR="001C58C8" w:rsidRPr="0028049C" w14:paraId="56D46658" w14:textId="77777777" w:rsidTr="0083606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6BFE920" w14:textId="77777777" w:rsidR="001C58C8" w:rsidRPr="0028049C" w:rsidRDefault="001C58C8" w:rsidP="00603741">
            <w:pPr>
              <w:pStyle w:val="TableHeading"/>
            </w:pPr>
          </w:p>
        </w:tc>
        <w:tc>
          <w:tcPr>
            <w:tcW w:w="1529" w:type="pct"/>
            <w:tcBorders>
              <w:bottom w:val="single" w:sz="4" w:space="0" w:color="auto"/>
            </w:tcBorders>
            <w:vAlign w:val="center"/>
          </w:tcPr>
          <w:p w14:paraId="6B5F66A2" w14:textId="77777777" w:rsidR="001C58C8" w:rsidRPr="00604DD8" w:rsidRDefault="001C58C8" w:rsidP="0083606B">
            <w:pPr>
              <w:pStyle w:val="TableText"/>
            </w:pPr>
            <w:r w:rsidRPr="00604DD8">
              <w:t>IB20P554 POST-INSTALL</w:t>
            </w:r>
          </w:p>
        </w:tc>
        <w:tc>
          <w:tcPr>
            <w:tcW w:w="1961" w:type="pct"/>
            <w:tcBorders>
              <w:bottom w:val="single" w:sz="4" w:space="0" w:color="auto"/>
            </w:tcBorders>
            <w:vAlign w:val="center"/>
          </w:tcPr>
          <w:p w14:paraId="45F15847" w14:textId="77777777" w:rsidR="001C58C8" w:rsidRPr="0028049C" w:rsidRDefault="001C58C8" w:rsidP="0083606B">
            <w:pPr>
              <w:pStyle w:val="TableText"/>
            </w:pPr>
            <w:r w:rsidRPr="00FA18FA">
              <w:t>BMES^XPDUTL</w:t>
            </w:r>
            <w:r>
              <w:t>,</w:t>
            </w:r>
            <w:r w:rsidRPr="00FA18FA">
              <w:t xml:space="preserve"> MES^XPDUTL</w:t>
            </w:r>
          </w:p>
        </w:tc>
      </w:tr>
    </w:tbl>
    <w:p w14:paraId="2D6733E8" w14:textId="77777777" w:rsidR="001C58C8" w:rsidRPr="002F4E85" w:rsidRDefault="001C58C8" w:rsidP="001C58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5"/>
        <w:gridCol w:w="1147"/>
        <w:gridCol w:w="1772"/>
        <w:gridCol w:w="1094"/>
        <w:gridCol w:w="1569"/>
        <w:gridCol w:w="1099"/>
      </w:tblGrid>
      <w:tr w:rsidR="001C58C8" w:rsidRPr="002F4E85" w14:paraId="6C30E6AE" w14:textId="77777777" w:rsidTr="0083606B">
        <w:trPr>
          <w:cantSplit/>
          <w:tblHeader/>
        </w:trPr>
        <w:tc>
          <w:tcPr>
            <w:tcW w:w="1512" w:type="pct"/>
            <w:shd w:val="clear" w:color="auto" w:fill="F2F2F2" w:themeFill="background1" w:themeFillShade="F2"/>
            <w:vAlign w:val="center"/>
          </w:tcPr>
          <w:p w14:paraId="6B3F215F" w14:textId="77777777" w:rsidR="001C58C8" w:rsidRPr="00183969" w:rsidRDefault="001C58C8" w:rsidP="00603741">
            <w:pPr>
              <w:pStyle w:val="TableHeading"/>
            </w:pPr>
            <w:r w:rsidRPr="00183969">
              <w:t>Routines</w:t>
            </w:r>
          </w:p>
        </w:tc>
        <w:tc>
          <w:tcPr>
            <w:tcW w:w="3488" w:type="pct"/>
            <w:gridSpan w:val="5"/>
            <w:tcBorders>
              <w:bottom w:val="single" w:sz="6" w:space="0" w:color="000000"/>
            </w:tcBorders>
            <w:shd w:val="clear" w:color="auto" w:fill="F2F2F2" w:themeFill="background1" w:themeFillShade="F2"/>
          </w:tcPr>
          <w:p w14:paraId="6FF02E66" w14:textId="77777777" w:rsidR="001C58C8" w:rsidRPr="00183969" w:rsidRDefault="001C58C8" w:rsidP="00603741">
            <w:pPr>
              <w:pStyle w:val="TableHeading"/>
            </w:pPr>
            <w:r w:rsidRPr="00183969">
              <w:t>Activities</w:t>
            </w:r>
          </w:p>
        </w:tc>
      </w:tr>
      <w:tr w:rsidR="001C58C8" w:rsidRPr="002F4E85" w14:paraId="6A764F24" w14:textId="77777777" w:rsidTr="0083606B">
        <w:trPr>
          <w:cantSplit/>
        </w:trPr>
        <w:tc>
          <w:tcPr>
            <w:tcW w:w="1512" w:type="pct"/>
            <w:tcBorders>
              <w:top w:val="single" w:sz="6" w:space="0" w:color="000000"/>
            </w:tcBorders>
            <w:shd w:val="clear" w:color="auto" w:fill="F2F2F2" w:themeFill="background1" w:themeFillShade="F2"/>
            <w:vAlign w:val="center"/>
          </w:tcPr>
          <w:p w14:paraId="2B0E8325" w14:textId="77777777" w:rsidR="001C58C8" w:rsidRPr="002F4E85" w:rsidRDefault="001C58C8" w:rsidP="00603741">
            <w:pPr>
              <w:pStyle w:val="TableHeading"/>
            </w:pPr>
            <w:r w:rsidRPr="002F4E85">
              <w:t>Data Dictionary (DD) References</w:t>
            </w:r>
          </w:p>
        </w:tc>
        <w:tc>
          <w:tcPr>
            <w:tcW w:w="3488" w:type="pct"/>
            <w:gridSpan w:val="5"/>
          </w:tcPr>
          <w:p w14:paraId="66C9E580" w14:textId="0205F8FC" w:rsidR="001C58C8" w:rsidRPr="00183969" w:rsidRDefault="001C58C8" w:rsidP="00B97965">
            <w:pPr>
              <w:pStyle w:val="TableText"/>
            </w:pPr>
            <w:r>
              <w:t>RATE TYPE FILE (399.3), IB ERROR FILE (350.8)</w:t>
            </w:r>
            <w:r w:rsidR="00E569EA">
              <w:t>,</w:t>
            </w:r>
            <w:r w:rsidR="005C3F7B">
              <w:t xml:space="preserve"> RATE SCHEDULE FILE (363), CLAIMS TRACKING TYPE FILE (356.6)</w:t>
            </w:r>
          </w:p>
        </w:tc>
      </w:tr>
      <w:tr w:rsidR="001C58C8" w:rsidRPr="002F4E85" w14:paraId="5DBC7D4E" w14:textId="77777777" w:rsidTr="0083606B">
        <w:trPr>
          <w:cantSplit/>
        </w:trPr>
        <w:tc>
          <w:tcPr>
            <w:tcW w:w="1512" w:type="pct"/>
            <w:shd w:val="clear" w:color="auto" w:fill="F2F2F2" w:themeFill="background1" w:themeFillShade="F2"/>
            <w:vAlign w:val="center"/>
          </w:tcPr>
          <w:p w14:paraId="57C70AA4" w14:textId="77777777" w:rsidR="001C58C8" w:rsidRPr="002F4E85" w:rsidRDefault="001C58C8" w:rsidP="00603741">
            <w:pPr>
              <w:pStyle w:val="TableHeading"/>
            </w:pPr>
            <w:r w:rsidRPr="002F4E85">
              <w:t>Related Protocols</w:t>
            </w:r>
          </w:p>
        </w:tc>
        <w:tc>
          <w:tcPr>
            <w:tcW w:w="3488" w:type="pct"/>
            <w:gridSpan w:val="5"/>
          </w:tcPr>
          <w:p w14:paraId="09F02B5E" w14:textId="77777777" w:rsidR="001C58C8" w:rsidRPr="00183969" w:rsidRDefault="001C58C8" w:rsidP="00B97965">
            <w:pPr>
              <w:pStyle w:val="TableText"/>
            </w:pPr>
          </w:p>
        </w:tc>
      </w:tr>
      <w:tr w:rsidR="001C58C8" w:rsidRPr="002F4E85" w14:paraId="26BEBEB1" w14:textId="77777777" w:rsidTr="0083606B">
        <w:trPr>
          <w:cantSplit/>
        </w:trPr>
        <w:tc>
          <w:tcPr>
            <w:tcW w:w="1512" w:type="pct"/>
            <w:shd w:val="clear" w:color="auto" w:fill="F2F2F2" w:themeFill="background1" w:themeFillShade="F2"/>
            <w:vAlign w:val="center"/>
          </w:tcPr>
          <w:p w14:paraId="231FF01B" w14:textId="77777777" w:rsidR="001C58C8" w:rsidRPr="002F4E85" w:rsidRDefault="001C58C8" w:rsidP="00603741">
            <w:pPr>
              <w:pStyle w:val="TableHeading"/>
            </w:pPr>
            <w:r w:rsidRPr="002F4E85">
              <w:t>Related Integration Control Registrations (ICRs)</w:t>
            </w:r>
          </w:p>
        </w:tc>
        <w:tc>
          <w:tcPr>
            <w:tcW w:w="3488" w:type="pct"/>
            <w:gridSpan w:val="5"/>
            <w:tcBorders>
              <w:bottom w:val="single" w:sz="6" w:space="0" w:color="000000"/>
            </w:tcBorders>
          </w:tcPr>
          <w:p w14:paraId="1B4AFC53" w14:textId="77777777" w:rsidR="001C58C8" w:rsidRPr="00183969" w:rsidRDefault="001C58C8" w:rsidP="00B97965">
            <w:pPr>
              <w:pStyle w:val="TableText"/>
            </w:pPr>
          </w:p>
        </w:tc>
      </w:tr>
      <w:tr w:rsidR="001C58C8" w:rsidRPr="002F4E85" w14:paraId="52648CAD" w14:textId="77777777" w:rsidTr="0083606B">
        <w:trPr>
          <w:cantSplit/>
        </w:trPr>
        <w:tc>
          <w:tcPr>
            <w:tcW w:w="1512" w:type="pct"/>
            <w:tcBorders>
              <w:right w:val="single" w:sz="4" w:space="0" w:color="auto"/>
            </w:tcBorders>
            <w:shd w:val="clear" w:color="auto" w:fill="F2F2F2" w:themeFill="background1" w:themeFillShade="F2"/>
            <w:vAlign w:val="center"/>
          </w:tcPr>
          <w:p w14:paraId="7EA64B2A" w14:textId="77777777" w:rsidR="001C58C8" w:rsidRPr="002F4E85" w:rsidRDefault="001C58C8" w:rsidP="00603741">
            <w:pPr>
              <w:pStyle w:val="TableHeading"/>
            </w:pPr>
            <w:r w:rsidRPr="002F4E85">
              <w:t>Data Passing</w:t>
            </w:r>
          </w:p>
        </w:tc>
        <w:tc>
          <w:tcPr>
            <w:tcW w:w="599" w:type="pct"/>
            <w:tcBorders>
              <w:left w:val="single" w:sz="4" w:space="0" w:color="auto"/>
              <w:right w:val="nil"/>
            </w:tcBorders>
          </w:tcPr>
          <w:p w14:paraId="4C9E734F" w14:textId="77777777" w:rsidR="001C58C8" w:rsidRPr="00183969" w:rsidRDefault="001C58C8" w:rsidP="00B97965">
            <w:pPr>
              <w:pStyle w:val="TableText"/>
            </w:pPr>
            <w:r w:rsidRPr="00183969">
              <w:fldChar w:fldCharType="begin">
                <w:ffData>
                  <w:name w:val="Check69"/>
                  <w:enabled/>
                  <w:calcOnExit w:val="0"/>
                  <w:statusText w:type="text" w:val="Input"/>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Input</w:t>
            </w:r>
          </w:p>
        </w:tc>
        <w:tc>
          <w:tcPr>
            <w:tcW w:w="925" w:type="pct"/>
            <w:tcBorders>
              <w:left w:val="nil"/>
              <w:right w:val="nil"/>
            </w:tcBorders>
          </w:tcPr>
          <w:p w14:paraId="75BA6AA6" w14:textId="77777777" w:rsidR="001C58C8" w:rsidRPr="00183969" w:rsidRDefault="001C58C8" w:rsidP="00B97965">
            <w:pPr>
              <w:pStyle w:val="TableText"/>
            </w:pPr>
            <w:r w:rsidRPr="00183969">
              <w:fldChar w:fldCharType="begin">
                <w:ffData>
                  <w:name w:val="Check70"/>
                  <w:enabled/>
                  <w:calcOnExit w:val="0"/>
                  <w:statusText w:type="text" w:val="Output"/>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Output Reference</w:t>
            </w:r>
          </w:p>
        </w:tc>
        <w:tc>
          <w:tcPr>
            <w:tcW w:w="571" w:type="pct"/>
            <w:tcBorders>
              <w:left w:val="nil"/>
              <w:right w:val="nil"/>
            </w:tcBorders>
          </w:tcPr>
          <w:p w14:paraId="0B9A510D" w14:textId="77777777" w:rsidR="001C58C8" w:rsidRPr="00183969" w:rsidRDefault="001C58C8" w:rsidP="00B97965">
            <w:pPr>
              <w:pStyle w:val="TableText"/>
            </w:pPr>
            <w:r w:rsidRPr="00183969">
              <w:fldChar w:fldCharType="begin">
                <w:ffData>
                  <w:name w:val="Check71"/>
                  <w:enabled/>
                  <w:calcOnExit w:val="0"/>
                  <w:statusText w:type="text" w:val="Both"/>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Both</w:t>
            </w:r>
          </w:p>
        </w:tc>
        <w:tc>
          <w:tcPr>
            <w:tcW w:w="819" w:type="pct"/>
            <w:tcBorders>
              <w:left w:val="nil"/>
              <w:right w:val="nil"/>
            </w:tcBorders>
          </w:tcPr>
          <w:p w14:paraId="3A24252F" w14:textId="77777777" w:rsidR="001C58C8" w:rsidRPr="00183969" w:rsidRDefault="001C58C8" w:rsidP="00B97965">
            <w:pPr>
              <w:pStyle w:val="TableText"/>
            </w:pPr>
            <w:r w:rsidRPr="00183969">
              <w:fldChar w:fldCharType="begin">
                <w:ffData>
                  <w:name w:val="Check72"/>
                  <w:enabled/>
                  <w:calcOnExit w:val="0"/>
                  <w:statusText w:type="text" w:val="Global reference"/>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Global Reference</w:t>
            </w:r>
          </w:p>
        </w:tc>
        <w:tc>
          <w:tcPr>
            <w:tcW w:w="574" w:type="pct"/>
            <w:tcBorders>
              <w:left w:val="nil"/>
            </w:tcBorders>
          </w:tcPr>
          <w:p w14:paraId="17B33E2A" w14:textId="77777777" w:rsidR="001C58C8" w:rsidRPr="00183969" w:rsidRDefault="001C58C8" w:rsidP="00B97965">
            <w:pPr>
              <w:pStyle w:val="TableText"/>
            </w:pPr>
            <w:r w:rsidRPr="00183969">
              <w:fldChar w:fldCharType="begin">
                <w:ffData>
                  <w:name w:val="Check73"/>
                  <w:enabled/>
                  <w:calcOnExit w:val="0"/>
                  <w:statusText w:type="text" w:val="Local"/>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Local</w:t>
            </w:r>
          </w:p>
        </w:tc>
      </w:tr>
      <w:tr w:rsidR="001C58C8" w:rsidRPr="002F4E85" w14:paraId="29E85D2B" w14:textId="77777777" w:rsidTr="0083606B">
        <w:trPr>
          <w:cantSplit/>
        </w:trPr>
        <w:tc>
          <w:tcPr>
            <w:tcW w:w="1512" w:type="pct"/>
            <w:shd w:val="clear" w:color="auto" w:fill="F2F2F2" w:themeFill="background1" w:themeFillShade="F2"/>
            <w:vAlign w:val="center"/>
          </w:tcPr>
          <w:p w14:paraId="7675A442" w14:textId="77777777" w:rsidR="001C58C8" w:rsidRPr="002F4E85" w:rsidRDefault="001C58C8" w:rsidP="00603741">
            <w:pPr>
              <w:pStyle w:val="TableHeading"/>
            </w:pPr>
            <w:r w:rsidRPr="002F4E85">
              <w:lastRenderedPageBreak/>
              <w:t>Input Attribute Name and Definition</w:t>
            </w:r>
          </w:p>
        </w:tc>
        <w:tc>
          <w:tcPr>
            <w:tcW w:w="3488" w:type="pct"/>
            <w:gridSpan w:val="5"/>
          </w:tcPr>
          <w:p w14:paraId="1A2B68E5" w14:textId="77777777" w:rsidR="001C58C8" w:rsidRPr="00183969" w:rsidRDefault="001C58C8" w:rsidP="00B97965">
            <w:pPr>
              <w:pStyle w:val="TableText"/>
            </w:pPr>
            <w:r w:rsidRPr="00183969">
              <w:t>Name:</w:t>
            </w:r>
          </w:p>
          <w:p w14:paraId="0E63E8D8" w14:textId="77777777" w:rsidR="001C58C8" w:rsidRPr="00183969" w:rsidRDefault="001C58C8" w:rsidP="00B97965">
            <w:pPr>
              <w:pStyle w:val="TableText"/>
            </w:pPr>
            <w:r w:rsidRPr="00183969">
              <w:t>Definition:</w:t>
            </w:r>
          </w:p>
        </w:tc>
      </w:tr>
      <w:tr w:rsidR="001C58C8" w:rsidRPr="002F4E85" w14:paraId="577A4822" w14:textId="77777777" w:rsidTr="0083606B">
        <w:trPr>
          <w:cantSplit/>
        </w:trPr>
        <w:tc>
          <w:tcPr>
            <w:tcW w:w="1512" w:type="pct"/>
            <w:shd w:val="clear" w:color="auto" w:fill="F2F2F2" w:themeFill="background1" w:themeFillShade="F2"/>
            <w:vAlign w:val="center"/>
          </w:tcPr>
          <w:p w14:paraId="524B0506" w14:textId="77777777" w:rsidR="001C58C8" w:rsidRPr="002F4E85" w:rsidRDefault="001C58C8" w:rsidP="00603741">
            <w:pPr>
              <w:pStyle w:val="TableHeading"/>
            </w:pPr>
            <w:r w:rsidRPr="002F4E85">
              <w:t>Output Attribute Name and Definition</w:t>
            </w:r>
          </w:p>
        </w:tc>
        <w:tc>
          <w:tcPr>
            <w:tcW w:w="3488" w:type="pct"/>
            <w:gridSpan w:val="5"/>
          </w:tcPr>
          <w:p w14:paraId="230C9F2F" w14:textId="77777777" w:rsidR="001C58C8" w:rsidRPr="00183969" w:rsidRDefault="001C58C8" w:rsidP="00B97965">
            <w:pPr>
              <w:pStyle w:val="TableText"/>
            </w:pPr>
            <w:r w:rsidRPr="00183969">
              <w:t>Name:</w:t>
            </w:r>
          </w:p>
          <w:p w14:paraId="3643860C" w14:textId="77777777" w:rsidR="001C58C8" w:rsidRPr="00183969" w:rsidRDefault="001C58C8" w:rsidP="00B97965">
            <w:pPr>
              <w:pStyle w:val="TableText"/>
            </w:pPr>
            <w:r w:rsidRPr="00183969">
              <w:t>Definition:</w:t>
            </w:r>
          </w:p>
        </w:tc>
      </w:tr>
    </w:tbl>
    <w:p w14:paraId="092E2F06" w14:textId="77777777" w:rsidR="001C58C8" w:rsidRPr="00086A3C" w:rsidRDefault="001C58C8" w:rsidP="001C58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1C58C8" w:rsidRPr="00086A3C" w14:paraId="546347F3" w14:textId="77777777" w:rsidTr="0083606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BCEB785" w14:textId="77777777" w:rsidR="001C58C8" w:rsidRPr="00086A3C" w:rsidRDefault="001C58C8" w:rsidP="00603741">
            <w:pPr>
              <w:pStyle w:val="TableHeading"/>
            </w:pPr>
            <w:r w:rsidRPr="00086A3C">
              <w:t>Current Logic</w:t>
            </w:r>
          </w:p>
        </w:tc>
      </w:tr>
      <w:tr w:rsidR="001C58C8" w:rsidRPr="00086A3C" w14:paraId="54CB4848" w14:textId="77777777" w:rsidTr="0083606B">
        <w:trPr>
          <w:cantSplit/>
        </w:trPr>
        <w:tc>
          <w:tcPr>
            <w:tcW w:w="5000" w:type="pct"/>
            <w:tcBorders>
              <w:top w:val="single" w:sz="6" w:space="0" w:color="000000"/>
              <w:left w:val="single" w:sz="6" w:space="0" w:color="000000"/>
              <w:bottom w:val="single" w:sz="6" w:space="0" w:color="000000"/>
              <w:right w:val="single" w:sz="6" w:space="0" w:color="000000"/>
            </w:tcBorders>
          </w:tcPr>
          <w:p w14:paraId="7FCC1EEC" w14:textId="77777777" w:rsidR="001C58C8" w:rsidRPr="00086A3C" w:rsidRDefault="001C58C8" w:rsidP="00B97965">
            <w:pPr>
              <w:pStyle w:val="TableText"/>
            </w:pPr>
            <w:r>
              <w:t>NA</w:t>
            </w:r>
          </w:p>
        </w:tc>
      </w:tr>
    </w:tbl>
    <w:p w14:paraId="15A0D870" w14:textId="77777777" w:rsidR="001C58C8" w:rsidRPr="00086A3C" w:rsidRDefault="001C58C8" w:rsidP="001C58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1C58C8" w:rsidRPr="00086A3C" w14:paraId="3799A4F1" w14:textId="77777777" w:rsidTr="0083606B">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69BF1D7" w14:textId="77777777" w:rsidR="001C58C8" w:rsidRPr="00086A3C" w:rsidRDefault="001C58C8" w:rsidP="00603741">
            <w:pPr>
              <w:pStyle w:val="TableHeading"/>
            </w:pPr>
            <w:r w:rsidRPr="00086A3C">
              <w:t>Modified Logic (Changes are in bold)</w:t>
            </w:r>
          </w:p>
        </w:tc>
      </w:tr>
      <w:tr w:rsidR="001C58C8" w:rsidRPr="00086A3C" w14:paraId="5EBCBA36" w14:textId="77777777" w:rsidTr="0083606B">
        <w:tc>
          <w:tcPr>
            <w:tcW w:w="5000" w:type="pct"/>
            <w:tcBorders>
              <w:top w:val="single" w:sz="6" w:space="0" w:color="000000"/>
              <w:left w:val="single" w:sz="6" w:space="0" w:color="000000"/>
              <w:bottom w:val="single" w:sz="6" w:space="0" w:color="000000"/>
              <w:right w:val="single" w:sz="6" w:space="0" w:color="000000"/>
            </w:tcBorders>
          </w:tcPr>
          <w:p w14:paraId="59FD97F9" w14:textId="77EA88DD" w:rsidR="003C7144" w:rsidRPr="003C7144" w:rsidRDefault="00AB1B34" w:rsidP="00B97965">
            <w:pPr>
              <w:pStyle w:val="TableText"/>
              <w:spacing w:before="0" w:after="0"/>
              <w:rPr>
                <w:rFonts w:ascii="Courier New" w:hAnsi="Courier New" w:cs="Courier New"/>
                <w:sz w:val="18"/>
                <w:szCs w:val="18"/>
              </w:rPr>
            </w:pPr>
            <w:r w:rsidRPr="00AB1B34">
              <w:rPr>
                <w:rFonts w:ascii="Courier New" w:hAnsi="Courier New" w:cs="Courier New"/>
                <w:sz w:val="18"/>
                <w:szCs w:val="18"/>
              </w:rPr>
              <w:t xml:space="preserve">IB20P554 ;ALB/DRF - IB*2.0*554 Post </w:t>
            </w:r>
            <w:proofErr w:type="spellStart"/>
            <w:r w:rsidRPr="00AB1B34">
              <w:rPr>
                <w:rFonts w:ascii="Courier New" w:hAnsi="Courier New" w:cs="Courier New"/>
                <w:sz w:val="18"/>
                <w:szCs w:val="18"/>
              </w:rPr>
              <w:t>Init</w:t>
            </w:r>
            <w:proofErr w:type="spellEnd"/>
            <w:r w:rsidRPr="00AB1B34">
              <w:rPr>
                <w:rFonts w:ascii="Courier New" w:hAnsi="Courier New" w:cs="Courier New"/>
                <w:sz w:val="18"/>
                <w:szCs w:val="18"/>
              </w:rPr>
              <w:t>: Rate Type Update; 09/30/15 7:55am</w:t>
            </w:r>
            <w:r w:rsidRPr="00AB1B34">
              <w:rPr>
                <w:rFonts w:ascii="Courier New" w:hAnsi="Courier New" w:cs="Courier New"/>
                <w:sz w:val="18"/>
                <w:szCs w:val="18"/>
              </w:rPr>
              <w:br/>
              <w:t> ;;2.0;INTEGRATED BILLING;**554**;21-MAR-94;Build 3</w:t>
            </w:r>
            <w:r w:rsidRPr="00AB1B34">
              <w:rPr>
                <w:rFonts w:ascii="Courier New" w:hAnsi="Courier New" w:cs="Courier New"/>
                <w:sz w:val="18"/>
                <w:szCs w:val="18"/>
              </w:rPr>
              <w:br/>
              <w:t> ;;Per VA Directive 6402, this routine should not be modified.</w:t>
            </w:r>
            <w:r w:rsidRPr="00AB1B34">
              <w:rPr>
                <w:rFonts w:ascii="Courier New" w:hAnsi="Courier New" w:cs="Courier New"/>
                <w:sz w:val="18"/>
                <w:szCs w:val="18"/>
              </w:rPr>
              <w:br/>
              <w:t> Q</w:t>
            </w:r>
            <w:r w:rsidRPr="00AB1B34">
              <w:rPr>
                <w:rFonts w:ascii="Courier New" w:hAnsi="Courier New" w:cs="Courier New"/>
                <w:sz w:val="18"/>
                <w:szCs w:val="18"/>
              </w:rPr>
              <w:br/>
              <w:t> ;</w:t>
            </w:r>
            <w:r w:rsidRPr="00AB1B34">
              <w:rPr>
                <w:rFonts w:ascii="Courier New" w:hAnsi="Courier New" w:cs="Courier New"/>
                <w:sz w:val="18"/>
                <w:szCs w:val="18"/>
              </w:rPr>
              <w:br/>
              <w:t>POSTINIT ; Derived from IBYPPC, post-</w:t>
            </w:r>
            <w:proofErr w:type="spellStart"/>
            <w:r w:rsidRPr="00AB1B34">
              <w:rPr>
                <w:rFonts w:ascii="Courier New" w:hAnsi="Courier New" w:cs="Courier New"/>
                <w:sz w:val="18"/>
                <w:szCs w:val="18"/>
              </w:rPr>
              <w:t>init</w:t>
            </w:r>
            <w:proofErr w:type="spellEnd"/>
            <w:r w:rsidRPr="00AB1B34">
              <w:rPr>
                <w:rFonts w:ascii="Courier New" w:hAnsi="Courier New" w:cs="Courier New"/>
                <w:sz w:val="18"/>
                <w:szCs w:val="18"/>
              </w:rPr>
              <w:t xml:space="preserve"> for IB*2.0*52</w:t>
            </w:r>
            <w:r w:rsidRPr="00AB1B34">
              <w:rPr>
                <w:rFonts w:ascii="Courier New" w:hAnsi="Courier New" w:cs="Courier New"/>
                <w:sz w:val="18"/>
                <w:szCs w:val="18"/>
              </w:rPr>
              <w:br/>
              <w:t> N I,J,RTDATA,DA,DR,DIC,DIE,DIK,X,Y</w:t>
            </w:r>
            <w:r w:rsidRPr="00AB1B34">
              <w:rPr>
                <w:rFonts w:ascii="Courier New" w:hAnsi="Courier New" w:cs="Courier New"/>
                <w:sz w:val="18"/>
                <w:szCs w:val="18"/>
              </w:rPr>
              <w:br/>
              <w:t> D BMES^XPDUTL(" &gt;&gt; Starting the Post-Initialization routine ...")</w:t>
            </w:r>
            <w:r w:rsidRPr="00AB1B34">
              <w:rPr>
                <w:rFonts w:ascii="Courier New" w:hAnsi="Courier New" w:cs="Courier New"/>
                <w:sz w:val="18"/>
                <w:szCs w:val="18"/>
              </w:rPr>
              <w:br/>
              <w:t> D ADDRT ; add Rate Type (399.3)</w:t>
            </w:r>
            <w:r w:rsidRPr="00AB1B34">
              <w:rPr>
                <w:rFonts w:ascii="Courier New" w:hAnsi="Courier New" w:cs="Courier New"/>
                <w:sz w:val="18"/>
                <w:szCs w:val="18"/>
              </w:rPr>
              <w:br/>
              <w:t> D ADDER ; add Billing Errors (350.8)</w:t>
            </w:r>
            <w:r w:rsidRPr="00AB1B34">
              <w:rPr>
                <w:rFonts w:ascii="Courier New" w:hAnsi="Courier New" w:cs="Courier New"/>
                <w:sz w:val="18"/>
                <w:szCs w:val="18"/>
              </w:rPr>
              <w:br/>
              <w:t> D ADDRS ; add Rate Schedules (363)</w:t>
            </w:r>
            <w:r w:rsidRPr="00AB1B34">
              <w:rPr>
                <w:rFonts w:ascii="Courier New" w:hAnsi="Courier New" w:cs="Courier New"/>
                <w:sz w:val="18"/>
                <w:szCs w:val="18"/>
              </w:rPr>
              <w:br/>
              <w:t> D CLAIMT ;add Claims Tracking Types (356.6)</w:t>
            </w:r>
            <w:r w:rsidRPr="00AB1B34">
              <w:rPr>
                <w:rFonts w:ascii="Courier New" w:hAnsi="Courier New" w:cs="Courier New"/>
                <w:sz w:val="18"/>
                <w:szCs w:val="18"/>
              </w:rPr>
              <w:br/>
              <w:t> D BMES^XPDUTL(" &gt;&gt; Completed the Post-Initialization routine.")</w:t>
            </w:r>
            <w:r w:rsidRPr="00AB1B34">
              <w:rPr>
                <w:rFonts w:ascii="Courier New" w:hAnsi="Courier New" w:cs="Courier New"/>
                <w:sz w:val="18"/>
                <w:szCs w:val="18"/>
              </w:rPr>
              <w:br/>
              <w:t> Q  ;POSTINIT</w:t>
            </w:r>
            <w:r w:rsidRPr="00AB1B34">
              <w:rPr>
                <w:rFonts w:ascii="Courier New" w:hAnsi="Courier New" w:cs="Courier New"/>
                <w:sz w:val="18"/>
                <w:szCs w:val="18"/>
              </w:rPr>
              <w:br/>
              <w:t> ;</w:t>
            </w:r>
            <w:r w:rsidRPr="00AB1B34">
              <w:rPr>
                <w:rFonts w:ascii="Courier New" w:hAnsi="Courier New" w:cs="Courier New"/>
                <w:sz w:val="18"/>
                <w:szCs w:val="18"/>
              </w:rPr>
              <w:br/>
              <w:t> ;</w:t>
            </w:r>
            <w:r w:rsidRPr="00AB1B34">
              <w:rPr>
                <w:rFonts w:ascii="Courier New" w:hAnsi="Courier New" w:cs="Courier New"/>
                <w:sz w:val="18"/>
                <w:szCs w:val="18"/>
              </w:rPr>
              <w:br/>
              <w:t>ADDRT ;Add rate type for NON-VA reimbursable insurance</w:t>
            </w:r>
            <w:r w:rsidRPr="00AB1B34">
              <w:rPr>
                <w:rFonts w:ascii="Courier New" w:hAnsi="Courier New" w:cs="Courier New"/>
                <w:sz w:val="18"/>
                <w:szCs w:val="18"/>
              </w:rPr>
              <w:br/>
              <w:t> N LIN,RTDATA,DIC,DIE,X,Y,J,DLAYGO,DR</w:t>
            </w:r>
            <w:r w:rsidRPr="00AB1B34">
              <w:rPr>
                <w:rFonts w:ascii="Courier New" w:hAnsi="Courier New" w:cs="Courier New"/>
                <w:sz w:val="18"/>
                <w:szCs w:val="18"/>
              </w:rPr>
              <w:br/>
              <w:t> D MES^XPDUTL(" -&gt; Adding new Rate Types to file 399.3 ...")</w:t>
            </w:r>
            <w:r w:rsidRPr="00AB1B34">
              <w:rPr>
                <w:rFonts w:ascii="Courier New" w:hAnsi="Courier New" w:cs="Courier New"/>
                <w:sz w:val="18"/>
                <w:szCs w:val="18"/>
              </w:rPr>
              <w:br/>
              <w:t> F LIN=1:1 D  Q:RTDATA="END"</w:t>
            </w:r>
            <w:r w:rsidRPr="00AB1B34">
              <w:rPr>
                <w:rFonts w:ascii="Courier New" w:hAnsi="Courier New" w:cs="Courier New"/>
                <w:sz w:val="18"/>
                <w:szCs w:val="18"/>
              </w:rPr>
              <w:br/>
              <w:t> . S RTDATA=$</w:t>
            </w:r>
            <w:proofErr w:type="gramStart"/>
            <w:r w:rsidRPr="00AB1B34">
              <w:rPr>
                <w:rFonts w:ascii="Courier New" w:hAnsi="Courier New" w:cs="Courier New"/>
                <w:sz w:val="18"/>
                <w:szCs w:val="18"/>
              </w:rPr>
              <w:t>P(</w:t>
            </w:r>
            <w:proofErr w:type="gramEnd"/>
            <w:r w:rsidRPr="00AB1B34">
              <w:rPr>
                <w:rFonts w:ascii="Courier New" w:hAnsi="Courier New" w:cs="Courier New"/>
                <w:sz w:val="18"/>
                <w:szCs w:val="18"/>
              </w:rPr>
              <w:t>$T(NEWRT+LIN),";",3,99)</w:t>
            </w:r>
            <w:r w:rsidRPr="00AB1B34">
              <w:rPr>
                <w:rFonts w:ascii="Courier New" w:hAnsi="Courier New" w:cs="Courier New"/>
                <w:sz w:val="18"/>
                <w:szCs w:val="18"/>
              </w:rPr>
              <w:br/>
              <w:t> . Q</w:t>
            </w:r>
            <w:proofErr w:type="gramStart"/>
            <w:r w:rsidRPr="00AB1B34">
              <w:rPr>
                <w:rFonts w:ascii="Courier New" w:hAnsi="Courier New" w:cs="Courier New"/>
                <w:sz w:val="18"/>
                <w:szCs w:val="18"/>
              </w:rPr>
              <w:t>:RTDATA</w:t>
            </w:r>
            <w:proofErr w:type="gramEnd"/>
            <w:r w:rsidRPr="00AB1B34">
              <w:rPr>
                <w:rFonts w:ascii="Courier New" w:hAnsi="Courier New" w:cs="Courier New"/>
                <w:sz w:val="18"/>
                <w:szCs w:val="18"/>
              </w:rPr>
              <w:t>="END"</w:t>
            </w:r>
            <w:r w:rsidRPr="00AB1B34">
              <w:rPr>
                <w:rFonts w:ascii="Courier New" w:hAnsi="Courier New" w:cs="Courier New"/>
                <w:sz w:val="18"/>
                <w:szCs w:val="18"/>
              </w:rPr>
              <w:br/>
              <w:t xml:space="preserve"> . ; do a </w:t>
            </w:r>
            <w:proofErr w:type="spellStart"/>
            <w:r w:rsidRPr="00AB1B34">
              <w:rPr>
                <w:rFonts w:ascii="Courier New" w:hAnsi="Courier New" w:cs="Courier New"/>
                <w:sz w:val="18"/>
                <w:szCs w:val="18"/>
              </w:rPr>
              <w:t>lookup</w:t>
            </w:r>
            <w:proofErr w:type="spellEnd"/>
            <w:r w:rsidRPr="00AB1B34">
              <w:rPr>
                <w:rFonts w:ascii="Courier New" w:hAnsi="Courier New" w:cs="Courier New"/>
                <w:sz w:val="18"/>
                <w:szCs w:val="18"/>
              </w:rPr>
              <w:t xml:space="preserve"> and go on if </w:t>
            </w:r>
            <w:proofErr w:type="gramStart"/>
            <w:r w:rsidRPr="00AB1B34">
              <w:rPr>
                <w:rFonts w:ascii="Courier New" w:hAnsi="Courier New" w:cs="Courier New"/>
                <w:sz w:val="18"/>
                <w:szCs w:val="18"/>
              </w:rPr>
              <w:t>exists</w:t>
            </w:r>
            <w:proofErr w:type="gramEnd"/>
            <w:r w:rsidRPr="00AB1B34">
              <w:rPr>
                <w:rFonts w:ascii="Courier New" w:hAnsi="Courier New" w:cs="Courier New"/>
                <w:sz w:val="18"/>
                <w:szCs w:val="18"/>
              </w:rPr>
              <w:t>.</w:t>
            </w:r>
            <w:r w:rsidRPr="00AB1B34">
              <w:rPr>
                <w:rFonts w:ascii="Courier New" w:hAnsi="Courier New" w:cs="Courier New"/>
                <w:sz w:val="18"/>
                <w:szCs w:val="18"/>
              </w:rPr>
              <w:br/>
              <w:t> . S DIC="^</w:t>
            </w:r>
            <w:proofErr w:type="gramStart"/>
            <w:r w:rsidRPr="00AB1B34">
              <w:rPr>
                <w:rFonts w:ascii="Courier New" w:hAnsi="Courier New" w:cs="Courier New"/>
                <w:sz w:val="18"/>
                <w:szCs w:val="18"/>
              </w:rPr>
              <w:t>DGCR(</w:t>
            </w:r>
            <w:proofErr w:type="gramEnd"/>
            <w:r w:rsidRPr="00AB1B34">
              <w:rPr>
                <w:rFonts w:ascii="Courier New" w:hAnsi="Courier New" w:cs="Courier New"/>
                <w:sz w:val="18"/>
                <w:szCs w:val="18"/>
              </w:rPr>
              <w:t>399.3,",X=$P(RTDATA,";") D ^DIC</w:t>
            </w:r>
            <w:r w:rsidRPr="00AB1B34">
              <w:rPr>
                <w:rFonts w:ascii="Courier New" w:hAnsi="Courier New" w:cs="Courier New"/>
                <w:sz w:val="18"/>
                <w:szCs w:val="18"/>
              </w:rPr>
              <w:br/>
              <w:t> . I +Y&gt;0 D</w:t>
            </w:r>
            <w:proofErr w:type="gramStart"/>
            <w:r w:rsidRPr="00AB1B34">
              <w:rPr>
                <w:rFonts w:ascii="Courier New" w:hAnsi="Courier New" w:cs="Courier New"/>
                <w:sz w:val="18"/>
                <w:szCs w:val="18"/>
              </w:rPr>
              <w:t>  Q</w:t>
            </w:r>
            <w:proofErr w:type="gramEnd"/>
            <w:r w:rsidRPr="00AB1B34">
              <w:rPr>
                <w:rFonts w:ascii="Courier New" w:hAnsi="Courier New" w:cs="Courier New"/>
                <w:sz w:val="18"/>
                <w:szCs w:val="18"/>
              </w:rPr>
              <w:br/>
              <w:t> .. D MES^</w:t>
            </w:r>
            <w:proofErr w:type="gramStart"/>
            <w:r w:rsidRPr="00AB1B34">
              <w:rPr>
                <w:rFonts w:ascii="Courier New" w:hAnsi="Courier New" w:cs="Courier New"/>
                <w:sz w:val="18"/>
                <w:szCs w:val="18"/>
              </w:rPr>
              <w:t>XPDUTL(</w:t>
            </w:r>
            <w:proofErr w:type="gramEnd"/>
            <w:r w:rsidRPr="00AB1B34">
              <w:rPr>
                <w:rFonts w:ascii="Courier New" w:hAnsi="Courier New" w:cs="Courier New"/>
                <w:sz w:val="18"/>
                <w:szCs w:val="18"/>
              </w:rPr>
              <w:t>" "_$P(RTDATA,";")_" already exists.")</w:t>
            </w:r>
            <w:r w:rsidRPr="00AB1B34">
              <w:rPr>
                <w:rFonts w:ascii="Courier New" w:hAnsi="Courier New" w:cs="Courier New"/>
                <w:sz w:val="18"/>
                <w:szCs w:val="18"/>
              </w:rPr>
              <w:br/>
              <w:t> . ; add entry</w:t>
            </w:r>
            <w:r w:rsidRPr="00AB1B34">
              <w:rPr>
                <w:rFonts w:ascii="Courier New" w:hAnsi="Courier New" w:cs="Courier New"/>
                <w:sz w:val="18"/>
                <w:szCs w:val="18"/>
              </w:rPr>
              <w:br/>
              <w:t> . K </w:t>
            </w:r>
            <w:proofErr w:type="gramStart"/>
            <w:r w:rsidRPr="00AB1B34">
              <w:rPr>
                <w:rFonts w:ascii="Courier New" w:hAnsi="Courier New" w:cs="Courier New"/>
                <w:sz w:val="18"/>
                <w:szCs w:val="18"/>
              </w:rPr>
              <w:t>DO</w:t>
            </w:r>
            <w:proofErr w:type="gramEnd"/>
            <w:r w:rsidRPr="00AB1B34">
              <w:rPr>
                <w:rFonts w:ascii="Courier New" w:hAnsi="Courier New" w:cs="Courier New"/>
                <w:sz w:val="18"/>
                <w:szCs w:val="18"/>
              </w:rPr>
              <w:br/>
              <w:t> . S </w:t>
            </w:r>
            <w:proofErr w:type="gramStart"/>
            <w:r w:rsidRPr="00AB1B34">
              <w:rPr>
                <w:rFonts w:ascii="Courier New" w:hAnsi="Courier New" w:cs="Courier New"/>
                <w:sz w:val="18"/>
                <w:szCs w:val="18"/>
              </w:rPr>
              <w:t>DIC(</w:t>
            </w:r>
            <w:proofErr w:type="gramEnd"/>
            <w:r w:rsidRPr="00AB1B34">
              <w:rPr>
                <w:rFonts w:ascii="Courier New" w:hAnsi="Courier New" w:cs="Courier New"/>
                <w:sz w:val="18"/>
                <w:szCs w:val="18"/>
              </w:rPr>
              <w:t>0)="L",DLAYGO=399.3,DR=""</w:t>
            </w:r>
            <w:r w:rsidRPr="00AB1B34">
              <w:rPr>
                <w:rFonts w:ascii="Courier New" w:hAnsi="Courier New" w:cs="Courier New"/>
                <w:sz w:val="18"/>
                <w:szCs w:val="18"/>
              </w:rPr>
              <w:br/>
              <w:t> . D FILE^DICN</w:t>
            </w:r>
            <w:r w:rsidRPr="00AB1B34">
              <w:rPr>
                <w:rFonts w:ascii="Courier New" w:hAnsi="Courier New" w:cs="Courier New"/>
                <w:sz w:val="18"/>
                <w:szCs w:val="18"/>
              </w:rPr>
              <w:br/>
              <w:t> . I +Y=-1 D</w:t>
            </w:r>
            <w:proofErr w:type="gramStart"/>
            <w:r w:rsidRPr="00AB1B34">
              <w:rPr>
                <w:rFonts w:ascii="Courier New" w:hAnsi="Courier New" w:cs="Courier New"/>
                <w:sz w:val="18"/>
                <w:szCs w:val="18"/>
              </w:rPr>
              <w:t>  Q</w:t>
            </w:r>
            <w:proofErr w:type="gramEnd"/>
            <w:r w:rsidRPr="00AB1B34">
              <w:rPr>
                <w:rFonts w:ascii="Courier New" w:hAnsi="Courier New" w:cs="Courier New"/>
                <w:sz w:val="18"/>
                <w:szCs w:val="18"/>
              </w:rPr>
              <w:br/>
              <w:t> .. D MES^</w:t>
            </w:r>
            <w:proofErr w:type="gramStart"/>
            <w:r w:rsidRPr="00AB1B34">
              <w:rPr>
                <w:rFonts w:ascii="Courier New" w:hAnsi="Courier New" w:cs="Courier New"/>
                <w:sz w:val="18"/>
                <w:szCs w:val="18"/>
              </w:rPr>
              <w:t>XPDUTL(</w:t>
            </w:r>
            <w:proofErr w:type="gramEnd"/>
            <w:r w:rsidRPr="00AB1B34">
              <w:rPr>
                <w:rFonts w:ascii="Courier New" w:hAnsi="Courier New" w:cs="Courier New"/>
                <w:sz w:val="18"/>
                <w:szCs w:val="18"/>
              </w:rPr>
              <w:t>" "_$P(RTDATA,";")_" failed to add!")</w:t>
            </w:r>
            <w:r w:rsidRPr="00AB1B34">
              <w:rPr>
                <w:rFonts w:ascii="Courier New" w:hAnsi="Courier New" w:cs="Courier New"/>
                <w:sz w:val="18"/>
                <w:szCs w:val="18"/>
              </w:rPr>
              <w:br/>
              <w:t> . S DA=+Y</w:t>
            </w:r>
            <w:r w:rsidRPr="00AB1B34">
              <w:rPr>
                <w:rFonts w:ascii="Courier New" w:hAnsi="Courier New" w:cs="Courier New"/>
                <w:sz w:val="18"/>
                <w:szCs w:val="18"/>
              </w:rPr>
              <w:br/>
              <w:t> . S DR=".02////"_$</w:t>
            </w:r>
            <w:proofErr w:type="gramStart"/>
            <w:r w:rsidRPr="00AB1B34">
              <w:rPr>
                <w:rFonts w:ascii="Courier New" w:hAnsi="Courier New" w:cs="Courier New"/>
                <w:sz w:val="18"/>
                <w:szCs w:val="18"/>
              </w:rPr>
              <w:t>P(</w:t>
            </w:r>
            <w:proofErr w:type="gramEnd"/>
            <w:r w:rsidRPr="00AB1B34">
              <w:rPr>
                <w:rFonts w:ascii="Courier New" w:hAnsi="Courier New" w:cs="Courier New"/>
                <w:sz w:val="18"/>
                <w:szCs w:val="18"/>
              </w:rPr>
              <w:t>RTDATA,";",2)_";"</w:t>
            </w:r>
            <w:r w:rsidRPr="00AB1B34">
              <w:rPr>
                <w:rFonts w:ascii="Courier New" w:hAnsi="Courier New" w:cs="Courier New"/>
                <w:sz w:val="18"/>
                <w:szCs w:val="18"/>
              </w:rPr>
              <w:br/>
              <w:t> . F J=3:1:6</w:t>
            </w:r>
            <w:proofErr w:type="gramStart"/>
            <w:r w:rsidRPr="00AB1B34">
              <w:rPr>
                <w:rFonts w:ascii="Courier New" w:hAnsi="Courier New" w:cs="Courier New"/>
                <w:sz w:val="18"/>
                <w:szCs w:val="18"/>
              </w:rPr>
              <w:t>,8:1:10</w:t>
            </w:r>
            <w:proofErr w:type="gramEnd"/>
            <w:r w:rsidRPr="00AB1B34">
              <w:rPr>
                <w:rFonts w:ascii="Courier New" w:hAnsi="Courier New" w:cs="Courier New"/>
                <w:sz w:val="18"/>
                <w:szCs w:val="18"/>
              </w:rPr>
              <w:t xml:space="preserve"> S DR=$G(DR)_(J/100)_"////"_$P(RTDATA,";",J)_";"</w:t>
            </w:r>
            <w:r w:rsidRPr="00AB1B34">
              <w:rPr>
                <w:rFonts w:ascii="Courier New" w:hAnsi="Courier New" w:cs="Courier New"/>
                <w:sz w:val="18"/>
                <w:szCs w:val="18"/>
              </w:rPr>
              <w:br/>
              <w:t> . S DIE=DIC K DIC</w:t>
            </w:r>
            <w:r w:rsidRPr="00AB1B34">
              <w:rPr>
                <w:rFonts w:ascii="Courier New" w:hAnsi="Courier New" w:cs="Courier New"/>
                <w:sz w:val="18"/>
                <w:szCs w:val="18"/>
              </w:rPr>
              <w:br/>
              <w:t> . D ^DIE</w:t>
            </w:r>
            <w:r w:rsidRPr="00AB1B34">
              <w:rPr>
                <w:rFonts w:ascii="Courier New" w:hAnsi="Courier New" w:cs="Courier New"/>
                <w:sz w:val="18"/>
                <w:szCs w:val="18"/>
              </w:rPr>
              <w:br/>
              <w:t> D MES^</w:t>
            </w:r>
            <w:proofErr w:type="gramStart"/>
            <w:r w:rsidRPr="00AB1B34">
              <w:rPr>
                <w:rFonts w:ascii="Courier New" w:hAnsi="Courier New" w:cs="Courier New"/>
                <w:sz w:val="18"/>
                <w:szCs w:val="18"/>
              </w:rPr>
              <w:t>XPDUTL(</w:t>
            </w:r>
            <w:proofErr w:type="gramEnd"/>
            <w:r w:rsidRPr="00AB1B34">
              <w:rPr>
                <w:rFonts w:ascii="Courier New" w:hAnsi="Courier New" w:cs="Courier New"/>
                <w:sz w:val="18"/>
                <w:szCs w:val="18"/>
              </w:rPr>
              <w:t>" Rate Types completed.")</w:t>
            </w:r>
            <w:r w:rsidRPr="00AB1B34">
              <w:rPr>
                <w:rFonts w:ascii="Courier New" w:hAnsi="Courier New" w:cs="Courier New"/>
                <w:sz w:val="18"/>
                <w:szCs w:val="18"/>
              </w:rPr>
              <w:br/>
              <w:t> Q  ;ADDRT</w:t>
            </w:r>
            <w:r w:rsidRPr="00AB1B34">
              <w:rPr>
                <w:rFonts w:ascii="Courier New" w:hAnsi="Courier New" w:cs="Courier New"/>
                <w:sz w:val="18"/>
                <w:szCs w:val="18"/>
              </w:rPr>
              <w:br/>
              <w:t> ;</w:t>
            </w:r>
            <w:r w:rsidRPr="00AB1B34">
              <w:rPr>
                <w:rFonts w:ascii="Courier New" w:hAnsi="Courier New" w:cs="Courier New"/>
                <w:sz w:val="18"/>
                <w:szCs w:val="18"/>
              </w:rPr>
              <w:br/>
              <w:t> ;</w:t>
            </w:r>
            <w:r w:rsidRPr="00AB1B34">
              <w:rPr>
                <w:rFonts w:ascii="Courier New" w:hAnsi="Courier New" w:cs="Courier New"/>
                <w:sz w:val="18"/>
                <w:szCs w:val="18"/>
              </w:rPr>
              <w:br/>
              <w:t>ADDER ;Add Billing Errors for NON-VA rate type</w:t>
            </w:r>
            <w:r w:rsidRPr="00AB1B34">
              <w:rPr>
                <w:rFonts w:ascii="Courier New" w:hAnsi="Courier New" w:cs="Courier New"/>
                <w:sz w:val="18"/>
                <w:szCs w:val="18"/>
              </w:rPr>
              <w:br/>
              <w:t> D MES^XPDUTL(" -&gt; Adding new Billing Errors to file 350.8 ...")</w:t>
            </w:r>
            <w:r w:rsidRPr="00AB1B34">
              <w:rPr>
                <w:rFonts w:ascii="Courier New" w:hAnsi="Courier New" w:cs="Courier New"/>
                <w:sz w:val="18"/>
                <w:szCs w:val="18"/>
              </w:rPr>
              <w:br/>
              <w:t> F I=1:1 D  Q:RTDATA="END"</w:t>
            </w:r>
            <w:r w:rsidRPr="00AB1B34">
              <w:rPr>
                <w:rFonts w:ascii="Courier New" w:hAnsi="Courier New" w:cs="Courier New"/>
                <w:sz w:val="18"/>
                <w:szCs w:val="18"/>
              </w:rPr>
              <w:br/>
              <w:t> . S RTDATA=$</w:t>
            </w:r>
            <w:proofErr w:type="gramStart"/>
            <w:r w:rsidRPr="00AB1B34">
              <w:rPr>
                <w:rFonts w:ascii="Courier New" w:hAnsi="Courier New" w:cs="Courier New"/>
                <w:sz w:val="18"/>
                <w:szCs w:val="18"/>
              </w:rPr>
              <w:t>P(</w:t>
            </w:r>
            <w:proofErr w:type="gramEnd"/>
            <w:r w:rsidRPr="00AB1B34">
              <w:rPr>
                <w:rFonts w:ascii="Courier New" w:hAnsi="Courier New" w:cs="Courier New"/>
                <w:sz w:val="18"/>
                <w:szCs w:val="18"/>
              </w:rPr>
              <w:t>$T(NEWBE+I),";",3,99)</w:t>
            </w:r>
            <w:r w:rsidRPr="00AB1B34">
              <w:rPr>
                <w:rFonts w:ascii="Courier New" w:hAnsi="Courier New" w:cs="Courier New"/>
                <w:sz w:val="18"/>
                <w:szCs w:val="18"/>
              </w:rPr>
              <w:br/>
              <w:t> . Q</w:t>
            </w:r>
            <w:proofErr w:type="gramStart"/>
            <w:r w:rsidRPr="00AB1B34">
              <w:rPr>
                <w:rFonts w:ascii="Courier New" w:hAnsi="Courier New" w:cs="Courier New"/>
                <w:sz w:val="18"/>
                <w:szCs w:val="18"/>
              </w:rPr>
              <w:t>:RTDATA</w:t>
            </w:r>
            <w:proofErr w:type="gramEnd"/>
            <w:r w:rsidRPr="00AB1B34">
              <w:rPr>
                <w:rFonts w:ascii="Courier New" w:hAnsi="Courier New" w:cs="Courier New"/>
                <w:sz w:val="18"/>
                <w:szCs w:val="18"/>
              </w:rPr>
              <w:t>="END"</w:t>
            </w:r>
            <w:r w:rsidRPr="00AB1B34">
              <w:rPr>
                <w:rFonts w:ascii="Courier New" w:hAnsi="Courier New" w:cs="Courier New"/>
                <w:sz w:val="18"/>
                <w:szCs w:val="18"/>
              </w:rPr>
              <w:br/>
            </w:r>
            <w:r w:rsidRPr="00AB1B34">
              <w:rPr>
                <w:rFonts w:ascii="Courier New" w:hAnsi="Courier New" w:cs="Courier New"/>
                <w:sz w:val="18"/>
                <w:szCs w:val="18"/>
              </w:rPr>
              <w:lastRenderedPageBreak/>
              <w:t xml:space="preserve"> . ; do a </w:t>
            </w:r>
            <w:proofErr w:type="spellStart"/>
            <w:r w:rsidRPr="00AB1B34">
              <w:rPr>
                <w:rFonts w:ascii="Courier New" w:hAnsi="Courier New" w:cs="Courier New"/>
                <w:sz w:val="18"/>
                <w:szCs w:val="18"/>
              </w:rPr>
              <w:t>lookup</w:t>
            </w:r>
            <w:proofErr w:type="spellEnd"/>
            <w:r w:rsidRPr="00AB1B34">
              <w:rPr>
                <w:rFonts w:ascii="Courier New" w:hAnsi="Courier New" w:cs="Courier New"/>
                <w:sz w:val="18"/>
                <w:szCs w:val="18"/>
              </w:rPr>
              <w:t xml:space="preserve"> and go on if </w:t>
            </w:r>
            <w:proofErr w:type="gramStart"/>
            <w:r w:rsidRPr="00AB1B34">
              <w:rPr>
                <w:rFonts w:ascii="Courier New" w:hAnsi="Courier New" w:cs="Courier New"/>
                <w:sz w:val="18"/>
                <w:szCs w:val="18"/>
              </w:rPr>
              <w:t>exists</w:t>
            </w:r>
            <w:proofErr w:type="gramEnd"/>
            <w:r w:rsidRPr="00AB1B34">
              <w:rPr>
                <w:rFonts w:ascii="Courier New" w:hAnsi="Courier New" w:cs="Courier New"/>
                <w:sz w:val="18"/>
                <w:szCs w:val="18"/>
              </w:rPr>
              <w:t>.</w:t>
            </w:r>
            <w:r w:rsidRPr="00AB1B34">
              <w:rPr>
                <w:rFonts w:ascii="Courier New" w:hAnsi="Courier New" w:cs="Courier New"/>
                <w:sz w:val="18"/>
                <w:szCs w:val="18"/>
              </w:rPr>
              <w:br/>
              <w:t> . S DIC="^</w:t>
            </w:r>
            <w:proofErr w:type="gramStart"/>
            <w:r w:rsidRPr="00AB1B34">
              <w:rPr>
                <w:rFonts w:ascii="Courier New" w:hAnsi="Courier New" w:cs="Courier New"/>
                <w:sz w:val="18"/>
                <w:szCs w:val="18"/>
              </w:rPr>
              <w:t>IBE(</w:t>
            </w:r>
            <w:proofErr w:type="gramEnd"/>
            <w:r w:rsidRPr="00AB1B34">
              <w:rPr>
                <w:rFonts w:ascii="Courier New" w:hAnsi="Courier New" w:cs="Courier New"/>
                <w:sz w:val="18"/>
                <w:szCs w:val="18"/>
              </w:rPr>
              <w:t>350.8,",X=$P(RTDATA,";") D ^DIC</w:t>
            </w:r>
            <w:r w:rsidRPr="00AB1B34">
              <w:rPr>
                <w:rFonts w:ascii="Courier New" w:hAnsi="Courier New" w:cs="Courier New"/>
                <w:sz w:val="18"/>
                <w:szCs w:val="18"/>
              </w:rPr>
              <w:br/>
              <w:t> . I +Y&gt;0 S DIK="^</w:t>
            </w:r>
            <w:proofErr w:type="gramStart"/>
            <w:r w:rsidRPr="00AB1B34">
              <w:rPr>
                <w:rFonts w:ascii="Courier New" w:hAnsi="Courier New" w:cs="Courier New"/>
                <w:sz w:val="18"/>
                <w:szCs w:val="18"/>
              </w:rPr>
              <w:t>IBE(</w:t>
            </w:r>
            <w:proofErr w:type="gramEnd"/>
            <w:r w:rsidRPr="00AB1B34">
              <w:rPr>
                <w:rFonts w:ascii="Courier New" w:hAnsi="Courier New" w:cs="Courier New"/>
                <w:sz w:val="18"/>
                <w:szCs w:val="18"/>
              </w:rPr>
              <w:t>350.8,",DA=+Y D ^DIK</w:t>
            </w:r>
            <w:r w:rsidRPr="00AB1B34">
              <w:rPr>
                <w:rFonts w:ascii="Courier New" w:hAnsi="Courier New" w:cs="Courier New"/>
                <w:sz w:val="18"/>
                <w:szCs w:val="18"/>
              </w:rPr>
              <w:br/>
              <w:t> . ; add entry</w:t>
            </w:r>
            <w:r w:rsidRPr="00AB1B34">
              <w:rPr>
                <w:rFonts w:ascii="Courier New" w:hAnsi="Courier New" w:cs="Courier New"/>
                <w:sz w:val="18"/>
                <w:szCs w:val="18"/>
              </w:rPr>
              <w:br/>
              <w:t> . S X=$</w:t>
            </w:r>
            <w:proofErr w:type="gramStart"/>
            <w:r w:rsidRPr="00AB1B34">
              <w:rPr>
                <w:rFonts w:ascii="Courier New" w:hAnsi="Courier New" w:cs="Courier New"/>
                <w:sz w:val="18"/>
                <w:szCs w:val="18"/>
              </w:rPr>
              <w:t>P(</w:t>
            </w:r>
            <w:proofErr w:type="gramEnd"/>
            <w:r w:rsidRPr="00AB1B34">
              <w:rPr>
                <w:rFonts w:ascii="Courier New" w:hAnsi="Courier New" w:cs="Courier New"/>
                <w:sz w:val="18"/>
                <w:szCs w:val="18"/>
              </w:rPr>
              <w:t>RTDATA,";") D FILE^DICN</w:t>
            </w:r>
            <w:r w:rsidRPr="00AB1B34">
              <w:rPr>
                <w:rFonts w:ascii="Courier New" w:hAnsi="Courier New" w:cs="Courier New"/>
                <w:sz w:val="18"/>
                <w:szCs w:val="18"/>
              </w:rPr>
              <w:br/>
              <w:t> . I +Y=-1 D</w:t>
            </w:r>
            <w:proofErr w:type="gramStart"/>
            <w:r w:rsidRPr="00AB1B34">
              <w:rPr>
                <w:rFonts w:ascii="Courier New" w:hAnsi="Courier New" w:cs="Courier New"/>
                <w:sz w:val="18"/>
                <w:szCs w:val="18"/>
              </w:rPr>
              <w:t>  Q</w:t>
            </w:r>
            <w:proofErr w:type="gramEnd"/>
            <w:r w:rsidRPr="00AB1B34">
              <w:rPr>
                <w:rFonts w:ascii="Courier New" w:hAnsi="Courier New" w:cs="Courier New"/>
                <w:sz w:val="18"/>
                <w:szCs w:val="18"/>
              </w:rPr>
              <w:br/>
              <w:t> .. D MES^</w:t>
            </w:r>
            <w:proofErr w:type="gramStart"/>
            <w:r w:rsidRPr="00AB1B34">
              <w:rPr>
                <w:rFonts w:ascii="Courier New" w:hAnsi="Courier New" w:cs="Courier New"/>
                <w:sz w:val="18"/>
                <w:szCs w:val="18"/>
              </w:rPr>
              <w:t>XPDUTL(</w:t>
            </w:r>
            <w:proofErr w:type="gramEnd"/>
            <w:r w:rsidRPr="00AB1B34">
              <w:rPr>
                <w:rFonts w:ascii="Courier New" w:hAnsi="Courier New" w:cs="Courier New"/>
                <w:sz w:val="18"/>
                <w:szCs w:val="18"/>
              </w:rPr>
              <w:t>" "_$P(RTDATA,";")_" failed to add!")</w:t>
            </w:r>
            <w:r w:rsidRPr="00AB1B34">
              <w:rPr>
                <w:rFonts w:ascii="Courier New" w:hAnsi="Courier New" w:cs="Courier New"/>
                <w:sz w:val="18"/>
                <w:szCs w:val="18"/>
              </w:rPr>
              <w:br/>
              <w:t>  . ;set fields</w:t>
            </w:r>
            <w:r w:rsidRPr="00AB1B34">
              <w:rPr>
                <w:rFonts w:ascii="Courier New" w:hAnsi="Courier New" w:cs="Courier New"/>
                <w:sz w:val="18"/>
                <w:szCs w:val="18"/>
              </w:rPr>
              <w:br/>
              <w:t> . S DIE=DIC K DIC</w:t>
            </w:r>
            <w:r w:rsidRPr="00AB1B34">
              <w:rPr>
                <w:rFonts w:ascii="Courier New" w:hAnsi="Courier New" w:cs="Courier New"/>
                <w:sz w:val="18"/>
                <w:szCs w:val="18"/>
              </w:rPr>
              <w:br/>
              <w:t> . S DA=+Y</w:t>
            </w:r>
            <w:r w:rsidRPr="00AB1B34">
              <w:rPr>
                <w:rFonts w:ascii="Courier New" w:hAnsi="Courier New" w:cs="Courier New"/>
                <w:sz w:val="18"/>
                <w:szCs w:val="18"/>
              </w:rPr>
              <w:br/>
              <w:t> . F J=2:1:5 S DR=$</w:t>
            </w:r>
            <w:proofErr w:type="gramStart"/>
            <w:r w:rsidRPr="00AB1B34">
              <w:rPr>
                <w:rFonts w:ascii="Courier New" w:hAnsi="Courier New" w:cs="Courier New"/>
                <w:sz w:val="18"/>
                <w:szCs w:val="18"/>
              </w:rPr>
              <w:t>G(</w:t>
            </w:r>
            <w:proofErr w:type="gramEnd"/>
            <w:r w:rsidRPr="00AB1B34">
              <w:rPr>
                <w:rFonts w:ascii="Courier New" w:hAnsi="Courier New" w:cs="Courier New"/>
                <w:sz w:val="18"/>
                <w:szCs w:val="18"/>
              </w:rPr>
              <w:t>DR)_(J/100)_"////"_$P(RTDATA,";",J)_";"</w:t>
            </w:r>
            <w:r w:rsidRPr="00AB1B34">
              <w:rPr>
                <w:rFonts w:ascii="Courier New" w:hAnsi="Courier New" w:cs="Courier New"/>
                <w:sz w:val="18"/>
                <w:szCs w:val="18"/>
              </w:rPr>
              <w:br/>
              <w:t> . D ^DIE</w:t>
            </w:r>
            <w:r w:rsidRPr="00AB1B34">
              <w:rPr>
                <w:rFonts w:ascii="Courier New" w:hAnsi="Courier New" w:cs="Courier New"/>
                <w:sz w:val="18"/>
                <w:szCs w:val="18"/>
              </w:rPr>
              <w:br/>
              <w:t> D MES^</w:t>
            </w:r>
            <w:proofErr w:type="gramStart"/>
            <w:r w:rsidRPr="00AB1B34">
              <w:rPr>
                <w:rFonts w:ascii="Courier New" w:hAnsi="Courier New" w:cs="Courier New"/>
                <w:sz w:val="18"/>
                <w:szCs w:val="18"/>
              </w:rPr>
              <w:t>XPDUTL(</w:t>
            </w:r>
            <w:proofErr w:type="gramEnd"/>
            <w:r w:rsidRPr="00AB1B34">
              <w:rPr>
                <w:rFonts w:ascii="Courier New" w:hAnsi="Courier New" w:cs="Courier New"/>
                <w:sz w:val="18"/>
                <w:szCs w:val="18"/>
              </w:rPr>
              <w:t>" -&gt; Billing Errors completed.")</w:t>
            </w:r>
            <w:r w:rsidRPr="00AB1B34">
              <w:rPr>
                <w:rFonts w:ascii="Courier New" w:hAnsi="Courier New" w:cs="Courier New"/>
                <w:sz w:val="18"/>
                <w:szCs w:val="18"/>
              </w:rPr>
              <w:br/>
              <w:t> Q  ;ADDER</w:t>
            </w:r>
            <w:r w:rsidRPr="00AB1B34">
              <w:rPr>
                <w:rFonts w:ascii="Courier New" w:hAnsi="Courier New" w:cs="Courier New"/>
                <w:sz w:val="18"/>
                <w:szCs w:val="18"/>
              </w:rPr>
              <w:br/>
              <w:t> ;</w:t>
            </w:r>
            <w:r w:rsidRPr="00AB1B34">
              <w:rPr>
                <w:rFonts w:ascii="Courier New" w:hAnsi="Courier New" w:cs="Courier New"/>
                <w:sz w:val="18"/>
                <w:szCs w:val="18"/>
              </w:rPr>
              <w:br/>
              <w:t> ;</w:t>
            </w:r>
            <w:r w:rsidRPr="00AB1B34">
              <w:rPr>
                <w:rFonts w:ascii="Courier New" w:hAnsi="Courier New" w:cs="Courier New"/>
                <w:sz w:val="18"/>
                <w:szCs w:val="18"/>
              </w:rPr>
              <w:br/>
              <w:t>ADDRS ; Add Rate Schedules (363) for FEE REIMB INS</w:t>
            </w:r>
            <w:r w:rsidRPr="00AB1B34">
              <w:rPr>
                <w:rFonts w:ascii="Courier New" w:hAnsi="Courier New" w:cs="Courier New"/>
                <w:sz w:val="18"/>
                <w:szCs w:val="18"/>
              </w:rPr>
              <w:br/>
              <w:t> D MES^XPDUTL(" -&gt; Adding new Rate Schedules to file 363 ...")</w:t>
            </w:r>
            <w:r w:rsidRPr="00AB1B34">
              <w:rPr>
                <w:rFonts w:ascii="Courier New" w:hAnsi="Courier New" w:cs="Courier New"/>
                <w:sz w:val="18"/>
                <w:szCs w:val="18"/>
              </w:rPr>
              <w:br/>
              <w:t> N IBA,IBCNT,IBI,IBLN,IBFN,IBRT,IBBS,IBCNTCS,IBJ,IBLNCS,IBCS,IBCSFN,DD,DO,DLAYGO,DIC,DIE,DA,DR,X,Y S IBCNT=0</w:t>
            </w:r>
            <w:r w:rsidRPr="00AB1B34">
              <w:rPr>
                <w:rFonts w:ascii="Courier New" w:hAnsi="Courier New" w:cs="Courier New"/>
                <w:sz w:val="18"/>
                <w:szCs w:val="18"/>
              </w:rPr>
              <w:br/>
              <w:t> F IBI=1:1 S IBLN=$P($T(RSF+IBI),";;",2) Q:IBLN="END"  I $E(IBLN)?1A D</w:t>
            </w:r>
            <w:r w:rsidRPr="00AB1B34">
              <w:rPr>
                <w:rFonts w:ascii="Courier New" w:hAnsi="Courier New" w:cs="Courier New"/>
                <w:sz w:val="18"/>
                <w:szCs w:val="18"/>
              </w:rPr>
              <w:br/>
              <w:t xml:space="preserve"> . </w:t>
            </w:r>
            <w:proofErr w:type="gramStart"/>
            <w:r w:rsidRPr="00AB1B34">
              <w:rPr>
                <w:rFonts w:ascii="Courier New" w:hAnsi="Courier New" w:cs="Courier New"/>
                <w:sz w:val="18"/>
                <w:szCs w:val="18"/>
              </w:rPr>
              <w:t>;Check</w:t>
            </w:r>
            <w:proofErr w:type="gramEnd"/>
            <w:r w:rsidRPr="00AB1B34">
              <w:rPr>
                <w:rFonts w:ascii="Courier New" w:hAnsi="Courier New" w:cs="Courier New"/>
                <w:sz w:val="18"/>
                <w:szCs w:val="18"/>
              </w:rPr>
              <w:t xml:space="preserve"> for problems</w:t>
            </w:r>
            <w:r w:rsidRPr="00AB1B34">
              <w:rPr>
                <w:rFonts w:ascii="Courier New" w:hAnsi="Courier New" w:cs="Courier New"/>
                <w:sz w:val="18"/>
                <w:szCs w:val="18"/>
              </w:rPr>
              <w:br/>
              <w:t> . I $O(^IBE(363,"B",$P(IBLN,U,1),0)) Q  ;Already exists</w:t>
            </w:r>
            <w:r w:rsidRPr="00AB1B34">
              <w:rPr>
                <w:rFonts w:ascii="Courier New" w:hAnsi="Courier New" w:cs="Courier New"/>
                <w:sz w:val="18"/>
                <w:szCs w:val="18"/>
              </w:rPr>
              <w:br/>
              <w:t> . S IBBS=$</w:t>
            </w:r>
            <w:proofErr w:type="gramStart"/>
            <w:r w:rsidRPr="00AB1B34">
              <w:rPr>
                <w:rFonts w:ascii="Courier New" w:hAnsi="Courier New" w:cs="Courier New"/>
                <w:sz w:val="18"/>
                <w:szCs w:val="18"/>
              </w:rPr>
              <w:t>P(</w:t>
            </w:r>
            <w:proofErr w:type="gramEnd"/>
            <w:r w:rsidRPr="00AB1B34">
              <w:rPr>
                <w:rFonts w:ascii="Courier New" w:hAnsi="Courier New" w:cs="Courier New"/>
                <w:sz w:val="18"/>
                <w:szCs w:val="18"/>
              </w:rPr>
              <w:t>IBLN,U,4) I IBBS'="" S IBBS=$$MCCRUTL(IBBS,13) Q:'IBBS  ;Billable service invalid</w:t>
            </w:r>
            <w:r w:rsidRPr="00AB1B34">
              <w:rPr>
                <w:rFonts w:ascii="Courier New" w:hAnsi="Courier New" w:cs="Courier New"/>
                <w:sz w:val="18"/>
                <w:szCs w:val="18"/>
              </w:rPr>
              <w:br/>
              <w:t> . S IBRT=$P(IBLN,U,2),IBRT=$O(^DGCR(399.3,"B",IBRT,0)) D  Q:'IBRT</w:t>
            </w:r>
            <w:r w:rsidRPr="00AB1B34">
              <w:rPr>
                <w:rFonts w:ascii="Courier New" w:hAnsi="Courier New" w:cs="Courier New"/>
                <w:sz w:val="18"/>
                <w:szCs w:val="18"/>
              </w:rPr>
              <w:br/>
              <w:t> .. I 'IBRT D MSG(" **** Rate Type "_$P(IBLN,U,2)_" not defined, RS "_$P(IBLN,U,1)_" not created")</w:t>
            </w:r>
            <w:r w:rsidRPr="00AB1B34">
              <w:rPr>
                <w:rFonts w:ascii="Courier New" w:hAnsi="Courier New" w:cs="Courier New"/>
                <w:sz w:val="18"/>
                <w:szCs w:val="18"/>
              </w:rPr>
              <w:br/>
              <w:t> .. I +$P($G(^DGCR(399.3,+IBRT,0)),U,3) S IBRT=0 D MSG(" **** Rate Type "_$P(IBLN,U,2)_" not Active, RS "_$P(IBLN,U,1)_" not created")</w:t>
            </w:r>
            <w:r w:rsidRPr="00AB1B34">
              <w:rPr>
                <w:rFonts w:ascii="Courier New" w:hAnsi="Courier New" w:cs="Courier New"/>
                <w:sz w:val="18"/>
                <w:szCs w:val="18"/>
              </w:rPr>
              <w:br/>
              <w:t xml:space="preserve"> . </w:t>
            </w:r>
            <w:proofErr w:type="gramStart"/>
            <w:r w:rsidRPr="00AB1B34">
              <w:rPr>
                <w:rFonts w:ascii="Courier New" w:hAnsi="Courier New" w:cs="Courier New"/>
                <w:sz w:val="18"/>
                <w:szCs w:val="18"/>
              </w:rPr>
              <w:t>;No</w:t>
            </w:r>
            <w:proofErr w:type="gramEnd"/>
            <w:r w:rsidRPr="00AB1B34">
              <w:rPr>
                <w:rFonts w:ascii="Courier New" w:hAnsi="Courier New" w:cs="Courier New"/>
                <w:sz w:val="18"/>
                <w:szCs w:val="18"/>
              </w:rPr>
              <w:t xml:space="preserve"> problems found, so create entry</w:t>
            </w:r>
            <w:r w:rsidRPr="00AB1B34">
              <w:rPr>
                <w:rFonts w:ascii="Courier New" w:hAnsi="Courier New" w:cs="Courier New"/>
                <w:sz w:val="18"/>
                <w:szCs w:val="18"/>
              </w:rPr>
              <w:br/>
              <w:t> . K DD</w:t>
            </w:r>
            <w:proofErr w:type="gramStart"/>
            <w:r w:rsidRPr="00AB1B34">
              <w:rPr>
                <w:rFonts w:ascii="Courier New" w:hAnsi="Courier New" w:cs="Courier New"/>
                <w:sz w:val="18"/>
                <w:szCs w:val="18"/>
              </w:rPr>
              <w:t>,DO</w:t>
            </w:r>
            <w:proofErr w:type="gramEnd"/>
            <w:r w:rsidRPr="00AB1B34">
              <w:rPr>
                <w:rFonts w:ascii="Courier New" w:hAnsi="Courier New" w:cs="Courier New"/>
                <w:sz w:val="18"/>
                <w:szCs w:val="18"/>
              </w:rPr>
              <w:br/>
              <w:t> . S DLAYGO=363,DIC="^IBE(363,",DIC(0)="L",X=$P(IBLN,U,1)</w:t>
            </w:r>
            <w:r w:rsidRPr="00AB1B34">
              <w:rPr>
                <w:rFonts w:ascii="Courier New" w:hAnsi="Courier New" w:cs="Courier New"/>
                <w:sz w:val="18"/>
                <w:szCs w:val="18"/>
              </w:rPr>
              <w:br/>
              <w:t> . D FILE^DICN K DIC</w:t>
            </w:r>
            <w:proofErr w:type="gramStart"/>
            <w:r w:rsidRPr="00AB1B34">
              <w:rPr>
                <w:rFonts w:ascii="Courier New" w:hAnsi="Courier New" w:cs="Courier New"/>
                <w:sz w:val="18"/>
                <w:szCs w:val="18"/>
              </w:rPr>
              <w:t>,DINUM,DLAYGO</w:t>
            </w:r>
            <w:proofErr w:type="gramEnd"/>
            <w:r w:rsidRPr="00AB1B34">
              <w:rPr>
                <w:rFonts w:ascii="Courier New" w:hAnsi="Courier New" w:cs="Courier New"/>
                <w:sz w:val="18"/>
                <w:szCs w:val="18"/>
              </w:rPr>
              <w:br/>
              <w:t> . I Y&lt;1 K X</w:t>
            </w:r>
            <w:proofErr w:type="gramStart"/>
            <w:r w:rsidRPr="00AB1B34">
              <w:rPr>
                <w:rFonts w:ascii="Courier New" w:hAnsi="Courier New" w:cs="Courier New"/>
                <w:sz w:val="18"/>
                <w:szCs w:val="18"/>
              </w:rPr>
              <w:t>,Y</w:t>
            </w:r>
            <w:proofErr w:type="gramEnd"/>
            <w:r w:rsidRPr="00AB1B34">
              <w:rPr>
                <w:rFonts w:ascii="Courier New" w:hAnsi="Courier New" w:cs="Courier New"/>
                <w:sz w:val="18"/>
                <w:szCs w:val="18"/>
              </w:rPr>
              <w:t> Q</w:t>
            </w:r>
            <w:r w:rsidRPr="00AB1B34">
              <w:rPr>
                <w:rFonts w:ascii="Courier New" w:hAnsi="Courier New" w:cs="Courier New"/>
                <w:sz w:val="18"/>
                <w:szCs w:val="18"/>
              </w:rPr>
              <w:br/>
              <w:t> . S IBFN=+Y</w:t>
            </w:r>
            <w:proofErr w:type="gramStart"/>
            <w:r w:rsidRPr="00AB1B34">
              <w:rPr>
                <w:rFonts w:ascii="Courier New" w:hAnsi="Courier New" w:cs="Courier New"/>
                <w:sz w:val="18"/>
                <w:szCs w:val="18"/>
              </w:rPr>
              <w:t>,IBCNT</w:t>
            </w:r>
            <w:proofErr w:type="gramEnd"/>
            <w:r w:rsidRPr="00AB1B34">
              <w:rPr>
                <w:rFonts w:ascii="Courier New" w:hAnsi="Courier New" w:cs="Courier New"/>
                <w:sz w:val="18"/>
                <w:szCs w:val="18"/>
              </w:rPr>
              <w:t>=IBCNT+1</w:t>
            </w:r>
            <w:r w:rsidRPr="00AB1B34">
              <w:rPr>
                <w:rFonts w:ascii="Courier New" w:hAnsi="Courier New" w:cs="Courier New"/>
                <w:sz w:val="18"/>
                <w:szCs w:val="18"/>
              </w:rPr>
              <w:br/>
              <w:t> . S DR=".02////"_IBRT_";.03////"_$</w:t>
            </w:r>
            <w:proofErr w:type="gramStart"/>
            <w:r w:rsidRPr="00AB1B34">
              <w:rPr>
                <w:rFonts w:ascii="Courier New" w:hAnsi="Courier New" w:cs="Courier New"/>
                <w:sz w:val="18"/>
                <w:szCs w:val="18"/>
              </w:rPr>
              <w:t>P(</w:t>
            </w:r>
            <w:proofErr w:type="gramEnd"/>
            <w:r w:rsidRPr="00AB1B34">
              <w:rPr>
                <w:rFonts w:ascii="Courier New" w:hAnsi="Courier New" w:cs="Courier New"/>
                <w:sz w:val="18"/>
                <w:szCs w:val="18"/>
              </w:rPr>
              <w:t>IBLN,U,3) I +IBBS S DR=DR_";.04////"_IBBS S DR=DR_";.05///02/01/2016"</w:t>
            </w:r>
            <w:r w:rsidRPr="00AB1B34">
              <w:rPr>
                <w:rFonts w:ascii="Courier New" w:hAnsi="Courier New" w:cs="Courier New"/>
                <w:sz w:val="18"/>
                <w:szCs w:val="18"/>
              </w:rPr>
              <w:br/>
              <w:t> . S DIE="^</w:t>
            </w:r>
            <w:proofErr w:type="gramStart"/>
            <w:r w:rsidRPr="00AB1B34">
              <w:rPr>
                <w:rFonts w:ascii="Courier New" w:hAnsi="Courier New" w:cs="Courier New"/>
                <w:sz w:val="18"/>
                <w:szCs w:val="18"/>
              </w:rPr>
              <w:t>IBE(</w:t>
            </w:r>
            <w:proofErr w:type="gramEnd"/>
            <w:r w:rsidRPr="00AB1B34">
              <w:rPr>
                <w:rFonts w:ascii="Courier New" w:hAnsi="Courier New" w:cs="Courier New"/>
                <w:sz w:val="18"/>
                <w:szCs w:val="18"/>
              </w:rPr>
              <w:t>363,",DA=+Y D ^DIE K DIE,DA,DR,X,Y</w:t>
            </w:r>
            <w:r w:rsidRPr="00AB1B34">
              <w:rPr>
                <w:rFonts w:ascii="Courier New" w:hAnsi="Courier New" w:cs="Courier New"/>
                <w:sz w:val="18"/>
                <w:szCs w:val="18"/>
              </w:rPr>
              <w:br/>
              <w:t> . S IBCNTCS=0</w:t>
            </w:r>
            <w:r w:rsidRPr="00AB1B34">
              <w:rPr>
                <w:rFonts w:ascii="Courier New" w:hAnsi="Courier New" w:cs="Courier New"/>
                <w:sz w:val="18"/>
                <w:szCs w:val="18"/>
              </w:rPr>
              <w:br/>
              <w:t> . ; add all Reasonable Charges Charge Sets</w:t>
            </w:r>
            <w:r w:rsidRPr="00AB1B34">
              <w:rPr>
                <w:rFonts w:ascii="Courier New" w:hAnsi="Courier New" w:cs="Courier New"/>
                <w:sz w:val="18"/>
                <w:szCs w:val="18"/>
              </w:rPr>
              <w:br/>
              <w:t> . S IBCNTCS=$$</w:t>
            </w:r>
            <w:proofErr w:type="gramStart"/>
            <w:r w:rsidRPr="00AB1B34">
              <w:rPr>
                <w:rFonts w:ascii="Courier New" w:hAnsi="Courier New" w:cs="Courier New"/>
                <w:sz w:val="18"/>
                <w:szCs w:val="18"/>
              </w:rPr>
              <w:t>RSCS(</w:t>
            </w:r>
            <w:proofErr w:type="gramEnd"/>
            <w:r w:rsidRPr="00AB1B34">
              <w:rPr>
                <w:rFonts w:ascii="Courier New" w:hAnsi="Courier New" w:cs="Courier New"/>
                <w:sz w:val="18"/>
                <w:szCs w:val="18"/>
              </w:rPr>
              <w:t>IBFN)</w:t>
            </w:r>
            <w:r w:rsidRPr="00AB1B34">
              <w:rPr>
                <w:rFonts w:ascii="Courier New" w:hAnsi="Courier New" w:cs="Courier New"/>
                <w:sz w:val="18"/>
                <w:szCs w:val="18"/>
              </w:rPr>
              <w:br/>
              <w:t> . D MES^</w:t>
            </w:r>
            <w:proofErr w:type="gramStart"/>
            <w:r w:rsidRPr="00AB1B34">
              <w:rPr>
                <w:rFonts w:ascii="Courier New" w:hAnsi="Courier New" w:cs="Courier New"/>
                <w:sz w:val="18"/>
                <w:szCs w:val="18"/>
              </w:rPr>
              <w:t>XPDUTL(</w:t>
            </w:r>
            <w:proofErr w:type="gramEnd"/>
            <w:r w:rsidRPr="00AB1B34">
              <w:rPr>
                <w:rFonts w:ascii="Courier New" w:hAnsi="Courier New" w:cs="Courier New"/>
                <w:sz w:val="18"/>
                <w:szCs w:val="18"/>
              </w:rPr>
              <w:t xml:space="preserve">" Total Charge </w:t>
            </w:r>
            <w:proofErr w:type="spellStart"/>
            <w:r w:rsidRPr="00AB1B34">
              <w:rPr>
                <w:rFonts w:ascii="Courier New" w:hAnsi="Courier New" w:cs="Courier New"/>
                <w:sz w:val="18"/>
                <w:szCs w:val="18"/>
              </w:rPr>
              <w:t>Set"_$S</w:t>
            </w:r>
            <w:proofErr w:type="spellEnd"/>
            <w:r w:rsidRPr="00AB1B34">
              <w:rPr>
                <w:rFonts w:ascii="Courier New" w:hAnsi="Courier New" w:cs="Courier New"/>
                <w:sz w:val="18"/>
                <w:szCs w:val="18"/>
              </w:rPr>
              <w:t>(IBCNTCS=1:" ",1:"s ")_IBCNTCS_" added to the rate schedule.")</w:t>
            </w:r>
            <w:r w:rsidRPr="00AB1B34">
              <w:rPr>
                <w:rFonts w:ascii="Courier New" w:hAnsi="Courier New" w:cs="Courier New"/>
                <w:sz w:val="18"/>
                <w:szCs w:val="18"/>
              </w:rPr>
              <w:br/>
              <w:t> D MES^</w:t>
            </w:r>
            <w:proofErr w:type="gramStart"/>
            <w:r w:rsidRPr="00AB1B34">
              <w:rPr>
                <w:rFonts w:ascii="Courier New" w:hAnsi="Courier New" w:cs="Courier New"/>
                <w:sz w:val="18"/>
                <w:szCs w:val="18"/>
              </w:rPr>
              <w:t>XPDUTL(</w:t>
            </w:r>
            <w:proofErr w:type="gramEnd"/>
            <w:r w:rsidRPr="00AB1B34">
              <w:rPr>
                <w:rFonts w:ascii="Courier New" w:hAnsi="Courier New" w:cs="Courier New"/>
                <w:sz w:val="18"/>
                <w:szCs w:val="18"/>
              </w:rPr>
              <w:t>" Rate Schedules completed.")</w:t>
            </w:r>
            <w:r w:rsidRPr="00AB1B34">
              <w:rPr>
                <w:rFonts w:ascii="Courier New" w:hAnsi="Courier New" w:cs="Courier New"/>
                <w:sz w:val="18"/>
                <w:szCs w:val="18"/>
              </w:rPr>
              <w:br/>
              <w:t> Q  ;ADDRS</w:t>
            </w:r>
            <w:r w:rsidRPr="00AB1B34">
              <w:rPr>
                <w:rFonts w:ascii="Courier New" w:hAnsi="Courier New" w:cs="Courier New"/>
                <w:sz w:val="18"/>
                <w:szCs w:val="18"/>
              </w:rPr>
              <w:br/>
              <w:t> ;</w:t>
            </w:r>
            <w:r w:rsidRPr="00AB1B34">
              <w:rPr>
                <w:rFonts w:ascii="Courier New" w:hAnsi="Courier New" w:cs="Courier New"/>
                <w:sz w:val="18"/>
                <w:szCs w:val="18"/>
              </w:rPr>
              <w:br/>
              <w:t> ;</w:t>
            </w:r>
            <w:r w:rsidRPr="00AB1B34">
              <w:rPr>
                <w:rFonts w:ascii="Courier New" w:hAnsi="Courier New" w:cs="Courier New"/>
                <w:sz w:val="18"/>
                <w:szCs w:val="18"/>
              </w:rPr>
              <w:br/>
              <w:t>RSCS(IBFN) ; add existing Charge Sets to FRI</w:t>
            </w:r>
            <w:r w:rsidRPr="00AB1B34">
              <w:rPr>
                <w:rFonts w:ascii="Courier New" w:hAnsi="Courier New" w:cs="Courier New"/>
                <w:sz w:val="18"/>
                <w:szCs w:val="18"/>
              </w:rPr>
              <w:br/>
              <w:t> ; copy the Charge Sets from the corresponding RI RS (v2)</w:t>
            </w:r>
            <w:r w:rsidRPr="00AB1B34">
              <w:rPr>
                <w:rFonts w:ascii="Courier New" w:hAnsi="Courier New" w:cs="Courier New"/>
                <w:sz w:val="18"/>
                <w:szCs w:val="18"/>
              </w:rPr>
              <w:br/>
              <w:t> N IBCNT,IBNRS,IBRSNM,IBTY,IBVDT,IBCOPY,IBCS,IBXFN,IBCSFN,IBCSNM,IBCSAA,IBNAME</w:t>
            </w:r>
            <w:r w:rsidRPr="00AB1B34">
              <w:rPr>
                <w:rFonts w:ascii="Courier New" w:hAnsi="Courier New" w:cs="Courier New"/>
                <w:sz w:val="18"/>
                <w:szCs w:val="18"/>
              </w:rPr>
              <w:br/>
              <w:t> S (IBCNT,IBCOPY)=0</w:t>
            </w:r>
            <w:r w:rsidRPr="00AB1B34">
              <w:rPr>
                <w:rFonts w:ascii="Courier New" w:hAnsi="Courier New" w:cs="Courier New"/>
                <w:sz w:val="18"/>
                <w:szCs w:val="18"/>
              </w:rPr>
              <w:br/>
              <w:t> S IBNRS=$G(^IBE(363,+$G(IBFN),0)),IBRSNM=$P(IBNRS,"^",1)</w:t>
            </w:r>
            <w:r w:rsidRPr="00AB1B34">
              <w:rPr>
                <w:rFonts w:ascii="Courier New" w:hAnsi="Courier New" w:cs="Courier New"/>
                <w:sz w:val="18"/>
                <w:szCs w:val="18"/>
              </w:rPr>
              <w:br/>
              <w:t> S IBTY=$P(IBNRS,"^",3)</w:t>
            </w:r>
            <w:r w:rsidRPr="00AB1B34">
              <w:rPr>
                <w:rFonts w:ascii="Courier New" w:hAnsi="Courier New" w:cs="Courier New"/>
                <w:sz w:val="18"/>
                <w:szCs w:val="18"/>
              </w:rPr>
              <w:br/>
              <w:t> S IBVDT=$$VERSDT^IBCRU8(2)</w:t>
            </w:r>
            <w:r w:rsidRPr="00AB1B34">
              <w:rPr>
                <w:rFonts w:ascii="Courier New" w:hAnsi="Courier New" w:cs="Courier New"/>
                <w:sz w:val="18"/>
                <w:szCs w:val="18"/>
              </w:rPr>
              <w:br/>
              <w:t> I IBRSNM["INPT" S IBCOPY=+$$RSEXISTS(IBVDT,"RI-INPT")</w:t>
            </w:r>
            <w:r w:rsidRPr="00AB1B34">
              <w:rPr>
                <w:rFonts w:ascii="Courier New" w:hAnsi="Courier New" w:cs="Courier New"/>
                <w:sz w:val="18"/>
                <w:szCs w:val="18"/>
              </w:rPr>
              <w:br/>
              <w:t> I IBRSNM["SNF" S IBCOPY=+$$RSEXISTS(IBVDT,"RI-SNF")</w:t>
            </w:r>
            <w:r w:rsidRPr="00AB1B34">
              <w:rPr>
                <w:rFonts w:ascii="Courier New" w:hAnsi="Courier New" w:cs="Courier New"/>
                <w:sz w:val="18"/>
                <w:szCs w:val="18"/>
              </w:rPr>
              <w:br/>
              <w:t> I IBRSNM["OPT" S IBCOPY=+$$RSEXISTS(IBVDT,"RI-OPT")</w:t>
            </w:r>
            <w:r w:rsidRPr="00AB1B34">
              <w:rPr>
                <w:rFonts w:ascii="Courier New" w:hAnsi="Courier New" w:cs="Courier New"/>
                <w:sz w:val="18"/>
                <w:szCs w:val="18"/>
              </w:rPr>
              <w:br/>
              <w:t> I IBRSNM["RX" S IBCOPY=+$$RSEXISTS(IBVDT,"RI-RX")</w:t>
            </w:r>
            <w:r w:rsidRPr="00AB1B34">
              <w:rPr>
                <w:rFonts w:ascii="Courier New" w:hAnsi="Courier New" w:cs="Courier New"/>
                <w:sz w:val="18"/>
                <w:szCs w:val="18"/>
              </w:rPr>
              <w:br/>
              <w:t> I 'IBCOPY G RSCSQ</w:t>
            </w:r>
            <w:r w:rsidRPr="00AB1B34">
              <w:rPr>
                <w:rFonts w:ascii="Courier New" w:hAnsi="Courier New" w:cs="Courier New"/>
                <w:sz w:val="18"/>
                <w:szCs w:val="18"/>
              </w:rPr>
              <w:br/>
              <w:t> I +$P($G(^IBE(363,+IBCOPY,0)),U,3)=IBTY D</w:t>
            </w:r>
            <w:r w:rsidRPr="00AB1B34">
              <w:rPr>
                <w:rFonts w:ascii="Courier New" w:hAnsi="Courier New" w:cs="Courier New"/>
                <w:sz w:val="18"/>
                <w:szCs w:val="18"/>
              </w:rPr>
              <w:br/>
            </w:r>
            <w:r w:rsidRPr="00AB1B34">
              <w:rPr>
                <w:rFonts w:ascii="Courier New" w:hAnsi="Courier New" w:cs="Courier New"/>
                <w:sz w:val="18"/>
                <w:szCs w:val="18"/>
              </w:rPr>
              <w:lastRenderedPageBreak/>
              <w:t> . S IBXFN=0 F</w:t>
            </w:r>
            <w:proofErr w:type="gramStart"/>
            <w:r w:rsidRPr="00AB1B34">
              <w:rPr>
                <w:rFonts w:ascii="Courier New" w:hAnsi="Courier New" w:cs="Courier New"/>
                <w:sz w:val="18"/>
                <w:szCs w:val="18"/>
              </w:rPr>
              <w:t>  S</w:t>
            </w:r>
            <w:proofErr w:type="gramEnd"/>
            <w:r w:rsidRPr="00AB1B34">
              <w:rPr>
                <w:rFonts w:ascii="Courier New" w:hAnsi="Courier New" w:cs="Courier New"/>
                <w:sz w:val="18"/>
                <w:szCs w:val="18"/>
              </w:rPr>
              <w:t> IBXFN=$O(^IBE(363,IBCOPY,11,IBXFN)) Q:'IBXFN  D</w:t>
            </w:r>
            <w:r w:rsidRPr="00AB1B34">
              <w:rPr>
                <w:rFonts w:ascii="Courier New" w:hAnsi="Courier New" w:cs="Courier New"/>
                <w:sz w:val="18"/>
                <w:szCs w:val="18"/>
              </w:rPr>
              <w:br/>
              <w:t> .. S IBCS=$</w:t>
            </w:r>
            <w:proofErr w:type="gramStart"/>
            <w:r w:rsidRPr="00AB1B34">
              <w:rPr>
                <w:rFonts w:ascii="Courier New" w:hAnsi="Courier New" w:cs="Courier New"/>
                <w:sz w:val="18"/>
                <w:szCs w:val="18"/>
              </w:rPr>
              <w:t>G(</w:t>
            </w:r>
            <w:proofErr w:type="gramEnd"/>
            <w:r w:rsidRPr="00AB1B34">
              <w:rPr>
                <w:rFonts w:ascii="Courier New" w:hAnsi="Courier New" w:cs="Courier New"/>
                <w:sz w:val="18"/>
                <w:szCs w:val="18"/>
              </w:rPr>
              <w:t>^IBE(363,IBCOPY,11,IBXFN,0)),IBCSFN=+IBCS</w:t>
            </w:r>
            <w:r w:rsidRPr="00AB1B34">
              <w:rPr>
                <w:rFonts w:ascii="Courier New" w:hAnsi="Courier New" w:cs="Courier New"/>
                <w:sz w:val="18"/>
                <w:szCs w:val="18"/>
              </w:rPr>
              <w:br/>
              <w:t> .. I +$$RSCSFILE(IBFN,$P($G(^IBE(363.1,IBCSFN,0)),U,1),$P(IBCS,U,2)) S IBCNT=IBCNT+1</w:t>
            </w:r>
            <w:r w:rsidRPr="00AB1B34">
              <w:rPr>
                <w:rFonts w:ascii="Courier New" w:hAnsi="Courier New" w:cs="Courier New"/>
                <w:sz w:val="18"/>
                <w:szCs w:val="18"/>
              </w:rPr>
              <w:br/>
              <w:t>RSCSQ Q IBCNT</w:t>
            </w:r>
            <w:r w:rsidRPr="00AB1B34">
              <w:rPr>
                <w:rFonts w:ascii="Courier New" w:hAnsi="Courier New" w:cs="Courier New"/>
                <w:sz w:val="18"/>
                <w:szCs w:val="18"/>
              </w:rPr>
              <w:br/>
              <w:t> ;</w:t>
            </w:r>
            <w:r w:rsidRPr="00AB1B34">
              <w:rPr>
                <w:rFonts w:ascii="Courier New" w:hAnsi="Courier New" w:cs="Courier New"/>
                <w:sz w:val="18"/>
                <w:szCs w:val="18"/>
              </w:rPr>
              <w:br/>
              <w:t> ;</w:t>
            </w:r>
            <w:r w:rsidRPr="00AB1B34">
              <w:rPr>
                <w:rFonts w:ascii="Courier New" w:hAnsi="Courier New" w:cs="Courier New"/>
                <w:sz w:val="18"/>
                <w:szCs w:val="18"/>
              </w:rPr>
              <w:br/>
              <w:t>RSCSFILE(IBFN,IBCSNM,IBCSAA) ; Add Charge Set to a Rate Schedule</w:t>
            </w:r>
            <w:r w:rsidRPr="00AB1B34">
              <w:rPr>
                <w:rFonts w:ascii="Courier New" w:hAnsi="Courier New" w:cs="Courier New"/>
                <w:sz w:val="18"/>
                <w:szCs w:val="18"/>
              </w:rPr>
              <w:br/>
              <w:t> N IBX,DD,DO,DLAYGO,DIC,DA,DR,X,Y,IBCSFN S IBX=0</w:t>
            </w:r>
            <w:r w:rsidRPr="00AB1B34">
              <w:rPr>
                <w:rFonts w:ascii="Courier New" w:hAnsi="Courier New" w:cs="Courier New"/>
                <w:sz w:val="18"/>
                <w:szCs w:val="18"/>
              </w:rPr>
              <w:br/>
              <w:t> I $G(^IBE(363,+$G(IBFN),0))="" G RSCSFQ</w:t>
            </w:r>
            <w:r w:rsidRPr="00AB1B34">
              <w:rPr>
                <w:rFonts w:ascii="Courier New" w:hAnsi="Courier New" w:cs="Courier New"/>
                <w:sz w:val="18"/>
                <w:szCs w:val="18"/>
              </w:rPr>
              <w:br/>
              <w:t> I $G(IBCSNM)="" G RSCSFQ</w:t>
            </w:r>
            <w:r w:rsidRPr="00AB1B34">
              <w:rPr>
                <w:rFonts w:ascii="Courier New" w:hAnsi="Courier New" w:cs="Courier New"/>
                <w:sz w:val="18"/>
                <w:szCs w:val="18"/>
              </w:rPr>
              <w:br/>
              <w:t> S IBCSFN=$O(^IBE(363.1,"B",IBCSNM,0)) I 'IBCSFN G RSCSFQ</w:t>
            </w:r>
            <w:r w:rsidRPr="00AB1B34">
              <w:rPr>
                <w:rFonts w:ascii="Courier New" w:hAnsi="Courier New" w:cs="Courier New"/>
                <w:sz w:val="18"/>
                <w:szCs w:val="18"/>
              </w:rPr>
              <w:br/>
              <w:t> I $O(^IBE(363,IBFN,11,"B",IBCSFN,0)) G RSCSFQ</w:t>
            </w:r>
            <w:r w:rsidRPr="00AB1B34">
              <w:rPr>
                <w:rFonts w:ascii="Courier New" w:hAnsi="Courier New" w:cs="Courier New"/>
                <w:sz w:val="18"/>
                <w:szCs w:val="18"/>
              </w:rPr>
              <w:br/>
              <w:t> S DLAYGO=363,DA(1)=+IBFN,DIC="^IBE(363,"_DA(1)_",11,",DIC(0)="L"</w:t>
            </w:r>
            <w:r w:rsidRPr="00AB1B34">
              <w:rPr>
                <w:rFonts w:ascii="Courier New" w:hAnsi="Courier New" w:cs="Courier New"/>
                <w:sz w:val="18"/>
                <w:szCs w:val="18"/>
              </w:rPr>
              <w:br/>
              <w:t> S X=IBCSNM,DIC("DR")=".02///"_$G(IBCSAA),DIC("P")="363.0011P" D ^DIC S:+Y IBX=1</w:t>
            </w:r>
            <w:r w:rsidRPr="00AB1B34">
              <w:rPr>
                <w:rFonts w:ascii="Courier New" w:hAnsi="Courier New" w:cs="Courier New"/>
                <w:sz w:val="18"/>
                <w:szCs w:val="18"/>
              </w:rPr>
              <w:br/>
              <w:t>RSCSFQ Q IBX</w:t>
            </w:r>
            <w:r w:rsidRPr="00AB1B34">
              <w:rPr>
                <w:rFonts w:ascii="Courier New" w:hAnsi="Courier New" w:cs="Courier New"/>
                <w:sz w:val="18"/>
                <w:szCs w:val="18"/>
              </w:rPr>
              <w:br/>
              <w:t> ;</w:t>
            </w:r>
            <w:r w:rsidRPr="00AB1B34">
              <w:rPr>
                <w:rFonts w:ascii="Courier New" w:hAnsi="Courier New" w:cs="Courier New"/>
                <w:sz w:val="18"/>
                <w:szCs w:val="18"/>
              </w:rPr>
              <w:br/>
              <w:t> ;</w:t>
            </w:r>
            <w:r w:rsidRPr="00AB1B34">
              <w:rPr>
                <w:rFonts w:ascii="Courier New" w:hAnsi="Courier New" w:cs="Courier New"/>
                <w:sz w:val="18"/>
                <w:szCs w:val="18"/>
              </w:rPr>
              <w:br/>
              <w:t>RSEXISTS(IBVDT,IBNAME) ; return RS IFN if Rate Schedule exists for Effective Date</w:t>
            </w:r>
            <w:r w:rsidRPr="00AB1B34">
              <w:rPr>
                <w:rFonts w:ascii="Courier New" w:hAnsi="Courier New" w:cs="Courier New"/>
                <w:sz w:val="18"/>
                <w:szCs w:val="18"/>
              </w:rPr>
              <w:br/>
              <w:t> N IBX,IBRSFN,IBRS0 S IBX=0</w:t>
            </w:r>
            <w:r w:rsidRPr="00AB1B34">
              <w:rPr>
                <w:rFonts w:ascii="Courier New" w:hAnsi="Courier New" w:cs="Courier New"/>
                <w:sz w:val="18"/>
                <w:szCs w:val="18"/>
              </w:rPr>
              <w:br/>
              <w:t> S IBRSFN=0 F  S IBRSFN=$O(^IBE(363,IBRSFN)) Q:'IBRSFN  D  I IBX Q</w:t>
            </w:r>
            <w:r w:rsidRPr="00AB1B34">
              <w:rPr>
                <w:rFonts w:ascii="Courier New" w:hAnsi="Courier New" w:cs="Courier New"/>
                <w:sz w:val="18"/>
                <w:szCs w:val="18"/>
              </w:rPr>
              <w:br/>
              <w:t> . S IBRS0=$</w:t>
            </w:r>
            <w:proofErr w:type="gramStart"/>
            <w:r w:rsidRPr="00AB1B34">
              <w:rPr>
                <w:rFonts w:ascii="Courier New" w:hAnsi="Courier New" w:cs="Courier New"/>
                <w:sz w:val="18"/>
                <w:szCs w:val="18"/>
              </w:rPr>
              <w:t>G(</w:t>
            </w:r>
            <w:proofErr w:type="gramEnd"/>
            <w:r w:rsidRPr="00AB1B34">
              <w:rPr>
                <w:rFonts w:ascii="Courier New" w:hAnsi="Courier New" w:cs="Courier New"/>
                <w:sz w:val="18"/>
                <w:szCs w:val="18"/>
              </w:rPr>
              <w:t>^IBE(363,IBRSFN,0))</w:t>
            </w:r>
            <w:r w:rsidRPr="00AB1B34">
              <w:rPr>
                <w:rFonts w:ascii="Courier New" w:hAnsi="Courier New" w:cs="Courier New"/>
                <w:sz w:val="18"/>
                <w:szCs w:val="18"/>
              </w:rPr>
              <w:br/>
              <w:t> . I $P(IBRS0,U,1)=IBNAME,$P(IBRS0,U,5)=IBVDT S IBX=IBRSFN</w:t>
            </w:r>
            <w:r w:rsidRPr="00AB1B34">
              <w:rPr>
                <w:rFonts w:ascii="Courier New" w:hAnsi="Courier New" w:cs="Courier New"/>
                <w:sz w:val="18"/>
                <w:szCs w:val="18"/>
              </w:rPr>
              <w:br/>
              <w:t> Q IBX</w:t>
            </w:r>
            <w:r w:rsidRPr="00AB1B34">
              <w:rPr>
                <w:rFonts w:ascii="Courier New" w:hAnsi="Courier New" w:cs="Courier New"/>
                <w:sz w:val="18"/>
                <w:szCs w:val="18"/>
              </w:rPr>
              <w:br/>
              <w:t> ;</w:t>
            </w:r>
            <w:r w:rsidRPr="00AB1B34">
              <w:rPr>
                <w:rFonts w:ascii="Courier New" w:hAnsi="Courier New" w:cs="Courier New"/>
                <w:sz w:val="18"/>
                <w:szCs w:val="18"/>
              </w:rPr>
              <w:br/>
              <w:t> ;</w:t>
            </w:r>
            <w:r w:rsidRPr="00AB1B34">
              <w:rPr>
                <w:rFonts w:ascii="Courier New" w:hAnsi="Courier New" w:cs="Courier New"/>
                <w:sz w:val="18"/>
                <w:szCs w:val="18"/>
              </w:rPr>
              <w:br/>
              <w:t>MCCRUTL(X,P) ; returns IFN of item in 399.1 if Name is found and piece P is true</w:t>
            </w:r>
            <w:r w:rsidRPr="00AB1B34">
              <w:rPr>
                <w:rFonts w:ascii="Courier New" w:hAnsi="Courier New" w:cs="Courier New"/>
                <w:sz w:val="18"/>
                <w:szCs w:val="18"/>
              </w:rPr>
              <w:br/>
              <w:t> N IBX,IBY S IBY=""</w:t>
            </w:r>
            <w:r w:rsidRPr="00AB1B34">
              <w:rPr>
                <w:rFonts w:ascii="Courier New" w:hAnsi="Courier New" w:cs="Courier New"/>
                <w:sz w:val="18"/>
                <w:szCs w:val="18"/>
              </w:rPr>
              <w:br/>
              <w:t> I $G(X)'="" S IBX=0 F  S IBX=$O(^DGCR(399.1,"B",X,IBX)) Q:'IBX  I $P($G(^DGCR(399.1,IBX,0)),U,+$G(P)) S IBY=IBX</w:t>
            </w:r>
            <w:r w:rsidRPr="00AB1B34">
              <w:rPr>
                <w:rFonts w:ascii="Courier New" w:hAnsi="Courier New" w:cs="Courier New"/>
                <w:sz w:val="18"/>
                <w:szCs w:val="18"/>
              </w:rPr>
              <w:br/>
              <w:t> Q IBY</w:t>
            </w:r>
            <w:r w:rsidRPr="00AB1B34">
              <w:rPr>
                <w:rFonts w:ascii="Courier New" w:hAnsi="Courier New" w:cs="Courier New"/>
                <w:sz w:val="18"/>
                <w:szCs w:val="18"/>
              </w:rPr>
              <w:br/>
              <w:t> ;</w:t>
            </w:r>
            <w:r w:rsidRPr="00AB1B34">
              <w:rPr>
                <w:rFonts w:ascii="Courier New" w:hAnsi="Courier New" w:cs="Courier New"/>
                <w:sz w:val="18"/>
                <w:szCs w:val="18"/>
              </w:rPr>
              <w:br/>
              <w:t> ;</w:t>
            </w:r>
            <w:r w:rsidRPr="00AB1B34">
              <w:rPr>
                <w:rFonts w:ascii="Courier New" w:hAnsi="Courier New" w:cs="Courier New"/>
                <w:sz w:val="18"/>
                <w:szCs w:val="18"/>
              </w:rPr>
              <w:br/>
              <w:t>MSG(X) ;</w:t>
            </w:r>
            <w:r w:rsidRPr="00AB1B34">
              <w:rPr>
                <w:rFonts w:ascii="Courier New" w:hAnsi="Courier New" w:cs="Courier New"/>
                <w:sz w:val="18"/>
                <w:szCs w:val="18"/>
              </w:rPr>
              <w:br/>
              <w:t> N IBX S IBX=$O(IBA(999999),-1) S:'IBX IBX=1 S IBX=IBX+1</w:t>
            </w:r>
            <w:r w:rsidRPr="00AB1B34">
              <w:rPr>
                <w:rFonts w:ascii="Courier New" w:hAnsi="Courier New" w:cs="Courier New"/>
                <w:sz w:val="18"/>
                <w:szCs w:val="18"/>
              </w:rPr>
              <w:br/>
              <w:t> S IBA(IBX)=$G(X)</w:t>
            </w:r>
            <w:r w:rsidRPr="00AB1B34">
              <w:rPr>
                <w:rFonts w:ascii="Courier New" w:hAnsi="Courier New" w:cs="Courier New"/>
                <w:sz w:val="18"/>
                <w:szCs w:val="18"/>
              </w:rPr>
              <w:br/>
              <w:t> Q  ;MSG</w:t>
            </w:r>
            <w:r w:rsidRPr="00AB1B34">
              <w:rPr>
                <w:rFonts w:ascii="Courier New" w:hAnsi="Courier New" w:cs="Courier New"/>
                <w:sz w:val="18"/>
                <w:szCs w:val="18"/>
              </w:rPr>
              <w:br/>
              <w:t> ;</w:t>
            </w:r>
            <w:r w:rsidRPr="00AB1B34">
              <w:rPr>
                <w:rFonts w:ascii="Courier New" w:hAnsi="Courier New" w:cs="Courier New"/>
                <w:sz w:val="18"/>
                <w:szCs w:val="18"/>
              </w:rPr>
              <w:br/>
              <w:t> ;</w:t>
            </w:r>
            <w:r w:rsidRPr="00AB1B34">
              <w:rPr>
                <w:rFonts w:ascii="Courier New" w:hAnsi="Courier New" w:cs="Courier New"/>
                <w:sz w:val="18"/>
                <w:szCs w:val="18"/>
              </w:rPr>
              <w:br/>
              <w:t>CLAIMT ;Add new entries into file 356.6</w:t>
            </w:r>
            <w:r w:rsidRPr="00AB1B34">
              <w:rPr>
                <w:rFonts w:ascii="Courier New" w:hAnsi="Courier New" w:cs="Courier New"/>
                <w:sz w:val="18"/>
                <w:szCs w:val="18"/>
              </w:rPr>
              <w:br/>
              <w:t> D MES^XPDUTL(" -&gt; Adding new Claims Tracking Type entries to file 356.6 ...")</w:t>
            </w:r>
            <w:r w:rsidRPr="00AB1B34">
              <w:rPr>
                <w:rFonts w:ascii="Courier New" w:hAnsi="Courier New" w:cs="Courier New"/>
                <w:sz w:val="18"/>
                <w:szCs w:val="18"/>
              </w:rPr>
              <w:br/>
              <w:t> N J,IBLN,IBI,X</w:t>
            </w:r>
            <w:r w:rsidRPr="00AB1B34">
              <w:rPr>
                <w:rFonts w:ascii="Courier New" w:hAnsi="Courier New" w:cs="Courier New"/>
                <w:sz w:val="18"/>
                <w:szCs w:val="18"/>
              </w:rPr>
              <w:br/>
              <w:t> F IBI=1:1 S IBLN=$P($T(CLM+IBI),";;",2) Q:IBLN="END"  I $E(IBLN)?1A D</w:t>
            </w:r>
            <w:r w:rsidRPr="00AB1B34">
              <w:rPr>
                <w:rFonts w:ascii="Courier New" w:hAnsi="Courier New" w:cs="Courier New"/>
                <w:sz w:val="18"/>
                <w:szCs w:val="18"/>
              </w:rPr>
              <w:br/>
              <w:t> . I $$FIND1^</w:t>
            </w:r>
            <w:proofErr w:type="gramStart"/>
            <w:r w:rsidRPr="00AB1B34">
              <w:rPr>
                <w:rFonts w:ascii="Courier New" w:hAnsi="Courier New" w:cs="Courier New"/>
                <w:sz w:val="18"/>
                <w:szCs w:val="18"/>
              </w:rPr>
              <w:t>DIC(</w:t>
            </w:r>
            <w:proofErr w:type="gramEnd"/>
            <w:r w:rsidRPr="00AB1B34">
              <w:rPr>
                <w:rFonts w:ascii="Courier New" w:hAnsi="Courier New" w:cs="Courier New"/>
                <w:sz w:val="18"/>
                <w:szCs w:val="18"/>
              </w:rPr>
              <w:t>356.6,,,$P(IBLN,"^",1)) Q  ;Already exists</w:t>
            </w:r>
            <w:r w:rsidRPr="00AB1B34">
              <w:rPr>
                <w:rFonts w:ascii="Courier New" w:hAnsi="Courier New" w:cs="Courier New"/>
                <w:sz w:val="18"/>
                <w:szCs w:val="18"/>
              </w:rPr>
              <w:br/>
              <w:t> . K DD</w:t>
            </w:r>
            <w:proofErr w:type="gramStart"/>
            <w:r w:rsidRPr="00AB1B34">
              <w:rPr>
                <w:rFonts w:ascii="Courier New" w:hAnsi="Courier New" w:cs="Courier New"/>
                <w:sz w:val="18"/>
                <w:szCs w:val="18"/>
              </w:rPr>
              <w:t>,DO,DA</w:t>
            </w:r>
            <w:proofErr w:type="gramEnd"/>
            <w:r w:rsidRPr="00AB1B34">
              <w:rPr>
                <w:rFonts w:ascii="Courier New" w:hAnsi="Courier New" w:cs="Courier New"/>
                <w:sz w:val="18"/>
                <w:szCs w:val="18"/>
              </w:rPr>
              <w:br/>
              <w:t> . S DLAYGO=356.6</w:t>
            </w:r>
            <w:proofErr w:type="gramStart"/>
            <w:r w:rsidRPr="00AB1B34">
              <w:rPr>
                <w:rFonts w:ascii="Courier New" w:hAnsi="Courier New" w:cs="Courier New"/>
                <w:sz w:val="18"/>
                <w:szCs w:val="18"/>
              </w:rPr>
              <w:t>,DIC</w:t>
            </w:r>
            <w:proofErr w:type="gramEnd"/>
            <w:r w:rsidRPr="00AB1B34">
              <w:rPr>
                <w:rFonts w:ascii="Courier New" w:hAnsi="Courier New" w:cs="Courier New"/>
                <w:sz w:val="18"/>
                <w:szCs w:val="18"/>
              </w:rPr>
              <w:t>="^IBE(356.6,",DIC(0)="L",X=$P(IBLN,"^",1)</w:t>
            </w:r>
            <w:r w:rsidRPr="00AB1B34">
              <w:rPr>
                <w:rFonts w:ascii="Courier New" w:hAnsi="Courier New" w:cs="Courier New"/>
                <w:sz w:val="18"/>
                <w:szCs w:val="18"/>
              </w:rPr>
              <w:br/>
              <w:t> . D FILE^DICN K DINUM</w:t>
            </w:r>
            <w:proofErr w:type="gramStart"/>
            <w:r w:rsidRPr="00AB1B34">
              <w:rPr>
                <w:rFonts w:ascii="Courier New" w:hAnsi="Courier New" w:cs="Courier New"/>
                <w:sz w:val="18"/>
                <w:szCs w:val="18"/>
              </w:rPr>
              <w:t>,DLAYGO</w:t>
            </w:r>
            <w:proofErr w:type="gramEnd"/>
            <w:r w:rsidRPr="00AB1B34">
              <w:rPr>
                <w:rFonts w:ascii="Courier New" w:hAnsi="Courier New" w:cs="Courier New"/>
                <w:sz w:val="18"/>
                <w:szCs w:val="18"/>
              </w:rPr>
              <w:br/>
              <w:t xml:space="preserve">   . </w:t>
            </w:r>
            <w:proofErr w:type="gramStart"/>
            <w:r w:rsidRPr="00AB1B34">
              <w:rPr>
                <w:rFonts w:ascii="Courier New" w:hAnsi="Courier New" w:cs="Courier New"/>
                <w:sz w:val="18"/>
                <w:szCs w:val="18"/>
              </w:rPr>
              <w:t>;set</w:t>
            </w:r>
            <w:proofErr w:type="gramEnd"/>
            <w:r w:rsidRPr="00AB1B34">
              <w:rPr>
                <w:rFonts w:ascii="Courier New" w:hAnsi="Courier New" w:cs="Courier New"/>
                <w:sz w:val="18"/>
                <w:szCs w:val="18"/>
              </w:rPr>
              <w:t xml:space="preserve"> fields</w:t>
            </w:r>
            <w:r w:rsidRPr="00AB1B34">
              <w:rPr>
                <w:rFonts w:ascii="Courier New" w:hAnsi="Courier New" w:cs="Courier New"/>
                <w:sz w:val="18"/>
                <w:szCs w:val="18"/>
              </w:rPr>
              <w:br/>
              <w:t> . S DIE=DIC K DIC</w:t>
            </w:r>
            <w:proofErr w:type="gramStart"/>
            <w:r w:rsidRPr="00AB1B34">
              <w:rPr>
                <w:rFonts w:ascii="Courier New" w:hAnsi="Courier New" w:cs="Courier New"/>
                <w:sz w:val="18"/>
                <w:szCs w:val="18"/>
              </w:rPr>
              <w:t>,DR</w:t>
            </w:r>
            <w:proofErr w:type="gramEnd"/>
            <w:r w:rsidRPr="00AB1B34">
              <w:rPr>
                <w:rFonts w:ascii="Courier New" w:hAnsi="Courier New" w:cs="Courier New"/>
                <w:sz w:val="18"/>
                <w:szCs w:val="18"/>
              </w:rPr>
              <w:br/>
              <w:t> . S DA=+Y</w:t>
            </w:r>
            <w:r w:rsidRPr="00AB1B34">
              <w:rPr>
                <w:rFonts w:ascii="Courier New" w:hAnsi="Courier New" w:cs="Courier New"/>
                <w:sz w:val="18"/>
                <w:szCs w:val="18"/>
              </w:rPr>
              <w:br/>
              <w:t> . F J=2:1:8 I $P(IBLN,"^",J)]"" S DR=$G(DR)_(J/100)_"///"_$P(IBLN,"^",J)_";"</w:t>
            </w:r>
            <w:r w:rsidRPr="00AB1B34">
              <w:rPr>
                <w:rFonts w:ascii="Courier New" w:hAnsi="Courier New" w:cs="Courier New"/>
                <w:sz w:val="18"/>
                <w:szCs w:val="18"/>
              </w:rPr>
              <w:br/>
              <w:t> . D ^DIE</w:t>
            </w:r>
            <w:r w:rsidRPr="00AB1B34">
              <w:rPr>
                <w:rFonts w:ascii="Courier New" w:hAnsi="Courier New" w:cs="Courier New"/>
                <w:sz w:val="18"/>
                <w:szCs w:val="18"/>
              </w:rPr>
              <w:br/>
              <w:t> D MES^</w:t>
            </w:r>
            <w:proofErr w:type="gramStart"/>
            <w:r w:rsidRPr="00AB1B34">
              <w:rPr>
                <w:rFonts w:ascii="Courier New" w:hAnsi="Courier New" w:cs="Courier New"/>
                <w:sz w:val="18"/>
                <w:szCs w:val="18"/>
              </w:rPr>
              <w:t>XPDUTL(</w:t>
            </w:r>
            <w:proofErr w:type="gramEnd"/>
            <w:r w:rsidRPr="00AB1B34">
              <w:rPr>
                <w:rFonts w:ascii="Courier New" w:hAnsi="Courier New" w:cs="Courier New"/>
                <w:sz w:val="18"/>
                <w:szCs w:val="18"/>
              </w:rPr>
              <w:t>" Claims Tracking Type completed.")</w:t>
            </w:r>
            <w:r w:rsidRPr="00AB1B34">
              <w:rPr>
                <w:rFonts w:ascii="Courier New" w:hAnsi="Courier New" w:cs="Courier New"/>
                <w:sz w:val="18"/>
                <w:szCs w:val="18"/>
              </w:rPr>
              <w:br/>
              <w:t> Q</w:t>
            </w:r>
            <w:r w:rsidRPr="00AB1B34">
              <w:rPr>
                <w:rFonts w:ascii="Courier New" w:hAnsi="Courier New" w:cs="Courier New"/>
                <w:sz w:val="18"/>
                <w:szCs w:val="18"/>
              </w:rPr>
              <w:br/>
              <w:t> ;</w:t>
            </w:r>
            <w:r w:rsidRPr="00AB1B34">
              <w:rPr>
                <w:rFonts w:ascii="Courier New" w:hAnsi="Courier New" w:cs="Courier New"/>
                <w:sz w:val="18"/>
                <w:szCs w:val="18"/>
              </w:rPr>
              <w:br/>
              <w:t> ;</w:t>
            </w:r>
            <w:r w:rsidRPr="00AB1B34">
              <w:rPr>
                <w:rFonts w:ascii="Courier New" w:hAnsi="Courier New" w:cs="Courier New"/>
                <w:sz w:val="18"/>
                <w:szCs w:val="18"/>
              </w:rPr>
              <w:br/>
              <w:t>REVSC ;REVENUE SOURCE CODE entries in file #347.3</w:t>
            </w:r>
            <w:r w:rsidRPr="00AB1B34">
              <w:rPr>
                <w:rFonts w:ascii="Courier New" w:hAnsi="Courier New" w:cs="Courier New"/>
                <w:sz w:val="18"/>
                <w:szCs w:val="18"/>
              </w:rPr>
              <w:br/>
              <w:t> N I,RSCDATA,DIC,Y,GBL,DA,X,DIE,DR</w:t>
            </w:r>
            <w:r w:rsidRPr="00AB1B34">
              <w:rPr>
                <w:rFonts w:ascii="Courier New" w:hAnsi="Courier New" w:cs="Courier New"/>
                <w:sz w:val="18"/>
                <w:szCs w:val="18"/>
              </w:rPr>
              <w:br/>
              <w:t> D MES^XPDUTL(" -&gt; Adding new REVENUE SOURCE CODE entries to file 347.3 ...")</w:t>
            </w:r>
            <w:r w:rsidRPr="00AB1B34">
              <w:rPr>
                <w:rFonts w:ascii="Courier New" w:hAnsi="Courier New" w:cs="Courier New"/>
                <w:sz w:val="18"/>
                <w:szCs w:val="18"/>
              </w:rPr>
              <w:br/>
              <w:t> S GBL="^RC(347.3,"</w:t>
            </w:r>
            <w:r w:rsidRPr="00AB1B34">
              <w:rPr>
                <w:rFonts w:ascii="Courier New" w:hAnsi="Courier New" w:cs="Courier New"/>
                <w:sz w:val="18"/>
                <w:szCs w:val="18"/>
              </w:rPr>
              <w:br/>
              <w:t> F I=1:1 D  Q:RSCDATA="END"</w:t>
            </w:r>
            <w:r w:rsidRPr="00AB1B34">
              <w:rPr>
                <w:rFonts w:ascii="Courier New" w:hAnsi="Courier New" w:cs="Courier New"/>
                <w:sz w:val="18"/>
                <w:szCs w:val="18"/>
              </w:rPr>
              <w:br/>
              <w:t> . S RSCDATA=$</w:t>
            </w:r>
            <w:proofErr w:type="gramStart"/>
            <w:r w:rsidRPr="00AB1B34">
              <w:rPr>
                <w:rFonts w:ascii="Courier New" w:hAnsi="Courier New" w:cs="Courier New"/>
                <w:sz w:val="18"/>
                <w:szCs w:val="18"/>
              </w:rPr>
              <w:t>P(</w:t>
            </w:r>
            <w:proofErr w:type="gramEnd"/>
            <w:r w:rsidRPr="00AB1B34">
              <w:rPr>
                <w:rFonts w:ascii="Courier New" w:hAnsi="Courier New" w:cs="Courier New"/>
                <w:sz w:val="18"/>
                <w:szCs w:val="18"/>
              </w:rPr>
              <w:t>$T(NEWRSC+I),";",3,99)</w:t>
            </w:r>
            <w:r w:rsidRPr="00AB1B34">
              <w:rPr>
                <w:rFonts w:ascii="Courier New" w:hAnsi="Courier New" w:cs="Courier New"/>
                <w:sz w:val="18"/>
                <w:szCs w:val="18"/>
              </w:rPr>
              <w:br/>
            </w:r>
            <w:r w:rsidRPr="00AB1B34">
              <w:rPr>
                <w:rFonts w:ascii="Courier New" w:hAnsi="Courier New" w:cs="Courier New"/>
                <w:sz w:val="18"/>
                <w:szCs w:val="18"/>
              </w:rPr>
              <w:lastRenderedPageBreak/>
              <w:t> . Q</w:t>
            </w:r>
            <w:proofErr w:type="gramStart"/>
            <w:r w:rsidRPr="00AB1B34">
              <w:rPr>
                <w:rFonts w:ascii="Courier New" w:hAnsi="Courier New" w:cs="Courier New"/>
                <w:sz w:val="18"/>
                <w:szCs w:val="18"/>
              </w:rPr>
              <w:t>:RSCDATA</w:t>
            </w:r>
            <w:proofErr w:type="gramEnd"/>
            <w:r w:rsidRPr="00AB1B34">
              <w:rPr>
                <w:rFonts w:ascii="Courier New" w:hAnsi="Courier New" w:cs="Courier New"/>
                <w:sz w:val="18"/>
                <w:szCs w:val="18"/>
              </w:rPr>
              <w:t>="END"</w:t>
            </w:r>
            <w:r w:rsidRPr="00AB1B34">
              <w:rPr>
                <w:rFonts w:ascii="Courier New" w:hAnsi="Courier New" w:cs="Courier New"/>
                <w:sz w:val="18"/>
                <w:szCs w:val="18"/>
              </w:rPr>
              <w:br/>
              <w:t> . ; do a lookup and continue if exists.</w:t>
            </w:r>
            <w:r w:rsidRPr="00AB1B34">
              <w:rPr>
                <w:rFonts w:ascii="Courier New" w:hAnsi="Courier New" w:cs="Courier New"/>
                <w:sz w:val="18"/>
                <w:szCs w:val="18"/>
              </w:rPr>
              <w:br/>
              <w:t> . S DIC=GBL</w:t>
            </w:r>
            <w:proofErr w:type="gramStart"/>
            <w:r w:rsidRPr="00AB1B34">
              <w:rPr>
                <w:rFonts w:ascii="Courier New" w:hAnsi="Courier New" w:cs="Courier New"/>
                <w:sz w:val="18"/>
                <w:szCs w:val="18"/>
              </w:rPr>
              <w:t>,X</w:t>
            </w:r>
            <w:proofErr w:type="gramEnd"/>
            <w:r w:rsidRPr="00AB1B34">
              <w:rPr>
                <w:rFonts w:ascii="Courier New" w:hAnsi="Courier New" w:cs="Courier New"/>
                <w:sz w:val="18"/>
                <w:szCs w:val="18"/>
              </w:rPr>
              <w:t>=$P(RSCDATA,";") D ^DIC</w:t>
            </w:r>
            <w:r w:rsidRPr="00AB1B34">
              <w:rPr>
                <w:rFonts w:ascii="Courier New" w:hAnsi="Courier New" w:cs="Courier New"/>
                <w:sz w:val="18"/>
                <w:szCs w:val="18"/>
              </w:rPr>
              <w:br/>
              <w:t xml:space="preserve"> . I +Y&gt;0 </w:t>
            </w:r>
            <w:proofErr w:type="gramStart"/>
            <w:r w:rsidRPr="00AB1B34">
              <w:rPr>
                <w:rFonts w:ascii="Courier New" w:hAnsi="Courier New" w:cs="Courier New"/>
                <w:sz w:val="18"/>
                <w:szCs w:val="18"/>
              </w:rPr>
              <w:t>Q  ;S</w:t>
            </w:r>
            <w:proofErr w:type="gramEnd"/>
            <w:r w:rsidRPr="00AB1B34">
              <w:rPr>
                <w:rFonts w:ascii="Courier New" w:hAnsi="Courier New" w:cs="Courier New"/>
                <w:sz w:val="18"/>
                <w:szCs w:val="18"/>
              </w:rPr>
              <w:t xml:space="preserve"> DIK=GBL,DA=+Y D ^DIK Q</w:t>
            </w:r>
            <w:r w:rsidRPr="00AB1B34">
              <w:rPr>
                <w:rFonts w:ascii="Courier New" w:hAnsi="Courier New" w:cs="Courier New"/>
                <w:sz w:val="18"/>
                <w:szCs w:val="18"/>
              </w:rPr>
              <w:br/>
              <w:t> . ; add entry</w:t>
            </w:r>
            <w:r w:rsidRPr="00AB1B34">
              <w:rPr>
                <w:rFonts w:ascii="Courier New" w:hAnsi="Courier New" w:cs="Courier New"/>
                <w:sz w:val="18"/>
                <w:szCs w:val="18"/>
              </w:rPr>
              <w:br/>
              <w:t> . S X=$</w:t>
            </w:r>
            <w:proofErr w:type="gramStart"/>
            <w:r w:rsidRPr="00AB1B34">
              <w:rPr>
                <w:rFonts w:ascii="Courier New" w:hAnsi="Courier New" w:cs="Courier New"/>
                <w:sz w:val="18"/>
                <w:szCs w:val="18"/>
              </w:rPr>
              <w:t>P(</w:t>
            </w:r>
            <w:proofErr w:type="gramEnd"/>
            <w:r w:rsidRPr="00AB1B34">
              <w:rPr>
                <w:rFonts w:ascii="Courier New" w:hAnsi="Courier New" w:cs="Courier New"/>
                <w:sz w:val="18"/>
                <w:szCs w:val="18"/>
              </w:rPr>
              <w:t>RSCDATA,";") D FILE^DICN</w:t>
            </w:r>
            <w:r w:rsidRPr="00AB1B34">
              <w:rPr>
                <w:rFonts w:ascii="Courier New" w:hAnsi="Courier New" w:cs="Courier New"/>
                <w:sz w:val="18"/>
                <w:szCs w:val="18"/>
              </w:rPr>
              <w:br/>
              <w:t> . I +Y=-1 D</w:t>
            </w:r>
            <w:r w:rsidRPr="00AB1B34">
              <w:rPr>
                <w:rFonts w:ascii="Courier New" w:hAnsi="Courier New" w:cs="Courier New"/>
                <w:sz w:val="18"/>
                <w:szCs w:val="18"/>
              </w:rPr>
              <w:br/>
              <w:t> . . D MES^</w:t>
            </w:r>
            <w:proofErr w:type="gramStart"/>
            <w:r w:rsidRPr="00AB1B34">
              <w:rPr>
                <w:rFonts w:ascii="Courier New" w:hAnsi="Courier New" w:cs="Courier New"/>
                <w:sz w:val="18"/>
                <w:szCs w:val="18"/>
              </w:rPr>
              <w:t>XPDUTL(</w:t>
            </w:r>
            <w:proofErr w:type="gramEnd"/>
            <w:r w:rsidRPr="00AB1B34">
              <w:rPr>
                <w:rFonts w:ascii="Courier New" w:hAnsi="Courier New" w:cs="Courier New"/>
                <w:sz w:val="18"/>
                <w:szCs w:val="18"/>
              </w:rPr>
              <w:t>" "_$P(RSCDATA,";")_" failed to add!")</w:t>
            </w:r>
            <w:r w:rsidRPr="00AB1B34">
              <w:rPr>
                <w:rFonts w:ascii="Courier New" w:hAnsi="Courier New" w:cs="Courier New"/>
                <w:sz w:val="18"/>
                <w:szCs w:val="18"/>
              </w:rPr>
              <w:br/>
              <w:t> . ;set fields</w:t>
            </w:r>
            <w:r w:rsidRPr="00AB1B34">
              <w:rPr>
                <w:rFonts w:ascii="Courier New" w:hAnsi="Courier New" w:cs="Courier New"/>
                <w:sz w:val="18"/>
                <w:szCs w:val="18"/>
              </w:rPr>
              <w:br/>
              <w:t> . S DIE=DIC K DIC</w:t>
            </w:r>
            <w:r w:rsidRPr="00AB1B34">
              <w:rPr>
                <w:rFonts w:ascii="Courier New" w:hAnsi="Courier New" w:cs="Courier New"/>
                <w:sz w:val="18"/>
                <w:szCs w:val="18"/>
              </w:rPr>
              <w:br/>
              <w:t> . S DA=+Y</w:t>
            </w:r>
            <w:r w:rsidRPr="00AB1B34">
              <w:rPr>
                <w:rFonts w:ascii="Courier New" w:hAnsi="Courier New" w:cs="Courier New"/>
                <w:sz w:val="18"/>
                <w:szCs w:val="18"/>
              </w:rPr>
              <w:br/>
              <w:t> . S DR=".02////"_$</w:t>
            </w:r>
            <w:proofErr w:type="gramStart"/>
            <w:r w:rsidRPr="00AB1B34">
              <w:rPr>
                <w:rFonts w:ascii="Courier New" w:hAnsi="Courier New" w:cs="Courier New"/>
                <w:sz w:val="18"/>
                <w:szCs w:val="18"/>
              </w:rPr>
              <w:t>P(</w:t>
            </w:r>
            <w:proofErr w:type="gramEnd"/>
            <w:r w:rsidRPr="00AB1B34">
              <w:rPr>
                <w:rFonts w:ascii="Courier New" w:hAnsi="Courier New" w:cs="Courier New"/>
                <w:sz w:val="18"/>
                <w:szCs w:val="18"/>
              </w:rPr>
              <w:t>RSCDATA,";",2)_";"</w:t>
            </w:r>
            <w:r w:rsidRPr="00AB1B34">
              <w:rPr>
                <w:rFonts w:ascii="Courier New" w:hAnsi="Courier New" w:cs="Courier New"/>
                <w:sz w:val="18"/>
                <w:szCs w:val="18"/>
              </w:rPr>
              <w:br/>
              <w:t> . S DR=DR_".03///0;"</w:t>
            </w:r>
            <w:r w:rsidRPr="00AB1B34">
              <w:rPr>
                <w:rFonts w:ascii="Courier New" w:hAnsi="Courier New" w:cs="Courier New"/>
                <w:sz w:val="18"/>
                <w:szCs w:val="18"/>
              </w:rPr>
              <w:br/>
            </w:r>
            <w:proofErr w:type="gramStart"/>
            <w:r w:rsidRPr="00AB1B34">
              <w:rPr>
                <w:rFonts w:ascii="Courier New" w:hAnsi="Courier New" w:cs="Courier New"/>
                <w:sz w:val="18"/>
                <w:szCs w:val="18"/>
              </w:rPr>
              <w:t> .</w:t>
            </w:r>
            <w:proofErr w:type="gramEnd"/>
            <w:r w:rsidRPr="00AB1B34">
              <w:rPr>
                <w:rFonts w:ascii="Courier New" w:hAnsi="Courier New" w:cs="Courier New"/>
                <w:sz w:val="18"/>
                <w:szCs w:val="18"/>
              </w:rPr>
              <w:t xml:space="preserve"> D ^DIE</w:t>
            </w:r>
            <w:r w:rsidRPr="00AB1B34">
              <w:rPr>
                <w:rFonts w:ascii="Courier New" w:hAnsi="Courier New" w:cs="Courier New"/>
                <w:sz w:val="18"/>
                <w:szCs w:val="18"/>
              </w:rPr>
              <w:br/>
              <w:t> D MES^</w:t>
            </w:r>
            <w:proofErr w:type="gramStart"/>
            <w:r w:rsidRPr="00AB1B34">
              <w:rPr>
                <w:rFonts w:ascii="Courier New" w:hAnsi="Courier New" w:cs="Courier New"/>
                <w:sz w:val="18"/>
                <w:szCs w:val="18"/>
              </w:rPr>
              <w:t>XPDUTL(</w:t>
            </w:r>
            <w:proofErr w:type="gramEnd"/>
            <w:r w:rsidRPr="00AB1B34">
              <w:rPr>
                <w:rFonts w:ascii="Courier New" w:hAnsi="Courier New" w:cs="Courier New"/>
                <w:sz w:val="18"/>
                <w:szCs w:val="18"/>
              </w:rPr>
              <w:t>" REVENUE SOURCE CODES completed.")</w:t>
            </w:r>
            <w:r w:rsidRPr="00AB1B34">
              <w:rPr>
                <w:rFonts w:ascii="Courier New" w:hAnsi="Courier New" w:cs="Courier New"/>
                <w:sz w:val="18"/>
                <w:szCs w:val="18"/>
              </w:rPr>
              <w:br/>
              <w:t> Q</w:t>
            </w:r>
            <w:r w:rsidRPr="00AB1B34">
              <w:rPr>
                <w:rFonts w:ascii="Courier New" w:hAnsi="Courier New" w:cs="Courier New"/>
                <w:sz w:val="18"/>
                <w:szCs w:val="18"/>
              </w:rPr>
              <w:br/>
              <w:t> ;</w:t>
            </w:r>
            <w:r w:rsidRPr="00AB1B34">
              <w:rPr>
                <w:rFonts w:ascii="Courier New" w:hAnsi="Courier New" w:cs="Courier New"/>
                <w:sz w:val="18"/>
                <w:szCs w:val="18"/>
              </w:rPr>
              <w:br/>
              <w:t>NEWRT ;Rate Type</w:t>
            </w:r>
            <w:r w:rsidRPr="00AB1B34">
              <w:rPr>
                <w:rFonts w:ascii="Courier New" w:hAnsi="Courier New" w:cs="Courier New"/>
                <w:sz w:val="18"/>
                <w:szCs w:val="18"/>
              </w:rPr>
              <w:br/>
              <w:t> ;;FEE REIMB INS;FEE REIMB INS;;FEE INS;1;45;;1;1;1</w:t>
            </w:r>
            <w:r w:rsidRPr="00AB1B34">
              <w:rPr>
                <w:rFonts w:ascii="Courier New" w:hAnsi="Courier New" w:cs="Courier New"/>
                <w:sz w:val="18"/>
                <w:szCs w:val="18"/>
              </w:rPr>
              <w:br/>
              <w:t> ;;END</w:t>
            </w:r>
            <w:r w:rsidRPr="00AB1B34">
              <w:rPr>
                <w:rFonts w:ascii="Courier New" w:hAnsi="Courier New" w:cs="Courier New"/>
                <w:sz w:val="18"/>
                <w:szCs w:val="18"/>
              </w:rPr>
              <w:br/>
              <w:t> ;</w:t>
            </w:r>
            <w:r w:rsidRPr="00AB1B34">
              <w:rPr>
                <w:rFonts w:ascii="Courier New" w:hAnsi="Courier New" w:cs="Courier New"/>
                <w:sz w:val="18"/>
                <w:szCs w:val="18"/>
              </w:rPr>
              <w:br/>
              <w:t>NEWBE ;Billing Errors</w:t>
            </w:r>
            <w:r w:rsidRPr="00AB1B34">
              <w:rPr>
                <w:rFonts w:ascii="Courier New" w:hAnsi="Courier New" w:cs="Courier New"/>
                <w:sz w:val="18"/>
                <w:szCs w:val="18"/>
              </w:rPr>
              <w:br/>
              <w:t xml:space="preserve"> ;;INCORRECT NON-VA </w:t>
            </w:r>
            <w:proofErr w:type="spellStart"/>
            <w:r w:rsidRPr="00AB1B34">
              <w:rPr>
                <w:rFonts w:ascii="Courier New" w:hAnsi="Courier New" w:cs="Courier New"/>
                <w:sz w:val="18"/>
                <w:szCs w:val="18"/>
              </w:rPr>
              <w:t>RATE;Non-VA</w:t>
            </w:r>
            <w:proofErr w:type="spellEnd"/>
            <w:r w:rsidRPr="00AB1B34">
              <w:rPr>
                <w:rFonts w:ascii="Courier New" w:hAnsi="Courier New" w:cs="Courier New"/>
                <w:sz w:val="18"/>
                <w:szCs w:val="18"/>
              </w:rPr>
              <w:t xml:space="preserve"> rate type used for bill that is not Non-VA;IB360;1;1</w:t>
            </w:r>
            <w:r w:rsidRPr="00AB1B34">
              <w:rPr>
                <w:rFonts w:ascii="Courier New" w:hAnsi="Courier New" w:cs="Courier New"/>
                <w:sz w:val="18"/>
                <w:szCs w:val="18"/>
              </w:rPr>
              <w:br/>
              <w:t xml:space="preserve"> ;;NON-VA RATE TYPE </w:t>
            </w:r>
            <w:proofErr w:type="spellStart"/>
            <w:r w:rsidRPr="00AB1B34">
              <w:rPr>
                <w:rFonts w:ascii="Courier New" w:hAnsi="Courier New" w:cs="Courier New"/>
                <w:sz w:val="18"/>
                <w:szCs w:val="18"/>
              </w:rPr>
              <w:t>REQUIRED;Non-VA</w:t>
            </w:r>
            <w:proofErr w:type="spellEnd"/>
            <w:r w:rsidRPr="00AB1B34">
              <w:rPr>
                <w:rFonts w:ascii="Courier New" w:hAnsi="Courier New" w:cs="Courier New"/>
                <w:sz w:val="18"/>
                <w:szCs w:val="18"/>
              </w:rPr>
              <w:t xml:space="preserve"> bill requires use of Non-VA rate type;IB361;1;1</w:t>
            </w:r>
            <w:r w:rsidRPr="00AB1B34">
              <w:rPr>
                <w:rFonts w:ascii="Courier New" w:hAnsi="Courier New" w:cs="Courier New"/>
                <w:sz w:val="18"/>
                <w:szCs w:val="18"/>
              </w:rPr>
              <w:br/>
              <w:t xml:space="preserve"> ;;REQUIRES NON-VA </w:t>
            </w:r>
            <w:proofErr w:type="spellStart"/>
            <w:r w:rsidRPr="00AB1B34">
              <w:rPr>
                <w:rFonts w:ascii="Courier New" w:hAnsi="Courier New" w:cs="Courier New"/>
                <w:sz w:val="18"/>
                <w:szCs w:val="18"/>
              </w:rPr>
              <w:t>BEDSECTION;Non-VA</w:t>
            </w:r>
            <w:proofErr w:type="spellEnd"/>
            <w:r w:rsidRPr="00AB1B34">
              <w:rPr>
                <w:rFonts w:ascii="Courier New" w:hAnsi="Courier New" w:cs="Courier New"/>
                <w:sz w:val="18"/>
                <w:szCs w:val="18"/>
              </w:rPr>
              <w:t xml:space="preserve"> Rate Type requires Non-VA Discharge Bedsection;IB362;1;1</w:t>
            </w:r>
            <w:r w:rsidRPr="00AB1B34">
              <w:rPr>
                <w:rFonts w:ascii="Courier New" w:hAnsi="Courier New" w:cs="Courier New"/>
                <w:sz w:val="18"/>
                <w:szCs w:val="18"/>
              </w:rPr>
              <w:br/>
              <w:t xml:space="preserve"> ;;NON-VA BEDSECTION </w:t>
            </w:r>
            <w:proofErr w:type="spellStart"/>
            <w:r w:rsidRPr="00AB1B34">
              <w:rPr>
                <w:rFonts w:ascii="Courier New" w:hAnsi="Courier New" w:cs="Courier New"/>
                <w:sz w:val="18"/>
                <w:szCs w:val="18"/>
              </w:rPr>
              <w:t>INCORRECT;Non-VA</w:t>
            </w:r>
            <w:proofErr w:type="spellEnd"/>
            <w:r w:rsidRPr="00AB1B34">
              <w:rPr>
                <w:rFonts w:ascii="Courier New" w:hAnsi="Courier New" w:cs="Courier New"/>
                <w:sz w:val="18"/>
                <w:szCs w:val="18"/>
              </w:rPr>
              <w:t xml:space="preserve"> Discharge </w:t>
            </w:r>
            <w:proofErr w:type="spellStart"/>
            <w:r w:rsidRPr="00AB1B34">
              <w:rPr>
                <w:rFonts w:ascii="Courier New" w:hAnsi="Courier New" w:cs="Courier New"/>
                <w:sz w:val="18"/>
                <w:szCs w:val="18"/>
              </w:rPr>
              <w:t>Bedsections</w:t>
            </w:r>
            <w:proofErr w:type="spellEnd"/>
            <w:r w:rsidRPr="00AB1B34">
              <w:rPr>
                <w:rFonts w:ascii="Courier New" w:hAnsi="Courier New" w:cs="Courier New"/>
                <w:sz w:val="18"/>
                <w:szCs w:val="18"/>
              </w:rPr>
              <w:t xml:space="preserve"> requires use of Non-VA Rate Type;IB363;1;1</w:t>
            </w:r>
            <w:r w:rsidRPr="00AB1B34">
              <w:rPr>
                <w:rFonts w:ascii="Courier New" w:hAnsi="Courier New" w:cs="Courier New"/>
                <w:sz w:val="18"/>
                <w:szCs w:val="18"/>
              </w:rPr>
              <w:br/>
              <w:t> ;;END</w:t>
            </w:r>
            <w:r w:rsidRPr="00AB1B34">
              <w:rPr>
                <w:rFonts w:ascii="Courier New" w:hAnsi="Courier New" w:cs="Courier New"/>
                <w:sz w:val="18"/>
                <w:szCs w:val="18"/>
              </w:rPr>
              <w:br/>
              <w:t> ;</w:t>
            </w:r>
            <w:r w:rsidRPr="00AB1B34">
              <w:rPr>
                <w:rFonts w:ascii="Courier New" w:hAnsi="Courier New" w:cs="Courier New"/>
                <w:sz w:val="18"/>
                <w:szCs w:val="18"/>
              </w:rPr>
              <w:br/>
              <w:t>RSF ;Rate Schedules (363) for FEE REIMB INS</w:t>
            </w:r>
            <w:r w:rsidRPr="00AB1B34">
              <w:rPr>
                <w:rFonts w:ascii="Courier New" w:hAnsi="Courier New" w:cs="Courier New"/>
                <w:sz w:val="18"/>
                <w:szCs w:val="18"/>
              </w:rPr>
              <w:br/>
              <w:t> ;;FRI-INPT^FEE REIMB INS^1^INPATIENT</w:t>
            </w:r>
            <w:r w:rsidRPr="00AB1B34">
              <w:rPr>
                <w:rFonts w:ascii="Courier New" w:hAnsi="Courier New" w:cs="Courier New"/>
                <w:sz w:val="18"/>
                <w:szCs w:val="18"/>
              </w:rPr>
              <w:br/>
              <w:t> ;;FRI-SNF^FEE REIMB INS^1^SKILLED NURSING</w:t>
            </w:r>
            <w:r w:rsidRPr="00AB1B34">
              <w:rPr>
                <w:rFonts w:ascii="Courier New" w:hAnsi="Courier New" w:cs="Courier New"/>
                <w:sz w:val="18"/>
                <w:szCs w:val="18"/>
              </w:rPr>
              <w:br/>
              <w:t> ;;FRI-OPT^FEE REIMB INS^3</w:t>
            </w:r>
            <w:r w:rsidRPr="00AB1B34">
              <w:rPr>
                <w:rFonts w:ascii="Courier New" w:hAnsi="Courier New" w:cs="Courier New"/>
                <w:sz w:val="18"/>
                <w:szCs w:val="18"/>
              </w:rPr>
              <w:br/>
              <w:t> ;;FRI-RX^FEE REIMB INS^3</w:t>
            </w:r>
            <w:r w:rsidRPr="00AB1B34">
              <w:rPr>
                <w:rFonts w:ascii="Courier New" w:hAnsi="Courier New" w:cs="Courier New"/>
                <w:sz w:val="18"/>
                <w:szCs w:val="18"/>
              </w:rPr>
              <w:br/>
              <w:t> ;;END</w:t>
            </w:r>
            <w:r w:rsidRPr="00AB1B34">
              <w:rPr>
                <w:rFonts w:ascii="Courier New" w:hAnsi="Courier New" w:cs="Courier New"/>
                <w:sz w:val="18"/>
                <w:szCs w:val="18"/>
              </w:rPr>
              <w:br/>
              <w:t> ;</w:t>
            </w:r>
            <w:r w:rsidRPr="00AB1B34">
              <w:rPr>
                <w:rFonts w:ascii="Courier New" w:hAnsi="Courier New" w:cs="Courier New"/>
                <w:sz w:val="18"/>
                <w:szCs w:val="18"/>
              </w:rPr>
              <w:br/>
              <w:t>CLM ;</w:t>
            </w:r>
            <w:r w:rsidR="003C7144" w:rsidRPr="003C7144">
              <w:rPr>
                <w:rFonts w:ascii="Courier New" w:hAnsi="Courier New" w:cs="Courier New"/>
                <w:sz w:val="18"/>
                <w:szCs w:val="18"/>
              </w:rPr>
              <w:t>CLAIMS TRACKING TYPE FILE (356.6)</w:t>
            </w:r>
          </w:p>
          <w:p w14:paraId="52D55F7A" w14:textId="70BC03CB" w:rsidR="001C58C8" w:rsidRPr="00AB1B34" w:rsidRDefault="00AB1B34" w:rsidP="00B97965">
            <w:pPr>
              <w:pStyle w:val="TableText"/>
              <w:spacing w:before="0" w:after="0"/>
              <w:rPr>
                <w:rFonts w:ascii="Courier New" w:hAnsi="Courier New" w:cs="Courier New"/>
                <w:sz w:val="18"/>
                <w:szCs w:val="18"/>
              </w:rPr>
            </w:pPr>
            <w:r w:rsidRPr="00AB1B34">
              <w:rPr>
                <w:rFonts w:ascii="Courier New" w:hAnsi="Courier New" w:cs="Courier New"/>
                <w:sz w:val="18"/>
                <w:szCs w:val="18"/>
              </w:rPr>
              <w:t> ;;OPT-NON VA CARE^ONVC^2^1^1^1^^6</w:t>
            </w:r>
            <w:r w:rsidRPr="00AB1B34">
              <w:rPr>
                <w:rFonts w:ascii="Courier New" w:hAnsi="Courier New" w:cs="Courier New"/>
                <w:sz w:val="18"/>
                <w:szCs w:val="18"/>
              </w:rPr>
              <w:br/>
              <w:t> ;;INP-NON VA CARE^INVC^1^^10^^^7</w:t>
            </w:r>
            <w:r w:rsidRPr="00AB1B34">
              <w:rPr>
                <w:rFonts w:ascii="Courier New" w:hAnsi="Courier New" w:cs="Courier New"/>
                <w:sz w:val="18"/>
                <w:szCs w:val="18"/>
              </w:rPr>
              <w:br/>
              <w:t> ;;RX-NON VA CARE^RXNVC^3^1^5^1^^8</w:t>
            </w:r>
            <w:r w:rsidRPr="00AB1B34">
              <w:rPr>
                <w:rFonts w:ascii="Courier New" w:hAnsi="Courier New" w:cs="Courier New"/>
                <w:sz w:val="18"/>
                <w:szCs w:val="18"/>
              </w:rPr>
              <w:br/>
              <w:t> ;;END</w:t>
            </w:r>
          </w:p>
        </w:tc>
      </w:tr>
    </w:tbl>
    <w:p w14:paraId="0FC2BA58" w14:textId="77777777" w:rsidR="001C58C8" w:rsidRDefault="001C58C8" w:rsidP="00B24FA3">
      <w:pPr>
        <w:pStyle w:val="Heading6"/>
      </w:pPr>
      <w:bookmarkStart w:id="133" w:name="_Toc433793093"/>
      <w:r>
        <w:lastRenderedPageBreak/>
        <w:t>Add Error If Non-VA Rate Type is Used Incorrectly</w:t>
      </w:r>
      <w:bookmarkEnd w:id="133"/>
    </w:p>
    <w:p w14:paraId="3C738661" w14:textId="77777777" w:rsidR="001C58C8" w:rsidRDefault="001C58C8" w:rsidP="001C58C8">
      <w:pPr>
        <w:pStyle w:val="BodyText"/>
      </w:pPr>
      <w:r w:rsidRPr="008B0F6D">
        <w:t xml:space="preserve">The system shall allow selection of </w:t>
      </w:r>
      <w:r>
        <w:t>FEE REIMB INS</w:t>
      </w:r>
      <w:r w:rsidRPr="008B0F6D">
        <w:t xml:space="preserve"> Type when billing for Inpatient and Outpatient Non-VA Care Claims.</w:t>
      </w:r>
      <w:r>
        <w:t xml:space="preserve"> </w:t>
      </w:r>
    </w:p>
    <w:p w14:paraId="36F70ADC" w14:textId="77777777" w:rsidR="001C58C8" w:rsidRDefault="001C58C8" w:rsidP="001C58C8">
      <w:pPr>
        <w:pStyle w:val="BodyText"/>
      </w:pPr>
      <w:r>
        <w:t xml:space="preserve">Note: If there is </w:t>
      </w:r>
      <w:r w:rsidRPr="00534218">
        <w:t>a Non-VA Facility, but rate type doesn’t show Fee Reimburse - e</w:t>
      </w:r>
      <w:r>
        <w:t>rror will show; if there is no N</w:t>
      </w:r>
      <w:r w:rsidRPr="00534218">
        <w:t>on-VA facility, but Fee Reimbursement is rate type - error will show.</w:t>
      </w:r>
    </w:p>
    <w:p w14:paraId="12F06B76" w14:textId="3E6B1BE2" w:rsidR="00AF1D6A" w:rsidRDefault="00AF1D6A" w:rsidP="00AF1D6A">
      <w:pPr>
        <w:pStyle w:val="Caption"/>
      </w:pPr>
      <w:bookmarkStart w:id="134" w:name="_Toc433792432"/>
      <w:r>
        <w:t xml:space="preserve">Table </w:t>
      </w:r>
      <w:fldSimple w:instr=" SEQ Table \* ARABIC ">
        <w:r w:rsidR="00B57892">
          <w:rPr>
            <w:noProof/>
          </w:rPr>
          <w:t>4</w:t>
        </w:r>
      </w:fldSimple>
      <w:r>
        <w:t>: (Grouping): Routines</w:t>
      </w:r>
      <w:bookmarkEnd w:id="134"/>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5"/>
        <w:gridCol w:w="1174"/>
        <w:gridCol w:w="1264"/>
        <w:gridCol w:w="1205"/>
        <w:gridCol w:w="3038"/>
      </w:tblGrid>
      <w:tr w:rsidR="001C58C8" w:rsidRPr="0028049C" w14:paraId="60163029" w14:textId="77777777" w:rsidTr="00881488">
        <w:trPr>
          <w:cantSplit/>
          <w:tblHeader/>
        </w:trPr>
        <w:tc>
          <w:tcPr>
            <w:tcW w:w="1512" w:type="pct"/>
            <w:shd w:val="clear" w:color="auto" w:fill="F2F2F2" w:themeFill="background1" w:themeFillShade="F2"/>
            <w:vAlign w:val="center"/>
          </w:tcPr>
          <w:p w14:paraId="3E6868AC" w14:textId="77777777" w:rsidR="001C58C8" w:rsidRPr="00183969" w:rsidRDefault="001C58C8" w:rsidP="00603741">
            <w:pPr>
              <w:pStyle w:val="TableHeading"/>
            </w:pPr>
            <w:r w:rsidRPr="00183969">
              <w:t>Routines</w:t>
            </w:r>
          </w:p>
        </w:tc>
        <w:tc>
          <w:tcPr>
            <w:tcW w:w="3488" w:type="pct"/>
            <w:gridSpan w:val="4"/>
            <w:tcBorders>
              <w:bottom w:val="single" w:sz="6" w:space="0" w:color="000000"/>
            </w:tcBorders>
            <w:shd w:val="clear" w:color="auto" w:fill="F2F2F2" w:themeFill="background1" w:themeFillShade="F2"/>
          </w:tcPr>
          <w:p w14:paraId="468464A7" w14:textId="77777777" w:rsidR="001C58C8" w:rsidRPr="00183969" w:rsidRDefault="001C58C8" w:rsidP="00603741">
            <w:pPr>
              <w:pStyle w:val="TableHeading"/>
            </w:pPr>
            <w:r w:rsidRPr="00183969">
              <w:t>Activities</w:t>
            </w:r>
          </w:p>
        </w:tc>
      </w:tr>
      <w:tr w:rsidR="001C58C8" w:rsidRPr="0028049C" w14:paraId="2F7DA661" w14:textId="77777777" w:rsidTr="00881488">
        <w:trPr>
          <w:cantSplit/>
          <w:tblHeader/>
        </w:trPr>
        <w:tc>
          <w:tcPr>
            <w:tcW w:w="1512" w:type="pct"/>
            <w:shd w:val="clear" w:color="auto" w:fill="F2F2F2" w:themeFill="background1" w:themeFillShade="F2"/>
            <w:vAlign w:val="center"/>
          </w:tcPr>
          <w:p w14:paraId="4E427866" w14:textId="77777777" w:rsidR="001C58C8" w:rsidRPr="0028049C" w:rsidRDefault="001C58C8" w:rsidP="00603741">
            <w:pPr>
              <w:pStyle w:val="TableHeading"/>
            </w:pPr>
            <w:r w:rsidRPr="0028049C">
              <w:t>Routine Name</w:t>
            </w:r>
          </w:p>
        </w:tc>
        <w:tc>
          <w:tcPr>
            <w:tcW w:w="3488" w:type="pct"/>
            <w:gridSpan w:val="4"/>
            <w:tcBorders>
              <w:bottom w:val="single" w:sz="6" w:space="0" w:color="000000"/>
            </w:tcBorders>
          </w:tcPr>
          <w:p w14:paraId="6711C349" w14:textId="77777777" w:rsidR="001C58C8" w:rsidRPr="00183969" w:rsidRDefault="001C58C8" w:rsidP="00B97965">
            <w:pPr>
              <w:pStyle w:val="TableText"/>
            </w:pPr>
            <w:r>
              <w:t>IBCBB1</w:t>
            </w:r>
          </w:p>
        </w:tc>
      </w:tr>
      <w:tr w:rsidR="001C58C8" w:rsidRPr="0028049C" w14:paraId="7BDDD102" w14:textId="77777777" w:rsidTr="00AF1D6A">
        <w:trPr>
          <w:cantSplit/>
        </w:trPr>
        <w:tc>
          <w:tcPr>
            <w:tcW w:w="1512" w:type="pct"/>
            <w:shd w:val="clear" w:color="auto" w:fill="F2F2F2" w:themeFill="background1" w:themeFillShade="F2"/>
            <w:vAlign w:val="center"/>
          </w:tcPr>
          <w:p w14:paraId="0264AF6F" w14:textId="77777777" w:rsidR="001C58C8" w:rsidRPr="0028049C" w:rsidRDefault="001C58C8" w:rsidP="00603741">
            <w:pPr>
              <w:pStyle w:val="TableHeading"/>
            </w:pPr>
            <w:r w:rsidRPr="0028049C">
              <w:t>Enhancement Category</w:t>
            </w:r>
          </w:p>
        </w:tc>
        <w:tc>
          <w:tcPr>
            <w:tcW w:w="613" w:type="pct"/>
            <w:tcBorders>
              <w:right w:val="nil"/>
            </w:tcBorders>
          </w:tcPr>
          <w:p w14:paraId="6BAAE0C8" w14:textId="77777777" w:rsidR="001C58C8" w:rsidRPr="00183969" w:rsidRDefault="001C58C8" w:rsidP="00B97965">
            <w:pPr>
              <w:pStyle w:val="TableText"/>
            </w:pPr>
            <w:r w:rsidRPr="00183969">
              <w:fldChar w:fldCharType="begin">
                <w:ffData>
                  <w:name w:val="Check23"/>
                  <w:enabled/>
                  <w:calcOnExit w:val="0"/>
                  <w:statusText w:type="text" w:val="New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New</w:t>
            </w:r>
          </w:p>
        </w:tc>
        <w:tc>
          <w:tcPr>
            <w:tcW w:w="660" w:type="pct"/>
            <w:tcBorders>
              <w:left w:val="nil"/>
              <w:right w:val="nil"/>
            </w:tcBorders>
          </w:tcPr>
          <w:p w14:paraId="157E3FFD" w14:textId="77777777" w:rsidR="001C58C8" w:rsidRPr="00183969" w:rsidRDefault="001C58C8" w:rsidP="00B97965">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6A2DFA">
              <w:fldChar w:fldCharType="separate"/>
            </w:r>
            <w:r>
              <w:fldChar w:fldCharType="end"/>
            </w:r>
            <w:r w:rsidRPr="00183969">
              <w:t xml:space="preserve"> Modify</w:t>
            </w:r>
          </w:p>
        </w:tc>
        <w:tc>
          <w:tcPr>
            <w:tcW w:w="629" w:type="pct"/>
            <w:tcBorders>
              <w:left w:val="nil"/>
              <w:right w:val="nil"/>
            </w:tcBorders>
          </w:tcPr>
          <w:p w14:paraId="27698389" w14:textId="77777777" w:rsidR="001C58C8" w:rsidRPr="00183969" w:rsidRDefault="001C58C8" w:rsidP="00B97965">
            <w:pPr>
              <w:pStyle w:val="TableText"/>
            </w:pPr>
            <w:r w:rsidRPr="00183969">
              <w:fldChar w:fldCharType="begin">
                <w:ffData>
                  <w:name w:val="Check26"/>
                  <w:enabled/>
                  <w:calcOnExit w:val="0"/>
                  <w:statusText w:type="text" w:val="Delete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Delete</w:t>
            </w:r>
          </w:p>
        </w:tc>
        <w:tc>
          <w:tcPr>
            <w:tcW w:w="1586" w:type="pct"/>
            <w:tcBorders>
              <w:left w:val="nil"/>
            </w:tcBorders>
          </w:tcPr>
          <w:p w14:paraId="15E7E235" w14:textId="77777777" w:rsidR="001C58C8" w:rsidRPr="00183969" w:rsidRDefault="001C58C8" w:rsidP="00B97965">
            <w:pPr>
              <w:pStyle w:val="TableText"/>
            </w:pPr>
            <w:r w:rsidRPr="00183969">
              <w:fldChar w:fldCharType="begin">
                <w:ffData>
                  <w:name w:val="Check68"/>
                  <w:enabled/>
                  <w:calcOnExit w:val="0"/>
                  <w:statusText w:type="text" w:val="No change to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No Change</w:t>
            </w:r>
          </w:p>
        </w:tc>
      </w:tr>
      <w:tr w:rsidR="001C58C8" w:rsidRPr="0028049C" w14:paraId="1B673E79" w14:textId="77777777" w:rsidTr="00881488">
        <w:trPr>
          <w:cantSplit/>
        </w:trPr>
        <w:tc>
          <w:tcPr>
            <w:tcW w:w="1512" w:type="pct"/>
            <w:shd w:val="clear" w:color="auto" w:fill="F2F2F2" w:themeFill="background1" w:themeFillShade="F2"/>
            <w:vAlign w:val="center"/>
          </w:tcPr>
          <w:p w14:paraId="07A83E0E" w14:textId="77777777" w:rsidR="001C58C8" w:rsidRPr="0028049C" w:rsidRDefault="001C58C8" w:rsidP="00603741">
            <w:pPr>
              <w:pStyle w:val="TableHeading"/>
            </w:pPr>
            <w:r w:rsidRPr="0028049C">
              <w:t>RTM</w:t>
            </w:r>
          </w:p>
        </w:tc>
        <w:tc>
          <w:tcPr>
            <w:tcW w:w="3488" w:type="pct"/>
            <w:gridSpan w:val="4"/>
          </w:tcPr>
          <w:p w14:paraId="5C614A2B" w14:textId="77777777" w:rsidR="001C58C8" w:rsidRPr="00183969" w:rsidRDefault="001C58C8" w:rsidP="00B97965">
            <w:pPr>
              <w:pStyle w:val="TableText"/>
            </w:pPr>
            <w:r>
              <w:t>FRBILL-1.1-2</w:t>
            </w:r>
          </w:p>
        </w:tc>
      </w:tr>
      <w:tr w:rsidR="001C58C8" w:rsidRPr="0028049C" w14:paraId="67A26CEE" w14:textId="77777777" w:rsidTr="00881488">
        <w:trPr>
          <w:cantSplit/>
        </w:trPr>
        <w:tc>
          <w:tcPr>
            <w:tcW w:w="1512" w:type="pct"/>
            <w:tcBorders>
              <w:bottom w:val="single" w:sz="6" w:space="0" w:color="000000"/>
            </w:tcBorders>
            <w:shd w:val="clear" w:color="auto" w:fill="F2F2F2" w:themeFill="background1" w:themeFillShade="F2"/>
            <w:vAlign w:val="center"/>
          </w:tcPr>
          <w:p w14:paraId="62D45C2E" w14:textId="77777777" w:rsidR="001C58C8" w:rsidRPr="0028049C" w:rsidRDefault="001C58C8" w:rsidP="00603741">
            <w:pPr>
              <w:pStyle w:val="TableHeading"/>
            </w:pPr>
            <w:r w:rsidRPr="0028049C">
              <w:lastRenderedPageBreak/>
              <w:t>Related Options</w:t>
            </w:r>
          </w:p>
        </w:tc>
        <w:tc>
          <w:tcPr>
            <w:tcW w:w="3488" w:type="pct"/>
            <w:gridSpan w:val="4"/>
            <w:tcBorders>
              <w:bottom w:val="single" w:sz="4" w:space="0" w:color="auto"/>
            </w:tcBorders>
          </w:tcPr>
          <w:p w14:paraId="07E141B5" w14:textId="77777777" w:rsidR="001C58C8" w:rsidRPr="00183969" w:rsidRDefault="001C58C8" w:rsidP="00B97965">
            <w:pPr>
              <w:pStyle w:val="TableText"/>
            </w:pPr>
            <w:r>
              <w:t>ENTER/EDIT BILLING INFORMATION</w:t>
            </w:r>
          </w:p>
        </w:tc>
      </w:tr>
    </w:tbl>
    <w:p w14:paraId="07675B53" w14:textId="77777777" w:rsidR="00881488" w:rsidRDefault="0088148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name, enhancement category, RTM, and related options."/>
      </w:tblPr>
      <w:tblGrid>
        <w:gridCol w:w="2896"/>
        <w:gridCol w:w="2928"/>
        <w:gridCol w:w="3752"/>
      </w:tblGrid>
      <w:tr w:rsidR="001C58C8" w:rsidRPr="0028049C" w14:paraId="2054A7A2" w14:textId="77777777" w:rsidTr="00881488">
        <w:trPr>
          <w:cantSplit/>
          <w:trHeight w:val="318"/>
          <w:tblHeader/>
        </w:trPr>
        <w:tc>
          <w:tcPr>
            <w:tcW w:w="1512" w:type="pct"/>
            <w:tcBorders>
              <w:top w:val="single" w:sz="6" w:space="0" w:color="000000"/>
              <w:bottom w:val="single" w:sz="6" w:space="0" w:color="000000"/>
            </w:tcBorders>
            <w:shd w:val="clear" w:color="auto" w:fill="F2F2F2" w:themeFill="background1" w:themeFillShade="F2"/>
            <w:vAlign w:val="center"/>
          </w:tcPr>
          <w:p w14:paraId="5D39DECB" w14:textId="77777777" w:rsidR="001C58C8" w:rsidRPr="00183969" w:rsidRDefault="001C58C8" w:rsidP="00603741">
            <w:pPr>
              <w:pStyle w:val="TableHeading"/>
            </w:pPr>
            <w:r w:rsidRPr="00183969">
              <w:t>Related Routines</w:t>
            </w:r>
          </w:p>
        </w:tc>
        <w:tc>
          <w:tcPr>
            <w:tcW w:w="1529" w:type="pct"/>
            <w:tcBorders>
              <w:bottom w:val="single" w:sz="4" w:space="0" w:color="auto"/>
            </w:tcBorders>
            <w:shd w:val="clear" w:color="auto" w:fill="F2F2F2" w:themeFill="background1" w:themeFillShade="F2"/>
          </w:tcPr>
          <w:p w14:paraId="10250703" w14:textId="77777777" w:rsidR="001C58C8" w:rsidRPr="00183969" w:rsidRDefault="001C58C8" w:rsidP="00603741">
            <w:pPr>
              <w:pStyle w:val="TableHeading"/>
            </w:pPr>
            <w:r w:rsidRPr="00183969">
              <w:t>Routines “Called By”</w:t>
            </w:r>
          </w:p>
        </w:tc>
        <w:tc>
          <w:tcPr>
            <w:tcW w:w="1959" w:type="pct"/>
            <w:tcBorders>
              <w:bottom w:val="single" w:sz="4" w:space="0" w:color="auto"/>
            </w:tcBorders>
            <w:shd w:val="clear" w:color="auto" w:fill="F2F2F2" w:themeFill="background1" w:themeFillShade="F2"/>
          </w:tcPr>
          <w:p w14:paraId="778ABBD4" w14:textId="30C2C854" w:rsidR="001C58C8" w:rsidRPr="00183969" w:rsidRDefault="001C58C8" w:rsidP="00603741">
            <w:pPr>
              <w:pStyle w:val="TableHeading"/>
            </w:pPr>
            <w:r w:rsidRPr="00183969">
              <w:t>Routines “Called”</w:t>
            </w:r>
            <w:r w:rsidR="00203FB2">
              <w:t xml:space="preserve"> </w:t>
            </w:r>
          </w:p>
        </w:tc>
      </w:tr>
      <w:tr w:rsidR="001C58C8" w:rsidRPr="0028049C" w14:paraId="26BCF2B4" w14:textId="77777777" w:rsidTr="00881488">
        <w:trPr>
          <w:cantSplit/>
          <w:trHeight w:val="697"/>
        </w:trPr>
        <w:tc>
          <w:tcPr>
            <w:tcW w:w="1512" w:type="pct"/>
            <w:tcBorders>
              <w:top w:val="single" w:sz="6" w:space="0" w:color="000000"/>
              <w:bottom w:val="single" w:sz="6" w:space="0" w:color="000000"/>
            </w:tcBorders>
            <w:shd w:val="clear" w:color="auto" w:fill="F2F2F2" w:themeFill="background1" w:themeFillShade="F2"/>
            <w:vAlign w:val="center"/>
          </w:tcPr>
          <w:p w14:paraId="6AAFAFD1" w14:textId="77777777" w:rsidR="001C58C8" w:rsidRPr="0028049C" w:rsidRDefault="001C58C8" w:rsidP="00603741">
            <w:pPr>
              <w:pStyle w:val="TableHeading"/>
            </w:pPr>
          </w:p>
        </w:tc>
        <w:tc>
          <w:tcPr>
            <w:tcW w:w="1529" w:type="pct"/>
            <w:tcBorders>
              <w:bottom w:val="single" w:sz="4" w:space="0" w:color="auto"/>
            </w:tcBorders>
            <w:vAlign w:val="center"/>
          </w:tcPr>
          <w:p w14:paraId="70F8C714" w14:textId="77777777" w:rsidR="001C58C8" w:rsidRPr="0028049C" w:rsidRDefault="001C58C8" w:rsidP="00881488">
            <w:pPr>
              <w:pStyle w:val="TableText"/>
            </w:pPr>
            <w:r>
              <w:t>IBCBB11</w:t>
            </w:r>
          </w:p>
        </w:tc>
        <w:tc>
          <w:tcPr>
            <w:tcW w:w="1959" w:type="pct"/>
            <w:tcBorders>
              <w:bottom w:val="single" w:sz="4" w:space="0" w:color="auto"/>
            </w:tcBorders>
            <w:vAlign w:val="center"/>
          </w:tcPr>
          <w:p w14:paraId="12FA4886" w14:textId="77777777" w:rsidR="001C58C8" w:rsidRPr="0028049C" w:rsidRDefault="001C58C8" w:rsidP="00881488">
            <w:pPr>
              <w:pStyle w:val="TableText"/>
            </w:pPr>
          </w:p>
        </w:tc>
      </w:tr>
    </w:tbl>
    <w:p w14:paraId="0686F493" w14:textId="77777777" w:rsidR="00881488" w:rsidRDefault="00881488"/>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5"/>
        <w:gridCol w:w="1147"/>
        <w:gridCol w:w="1772"/>
        <w:gridCol w:w="1094"/>
        <w:gridCol w:w="1569"/>
        <w:gridCol w:w="1099"/>
      </w:tblGrid>
      <w:tr w:rsidR="001C58C8" w:rsidRPr="002F4E85" w14:paraId="7497D346" w14:textId="77777777" w:rsidTr="00881488">
        <w:trPr>
          <w:cantSplit/>
          <w:tblHeader/>
        </w:trPr>
        <w:tc>
          <w:tcPr>
            <w:tcW w:w="1512" w:type="pct"/>
            <w:shd w:val="clear" w:color="auto" w:fill="F2F2F2" w:themeFill="background1" w:themeFillShade="F2"/>
            <w:vAlign w:val="center"/>
          </w:tcPr>
          <w:p w14:paraId="39B7BBCF" w14:textId="77777777" w:rsidR="001C58C8" w:rsidRPr="00183969" w:rsidRDefault="001C58C8" w:rsidP="00603741">
            <w:pPr>
              <w:pStyle w:val="TableHeading"/>
            </w:pPr>
            <w:r w:rsidRPr="00183969">
              <w:t>Routines</w:t>
            </w:r>
          </w:p>
        </w:tc>
        <w:tc>
          <w:tcPr>
            <w:tcW w:w="3488" w:type="pct"/>
            <w:gridSpan w:val="5"/>
            <w:tcBorders>
              <w:bottom w:val="single" w:sz="6" w:space="0" w:color="000000"/>
            </w:tcBorders>
            <w:shd w:val="clear" w:color="auto" w:fill="F2F2F2" w:themeFill="background1" w:themeFillShade="F2"/>
          </w:tcPr>
          <w:p w14:paraId="58ACB490" w14:textId="77777777" w:rsidR="001C58C8" w:rsidRPr="00183969" w:rsidRDefault="001C58C8" w:rsidP="00603741">
            <w:pPr>
              <w:pStyle w:val="TableHeading"/>
            </w:pPr>
            <w:r w:rsidRPr="00183969">
              <w:t>Activities</w:t>
            </w:r>
          </w:p>
        </w:tc>
      </w:tr>
      <w:tr w:rsidR="001C58C8" w:rsidRPr="002F4E85" w14:paraId="74F36159" w14:textId="77777777" w:rsidTr="00881488">
        <w:trPr>
          <w:cantSplit/>
        </w:trPr>
        <w:tc>
          <w:tcPr>
            <w:tcW w:w="1512" w:type="pct"/>
            <w:tcBorders>
              <w:top w:val="single" w:sz="6" w:space="0" w:color="000000"/>
            </w:tcBorders>
            <w:shd w:val="clear" w:color="auto" w:fill="F2F2F2" w:themeFill="background1" w:themeFillShade="F2"/>
            <w:vAlign w:val="center"/>
          </w:tcPr>
          <w:p w14:paraId="7F9111E5" w14:textId="77777777" w:rsidR="001C58C8" w:rsidRPr="002F4E85" w:rsidRDefault="001C58C8" w:rsidP="00603741">
            <w:pPr>
              <w:pStyle w:val="TableHeading"/>
            </w:pPr>
            <w:r w:rsidRPr="002F4E85">
              <w:t>Data Dictionary (DD) References</w:t>
            </w:r>
          </w:p>
        </w:tc>
        <w:tc>
          <w:tcPr>
            <w:tcW w:w="3488" w:type="pct"/>
            <w:gridSpan w:val="5"/>
          </w:tcPr>
          <w:p w14:paraId="7B688CED" w14:textId="77777777" w:rsidR="001C58C8" w:rsidRPr="00183969" w:rsidRDefault="001C58C8" w:rsidP="00B97965">
            <w:pPr>
              <w:pStyle w:val="TableText"/>
            </w:pPr>
            <w:r>
              <w:t>RATE TYPE FILE (399.3)</w:t>
            </w:r>
          </w:p>
        </w:tc>
      </w:tr>
      <w:tr w:rsidR="001C58C8" w:rsidRPr="002F4E85" w14:paraId="5A16F1B4" w14:textId="77777777" w:rsidTr="00881488">
        <w:trPr>
          <w:cantSplit/>
        </w:trPr>
        <w:tc>
          <w:tcPr>
            <w:tcW w:w="1512" w:type="pct"/>
            <w:shd w:val="clear" w:color="auto" w:fill="F2F2F2" w:themeFill="background1" w:themeFillShade="F2"/>
            <w:vAlign w:val="center"/>
          </w:tcPr>
          <w:p w14:paraId="37EA79E9" w14:textId="77777777" w:rsidR="001C58C8" w:rsidRPr="002F4E85" w:rsidRDefault="001C58C8" w:rsidP="00603741">
            <w:pPr>
              <w:pStyle w:val="TableHeading"/>
            </w:pPr>
            <w:r w:rsidRPr="002F4E85">
              <w:t>Related Protocols</w:t>
            </w:r>
          </w:p>
        </w:tc>
        <w:tc>
          <w:tcPr>
            <w:tcW w:w="3488" w:type="pct"/>
            <w:gridSpan w:val="5"/>
          </w:tcPr>
          <w:p w14:paraId="3953ACBF" w14:textId="77777777" w:rsidR="001C58C8" w:rsidRPr="00183969" w:rsidRDefault="001C58C8" w:rsidP="00B97965">
            <w:pPr>
              <w:pStyle w:val="TableText"/>
            </w:pPr>
          </w:p>
        </w:tc>
      </w:tr>
      <w:tr w:rsidR="001C58C8" w:rsidRPr="002F4E85" w14:paraId="44009C34" w14:textId="77777777" w:rsidTr="00881488">
        <w:trPr>
          <w:cantSplit/>
        </w:trPr>
        <w:tc>
          <w:tcPr>
            <w:tcW w:w="1512" w:type="pct"/>
            <w:shd w:val="clear" w:color="auto" w:fill="F2F2F2" w:themeFill="background1" w:themeFillShade="F2"/>
            <w:vAlign w:val="center"/>
          </w:tcPr>
          <w:p w14:paraId="3D4369D2" w14:textId="77777777" w:rsidR="001C58C8" w:rsidRPr="002F4E85" w:rsidRDefault="001C58C8" w:rsidP="00603741">
            <w:pPr>
              <w:pStyle w:val="TableHeading"/>
            </w:pPr>
            <w:r w:rsidRPr="002F4E85">
              <w:t>Related Integration Control Registrations (ICRs)</w:t>
            </w:r>
          </w:p>
        </w:tc>
        <w:tc>
          <w:tcPr>
            <w:tcW w:w="3488" w:type="pct"/>
            <w:gridSpan w:val="5"/>
            <w:tcBorders>
              <w:bottom w:val="single" w:sz="6" w:space="0" w:color="000000"/>
            </w:tcBorders>
          </w:tcPr>
          <w:p w14:paraId="5E3F788D" w14:textId="77777777" w:rsidR="001C58C8" w:rsidRPr="00183969" w:rsidRDefault="001C58C8" w:rsidP="00B97965">
            <w:pPr>
              <w:pStyle w:val="TableText"/>
            </w:pPr>
          </w:p>
        </w:tc>
      </w:tr>
      <w:tr w:rsidR="001C58C8" w:rsidRPr="002F4E85" w14:paraId="78D69655" w14:textId="77777777" w:rsidTr="00881488">
        <w:trPr>
          <w:cantSplit/>
        </w:trPr>
        <w:tc>
          <w:tcPr>
            <w:tcW w:w="1512" w:type="pct"/>
            <w:tcBorders>
              <w:right w:val="single" w:sz="4" w:space="0" w:color="auto"/>
            </w:tcBorders>
            <w:shd w:val="clear" w:color="auto" w:fill="F2F2F2" w:themeFill="background1" w:themeFillShade="F2"/>
            <w:vAlign w:val="center"/>
          </w:tcPr>
          <w:p w14:paraId="66754EB4" w14:textId="77777777" w:rsidR="001C58C8" w:rsidRPr="002F4E85" w:rsidRDefault="001C58C8" w:rsidP="00603741">
            <w:pPr>
              <w:pStyle w:val="TableHeading"/>
            </w:pPr>
            <w:r w:rsidRPr="002F4E85">
              <w:t>Data Passing</w:t>
            </w:r>
          </w:p>
        </w:tc>
        <w:tc>
          <w:tcPr>
            <w:tcW w:w="599" w:type="pct"/>
            <w:tcBorders>
              <w:left w:val="single" w:sz="4" w:space="0" w:color="auto"/>
              <w:right w:val="nil"/>
            </w:tcBorders>
          </w:tcPr>
          <w:p w14:paraId="3D594B19" w14:textId="77777777" w:rsidR="001C58C8" w:rsidRPr="00183969" w:rsidRDefault="001C58C8" w:rsidP="00B97965">
            <w:pPr>
              <w:pStyle w:val="TableText"/>
            </w:pPr>
            <w:r>
              <w:fldChar w:fldCharType="begin">
                <w:ffData>
                  <w:name w:val=""/>
                  <w:enabled/>
                  <w:calcOnExit w:val="0"/>
                  <w:statusText w:type="text" w:val="Input"/>
                  <w:checkBox>
                    <w:sizeAuto/>
                    <w:default w:val="1"/>
                  </w:checkBox>
                </w:ffData>
              </w:fldChar>
            </w:r>
            <w:r>
              <w:instrText xml:space="preserve"> FORMCHECKBOX </w:instrText>
            </w:r>
            <w:r w:rsidR="006A2DFA">
              <w:fldChar w:fldCharType="separate"/>
            </w:r>
            <w:r>
              <w:fldChar w:fldCharType="end"/>
            </w:r>
            <w:r w:rsidRPr="00183969">
              <w:t xml:space="preserve"> Input</w:t>
            </w:r>
          </w:p>
        </w:tc>
        <w:tc>
          <w:tcPr>
            <w:tcW w:w="925" w:type="pct"/>
            <w:tcBorders>
              <w:left w:val="nil"/>
              <w:right w:val="nil"/>
            </w:tcBorders>
          </w:tcPr>
          <w:p w14:paraId="25A2D3A7" w14:textId="77777777" w:rsidR="001C58C8" w:rsidRPr="00183969" w:rsidRDefault="001C58C8" w:rsidP="00B97965">
            <w:pPr>
              <w:pStyle w:val="TableText"/>
            </w:pPr>
            <w:r w:rsidRPr="00183969">
              <w:fldChar w:fldCharType="begin">
                <w:ffData>
                  <w:name w:val="Check70"/>
                  <w:enabled/>
                  <w:calcOnExit w:val="0"/>
                  <w:statusText w:type="text" w:val="Output"/>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Output Reference</w:t>
            </w:r>
          </w:p>
        </w:tc>
        <w:tc>
          <w:tcPr>
            <w:tcW w:w="571" w:type="pct"/>
            <w:tcBorders>
              <w:left w:val="nil"/>
              <w:right w:val="nil"/>
            </w:tcBorders>
          </w:tcPr>
          <w:p w14:paraId="729E71C6" w14:textId="77777777" w:rsidR="001C58C8" w:rsidRPr="00183969" w:rsidRDefault="001C58C8" w:rsidP="00B97965">
            <w:pPr>
              <w:pStyle w:val="TableText"/>
            </w:pPr>
            <w:r w:rsidRPr="00183969">
              <w:fldChar w:fldCharType="begin">
                <w:ffData>
                  <w:name w:val="Check71"/>
                  <w:enabled/>
                  <w:calcOnExit w:val="0"/>
                  <w:statusText w:type="text" w:val="Both"/>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Both</w:t>
            </w:r>
          </w:p>
        </w:tc>
        <w:tc>
          <w:tcPr>
            <w:tcW w:w="819" w:type="pct"/>
            <w:tcBorders>
              <w:left w:val="nil"/>
              <w:right w:val="nil"/>
            </w:tcBorders>
          </w:tcPr>
          <w:p w14:paraId="437FBD67" w14:textId="77777777" w:rsidR="001C58C8" w:rsidRPr="00183969" w:rsidRDefault="001C58C8" w:rsidP="00B97965">
            <w:pPr>
              <w:pStyle w:val="TableText"/>
            </w:pPr>
            <w:r w:rsidRPr="00183969">
              <w:fldChar w:fldCharType="begin">
                <w:ffData>
                  <w:name w:val="Check72"/>
                  <w:enabled/>
                  <w:calcOnExit w:val="0"/>
                  <w:statusText w:type="text" w:val="Global reference"/>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Global Reference</w:t>
            </w:r>
          </w:p>
        </w:tc>
        <w:tc>
          <w:tcPr>
            <w:tcW w:w="574" w:type="pct"/>
            <w:tcBorders>
              <w:left w:val="nil"/>
            </w:tcBorders>
          </w:tcPr>
          <w:p w14:paraId="1691F7A8" w14:textId="77777777" w:rsidR="001C58C8" w:rsidRPr="00183969" w:rsidRDefault="001C58C8" w:rsidP="00B97965">
            <w:pPr>
              <w:pStyle w:val="TableText"/>
            </w:pPr>
            <w:r w:rsidRPr="00183969">
              <w:fldChar w:fldCharType="begin">
                <w:ffData>
                  <w:name w:val="Check73"/>
                  <w:enabled/>
                  <w:calcOnExit w:val="0"/>
                  <w:statusText w:type="text" w:val="Local"/>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Local</w:t>
            </w:r>
          </w:p>
        </w:tc>
      </w:tr>
      <w:tr w:rsidR="001C58C8" w:rsidRPr="002F4E85" w14:paraId="2646EF43" w14:textId="77777777" w:rsidTr="00881488">
        <w:trPr>
          <w:cantSplit/>
        </w:trPr>
        <w:tc>
          <w:tcPr>
            <w:tcW w:w="1512" w:type="pct"/>
            <w:shd w:val="clear" w:color="auto" w:fill="F2F2F2" w:themeFill="background1" w:themeFillShade="F2"/>
            <w:vAlign w:val="center"/>
          </w:tcPr>
          <w:p w14:paraId="5B5244D2" w14:textId="77777777" w:rsidR="001C58C8" w:rsidRPr="002F4E85" w:rsidRDefault="001C58C8" w:rsidP="00603741">
            <w:pPr>
              <w:pStyle w:val="TableHeading"/>
            </w:pPr>
            <w:r w:rsidRPr="002F4E85">
              <w:t>Input Attribute Name and Definition</w:t>
            </w:r>
          </w:p>
        </w:tc>
        <w:tc>
          <w:tcPr>
            <w:tcW w:w="3488" w:type="pct"/>
            <w:gridSpan w:val="5"/>
          </w:tcPr>
          <w:p w14:paraId="7E27158F" w14:textId="77777777" w:rsidR="001C58C8" w:rsidRPr="00183969" w:rsidRDefault="001C58C8" w:rsidP="00B97965">
            <w:pPr>
              <w:pStyle w:val="TableText"/>
            </w:pPr>
            <w:r w:rsidRPr="00183969">
              <w:t>Name:</w:t>
            </w:r>
          </w:p>
          <w:p w14:paraId="3C731705" w14:textId="77777777" w:rsidR="001C58C8" w:rsidRPr="00183969" w:rsidRDefault="001C58C8" w:rsidP="00B97965">
            <w:pPr>
              <w:pStyle w:val="TableText"/>
            </w:pPr>
            <w:r w:rsidRPr="00183969">
              <w:t>Definition:</w:t>
            </w:r>
          </w:p>
        </w:tc>
      </w:tr>
      <w:tr w:rsidR="001C58C8" w:rsidRPr="002F4E85" w14:paraId="3875114A" w14:textId="77777777" w:rsidTr="00881488">
        <w:trPr>
          <w:cantSplit/>
        </w:trPr>
        <w:tc>
          <w:tcPr>
            <w:tcW w:w="1512" w:type="pct"/>
            <w:shd w:val="clear" w:color="auto" w:fill="F2F2F2" w:themeFill="background1" w:themeFillShade="F2"/>
            <w:vAlign w:val="center"/>
          </w:tcPr>
          <w:p w14:paraId="0A55AC05" w14:textId="77777777" w:rsidR="001C58C8" w:rsidRPr="002F4E85" w:rsidRDefault="001C58C8" w:rsidP="00603741">
            <w:pPr>
              <w:pStyle w:val="TableHeading"/>
            </w:pPr>
            <w:r w:rsidRPr="002F4E85">
              <w:t>Output Attribute Name and Definition</w:t>
            </w:r>
          </w:p>
        </w:tc>
        <w:tc>
          <w:tcPr>
            <w:tcW w:w="3488" w:type="pct"/>
            <w:gridSpan w:val="5"/>
          </w:tcPr>
          <w:p w14:paraId="13B4E4A8" w14:textId="77777777" w:rsidR="001C58C8" w:rsidRPr="00183969" w:rsidRDefault="001C58C8" w:rsidP="00B97965">
            <w:pPr>
              <w:pStyle w:val="TableText"/>
            </w:pPr>
            <w:r w:rsidRPr="00183969">
              <w:t>Name:</w:t>
            </w:r>
          </w:p>
          <w:p w14:paraId="1DB4B449" w14:textId="77777777" w:rsidR="001C58C8" w:rsidRPr="00183969" w:rsidRDefault="001C58C8" w:rsidP="00B97965">
            <w:pPr>
              <w:pStyle w:val="TableText"/>
            </w:pPr>
            <w:r w:rsidRPr="00183969">
              <w:t>Definition:</w:t>
            </w:r>
          </w:p>
        </w:tc>
      </w:tr>
    </w:tbl>
    <w:p w14:paraId="31D582E8" w14:textId="77777777" w:rsidR="00881488" w:rsidRDefault="00881488"/>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name, enhancement category, RTM, and related options."/>
      </w:tblPr>
      <w:tblGrid>
        <w:gridCol w:w="9576"/>
      </w:tblGrid>
      <w:tr w:rsidR="001C58C8" w:rsidRPr="00086A3C" w14:paraId="6CFB6187" w14:textId="77777777" w:rsidTr="00881488">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E250345" w14:textId="77777777" w:rsidR="001C58C8" w:rsidRPr="00086A3C" w:rsidRDefault="001C58C8" w:rsidP="00603741">
            <w:pPr>
              <w:pStyle w:val="TableHeading"/>
            </w:pPr>
            <w:r w:rsidRPr="00086A3C">
              <w:t>Current Logic</w:t>
            </w:r>
          </w:p>
        </w:tc>
      </w:tr>
      <w:tr w:rsidR="001C58C8" w:rsidRPr="00086A3C" w14:paraId="6B62A095" w14:textId="77777777" w:rsidTr="00881488">
        <w:tc>
          <w:tcPr>
            <w:tcW w:w="5000" w:type="pct"/>
            <w:tcBorders>
              <w:top w:val="single" w:sz="6" w:space="0" w:color="000000"/>
              <w:left w:val="single" w:sz="6" w:space="0" w:color="000000"/>
              <w:bottom w:val="single" w:sz="6" w:space="0" w:color="000000"/>
              <w:right w:val="single" w:sz="6" w:space="0" w:color="000000"/>
            </w:tcBorders>
          </w:tcPr>
          <w:p w14:paraId="02D974CD" w14:textId="648A819A" w:rsidR="001C58C8" w:rsidRPr="00EF7699" w:rsidRDefault="001C58C8" w:rsidP="00B97965">
            <w:pPr>
              <w:pStyle w:val="TableText"/>
              <w:rPr>
                <w:rFonts w:ascii="Courier New" w:hAnsi="Courier New" w:cs="Courier New"/>
                <w:sz w:val="18"/>
                <w:szCs w:val="18"/>
              </w:rPr>
            </w:pPr>
            <w:r w:rsidRPr="00EF7699">
              <w:rPr>
                <w:rFonts w:ascii="Courier New" w:hAnsi="Courier New" w:cs="Courier New"/>
                <w:sz w:val="18"/>
                <w:szCs w:val="18"/>
              </w:rPr>
              <w:t> ;CHAMPVA Rate Type and Primary Insurance Carriers Type of Coverage must match</w:t>
            </w:r>
            <w:r w:rsidRPr="00EF7699">
              <w:rPr>
                <w:rFonts w:ascii="Courier New" w:hAnsi="Courier New" w:cs="Courier New"/>
                <w:sz w:val="18"/>
                <w:szCs w:val="18"/>
              </w:rPr>
              <w:br/>
              <w:t> S (IBRTCHV,IBPICHV)=0</w:t>
            </w:r>
            <w:r w:rsidRPr="00EF7699">
              <w:rPr>
                <w:rFonts w:ascii="Courier New" w:hAnsi="Courier New" w:cs="Courier New"/>
                <w:sz w:val="18"/>
                <w:szCs w:val="18"/>
              </w:rPr>
              <w:br/>
              <w:t> I $P($G(^DGCR(399.3,+IBAT,0)),U,1)="CHAMPVA" S IBRTCHV=1</w:t>
            </w:r>
            <w:r w:rsidRPr="00EF7699">
              <w:rPr>
                <w:rFonts w:ascii="Courier New" w:hAnsi="Courier New" w:cs="Courier New"/>
                <w:sz w:val="18"/>
                <w:szCs w:val="18"/>
              </w:rPr>
              <w:br/>
              <w:t> I $P($G(^IBE(355.2,+$P($G(^DIC(36,+IBNDMP,0)),U,13),0)),U,1)="CHAMPVA" S IBPICHV=1</w:t>
            </w:r>
            <w:r w:rsidRPr="00EF7699">
              <w:rPr>
                <w:rFonts w:ascii="Courier New" w:hAnsi="Courier New" w:cs="Courier New"/>
                <w:sz w:val="18"/>
                <w:szCs w:val="18"/>
              </w:rPr>
              <w:br/>
              <w:t> I (+IBRTCHV!+IBPICHV)&amp;('IBRTCHV!'IBPICHV) S IBER=IBER_"IB085;"</w:t>
            </w:r>
            <w:r w:rsidRPr="00EF7699">
              <w:rPr>
                <w:rFonts w:ascii="Courier New" w:hAnsi="Courier New" w:cs="Courier New"/>
                <w:sz w:val="18"/>
                <w:szCs w:val="18"/>
              </w:rPr>
              <w:br/>
              <w:t> ;</w:t>
            </w:r>
            <w:r w:rsidRPr="00EF7699">
              <w:rPr>
                <w:rFonts w:ascii="Courier New" w:hAnsi="Courier New" w:cs="Courier New"/>
                <w:sz w:val="18"/>
                <w:szCs w:val="18"/>
              </w:rPr>
              <w:br/>
              <w:t> N IBZPRC,IBZPRCUB</w:t>
            </w:r>
            <w:r w:rsidRPr="00EF7699">
              <w:rPr>
                <w:rFonts w:ascii="Courier New" w:hAnsi="Courier New" w:cs="Courier New"/>
                <w:sz w:val="18"/>
                <w:szCs w:val="18"/>
              </w:rPr>
              <w:br/>
              <w:t> D F^IBCEF("N-ALL PROCEDURES","IBZPRC",,IBIFN)</w:t>
            </w:r>
            <w:r w:rsidRPr="00EF7699">
              <w:rPr>
                <w:rFonts w:ascii="Courier New" w:hAnsi="Courier New" w:cs="Courier New"/>
                <w:sz w:val="18"/>
                <w:szCs w:val="18"/>
              </w:rPr>
              <w:br/>
              <w:t xml:space="preserve"> ; Procedure Clinic is required for Surgical Procedures </w:t>
            </w:r>
            <w:proofErr w:type="spellStart"/>
            <w:r w:rsidRPr="00EF7699">
              <w:rPr>
                <w:rFonts w:ascii="Courier New" w:hAnsi="Courier New" w:cs="Courier New"/>
                <w:sz w:val="18"/>
                <w:szCs w:val="18"/>
              </w:rPr>
              <w:t>Outpt</w:t>
            </w:r>
            <w:proofErr w:type="spellEnd"/>
            <w:r w:rsidRPr="00EF7699">
              <w:rPr>
                <w:rFonts w:ascii="Courier New" w:hAnsi="Courier New" w:cs="Courier New"/>
                <w:sz w:val="18"/>
                <w:szCs w:val="18"/>
              </w:rPr>
              <w:t xml:space="preserve"> Facility Charges</w:t>
            </w:r>
            <w:r w:rsidRPr="00EF7699">
              <w:rPr>
                <w:rFonts w:ascii="Courier New" w:hAnsi="Courier New" w:cs="Courier New"/>
                <w:sz w:val="18"/>
                <w:szCs w:val="18"/>
              </w:rPr>
              <w:br/>
              <w:t> I +$P(IBND0,U,27)'=2,$$BILLRATE^IBCRU3(IBAT,IBCL,IBEVDT,"RC OUTPATIENT") D</w:t>
            </w:r>
            <w:r w:rsidRPr="00EF7699">
              <w:rPr>
                <w:rFonts w:ascii="Courier New" w:hAnsi="Courier New" w:cs="Courier New"/>
                <w:sz w:val="18"/>
                <w:szCs w:val="18"/>
              </w:rPr>
              <w:br/>
              <w:t> . N Z,Z0,Z1,ZE S (ZE,Z)=0 F</w:t>
            </w:r>
            <w:r w:rsidR="00203FB2">
              <w:rPr>
                <w:rFonts w:ascii="Courier New" w:hAnsi="Courier New" w:cs="Courier New"/>
                <w:sz w:val="18"/>
                <w:szCs w:val="18"/>
              </w:rPr>
              <w:t xml:space="preserve"> </w:t>
            </w:r>
            <w:r w:rsidRPr="00EF7699">
              <w:rPr>
                <w:rFonts w:ascii="Courier New" w:hAnsi="Courier New" w:cs="Courier New"/>
                <w:sz w:val="18"/>
                <w:szCs w:val="18"/>
              </w:rPr>
              <w:t>S Z=$O(^DGCR(399,IBIFN,"CP",Z)) Q:'Z</w:t>
            </w:r>
            <w:r w:rsidR="00203FB2">
              <w:rPr>
                <w:rFonts w:ascii="Courier New" w:hAnsi="Courier New" w:cs="Courier New"/>
                <w:sz w:val="18"/>
                <w:szCs w:val="18"/>
              </w:rPr>
              <w:t xml:space="preserve"> </w:t>
            </w:r>
            <w:r w:rsidRPr="00EF7699">
              <w:rPr>
                <w:rFonts w:ascii="Courier New" w:hAnsi="Courier New" w:cs="Courier New"/>
                <w:sz w:val="18"/>
                <w:szCs w:val="18"/>
              </w:rPr>
              <w:t>D</w:t>
            </w:r>
            <w:r w:rsidR="00203FB2">
              <w:rPr>
                <w:rFonts w:ascii="Courier New" w:hAnsi="Courier New" w:cs="Courier New"/>
                <w:sz w:val="18"/>
                <w:szCs w:val="18"/>
              </w:rPr>
              <w:t xml:space="preserve"> </w:t>
            </w:r>
            <w:r w:rsidRPr="00EF7699">
              <w:rPr>
                <w:rFonts w:ascii="Courier New" w:hAnsi="Courier New" w:cs="Courier New"/>
                <w:sz w:val="18"/>
                <w:szCs w:val="18"/>
              </w:rPr>
              <w:t>I +ZE S IBER=IBER_"IB320;" Q</w:t>
            </w:r>
            <w:r w:rsidRPr="00EF7699">
              <w:rPr>
                <w:rFonts w:ascii="Courier New" w:hAnsi="Courier New" w:cs="Courier New"/>
                <w:sz w:val="18"/>
                <w:szCs w:val="18"/>
              </w:rPr>
              <w:br/>
              <w:t> .. S Z0=$G(^DGCR(399,IBIFN,"CP",Z,0)),Z1=+Z0 I Z0'[";ICPT(" Q</w:t>
            </w:r>
            <w:r w:rsidRPr="00EF7699">
              <w:rPr>
                <w:rFonts w:ascii="Courier New" w:hAnsi="Courier New" w:cs="Courier New"/>
                <w:sz w:val="18"/>
                <w:szCs w:val="18"/>
              </w:rPr>
              <w:br/>
              <w:t> .. I '((Z1'&lt;10000</w:t>
            </w:r>
            <w:proofErr w:type="gramStart"/>
            <w:r w:rsidRPr="00EF7699">
              <w:rPr>
                <w:rFonts w:ascii="Courier New" w:hAnsi="Courier New" w:cs="Courier New"/>
                <w:sz w:val="18"/>
                <w:szCs w:val="18"/>
              </w:rPr>
              <w:t>)&amp;</w:t>
            </w:r>
            <w:proofErr w:type="gramEnd"/>
            <w:r w:rsidRPr="00EF7699">
              <w:rPr>
                <w:rFonts w:ascii="Courier New" w:hAnsi="Courier New" w:cs="Courier New"/>
                <w:sz w:val="18"/>
                <w:szCs w:val="18"/>
              </w:rPr>
              <w:t>(Z1'&gt;69999))&amp;'((Z1'&lt;93501)&amp;(Z1'&gt;93533)) Q</w:t>
            </w:r>
            <w:r w:rsidRPr="00EF7699">
              <w:rPr>
                <w:rFonts w:ascii="Courier New" w:hAnsi="Courier New" w:cs="Courier New"/>
                <w:sz w:val="18"/>
                <w:szCs w:val="18"/>
              </w:rPr>
              <w:br/>
              <w:t> .. I '$P(Z0,U,7) S ZE=1</w:t>
            </w:r>
          </w:p>
        </w:tc>
      </w:tr>
    </w:tbl>
    <w:p w14:paraId="41B7523E" w14:textId="77777777" w:rsidR="001C58C8" w:rsidRPr="00086A3C" w:rsidRDefault="001C58C8" w:rsidP="001C58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1C58C8" w:rsidRPr="00086A3C" w14:paraId="587BC887" w14:textId="77777777" w:rsidTr="00881488">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0DAE479" w14:textId="77777777" w:rsidR="001C58C8" w:rsidRPr="00086A3C" w:rsidRDefault="001C58C8" w:rsidP="00603741">
            <w:pPr>
              <w:pStyle w:val="TableHeading"/>
            </w:pPr>
            <w:r w:rsidRPr="00086A3C">
              <w:t>Modified Logic (Changes are in bold)</w:t>
            </w:r>
          </w:p>
        </w:tc>
      </w:tr>
      <w:tr w:rsidR="001C58C8" w:rsidRPr="00086A3C" w14:paraId="73FA30A6" w14:textId="77777777" w:rsidTr="00881488">
        <w:tc>
          <w:tcPr>
            <w:tcW w:w="5000" w:type="pct"/>
            <w:tcBorders>
              <w:top w:val="single" w:sz="6" w:space="0" w:color="000000"/>
              <w:left w:val="single" w:sz="6" w:space="0" w:color="000000"/>
              <w:bottom w:val="single" w:sz="6" w:space="0" w:color="000000"/>
              <w:right w:val="single" w:sz="6" w:space="0" w:color="000000"/>
            </w:tcBorders>
          </w:tcPr>
          <w:p w14:paraId="1FC8C354" w14:textId="104FB685" w:rsidR="001C58C8" w:rsidRPr="00EF7699" w:rsidRDefault="001C58C8" w:rsidP="00B97965">
            <w:pPr>
              <w:pStyle w:val="TableText"/>
              <w:rPr>
                <w:rFonts w:ascii="Courier New" w:hAnsi="Courier New" w:cs="Courier New"/>
                <w:sz w:val="18"/>
                <w:szCs w:val="18"/>
              </w:rPr>
            </w:pPr>
            <w:r w:rsidRPr="00EF7699">
              <w:rPr>
                <w:rFonts w:ascii="Courier New" w:hAnsi="Courier New" w:cs="Courier New"/>
                <w:sz w:val="18"/>
                <w:szCs w:val="18"/>
              </w:rPr>
              <w:t> ;CHAMPVA Rate Type and Primary Insurance Carriers Type of Coverage must match</w:t>
            </w:r>
            <w:r w:rsidRPr="00EF7699">
              <w:rPr>
                <w:rFonts w:ascii="Courier New" w:hAnsi="Courier New" w:cs="Courier New"/>
                <w:sz w:val="18"/>
                <w:szCs w:val="18"/>
              </w:rPr>
              <w:br/>
              <w:t> S (IBRTCHV,IBPICHV)=0</w:t>
            </w:r>
            <w:r w:rsidRPr="00EF7699">
              <w:rPr>
                <w:rFonts w:ascii="Courier New" w:hAnsi="Courier New" w:cs="Courier New"/>
                <w:sz w:val="18"/>
                <w:szCs w:val="18"/>
              </w:rPr>
              <w:br/>
              <w:t> I $P($G(^DGCR(399.3,+IBAT,0)),U,1)="CHAMPVA" S IBRTCHV=1</w:t>
            </w:r>
            <w:r w:rsidRPr="00EF7699">
              <w:rPr>
                <w:rFonts w:ascii="Courier New" w:hAnsi="Courier New" w:cs="Courier New"/>
                <w:sz w:val="18"/>
                <w:szCs w:val="18"/>
              </w:rPr>
              <w:br/>
              <w:t> I $P($G(^IBE(355.2,+$P($G(^DIC(36,+IBNDMP,0)),U,13),0)),U,1)="CHAMPVA" S IBPICHV=1</w:t>
            </w:r>
            <w:r w:rsidRPr="00EF7699">
              <w:rPr>
                <w:rFonts w:ascii="Courier New" w:hAnsi="Courier New" w:cs="Courier New"/>
                <w:sz w:val="18"/>
                <w:szCs w:val="18"/>
              </w:rPr>
              <w:br/>
              <w:t> I (+IBRTCHV!+IBPICHV)&amp;('IBRTCHV!'IBPICHV) S IBER=IBER_"IB085;"</w:t>
            </w:r>
            <w:r w:rsidRPr="00EF7699">
              <w:rPr>
                <w:rFonts w:ascii="Courier New" w:hAnsi="Courier New" w:cs="Courier New"/>
                <w:sz w:val="18"/>
                <w:szCs w:val="18"/>
              </w:rPr>
              <w:br/>
            </w:r>
            <w:r w:rsidRPr="00EF7699">
              <w:rPr>
                <w:rFonts w:ascii="Courier New" w:hAnsi="Courier New" w:cs="Courier New"/>
                <w:sz w:val="18"/>
                <w:szCs w:val="18"/>
              </w:rPr>
              <w:lastRenderedPageBreak/>
              <w:t> ;</w:t>
            </w:r>
            <w:r w:rsidRPr="00EF7699">
              <w:rPr>
                <w:rFonts w:ascii="Courier New" w:hAnsi="Courier New" w:cs="Courier New"/>
                <w:sz w:val="18"/>
                <w:szCs w:val="18"/>
              </w:rPr>
              <w:br/>
              <w:t> </w:t>
            </w:r>
            <w:r w:rsidRPr="00EF7699">
              <w:rPr>
                <w:rFonts w:ascii="Courier New" w:hAnsi="Courier New" w:cs="Courier New"/>
                <w:sz w:val="18"/>
                <w:szCs w:val="18"/>
                <w:highlight w:val="yellow"/>
              </w:rPr>
              <w:t>;Non-VA bill must use FEE REIMB INS rate type; FEE REIMB INS rate type can only be used for Non-VA bill</w:t>
            </w:r>
            <w:r w:rsidRPr="00EF7699">
              <w:rPr>
                <w:rFonts w:ascii="Courier New" w:hAnsi="Courier New" w:cs="Courier New"/>
                <w:sz w:val="18"/>
                <w:szCs w:val="18"/>
                <w:highlight w:val="yellow"/>
              </w:rPr>
              <w:br/>
              <w:t> ;IB*2.0*554/DRF 10/9/2015</w:t>
            </w:r>
            <w:r w:rsidRPr="00EF7699">
              <w:rPr>
                <w:rFonts w:ascii="Courier New" w:hAnsi="Courier New" w:cs="Courier New"/>
                <w:sz w:val="18"/>
                <w:szCs w:val="18"/>
                <w:highlight w:val="yellow"/>
              </w:rPr>
              <w:br/>
              <w:t> S (IBNVART,IBNVAST)=0</w:t>
            </w:r>
            <w:r w:rsidRPr="00EF7699">
              <w:rPr>
                <w:rFonts w:ascii="Courier New" w:hAnsi="Courier New" w:cs="Courier New"/>
                <w:sz w:val="18"/>
                <w:szCs w:val="18"/>
                <w:highlight w:val="yellow"/>
              </w:rPr>
              <w:br/>
              <w:t> I $P($G(^DGCR(399.3,+IBAT,0)),U,1)="FEE REIMB INS" S IBNVART=1</w:t>
            </w:r>
            <w:r w:rsidRPr="00EF7699">
              <w:rPr>
                <w:rFonts w:ascii="Courier New" w:hAnsi="Courier New" w:cs="Courier New"/>
                <w:sz w:val="18"/>
                <w:szCs w:val="18"/>
                <w:highlight w:val="yellow"/>
              </w:rPr>
              <w:br/>
              <w:t> S IBNVAST=$$NONVAFLG^IBCBB11(IBIFN)</w:t>
            </w:r>
            <w:r w:rsidRPr="00EF7699">
              <w:rPr>
                <w:rFonts w:ascii="Courier New" w:hAnsi="Courier New" w:cs="Courier New"/>
                <w:sz w:val="18"/>
                <w:szCs w:val="18"/>
                <w:highlight w:val="yellow"/>
              </w:rPr>
              <w:br/>
              <w:t> I IBNVART,'IBNVAST S IBER=IBER_"IB360;"</w:t>
            </w:r>
            <w:r w:rsidR="00203FB2">
              <w:rPr>
                <w:rFonts w:ascii="Courier New" w:hAnsi="Courier New" w:cs="Courier New"/>
                <w:sz w:val="18"/>
                <w:szCs w:val="18"/>
                <w:highlight w:val="yellow"/>
              </w:rPr>
              <w:t xml:space="preserve"> </w:t>
            </w:r>
            <w:r w:rsidRPr="00EF7699">
              <w:rPr>
                <w:rFonts w:ascii="Courier New" w:hAnsi="Courier New" w:cs="Courier New"/>
                <w:sz w:val="18"/>
                <w:szCs w:val="18"/>
                <w:highlight w:val="yellow"/>
              </w:rPr>
              <w:t>;Non-VA rate type used for bill that is not Non-VA</w:t>
            </w:r>
            <w:r w:rsidRPr="00EF7699">
              <w:rPr>
                <w:rFonts w:ascii="Courier New" w:hAnsi="Courier New" w:cs="Courier New"/>
                <w:sz w:val="18"/>
                <w:szCs w:val="18"/>
                <w:highlight w:val="yellow"/>
              </w:rPr>
              <w:br/>
              <w:t> I 'IBNVART,IBNVAST S IBER=IBER_"IB361;"</w:t>
            </w:r>
            <w:r w:rsidR="00203FB2">
              <w:rPr>
                <w:rFonts w:ascii="Courier New" w:hAnsi="Courier New" w:cs="Courier New"/>
                <w:sz w:val="18"/>
                <w:szCs w:val="18"/>
                <w:highlight w:val="yellow"/>
              </w:rPr>
              <w:t xml:space="preserve"> </w:t>
            </w:r>
            <w:r w:rsidRPr="00EF7699">
              <w:rPr>
                <w:rFonts w:ascii="Courier New" w:hAnsi="Courier New" w:cs="Courier New"/>
                <w:sz w:val="18"/>
                <w:szCs w:val="18"/>
                <w:highlight w:val="yellow"/>
              </w:rPr>
              <w:t>;Non-VA rate type not used for bill that is Non-VA</w:t>
            </w:r>
            <w:r w:rsidRPr="00EF7699">
              <w:rPr>
                <w:rFonts w:ascii="Courier New" w:hAnsi="Courier New" w:cs="Courier New"/>
                <w:sz w:val="18"/>
                <w:szCs w:val="18"/>
              </w:rPr>
              <w:br/>
              <w:t> ;</w:t>
            </w:r>
            <w:r w:rsidRPr="00EF7699">
              <w:rPr>
                <w:rFonts w:ascii="Courier New" w:hAnsi="Courier New" w:cs="Courier New"/>
                <w:sz w:val="18"/>
                <w:szCs w:val="18"/>
              </w:rPr>
              <w:br/>
              <w:t xml:space="preserve"> ;Non-VA bill must use discharge </w:t>
            </w:r>
            <w:proofErr w:type="spellStart"/>
            <w:r w:rsidRPr="00EF7699">
              <w:rPr>
                <w:rFonts w:ascii="Courier New" w:hAnsi="Courier New" w:cs="Courier New"/>
                <w:sz w:val="18"/>
                <w:szCs w:val="18"/>
              </w:rPr>
              <w:t>bedsection</w:t>
            </w:r>
            <w:proofErr w:type="spellEnd"/>
            <w:r w:rsidRPr="00EF7699">
              <w:rPr>
                <w:rFonts w:ascii="Courier New" w:hAnsi="Courier New" w:cs="Courier New"/>
                <w:sz w:val="18"/>
                <w:szCs w:val="18"/>
              </w:rPr>
              <w:t xml:space="preserve"> 30; discharge </w:t>
            </w:r>
            <w:proofErr w:type="spellStart"/>
            <w:r w:rsidRPr="00EF7699">
              <w:rPr>
                <w:rFonts w:ascii="Courier New" w:hAnsi="Courier New" w:cs="Courier New"/>
                <w:sz w:val="18"/>
                <w:szCs w:val="18"/>
              </w:rPr>
              <w:t>bedsection</w:t>
            </w:r>
            <w:proofErr w:type="spellEnd"/>
            <w:r w:rsidRPr="00EF7699">
              <w:rPr>
                <w:rFonts w:ascii="Courier New" w:hAnsi="Courier New" w:cs="Courier New"/>
                <w:sz w:val="18"/>
                <w:szCs w:val="18"/>
              </w:rPr>
              <w:t xml:space="preserve"> 30 must be Non-VA</w:t>
            </w:r>
            <w:r w:rsidRPr="00EF7699">
              <w:rPr>
                <w:rFonts w:ascii="Courier New" w:hAnsi="Courier New" w:cs="Courier New"/>
                <w:sz w:val="18"/>
                <w:szCs w:val="18"/>
              </w:rPr>
              <w:br/>
              <w:t> ;IB*2.0*554/DRF 10/9/2015</w:t>
            </w:r>
            <w:r w:rsidRPr="00EF7699">
              <w:rPr>
                <w:rFonts w:ascii="Courier New" w:hAnsi="Courier New" w:cs="Courier New"/>
                <w:sz w:val="18"/>
                <w:szCs w:val="18"/>
              </w:rPr>
              <w:br/>
              <w:t> S (IBNVART,IBNVABS)=0</w:t>
            </w:r>
            <w:r w:rsidRPr="00EF7699">
              <w:rPr>
                <w:rFonts w:ascii="Courier New" w:hAnsi="Courier New" w:cs="Courier New"/>
                <w:sz w:val="18"/>
                <w:szCs w:val="18"/>
              </w:rPr>
              <w:br/>
              <w:t> I $P($G(^DGCR(399.3,+IBAT,0)),U,1)="FEE REIMB INS" S IBNVART=1</w:t>
            </w:r>
            <w:r w:rsidRPr="00EF7699">
              <w:rPr>
                <w:rFonts w:ascii="Courier New" w:hAnsi="Courier New" w:cs="Courier New"/>
                <w:sz w:val="18"/>
                <w:szCs w:val="18"/>
              </w:rPr>
              <w:br/>
              <w:t> S IBNVABS=($P($G(^DGCR(399,IBIFN,"U")),U,11)=30)</w:t>
            </w:r>
            <w:r w:rsidRPr="00EF7699">
              <w:rPr>
                <w:rFonts w:ascii="Courier New" w:hAnsi="Courier New" w:cs="Courier New"/>
                <w:sz w:val="18"/>
                <w:szCs w:val="18"/>
              </w:rPr>
              <w:br/>
              <w:t> I IBNVART,'IBNVABS S IBER=IBER_"IB362;"</w:t>
            </w:r>
            <w:r w:rsidR="00203FB2">
              <w:rPr>
                <w:rFonts w:ascii="Courier New" w:hAnsi="Courier New" w:cs="Courier New"/>
                <w:sz w:val="18"/>
                <w:szCs w:val="18"/>
              </w:rPr>
              <w:t xml:space="preserve"> </w:t>
            </w:r>
            <w:r w:rsidRPr="00EF7699">
              <w:rPr>
                <w:rFonts w:ascii="Courier New" w:hAnsi="Courier New" w:cs="Courier New"/>
                <w:sz w:val="18"/>
                <w:szCs w:val="18"/>
              </w:rPr>
              <w:t xml:space="preserve">;Non-VA rate type used but discharge </w:t>
            </w:r>
            <w:proofErr w:type="spellStart"/>
            <w:r w:rsidRPr="00EF7699">
              <w:rPr>
                <w:rFonts w:ascii="Courier New" w:hAnsi="Courier New" w:cs="Courier New"/>
                <w:sz w:val="18"/>
                <w:szCs w:val="18"/>
              </w:rPr>
              <w:t>bedsection</w:t>
            </w:r>
            <w:proofErr w:type="spellEnd"/>
            <w:r w:rsidRPr="00EF7699">
              <w:rPr>
                <w:rFonts w:ascii="Courier New" w:hAnsi="Courier New" w:cs="Courier New"/>
                <w:sz w:val="18"/>
                <w:szCs w:val="18"/>
              </w:rPr>
              <w:t xml:space="preserve"> is not Non-VA</w:t>
            </w:r>
            <w:r w:rsidRPr="00EF7699">
              <w:rPr>
                <w:rFonts w:ascii="Courier New" w:hAnsi="Courier New" w:cs="Courier New"/>
                <w:sz w:val="18"/>
                <w:szCs w:val="18"/>
              </w:rPr>
              <w:br/>
              <w:t> I 'IBNVART,IBNVABS S IBER=IBER_"IB363;"</w:t>
            </w:r>
            <w:r w:rsidR="00203FB2">
              <w:rPr>
                <w:rFonts w:ascii="Courier New" w:hAnsi="Courier New" w:cs="Courier New"/>
                <w:sz w:val="18"/>
                <w:szCs w:val="18"/>
              </w:rPr>
              <w:t xml:space="preserve"> </w:t>
            </w:r>
            <w:r w:rsidRPr="00EF7699">
              <w:rPr>
                <w:rFonts w:ascii="Courier New" w:hAnsi="Courier New" w:cs="Courier New"/>
                <w:sz w:val="18"/>
                <w:szCs w:val="18"/>
              </w:rPr>
              <w:t xml:space="preserve">;Non-VA rate type not used but discharge </w:t>
            </w:r>
            <w:proofErr w:type="spellStart"/>
            <w:r w:rsidRPr="00EF7699">
              <w:rPr>
                <w:rFonts w:ascii="Courier New" w:hAnsi="Courier New" w:cs="Courier New"/>
                <w:sz w:val="18"/>
                <w:szCs w:val="18"/>
              </w:rPr>
              <w:t>bedsection</w:t>
            </w:r>
            <w:proofErr w:type="spellEnd"/>
            <w:r w:rsidRPr="00EF7699">
              <w:rPr>
                <w:rFonts w:ascii="Courier New" w:hAnsi="Courier New" w:cs="Courier New"/>
                <w:sz w:val="18"/>
                <w:szCs w:val="18"/>
              </w:rPr>
              <w:t xml:space="preserve"> is Non-VA</w:t>
            </w:r>
            <w:r w:rsidRPr="00EF7699">
              <w:rPr>
                <w:rFonts w:ascii="Courier New" w:hAnsi="Courier New" w:cs="Courier New"/>
                <w:sz w:val="18"/>
                <w:szCs w:val="18"/>
              </w:rPr>
              <w:br/>
              <w:t> ;</w:t>
            </w:r>
            <w:r w:rsidRPr="00EF7699">
              <w:rPr>
                <w:rFonts w:ascii="Courier New" w:hAnsi="Courier New" w:cs="Courier New"/>
                <w:sz w:val="18"/>
                <w:szCs w:val="18"/>
              </w:rPr>
              <w:br/>
              <w:t> N IBZPRC,IBZPRCUB</w:t>
            </w:r>
            <w:r w:rsidRPr="00EF7699">
              <w:rPr>
                <w:rFonts w:ascii="Courier New" w:hAnsi="Courier New" w:cs="Courier New"/>
                <w:sz w:val="18"/>
                <w:szCs w:val="18"/>
              </w:rPr>
              <w:br/>
              <w:t> D F^IBCEF("N-ALL PROCEDURES","IBZPRC",,IBIFN)</w:t>
            </w:r>
            <w:r w:rsidRPr="00EF7699">
              <w:rPr>
                <w:rFonts w:ascii="Courier New" w:hAnsi="Courier New" w:cs="Courier New"/>
                <w:sz w:val="18"/>
                <w:szCs w:val="18"/>
              </w:rPr>
              <w:br/>
              <w:t xml:space="preserve"> ; Procedure Clinic is required for Surgical Procedures </w:t>
            </w:r>
            <w:proofErr w:type="spellStart"/>
            <w:r w:rsidRPr="00EF7699">
              <w:rPr>
                <w:rFonts w:ascii="Courier New" w:hAnsi="Courier New" w:cs="Courier New"/>
                <w:sz w:val="18"/>
                <w:szCs w:val="18"/>
              </w:rPr>
              <w:t>Outpt</w:t>
            </w:r>
            <w:proofErr w:type="spellEnd"/>
            <w:r w:rsidRPr="00EF7699">
              <w:rPr>
                <w:rFonts w:ascii="Courier New" w:hAnsi="Courier New" w:cs="Courier New"/>
                <w:sz w:val="18"/>
                <w:szCs w:val="18"/>
              </w:rPr>
              <w:t xml:space="preserve"> Facility Charges</w:t>
            </w:r>
            <w:r w:rsidRPr="00EF7699">
              <w:rPr>
                <w:rFonts w:ascii="Courier New" w:hAnsi="Courier New" w:cs="Courier New"/>
                <w:sz w:val="18"/>
                <w:szCs w:val="18"/>
              </w:rPr>
              <w:br/>
              <w:t> I +$P(IBND0,U,27)'=2,$$BILLRATE^IBCRU3(IBAT,IBCL,IBEVDT,"RC OUTPATIENT") D</w:t>
            </w:r>
            <w:r w:rsidRPr="00EF7699">
              <w:rPr>
                <w:rFonts w:ascii="Courier New" w:hAnsi="Courier New" w:cs="Courier New"/>
                <w:sz w:val="18"/>
                <w:szCs w:val="18"/>
              </w:rPr>
              <w:br/>
              <w:t> . N Z,Z0,Z1,ZE S (ZE,Z)=0 F</w:t>
            </w:r>
            <w:r w:rsidR="00203FB2">
              <w:rPr>
                <w:rFonts w:ascii="Courier New" w:hAnsi="Courier New" w:cs="Courier New"/>
                <w:sz w:val="18"/>
                <w:szCs w:val="18"/>
              </w:rPr>
              <w:t xml:space="preserve"> </w:t>
            </w:r>
            <w:r w:rsidRPr="00EF7699">
              <w:rPr>
                <w:rFonts w:ascii="Courier New" w:hAnsi="Courier New" w:cs="Courier New"/>
                <w:sz w:val="18"/>
                <w:szCs w:val="18"/>
              </w:rPr>
              <w:t>S Z=$O(^DGCR(399,IBIFN,"CP",Z)) Q:'Z</w:t>
            </w:r>
            <w:r w:rsidR="00203FB2">
              <w:rPr>
                <w:rFonts w:ascii="Courier New" w:hAnsi="Courier New" w:cs="Courier New"/>
                <w:sz w:val="18"/>
                <w:szCs w:val="18"/>
              </w:rPr>
              <w:t xml:space="preserve"> </w:t>
            </w:r>
            <w:r w:rsidRPr="00EF7699">
              <w:rPr>
                <w:rFonts w:ascii="Courier New" w:hAnsi="Courier New" w:cs="Courier New"/>
                <w:sz w:val="18"/>
                <w:szCs w:val="18"/>
              </w:rPr>
              <w:t>D</w:t>
            </w:r>
            <w:r w:rsidR="00203FB2">
              <w:rPr>
                <w:rFonts w:ascii="Courier New" w:hAnsi="Courier New" w:cs="Courier New"/>
                <w:sz w:val="18"/>
                <w:szCs w:val="18"/>
              </w:rPr>
              <w:t xml:space="preserve"> </w:t>
            </w:r>
            <w:r w:rsidRPr="00EF7699">
              <w:rPr>
                <w:rFonts w:ascii="Courier New" w:hAnsi="Courier New" w:cs="Courier New"/>
                <w:sz w:val="18"/>
                <w:szCs w:val="18"/>
              </w:rPr>
              <w:t>I +ZE S IBER=IBER_"IB320;" Q</w:t>
            </w:r>
            <w:r w:rsidRPr="00EF7699">
              <w:rPr>
                <w:rFonts w:ascii="Courier New" w:hAnsi="Courier New" w:cs="Courier New"/>
                <w:sz w:val="18"/>
                <w:szCs w:val="18"/>
              </w:rPr>
              <w:br/>
              <w:t> .. S Z0=$G(^DGCR(399,IBIFN,"CP",Z,0)),Z1=+Z0 I Z0'[";ICPT(" Q</w:t>
            </w:r>
            <w:r w:rsidRPr="00EF7699">
              <w:rPr>
                <w:rFonts w:ascii="Courier New" w:hAnsi="Courier New" w:cs="Courier New"/>
                <w:sz w:val="18"/>
                <w:szCs w:val="18"/>
              </w:rPr>
              <w:br/>
              <w:t> .. I '((Z1'&lt;10000</w:t>
            </w:r>
            <w:proofErr w:type="gramStart"/>
            <w:r w:rsidRPr="00EF7699">
              <w:rPr>
                <w:rFonts w:ascii="Courier New" w:hAnsi="Courier New" w:cs="Courier New"/>
                <w:sz w:val="18"/>
                <w:szCs w:val="18"/>
              </w:rPr>
              <w:t>)&amp;</w:t>
            </w:r>
            <w:proofErr w:type="gramEnd"/>
            <w:r w:rsidRPr="00EF7699">
              <w:rPr>
                <w:rFonts w:ascii="Courier New" w:hAnsi="Courier New" w:cs="Courier New"/>
                <w:sz w:val="18"/>
                <w:szCs w:val="18"/>
              </w:rPr>
              <w:t>(Z1'&gt;69999))&amp;'((Z1'&lt;93501)&amp;(Z1'&gt;93533)) Q</w:t>
            </w:r>
            <w:r w:rsidRPr="00EF7699">
              <w:rPr>
                <w:rFonts w:ascii="Courier New" w:hAnsi="Courier New" w:cs="Courier New"/>
                <w:sz w:val="18"/>
                <w:szCs w:val="18"/>
              </w:rPr>
              <w:br/>
              <w:t> .. I '$P(Z0,U,7) S ZE=1</w:t>
            </w:r>
          </w:p>
        </w:tc>
      </w:tr>
    </w:tbl>
    <w:p w14:paraId="602946EA" w14:textId="77777777" w:rsidR="001C58C8" w:rsidRDefault="001C58C8" w:rsidP="001C58C8"/>
    <w:p w14:paraId="2A926D87" w14:textId="77777777" w:rsidR="001C58C8" w:rsidRDefault="001C58C8" w:rsidP="001C58C8"/>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4"/>
        <w:gridCol w:w="1264"/>
        <w:gridCol w:w="1205"/>
        <w:gridCol w:w="3039"/>
      </w:tblGrid>
      <w:tr w:rsidR="001C58C8" w:rsidRPr="0028049C" w14:paraId="7593F7CD" w14:textId="77777777" w:rsidTr="00881488">
        <w:trPr>
          <w:cantSplit/>
          <w:tblHeader/>
        </w:trPr>
        <w:tc>
          <w:tcPr>
            <w:tcW w:w="1511" w:type="pct"/>
            <w:shd w:val="clear" w:color="auto" w:fill="F2F2F2" w:themeFill="background1" w:themeFillShade="F2"/>
            <w:vAlign w:val="center"/>
          </w:tcPr>
          <w:p w14:paraId="4E80AACF" w14:textId="77777777" w:rsidR="001C58C8" w:rsidRPr="00183969" w:rsidRDefault="001C58C8" w:rsidP="00603741">
            <w:pPr>
              <w:pStyle w:val="TableHeading"/>
            </w:pPr>
            <w:r w:rsidRPr="00183969">
              <w:t>Routines</w:t>
            </w:r>
          </w:p>
        </w:tc>
        <w:tc>
          <w:tcPr>
            <w:tcW w:w="3489" w:type="pct"/>
            <w:gridSpan w:val="4"/>
            <w:tcBorders>
              <w:bottom w:val="single" w:sz="6" w:space="0" w:color="000000"/>
            </w:tcBorders>
            <w:shd w:val="clear" w:color="auto" w:fill="F2F2F2" w:themeFill="background1" w:themeFillShade="F2"/>
          </w:tcPr>
          <w:p w14:paraId="3925AE14" w14:textId="77777777" w:rsidR="001C58C8" w:rsidRPr="00183969" w:rsidRDefault="001C58C8" w:rsidP="00603741">
            <w:pPr>
              <w:pStyle w:val="TableHeading"/>
            </w:pPr>
            <w:r w:rsidRPr="00183969">
              <w:t>Activities</w:t>
            </w:r>
          </w:p>
        </w:tc>
      </w:tr>
      <w:tr w:rsidR="001C58C8" w:rsidRPr="0028049C" w14:paraId="036D0FF1" w14:textId="77777777" w:rsidTr="00881488">
        <w:trPr>
          <w:cantSplit/>
          <w:tblHeader/>
        </w:trPr>
        <w:tc>
          <w:tcPr>
            <w:tcW w:w="1511" w:type="pct"/>
            <w:shd w:val="clear" w:color="auto" w:fill="F2F2F2" w:themeFill="background1" w:themeFillShade="F2"/>
            <w:vAlign w:val="center"/>
          </w:tcPr>
          <w:p w14:paraId="489658B3" w14:textId="77777777" w:rsidR="001C58C8" w:rsidRPr="0028049C" w:rsidRDefault="001C58C8" w:rsidP="00603741">
            <w:pPr>
              <w:pStyle w:val="TableHeading"/>
            </w:pPr>
            <w:r w:rsidRPr="0028049C">
              <w:t>Routine Name</w:t>
            </w:r>
          </w:p>
        </w:tc>
        <w:tc>
          <w:tcPr>
            <w:tcW w:w="3489" w:type="pct"/>
            <w:gridSpan w:val="4"/>
            <w:tcBorders>
              <w:bottom w:val="single" w:sz="6" w:space="0" w:color="000000"/>
            </w:tcBorders>
          </w:tcPr>
          <w:p w14:paraId="4AD5B427" w14:textId="77777777" w:rsidR="001C58C8" w:rsidRPr="00183969" w:rsidRDefault="001C58C8" w:rsidP="00B97965">
            <w:pPr>
              <w:pStyle w:val="TableText"/>
            </w:pPr>
            <w:r>
              <w:t>IBCBB11</w:t>
            </w:r>
          </w:p>
        </w:tc>
      </w:tr>
      <w:tr w:rsidR="001C58C8" w:rsidRPr="0028049C" w14:paraId="38D501EE" w14:textId="77777777" w:rsidTr="00881488">
        <w:trPr>
          <w:cantSplit/>
        </w:trPr>
        <w:tc>
          <w:tcPr>
            <w:tcW w:w="1511" w:type="pct"/>
            <w:shd w:val="clear" w:color="auto" w:fill="F2F2F2" w:themeFill="background1" w:themeFillShade="F2"/>
            <w:vAlign w:val="center"/>
          </w:tcPr>
          <w:p w14:paraId="0A0946E1" w14:textId="77777777" w:rsidR="001C58C8" w:rsidRPr="0028049C" w:rsidRDefault="001C58C8" w:rsidP="00603741">
            <w:pPr>
              <w:pStyle w:val="TableHeading"/>
            </w:pPr>
            <w:r w:rsidRPr="0028049C">
              <w:t>Enhancement Category</w:t>
            </w:r>
          </w:p>
        </w:tc>
        <w:tc>
          <w:tcPr>
            <w:tcW w:w="613" w:type="pct"/>
            <w:tcBorders>
              <w:right w:val="nil"/>
            </w:tcBorders>
          </w:tcPr>
          <w:p w14:paraId="20F0CD4D" w14:textId="77777777" w:rsidR="001C58C8" w:rsidRPr="00183969" w:rsidRDefault="001C58C8" w:rsidP="00B97965">
            <w:pPr>
              <w:pStyle w:val="TableText"/>
            </w:pPr>
            <w:r w:rsidRPr="00183969">
              <w:fldChar w:fldCharType="begin">
                <w:ffData>
                  <w:name w:val="Check23"/>
                  <w:enabled/>
                  <w:calcOnExit w:val="0"/>
                  <w:statusText w:type="text" w:val="New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New</w:t>
            </w:r>
          </w:p>
        </w:tc>
        <w:tc>
          <w:tcPr>
            <w:tcW w:w="660" w:type="pct"/>
            <w:tcBorders>
              <w:left w:val="nil"/>
              <w:right w:val="nil"/>
            </w:tcBorders>
          </w:tcPr>
          <w:p w14:paraId="5100D937" w14:textId="77777777" w:rsidR="001C58C8" w:rsidRPr="00183969" w:rsidRDefault="001C58C8" w:rsidP="00B97965">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6A2DFA">
              <w:fldChar w:fldCharType="separate"/>
            </w:r>
            <w:r>
              <w:fldChar w:fldCharType="end"/>
            </w:r>
            <w:r w:rsidRPr="00183969">
              <w:t xml:space="preserve"> Modify</w:t>
            </w:r>
          </w:p>
        </w:tc>
        <w:tc>
          <w:tcPr>
            <w:tcW w:w="629" w:type="pct"/>
            <w:tcBorders>
              <w:left w:val="nil"/>
              <w:right w:val="nil"/>
            </w:tcBorders>
          </w:tcPr>
          <w:p w14:paraId="2899EF72" w14:textId="77777777" w:rsidR="001C58C8" w:rsidRPr="00183969" w:rsidRDefault="001C58C8" w:rsidP="00B97965">
            <w:pPr>
              <w:pStyle w:val="TableText"/>
            </w:pPr>
            <w:r w:rsidRPr="00183969">
              <w:fldChar w:fldCharType="begin">
                <w:ffData>
                  <w:name w:val="Check26"/>
                  <w:enabled/>
                  <w:calcOnExit w:val="0"/>
                  <w:statusText w:type="text" w:val="Delete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Delete</w:t>
            </w:r>
          </w:p>
        </w:tc>
        <w:tc>
          <w:tcPr>
            <w:tcW w:w="1587" w:type="pct"/>
            <w:tcBorders>
              <w:left w:val="nil"/>
            </w:tcBorders>
          </w:tcPr>
          <w:p w14:paraId="3483A16F" w14:textId="77777777" w:rsidR="001C58C8" w:rsidRPr="00183969" w:rsidRDefault="001C58C8" w:rsidP="00B97965">
            <w:pPr>
              <w:pStyle w:val="TableText"/>
            </w:pPr>
            <w:r w:rsidRPr="00183969">
              <w:fldChar w:fldCharType="begin">
                <w:ffData>
                  <w:name w:val="Check68"/>
                  <w:enabled/>
                  <w:calcOnExit w:val="0"/>
                  <w:statusText w:type="text" w:val="No change to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No Change</w:t>
            </w:r>
          </w:p>
        </w:tc>
      </w:tr>
      <w:tr w:rsidR="001C58C8" w:rsidRPr="0028049C" w14:paraId="2C7D9125" w14:textId="77777777" w:rsidTr="00881488">
        <w:trPr>
          <w:cantSplit/>
        </w:trPr>
        <w:tc>
          <w:tcPr>
            <w:tcW w:w="1511" w:type="pct"/>
            <w:shd w:val="clear" w:color="auto" w:fill="F2F2F2" w:themeFill="background1" w:themeFillShade="F2"/>
            <w:vAlign w:val="center"/>
          </w:tcPr>
          <w:p w14:paraId="5EB7E2CC" w14:textId="77777777" w:rsidR="001C58C8" w:rsidRPr="0028049C" w:rsidRDefault="001C58C8" w:rsidP="00603741">
            <w:pPr>
              <w:pStyle w:val="TableHeading"/>
            </w:pPr>
            <w:r w:rsidRPr="0028049C">
              <w:t>RTM</w:t>
            </w:r>
          </w:p>
        </w:tc>
        <w:tc>
          <w:tcPr>
            <w:tcW w:w="3489" w:type="pct"/>
            <w:gridSpan w:val="4"/>
          </w:tcPr>
          <w:p w14:paraId="4F84960F" w14:textId="77777777" w:rsidR="001C58C8" w:rsidRPr="00183969" w:rsidRDefault="001C58C8" w:rsidP="00B97965">
            <w:pPr>
              <w:pStyle w:val="TableText"/>
            </w:pPr>
            <w:r>
              <w:t>FRBILL-1.1-2</w:t>
            </w:r>
          </w:p>
        </w:tc>
      </w:tr>
      <w:tr w:rsidR="001C58C8" w:rsidRPr="0028049C" w14:paraId="6E5F4F6B" w14:textId="77777777" w:rsidTr="00881488">
        <w:trPr>
          <w:cantSplit/>
        </w:trPr>
        <w:tc>
          <w:tcPr>
            <w:tcW w:w="1511" w:type="pct"/>
            <w:tcBorders>
              <w:bottom w:val="single" w:sz="6" w:space="0" w:color="000000"/>
            </w:tcBorders>
            <w:shd w:val="clear" w:color="auto" w:fill="F2F2F2" w:themeFill="background1" w:themeFillShade="F2"/>
            <w:vAlign w:val="center"/>
          </w:tcPr>
          <w:p w14:paraId="68360E28" w14:textId="77777777" w:rsidR="001C58C8" w:rsidRPr="0028049C" w:rsidRDefault="001C58C8" w:rsidP="00603741">
            <w:pPr>
              <w:pStyle w:val="TableHeading"/>
            </w:pPr>
            <w:r w:rsidRPr="0028049C">
              <w:t>Related Options</w:t>
            </w:r>
          </w:p>
        </w:tc>
        <w:tc>
          <w:tcPr>
            <w:tcW w:w="3489" w:type="pct"/>
            <w:gridSpan w:val="4"/>
            <w:tcBorders>
              <w:bottom w:val="single" w:sz="4" w:space="0" w:color="auto"/>
            </w:tcBorders>
          </w:tcPr>
          <w:p w14:paraId="7CCA0CF0" w14:textId="77777777" w:rsidR="001C58C8" w:rsidRPr="00183969" w:rsidRDefault="001C58C8" w:rsidP="00B97965">
            <w:pPr>
              <w:pStyle w:val="TableText"/>
            </w:pPr>
            <w:r>
              <w:t>ENTER/EDIT BILLING INFORMATION</w:t>
            </w:r>
          </w:p>
        </w:tc>
      </w:tr>
    </w:tbl>
    <w:p w14:paraId="59769C01" w14:textId="77777777" w:rsidR="001C58C8" w:rsidRPr="0028049C" w:rsidRDefault="001C58C8" w:rsidP="001C58C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1C58C8" w:rsidRPr="0028049C" w14:paraId="3233BD7C" w14:textId="77777777" w:rsidTr="00B9796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364BAE00" w14:textId="77777777" w:rsidR="001C58C8" w:rsidRPr="00183969" w:rsidRDefault="001C58C8" w:rsidP="00603741">
            <w:pPr>
              <w:pStyle w:val="TableHeading"/>
            </w:pPr>
            <w:r w:rsidRPr="00183969">
              <w:t>Related Routines</w:t>
            </w:r>
          </w:p>
        </w:tc>
        <w:tc>
          <w:tcPr>
            <w:tcW w:w="1529" w:type="pct"/>
            <w:tcBorders>
              <w:bottom w:val="single" w:sz="4" w:space="0" w:color="auto"/>
            </w:tcBorders>
            <w:shd w:val="clear" w:color="auto" w:fill="F2F2F2" w:themeFill="background1" w:themeFillShade="F2"/>
          </w:tcPr>
          <w:p w14:paraId="105F1576" w14:textId="77777777" w:rsidR="001C58C8" w:rsidRPr="00183969" w:rsidRDefault="001C58C8" w:rsidP="00603741">
            <w:pPr>
              <w:pStyle w:val="TableHeading"/>
            </w:pPr>
            <w:r w:rsidRPr="00183969">
              <w:t>Routines “Called By”</w:t>
            </w:r>
          </w:p>
        </w:tc>
        <w:tc>
          <w:tcPr>
            <w:tcW w:w="1961" w:type="pct"/>
            <w:tcBorders>
              <w:bottom w:val="single" w:sz="4" w:space="0" w:color="auto"/>
            </w:tcBorders>
            <w:shd w:val="clear" w:color="auto" w:fill="F2F2F2" w:themeFill="background1" w:themeFillShade="F2"/>
          </w:tcPr>
          <w:p w14:paraId="2AC71314" w14:textId="3EF6CAE5" w:rsidR="001C58C8" w:rsidRPr="00183969" w:rsidRDefault="001C58C8" w:rsidP="00603741">
            <w:pPr>
              <w:pStyle w:val="TableHeading"/>
            </w:pPr>
            <w:r w:rsidRPr="00183969">
              <w:t>Routines “Called”</w:t>
            </w:r>
            <w:r w:rsidR="00203FB2">
              <w:t xml:space="preserve"> </w:t>
            </w:r>
          </w:p>
        </w:tc>
      </w:tr>
      <w:tr w:rsidR="001C58C8" w:rsidRPr="0028049C" w14:paraId="1FC18FD4" w14:textId="77777777" w:rsidTr="00B97965">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05F90203" w14:textId="77777777" w:rsidR="001C58C8" w:rsidRPr="0028049C" w:rsidRDefault="001C58C8" w:rsidP="00603741">
            <w:pPr>
              <w:pStyle w:val="TableHeading"/>
            </w:pPr>
          </w:p>
        </w:tc>
        <w:tc>
          <w:tcPr>
            <w:tcW w:w="1529" w:type="pct"/>
            <w:tcBorders>
              <w:bottom w:val="single" w:sz="4" w:space="0" w:color="auto"/>
            </w:tcBorders>
            <w:vAlign w:val="center"/>
          </w:tcPr>
          <w:p w14:paraId="3CCED6E6" w14:textId="77777777" w:rsidR="001C58C8" w:rsidRPr="0028049C" w:rsidRDefault="001C58C8" w:rsidP="008B10F7">
            <w:pPr>
              <w:pStyle w:val="TableText"/>
            </w:pPr>
            <w:r>
              <w:t>IBCBB1</w:t>
            </w:r>
          </w:p>
        </w:tc>
        <w:tc>
          <w:tcPr>
            <w:tcW w:w="1961" w:type="pct"/>
            <w:tcBorders>
              <w:bottom w:val="single" w:sz="4" w:space="0" w:color="auto"/>
            </w:tcBorders>
            <w:vAlign w:val="center"/>
          </w:tcPr>
          <w:p w14:paraId="66171D07" w14:textId="77777777" w:rsidR="001C58C8" w:rsidRPr="0028049C" w:rsidRDefault="001C58C8" w:rsidP="008B10F7">
            <w:pPr>
              <w:pStyle w:val="TableText"/>
            </w:pPr>
          </w:p>
        </w:tc>
      </w:tr>
    </w:tbl>
    <w:p w14:paraId="5FB77C46" w14:textId="77777777" w:rsidR="001C58C8" w:rsidRPr="002F4E85" w:rsidRDefault="001C58C8" w:rsidP="001C58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5"/>
        <w:gridCol w:w="1147"/>
        <w:gridCol w:w="1772"/>
        <w:gridCol w:w="1094"/>
        <w:gridCol w:w="1569"/>
        <w:gridCol w:w="1099"/>
      </w:tblGrid>
      <w:tr w:rsidR="001C58C8" w:rsidRPr="002F4E85" w14:paraId="645CF27B" w14:textId="77777777" w:rsidTr="008B10F7">
        <w:trPr>
          <w:cantSplit/>
          <w:tblHeader/>
        </w:trPr>
        <w:tc>
          <w:tcPr>
            <w:tcW w:w="1512" w:type="pct"/>
            <w:shd w:val="clear" w:color="auto" w:fill="F2F2F2" w:themeFill="background1" w:themeFillShade="F2"/>
            <w:vAlign w:val="center"/>
          </w:tcPr>
          <w:p w14:paraId="1D27757B" w14:textId="77777777" w:rsidR="001C58C8" w:rsidRPr="00183969" w:rsidRDefault="001C58C8" w:rsidP="00603741">
            <w:pPr>
              <w:pStyle w:val="TableHeading"/>
            </w:pPr>
            <w:r w:rsidRPr="00183969">
              <w:t>Routines</w:t>
            </w:r>
          </w:p>
        </w:tc>
        <w:tc>
          <w:tcPr>
            <w:tcW w:w="3488" w:type="pct"/>
            <w:gridSpan w:val="5"/>
            <w:tcBorders>
              <w:bottom w:val="single" w:sz="6" w:space="0" w:color="000000"/>
            </w:tcBorders>
            <w:shd w:val="clear" w:color="auto" w:fill="F2F2F2" w:themeFill="background1" w:themeFillShade="F2"/>
          </w:tcPr>
          <w:p w14:paraId="0DD2A051" w14:textId="77777777" w:rsidR="001C58C8" w:rsidRPr="00183969" w:rsidRDefault="001C58C8" w:rsidP="00603741">
            <w:pPr>
              <w:pStyle w:val="TableHeading"/>
            </w:pPr>
            <w:r w:rsidRPr="00183969">
              <w:t>Activities</w:t>
            </w:r>
          </w:p>
        </w:tc>
      </w:tr>
      <w:tr w:rsidR="001C58C8" w:rsidRPr="002F4E85" w14:paraId="7EB10A25" w14:textId="77777777" w:rsidTr="008B10F7">
        <w:trPr>
          <w:cantSplit/>
        </w:trPr>
        <w:tc>
          <w:tcPr>
            <w:tcW w:w="1512" w:type="pct"/>
            <w:tcBorders>
              <w:top w:val="single" w:sz="6" w:space="0" w:color="000000"/>
            </w:tcBorders>
            <w:shd w:val="clear" w:color="auto" w:fill="F2F2F2" w:themeFill="background1" w:themeFillShade="F2"/>
            <w:vAlign w:val="center"/>
          </w:tcPr>
          <w:p w14:paraId="5CCF3538" w14:textId="77777777" w:rsidR="001C58C8" w:rsidRPr="002F4E85" w:rsidRDefault="001C58C8" w:rsidP="00603741">
            <w:pPr>
              <w:pStyle w:val="TableHeading"/>
            </w:pPr>
            <w:r w:rsidRPr="002F4E85">
              <w:t>Data Dictionary (DD) References</w:t>
            </w:r>
          </w:p>
        </w:tc>
        <w:tc>
          <w:tcPr>
            <w:tcW w:w="3488" w:type="pct"/>
            <w:gridSpan w:val="5"/>
          </w:tcPr>
          <w:p w14:paraId="14398BB3" w14:textId="77777777" w:rsidR="001C58C8" w:rsidRPr="00183969" w:rsidRDefault="001C58C8" w:rsidP="00B97965">
            <w:pPr>
              <w:pStyle w:val="TableText"/>
            </w:pPr>
            <w:r>
              <w:t>BILL-CLAIMS FILE (399)</w:t>
            </w:r>
          </w:p>
        </w:tc>
      </w:tr>
      <w:tr w:rsidR="001C58C8" w:rsidRPr="002F4E85" w14:paraId="7DBD8BB0" w14:textId="77777777" w:rsidTr="008B10F7">
        <w:trPr>
          <w:cantSplit/>
        </w:trPr>
        <w:tc>
          <w:tcPr>
            <w:tcW w:w="1512" w:type="pct"/>
            <w:shd w:val="clear" w:color="auto" w:fill="F2F2F2" w:themeFill="background1" w:themeFillShade="F2"/>
            <w:vAlign w:val="center"/>
          </w:tcPr>
          <w:p w14:paraId="68DF2F84" w14:textId="77777777" w:rsidR="001C58C8" w:rsidRPr="002F4E85" w:rsidRDefault="001C58C8" w:rsidP="00603741">
            <w:pPr>
              <w:pStyle w:val="TableHeading"/>
            </w:pPr>
            <w:r w:rsidRPr="002F4E85">
              <w:t>Related Protocols</w:t>
            </w:r>
          </w:p>
        </w:tc>
        <w:tc>
          <w:tcPr>
            <w:tcW w:w="3488" w:type="pct"/>
            <w:gridSpan w:val="5"/>
          </w:tcPr>
          <w:p w14:paraId="552EC161" w14:textId="77777777" w:rsidR="001C58C8" w:rsidRPr="00183969" w:rsidRDefault="001C58C8" w:rsidP="00B97965">
            <w:pPr>
              <w:pStyle w:val="TableText"/>
            </w:pPr>
          </w:p>
        </w:tc>
      </w:tr>
      <w:tr w:rsidR="001C58C8" w:rsidRPr="002F4E85" w14:paraId="56A3CB5D" w14:textId="77777777" w:rsidTr="008B10F7">
        <w:trPr>
          <w:cantSplit/>
        </w:trPr>
        <w:tc>
          <w:tcPr>
            <w:tcW w:w="1512" w:type="pct"/>
            <w:shd w:val="clear" w:color="auto" w:fill="F2F2F2" w:themeFill="background1" w:themeFillShade="F2"/>
            <w:vAlign w:val="center"/>
          </w:tcPr>
          <w:p w14:paraId="6BA4DCE4" w14:textId="77777777" w:rsidR="001C58C8" w:rsidRPr="002F4E85" w:rsidRDefault="001C58C8" w:rsidP="00603741">
            <w:pPr>
              <w:pStyle w:val="TableHeading"/>
            </w:pPr>
            <w:r w:rsidRPr="002F4E85">
              <w:lastRenderedPageBreak/>
              <w:t>Related Integration Control Registrations (ICRs)</w:t>
            </w:r>
          </w:p>
        </w:tc>
        <w:tc>
          <w:tcPr>
            <w:tcW w:w="3488" w:type="pct"/>
            <w:gridSpan w:val="5"/>
            <w:tcBorders>
              <w:bottom w:val="single" w:sz="6" w:space="0" w:color="000000"/>
            </w:tcBorders>
          </w:tcPr>
          <w:p w14:paraId="2EBAFDB5" w14:textId="77777777" w:rsidR="001C58C8" w:rsidRPr="00183969" w:rsidRDefault="001C58C8" w:rsidP="00B97965">
            <w:pPr>
              <w:pStyle w:val="TableText"/>
            </w:pPr>
          </w:p>
        </w:tc>
      </w:tr>
      <w:tr w:rsidR="001C58C8" w:rsidRPr="002F4E85" w14:paraId="3599AF9B" w14:textId="77777777" w:rsidTr="008B10F7">
        <w:trPr>
          <w:cantSplit/>
        </w:trPr>
        <w:tc>
          <w:tcPr>
            <w:tcW w:w="1512" w:type="pct"/>
            <w:tcBorders>
              <w:right w:val="single" w:sz="4" w:space="0" w:color="auto"/>
            </w:tcBorders>
            <w:shd w:val="clear" w:color="auto" w:fill="F2F2F2" w:themeFill="background1" w:themeFillShade="F2"/>
            <w:vAlign w:val="center"/>
          </w:tcPr>
          <w:p w14:paraId="64BD9AFB" w14:textId="77777777" w:rsidR="001C58C8" w:rsidRPr="002F4E85" w:rsidRDefault="001C58C8" w:rsidP="00603741">
            <w:pPr>
              <w:pStyle w:val="TableHeading"/>
            </w:pPr>
            <w:r w:rsidRPr="002F4E85">
              <w:t>Data Passing</w:t>
            </w:r>
          </w:p>
        </w:tc>
        <w:tc>
          <w:tcPr>
            <w:tcW w:w="599" w:type="pct"/>
            <w:tcBorders>
              <w:left w:val="single" w:sz="4" w:space="0" w:color="auto"/>
              <w:right w:val="nil"/>
            </w:tcBorders>
          </w:tcPr>
          <w:p w14:paraId="58EF741C" w14:textId="77777777" w:rsidR="001C58C8" w:rsidRPr="00183969" w:rsidRDefault="001C58C8" w:rsidP="00B97965">
            <w:pPr>
              <w:pStyle w:val="TableText"/>
            </w:pPr>
            <w:r w:rsidRPr="00183969">
              <w:fldChar w:fldCharType="begin">
                <w:ffData>
                  <w:name w:val="Check69"/>
                  <w:enabled/>
                  <w:calcOnExit w:val="0"/>
                  <w:statusText w:type="text" w:val="Input"/>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Input</w:t>
            </w:r>
          </w:p>
        </w:tc>
        <w:tc>
          <w:tcPr>
            <w:tcW w:w="925" w:type="pct"/>
            <w:tcBorders>
              <w:left w:val="nil"/>
              <w:right w:val="nil"/>
            </w:tcBorders>
          </w:tcPr>
          <w:p w14:paraId="754649B5" w14:textId="77777777" w:rsidR="001C58C8" w:rsidRPr="00183969" w:rsidRDefault="001C58C8" w:rsidP="00B97965">
            <w:pPr>
              <w:pStyle w:val="TableText"/>
            </w:pPr>
            <w:r w:rsidRPr="00183969">
              <w:fldChar w:fldCharType="begin">
                <w:ffData>
                  <w:name w:val="Check70"/>
                  <w:enabled/>
                  <w:calcOnExit w:val="0"/>
                  <w:statusText w:type="text" w:val="Output"/>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Output Reference</w:t>
            </w:r>
          </w:p>
        </w:tc>
        <w:tc>
          <w:tcPr>
            <w:tcW w:w="571" w:type="pct"/>
            <w:tcBorders>
              <w:left w:val="nil"/>
              <w:right w:val="nil"/>
            </w:tcBorders>
          </w:tcPr>
          <w:p w14:paraId="2486A868" w14:textId="77777777" w:rsidR="001C58C8" w:rsidRPr="00183969" w:rsidRDefault="001C58C8" w:rsidP="00B97965">
            <w:pPr>
              <w:pStyle w:val="TableText"/>
            </w:pPr>
            <w:r>
              <w:fldChar w:fldCharType="begin">
                <w:ffData>
                  <w:name w:val=""/>
                  <w:enabled/>
                  <w:calcOnExit w:val="0"/>
                  <w:statusText w:type="text" w:val="Both"/>
                  <w:checkBox>
                    <w:sizeAuto/>
                    <w:default w:val="1"/>
                  </w:checkBox>
                </w:ffData>
              </w:fldChar>
            </w:r>
            <w:r>
              <w:instrText xml:space="preserve"> FORMCHECKBOX </w:instrText>
            </w:r>
            <w:r w:rsidR="006A2DFA">
              <w:fldChar w:fldCharType="separate"/>
            </w:r>
            <w:r>
              <w:fldChar w:fldCharType="end"/>
            </w:r>
            <w:r w:rsidRPr="00183969">
              <w:t xml:space="preserve"> Both</w:t>
            </w:r>
          </w:p>
        </w:tc>
        <w:tc>
          <w:tcPr>
            <w:tcW w:w="819" w:type="pct"/>
            <w:tcBorders>
              <w:left w:val="nil"/>
              <w:right w:val="nil"/>
            </w:tcBorders>
          </w:tcPr>
          <w:p w14:paraId="5CF756CD" w14:textId="77777777" w:rsidR="001C58C8" w:rsidRPr="00183969" w:rsidRDefault="001C58C8" w:rsidP="00B97965">
            <w:pPr>
              <w:pStyle w:val="TableText"/>
            </w:pPr>
            <w:r w:rsidRPr="00183969">
              <w:fldChar w:fldCharType="begin">
                <w:ffData>
                  <w:name w:val="Check72"/>
                  <w:enabled/>
                  <w:calcOnExit w:val="0"/>
                  <w:statusText w:type="text" w:val="Global reference"/>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Global Reference</w:t>
            </w:r>
          </w:p>
        </w:tc>
        <w:tc>
          <w:tcPr>
            <w:tcW w:w="574" w:type="pct"/>
            <w:tcBorders>
              <w:left w:val="nil"/>
            </w:tcBorders>
          </w:tcPr>
          <w:p w14:paraId="17C9D915" w14:textId="77777777" w:rsidR="001C58C8" w:rsidRPr="00183969" w:rsidRDefault="001C58C8" w:rsidP="00B97965">
            <w:pPr>
              <w:pStyle w:val="TableText"/>
            </w:pPr>
            <w:r w:rsidRPr="00183969">
              <w:fldChar w:fldCharType="begin">
                <w:ffData>
                  <w:name w:val="Check73"/>
                  <w:enabled/>
                  <w:calcOnExit w:val="0"/>
                  <w:statusText w:type="text" w:val="Local"/>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Local</w:t>
            </w:r>
          </w:p>
        </w:tc>
      </w:tr>
      <w:tr w:rsidR="001C58C8" w:rsidRPr="002F4E85" w14:paraId="15492320" w14:textId="77777777" w:rsidTr="008B10F7">
        <w:trPr>
          <w:cantSplit/>
        </w:trPr>
        <w:tc>
          <w:tcPr>
            <w:tcW w:w="1512" w:type="pct"/>
            <w:shd w:val="clear" w:color="auto" w:fill="F2F2F2" w:themeFill="background1" w:themeFillShade="F2"/>
            <w:vAlign w:val="center"/>
          </w:tcPr>
          <w:p w14:paraId="63F290E4" w14:textId="77777777" w:rsidR="001C58C8" w:rsidRPr="002F4E85" w:rsidRDefault="001C58C8" w:rsidP="00603741">
            <w:pPr>
              <w:pStyle w:val="TableHeading"/>
            </w:pPr>
            <w:r w:rsidRPr="002F4E85">
              <w:t>Input Attribute Name and Definition</w:t>
            </w:r>
          </w:p>
        </w:tc>
        <w:tc>
          <w:tcPr>
            <w:tcW w:w="3488" w:type="pct"/>
            <w:gridSpan w:val="5"/>
          </w:tcPr>
          <w:p w14:paraId="6BAD74E2" w14:textId="77777777" w:rsidR="001C58C8" w:rsidRPr="00183969" w:rsidRDefault="001C58C8" w:rsidP="00B97965">
            <w:pPr>
              <w:pStyle w:val="TableText"/>
            </w:pPr>
            <w:r w:rsidRPr="00183969">
              <w:t>Name:</w:t>
            </w:r>
            <w:r>
              <w:t xml:space="preserve"> IBIFN</w:t>
            </w:r>
          </w:p>
          <w:p w14:paraId="7869FE2E" w14:textId="77777777" w:rsidR="001C58C8" w:rsidRPr="00183969" w:rsidRDefault="001C58C8" w:rsidP="00B97965">
            <w:pPr>
              <w:pStyle w:val="TableText"/>
            </w:pPr>
            <w:r w:rsidRPr="00183969">
              <w:t>Definition:</w:t>
            </w:r>
            <w:r>
              <w:t xml:space="preserve"> Pointer to 399</w:t>
            </w:r>
          </w:p>
        </w:tc>
      </w:tr>
      <w:tr w:rsidR="001C58C8" w:rsidRPr="002F4E85" w14:paraId="05894F91" w14:textId="77777777" w:rsidTr="008B10F7">
        <w:trPr>
          <w:cantSplit/>
        </w:trPr>
        <w:tc>
          <w:tcPr>
            <w:tcW w:w="1512" w:type="pct"/>
            <w:shd w:val="clear" w:color="auto" w:fill="F2F2F2" w:themeFill="background1" w:themeFillShade="F2"/>
            <w:vAlign w:val="center"/>
          </w:tcPr>
          <w:p w14:paraId="31D53235" w14:textId="77777777" w:rsidR="001C58C8" w:rsidRPr="002F4E85" w:rsidRDefault="001C58C8" w:rsidP="00603741">
            <w:pPr>
              <w:pStyle w:val="TableHeading"/>
            </w:pPr>
            <w:r w:rsidRPr="002F4E85">
              <w:t>Output Attribute Name and Definition</w:t>
            </w:r>
          </w:p>
        </w:tc>
        <w:tc>
          <w:tcPr>
            <w:tcW w:w="3488" w:type="pct"/>
            <w:gridSpan w:val="5"/>
          </w:tcPr>
          <w:p w14:paraId="5AF3DBD7" w14:textId="77777777" w:rsidR="001C58C8" w:rsidRPr="00183969" w:rsidRDefault="001C58C8" w:rsidP="00B97965">
            <w:pPr>
              <w:pStyle w:val="TableText"/>
            </w:pPr>
            <w:r w:rsidRPr="00183969">
              <w:t>Name:</w:t>
            </w:r>
            <w:r>
              <w:t xml:space="preserve"> FLAG</w:t>
            </w:r>
          </w:p>
          <w:p w14:paraId="5845B6F9" w14:textId="77777777" w:rsidR="001C58C8" w:rsidRPr="00183969" w:rsidRDefault="001C58C8" w:rsidP="00B97965">
            <w:pPr>
              <w:pStyle w:val="TableText"/>
            </w:pPr>
            <w:r w:rsidRPr="00183969">
              <w:t>Definition:</w:t>
            </w:r>
            <w:r>
              <w:t xml:space="preserve"> 1 = Non-VA bill</w:t>
            </w:r>
          </w:p>
        </w:tc>
      </w:tr>
    </w:tbl>
    <w:p w14:paraId="7FBE30BC" w14:textId="77777777" w:rsidR="001C58C8" w:rsidRPr="00086A3C" w:rsidRDefault="001C58C8" w:rsidP="001C58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1C58C8" w:rsidRPr="00086A3C" w14:paraId="18E568E8" w14:textId="77777777" w:rsidTr="008B10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E608BF1" w14:textId="77777777" w:rsidR="001C58C8" w:rsidRPr="00086A3C" w:rsidRDefault="001C58C8" w:rsidP="00603741">
            <w:pPr>
              <w:pStyle w:val="TableHeading"/>
            </w:pPr>
            <w:r w:rsidRPr="00086A3C">
              <w:t>Current Logic</w:t>
            </w:r>
          </w:p>
        </w:tc>
      </w:tr>
      <w:tr w:rsidR="001C58C8" w:rsidRPr="00086A3C" w14:paraId="097FE113" w14:textId="77777777" w:rsidTr="008B10F7">
        <w:trPr>
          <w:cantSplit/>
        </w:trPr>
        <w:tc>
          <w:tcPr>
            <w:tcW w:w="5000" w:type="pct"/>
            <w:tcBorders>
              <w:top w:val="single" w:sz="6" w:space="0" w:color="000000"/>
              <w:left w:val="single" w:sz="6" w:space="0" w:color="000000"/>
              <w:bottom w:val="single" w:sz="6" w:space="0" w:color="000000"/>
              <w:right w:val="single" w:sz="6" w:space="0" w:color="000000"/>
            </w:tcBorders>
          </w:tcPr>
          <w:p w14:paraId="33F64348" w14:textId="19847D76" w:rsidR="001C58C8" w:rsidRPr="00086A3C" w:rsidRDefault="001C58C8" w:rsidP="00B97965">
            <w:pPr>
              <w:pStyle w:val="TableText"/>
            </w:pPr>
            <w:r>
              <w:t>N</w:t>
            </w:r>
            <w:r w:rsidR="008B10F7">
              <w:t>/</w:t>
            </w:r>
            <w:r>
              <w:t>A, new function</w:t>
            </w:r>
          </w:p>
        </w:tc>
      </w:tr>
    </w:tbl>
    <w:p w14:paraId="09EA470F" w14:textId="77777777" w:rsidR="001C58C8" w:rsidRPr="00086A3C" w:rsidRDefault="001C58C8" w:rsidP="001C58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1C58C8" w:rsidRPr="00086A3C" w14:paraId="60CCF46C" w14:textId="77777777" w:rsidTr="008B10F7">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BB4C3EA" w14:textId="77777777" w:rsidR="001C58C8" w:rsidRPr="00086A3C" w:rsidRDefault="001C58C8" w:rsidP="00603741">
            <w:pPr>
              <w:pStyle w:val="TableHeading"/>
            </w:pPr>
            <w:r w:rsidRPr="00086A3C">
              <w:t>Modified Logic (Changes are in bold)</w:t>
            </w:r>
          </w:p>
        </w:tc>
      </w:tr>
      <w:tr w:rsidR="001C58C8" w:rsidRPr="00086A3C" w14:paraId="234BE932" w14:textId="77777777" w:rsidTr="008B10F7">
        <w:tc>
          <w:tcPr>
            <w:tcW w:w="5000" w:type="pct"/>
            <w:tcBorders>
              <w:top w:val="single" w:sz="6" w:space="0" w:color="000000"/>
              <w:left w:val="single" w:sz="6" w:space="0" w:color="000000"/>
              <w:bottom w:val="single" w:sz="6" w:space="0" w:color="000000"/>
              <w:right w:val="single" w:sz="6" w:space="0" w:color="000000"/>
            </w:tcBorders>
          </w:tcPr>
          <w:p w14:paraId="31C9BC5C" w14:textId="77777777" w:rsidR="001C58C8" w:rsidRPr="000975F4" w:rsidRDefault="001C58C8" w:rsidP="00B97965">
            <w:pPr>
              <w:pStyle w:val="TableText"/>
              <w:rPr>
                <w:rFonts w:ascii="Courier New" w:hAnsi="Courier New" w:cs="Courier New"/>
                <w:sz w:val="18"/>
                <w:szCs w:val="18"/>
              </w:rPr>
            </w:pPr>
            <w:r w:rsidRPr="000975F4">
              <w:rPr>
                <w:rFonts w:ascii="Courier New" w:hAnsi="Courier New" w:cs="Courier New"/>
                <w:sz w:val="18"/>
                <w:szCs w:val="18"/>
              </w:rPr>
              <w:t> ;</w:t>
            </w:r>
            <w:r w:rsidRPr="000975F4">
              <w:rPr>
                <w:rFonts w:ascii="Courier New" w:hAnsi="Courier New" w:cs="Courier New"/>
                <w:sz w:val="18"/>
                <w:szCs w:val="18"/>
              </w:rPr>
              <w:br/>
            </w:r>
            <w:r w:rsidRPr="00574389">
              <w:rPr>
                <w:rFonts w:ascii="Courier New" w:hAnsi="Courier New" w:cs="Courier New"/>
                <w:sz w:val="18"/>
                <w:szCs w:val="18"/>
                <w:highlight w:val="yellow"/>
              </w:rPr>
              <w:t>NONVAFLG(IBIFN) ; Check if Non-VA bill</w:t>
            </w:r>
            <w:r w:rsidRPr="00574389">
              <w:rPr>
                <w:rFonts w:ascii="Courier New" w:hAnsi="Courier New" w:cs="Courier New"/>
                <w:sz w:val="18"/>
                <w:szCs w:val="18"/>
                <w:highlight w:val="yellow"/>
              </w:rPr>
              <w:br/>
              <w:t> ; Function returns 1 if Non-VA bill</w:t>
            </w:r>
            <w:r w:rsidRPr="00574389">
              <w:rPr>
                <w:rFonts w:ascii="Courier New" w:hAnsi="Courier New" w:cs="Courier New"/>
                <w:sz w:val="18"/>
                <w:szCs w:val="18"/>
                <w:highlight w:val="yellow"/>
              </w:rPr>
              <w:br/>
              <w:t> ; IB*2.0*554/DRF 10/9/2015</w:t>
            </w:r>
            <w:r w:rsidRPr="00574389">
              <w:rPr>
                <w:rFonts w:ascii="Courier New" w:hAnsi="Courier New" w:cs="Courier New"/>
                <w:sz w:val="18"/>
                <w:szCs w:val="18"/>
                <w:highlight w:val="yellow"/>
              </w:rPr>
              <w:br/>
              <w:t> N FLAG,PTF</w:t>
            </w:r>
            <w:r w:rsidRPr="00574389">
              <w:rPr>
                <w:rFonts w:ascii="Courier New" w:hAnsi="Courier New" w:cs="Courier New"/>
                <w:sz w:val="18"/>
                <w:szCs w:val="18"/>
                <w:highlight w:val="yellow"/>
              </w:rPr>
              <w:br/>
              <w:t> S FLAG=0</w:t>
            </w:r>
            <w:r w:rsidRPr="00574389">
              <w:rPr>
                <w:rFonts w:ascii="Courier New" w:hAnsi="Courier New" w:cs="Courier New"/>
                <w:sz w:val="18"/>
                <w:szCs w:val="18"/>
                <w:highlight w:val="yellow"/>
              </w:rPr>
              <w:br/>
              <w:t> I $P($G(^DGCR(399,IBIFN,"U2")),U,10)]"" S FLAG=1 ;Non-VA provider defined</w:t>
            </w:r>
            <w:r w:rsidRPr="00574389">
              <w:rPr>
                <w:rFonts w:ascii="Courier New" w:hAnsi="Courier New" w:cs="Courier New"/>
                <w:sz w:val="18"/>
                <w:szCs w:val="18"/>
                <w:highlight w:val="yellow"/>
              </w:rPr>
              <w:br/>
              <w:t> S PTF=$P($G(^DGCR(399,IBIFN,0)),U,8)</w:t>
            </w:r>
            <w:r w:rsidRPr="00574389">
              <w:rPr>
                <w:rFonts w:ascii="Courier New" w:hAnsi="Courier New" w:cs="Courier New"/>
                <w:sz w:val="18"/>
                <w:szCs w:val="18"/>
                <w:highlight w:val="yellow"/>
              </w:rPr>
              <w:br/>
              <w:t> I PTF,$P($G(^DGPT(PTF,0)),U,4)=1 S FLAG=1 ;PTF entry indicates Non-VA</w:t>
            </w:r>
            <w:r w:rsidRPr="00574389">
              <w:rPr>
                <w:rFonts w:ascii="Courier New" w:hAnsi="Courier New" w:cs="Courier New"/>
                <w:sz w:val="18"/>
                <w:szCs w:val="18"/>
                <w:highlight w:val="yellow"/>
              </w:rPr>
              <w:br/>
              <w:t> Q FLAG</w:t>
            </w:r>
          </w:p>
        </w:tc>
      </w:tr>
    </w:tbl>
    <w:p w14:paraId="323DD97D" w14:textId="77777777" w:rsidR="001C58C8" w:rsidRDefault="001C58C8" w:rsidP="001C58C8">
      <w:pPr>
        <w:pStyle w:val="BodyText"/>
      </w:pPr>
    </w:p>
    <w:p w14:paraId="09CD5E57" w14:textId="77777777" w:rsidR="001C58C8" w:rsidRDefault="001C58C8" w:rsidP="00B24FA3">
      <w:pPr>
        <w:pStyle w:val="Heading6"/>
      </w:pPr>
      <w:bookmarkStart w:id="135" w:name="_Toc433793094"/>
      <w:r>
        <w:t>Add Error If Non-VA Rate Type is Used Incorrectly</w:t>
      </w:r>
      <w:bookmarkEnd w:id="135"/>
    </w:p>
    <w:p w14:paraId="26A8DF7D" w14:textId="77777777" w:rsidR="001C58C8" w:rsidRPr="001D7333" w:rsidRDefault="001C58C8" w:rsidP="001D7333">
      <w:pPr>
        <w:pStyle w:val="BodyText"/>
      </w:pPr>
      <w:r w:rsidRPr="001D7333">
        <w:t xml:space="preserve">The system shall automatically assign the FEE REIMB INS Rate Type when the PTF indicates NON-VA CARE. </w:t>
      </w:r>
    </w:p>
    <w:p w14:paraId="37927482" w14:textId="77777777" w:rsidR="001C58C8" w:rsidRPr="001D7333" w:rsidRDefault="001C58C8" w:rsidP="001D7333">
      <w:pPr>
        <w:pStyle w:val="BodyText"/>
      </w:pPr>
      <w:r w:rsidRPr="001D7333">
        <w:t>This feature will be implemented in FRFEE-2.6</w:t>
      </w:r>
    </w:p>
    <w:p w14:paraId="10E20948" w14:textId="77777777" w:rsidR="001C58C8" w:rsidRDefault="001C58C8" w:rsidP="00B24FA3">
      <w:pPr>
        <w:pStyle w:val="Heading6"/>
      </w:pPr>
      <w:bookmarkStart w:id="136" w:name="_Toc433793095"/>
      <w:r>
        <w:t>Capability to Associate Non-VA Discharge Date with the Non-VA Rate Type</w:t>
      </w:r>
      <w:bookmarkEnd w:id="136"/>
    </w:p>
    <w:p w14:paraId="4A8AC421" w14:textId="77777777" w:rsidR="001C58C8" w:rsidRDefault="001C58C8" w:rsidP="001C58C8">
      <w:pPr>
        <w:pStyle w:val="BodyText"/>
      </w:pPr>
      <w:r w:rsidRPr="002E609A">
        <w:t xml:space="preserve">The system shall provide the capability to </w:t>
      </w:r>
      <w:r>
        <w:t>associate</w:t>
      </w:r>
      <w:r w:rsidRPr="002E609A">
        <w:t xml:space="preserve"> Non-VA Discharge Date to the new IB rate type</w:t>
      </w:r>
      <w:r>
        <w:t xml:space="preserve">. </w:t>
      </w:r>
    </w:p>
    <w:p w14:paraId="48930FF0" w14:textId="77777777" w:rsidR="001C58C8" w:rsidRDefault="001C58C8" w:rsidP="001C58C8">
      <w:pPr>
        <w:pStyle w:val="BodyText"/>
      </w:pPr>
      <w:r>
        <w:t xml:space="preserve">This capability exists in Enter/Edit Billing Information. This feature will be implemented in </w:t>
      </w:r>
      <w:r w:rsidRPr="00635996">
        <w:t>FR</w:t>
      </w:r>
      <w:r>
        <w:t>FEE</w:t>
      </w:r>
      <w:r w:rsidRPr="00635996">
        <w:t>-</w:t>
      </w:r>
      <w:r>
        <w:t>1.3-01</w:t>
      </w:r>
    </w:p>
    <w:p w14:paraId="786DDCD1" w14:textId="77777777" w:rsidR="001C58C8" w:rsidRDefault="001C58C8" w:rsidP="00B24FA3">
      <w:pPr>
        <w:pStyle w:val="Heading6"/>
      </w:pPr>
      <w:bookmarkStart w:id="137" w:name="_Toc433793096"/>
      <w:r>
        <w:t>Capability to Associate Non-VA Facility with the Non-VA Rate Type</w:t>
      </w:r>
      <w:bookmarkEnd w:id="137"/>
    </w:p>
    <w:p w14:paraId="29BD3656" w14:textId="77777777" w:rsidR="001C58C8" w:rsidRDefault="001C58C8" w:rsidP="001C58C8">
      <w:pPr>
        <w:pStyle w:val="BodyText"/>
      </w:pPr>
      <w:r w:rsidRPr="002E609A">
        <w:t xml:space="preserve">The system shall provide the capability to </w:t>
      </w:r>
      <w:r>
        <w:t>associate</w:t>
      </w:r>
      <w:r w:rsidRPr="002E609A">
        <w:t xml:space="preserve"> Non-VA </w:t>
      </w:r>
      <w:r>
        <w:t xml:space="preserve">Facility with </w:t>
      </w:r>
      <w:r w:rsidRPr="002E609A">
        <w:t>the new IB rate type</w:t>
      </w:r>
      <w:r>
        <w:t xml:space="preserve">. </w:t>
      </w:r>
    </w:p>
    <w:p w14:paraId="5ADA572F" w14:textId="77777777" w:rsidR="001C58C8" w:rsidRDefault="001C58C8" w:rsidP="001C58C8">
      <w:pPr>
        <w:pStyle w:val="BodyText"/>
      </w:pPr>
      <w:r>
        <w:t xml:space="preserve">This capability exists in Enter/Edit Billing Information. This feature will be implemented in </w:t>
      </w:r>
      <w:r w:rsidRPr="00635996">
        <w:t>FR</w:t>
      </w:r>
      <w:r>
        <w:t>FEE</w:t>
      </w:r>
      <w:r w:rsidRPr="00635996">
        <w:t>-</w:t>
      </w:r>
      <w:r>
        <w:t>1.3-02</w:t>
      </w:r>
    </w:p>
    <w:p w14:paraId="57E20F0C" w14:textId="77777777" w:rsidR="001C58C8" w:rsidRDefault="001C58C8" w:rsidP="00B24FA3">
      <w:pPr>
        <w:pStyle w:val="Heading6"/>
      </w:pPr>
      <w:bookmarkStart w:id="138" w:name="_Toc433793097"/>
      <w:r>
        <w:t>Capability to Associate Non-VA Care Type with the Non-VA Rate Type</w:t>
      </w:r>
      <w:bookmarkEnd w:id="138"/>
    </w:p>
    <w:p w14:paraId="16682078" w14:textId="77777777" w:rsidR="001C58C8" w:rsidRDefault="001C58C8" w:rsidP="001C58C8">
      <w:pPr>
        <w:pStyle w:val="BodyText"/>
      </w:pPr>
      <w:r w:rsidRPr="002E609A">
        <w:lastRenderedPageBreak/>
        <w:t xml:space="preserve">The system shall provide the capability to </w:t>
      </w:r>
      <w:r>
        <w:t>associate</w:t>
      </w:r>
      <w:r w:rsidRPr="002E609A">
        <w:t xml:space="preserve"> Non-VA </w:t>
      </w:r>
      <w:r>
        <w:t xml:space="preserve">Care Type with </w:t>
      </w:r>
      <w:r w:rsidRPr="002E609A">
        <w:t>the new IB rate type</w:t>
      </w:r>
      <w:r>
        <w:t xml:space="preserve">. </w:t>
      </w:r>
    </w:p>
    <w:p w14:paraId="33B25EA8" w14:textId="77777777" w:rsidR="001C58C8" w:rsidRDefault="001C58C8" w:rsidP="001C58C8">
      <w:pPr>
        <w:pStyle w:val="BodyText"/>
      </w:pPr>
      <w:r>
        <w:t xml:space="preserve">This capability exists in Enter/Edit Billing Information. This feature will be implemented in </w:t>
      </w:r>
      <w:r w:rsidRPr="00635996">
        <w:t>FR</w:t>
      </w:r>
      <w:r>
        <w:t>FEE</w:t>
      </w:r>
      <w:r w:rsidRPr="00635996">
        <w:t>-</w:t>
      </w:r>
      <w:r>
        <w:t>2.1-07</w:t>
      </w:r>
    </w:p>
    <w:p w14:paraId="02D8F545" w14:textId="77777777" w:rsidR="001C58C8" w:rsidRDefault="001C58C8" w:rsidP="00B24FA3">
      <w:pPr>
        <w:pStyle w:val="Heading6"/>
      </w:pPr>
      <w:bookmarkStart w:id="139" w:name="_Toc433793098"/>
      <w:r>
        <w:t>Capability to Associate Non-VA Provider ID# with the Non-VA Rate Type</w:t>
      </w:r>
      <w:bookmarkEnd w:id="139"/>
    </w:p>
    <w:p w14:paraId="58460120" w14:textId="77777777" w:rsidR="001C58C8" w:rsidRDefault="001C58C8" w:rsidP="001C58C8">
      <w:pPr>
        <w:pStyle w:val="BodyText"/>
      </w:pPr>
      <w:r w:rsidRPr="002E609A">
        <w:t xml:space="preserve">The system shall provide the capability to </w:t>
      </w:r>
      <w:r>
        <w:t>associate</w:t>
      </w:r>
      <w:r w:rsidRPr="002E609A">
        <w:t xml:space="preserve"> Non-VA </w:t>
      </w:r>
      <w:r>
        <w:t xml:space="preserve">Provider ID# with </w:t>
      </w:r>
      <w:r w:rsidRPr="002E609A">
        <w:t>the new IB rate type</w:t>
      </w:r>
      <w:r>
        <w:t xml:space="preserve">. </w:t>
      </w:r>
    </w:p>
    <w:p w14:paraId="10A61726" w14:textId="77777777" w:rsidR="001C58C8" w:rsidRDefault="001C58C8" w:rsidP="001C58C8">
      <w:pPr>
        <w:pStyle w:val="BodyText"/>
      </w:pPr>
      <w:r>
        <w:t xml:space="preserve">This capability exists in Enter/Edit Billing Information. This feature will be implemented in </w:t>
      </w:r>
      <w:r w:rsidRPr="00760823">
        <w:t>FRFEE-2.1-01</w:t>
      </w:r>
    </w:p>
    <w:p w14:paraId="0923F96E" w14:textId="77777777" w:rsidR="001C58C8" w:rsidRDefault="001C58C8" w:rsidP="00B24FA3">
      <w:pPr>
        <w:pStyle w:val="Heading6"/>
      </w:pPr>
      <w:bookmarkStart w:id="140" w:name="_Toc433793099"/>
      <w:r>
        <w:t>Capability to Associate Non-VA Facility Taxonomy with the Non-VA Rate Type</w:t>
      </w:r>
      <w:bookmarkEnd w:id="140"/>
    </w:p>
    <w:p w14:paraId="4424B452" w14:textId="77777777" w:rsidR="001C58C8" w:rsidRDefault="001C58C8" w:rsidP="001C58C8">
      <w:pPr>
        <w:pStyle w:val="BodyText"/>
      </w:pPr>
      <w:r w:rsidRPr="002E609A">
        <w:t xml:space="preserve">The system shall provide the capability to </w:t>
      </w:r>
      <w:r>
        <w:t>associate</w:t>
      </w:r>
      <w:r w:rsidRPr="002E609A">
        <w:t xml:space="preserve"> Non-VA </w:t>
      </w:r>
      <w:r>
        <w:t xml:space="preserve">Facility Taxonomy with </w:t>
      </w:r>
      <w:r w:rsidRPr="002E609A">
        <w:t>the new IB rate type</w:t>
      </w:r>
      <w:r>
        <w:t xml:space="preserve">. </w:t>
      </w:r>
    </w:p>
    <w:p w14:paraId="4F2692F1" w14:textId="77777777" w:rsidR="001C58C8" w:rsidRDefault="001C58C8" w:rsidP="001C58C8">
      <w:pPr>
        <w:pStyle w:val="BodyText"/>
      </w:pPr>
      <w:r>
        <w:t>This capability exists in Enter/Edit Billing Information. This feature will be implemented in FRFEE-2.2</w:t>
      </w:r>
      <w:r w:rsidRPr="00760823">
        <w:t>-01</w:t>
      </w:r>
    </w:p>
    <w:p w14:paraId="4EDE5CC6" w14:textId="77777777" w:rsidR="001C58C8" w:rsidRDefault="001C58C8" w:rsidP="00B24FA3">
      <w:pPr>
        <w:pStyle w:val="Heading6"/>
      </w:pPr>
      <w:bookmarkStart w:id="141" w:name="_Toc433793100"/>
      <w:r w:rsidRPr="002E609A">
        <w:t>The system shall associate FEE REIMB INS with Reasonable Charges</w:t>
      </w:r>
      <w:bookmarkEnd w:id="141"/>
    </w:p>
    <w:p w14:paraId="4399F85D" w14:textId="77777777" w:rsidR="001C58C8" w:rsidRDefault="001C58C8" w:rsidP="001C58C8">
      <w:pPr>
        <w:pStyle w:val="BodyText"/>
      </w:pPr>
      <w:proofErr w:type="gramStart"/>
      <w:r>
        <w:t>TBD.</w:t>
      </w:r>
      <w:proofErr w:type="gramEnd"/>
      <w:r>
        <w:t xml:space="preserve"> </w:t>
      </w:r>
    </w:p>
    <w:p w14:paraId="346137EE" w14:textId="77777777" w:rsidR="001C58C8" w:rsidRDefault="001C58C8" w:rsidP="00B24FA3">
      <w:pPr>
        <w:pStyle w:val="Heading6"/>
      </w:pPr>
      <w:bookmarkStart w:id="142" w:name="_Toc433793101"/>
      <w:r w:rsidRPr="002E609A">
        <w:t xml:space="preserve">The system shall automatically associate all FEE REIMB INS Rate Type bills with Discharge </w:t>
      </w:r>
      <w:proofErr w:type="spellStart"/>
      <w:r w:rsidRPr="002E609A">
        <w:t>Bedsection</w:t>
      </w:r>
      <w:proofErr w:type="spellEnd"/>
      <w:r w:rsidRPr="002E609A">
        <w:t xml:space="preserve"> of “30 NON-VA CARE”</w:t>
      </w:r>
      <w:bookmarkEnd w:id="142"/>
    </w:p>
    <w:p w14:paraId="10AB6E4B" w14:textId="77777777" w:rsidR="001C58C8" w:rsidRDefault="001C58C8" w:rsidP="001C58C8">
      <w:pPr>
        <w:pStyle w:val="BodyText"/>
      </w:pPr>
      <w:r>
        <w:t xml:space="preserve">If there is </w:t>
      </w:r>
      <w:r w:rsidRPr="00534218">
        <w:t xml:space="preserve">a Non-VA </w:t>
      </w:r>
      <w:r>
        <w:t>Rate Type bill</w:t>
      </w:r>
      <w:r w:rsidRPr="00534218">
        <w:t xml:space="preserve">, but </w:t>
      </w:r>
      <w:r>
        <w:t xml:space="preserve">discharge </w:t>
      </w:r>
      <w:proofErr w:type="spellStart"/>
      <w:r>
        <w:t>bedsection</w:t>
      </w:r>
      <w:proofErr w:type="spellEnd"/>
      <w:r w:rsidRPr="00534218">
        <w:t xml:space="preserve"> doesn’t show </w:t>
      </w:r>
      <w:r>
        <w:t>30</w:t>
      </w:r>
      <w:r w:rsidRPr="00534218">
        <w:t xml:space="preserve"> - e</w:t>
      </w:r>
      <w:r>
        <w:t>rror will show; if there is no N</w:t>
      </w:r>
      <w:r w:rsidRPr="00534218">
        <w:t xml:space="preserve">on-VA </w:t>
      </w:r>
      <w:r>
        <w:t>Rate Type bill</w:t>
      </w:r>
      <w:r w:rsidRPr="00534218">
        <w:t xml:space="preserve">, but </w:t>
      </w:r>
      <w:r>
        <w:t xml:space="preserve">discharge </w:t>
      </w:r>
      <w:proofErr w:type="spellStart"/>
      <w:r>
        <w:t>bedsection</w:t>
      </w:r>
      <w:proofErr w:type="spellEnd"/>
      <w:r>
        <w:t xml:space="preserve"> shows 30</w:t>
      </w:r>
      <w:r w:rsidRPr="00534218">
        <w:t xml:space="preserve"> - error will show</w:t>
      </w:r>
    </w:p>
    <w:p w14:paraId="2F1D3C84" w14:textId="4E62F038" w:rsidR="00AE2B2F" w:rsidRDefault="00AE2B2F" w:rsidP="00AE2B2F">
      <w:pPr>
        <w:pStyle w:val="Caption"/>
      </w:pPr>
      <w:bookmarkStart w:id="143" w:name="_Toc433792433"/>
      <w:r>
        <w:t xml:space="preserve">Table </w:t>
      </w:r>
      <w:fldSimple w:instr=" SEQ Table \* ARABIC ">
        <w:r w:rsidR="00B57892">
          <w:rPr>
            <w:noProof/>
          </w:rPr>
          <w:t>5</w:t>
        </w:r>
      </w:fldSimple>
      <w:r>
        <w:rPr>
          <w:noProof/>
        </w:rPr>
        <w:t>: (Grouping): Routines</w:t>
      </w:r>
      <w:bookmarkEnd w:id="143"/>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5"/>
        <w:gridCol w:w="1174"/>
        <w:gridCol w:w="1264"/>
        <w:gridCol w:w="1205"/>
        <w:gridCol w:w="3038"/>
      </w:tblGrid>
      <w:tr w:rsidR="001C58C8" w:rsidRPr="0028049C" w14:paraId="40C6C214" w14:textId="77777777" w:rsidTr="001D7333">
        <w:trPr>
          <w:cantSplit/>
          <w:tblHeader/>
        </w:trPr>
        <w:tc>
          <w:tcPr>
            <w:tcW w:w="1512" w:type="pct"/>
            <w:shd w:val="clear" w:color="auto" w:fill="F2F2F2" w:themeFill="background1" w:themeFillShade="F2"/>
            <w:vAlign w:val="center"/>
          </w:tcPr>
          <w:p w14:paraId="1BB2FC01" w14:textId="77777777" w:rsidR="001C58C8" w:rsidRPr="00183969" w:rsidRDefault="001C58C8" w:rsidP="00603741">
            <w:pPr>
              <w:pStyle w:val="TableHeading"/>
            </w:pPr>
            <w:r w:rsidRPr="00183969">
              <w:t>Routines</w:t>
            </w:r>
          </w:p>
        </w:tc>
        <w:tc>
          <w:tcPr>
            <w:tcW w:w="3488" w:type="pct"/>
            <w:gridSpan w:val="4"/>
            <w:tcBorders>
              <w:bottom w:val="single" w:sz="6" w:space="0" w:color="000000"/>
            </w:tcBorders>
            <w:shd w:val="clear" w:color="auto" w:fill="F2F2F2" w:themeFill="background1" w:themeFillShade="F2"/>
          </w:tcPr>
          <w:p w14:paraId="3C7A7427" w14:textId="77777777" w:rsidR="001C58C8" w:rsidRPr="00183969" w:rsidRDefault="001C58C8" w:rsidP="00603741">
            <w:pPr>
              <w:pStyle w:val="TableHeading"/>
            </w:pPr>
            <w:r w:rsidRPr="00183969">
              <w:t>Activities</w:t>
            </w:r>
          </w:p>
        </w:tc>
      </w:tr>
      <w:tr w:rsidR="001C58C8" w:rsidRPr="0028049C" w14:paraId="7F9BA3B3" w14:textId="77777777" w:rsidTr="001D7333">
        <w:trPr>
          <w:cantSplit/>
          <w:tblHeader/>
        </w:trPr>
        <w:tc>
          <w:tcPr>
            <w:tcW w:w="1512" w:type="pct"/>
            <w:shd w:val="clear" w:color="auto" w:fill="F2F2F2" w:themeFill="background1" w:themeFillShade="F2"/>
            <w:vAlign w:val="center"/>
          </w:tcPr>
          <w:p w14:paraId="24103ECD" w14:textId="77777777" w:rsidR="001C58C8" w:rsidRPr="0028049C" w:rsidRDefault="001C58C8" w:rsidP="00603741">
            <w:pPr>
              <w:pStyle w:val="TableHeading"/>
            </w:pPr>
            <w:r w:rsidRPr="0028049C">
              <w:t>Routine Name</w:t>
            </w:r>
          </w:p>
        </w:tc>
        <w:tc>
          <w:tcPr>
            <w:tcW w:w="3488" w:type="pct"/>
            <w:gridSpan w:val="4"/>
            <w:tcBorders>
              <w:bottom w:val="single" w:sz="6" w:space="0" w:color="000000"/>
            </w:tcBorders>
          </w:tcPr>
          <w:p w14:paraId="1E460788" w14:textId="77777777" w:rsidR="001C58C8" w:rsidRPr="00183969" w:rsidRDefault="001C58C8" w:rsidP="00B97965">
            <w:pPr>
              <w:pStyle w:val="TableText"/>
            </w:pPr>
            <w:r>
              <w:t>IBCBB1</w:t>
            </w:r>
          </w:p>
        </w:tc>
      </w:tr>
      <w:tr w:rsidR="001C58C8" w:rsidRPr="0028049C" w14:paraId="481D446F" w14:textId="77777777" w:rsidTr="001D7333">
        <w:trPr>
          <w:cantSplit/>
        </w:trPr>
        <w:tc>
          <w:tcPr>
            <w:tcW w:w="1512" w:type="pct"/>
            <w:shd w:val="clear" w:color="auto" w:fill="F2F2F2" w:themeFill="background1" w:themeFillShade="F2"/>
            <w:vAlign w:val="center"/>
          </w:tcPr>
          <w:p w14:paraId="10E40C2E" w14:textId="77777777" w:rsidR="001C58C8" w:rsidRPr="0028049C" w:rsidRDefault="001C58C8" w:rsidP="00603741">
            <w:pPr>
              <w:pStyle w:val="TableHeading"/>
            </w:pPr>
            <w:r w:rsidRPr="0028049C">
              <w:t>Enhancement Category</w:t>
            </w:r>
          </w:p>
        </w:tc>
        <w:tc>
          <w:tcPr>
            <w:tcW w:w="613" w:type="pct"/>
            <w:tcBorders>
              <w:right w:val="nil"/>
            </w:tcBorders>
          </w:tcPr>
          <w:p w14:paraId="17B407D2" w14:textId="77777777" w:rsidR="001C58C8" w:rsidRPr="00183969" w:rsidRDefault="001C58C8" w:rsidP="00B97965">
            <w:pPr>
              <w:pStyle w:val="TableText"/>
            </w:pPr>
            <w:r w:rsidRPr="00183969">
              <w:fldChar w:fldCharType="begin">
                <w:ffData>
                  <w:name w:val="Check23"/>
                  <w:enabled/>
                  <w:calcOnExit w:val="0"/>
                  <w:statusText w:type="text" w:val="New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New</w:t>
            </w:r>
          </w:p>
        </w:tc>
        <w:tc>
          <w:tcPr>
            <w:tcW w:w="660" w:type="pct"/>
            <w:tcBorders>
              <w:left w:val="nil"/>
              <w:right w:val="nil"/>
            </w:tcBorders>
          </w:tcPr>
          <w:p w14:paraId="709CC539" w14:textId="77777777" w:rsidR="001C58C8" w:rsidRPr="00183969" w:rsidRDefault="001C58C8" w:rsidP="00B97965">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6A2DFA">
              <w:fldChar w:fldCharType="separate"/>
            </w:r>
            <w:r>
              <w:fldChar w:fldCharType="end"/>
            </w:r>
            <w:r w:rsidRPr="00183969">
              <w:t xml:space="preserve"> Modify</w:t>
            </w:r>
          </w:p>
        </w:tc>
        <w:tc>
          <w:tcPr>
            <w:tcW w:w="629" w:type="pct"/>
            <w:tcBorders>
              <w:left w:val="nil"/>
              <w:right w:val="nil"/>
            </w:tcBorders>
          </w:tcPr>
          <w:p w14:paraId="494715EA" w14:textId="77777777" w:rsidR="001C58C8" w:rsidRPr="00183969" w:rsidRDefault="001C58C8" w:rsidP="00B97965">
            <w:pPr>
              <w:pStyle w:val="TableText"/>
            </w:pPr>
            <w:r w:rsidRPr="00183969">
              <w:fldChar w:fldCharType="begin">
                <w:ffData>
                  <w:name w:val="Check26"/>
                  <w:enabled/>
                  <w:calcOnExit w:val="0"/>
                  <w:statusText w:type="text" w:val="Delete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Delete</w:t>
            </w:r>
          </w:p>
        </w:tc>
        <w:tc>
          <w:tcPr>
            <w:tcW w:w="1586" w:type="pct"/>
            <w:tcBorders>
              <w:left w:val="nil"/>
            </w:tcBorders>
          </w:tcPr>
          <w:p w14:paraId="472095BD" w14:textId="77777777" w:rsidR="001C58C8" w:rsidRPr="00183969" w:rsidRDefault="001C58C8" w:rsidP="00B97965">
            <w:pPr>
              <w:pStyle w:val="TableText"/>
            </w:pPr>
            <w:r w:rsidRPr="00183969">
              <w:fldChar w:fldCharType="begin">
                <w:ffData>
                  <w:name w:val="Check68"/>
                  <w:enabled/>
                  <w:calcOnExit w:val="0"/>
                  <w:statusText w:type="text" w:val="No change to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No Change</w:t>
            </w:r>
          </w:p>
        </w:tc>
      </w:tr>
      <w:tr w:rsidR="001C58C8" w:rsidRPr="0028049C" w14:paraId="74B9D690" w14:textId="77777777" w:rsidTr="001D7333">
        <w:trPr>
          <w:cantSplit/>
        </w:trPr>
        <w:tc>
          <w:tcPr>
            <w:tcW w:w="1512" w:type="pct"/>
            <w:shd w:val="clear" w:color="auto" w:fill="F2F2F2" w:themeFill="background1" w:themeFillShade="F2"/>
            <w:vAlign w:val="center"/>
          </w:tcPr>
          <w:p w14:paraId="25D728D2" w14:textId="77777777" w:rsidR="001C58C8" w:rsidRPr="0028049C" w:rsidRDefault="001C58C8" w:rsidP="00603741">
            <w:pPr>
              <w:pStyle w:val="TableHeading"/>
            </w:pPr>
            <w:r w:rsidRPr="0028049C">
              <w:t>RTM</w:t>
            </w:r>
          </w:p>
        </w:tc>
        <w:tc>
          <w:tcPr>
            <w:tcW w:w="3488" w:type="pct"/>
            <w:gridSpan w:val="4"/>
          </w:tcPr>
          <w:p w14:paraId="4A45D99A" w14:textId="77777777" w:rsidR="001C58C8" w:rsidRPr="00183969" w:rsidRDefault="001C58C8" w:rsidP="00B97965">
            <w:pPr>
              <w:pStyle w:val="TableText"/>
            </w:pPr>
            <w:r>
              <w:t>FRBILL-1.1-2</w:t>
            </w:r>
          </w:p>
        </w:tc>
      </w:tr>
      <w:tr w:rsidR="001C58C8" w:rsidRPr="0028049C" w14:paraId="1C5E86CD" w14:textId="77777777" w:rsidTr="001D7333">
        <w:trPr>
          <w:cantSplit/>
        </w:trPr>
        <w:tc>
          <w:tcPr>
            <w:tcW w:w="1512" w:type="pct"/>
            <w:tcBorders>
              <w:bottom w:val="single" w:sz="6" w:space="0" w:color="000000"/>
            </w:tcBorders>
            <w:shd w:val="clear" w:color="auto" w:fill="F2F2F2" w:themeFill="background1" w:themeFillShade="F2"/>
            <w:vAlign w:val="center"/>
          </w:tcPr>
          <w:p w14:paraId="1869488D" w14:textId="77777777" w:rsidR="001C58C8" w:rsidRPr="0028049C" w:rsidRDefault="001C58C8" w:rsidP="00603741">
            <w:pPr>
              <w:pStyle w:val="TableHeading"/>
            </w:pPr>
            <w:r w:rsidRPr="0028049C">
              <w:t>Related Options</w:t>
            </w:r>
          </w:p>
        </w:tc>
        <w:tc>
          <w:tcPr>
            <w:tcW w:w="3488" w:type="pct"/>
            <w:gridSpan w:val="4"/>
            <w:tcBorders>
              <w:bottom w:val="single" w:sz="4" w:space="0" w:color="auto"/>
            </w:tcBorders>
          </w:tcPr>
          <w:p w14:paraId="1A1114FA" w14:textId="77777777" w:rsidR="001C58C8" w:rsidRPr="00183969" w:rsidRDefault="001C58C8" w:rsidP="00B97965">
            <w:pPr>
              <w:pStyle w:val="TableText"/>
            </w:pPr>
            <w:r>
              <w:t>ENTER/EDIT BILLING INFORMATION</w:t>
            </w:r>
          </w:p>
        </w:tc>
      </w:tr>
    </w:tbl>
    <w:p w14:paraId="002A5CCA" w14:textId="77777777" w:rsidR="001D7333" w:rsidRDefault="001D733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name, enhancement category, RTM, and related options."/>
      </w:tblPr>
      <w:tblGrid>
        <w:gridCol w:w="2896"/>
        <w:gridCol w:w="2928"/>
        <w:gridCol w:w="3752"/>
      </w:tblGrid>
      <w:tr w:rsidR="001C58C8" w:rsidRPr="0028049C" w14:paraId="4EC0087B" w14:textId="77777777" w:rsidTr="001D7333">
        <w:trPr>
          <w:cantSplit/>
          <w:trHeight w:val="318"/>
          <w:tblHeader/>
        </w:trPr>
        <w:tc>
          <w:tcPr>
            <w:tcW w:w="1512" w:type="pct"/>
            <w:tcBorders>
              <w:top w:val="single" w:sz="6" w:space="0" w:color="000000"/>
              <w:bottom w:val="single" w:sz="6" w:space="0" w:color="000000"/>
            </w:tcBorders>
            <w:shd w:val="clear" w:color="auto" w:fill="F2F2F2" w:themeFill="background1" w:themeFillShade="F2"/>
            <w:vAlign w:val="center"/>
          </w:tcPr>
          <w:p w14:paraId="716620FD" w14:textId="77777777" w:rsidR="001C58C8" w:rsidRPr="00183969" w:rsidRDefault="001C58C8" w:rsidP="00603741">
            <w:pPr>
              <w:pStyle w:val="TableHeading"/>
            </w:pPr>
            <w:r w:rsidRPr="00183969">
              <w:t>Related Routines</w:t>
            </w:r>
          </w:p>
        </w:tc>
        <w:tc>
          <w:tcPr>
            <w:tcW w:w="1529" w:type="pct"/>
            <w:tcBorders>
              <w:bottom w:val="single" w:sz="4" w:space="0" w:color="auto"/>
            </w:tcBorders>
            <w:shd w:val="clear" w:color="auto" w:fill="F2F2F2" w:themeFill="background1" w:themeFillShade="F2"/>
          </w:tcPr>
          <w:p w14:paraId="760C84CA" w14:textId="77777777" w:rsidR="001C58C8" w:rsidRPr="00183969" w:rsidRDefault="001C58C8" w:rsidP="00603741">
            <w:pPr>
              <w:pStyle w:val="TableHeading"/>
            </w:pPr>
            <w:r w:rsidRPr="00183969">
              <w:t>Routines “Called By”</w:t>
            </w:r>
          </w:p>
        </w:tc>
        <w:tc>
          <w:tcPr>
            <w:tcW w:w="1959" w:type="pct"/>
            <w:tcBorders>
              <w:bottom w:val="single" w:sz="4" w:space="0" w:color="auto"/>
            </w:tcBorders>
            <w:shd w:val="clear" w:color="auto" w:fill="F2F2F2" w:themeFill="background1" w:themeFillShade="F2"/>
          </w:tcPr>
          <w:p w14:paraId="594F3563" w14:textId="52B03224" w:rsidR="001C58C8" w:rsidRPr="00183969" w:rsidRDefault="001C58C8" w:rsidP="00603741">
            <w:pPr>
              <w:pStyle w:val="TableHeading"/>
            </w:pPr>
            <w:r w:rsidRPr="00183969">
              <w:t>Routines “Called”</w:t>
            </w:r>
            <w:r w:rsidR="00203FB2">
              <w:t xml:space="preserve"> </w:t>
            </w:r>
          </w:p>
        </w:tc>
      </w:tr>
      <w:tr w:rsidR="001C58C8" w:rsidRPr="0028049C" w14:paraId="2434A17B" w14:textId="77777777" w:rsidTr="001D7333">
        <w:trPr>
          <w:cantSplit/>
          <w:trHeight w:val="697"/>
        </w:trPr>
        <w:tc>
          <w:tcPr>
            <w:tcW w:w="1512" w:type="pct"/>
            <w:tcBorders>
              <w:top w:val="single" w:sz="6" w:space="0" w:color="000000"/>
              <w:bottom w:val="single" w:sz="6" w:space="0" w:color="000000"/>
            </w:tcBorders>
            <w:shd w:val="clear" w:color="auto" w:fill="F2F2F2" w:themeFill="background1" w:themeFillShade="F2"/>
            <w:vAlign w:val="center"/>
          </w:tcPr>
          <w:p w14:paraId="381237A4" w14:textId="77777777" w:rsidR="001C58C8" w:rsidRPr="0028049C" w:rsidRDefault="001C58C8" w:rsidP="00603741">
            <w:pPr>
              <w:pStyle w:val="TableHeading"/>
            </w:pPr>
          </w:p>
        </w:tc>
        <w:tc>
          <w:tcPr>
            <w:tcW w:w="1529" w:type="pct"/>
            <w:tcBorders>
              <w:bottom w:val="single" w:sz="4" w:space="0" w:color="auto"/>
            </w:tcBorders>
            <w:vAlign w:val="center"/>
          </w:tcPr>
          <w:p w14:paraId="2DED6A11" w14:textId="77777777" w:rsidR="001C58C8" w:rsidRPr="0028049C" w:rsidRDefault="001C58C8" w:rsidP="00B97965">
            <w:pPr>
              <w:spacing w:before="60" w:after="60"/>
              <w:rPr>
                <w:rFonts w:ascii="Arial" w:hAnsi="Arial" w:cs="Arial"/>
                <w:szCs w:val="20"/>
              </w:rPr>
            </w:pPr>
            <w:r>
              <w:rPr>
                <w:rFonts w:ascii="Arial" w:hAnsi="Arial" w:cs="Arial"/>
                <w:szCs w:val="20"/>
              </w:rPr>
              <w:t>IBCBB11</w:t>
            </w:r>
          </w:p>
        </w:tc>
        <w:tc>
          <w:tcPr>
            <w:tcW w:w="1959" w:type="pct"/>
            <w:tcBorders>
              <w:bottom w:val="single" w:sz="4" w:space="0" w:color="auto"/>
            </w:tcBorders>
            <w:vAlign w:val="center"/>
          </w:tcPr>
          <w:p w14:paraId="080ADFB4" w14:textId="77777777" w:rsidR="001C58C8" w:rsidRPr="0028049C" w:rsidRDefault="001C58C8" w:rsidP="00B97965">
            <w:pPr>
              <w:spacing w:before="60" w:after="60"/>
              <w:rPr>
                <w:rFonts w:ascii="Arial" w:hAnsi="Arial" w:cs="Arial"/>
                <w:szCs w:val="20"/>
              </w:rPr>
            </w:pPr>
          </w:p>
        </w:tc>
      </w:tr>
    </w:tbl>
    <w:p w14:paraId="61DE62A8" w14:textId="77777777" w:rsidR="001D7333" w:rsidRDefault="001D7333"/>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5"/>
        <w:gridCol w:w="1147"/>
        <w:gridCol w:w="1772"/>
        <w:gridCol w:w="1094"/>
        <w:gridCol w:w="1569"/>
        <w:gridCol w:w="1099"/>
      </w:tblGrid>
      <w:tr w:rsidR="001C58C8" w:rsidRPr="002F4E85" w14:paraId="1757F402" w14:textId="77777777" w:rsidTr="001D7333">
        <w:trPr>
          <w:cantSplit/>
          <w:tblHeader/>
        </w:trPr>
        <w:tc>
          <w:tcPr>
            <w:tcW w:w="1512" w:type="pct"/>
            <w:shd w:val="clear" w:color="auto" w:fill="F2F2F2" w:themeFill="background1" w:themeFillShade="F2"/>
            <w:vAlign w:val="center"/>
          </w:tcPr>
          <w:p w14:paraId="1223C227" w14:textId="77777777" w:rsidR="001C58C8" w:rsidRPr="00183969" w:rsidRDefault="001C58C8" w:rsidP="00603741">
            <w:pPr>
              <w:pStyle w:val="TableHeading"/>
            </w:pPr>
            <w:r w:rsidRPr="00183969">
              <w:t>Routines</w:t>
            </w:r>
          </w:p>
        </w:tc>
        <w:tc>
          <w:tcPr>
            <w:tcW w:w="3488" w:type="pct"/>
            <w:gridSpan w:val="5"/>
            <w:tcBorders>
              <w:bottom w:val="single" w:sz="6" w:space="0" w:color="000000"/>
            </w:tcBorders>
            <w:shd w:val="clear" w:color="auto" w:fill="F2F2F2" w:themeFill="background1" w:themeFillShade="F2"/>
          </w:tcPr>
          <w:p w14:paraId="00DC1D2D" w14:textId="77777777" w:rsidR="001C58C8" w:rsidRPr="00183969" w:rsidRDefault="001C58C8" w:rsidP="00603741">
            <w:pPr>
              <w:pStyle w:val="TableHeading"/>
            </w:pPr>
            <w:r w:rsidRPr="00183969">
              <w:t>Activities</w:t>
            </w:r>
          </w:p>
        </w:tc>
      </w:tr>
      <w:tr w:rsidR="001C58C8" w:rsidRPr="002F4E85" w14:paraId="7C5BB36A" w14:textId="77777777" w:rsidTr="001D7333">
        <w:trPr>
          <w:cantSplit/>
        </w:trPr>
        <w:tc>
          <w:tcPr>
            <w:tcW w:w="1512" w:type="pct"/>
            <w:tcBorders>
              <w:top w:val="single" w:sz="6" w:space="0" w:color="000000"/>
            </w:tcBorders>
            <w:shd w:val="clear" w:color="auto" w:fill="F2F2F2" w:themeFill="background1" w:themeFillShade="F2"/>
            <w:vAlign w:val="center"/>
          </w:tcPr>
          <w:p w14:paraId="2438AE19" w14:textId="77777777" w:rsidR="001C58C8" w:rsidRPr="002F4E85" w:rsidRDefault="001C58C8" w:rsidP="00603741">
            <w:pPr>
              <w:pStyle w:val="TableHeading"/>
            </w:pPr>
            <w:r w:rsidRPr="002F4E85">
              <w:t>Data Dictionary (DD) References</w:t>
            </w:r>
          </w:p>
        </w:tc>
        <w:tc>
          <w:tcPr>
            <w:tcW w:w="3488" w:type="pct"/>
            <w:gridSpan w:val="5"/>
          </w:tcPr>
          <w:p w14:paraId="2D7BAAFF" w14:textId="77777777" w:rsidR="001C58C8" w:rsidRPr="00183969" w:rsidRDefault="001C58C8" w:rsidP="00B97965">
            <w:pPr>
              <w:pStyle w:val="TableText"/>
            </w:pPr>
            <w:r>
              <w:t>RATE TYPE FILE (399.3)</w:t>
            </w:r>
          </w:p>
        </w:tc>
      </w:tr>
      <w:tr w:rsidR="001C58C8" w:rsidRPr="002F4E85" w14:paraId="1BE73BE0" w14:textId="77777777" w:rsidTr="001D7333">
        <w:trPr>
          <w:cantSplit/>
        </w:trPr>
        <w:tc>
          <w:tcPr>
            <w:tcW w:w="1512" w:type="pct"/>
            <w:shd w:val="clear" w:color="auto" w:fill="F2F2F2" w:themeFill="background1" w:themeFillShade="F2"/>
            <w:vAlign w:val="center"/>
          </w:tcPr>
          <w:p w14:paraId="64FEE999" w14:textId="77777777" w:rsidR="001C58C8" w:rsidRPr="002F4E85" w:rsidRDefault="001C58C8" w:rsidP="00603741">
            <w:pPr>
              <w:pStyle w:val="TableHeading"/>
            </w:pPr>
            <w:r w:rsidRPr="002F4E85">
              <w:t>Related Protocols</w:t>
            </w:r>
          </w:p>
        </w:tc>
        <w:tc>
          <w:tcPr>
            <w:tcW w:w="3488" w:type="pct"/>
            <w:gridSpan w:val="5"/>
          </w:tcPr>
          <w:p w14:paraId="22546D06" w14:textId="77777777" w:rsidR="001C58C8" w:rsidRPr="00183969" w:rsidRDefault="001C58C8" w:rsidP="00B97965">
            <w:pPr>
              <w:pStyle w:val="TableText"/>
            </w:pPr>
          </w:p>
        </w:tc>
      </w:tr>
      <w:tr w:rsidR="001C58C8" w:rsidRPr="002F4E85" w14:paraId="376701D3" w14:textId="77777777" w:rsidTr="001D7333">
        <w:trPr>
          <w:cantSplit/>
        </w:trPr>
        <w:tc>
          <w:tcPr>
            <w:tcW w:w="1512" w:type="pct"/>
            <w:shd w:val="clear" w:color="auto" w:fill="F2F2F2" w:themeFill="background1" w:themeFillShade="F2"/>
            <w:vAlign w:val="center"/>
          </w:tcPr>
          <w:p w14:paraId="10F0B8CD" w14:textId="77777777" w:rsidR="001C58C8" w:rsidRPr="002F4E85" w:rsidRDefault="001C58C8" w:rsidP="00603741">
            <w:pPr>
              <w:pStyle w:val="TableHeading"/>
            </w:pPr>
            <w:r w:rsidRPr="002F4E85">
              <w:lastRenderedPageBreak/>
              <w:t>Related Integration Control Registrations (ICRs)</w:t>
            </w:r>
          </w:p>
        </w:tc>
        <w:tc>
          <w:tcPr>
            <w:tcW w:w="3488" w:type="pct"/>
            <w:gridSpan w:val="5"/>
            <w:tcBorders>
              <w:bottom w:val="single" w:sz="6" w:space="0" w:color="000000"/>
            </w:tcBorders>
          </w:tcPr>
          <w:p w14:paraId="7DEE3B54" w14:textId="77777777" w:rsidR="001C58C8" w:rsidRPr="00183969" w:rsidRDefault="001C58C8" w:rsidP="00B97965">
            <w:pPr>
              <w:pStyle w:val="TableText"/>
            </w:pPr>
          </w:p>
        </w:tc>
      </w:tr>
      <w:tr w:rsidR="001C58C8" w:rsidRPr="002F4E85" w14:paraId="41C4D9DE" w14:textId="77777777" w:rsidTr="001D7333">
        <w:trPr>
          <w:cantSplit/>
        </w:trPr>
        <w:tc>
          <w:tcPr>
            <w:tcW w:w="1512" w:type="pct"/>
            <w:tcBorders>
              <w:right w:val="single" w:sz="4" w:space="0" w:color="auto"/>
            </w:tcBorders>
            <w:shd w:val="clear" w:color="auto" w:fill="F2F2F2" w:themeFill="background1" w:themeFillShade="F2"/>
            <w:vAlign w:val="center"/>
          </w:tcPr>
          <w:p w14:paraId="05BDBC52" w14:textId="77777777" w:rsidR="001C58C8" w:rsidRPr="002F4E85" w:rsidRDefault="001C58C8" w:rsidP="00603741">
            <w:pPr>
              <w:pStyle w:val="TableHeading"/>
            </w:pPr>
            <w:r w:rsidRPr="002F4E85">
              <w:t>Data Passing</w:t>
            </w:r>
          </w:p>
        </w:tc>
        <w:tc>
          <w:tcPr>
            <w:tcW w:w="599" w:type="pct"/>
            <w:tcBorders>
              <w:left w:val="single" w:sz="4" w:space="0" w:color="auto"/>
              <w:right w:val="nil"/>
            </w:tcBorders>
          </w:tcPr>
          <w:p w14:paraId="5AEE3FE6" w14:textId="77777777" w:rsidR="001C58C8" w:rsidRPr="00183969" w:rsidRDefault="001C58C8" w:rsidP="00B97965">
            <w:pPr>
              <w:pStyle w:val="TableText"/>
            </w:pPr>
            <w:r>
              <w:fldChar w:fldCharType="begin">
                <w:ffData>
                  <w:name w:val=""/>
                  <w:enabled/>
                  <w:calcOnExit w:val="0"/>
                  <w:statusText w:type="text" w:val="Input"/>
                  <w:checkBox>
                    <w:sizeAuto/>
                    <w:default w:val="1"/>
                  </w:checkBox>
                </w:ffData>
              </w:fldChar>
            </w:r>
            <w:r>
              <w:instrText xml:space="preserve"> FORMCHECKBOX </w:instrText>
            </w:r>
            <w:r w:rsidR="006A2DFA">
              <w:fldChar w:fldCharType="separate"/>
            </w:r>
            <w:r>
              <w:fldChar w:fldCharType="end"/>
            </w:r>
            <w:r w:rsidRPr="00183969">
              <w:t xml:space="preserve"> Input</w:t>
            </w:r>
          </w:p>
        </w:tc>
        <w:tc>
          <w:tcPr>
            <w:tcW w:w="925" w:type="pct"/>
            <w:tcBorders>
              <w:left w:val="nil"/>
              <w:right w:val="nil"/>
            </w:tcBorders>
          </w:tcPr>
          <w:p w14:paraId="0116378B" w14:textId="77777777" w:rsidR="001C58C8" w:rsidRPr="00183969" w:rsidRDefault="001C58C8" w:rsidP="00B97965">
            <w:pPr>
              <w:pStyle w:val="TableText"/>
            </w:pPr>
            <w:r w:rsidRPr="00183969">
              <w:fldChar w:fldCharType="begin">
                <w:ffData>
                  <w:name w:val="Check70"/>
                  <w:enabled/>
                  <w:calcOnExit w:val="0"/>
                  <w:statusText w:type="text" w:val="Output"/>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Output Reference</w:t>
            </w:r>
          </w:p>
        </w:tc>
        <w:tc>
          <w:tcPr>
            <w:tcW w:w="571" w:type="pct"/>
            <w:tcBorders>
              <w:left w:val="nil"/>
              <w:right w:val="nil"/>
            </w:tcBorders>
          </w:tcPr>
          <w:p w14:paraId="4C5D92EE" w14:textId="77777777" w:rsidR="001C58C8" w:rsidRPr="00183969" w:rsidRDefault="001C58C8" w:rsidP="00B97965">
            <w:pPr>
              <w:pStyle w:val="TableText"/>
            </w:pPr>
            <w:r w:rsidRPr="00183969">
              <w:fldChar w:fldCharType="begin">
                <w:ffData>
                  <w:name w:val="Check71"/>
                  <w:enabled/>
                  <w:calcOnExit w:val="0"/>
                  <w:statusText w:type="text" w:val="Both"/>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Both</w:t>
            </w:r>
          </w:p>
        </w:tc>
        <w:tc>
          <w:tcPr>
            <w:tcW w:w="819" w:type="pct"/>
            <w:tcBorders>
              <w:left w:val="nil"/>
              <w:right w:val="nil"/>
            </w:tcBorders>
          </w:tcPr>
          <w:p w14:paraId="3CDAA096" w14:textId="77777777" w:rsidR="001C58C8" w:rsidRPr="00183969" w:rsidRDefault="001C58C8" w:rsidP="00B97965">
            <w:pPr>
              <w:pStyle w:val="TableText"/>
            </w:pPr>
            <w:r w:rsidRPr="00183969">
              <w:fldChar w:fldCharType="begin">
                <w:ffData>
                  <w:name w:val="Check72"/>
                  <w:enabled/>
                  <w:calcOnExit w:val="0"/>
                  <w:statusText w:type="text" w:val="Global reference"/>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Global Reference</w:t>
            </w:r>
          </w:p>
        </w:tc>
        <w:tc>
          <w:tcPr>
            <w:tcW w:w="574" w:type="pct"/>
            <w:tcBorders>
              <w:left w:val="nil"/>
            </w:tcBorders>
          </w:tcPr>
          <w:p w14:paraId="2A4F5D8E" w14:textId="77777777" w:rsidR="001C58C8" w:rsidRPr="00183969" w:rsidRDefault="001C58C8" w:rsidP="00B97965">
            <w:pPr>
              <w:pStyle w:val="TableText"/>
            </w:pPr>
            <w:r w:rsidRPr="00183969">
              <w:fldChar w:fldCharType="begin">
                <w:ffData>
                  <w:name w:val="Check73"/>
                  <w:enabled/>
                  <w:calcOnExit w:val="0"/>
                  <w:statusText w:type="text" w:val="Local"/>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Local</w:t>
            </w:r>
          </w:p>
        </w:tc>
      </w:tr>
      <w:tr w:rsidR="001C58C8" w:rsidRPr="002F4E85" w14:paraId="0FAFA024" w14:textId="77777777" w:rsidTr="001D7333">
        <w:trPr>
          <w:cantSplit/>
        </w:trPr>
        <w:tc>
          <w:tcPr>
            <w:tcW w:w="1512" w:type="pct"/>
            <w:shd w:val="clear" w:color="auto" w:fill="F2F2F2" w:themeFill="background1" w:themeFillShade="F2"/>
            <w:vAlign w:val="center"/>
          </w:tcPr>
          <w:p w14:paraId="37E6E5DA" w14:textId="77777777" w:rsidR="001C58C8" w:rsidRPr="002F4E85" w:rsidRDefault="001C58C8" w:rsidP="00603741">
            <w:pPr>
              <w:pStyle w:val="TableHeading"/>
            </w:pPr>
            <w:r w:rsidRPr="002F4E85">
              <w:t>Input Attribute Name and Definition</w:t>
            </w:r>
          </w:p>
        </w:tc>
        <w:tc>
          <w:tcPr>
            <w:tcW w:w="3488" w:type="pct"/>
            <w:gridSpan w:val="5"/>
          </w:tcPr>
          <w:p w14:paraId="300CAB9F" w14:textId="77777777" w:rsidR="001C58C8" w:rsidRPr="00183969" w:rsidRDefault="001C58C8" w:rsidP="00B97965">
            <w:pPr>
              <w:pStyle w:val="TableText"/>
            </w:pPr>
            <w:r w:rsidRPr="00183969">
              <w:t>Name:</w:t>
            </w:r>
          </w:p>
          <w:p w14:paraId="7120BAEA" w14:textId="77777777" w:rsidR="001C58C8" w:rsidRPr="00183969" w:rsidRDefault="001C58C8" w:rsidP="00B97965">
            <w:pPr>
              <w:pStyle w:val="TableText"/>
            </w:pPr>
            <w:r w:rsidRPr="00183969">
              <w:t>Definition:</w:t>
            </w:r>
          </w:p>
        </w:tc>
      </w:tr>
      <w:tr w:rsidR="001C58C8" w:rsidRPr="002F4E85" w14:paraId="21F96A23" w14:textId="77777777" w:rsidTr="001D7333">
        <w:trPr>
          <w:cantSplit/>
        </w:trPr>
        <w:tc>
          <w:tcPr>
            <w:tcW w:w="1512" w:type="pct"/>
            <w:shd w:val="clear" w:color="auto" w:fill="F2F2F2" w:themeFill="background1" w:themeFillShade="F2"/>
            <w:vAlign w:val="center"/>
          </w:tcPr>
          <w:p w14:paraId="5F9F45BD" w14:textId="77777777" w:rsidR="001C58C8" w:rsidRPr="002F4E85" w:rsidRDefault="001C58C8" w:rsidP="00603741">
            <w:pPr>
              <w:pStyle w:val="TableHeading"/>
            </w:pPr>
            <w:r w:rsidRPr="002F4E85">
              <w:t>Output Attribute Name and Definition</w:t>
            </w:r>
          </w:p>
        </w:tc>
        <w:tc>
          <w:tcPr>
            <w:tcW w:w="3488" w:type="pct"/>
            <w:gridSpan w:val="5"/>
          </w:tcPr>
          <w:p w14:paraId="7C435A7E" w14:textId="77777777" w:rsidR="001C58C8" w:rsidRPr="00183969" w:rsidRDefault="001C58C8" w:rsidP="00B97965">
            <w:pPr>
              <w:pStyle w:val="TableText"/>
            </w:pPr>
            <w:r w:rsidRPr="00183969">
              <w:t>Name:</w:t>
            </w:r>
          </w:p>
          <w:p w14:paraId="3EF39720" w14:textId="77777777" w:rsidR="001C58C8" w:rsidRPr="00183969" w:rsidRDefault="001C58C8" w:rsidP="00B97965">
            <w:pPr>
              <w:pStyle w:val="TableText"/>
            </w:pPr>
            <w:r w:rsidRPr="00183969">
              <w:t>Definition:</w:t>
            </w:r>
          </w:p>
        </w:tc>
      </w:tr>
    </w:tbl>
    <w:p w14:paraId="260E632C" w14:textId="77777777" w:rsidR="001D7333" w:rsidRDefault="001D7333"/>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name, enhancement category, RTM, and related options."/>
      </w:tblPr>
      <w:tblGrid>
        <w:gridCol w:w="9576"/>
      </w:tblGrid>
      <w:tr w:rsidR="001C58C8" w:rsidRPr="00086A3C" w14:paraId="046401E5" w14:textId="77777777" w:rsidTr="001D7333">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8698D70" w14:textId="77777777" w:rsidR="001C58C8" w:rsidRPr="00086A3C" w:rsidRDefault="001C58C8" w:rsidP="00603741">
            <w:pPr>
              <w:pStyle w:val="TableHeading"/>
            </w:pPr>
            <w:r w:rsidRPr="00086A3C">
              <w:t>Current Logic</w:t>
            </w:r>
          </w:p>
        </w:tc>
      </w:tr>
      <w:tr w:rsidR="001C58C8" w:rsidRPr="00086A3C" w14:paraId="7ADE3CC2" w14:textId="77777777" w:rsidTr="001D7333">
        <w:trPr>
          <w:cantSplit/>
        </w:trPr>
        <w:tc>
          <w:tcPr>
            <w:tcW w:w="5000" w:type="pct"/>
            <w:tcBorders>
              <w:top w:val="single" w:sz="6" w:space="0" w:color="000000"/>
              <w:left w:val="single" w:sz="6" w:space="0" w:color="000000"/>
              <w:bottom w:val="single" w:sz="6" w:space="0" w:color="000000"/>
              <w:right w:val="single" w:sz="6" w:space="0" w:color="000000"/>
            </w:tcBorders>
          </w:tcPr>
          <w:p w14:paraId="0BA95994" w14:textId="5DFED04A" w:rsidR="001C58C8" w:rsidRPr="00EF7699" w:rsidRDefault="001C58C8" w:rsidP="00B97965">
            <w:pPr>
              <w:pStyle w:val="TableText"/>
              <w:rPr>
                <w:rFonts w:ascii="Courier New" w:hAnsi="Courier New" w:cs="Courier New"/>
                <w:sz w:val="18"/>
                <w:szCs w:val="18"/>
              </w:rPr>
            </w:pPr>
            <w:r w:rsidRPr="00EF7699">
              <w:rPr>
                <w:rFonts w:ascii="Courier New" w:hAnsi="Courier New" w:cs="Courier New"/>
                <w:sz w:val="18"/>
                <w:szCs w:val="18"/>
              </w:rPr>
              <w:t> ;CHAMPVA Rate Type and Primary Insurance Carriers Type of Coverage must match</w:t>
            </w:r>
            <w:r w:rsidRPr="00EF7699">
              <w:rPr>
                <w:rFonts w:ascii="Courier New" w:hAnsi="Courier New" w:cs="Courier New"/>
                <w:sz w:val="18"/>
                <w:szCs w:val="18"/>
              </w:rPr>
              <w:br/>
              <w:t> S (IBRTCHV,IBPICHV)=0</w:t>
            </w:r>
            <w:r w:rsidRPr="00EF7699">
              <w:rPr>
                <w:rFonts w:ascii="Courier New" w:hAnsi="Courier New" w:cs="Courier New"/>
                <w:sz w:val="18"/>
                <w:szCs w:val="18"/>
              </w:rPr>
              <w:br/>
              <w:t> I $P($G(^DGCR(399.3,+IBAT,0)),U,1)="CHAMPVA" S IBRTCHV=1</w:t>
            </w:r>
            <w:r w:rsidRPr="00EF7699">
              <w:rPr>
                <w:rFonts w:ascii="Courier New" w:hAnsi="Courier New" w:cs="Courier New"/>
                <w:sz w:val="18"/>
                <w:szCs w:val="18"/>
              </w:rPr>
              <w:br/>
              <w:t> I $P($G(^IBE(355.2,+$P($G(^DIC(36,+IBNDMP,0)),U,13),0)),U,1)="CHAMPVA" S IBPICHV=1</w:t>
            </w:r>
            <w:r w:rsidRPr="00EF7699">
              <w:rPr>
                <w:rFonts w:ascii="Courier New" w:hAnsi="Courier New" w:cs="Courier New"/>
                <w:sz w:val="18"/>
                <w:szCs w:val="18"/>
              </w:rPr>
              <w:br/>
              <w:t> I (+IBRTCHV!+IBPICHV)&amp;('IBRTCHV!'IBPICHV) S IBER=IBER_"IB085;"</w:t>
            </w:r>
            <w:r w:rsidRPr="00EF7699">
              <w:rPr>
                <w:rFonts w:ascii="Courier New" w:hAnsi="Courier New" w:cs="Courier New"/>
                <w:sz w:val="18"/>
                <w:szCs w:val="18"/>
              </w:rPr>
              <w:br/>
              <w:t> ;</w:t>
            </w:r>
            <w:r w:rsidRPr="00EF7699">
              <w:rPr>
                <w:rFonts w:ascii="Courier New" w:hAnsi="Courier New" w:cs="Courier New"/>
                <w:sz w:val="18"/>
                <w:szCs w:val="18"/>
              </w:rPr>
              <w:br/>
              <w:t> N IBZPRC,IBZPRCUB</w:t>
            </w:r>
            <w:r w:rsidRPr="00EF7699">
              <w:rPr>
                <w:rFonts w:ascii="Courier New" w:hAnsi="Courier New" w:cs="Courier New"/>
                <w:sz w:val="18"/>
                <w:szCs w:val="18"/>
              </w:rPr>
              <w:br/>
              <w:t> D F^IBCEF("N-ALL PROCEDURES","IBZPRC",,IBIFN)</w:t>
            </w:r>
            <w:r w:rsidRPr="00EF7699">
              <w:rPr>
                <w:rFonts w:ascii="Courier New" w:hAnsi="Courier New" w:cs="Courier New"/>
                <w:sz w:val="18"/>
                <w:szCs w:val="18"/>
              </w:rPr>
              <w:br/>
              <w:t xml:space="preserve"> ; Procedure Clinic is required for Surgical Procedures </w:t>
            </w:r>
            <w:proofErr w:type="spellStart"/>
            <w:r w:rsidRPr="00EF7699">
              <w:rPr>
                <w:rFonts w:ascii="Courier New" w:hAnsi="Courier New" w:cs="Courier New"/>
                <w:sz w:val="18"/>
                <w:szCs w:val="18"/>
              </w:rPr>
              <w:t>Outpt</w:t>
            </w:r>
            <w:proofErr w:type="spellEnd"/>
            <w:r w:rsidRPr="00EF7699">
              <w:rPr>
                <w:rFonts w:ascii="Courier New" w:hAnsi="Courier New" w:cs="Courier New"/>
                <w:sz w:val="18"/>
                <w:szCs w:val="18"/>
              </w:rPr>
              <w:t xml:space="preserve"> Facility Charges</w:t>
            </w:r>
            <w:r w:rsidRPr="00EF7699">
              <w:rPr>
                <w:rFonts w:ascii="Courier New" w:hAnsi="Courier New" w:cs="Courier New"/>
                <w:sz w:val="18"/>
                <w:szCs w:val="18"/>
              </w:rPr>
              <w:br/>
              <w:t> I +$P(IBND0,U,27)'=2,$$BILLRATE^IBCRU3(IBAT,IBCL,IBEVDT,"RC OUTPATIENT") D</w:t>
            </w:r>
            <w:r w:rsidRPr="00EF7699">
              <w:rPr>
                <w:rFonts w:ascii="Courier New" w:hAnsi="Courier New" w:cs="Courier New"/>
                <w:sz w:val="18"/>
                <w:szCs w:val="18"/>
              </w:rPr>
              <w:br/>
              <w:t> . N Z,Z0,Z1,ZE S (ZE,Z)=0 F</w:t>
            </w:r>
            <w:r w:rsidR="00203FB2">
              <w:rPr>
                <w:rFonts w:ascii="Courier New" w:hAnsi="Courier New" w:cs="Courier New"/>
                <w:sz w:val="18"/>
                <w:szCs w:val="18"/>
              </w:rPr>
              <w:t xml:space="preserve"> </w:t>
            </w:r>
            <w:r w:rsidRPr="00EF7699">
              <w:rPr>
                <w:rFonts w:ascii="Courier New" w:hAnsi="Courier New" w:cs="Courier New"/>
                <w:sz w:val="18"/>
                <w:szCs w:val="18"/>
              </w:rPr>
              <w:t>S Z=$O(^DGCR(399,IBIFN,"CP",Z)) Q:'Z</w:t>
            </w:r>
            <w:r w:rsidR="00203FB2">
              <w:rPr>
                <w:rFonts w:ascii="Courier New" w:hAnsi="Courier New" w:cs="Courier New"/>
                <w:sz w:val="18"/>
                <w:szCs w:val="18"/>
              </w:rPr>
              <w:t xml:space="preserve"> </w:t>
            </w:r>
            <w:r w:rsidRPr="00EF7699">
              <w:rPr>
                <w:rFonts w:ascii="Courier New" w:hAnsi="Courier New" w:cs="Courier New"/>
                <w:sz w:val="18"/>
                <w:szCs w:val="18"/>
              </w:rPr>
              <w:t>D</w:t>
            </w:r>
            <w:r w:rsidR="00203FB2">
              <w:rPr>
                <w:rFonts w:ascii="Courier New" w:hAnsi="Courier New" w:cs="Courier New"/>
                <w:sz w:val="18"/>
                <w:szCs w:val="18"/>
              </w:rPr>
              <w:t xml:space="preserve"> </w:t>
            </w:r>
            <w:r w:rsidRPr="00EF7699">
              <w:rPr>
                <w:rFonts w:ascii="Courier New" w:hAnsi="Courier New" w:cs="Courier New"/>
                <w:sz w:val="18"/>
                <w:szCs w:val="18"/>
              </w:rPr>
              <w:t>I +ZE S IBER=IBER_"IB320;" Q</w:t>
            </w:r>
            <w:r w:rsidRPr="00EF7699">
              <w:rPr>
                <w:rFonts w:ascii="Courier New" w:hAnsi="Courier New" w:cs="Courier New"/>
                <w:sz w:val="18"/>
                <w:szCs w:val="18"/>
              </w:rPr>
              <w:br/>
              <w:t> .. S Z0=$G(^DGCR(399,IBIFN,"CP",Z,0)),Z1=+Z0 I Z0'[";ICPT(" Q</w:t>
            </w:r>
            <w:r w:rsidRPr="00EF7699">
              <w:rPr>
                <w:rFonts w:ascii="Courier New" w:hAnsi="Courier New" w:cs="Courier New"/>
                <w:sz w:val="18"/>
                <w:szCs w:val="18"/>
              </w:rPr>
              <w:br/>
              <w:t> .. I '((Z1'&lt;10000</w:t>
            </w:r>
            <w:proofErr w:type="gramStart"/>
            <w:r w:rsidRPr="00EF7699">
              <w:rPr>
                <w:rFonts w:ascii="Courier New" w:hAnsi="Courier New" w:cs="Courier New"/>
                <w:sz w:val="18"/>
                <w:szCs w:val="18"/>
              </w:rPr>
              <w:t>)&amp;</w:t>
            </w:r>
            <w:proofErr w:type="gramEnd"/>
            <w:r w:rsidRPr="00EF7699">
              <w:rPr>
                <w:rFonts w:ascii="Courier New" w:hAnsi="Courier New" w:cs="Courier New"/>
                <w:sz w:val="18"/>
                <w:szCs w:val="18"/>
              </w:rPr>
              <w:t>(Z1'&gt;69999))&amp;'((Z1'&lt;93501)&amp;(Z1'&gt;93533)) Q</w:t>
            </w:r>
            <w:r w:rsidRPr="00EF7699">
              <w:rPr>
                <w:rFonts w:ascii="Courier New" w:hAnsi="Courier New" w:cs="Courier New"/>
                <w:sz w:val="18"/>
                <w:szCs w:val="18"/>
              </w:rPr>
              <w:br/>
              <w:t> .. I '$P(Z0,U,7) S ZE=1</w:t>
            </w:r>
          </w:p>
        </w:tc>
      </w:tr>
    </w:tbl>
    <w:p w14:paraId="12C72FBE" w14:textId="77777777" w:rsidR="001D7333" w:rsidRDefault="001D7333"/>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name, enhancement category, RTM, and related options."/>
      </w:tblPr>
      <w:tblGrid>
        <w:gridCol w:w="9576"/>
      </w:tblGrid>
      <w:tr w:rsidR="001C58C8" w:rsidRPr="00086A3C" w14:paraId="0488E61F" w14:textId="77777777" w:rsidTr="001D7333">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ACDCEF2" w14:textId="77777777" w:rsidR="001C58C8" w:rsidRPr="00086A3C" w:rsidRDefault="001C58C8" w:rsidP="00603741">
            <w:pPr>
              <w:pStyle w:val="TableHeading"/>
            </w:pPr>
            <w:r w:rsidRPr="00086A3C">
              <w:t>Modified Logic (Changes are in bold)</w:t>
            </w:r>
          </w:p>
        </w:tc>
      </w:tr>
      <w:tr w:rsidR="001C58C8" w:rsidRPr="00086A3C" w14:paraId="3D41244F" w14:textId="77777777" w:rsidTr="001D7333">
        <w:trPr>
          <w:cantSplit/>
        </w:trPr>
        <w:tc>
          <w:tcPr>
            <w:tcW w:w="5000" w:type="pct"/>
            <w:tcBorders>
              <w:top w:val="single" w:sz="6" w:space="0" w:color="000000"/>
              <w:left w:val="single" w:sz="6" w:space="0" w:color="000000"/>
              <w:bottom w:val="single" w:sz="6" w:space="0" w:color="000000"/>
              <w:right w:val="single" w:sz="6" w:space="0" w:color="000000"/>
            </w:tcBorders>
          </w:tcPr>
          <w:p w14:paraId="12F0DC53" w14:textId="47861F82" w:rsidR="001C58C8" w:rsidRPr="00EF7699" w:rsidRDefault="001C58C8" w:rsidP="00B97965">
            <w:pPr>
              <w:pStyle w:val="TableText"/>
              <w:rPr>
                <w:rFonts w:ascii="Courier New" w:hAnsi="Courier New" w:cs="Courier New"/>
                <w:sz w:val="18"/>
                <w:szCs w:val="18"/>
              </w:rPr>
            </w:pPr>
            <w:r w:rsidRPr="00EF7699">
              <w:rPr>
                <w:rFonts w:ascii="Courier New" w:hAnsi="Courier New" w:cs="Courier New"/>
                <w:sz w:val="18"/>
                <w:szCs w:val="18"/>
              </w:rPr>
              <w:lastRenderedPageBreak/>
              <w:t> ;CHAMPVA Rate Type and Primary Insurance Carriers Type of Coverage must match</w:t>
            </w:r>
            <w:r w:rsidRPr="00EF7699">
              <w:rPr>
                <w:rFonts w:ascii="Courier New" w:hAnsi="Courier New" w:cs="Courier New"/>
                <w:sz w:val="18"/>
                <w:szCs w:val="18"/>
              </w:rPr>
              <w:br/>
              <w:t> S (IBRTCHV,IBPICHV)=0</w:t>
            </w:r>
            <w:r w:rsidRPr="00EF7699">
              <w:rPr>
                <w:rFonts w:ascii="Courier New" w:hAnsi="Courier New" w:cs="Courier New"/>
                <w:sz w:val="18"/>
                <w:szCs w:val="18"/>
              </w:rPr>
              <w:br/>
              <w:t> I $P($G(^DGCR(399.3,+IBAT,0)),U,1)="CHAMPVA" S IBRTCHV=1</w:t>
            </w:r>
            <w:r w:rsidRPr="00EF7699">
              <w:rPr>
                <w:rFonts w:ascii="Courier New" w:hAnsi="Courier New" w:cs="Courier New"/>
                <w:sz w:val="18"/>
                <w:szCs w:val="18"/>
              </w:rPr>
              <w:br/>
              <w:t> I $P($G(^IBE(355.2,+$P($G(^DIC(36,+IBNDMP,0)),U,13),0)),U,1)="CHAMPVA" S IBPICHV=1</w:t>
            </w:r>
            <w:r w:rsidRPr="00EF7699">
              <w:rPr>
                <w:rFonts w:ascii="Courier New" w:hAnsi="Courier New" w:cs="Courier New"/>
                <w:sz w:val="18"/>
                <w:szCs w:val="18"/>
              </w:rPr>
              <w:br/>
              <w:t> I (+IBRTCHV!+IBPICHV)&amp;('IBRTCHV!'IBPICHV) S IBER=IBER_"IB085;"</w:t>
            </w:r>
            <w:r w:rsidRPr="00EF7699">
              <w:rPr>
                <w:rFonts w:ascii="Courier New" w:hAnsi="Courier New" w:cs="Courier New"/>
                <w:sz w:val="18"/>
                <w:szCs w:val="18"/>
              </w:rPr>
              <w:br/>
              <w:t> ;</w:t>
            </w:r>
            <w:r w:rsidRPr="00EF7699">
              <w:rPr>
                <w:rFonts w:ascii="Courier New" w:hAnsi="Courier New" w:cs="Courier New"/>
                <w:sz w:val="18"/>
                <w:szCs w:val="18"/>
              </w:rPr>
              <w:br/>
              <w:t> </w:t>
            </w:r>
            <w:r w:rsidRPr="00F7559F">
              <w:rPr>
                <w:rFonts w:ascii="Courier New" w:hAnsi="Courier New" w:cs="Courier New"/>
                <w:sz w:val="18"/>
                <w:szCs w:val="18"/>
              </w:rPr>
              <w:t>;Non-VA bill must use FEE REIMB INS rate type; FEE REIMB INS rate type can only be used for Non-VA bill</w:t>
            </w:r>
            <w:r w:rsidRPr="00F7559F">
              <w:rPr>
                <w:rFonts w:ascii="Courier New" w:hAnsi="Courier New" w:cs="Courier New"/>
                <w:sz w:val="18"/>
                <w:szCs w:val="18"/>
              </w:rPr>
              <w:br/>
              <w:t> ;IB*2.0*554/DRF 10/9/2015</w:t>
            </w:r>
            <w:r w:rsidRPr="00F7559F">
              <w:rPr>
                <w:rFonts w:ascii="Courier New" w:hAnsi="Courier New" w:cs="Courier New"/>
                <w:sz w:val="18"/>
                <w:szCs w:val="18"/>
              </w:rPr>
              <w:br/>
              <w:t> S (IBNVART,IBNVAST)=0</w:t>
            </w:r>
            <w:r w:rsidRPr="00F7559F">
              <w:rPr>
                <w:rFonts w:ascii="Courier New" w:hAnsi="Courier New" w:cs="Courier New"/>
                <w:sz w:val="18"/>
                <w:szCs w:val="18"/>
              </w:rPr>
              <w:br/>
              <w:t> I $P($G(^DGCR(399.3,+IBAT,0)),U,1)="FEE REIMB INS" S IBNVART=1</w:t>
            </w:r>
            <w:r w:rsidRPr="00F7559F">
              <w:rPr>
                <w:rFonts w:ascii="Courier New" w:hAnsi="Courier New" w:cs="Courier New"/>
                <w:sz w:val="18"/>
                <w:szCs w:val="18"/>
              </w:rPr>
              <w:br/>
              <w:t> S IBNVAST=$$NONVAFLG^IBCBB11(IBIFN)</w:t>
            </w:r>
            <w:r w:rsidRPr="00F7559F">
              <w:rPr>
                <w:rFonts w:ascii="Courier New" w:hAnsi="Courier New" w:cs="Courier New"/>
                <w:sz w:val="18"/>
                <w:szCs w:val="18"/>
              </w:rPr>
              <w:br/>
              <w:t> I IBNVART,'IBNVAST S IBER=IBER_"IB360;"</w:t>
            </w:r>
            <w:r w:rsidR="00203FB2">
              <w:rPr>
                <w:rFonts w:ascii="Courier New" w:hAnsi="Courier New" w:cs="Courier New"/>
                <w:sz w:val="18"/>
                <w:szCs w:val="18"/>
              </w:rPr>
              <w:t xml:space="preserve"> </w:t>
            </w:r>
            <w:r w:rsidRPr="00F7559F">
              <w:rPr>
                <w:rFonts w:ascii="Courier New" w:hAnsi="Courier New" w:cs="Courier New"/>
                <w:sz w:val="18"/>
                <w:szCs w:val="18"/>
              </w:rPr>
              <w:t>;Non-VA rate type used for bill that is not Non-VA</w:t>
            </w:r>
            <w:r w:rsidRPr="00F7559F">
              <w:rPr>
                <w:rFonts w:ascii="Courier New" w:hAnsi="Courier New" w:cs="Courier New"/>
                <w:sz w:val="18"/>
                <w:szCs w:val="18"/>
              </w:rPr>
              <w:br/>
              <w:t> I 'IBNVART,IBNVAST S IBER=IBER_"IB361;"</w:t>
            </w:r>
            <w:r w:rsidR="00203FB2">
              <w:rPr>
                <w:rFonts w:ascii="Courier New" w:hAnsi="Courier New" w:cs="Courier New"/>
                <w:sz w:val="18"/>
                <w:szCs w:val="18"/>
              </w:rPr>
              <w:t xml:space="preserve"> </w:t>
            </w:r>
            <w:r w:rsidRPr="00F7559F">
              <w:rPr>
                <w:rFonts w:ascii="Courier New" w:hAnsi="Courier New" w:cs="Courier New"/>
                <w:sz w:val="18"/>
                <w:szCs w:val="18"/>
              </w:rPr>
              <w:t>;Non-VA rate type not used for bill that is Non-VA</w:t>
            </w:r>
            <w:r w:rsidRPr="00EF7699">
              <w:rPr>
                <w:rFonts w:ascii="Courier New" w:hAnsi="Courier New" w:cs="Courier New"/>
                <w:sz w:val="18"/>
                <w:szCs w:val="18"/>
              </w:rPr>
              <w:br/>
              <w:t> ;</w:t>
            </w:r>
            <w:r w:rsidRPr="00EF7699">
              <w:rPr>
                <w:rFonts w:ascii="Courier New" w:hAnsi="Courier New" w:cs="Courier New"/>
                <w:sz w:val="18"/>
                <w:szCs w:val="18"/>
              </w:rPr>
              <w:br/>
              <w:t> </w:t>
            </w:r>
            <w:r w:rsidRPr="00F7559F">
              <w:rPr>
                <w:rFonts w:ascii="Courier New" w:hAnsi="Courier New" w:cs="Courier New"/>
                <w:sz w:val="18"/>
                <w:szCs w:val="18"/>
                <w:highlight w:val="yellow"/>
              </w:rPr>
              <w:t xml:space="preserve">;Non-VA bill must use discharge </w:t>
            </w:r>
            <w:proofErr w:type="spellStart"/>
            <w:r w:rsidRPr="00F7559F">
              <w:rPr>
                <w:rFonts w:ascii="Courier New" w:hAnsi="Courier New" w:cs="Courier New"/>
                <w:sz w:val="18"/>
                <w:szCs w:val="18"/>
                <w:highlight w:val="yellow"/>
              </w:rPr>
              <w:t>bedsection</w:t>
            </w:r>
            <w:proofErr w:type="spellEnd"/>
            <w:r w:rsidRPr="00F7559F">
              <w:rPr>
                <w:rFonts w:ascii="Courier New" w:hAnsi="Courier New" w:cs="Courier New"/>
                <w:sz w:val="18"/>
                <w:szCs w:val="18"/>
                <w:highlight w:val="yellow"/>
              </w:rPr>
              <w:t xml:space="preserve"> 30; discharge </w:t>
            </w:r>
            <w:proofErr w:type="spellStart"/>
            <w:r w:rsidRPr="00F7559F">
              <w:rPr>
                <w:rFonts w:ascii="Courier New" w:hAnsi="Courier New" w:cs="Courier New"/>
                <w:sz w:val="18"/>
                <w:szCs w:val="18"/>
                <w:highlight w:val="yellow"/>
              </w:rPr>
              <w:t>bedsection</w:t>
            </w:r>
            <w:proofErr w:type="spellEnd"/>
            <w:r w:rsidRPr="00F7559F">
              <w:rPr>
                <w:rFonts w:ascii="Courier New" w:hAnsi="Courier New" w:cs="Courier New"/>
                <w:sz w:val="18"/>
                <w:szCs w:val="18"/>
                <w:highlight w:val="yellow"/>
              </w:rPr>
              <w:t xml:space="preserve"> 30 must be Non-VA</w:t>
            </w:r>
            <w:r w:rsidRPr="00F7559F">
              <w:rPr>
                <w:rFonts w:ascii="Courier New" w:hAnsi="Courier New" w:cs="Courier New"/>
                <w:sz w:val="18"/>
                <w:szCs w:val="18"/>
                <w:highlight w:val="yellow"/>
              </w:rPr>
              <w:br/>
              <w:t> ;IB*2.0*554/DRF 10/9/2015</w:t>
            </w:r>
            <w:r w:rsidRPr="00F7559F">
              <w:rPr>
                <w:rFonts w:ascii="Courier New" w:hAnsi="Courier New" w:cs="Courier New"/>
                <w:sz w:val="18"/>
                <w:szCs w:val="18"/>
                <w:highlight w:val="yellow"/>
              </w:rPr>
              <w:br/>
              <w:t> S (IBNVART,IBNVABS)=0</w:t>
            </w:r>
            <w:r w:rsidRPr="00F7559F">
              <w:rPr>
                <w:rFonts w:ascii="Courier New" w:hAnsi="Courier New" w:cs="Courier New"/>
                <w:sz w:val="18"/>
                <w:szCs w:val="18"/>
                <w:highlight w:val="yellow"/>
              </w:rPr>
              <w:br/>
              <w:t> I $P($G(^DGCR(399.3,+IBAT,0)),U,1)="FEE REIMB INS" S IBNVART=1</w:t>
            </w:r>
            <w:r w:rsidRPr="00F7559F">
              <w:rPr>
                <w:rFonts w:ascii="Courier New" w:hAnsi="Courier New" w:cs="Courier New"/>
                <w:sz w:val="18"/>
                <w:szCs w:val="18"/>
                <w:highlight w:val="yellow"/>
              </w:rPr>
              <w:br/>
              <w:t> S IBNVABS=($P($G(^DGCR(399,IBIFN,"U")),U,11)=30)</w:t>
            </w:r>
            <w:r w:rsidRPr="00F7559F">
              <w:rPr>
                <w:rFonts w:ascii="Courier New" w:hAnsi="Courier New" w:cs="Courier New"/>
                <w:sz w:val="18"/>
                <w:szCs w:val="18"/>
                <w:highlight w:val="yellow"/>
              </w:rPr>
              <w:br/>
              <w:t> I IBNVART,'IBNVABS S IBER=IBER_"IB362;"</w:t>
            </w:r>
            <w:r w:rsidR="00203FB2">
              <w:rPr>
                <w:rFonts w:ascii="Courier New" w:hAnsi="Courier New" w:cs="Courier New"/>
                <w:sz w:val="18"/>
                <w:szCs w:val="18"/>
                <w:highlight w:val="yellow"/>
              </w:rPr>
              <w:t xml:space="preserve"> </w:t>
            </w:r>
            <w:r w:rsidRPr="00F7559F">
              <w:rPr>
                <w:rFonts w:ascii="Courier New" w:hAnsi="Courier New" w:cs="Courier New"/>
                <w:sz w:val="18"/>
                <w:szCs w:val="18"/>
                <w:highlight w:val="yellow"/>
              </w:rPr>
              <w:t xml:space="preserve">;Non-VA rate type used but discharge </w:t>
            </w:r>
            <w:proofErr w:type="spellStart"/>
            <w:r w:rsidRPr="00F7559F">
              <w:rPr>
                <w:rFonts w:ascii="Courier New" w:hAnsi="Courier New" w:cs="Courier New"/>
                <w:sz w:val="18"/>
                <w:szCs w:val="18"/>
                <w:highlight w:val="yellow"/>
              </w:rPr>
              <w:t>bedsection</w:t>
            </w:r>
            <w:proofErr w:type="spellEnd"/>
            <w:r w:rsidRPr="00F7559F">
              <w:rPr>
                <w:rFonts w:ascii="Courier New" w:hAnsi="Courier New" w:cs="Courier New"/>
                <w:sz w:val="18"/>
                <w:szCs w:val="18"/>
                <w:highlight w:val="yellow"/>
              </w:rPr>
              <w:t xml:space="preserve"> is not Non-VA</w:t>
            </w:r>
            <w:r w:rsidRPr="00F7559F">
              <w:rPr>
                <w:rFonts w:ascii="Courier New" w:hAnsi="Courier New" w:cs="Courier New"/>
                <w:sz w:val="18"/>
                <w:szCs w:val="18"/>
                <w:highlight w:val="yellow"/>
              </w:rPr>
              <w:br/>
              <w:t> I 'IBNVART,IBNVABS S IBER=IBER_"IB363;"</w:t>
            </w:r>
            <w:r w:rsidR="00203FB2">
              <w:rPr>
                <w:rFonts w:ascii="Courier New" w:hAnsi="Courier New" w:cs="Courier New"/>
                <w:sz w:val="18"/>
                <w:szCs w:val="18"/>
                <w:highlight w:val="yellow"/>
              </w:rPr>
              <w:t xml:space="preserve"> </w:t>
            </w:r>
            <w:r w:rsidRPr="00F7559F">
              <w:rPr>
                <w:rFonts w:ascii="Courier New" w:hAnsi="Courier New" w:cs="Courier New"/>
                <w:sz w:val="18"/>
                <w:szCs w:val="18"/>
                <w:highlight w:val="yellow"/>
              </w:rPr>
              <w:t xml:space="preserve">;Non-VA rate type not used but discharge </w:t>
            </w:r>
            <w:proofErr w:type="spellStart"/>
            <w:r w:rsidRPr="00F7559F">
              <w:rPr>
                <w:rFonts w:ascii="Courier New" w:hAnsi="Courier New" w:cs="Courier New"/>
                <w:sz w:val="18"/>
                <w:szCs w:val="18"/>
                <w:highlight w:val="yellow"/>
              </w:rPr>
              <w:t>bedsection</w:t>
            </w:r>
            <w:proofErr w:type="spellEnd"/>
            <w:r w:rsidRPr="00F7559F">
              <w:rPr>
                <w:rFonts w:ascii="Courier New" w:hAnsi="Courier New" w:cs="Courier New"/>
                <w:sz w:val="18"/>
                <w:szCs w:val="18"/>
                <w:highlight w:val="yellow"/>
              </w:rPr>
              <w:t xml:space="preserve"> is Non-VA</w:t>
            </w:r>
            <w:r w:rsidRPr="00EF7699">
              <w:rPr>
                <w:rFonts w:ascii="Courier New" w:hAnsi="Courier New" w:cs="Courier New"/>
                <w:sz w:val="18"/>
                <w:szCs w:val="18"/>
              </w:rPr>
              <w:br/>
              <w:t> ;</w:t>
            </w:r>
            <w:r w:rsidRPr="00EF7699">
              <w:rPr>
                <w:rFonts w:ascii="Courier New" w:hAnsi="Courier New" w:cs="Courier New"/>
                <w:sz w:val="18"/>
                <w:szCs w:val="18"/>
              </w:rPr>
              <w:br/>
              <w:t> N IBZPRC,IBZPRCUB</w:t>
            </w:r>
            <w:r w:rsidRPr="00EF7699">
              <w:rPr>
                <w:rFonts w:ascii="Courier New" w:hAnsi="Courier New" w:cs="Courier New"/>
                <w:sz w:val="18"/>
                <w:szCs w:val="18"/>
              </w:rPr>
              <w:br/>
              <w:t> D F^IBCEF("N-ALL PROCEDURES","IBZPRC",,IBIFN)</w:t>
            </w:r>
            <w:r w:rsidRPr="00EF7699">
              <w:rPr>
                <w:rFonts w:ascii="Courier New" w:hAnsi="Courier New" w:cs="Courier New"/>
                <w:sz w:val="18"/>
                <w:szCs w:val="18"/>
              </w:rPr>
              <w:br/>
              <w:t xml:space="preserve"> ; Procedure Clinic is required for Surgical Procedures </w:t>
            </w:r>
            <w:proofErr w:type="spellStart"/>
            <w:r w:rsidRPr="00EF7699">
              <w:rPr>
                <w:rFonts w:ascii="Courier New" w:hAnsi="Courier New" w:cs="Courier New"/>
                <w:sz w:val="18"/>
                <w:szCs w:val="18"/>
              </w:rPr>
              <w:t>Outpt</w:t>
            </w:r>
            <w:proofErr w:type="spellEnd"/>
            <w:r w:rsidRPr="00EF7699">
              <w:rPr>
                <w:rFonts w:ascii="Courier New" w:hAnsi="Courier New" w:cs="Courier New"/>
                <w:sz w:val="18"/>
                <w:szCs w:val="18"/>
              </w:rPr>
              <w:t xml:space="preserve"> Facility Charges</w:t>
            </w:r>
            <w:r w:rsidRPr="00EF7699">
              <w:rPr>
                <w:rFonts w:ascii="Courier New" w:hAnsi="Courier New" w:cs="Courier New"/>
                <w:sz w:val="18"/>
                <w:szCs w:val="18"/>
              </w:rPr>
              <w:br/>
              <w:t> I +$P(IBND0,U,27)'=2,$$BILLRATE^IBCRU3(IBAT,IBCL,IBEVDT,"RC OUTPATIENT") D</w:t>
            </w:r>
            <w:r w:rsidRPr="00EF7699">
              <w:rPr>
                <w:rFonts w:ascii="Courier New" w:hAnsi="Courier New" w:cs="Courier New"/>
                <w:sz w:val="18"/>
                <w:szCs w:val="18"/>
              </w:rPr>
              <w:br/>
              <w:t> . N Z,Z0,Z1,ZE S (ZE,Z)=0 F</w:t>
            </w:r>
            <w:r w:rsidR="00203FB2">
              <w:rPr>
                <w:rFonts w:ascii="Courier New" w:hAnsi="Courier New" w:cs="Courier New"/>
                <w:sz w:val="18"/>
                <w:szCs w:val="18"/>
              </w:rPr>
              <w:t xml:space="preserve"> </w:t>
            </w:r>
            <w:r w:rsidRPr="00EF7699">
              <w:rPr>
                <w:rFonts w:ascii="Courier New" w:hAnsi="Courier New" w:cs="Courier New"/>
                <w:sz w:val="18"/>
                <w:szCs w:val="18"/>
              </w:rPr>
              <w:t>S Z=$O(^DGCR(399,IBIFN,"CP",Z)) Q:'Z</w:t>
            </w:r>
            <w:r w:rsidR="00203FB2">
              <w:rPr>
                <w:rFonts w:ascii="Courier New" w:hAnsi="Courier New" w:cs="Courier New"/>
                <w:sz w:val="18"/>
                <w:szCs w:val="18"/>
              </w:rPr>
              <w:t xml:space="preserve"> </w:t>
            </w:r>
            <w:r w:rsidRPr="00EF7699">
              <w:rPr>
                <w:rFonts w:ascii="Courier New" w:hAnsi="Courier New" w:cs="Courier New"/>
                <w:sz w:val="18"/>
                <w:szCs w:val="18"/>
              </w:rPr>
              <w:t>D</w:t>
            </w:r>
            <w:r w:rsidR="00203FB2">
              <w:rPr>
                <w:rFonts w:ascii="Courier New" w:hAnsi="Courier New" w:cs="Courier New"/>
                <w:sz w:val="18"/>
                <w:szCs w:val="18"/>
              </w:rPr>
              <w:t xml:space="preserve"> </w:t>
            </w:r>
            <w:r w:rsidRPr="00EF7699">
              <w:rPr>
                <w:rFonts w:ascii="Courier New" w:hAnsi="Courier New" w:cs="Courier New"/>
                <w:sz w:val="18"/>
                <w:szCs w:val="18"/>
              </w:rPr>
              <w:t>I +ZE S IBER=IBER_"IB320;" Q</w:t>
            </w:r>
            <w:r w:rsidRPr="00EF7699">
              <w:rPr>
                <w:rFonts w:ascii="Courier New" w:hAnsi="Courier New" w:cs="Courier New"/>
                <w:sz w:val="18"/>
                <w:szCs w:val="18"/>
              </w:rPr>
              <w:br/>
              <w:t> .. S Z0=$G(^DGCR(399,IBIFN,"CP",Z,0)),Z1=+Z0 I Z0'[";ICPT(" Q</w:t>
            </w:r>
            <w:r w:rsidRPr="00EF7699">
              <w:rPr>
                <w:rFonts w:ascii="Courier New" w:hAnsi="Courier New" w:cs="Courier New"/>
                <w:sz w:val="18"/>
                <w:szCs w:val="18"/>
              </w:rPr>
              <w:br/>
              <w:t> .. I '((Z1'&lt;10000</w:t>
            </w:r>
            <w:proofErr w:type="gramStart"/>
            <w:r w:rsidRPr="00EF7699">
              <w:rPr>
                <w:rFonts w:ascii="Courier New" w:hAnsi="Courier New" w:cs="Courier New"/>
                <w:sz w:val="18"/>
                <w:szCs w:val="18"/>
              </w:rPr>
              <w:t>)&amp;</w:t>
            </w:r>
            <w:proofErr w:type="gramEnd"/>
            <w:r w:rsidRPr="00EF7699">
              <w:rPr>
                <w:rFonts w:ascii="Courier New" w:hAnsi="Courier New" w:cs="Courier New"/>
                <w:sz w:val="18"/>
                <w:szCs w:val="18"/>
              </w:rPr>
              <w:t>(Z1'&gt;69999))&amp;'((Z1'&lt;93501)&amp;(Z1'&gt;93533)) Q</w:t>
            </w:r>
            <w:r w:rsidRPr="00EF7699">
              <w:rPr>
                <w:rFonts w:ascii="Courier New" w:hAnsi="Courier New" w:cs="Courier New"/>
                <w:sz w:val="18"/>
                <w:szCs w:val="18"/>
              </w:rPr>
              <w:br/>
              <w:t> .. I '$P(Z0,U,7) S ZE=1</w:t>
            </w:r>
          </w:p>
        </w:tc>
      </w:tr>
    </w:tbl>
    <w:p w14:paraId="071AC178" w14:textId="77777777" w:rsidR="001C58C8" w:rsidRDefault="001C58C8" w:rsidP="001C58C8"/>
    <w:p w14:paraId="287CD91C" w14:textId="77777777" w:rsidR="001C58C8" w:rsidRDefault="001C58C8" w:rsidP="00B24FA3">
      <w:pPr>
        <w:pStyle w:val="Heading6"/>
      </w:pPr>
      <w:bookmarkStart w:id="144" w:name="_Toc433793102"/>
      <w:r w:rsidRPr="002E609A">
        <w:t>The system shall allow e-billing of claims, the same as for the Rate Type of RE</w:t>
      </w:r>
      <w:r>
        <w:t>IMBURSABLE INS</w:t>
      </w:r>
      <w:bookmarkEnd w:id="144"/>
    </w:p>
    <w:p w14:paraId="58A1C9B5" w14:textId="77777777" w:rsidR="001C58C8" w:rsidRPr="00CC12DE" w:rsidRDefault="001C58C8" w:rsidP="001C58C8">
      <w:pPr>
        <w:pStyle w:val="BodyText"/>
        <w:rPr>
          <w:szCs w:val="24"/>
        </w:rPr>
      </w:pPr>
      <w:r w:rsidRPr="00CC12DE">
        <w:rPr>
          <w:szCs w:val="24"/>
        </w:rPr>
        <w:t xml:space="preserve">E-billing of claims is controlled by field (#.1) ELECTRONIC TRANSMIT of the Rate Type File (399). The field is set to 1, </w:t>
      </w:r>
      <w:proofErr w:type="spellStart"/>
      <w:r w:rsidRPr="00CC12DE">
        <w:rPr>
          <w:szCs w:val="24"/>
        </w:rPr>
        <w:t>whuch</w:t>
      </w:r>
      <w:proofErr w:type="spellEnd"/>
      <w:r w:rsidRPr="00CC12DE">
        <w:rPr>
          <w:szCs w:val="24"/>
        </w:rPr>
        <w:t xml:space="preserve"> allows e-billing.</w:t>
      </w:r>
    </w:p>
    <w:p w14:paraId="707BF391" w14:textId="0656C086" w:rsidR="00AE2B2F" w:rsidRDefault="00AE2B2F" w:rsidP="00AE2B2F">
      <w:pPr>
        <w:pStyle w:val="Caption"/>
      </w:pPr>
      <w:bookmarkStart w:id="145" w:name="_Toc433792434"/>
      <w:r>
        <w:t xml:space="preserve">Table </w:t>
      </w:r>
      <w:fldSimple w:instr=" SEQ Table \* ARABIC ">
        <w:r w:rsidR="00B57892">
          <w:rPr>
            <w:noProof/>
          </w:rPr>
          <w:t>6</w:t>
        </w:r>
      </w:fldSimple>
      <w:r>
        <w:t>: (Grouping): Routines</w:t>
      </w:r>
      <w:bookmarkEnd w:id="145"/>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5"/>
        <w:gridCol w:w="1174"/>
        <w:gridCol w:w="1264"/>
        <w:gridCol w:w="1205"/>
        <w:gridCol w:w="3038"/>
      </w:tblGrid>
      <w:tr w:rsidR="001C58C8" w:rsidRPr="0028049C" w14:paraId="20E4899A" w14:textId="77777777" w:rsidTr="00DC67E4">
        <w:trPr>
          <w:cantSplit/>
          <w:tblHeader/>
        </w:trPr>
        <w:tc>
          <w:tcPr>
            <w:tcW w:w="1512" w:type="pct"/>
            <w:shd w:val="clear" w:color="auto" w:fill="F2F2F2" w:themeFill="background1" w:themeFillShade="F2"/>
            <w:vAlign w:val="center"/>
          </w:tcPr>
          <w:p w14:paraId="51C409FB" w14:textId="77777777" w:rsidR="001C58C8" w:rsidRPr="00183969" w:rsidRDefault="001C58C8" w:rsidP="00603741">
            <w:pPr>
              <w:pStyle w:val="TableHeading"/>
            </w:pPr>
            <w:r w:rsidRPr="00183969">
              <w:t>Routines</w:t>
            </w:r>
          </w:p>
        </w:tc>
        <w:tc>
          <w:tcPr>
            <w:tcW w:w="3488" w:type="pct"/>
            <w:gridSpan w:val="4"/>
            <w:tcBorders>
              <w:bottom w:val="single" w:sz="6" w:space="0" w:color="000000"/>
            </w:tcBorders>
            <w:shd w:val="clear" w:color="auto" w:fill="F2F2F2" w:themeFill="background1" w:themeFillShade="F2"/>
          </w:tcPr>
          <w:p w14:paraId="68BFCB3B" w14:textId="77777777" w:rsidR="001C58C8" w:rsidRPr="00183969" w:rsidRDefault="001C58C8" w:rsidP="00603741">
            <w:pPr>
              <w:pStyle w:val="TableHeading"/>
            </w:pPr>
            <w:r w:rsidRPr="00183969">
              <w:t>Activities</w:t>
            </w:r>
          </w:p>
        </w:tc>
      </w:tr>
      <w:tr w:rsidR="001C58C8" w:rsidRPr="0028049C" w14:paraId="1ECE0194" w14:textId="77777777" w:rsidTr="00DC67E4">
        <w:trPr>
          <w:cantSplit/>
          <w:tblHeader/>
        </w:trPr>
        <w:tc>
          <w:tcPr>
            <w:tcW w:w="1512" w:type="pct"/>
            <w:shd w:val="clear" w:color="auto" w:fill="F2F2F2" w:themeFill="background1" w:themeFillShade="F2"/>
            <w:vAlign w:val="center"/>
          </w:tcPr>
          <w:p w14:paraId="7A7F9363" w14:textId="77777777" w:rsidR="001C58C8" w:rsidRPr="0028049C" w:rsidRDefault="001C58C8" w:rsidP="00603741">
            <w:pPr>
              <w:pStyle w:val="TableHeading"/>
            </w:pPr>
            <w:r w:rsidRPr="0028049C">
              <w:t>Routine Name</w:t>
            </w:r>
          </w:p>
        </w:tc>
        <w:tc>
          <w:tcPr>
            <w:tcW w:w="3488" w:type="pct"/>
            <w:gridSpan w:val="4"/>
            <w:tcBorders>
              <w:bottom w:val="single" w:sz="6" w:space="0" w:color="000000"/>
            </w:tcBorders>
          </w:tcPr>
          <w:p w14:paraId="0B4630E2" w14:textId="77777777" w:rsidR="001C58C8" w:rsidRPr="00183969" w:rsidRDefault="001C58C8" w:rsidP="00B97965">
            <w:pPr>
              <w:pStyle w:val="TableText"/>
            </w:pPr>
            <w:r>
              <w:t>IB20P554</w:t>
            </w:r>
          </w:p>
        </w:tc>
      </w:tr>
      <w:tr w:rsidR="001C58C8" w:rsidRPr="0028049C" w14:paraId="511D6FB3" w14:textId="77777777" w:rsidTr="00DC67E4">
        <w:trPr>
          <w:cantSplit/>
        </w:trPr>
        <w:tc>
          <w:tcPr>
            <w:tcW w:w="1512" w:type="pct"/>
            <w:shd w:val="clear" w:color="auto" w:fill="F2F2F2" w:themeFill="background1" w:themeFillShade="F2"/>
            <w:vAlign w:val="center"/>
          </w:tcPr>
          <w:p w14:paraId="601F5C70" w14:textId="77777777" w:rsidR="001C58C8" w:rsidRPr="0028049C" w:rsidRDefault="001C58C8" w:rsidP="00603741">
            <w:pPr>
              <w:pStyle w:val="TableHeading"/>
            </w:pPr>
            <w:r w:rsidRPr="0028049C">
              <w:t>Enhancement Category</w:t>
            </w:r>
          </w:p>
        </w:tc>
        <w:tc>
          <w:tcPr>
            <w:tcW w:w="613" w:type="pct"/>
            <w:tcBorders>
              <w:right w:val="nil"/>
            </w:tcBorders>
          </w:tcPr>
          <w:p w14:paraId="2E2A0E14" w14:textId="77777777" w:rsidR="001C58C8" w:rsidRPr="00183969" w:rsidRDefault="001C58C8" w:rsidP="00B97965">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6A2DFA">
              <w:fldChar w:fldCharType="separate"/>
            </w:r>
            <w:r>
              <w:fldChar w:fldCharType="end"/>
            </w:r>
            <w:r w:rsidRPr="00183969">
              <w:t xml:space="preserve"> New</w:t>
            </w:r>
          </w:p>
        </w:tc>
        <w:tc>
          <w:tcPr>
            <w:tcW w:w="660" w:type="pct"/>
            <w:tcBorders>
              <w:left w:val="nil"/>
              <w:right w:val="nil"/>
            </w:tcBorders>
          </w:tcPr>
          <w:p w14:paraId="1E6AE37E" w14:textId="77777777" w:rsidR="001C58C8" w:rsidRPr="00183969" w:rsidRDefault="001C58C8" w:rsidP="00B97965">
            <w:pPr>
              <w:pStyle w:val="TableText"/>
            </w:pPr>
            <w:r w:rsidRPr="00183969">
              <w:fldChar w:fldCharType="begin">
                <w:ffData>
                  <w:name w:val="Check24"/>
                  <w:enabled/>
                  <w:calcOnExit w:val="0"/>
                  <w:statusText w:type="text" w:val="Modify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Modify</w:t>
            </w:r>
          </w:p>
        </w:tc>
        <w:tc>
          <w:tcPr>
            <w:tcW w:w="629" w:type="pct"/>
            <w:tcBorders>
              <w:left w:val="nil"/>
              <w:right w:val="nil"/>
            </w:tcBorders>
          </w:tcPr>
          <w:p w14:paraId="05A62488" w14:textId="77777777" w:rsidR="001C58C8" w:rsidRPr="00183969" w:rsidRDefault="001C58C8" w:rsidP="00B97965">
            <w:pPr>
              <w:pStyle w:val="TableText"/>
            </w:pPr>
            <w:r w:rsidRPr="00183969">
              <w:fldChar w:fldCharType="begin">
                <w:ffData>
                  <w:name w:val="Check26"/>
                  <w:enabled/>
                  <w:calcOnExit w:val="0"/>
                  <w:statusText w:type="text" w:val="Delete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Delete</w:t>
            </w:r>
          </w:p>
        </w:tc>
        <w:tc>
          <w:tcPr>
            <w:tcW w:w="1586" w:type="pct"/>
            <w:tcBorders>
              <w:left w:val="nil"/>
            </w:tcBorders>
          </w:tcPr>
          <w:p w14:paraId="51D41B05" w14:textId="77777777" w:rsidR="001C58C8" w:rsidRPr="00183969" w:rsidRDefault="001C58C8" w:rsidP="00B97965">
            <w:pPr>
              <w:pStyle w:val="TableText"/>
            </w:pPr>
            <w:r w:rsidRPr="00183969">
              <w:fldChar w:fldCharType="begin">
                <w:ffData>
                  <w:name w:val="Check68"/>
                  <w:enabled/>
                  <w:calcOnExit w:val="0"/>
                  <w:statusText w:type="text" w:val="No change to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No Change</w:t>
            </w:r>
          </w:p>
        </w:tc>
      </w:tr>
      <w:tr w:rsidR="001C58C8" w:rsidRPr="0028049C" w14:paraId="3E00FA04" w14:textId="77777777" w:rsidTr="00DC67E4">
        <w:trPr>
          <w:cantSplit/>
        </w:trPr>
        <w:tc>
          <w:tcPr>
            <w:tcW w:w="1512" w:type="pct"/>
            <w:shd w:val="clear" w:color="auto" w:fill="F2F2F2" w:themeFill="background1" w:themeFillShade="F2"/>
            <w:vAlign w:val="center"/>
          </w:tcPr>
          <w:p w14:paraId="7152FA8B" w14:textId="77777777" w:rsidR="001C58C8" w:rsidRPr="0028049C" w:rsidRDefault="001C58C8" w:rsidP="00603741">
            <w:pPr>
              <w:pStyle w:val="TableHeading"/>
            </w:pPr>
            <w:r w:rsidRPr="0028049C">
              <w:t>RTM</w:t>
            </w:r>
          </w:p>
        </w:tc>
        <w:tc>
          <w:tcPr>
            <w:tcW w:w="3488" w:type="pct"/>
            <w:gridSpan w:val="4"/>
          </w:tcPr>
          <w:p w14:paraId="1762A281" w14:textId="77777777" w:rsidR="001C58C8" w:rsidRPr="00183969" w:rsidRDefault="001C58C8" w:rsidP="00B97965">
            <w:pPr>
              <w:pStyle w:val="TableText"/>
            </w:pPr>
            <w:r>
              <w:t>FRBILL-1.1-1</w:t>
            </w:r>
          </w:p>
        </w:tc>
      </w:tr>
      <w:tr w:rsidR="001C58C8" w:rsidRPr="0028049C" w14:paraId="70ED9F5F" w14:textId="77777777" w:rsidTr="00DC67E4">
        <w:trPr>
          <w:cantSplit/>
        </w:trPr>
        <w:tc>
          <w:tcPr>
            <w:tcW w:w="1512" w:type="pct"/>
            <w:tcBorders>
              <w:bottom w:val="single" w:sz="6" w:space="0" w:color="000000"/>
            </w:tcBorders>
            <w:shd w:val="clear" w:color="auto" w:fill="F2F2F2" w:themeFill="background1" w:themeFillShade="F2"/>
            <w:vAlign w:val="center"/>
          </w:tcPr>
          <w:p w14:paraId="46844C69" w14:textId="77777777" w:rsidR="001C58C8" w:rsidRPr="0028049C" w:rsidRDefault="001C58C8" w:rsidP="00603741">
            <w:pPr>
              <w:pStyle w:val="TableHeading"/>
            </w:pPr>
            <w:r w:rsidRPr="0028049C">
              <w:t>Related Options</w:t>
            </w:r>
          </w:p>
        </w:tc>
        <w:tc>
          <w:tcPr>
            <w:tcW w:w="3488" w:type="pct"/>
            <w:gridSpan w:val="4"/>
            <w:tcBorders>
              <w:bottom w:val="single" w:sz="4" w:space="0" w:color="auto"/>
            </w:tcBorders>
          </w:tcPr>
          <w:p w14:paraId="5C7433A1" w14:textId="77777777" w:rsidR="001C58C8" w:rsidRPr="00183969" w:rsidRDefault="001C58C8" w:rsidP="00B97965">
            <w:pPr>
              <w:pStyle w:val="TableText"/>
            </w:pPr>
            <w:r>
              <w:t>None</w:t>
            </w:r>
          </w:p>
        </w:tc>
      </w:tr>
    </w:tbl>
    <w:p w14:paraId="65836B7E" w14:textId="77777777" w:rsidR="00DC67E4" w:rsidRDefault="00DC67E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name, enhancement category, RTM, and related options."/>
      </w:tblPr>
      <w:tblGrid>
        <w:gridCol w:w="2896"/>
        <w:gridCol w:w="2926"/>
        <w:gridCol w:w="3754"/>
      </w:tblGrid>
      <w:tr w:rsidR="001C58C8" w:rsidRPr="0028049C" w14:paraId="65FB7522" w14:textId="77777777" w:rsidTr="00DC67E4">
        <w:trPr>
          <w:cantSplit/>
          <w:trHeight w:val="318"/>
          <w:tblHeader/>
        </w:trPr>
        <w:tc>
          <w:tcPr>
            <w:tcW w:w="1512" w:type="pct"/>
            <w:tcBorders>
              <w:top w:val="single" w:sz="6" w:space="0" w:color="000000"/>
              <w:bottom w:val="single" w:sz="6" w:space="0" w:color="000000"/>
            </w:tcBorders>
            <w:shd w:val="clear" w:color="auto" w:fill="F2F2F2" w:themeFill="background1" w:themeFillShade="F2"/>
            <w:vAlign w:val="center"/>
          </w:tcPr>
          <w:p w14:paraId="6707F153" w14:textId="77777777" w:rsidR="001C58C8" w:rsidRPr="00183969" w:rsidRDefault="001C58C8" w:rsidP="00603741">
            <w:pPr>
              <w:pStyle w:val="TableHeading"/>
            </w:pPr>
            <w:r w:rsidRPr="00183969">
              <w:t>Related Routines</w:t>
            </w:r>
          </w:p>
        </w:tc>
        <w:tc>
          <w:tcPr>
            <w:tcW w:w="1528" w:type="pct"/>
            <w:tcBorders>
              <w:bottom w:val="single" w:sz="4" w:space="0" w:color="auto"/>
            </w:tcBorders>
            <w:shd w:val="clear" w:color="auto" w:fill="F2F2F2" w:themeFill="background1" w:themeFillShade="F2"/>
          </w:tcPr>
          <w:p w14:paraId="36C1FA0F" w14:textId="77777777" w:rsidR="001C58C8" w:rsidRPr="00183969" w:rsidRDefault="001C58C8" w:rsidP="00603741">
            <w:pPr>
              <w:pStyle w:val="TableHeading"/>
            </w:pPr>
            <w:r w:rsidRPr="00183969">
              <w:t>Routines “Called By”</w:t>
            </w:r>
          </w:p>
        </w:tc>
        <w:tc>
          <w:tcPr>
            <w:tcW w:w="1960" w:type="pct"/>
            <w:tcBorders>
              <w:bottom w:val="single" w:sz="4" w:space="0" w:color="auto"/>
            </w:tcBorders>
            <w:shd w:val="clear" w:color="auto" w:fill="F2F2F2" w:themeFill="background1" w:themeFillShade="F2"/>
          </w:tcPr>
          <w:p w14:paraId="4AA2E36C" w14:textId="112A6F84" w:rsidR="001C58C8" w:rsidRPr="00183969" w:rsidRDefault="001C58C8" w:rsidP="00603741">
            <w:pPr>
              <w:pStyle w:val="TableHeading"/>
            </w:pPr>
            <w:r w:rsidRPr="00183969">
              <w:t>Routines “Called”</w:t>
            </w:r>
            <w:r w:rsidR="00203FB2">
              <w:t xml:space="preserve"> </w:t>
            </w:r>
          </w:p>
        </w:tc>
      </w:tr>
      <w:tr w:rsidR="001C58C8" w:rsidRPr="0028049C" w14:paraId="1F578F36" w14:textId="77777777" w:rsidTr="00DC67E4">
        <w:trPr>
          <w:cantSplit/>
          <w:trHeight w:val="697"/>
        </w:trPr>
        <w:tc>
          <w:tcPr>
            <w:tcW w:w="1512" w:type="pct"/>
            <w:tcBorders>
              <w:top w:val="single" w:sz="6" w:space="0" w:color="000000"/>
              <w:bottom w:val="single" w:sz="6" w:space="0" w:color="000000"/>
            </w:tcBorders>
            <w:shd w:val="clear" w:color="auto" w:fill="F2F2F2" w:themeFill="background1" w:themeFillShade="F2"/>
            <w:vAlign w:val="center"/>
          </w:tcPr>
          <w:p w14:paraId="7AC97D74" w14:textId="77777777" w:rsidR="001C58C8" w:rsidRPr="0028049C" w:rsidRDefault="001C58C8" w:rsidP="00603741">
            <w:pPr>
              <w:pStyle w:val="TableHeading"/>
            </w:pPr>
          </w:p>
        </w:tc>
        <w:tc>
          <w:tcPr>
            <w:tcW w:w="1528" w:type="pct"/>
            <w:tcBorders>
              <w:bottom w:val="single" w:sz="4" w:space="0" w:color="auto"/>
            </w:tcBorders>
            <w:vAlign w:val="center"/>
          </w:tcPr>
          <w:p w14:paraId="1EDEBEC2" w14:textId="77777777" w:rsidR="001C58C8" w:rsidRPr="00604DD8" w:rsidRDefault="001C58C8" w:rsidP="00DC67E4">
            <w:pPr>
              <w:pStyle w:val="TableText"/>
            </w:pPr>
            <w:r w:rsidRPr="00604DD8">
              <w:t>IB20P554 POST-INSTALL</w:t>
            </w:r>
          </w:p>
        </w:tc>
        <w:tc>
          <w:tcPr>
            <w:tcW w:w="1960" w:type="pct"/>
            <w:tcBorders>
              <w:bottom w:val="single" w:sz="4" w:space="0" w:color="auto"/>
            </w:tcBorders>
            <w:vAlign w:val="center"/>
          </w:tcPr>
          <w:p w14:paraId="6248D671" w14:textId="77777777" w:rsidR="001C58C8" w:rsidRPr="0028049C" w:rsidRDefault="001C58C8" w:rsidP="00DC67E4">
            <w:pPr>
              <w:pStyle w:val="TableText"/>
            </w:pPr>
            <w:r w:rsidRPr="00FA18FA">
              <w:t>BMES^XPDUTL</w:t>
            </w:r>
            <w:r>
              <w:t>,</w:t>
            </w:r>
            <w:r w:rsidRPr="00FA18FA">
              <w:t xml:space="preserve"> MES^XPDUTL</w:t>
            </w:r>
          </w:p>
        </w:tc>
      </w:tr>
    </w:tbl>
    <w:p w14:paraId="2EF8D68F" w14:textId="77777777" w:rsidR="00DC67E4" w:rsidRDefault="00DC67E4"/>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5"/>
        <w:gridCol w:w="1147"/>
        <w:gridCol w:w="1772"/>
        <w:gridCol w:w="1094"/>
        <w:gridCol w:w="1569"/>
        <w:gridCol w:w="1099"/>
      </w:tblGrid>
      <w:tr w:rsidR="001C58C8" w:rsidRPr="002F4E85" w14:paraId="2047C490" w14:textId="77777777" w:rsidTr="00DC67E4">
        <w:trPr>
          <w:cantSplit/>
          <w:tblHeader/>
        </w:trPr>
        <w:tc>
          <w:tcPr>
            <w:tcW w:w="1512" w:type="pct"/>
            <w:shd w:val="clear" w:color="auto" w:fill="F2F2F2" w:themeFill="background1" w:themeFillShade="F2"/>
            <w:vAlign w:val="center"/>
          </w:tcPr>
          <w:p w14:paraId="7D1DBC24" w14:textId="77777777" w:rsidR="001C58C8" w:rsidRPr="00183969" w:rsidRDefault="001C58C8" w:rsidP="00603741">
            <w:pPr>
              <w:pStyle w:val="TableHeading"/>
            </w:pPr>
            <w:r w:rsidRPr="00183969">
              <w:t>Routines</w:t>
            </w:r>
          </w:p>
        </w:tc>
        <w:tc>
          <w:tcPr>
            <w:tcW w:w="3488" w:type="pct"/>
            <w:gridSpan w:val="5"/>
            <w:tcBorders>
              <w:bottom w:val="single" w:sz="6" w:space="0" w:color="000000"/>
            </w:tcBorders>
            <w:shd w:val="clear" w:color="auto" w:fill="F2F2F2" w:themeFill="background1" w:themeFillShade="F2"/>
          </w:tcPr>
          <w:p w14:paraId="78C7B3C0" w14:textId="77777777" w:rsidR="001C58C8" w:rsidRPr="00183969" w:rsidRDefault="001C58C8" w:rsidP="00603741">
            <w:pPr>
              <w:pStyle w:val="TableHeading"/>
            </w:pPr>
            <w:r w:rsidRPr="00183969">
              <w:t>Activities</w:t>
            </w:r>
          </w:p>
        </w:tc>
      </w:tr>
      <w:tr w:rsidR="001C58C8" w:rsidRPr="002F4E85" w14:paraId="69B22FB2" w14:textId="77777777" w:rsidTr="00DC67E4">
        <w:trPr>
          <w:cantSplit/>
        </w:trPr>
        <w:tc>
          <w:tcPr>
            <w:tcW w:w="1512" w:type="pct"/>
            <w:tcBorders>
              <w:top w:val="single" w:sz="6" w:space="0" w:color="000000"/>
            </w:tcBorders>
            <w:shd w:val="clear" w:color="auto" w:fill="F2F2F2" w:themeFill="background1" w:themeFillShade="F2"/>
            <w:vAlign w:val="center"/>
          </w:tcPr>
          <w:p w14:paraId="7C4C8CDE" w14:textId="77777777" w:rsidR="001C58C8" w:rsidRPr="002F4E85" w:rsidRDefault="001C58C8" w:rsidP="00603741">
            <w:pPr>
              <w:pStyle w:val="TableHeading"/>
            </w:pPr>
            <w:r w:rsidRPr="002F4E85">
              <w:t>Data Dictionary (DD) References</w:t>
            </w:r>
          </w:p>
        </w:tc>
        <w:tc>
          <w:tcPr>
            <w:tcW w:w="3488" w:type="pct"/>
            <w:gridSpan w:val="5"/>
          </w:tcPr>
          <w:p w14:paraId="1FC52892" w14:textId="77777777" w:rsidR="001C58C8" w:rsidRPr="00183969" w:rsidRDefault="001C58C8" w:rsidP="00B97965">
            <w:pPr>
              <w:pStyle w:val="TableText"/>
            </w:pPr>
            <w:r>
              <w:t>RATE TYPE FILE (399.3), IB ERROR FILE (350.8)</w:t>
            </w:r>
          </w:p>
        </w:tc>
      </w:tr>
      <w:tr w:rsidR="001C58C8" w:rsidRPr="002F4E85" w14:paraId="0A0B1E2A" w14:textId="77777777" w:rsidTr="00DC67E4">
        <w:trPr>
          <w:cantSplit/>
        </w:trPr>
        <w:tc>
          <w:tcPr>
            <w:tcW w:w="1512" w:type="pct"/>
            <w:shd w:val="clear" w:color="auto" w:fill="F2F2F2" w:themeFill="background1" w:themeFillShade="F2"/>
            <w:vAlign w:val="center"/>
          </w:tcPr>
          <w:p w14:paraId="73DCA484" w14:textId="77777777" w:rsidR="001C58C8" w:rsidRPr="002F4E85" w:rsidRDefault="001C58C8" w:rsidP="00603741">
            <w:pPr>
              <w:pStyle w:val="TableHeading"/>
            </w:pPr>
            <w:r w:rsidRPr="002F4E85">
              <w:t>Related Protocols</w:t>
            </w:r>
          </w:p>
        </w:tc>
        <w:tc>
          <w:tcPr>
            <w:tcW w:w="3488" w:type="pct"/>
            <w:gridSpan w:val="5"/>
          </w:tcPr>
          <w:p w14:paraId="72A04885" w14:textId="77777777" w:rsidR="001C58C8" w:rsidRPr="00183969" w:rsidRDefault="001C58C8" w:rsidP="00B97965">
            <w:pPr>
              <w:pStyle w:val="TableText"/>
            </w:pPr>
          </w:p>
        </w:tc>
      </w:tr>
      <w:tr w:rsidR="001C58C8" w:rsidRPr="002F4E85" w14:paraId="3C49F2C5" w14:textId="77777777" w:rsidTr="00DC67E4">
        <w:trPr>
          <w:cantSplit/>
        </w:trPr>
        <w:tc>
          <w:tcPr>
            <w:tcW w:w="1512" w:type="pct"/>
            <w:shd w:val="clear" w:color="auto" w:fill="F2F2F2" w:themeFill="background1" w:themeFillShade="F2"/>
            <w:vAlign w:val="center"/>
          </w:tcPr>
          <w:p w14:paraId="6790F0DF" w14:textId="77777777" w:rsidR="001C58C8" w:rsidRPr="002F4E85" w:rsidRDefault="001C58C8" w:rsidP="00603741">
            <w:pPr>
              <w:pStyle w:val="TableHeading"/>
            </w:pPr>
            <w:r w:rsidRPr="002F4E85">
              <w:t>Related Integration Control Registrations (ICRs)</w:t>
            </w:r>
          </w:p>
        </w:tc>
        <w:tc>
          <w:tcPr>
            <w:tcW w:w="3488" w:type="pct"/>
            <w:gridSpan w:val="5"/>
            <w:tcBorders>
              <w:bottom w:val="single" w:sz="6" w:space="0" w:color="000000"/>
            </w:tcBorders>
          </w:tcPr>
          <w:p w14:paraId="3E757D05" w14:textId="77777777" w:rsidR="001C58C8" w:rsidRPr="00183969" w:rsidRDefault="001C58C8" w:rsidP="00B97965">
            <w:pPr>
              <w:pStyle w:val="TableText"/>
            </w:pPr>
          </w:p>
        </w:tc>
      </w:tr>
      <w:tr w:rsidR="001C58C8" w:rsidRPr="002F4E85" w14:paraId="3C79E102" w14:textId="77777777" w:rsidTr="00DC67E4">
        <w:trPr>
          <w:cantSplit/>
        </w:trPr>
        <w:tc>
          <w:tcPr>
            <w:tcW w:w="1512" w:type="pct"/>
            <w:tcBorders>
              <w:right w:val="single" w:sz="4" w:space="0" w:color="auto"/>
            </w:tcBorders>
            <w:shd w:val="clear" w:color="auto" w:fill="F2F2F2" w:themeFill="background1" w:themeFillShade="F2"/>
            <w:vAlign w:val="center"/>
          </w:tcPr>
          <w:p w14:paraId="7BF3541E" w14:textId="77777777" w:rsidR="001C58C8" w:rsidRPr="002F4E85" w:rsidRDefault="001C58C8" w:rsidP="00603741">
            <w:pPr>
              <w:pStyle w:val="TableHeading"/>
            </w:pPr>
            <w:r w:rsidRPr="002F4E85">
              <w:t>Data Passing</w:t>
            </w:r>
          </w:p>
        </w:tc>
        <w:tc>
          <w:tcPr>
            <w:tcW w:w="599" w:type="pct"/>
            <w:tcBorders>
              <w:left w:val="single" w:sz="4" w:space="0" w:color="auto"/>
              <w:right w:val="nil"/>
            </w:tcBorders>
          </w:tcPr>
          <w:p w14:paraId="40EEF9F6" w14:textId="77777777" w:rsidR="001C58C8" w:rsidRPr="00183969" w:rsidRDefault="001C58C8" w:rsidP="00B97965">
            <w:pPr>
              <w:pStyle w:val="TableText"/>
            </w:pPr>
            <w:r w:rsidRPr="00183969">
              <w:fldChar w:fldCharType="begin">
                <w:ffData>
                  <w:name w:val="Check69"/>
                  <w:enabled/>
                  <w:calcOnExit w:val="0"/>
                  <w:statusText w:type="text" w:val="Input"/>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Input</w:t>
            </w:r>
          </w:p>
        </w:tc>
        <w:tc>
          <w:tcPr>
            <w:tcW w:w="925" w:type="pct"/>
            <w:tcBorders>
              <w:left w:val="nil"/>
              <w:right w:val="nil"/>
            </w:tcBorders>
          </w:tcPr>
          <w:p w14:paraId="2AF81DF9" w14:textId="77777777" w:rsidR="001C58C8" w:rsidRPr="00183969" w:rsidRDefault="001C58C8" w:rsidP="00B97965">
            <w:pPr>
              <w:pStyle w:val="TableText"/>
            </w:pPr>
            <w:r w:rsidRPr="00183969">
              <w:fldChar w:fldCharType="begin">
                <w:ffData>
                  <w:name w:val="Check70"/>
                  <w:enabled/>
                  <w:calcOnExit w:val="0"/>
                  <w:statusText w:type="text" w:val="Output"/>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Output Reference</w:t>
            </w:r>
          </w:p>
        </w:tc>
        <w:tc>
          <w:tcPr>
            <w:tcW w:w="571" w:type="pct"/>
            <w:tcBorders>
              <w:left w:val="nil"/>
              <w:right w:val="nil"/>
            </w:tcBorders>
          </w:tcPr>
          <w:p w14:paraId="0BA29780" w14:textId="77777777" w:rsidR="001C58C8" w:rsidRPr="00183969" w:rsidRDefault="001C58C8" w:rsidP="00B97965">
            <w:pPr>
              <w:pStyle w:val="TableText"/>
            </w:pPr>
            <w:r w:rsidRPr="00183969">
              <w:fldChar w:fldCharType="begin">
                <w:ffData>
                  <w:name w:val="Check71"/>
                  <w:enabled/>
                  <w:calcOnExit w:val="0"/>
                  <w:statusText w:type="text" w:val="Both"/>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Both</w:t>
            </w:r>
          </w:p>
        </w:tc>
        <w:tc>
          <w:tcPr>
            <w:tcW w:w="819" w:type="pct"/>
            <w:tcBorders>
              <w:left w:val="nil"/>
              <w:right w:val="nil"/>
            </w:tcBorders>
          </w:tcPr>
          <w:p w14:paraId="779ACC42" w14:textId="77777777" w:rsidR="001C58C8" w:rsidRPr="00183969" w:rsidRDefault="001C58C8" w:rsidP="00B97965">
            <w:pPr>
              <w:pStyle w:val="TableText"/>
            </w:pPr>
            <w:r w:rsidRPr="00183969">
              <w:fldChar w:fldCharType="begin">
                <w:ffData>
                  <w:name w:val="Check72"/>
                  <w:enabled/>
                  <w:calcOnExit w:val="0"/>
                  <w:statusText w:type="text" w:val="Global reference"/>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Global Reference</w:t>
            </w:r>
          </w:p>
        </w:tc>
        <w:tc>
          <w:tcPr>
            <w:tcW w:w="574" w:type="pct"/>
            <w:tcBorders>
              <w:left w:val="nil"/>
            </w:tcBorders>
          </w:tcPr>
          <w:p w14:paraId="089AFA1D" w14:textId="77777777" w:rsidR="001C58C8" w:rsidRPr="00183969" w:rsidRDefault="001C58C8" w:rsidP="00B97965">
            <w:pPr>
              <w:pStyle w:val="TableText"/>
            </w:pPr>
            <w:r w:rsidRPr="00183969">
              <w:fldChar w:fldCharType="begin">
                <w:ffData>
                  <w:name w:val="Check73"/>
                  <w:enabled/>
                  <w:calcOnExit w:val="0"/>
                  <w:statusText w:type="text" w:val="Local"/>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Local</w:t>
            </w:r>
          </w:p>
        </w:tc>
      </w:tr>
      <w:tr w:rsidR="001C58C8" w:rsidRPr="002F4E85" w14:paraId="1B276AE9" w14:textId="77777777" w:rsidTr="00DC67E4">
        <w:trPr>
          <w:cantSplit/>
        </w:trPr>
        <w:tc>
          <w:tcPr>
            <w:tcW w:w="1512" w:type="pct"/>
            <w:shd w:val="clear" w:color="auto" w:fill="F2F2F2" w:themeFill="background1" w:themeFillShade="F2"/>
            <w:vAlign w:val="center"/>
          </w:tcPr>
          <w:p w14:paraId="2AB9E597" w14:textId="77777777" w:rsidR="001C58C8" w:rsidRPr="002F4E85" w:rsidRDefault="001C58C8" w:rsidP="00603741">
            <w:pPr>
              <w:pStyle w:val="TableHeading"/>
            </w:pPr>
            <w:r w:rsidRPr="002F4E85">
              <w:t>Input Attribute Name and Definition</w:t>
            </w:r>
          </w:p>
        </w:tc>
        <w:tc>
          <w:tcPr>
            <w:tcW w:w="3488" w:type="pct"/>
            <w:gridSpan w:val="5"/>
          </w:tcPr>
          <w:p w14:paraId="38A99FDB" w14:textId="77777777" w:rsidR="001C58C8" w:rsidRPr="00183969" w:rsidRDefault="001C58C8" w:rsidP="00B97965">
            <w:pPr>
              <w:pStyle w:val="TableText"/>
            </w:pPr>
            <w:r w:rsidRPr="00183969">
              <w:t>Name:</w:t>
            </w:r>
          </w:p>
          <w:p w14:paraId="5E6671C5" w14:textId="77777777" w:rsidR="001C58C8" w:rsidRPr="00183969" w:rsidRDefault="001C58C8" w:rsidP="00B97965">
            <w:pPr>
              <w:pStyle w:val="TableText"/>
            </w:pPr>
            <w:r w:rsidRPr="00183969">
              <w:t>Definition:</w:t>
            </w:r>
          </w:p>
        </w:tc>
      </w:tr>
      <w:tr w:rsidR="001C58C8" w:rsidRPr="002F4E85" w14:paraId="2490D43A" w14:textId="77777777" w:rsidTr="00DC67E4">
        <w:trPr>
          <w:cantSplit/>
        </w:trPr>
        <w:tc>
          <w:tcPr>
            <w:tcW w:w="1512" w:type="pct"/>
            <w:shd w:val="clear" w:color="auto" w:fill="F2F2F2" w:themeFill="background1" w:themeFillShade="F2"/>
            <w:vAlign w:val="center"/>
          </w:tcPr>
          <w:p w14:paraId="523D260A" w14:textId="77777777" w:rsidR="001C58C8" w:rsidRPr="002F4E85" w:rsidRDefault="001C58C8" w:rsidP="00603741">
            <w:pPr>
              <w:pStyle w:val="TableHeading"/>
            </w:pPr>
            <w:r w:rsidRPr="002F4E85">
              <w:t>Output Attribute Name and Definition</w:t>
            </w:r>
          </w:p>
        </w:tc>
        <w:tc>
          <w:tcPr>
            <w:tcW w:w="3488" w:type="pct"/>
            <w:gridSpan w:val="5"/>
          </w:tcPr>
          <w:p w14:paraId="0EE92CB8" w14:textId="77777777" w:rsidR="001C58C8" w:rsidRPr="00183969" w:rsidRDefault="001C58C8" w:rsidP="00B97965">
            <w:pPr>
              <w:pStyle w:val="TableText"/>
            </w:pPr>
            <w:r w:rsidRPr="00183969">
              <w:t>Name:</w:t>
            </w:r>
          </w:p>
          <w:p w14:paraId="22655594" w14:textId="77777777" w:rsidR="001C58C8" w:rsidRPr="00183969" w:rsidRDefault="001C58C8" w:rsidP="00B97965">
            <w:pPr>
              <w:pStyle w:val="TableText"/>
            </w:pPr>
            <w:r w:rsidRPr="00183969">
              <w:t>Definition:</w:t>
            </w:r>
          </w:p>
        </w:tc>
      </w:tr>
    </w:tbl>
    <w:p w14:paraId="7DCFD552" w14:textId="77777777" w:rsidR="00DC67E4" w:rsidRDefault="00DC67E4"/>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name, enhancement category, RTM, and related options."/>
      </w:tblPr>
      <w:tblGrid>
        <w:gridCol w:w="9576"/>
      </w:tblGrid>
      <w:tr w:rsidR="001C58C8" w:rsidRPr="00086A3C" w14:paraId="6F2A1B4F" w14:textId="77777777" w:rsidTr="00DC67E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32A7728" w14:textId="77777777" w:rsidR="001C58C8" w:rsidRPr="00086A3C" w:rsidRDefault="001C58C8" w:rsidP="00603741">
            <w:pPr>
              <w:pStyle w:val="TableHeading"/>
            </w:pPr>
            <w:r w:rsidRPr="00086A3C">
              <w:t>Current Logic</w:t>
            </w:r>
          </w:p>
        </w:tc>
      </w:tr>
      <w:tr w:rsidR="001C58C8" w:rsidRPr="00086A3C" w14:paraId="2633BDE0" w14:textId="77777777" w:rsidTr="00DC67E4">
        <w:trPr>
          <w:cantSplit/>
        </w:trPr>
        <w:tc>
          <w:tcPr>
            <w:tcW w:w="5000" w:type="pct"/>
            <w:tcBorders>
              <w:top w:val="single" w:sz="6" w:space="0" w:color="000000"/>
              <w:left w:val="single" w:sz="6" w:space="0" w:color="000000"/>
              <w:bottom w:val="single" w:sz="6" w:space="0" w:color="000000"/>
              <w:right w:val="single" w:sz="6" w:space="0" w:color="000000"/>
            </w:tcBorders>
          </w:tcPr>
          <w:p w14:paraId="3D66A77A" w14:textId="1DE86E77" w:rsidR="001C58C8" w:rsidRPr="00086A3C" w:rsidRDefault="001C58C8" w:rsidP="00B97965">
            <w:pPr>
              <w:pStyle w:val="TableText"/>
            </w:pPr>
            <w:r>
              <w:t>N</w:t>
            </w:r>
            <w:r w:rsidR="00B36A50">
              <w:t>/</w:t>
            </w:r>
            <w:r>
              <w:t>A</w:t>
            </w:r>
          </w:p>
        </w:tc>
      </w:tr>
    </w:tbl>
    <w:p w14:paraId="29379437" w14:textId="77777777" w:rsidR="00DC67E4" w:rsidRDefault="00DC67E4"/>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name, enhancement category, RTM, and related options."/>
      </w:tblPr>
      <w:tblGrid>
        <w:gridCol w:w="9576"/>
      </w:tblGrid>
      <w:tr w:rsidR="001C58C8" w:rsidRPr="00086A3C" w14:paraId="11728560" w14:textId="77777777" w:rsidTr="00DC67E4">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A0809F3" w14:textId="77777777" w:rsidR="001C58C8" w:rsidRPr="00086A3C" w:rsidRDefault="001C58C8" w:rsidP="00603741">
            <w:pPr>
              <w:pStyle w:val="TableHeading"/>
            </w:pPr>
            <w:r w:rsidRPr="00086A3C">
              <w:t>Modified Logic (Changes are in bold)</w:t>
            </w:r>
          </w:p>
        </w:tc>
      </w:tr>
      <w:tr w:rsidR="001C58C8" w:rsidRPr="00086A3C" w14:paraId="719EACE5" w14:textId="77777777" w:rsidTr="00DC67E4">
        <w:tc>
          <w:tcPr>
            <w:tcW w:w="5000" w:type="pct"/>
            <w:tcBorders>
              <w:top w:val="single" w:sz="6" w:space="0" w:color="000000"/>
              <w:left w:val="single" w:sz="6" w:space="0" w:color="000000"/>
              <w:bottom w:val="single" w:sz="6" w:space="0" w:color="000000"/>
              <w:right w:val="single" w:sz="6" w:space="0" w:color="000000"/>
            </w:tcBorders>
          </w:tcPr>
          <w:p w14:paraId="71735C09" w14:textId="4A79575C" w:rsidR="001C58C8" w:rsidRPr="001864EE" w:rsidRDefault="001C58C8" w:rsidP="00B97965">
            <w:pPr>
              <w:pStyle w:val="TableText"/>
              <w:spacing w:before="0" w:after="0"/>
              <w:rPr>
                <w:rFonts w:ascii="Courier New" w:hAnsi="Courier New" w:cs="Courier New"/>
                <w:sz w:val="18"/>
                <w:szCs w:val="18"/>
              </w:rPr>
            </w:pPr>
            <w:r w:rsidRPr="001864EE">
              <w:rPr>
                <w:rFonts w:ascii="Courier New" w:hAnsi="Courier New" w:cs="Courier New"/>
                <w:sz w:val="18"/>
                <w:szCs w:val="18"/>
              </w:rPr>
              <w:t xml:space="preserve">IB20P554 ;ALB/DRF - IB*2.0*554 Post </w:t>
            </w:r>
            <w:proofErr w:type="spellStart"/>
            <w:r w:rsidRPr="001864EE">
              <w:rPr>
                <w:rFonts w:ascii="Courier New" w:hAnsi="Courier New" w:cs="Courier New"/>
                <w:sz w:val="18"/>
                <w:szCs w:val="18"/>
              </w:rPr>
              <w:t>Init</w:t>
            </w:r>
            <w:proofErr w:type="spellEnd"/>
            <w:r w:rsidRPr="001864EE">
              <w:rPr>
                <w:rFonts w:ascii="Courier New" w:hAnsi="Courier New" w:cs="Courier New"/>
                <w:sz w:val="18"/>
                <w:szCs w:val="18"/>
              </w:rPr>
              <w:t>: Rate Type Update; 09/30/15 7:55am</w:t>
            </w:r>
            <w:r w:rsidRPr="001864EE">
              <w:rPr>
                <w:rFonts w:ascii="Courier New" w:hAnsi="Courier New" w:cs="Courier New"/>
                <w:sz w:val="18"/>
                <w:szCs w:val="18"/>
              </w:rPr>
              <w:br/>
              <w:t> ;;2.0;INTEGRATED BILLING;**554**;21-MAR-94;Build 14</w:t>
            </w:r>
            <w:r w:rsidRPr="001864EE">
              <w:rPr>
                <w:rFonts w:ascii="Courier New" w:hAnsi="Courier New" w:cs="Courier New"/>
                <w:sz w:val="18"/>
                <w:szCs w:val="18"/>
              </w:rPr>
              <w:br/>
              <w:t> ;;Per VA Directive 6402, this routine should not be modified.</w:t>
            </w:r>
            <w:r w:rsidRPr="001864EE">
              <w:rPr>
                <w:rFonts w:ascii="Courier New" w:hAnsi="Courier New" w:cs="Courier New"/>
                <w:sz w:val="18"/>
                <w:szCs w:val="18"/>
              </w:rPr>
              <w:br/>
              <w:t> Q</w:t>
            </w:r>
            <w:r w:rsidRPr="001864EE">
              <w:rPr>
                <w:rFonts w:ascii="Courier New" w:hAnsi="Courier New" w:cs="Courier New"/>
                <w:sz w:val="18"/>
                <w:szCs w:val="18"/>
              </w:rPr>
              <w:br/>
              <w:t> ;</w:t>
            </w:r>
            <w:r w:rsidRPr="001864EE">
              <w:rPr>
                <w:rFonts w:ascii="Courier New" w:hAnsi="Courier New" w:cs="Courier New"/>
                <w:sz w:val="18"/>
                <w:szCs w:val="18"/>
              </w:rPr>
              <w:br/>
              <w:t>POSTINIT ;</w:t>
            </w:r>
            <w:r w:rsidRPr="001864EE">
              <w:rPr>
                <w:rFonts w:ascii="Courier New" w:hAnsi="Courier New" w:cs="Courier New"/>
                <w:sz w:val="18"/>
                <w:szCs w:val="18"/>
              </w:rPr>
              <w:br/>
              <w:t> ;N I,RTDATA,DIC,X,DIE,Y,DA,DR</w:t>
            </w:r>
            <w:r w:rsidRPr="001864EE">
              <w:rPr>
                <w:rFonts w:ascii="Courier New" w:hAnsi="Courier New" w:cs="Courier New"/>
                <w:sz w:val="18"/>
                <w:szCs w:val="18"/>
              </w:rPr>
              <w:br/>
              <w:t> ;</w:t>
            </w:r>
            <w:r w:rsidRPr="001864EE">
              <w:rPr>
                <w:rFonts w:ascii="Courier New" w:hAnsi="Courier New" w:cs="Courier New"/>
                <w:sz w:val="18"/>
                <w:szCs w:val="18"/>
              </w:rPr>
              <w:br/>
              <w:t> D BMES^XPDUTL(" &gt;&gt; Starting the Post-Initialization routine ...")</w:t>
            </w:r>
            <w:r w:rsidRPr="001864EE">
              <w:rPr>
                <w:rFonts w:ascii="Courier New" w:hAnsi="Courier New" w:cs="Courier New"/>
                <w:sz w:val="18"/>
                <w:szCs w:val="18"/>
              </w:rPr>
              <w:br/>
              <w:t> D MES^XPDUTL(" -&gt; Adding new Rate Types to file 399.3 ...")</w:t>
            </w:r>
            <w:r w:rsidRPr="001864EE">
              <w:rPr>
                <w:rFonts w:ascii="Courier New" w:hAnsi="Courier New" w:cs="Courier New"/>
                <w:sz w:val="18"/>
                <w:szCs w:val="18"/>
              </w:rPr>
              <w:br/>
              <w:t> ;</w:t>
            </w:r>
            <w:r w:rsidRPr="001864EE">
              <w:rPr>
                <w:rFonts w:ascii="Courier New" w:hAnsi="Courier New" w:cs="Courier New"/>
                <w:sz w:val="18"/>
                <w:szCs w:val="18"/>
              </w:rPr>
              <w:br/>
              <w:t> F I=1:1 D</w:t>
            </w:r>
            <w:r w:rsidR="00203FB2">
              <w:rPr>
                <w:rFonts w:ascii="Courier New" w:hAnsi="Courier New" w:cs="Courier New"/>
                <w:sz w:val="18"/>
                <w:szCs w:val="18"/>
              </w:rPr>
              <w:t xml:space="preserve"> </w:t>
            </w:r>
            <w:r w:rsidRPr="001864EE">
              <w:rPr>
                <w:rFonts w:ascii="Courier New" w:hAnsi="Courier New" w:cs="Courier New"/>
                <w:sz w:val="18"/>
                <w:szCs w:val="18"/>
              </w:rPr>
              <w:t>Q:RTDATA="END"</w:t>
            </w:r>
            <w:r w:rsidRPr="001864EE">
              <w:rPr>
                <w:rFonts w:ascii="Courier New" w:hAnsi="Courier New" w:cs="Courier New"/>
                <w:sz w:val="18"/>
                <w:szCs w:val="18"/>
              </w:rPr>
              <w:br/>
              <w:t> . S RTDATA=$</w:t>
            </w:r>
            <w:proofErr w:type="gramStart"/>
            <w:r w:rsidRPr="001864EE">
              <w:rPr>
                <w:rFonts w:ascii="Courier New" w:hAnsi="Courier New" w:cs="Courier New"/>
                <w:sz w:val="18"/>
                <w:szCs w:val="18"/>
              </w:rPr>
              <w:t>P(</w:t>
            </w:r>
            <w:proofErr w:type="gramEnd"/>
            <w:r w:rsidRPr="001864EE">
              <w:rPr>
                <w:rFonts w:ascii="Courier New" w:hAnsi="Courier New" w:cs="Courier New"/>
                <w:sz w:val="18"/>
                <w:szCs w:val="18"/>
              </w:rPr>
              <w:t>$T(NEWRT+I),";",3,99)</w:t>
            </w:r>
            <w:r w:rsidRPr="001864EE">
              <w:rPr>
                <w:rFonts w:ascii="Courier New" w:hAnsi="Courier New" w:cs="Courier New"/>
                <w:sz w:val="18"/>
                <w:szCs w:val="18"/>
              </w:rPr>
              <w:br/>
              <w:t> . Q</w:t>
            </w:r>
            <w:proofErr w:type="gramStart"/>
            <w:r w:rsidRPr="001864EE">
              <w:rPr>
                <w:rFonts w:ascii="Courier New" w:hAnsi="Courier New" w:cs="Courier New"/>
                <w:sz w:val="18"/>
                <w:szCs w:val="18"/>
              </w:rPr>
              <w:t>:RTDATA</w:t>
            </w:r>
            <w:proofErr w:type="gramEnd"/>
            <w:r w:rsidRPr="001864EE">
              <w:rPr>
                <w:rFonts w:ascii="Courier New" w:hAnsi="Courier New" w:cs="Courier New"/>
                <w:sz w:val="18"/>
                <w:szCs w:val="18"/>
              </w:rPr>
              <w:t>="END"</w:t>
            </w:r>
            <w:r w:rsidRPr="001864EE">
              <w:rPr>
                <w:rFonts w:ascii="Courier New" w:hAnsi="Courier New" w:cs="Courier New"/>
                <w:sz w:val="18"/>
                <w:szCs w:val="18"/>
              </w:rPr>
              <w:br/>
              <w:t xml:space="preserve"> . ; do a </w:t>
            </w:r>
            <w:proofErr w:type="spellStart"/>
            <w:r w:rsidRPr="001864EE">
              <w:rPr>
                <w:rFonts w:ascii="Courier New" w:hAnsi="Courier New" w:cs="Courier New"/>
                <w:sz w:val="18"/>
                <w:szCs w:val="18"/>
              </w:rPr>
              <w:t>lookup</w:t>
            </w:r>
            <w:proofErr w:type="spellEnd"/>
            <w:r w:rsidRPr="001864EE">
              <w:rPr>
                <w:rFonts w:ascii="Courier New" w:hAnsi="Courier New" w:cs="Courier New"/>
                <w:sz w:val="18"/>
                <w:szCs w:val="18"/>
              </w:rPr>
              <w:t xml:space="preserve"> and go on if </w:t>
            </w:r>
            <w:proofErr w:type="gramStart"/>
            <w:r w:rsidRPr="001864EE">
              <w:rPr>
                <w:rFonts w:ascii="Courier New" w:hAnsi="Courier New" w:cs="Courier New"/>
                <w:sz w:val="18"/>
                <w:szCs w:val="18"/>
              </w:rPr>
              <w:t>exists</w:t>
            </w:r>
            <w:proofErr w:type="gramEnd"/>
            <w:r w:rsidRPr="001864EE">
              <w:rPr>
                <w:rFonts w:ascii="Courier New" w:hAnsi="Courier New" w:cs="Courier New"/>
                <w:sz w:val="18"/>
                <w:szCs w:val="18"/>
              </w:rPr>
              <w:t>.</w:t>
            </w:r>
            <w:r w:rsidRPr="001864EE">
              <w:rPr>
                <w:rFonts w:ascii="Courier New" w:hAnsi="Courier New" w:cs="Courier New"/>
                <w:sz w:val="18"/>
                <w:szCs w:val="18"/>
              </w:rPr>
              <w:br/>
              <w:t> . S DIC="^</w:t>
            </w:r>
            <w:proofErr w:type="gramStart"/>
            <w:r w:rsidRPr="001864EE">
              <w:rPr>
                <w:rFonts w:ascii="Courier New" w:hAnsi="Courier New" w:cs="Courier New"/>
                <w:sz w:val="18"/>
                <w:szCs w:val="18"/>
              </w:rPr>
              <w:t>DGCR(</w:t>
            </w:r>
            <w:proofErr w:type="gramEnd"/>
            <w:r w:rsidRPr="001864EE">
              <w:rPr>
                <w:rFonts w:ascii="Courier New" w:hAnsi="Courier New" w:cs="Courier New"/>
                <w:sz w:val="18"/>
                <w:szCs w:val="18"/>
              </w:rPr>
              <w:t>399.3,",X=$P(RTDATA,";") D ^DIC</w:t>
            </w:r>
            <w:r w:rsidRPr="001864EE">
              <w:rPr>
                <w:rFonts w:ascii="Courier New" w:hAnsi="Courier New" w:cs="Courier New"/>
                <w:sz w:val="18"/>
                <w:szCs w:val="18"/>
              </w:rPr>
              <w:br/>
              <w:t> . I +Y&gt;0 S DIK="^</w:t>
            </w:r>
            <w:proofErr w:type="gramStart"/>
            <w:r w:rsidRPr="001864EE">
              <w:rPr>
                <w:rFonts w:ascii="Courier New" w:hAnsi="Courier New" w:cs="Courier New"/>
                <w:sz w:val="18"/>
                <w:szCs w:val="18"/>
              </w:rPr>
              <w:t>DGCR(</w:t>
            </w:r>
            <w:proofErr w:type="gramEnd"/>
            <w:r w:rsidRPr="001864EE">
              <w:rPr>
                <w:rFonts w:ascii="Courier New" w:hAnsi="Courier New" w:cs="Courier New"/>
                <w:sz w:val="18"/>
                <w:szCs w:val="18"/>
              </w:rPr>
              <w:t>399.3,",DA=+Y D ^DIK</w:t>
            </w:r>
            <w:r w:rsidRPr="001864EE">
              <w:rPr>
                <w:rFonts w:ascii="Courier New" w:hAnsi="Courier New" w:cs="Courier New"/>
                <w:sz w:val="18"/>
                <w:szCs w:val="18"/>
              </w:rPr>
              <w:br/>
              <w:t> . ; add entry</w:t>
            </w:r>
            <w:r w:rsidRPr="001864EE">
              <w:rPr>
                <w:rFonts w:ascii="Courier New" w:hAnsi="Courier New" w:cs="Courier New"/>
                <w:sz w:val="18"/>
                <w:szCs w:val="18"/>
              </w:rPr>
              <w:br/>
              <w:t> . S X=$</w:t>
            </w:r>
            <w:proofErr w:type="gramStart"/>
            <w:r w:rsidRPr="001864EE">
              <w:rPr>
                <w:rFonts w:ascii="Courier New" w:hAnsi="Courier New" w:cs="Courier New"/>
                <w:sz w:val="18"/>
                <w:szCs w:val="18"/>
              </w:rPr>
              <w:t>P(</w:t>
            </w:r>
            <w:proofErr w:type="gramEnd"/>
            <w:r w:rsidRPr="001864EE">
              <w:rPr>
                <w:rFonts w:ascii="Courier New" w:hAnsi="Courier New" w:cs="Courier New"/>
                <w:sz w:val="18"/>
                <w:szCs w:val="18"/>
              </w:rPr>
              <w:t>RTDATA,";") D FILE^DICN</w:t>
            </w:r>
            <w:r w:rsidRPr="001864EE">
              <w:rPr>
                <w:rFonts w:ascii="Courier New" w:hAnsi="Courier New" w:cs="Courier New"/>
                <w:sz w:val="18"/>
                <w:szCs w:val="18"/>
              </w:rPr>
              <w:br/>
              <w:t> . I +Y=-1 D</w:t>
            </w:r>
            <w:r w:rsidRPr="001864EE">
              <w:rPr>
                <w:rFonts w:ascii="Courier New" w:hAnsi="Courier New" w:cs="Courier New"/>
                <w:sz w:val="18"/>
                <w:szCs w:val="18"/>
              </w:rPr>
              <w:br/>
            </w:r>
            <w:proofErr w:type="gramStart"/>
            <w:r w:rsidRPr="001864EE">
              <w:rPr>
                <w:rFonts w:ascii="Courier New" w:hAnsi="Courier New" w:cs="Courier New"/>
                <w:sz w:val="18"/>
                <w:szCs w:val="18"/>
              </w:rPr>
              <w:t> ..</w:t>
            </w:r>
            <w:proofErr w:type="gramEnd"/>
            <w:r w:rsidRPr="001864EE">
              <w:rPr>
                <w:rFonts w:ascii="Courier New" w:hAnsi="Courier New" w:cs="Courier New"/>
                <w:sz w:val="18"/>
                <w:szCs w:val="18"/>
              </w:rPr>
              <w:t xml:space="preserve"> D MES^</w:t>
            </w:r>
            <w:proofErr w:type="gramStart"/>
            <w:r w:rsidRPr="001864EE">
              <w:rPr>
                <w:rFonts w:ascii="Courier New" w:hAnsi="Courier New" w:cs="Courier New"/>
                <w:sz w:val="18"/>
                <w:szCs w:val="18"/>
              </w:rPr>
              <w:t>XPDUTL(</w:t>
            </w:r>
            <w:proofErr w:type="gramEnd"/>
            <w:r w:rsidRPr="001864EE">
              <w:rPr>
                <w:rFonts w:ascii="Courier New" w:hAnsi="Courier New" w:cs="Courier New"/>
                <w:sz w:val="18"/>
                <w:szCs w:val="18"/>
              </w:rPr>
              <w:t>" "_$P(RTDATA,";")_" failed to add!")</w:t>
            </w:r>
            <w:r w:rsidRPr="001864EE">
              <w:rPr>
                <w:rFonts w:ascii="Courier New" w:hAnsi="Courier New" w:cs="Courier New"/>
                <w:sz w:val="18"/>
                <w:szCs w:val="18"/>
              </w:rPr>
              <w:br/>
              <w:t> . ;set fields</w:t>
            </w:r>
            <w:r w:rsidRPr="001864EE">
              <w:rPr>
                <w:rFonts w:ascii="Courier New" w:hAnsi="Courier New" w:cs="Courier New"/>
                <w:sz w:val="18"/>
                <w:szCs w:val="18"/>
              </w:rPr>
              <w:br/>
              <w:t> . S DIE=DIC K DIC</w:t>
            </w:r>
            <w:r w:rsidRPr="001864EE">
              <w:rPr>
                <w:rFonts w:ascii="Courier New" w:hAnsi="Courier New" w:cs="Courier New"/>
                <w:sz w:val="18"/>
                <w:szCs w:val="18"/>
              </w:rPr>
              <w:br/>
              <w:t> . S DA=+Y</w:t>
            </w:r>
            <w:r w:rsidRPr="001864EE">
              <w:rPr>
                <w:rFonts w:ascii="Courier New" w:hAnsi="Courier New" w:cs="Courier New"/>
                <w:sz w:val="18"/>
                <w:szCs w:val="18"/>
              </w:rPr>
              <w:br/>
              <w:t> . S DR=".02////"_$</w:t>
            </w:r>
            <w:proofErr w:type="gramStart"/>
            <w:r w:rsidRPr="001864EE">
              <w:rPr>
                <w:rFonts w:ascii="Courier New" w:hAnsi="Courier New" w:cs="Courier New"/>
                <w:sz w:val="18"/>
                <w:szCs w:val="18"/>
              </w:rPr>
              <w:t>P(</w:t>
            </w:r>
            <w:proofErr w:type="gramEnd"/>
            <w:r w:rsidRPr="001864EE">
              <w:rPr>
                <w:rFonts w:ascii="Courier New" w:hAnsi="Courier New" w:cs="Courier New"/>
                <w:sz w:val="18"/>
                <w:szCs w:val="18"/>
              </w:rPr>
              <w:t>RTDATA,";",2)_";"</w:t>
            </w:r>
            <w:r w:rsidRPr="001864EE">
              <w:rPr>
                <w:rFonts w:ascii="Courier New" w:hAnsi="Courier New" w:cs="Courier New"/>
                <w:sz w:val="18"/>
                <w:szCs w:val="18"/>
              </w:rPr>
              <w:br/>
              <w:t> . F J=3:1:10 S DR=$</w:t>
            </w:r>
            <w:proofErr w:type="gramStart"/>
            <w:r w:rsidRPr="001864EE">
              <w:rPr>
                <w:rFonts w:ascii="Courier New" w:hAnsi="Courier New" w:cs="Courier New"/>
                <w:sz w:val="18"/>
                <w:szCs w:val="18"/>
              </w:rPr>
              <w:t>G(</w:t>
            </w:r>
            <w:proofErr w:type="gramEnd"/>
            <w:r w:rsidRPr="001864EE">
              <w:rPr>
                <w:rFonts w:ascii="Courier New" w:hAnsi="Courier New" w:cs="Courier New"/>
                <w:sz w:val="18"/>
                <w:szCs w:val="18"/>
              </w:rPr>
              <w:t>DR)_(J/100)_"////"_$P(RTDATA,";",J)_";"</w:t>
            </w:r>
            <w:r w:rsidRPr="001864EE">
              <w:rPr>
                <w:rFonts w:ascii="Courier New" w:hAnsi="Courier New" w:cs="Courier New"/>
                <w:sz w:val="18"/>
                <w:szCs w:val="18"/>
              </w:rPr>
              <w:br/>
              <w:t> . D ^DIE</w:t>
            </w:r>
            <w:r w:rsidRPr="001864EE">
              <w:rPr>
                <w:rFonts w:ascii="Courier New" w:hAnsi="Courier New" w:cs="Courier New"/>
                <w:sz w:val="18"/>
                <w:szCs w:val="18"/>
              </w:rPr>
              <w:br/>
            </w:r>
            <w:r w:rsidRPr="001864EE">
              <w:rPr>
                <w:rFonts w:ascii="Courier New" w:hAnsi="Courier New" w:cs="Courier New"/>
                <w:sz w:val="18"/>
                <w:szCs w:val="18"/>
              </w:rPr>
              <w:lastRenderedPageBreak/>
              <w:t> ;</w:t>
            </w:r>
            <w:r w:rsidRPr="001864EE">
              <w:rPr>
                <w:rFonts w:ascii="Courier New" w:hAnsi="Courier New" w:cs="Courier New"/>
                <w:sz w:val="18"/>
                <w:szCs w:val="18"/>
              </w:rPr>
              <w:br/>
              <w:t> D MES^</w:t>
            </w:r>
            <w:proofErr w:type="gramStart"/>
            <w:r w:rsidRPr="001864EE">
              <w:rPr>
                <w:rFonts w:ascii="Courier New" w:hAnsi="Courier New" w:cs="Courier New"/>
                <w:sz w:val="18"/>
                <w:szCs w:val="18"/>
              </w:rPr>
              <w:t>XPDUTL(</w:t>
            </w:r>
            <w:proofErr w:type="gramEnd"/>
            <w:r w:rsidRPr="001864EE">
              <w:rPr>
                <w:rFonts w:ascii="Courier New" w:hAnsi="Courier New" w:cs="Courier New"/>
                <w:sz w:val="18"/>
                <w:szCs w:val="18"/>
              </w:rPr>
              <w:t>" Rate Types completed.")</w:t>
            </w:r>
            <w:r w:rsidRPr="001864EE">
              <w:rPr>
                <w:rFonts w:ascii="Courier New" w:hAnsi="Courier New" w:cs="Courier New"/>
                <w:sz w:val="18"/>
                <w:szCs w:val="18"/>
              </w:rPr>
              <w:br/>
              <w:t> ;</w:t>
            </w:r>
            <w:r w:rsidRPr="001864EE">
              <w:rPr>
                <w:rFonts w:ascii="Courier New" w:hAnsi="Courier New" w:cs="Courier New"/>
                <w:sz w:val="18"/>
                <w:szCs w:val="18"/>
              </w:rPr>
              <w:br/>
              <w:t> D MES^</w:t>
            </w:r>
            <w:proofErr w:type="gramStart"/>
            <w:r w:rsidRPr="001864EE">
              <w:rPr>
                <w:rFonts w:ascii="Courier New" w:hAnsi="Courier New" w:cs="Courier New"/>
                <w:sz w:val="18"/>
                <w:szCs w:val="18"/>
              </w:rPr>
              <w:t>XPDUTL(</w:t>
            </w:r>
            <w:proofErr w:type="gramEnd"/>
            <w:r w:rsidRPr="001864EE">
              <w:rPr>
                <w:rFonts w:ascii="Courier New" w:hAnsi="Courier New" w:cs="Courier New"/>
                <w:sz w:val="18"/>
                <w:szCs w:val="18"/>
              </w:rPr>
              <w:t>" -&gt; Adding new Billing Errors to file 350.8 ...")</w:t>
            </w:r>
            <w:r w:rsidRPr="001864EE">
              <w:rPr>
                <w:rFonts w:ascii="Courier New" w:hAnsi="Courier New" w:cs="Courier New"/>
                <w:sz w:val="18"/>
                <w:szCs w:val="18"/>
              </w:rPr>
              <w:br/>
              <w:t> ;</w:t>
            </w:r>
            <w:r w:rsidRPr="001864EE">
              <w:rPr>
                <w:rFonts w:ascii="Courier New" w:hAnsi="Courier New" w:cs="Courier New"/>
                <w:sz w:val="18"/>
                <w:szCs w:val="18"/>
              </w:rPr>
              <w:br/>
              <w:t> F I=1:1 D</w:t>
            </w:r>
            <w:r w:rsidR="00203FB2">
              <w:rPr>
                <w:rFonts w:ascii="Courier New" w:hAnsi="Courier New" w:cs="Courier New"/>
                <w:sz w:val="18"/>
                <w:szCs w:val="18"/>
              </w:rPr>
              <w:t xml:space="preserve"> </w:t>
            </w:r>
            <w:r w:rsidRPr="001864EE">
              <w:rPr>
                <w:rFonts w:ascii="Courier New" w:hAnsi="Courier New" w:cs="Courier New"/>
                <w:sz w:val="18"/>
                <w:szCs w:val="18"/>
              </w:rPr>
              <w:t>Q:RTDATA="END"</w:t>
            </w:r>
            <w:r w:rsidRPr="001864EE">
              <w:rPr>
                <w:rFonts w:ascii="Courier New" w:hAnsi="Courier New" w:cs="Courier New"/>
                <w:sz w:val="18"/>
                <w:szCs w:val="18"/>
              </w:rPr>
              <w:br/>
              <w:t> . S RTDATA=$</w:t>
            </w:r>
            <w:proofErr w:type="gramStart"/>
            <w:r w:rsidRPr="001864EE">
              <w:rPr>
                <w:rFonts w:ascii="Courier New" w:hAnsi="Courier New" w:cs="Courier New"/>
                <w:sz w:val="18"/>
                <w:szCs w:val="18"/>
              </w:rPr>
              <w:t>P(</w:t>
            </w:r>
            <w:proofErr w:type="gramEnd"/>
            <w:r w:rsidRPr="001864EE">
              <w:rPr>
                <w:rFonts w:ascii="Courier New" w:hAnsi="Courier New" w:cs="Courier New"/>
                <w:sz w:val="18"/>
                <w:szCs w:val="18"/>
              </w:rPr>
              <w:t>$T(NEWBE+I),";",3,99)</w:t>
            </w:r>
            <w:r w:rsidRPr="001864EE">
              <w:rPr>
                <w:rFonts w:ascii="Courier New" w:hAnsi="Courier New" w:cs="Courier New"/>
                <w:sz w:val="18"/>
                <w:szCs w:val="18"/>
              </w:rPr>
              <w:br/>
              <w:t> . Q</w:t>
            </w:r>
            <w:proofErr w:type="gramStart"/>
            <w:r w:rsidRPr="001864EE">
              <w:rPr>
                <w:rFonts w:ascii="Courier New" w:hAnsi="Courier New" w:cs="Courier New"/>
                <w:sz w:val="18"/>
                <w:szCs w:val="18"/>
              </w:rPr>
              <w:t>:RTDATA</w:t>
            </w:r>
            <w:proofErr w:type="gramEnd"/>
            <w:r w:rsidRPr="001864EE">
              <w:rPr>
                <w:rFonts w:ascii="Courier New" w:hAnsi="Courier New" w:cs="Courier New"/>
                <w:sz w:val="18"/>
                <w:szCs w:val="18"/>
              </w:rPr>
              <w:t>="END"</w:t>
            </w:r>
            <w:r w:rsidRPr="001864EE">
              <w:rPr>
                <w:rFonts w:ascii="Courier New" w:hAnsi="Courier New" w:cs="Courier New"/>
                <w:sz w:val="18"/>
                <w:szCs w:val="18"/>
              </w:rPr>
              <w:br/>
              <w:t xml:space="preserve"> . ; do a </w:t>
            </w:r>
            <w:proofErr w:type="spellStart"/>
            <w:r w:rsidRPr="001864EE">
              <w:rPr>
                <w:rFonts w:ascii="Courier New" w:hAnsi="Courier New" w:cs="Courier New"/>
                <w:sz w:val="18"/>
                <w:szCs w:val="18"/>
              </w:rPr>
              <w:t>lookup</w:t>
            </w:r>
            <w:proofErr w:type="spellEnd"/>
            <w:r w:rsidRPr="001864EE">
              <w:rPr>
                <w:rFonts w:ascii="Courier New" w:hAnsi="Courier New" w:cs="Courier New"/>
                <w:sz w:val="18"/>
                <w:szCs w:val="18"/>
              </w:rPr>
              <w:t xml:space="preserve"> and go on if </w:t>
            </w:r>
            <w:proofErr w:type="gramStart"/>
            <w:r w:rsidRPr="001864EE">
              <w:rPr>
                <w:rFonts w:ascii="Courier New" w:hAnsi="Courier New" w:cs="Courier New"/>
                <w:sz w:val="18"/>
                <w:szCs w:val="18"/>
              </w:rPr>
              <w:t>exists</w:t>
            </w:r>
            <w:proofErr w:type="gramEnd"/>
            <w:r w:rsidRPr="001864EE">
              <w:rPr>
                <w:rFonts w:ascii="Courier New" w:hAnsi="Courier New" w:cs="Courier New"/>
                <w:sz w:val="18"/>
                <w:szCs w:val="18"/>
              </w:rPr>
              <w:t>.</w:t>
            </w:r>
            <w:r w:rsidRPr="001864EE">
              <w:rPr>
                <w:rFonts w:ascii="Courier New" w:hAnsi="Courier New" w:cs="Courier New"/>
                <w:sz w:val="18"/>
                <w:szCs w:val="18"/>
              </w:rPr>
              <w:br/>
              <w:t> . S DIC="^</w:t>
            </w:r>
            <w:proofErr w:type="gramStart"/>
            <w:r w:rsidRPr="001864EE">
              <w:rPr>
                <w:rFonts w:ascii="Courier New" w:hAnsi="Courier New" w:cs="Courier New"/>
                <w:sz w:val="18"/>
                <w:szCs w:val="18"/>
              </w:rPr>
              <w:t>IBE(</w:t>
            </w:r>
            <w:proofErr w:type="gramEnd"/>
            <w:r w:rsidRPr="001864EE">
              <w:rPr>
                <w:rFonts w:ascii="Courier New" w:hAnsi="Courier New" w:cs="Courier New"/>
                <w:sz w:val="18"/>
                <w:szCs w:val="18"/>
              </w:rPr>
              <w:t>350.8,",X=$P(RTDATA,";") D ^DIC</w:t>
            </w:r>
            <w:r w:rsidRPr="001864EE">
              <w:rPr>
                <w:rFonts w:ascii="Courier New" w:hAnsi="Courier New" w:cs="Courier New"/>
                <w:sz w:val="18"/>
                <w:szCs w:val="18"/>
              </w:rPr>
              <w:br/>
              <w:t> . I +Y&gt;0 S DIK="^</w:t>
            </w:r>
            <w:proofErr w:type="gramStart"/>
            <w:r w:rsidRPr="001864EE">
              <w:rPr>
                <w:rFonts w:ascii="Courier New" w:hAnsi="Courier New" w:cs="Courier New"/>
                <w:sz w:val="18"/>
                <w:szCs w:val="18"/>
              </w:rPr>
              <w:t>IBE(</w:t>
            </w:r>
            <w:proofErr w:type="gramEnd"/>
            <w:r w:rsidRPr="001864EE">
              <w:rPr>
                <w:rFonts w:ascii="Courier New" w:hAnsi="Courier New" w:cs="Courier New"/>
                <w:sz w:val="18"/>
                <w:szCs w:val="18"/>
              </w:rPr>
              <w:t>350.8,",DA=+Y D ^DIK</w:t>
            </w:r>
            <w:r w:rsidRPr="001864EE">
              <w:rPr>
                <w:rFonts w:ascii="Courier New" w:hAnsi="Courier New" w:cs="Courier New"/>
                <w:sz w:val="18"/>
                <w:szCs w:val="18"/>
              </w:rPr>
              <w:br/>
              <w:t> . ; add entry</w:t>
            </w:r>
            <w:r w:rsidRPr="001864EE">
              <w:rPr>
                <w:rFonts w:ascii="Courier New" w:hAnsi="Courier New" w:cs="Courier New"/>
                <w:sz w:val="18"/>
                <w:szCs w:val="18"/>
              </w:rPr>
              <w:br/>
              <w:t> . S X=$</w:t>
            </w:r>
            <w:proofErr w:type="gramStart"/>
            <w:r w:rsidRPr="001864EE">
              <w:rPr>
                <w:rFonts w:ascii="Courier New" w:hAnsi="Courier New" w:cs="Courier New"/>
                <w:sz w:val="18"/>
                <w:szCs w:val="18"/>
              </w:rPr>
              <w:t>P(</w:t>
            </w:r>
            <w:proofErr w:type="gramEnd"/>
            <w:r w:rsidRPr="001864EE">
              <w:rPr>
                <w:rFonts w:ascii="Courier New" w:hAnsi="Courier New" w:cs="Courier New"/>
                <w:sz w:val="18"/>
                <w:szCs w:val="18"/>
              </w:rPr>
              <w:t>RTDATA,";") D FILE^DICN</w:t>
            </w:r>
            <w:r w:rsidRPr="001864EE">
              <w:rPr>
                <w:rFonts w:ascii="Courier New" w:hAnsi="Courier New" w:cs="Courier New"/>
                <w:sz w:val="18"/>
                <w:szCs w:val="18"/>
              </w:rPr>
              <w:br/>
              <w:t> . I +Y=-1 D</w:t>
            </w:r>
            <w:r w:rsidRPr="001864EE">
              <w:rPr>
                <w:rFonts w:ascii="Courier New" w:hAnsi="Courier New" w:cs="Courier New"/>
                <w:sz w:val="18"/>
                <w:szCs w:val="18"/>
              </w:rPr>
              <w:br/>
            </w:r>
            <w:proofErr w:type="gramStart"/>
            <w:r w:rsidRPr="001864EE">
              <w:rPr>
                <w:rFonts w:ascii="Courier New" w:hAnsi="Courier New" w:cs="Courier New"/>
                <w:sz w:val="18"/>
                <w:szCs w:val="18"/>
              </w:rPr>
              <w:t> ..</w:t>
            </w:r>
            <w:proofErr w:type="gramEnd"/>
            <w:r w:rsidRPr="001864EE">
              <w:rPr>
                <w:rFonts w:ascii="Courier New" w:hAnsi="Courier New" w:cs="Courier New"/>
                <w:sz w:val="18"/>
                <w:szCs w:val="18"/>
              </w:rPr>
              <w:t xml:space="preserve"> D MES^</w:t>
            </w:r>
            <w:proofErr w:type="gramStart"/>
            <w:r w:rsidRPr="001864EE">
              <w:rPr>
                <w:rFonts w:ascii="Courier New" w:hAnsi="Courier New" w:cs="Courier New"/>
                <w:sz w:val="18"/>
                <w:szCs w:val="18"/>
              </w:rPr>
              <w:t>XPDUTL(</w:t>
            </w:r>
            <w:proofErr w:type="gramEnd"/>
            <w:r w:rsidRPr="001864EE">
              <w:rPr>
                <w:rFonts w:ascii="Courier New" w:hAnsi="Courier New" w:cs="Courier New"/>
                <w:sz w:val="18"/>
                <w:szCs w:val="18"/>
              </w:rPr>
              <w:t>" "_$P(RTDATA,";")_" failed to add!")</w:t>
            </w:r>
            <w:r w:rsidRPr="001864EE">
              <w:rPr>
                <w:rFonts w:ascii="Courier New" w:hAnsi="Courier New" w:cs="Courier New"/>
                <w:sz w:val="18"/>
                <w:szCs w:val="18"/>
              </w:rPr>
              <w:br/>
              <w:t> . ;set fields</w:t>
            </w:r>
            <w:r w:rsidRPr="001864EE">
              <w:rPr>
                <w:rFonts w:ascii="Courier New" w:hAnsi="Courier New" w:cs="Courier New"/>
                <w:sz w:val="18"/>
                <w:szCs w:val="18"/>
              </w:rPr>
              <w:br/>
              <w:t> . S DIE=DIC K DIC</w:t>
            </w:r>
            <w:r w:rsidRPr="001864EE">
              <w:rPr>
                <w:rFonts w:ascii="Courier New" w:hAnsi="Courier New" w:cs="Courier New"/>
                <w:sz w:val="18"/>
                <w:szCs w:val="18"/>
              </w:rPr>
              <w:br/>
              <w:t> . S DA=+Y</w:t>
            </w:r>
            <w:r w:rsidRPr="001864EE">
              <w:rPr>
                <w:rFonts w:ascii="Courier New" w:hAnsi="Courier New" w:cs="Courier New"/>
                <w:sz w:val="18"/>
                <w:szCs w:val="18"/>
              </w:rPr>
              <w:br/>
              <w:t> . S DR=".02////"_$</w:t>
            </w:r>
            <w:proofErr w:type="gramStart"/>
            <w:r w:rsidRPr="001864EE">
              <w:rPr>
                <w:rFonts w:ascii="Courier New" w:hAnsi="Courier New" w:cs="Courier New"/>
                <w:sz w:val="18"/>
                <w:szCs w:val="18"/>
              </w:rPr>
              <w:t>P(</w:t>
            </w:r>
            <w:proofErr w:type="gramEnd"/>
            <w:r w:rsidRPr="001864EE">
              <w:rPr>
                <w:rFonts w:ascii="Courier New" w:hAnsi="Courier New" w:cs="Courier New"/>
                <w:sz w:val="18"/>
                <w:szCs w:val="18"/>
              </w:rPr>
              <w:t>RTDATA,";",2)_";"</w:t>
            </w:r>
            <w:r w:rsidRPr="001864EE">
              <w:rPr>
                <w:rFonts w:ascii="Courier New" w:hAnsi="Courier New" w:cs="Courier New"/>
                <w:sz w:val="18"/>
                <w:szCs w:val="18"/>
              </w:rPr>
              <w:br/>
              <w:t> . S DR=".03////"_$</w:t>
            </w:r>
            <w:proofErr w:type="gramStart"/>
            <w:r w:rsidRPr="001864EE">
              <w:rPr>
                <w:rFonts w:ascii="Courier New" w:hAnsi="Courier New" w:cs="Courier New"/>
                <w:sz w:val="18"/>
                <w:szCs w:val="18"/>
              </w:rPr>
              <w:t>P(</w:t>
            </w:r>
            <w:proofErr w:type="gramEnd"/>
            <w:r w:rsidRPr="001864EE">
              <w:rPr>
                <w:rFonts w:ascii="Courier New" w:hAnsi="Courier New" w:cs="Courier New"/>
                <w:sz w:val="18"/>
                <w:szCs w:val="18"/>
              </w:rPr>
              <w:t>RTDATA,";",3)_";"</w:t>
            </w:r>
            <w:r w:rsidRPr="001864EE">
              <w:rPr>
                <w:rFonts w:ascii="Courier New" w:hAnsi="Courier New" w:cs="Courier New"/>
                <w:sz w:val="18"/>
                <w:szCs w:val="18"/>
              </w:rPr>
              <w:br/>
              <w:t> . D ^DIE</w:t>
            </w:r>
            <w:r w:rsidRPr="001864EE">
              <w:rPr>
                <w:rFonts w:ascii="Courier New" w:hAnsi="Courier New" w:cs="Courier New"/>
                <w:sz w:val="18"/>
                <w:szCs w:val="18"/>
              </w:rPr>
              <w:br/>
              <w:t> ;</w:t>
            </w:r>
            <w:r w:rsidRPr="001864EE">
              <w:rPr>
                <w:rFonts w:ascii="Courier New" w:hAnsi="Courier New" w:cs="Courier New"/>
                <w:sz w:val="18"/>
                <w:szCs w:val="18"/>
              </w:rPr>
              <w:br/>
              <w:t> D MES^</w:t>
            </w:r>
            <w:proofErr w:type="gramStart"/>
            <w:r w:rsidRPr="001864EE">
              <w:rPr>
                <w:rFonts w:ascii="Courier New" w:hAnsi="Courier New" w:cs="Courier New"/>
                <w:sz w:val="18"/>
                <w:szCs w:val="18"/>
              </w:rPr>
              <w:t>XPDUTL(</w:t>
            </w:r>
            <w:proofErr w:type="gramEnd"/>
            <w:r w:rsidRPr="001864EE">
              <w:rPr>
                <w:rFonts w:ascii="Courier New" w:hAnsi="Courier New" w:cs="Courier New"/>
                <w:sz w:val="18"/>
                <w:szCs w:val="18"/>
              </w:rPr>
              <w:t>" Billing Errors completed.")</w:t>
            </w:r>
            <w:r w:rsidRPr="001864EE">
              <w:rPr>
                <w:rFonts w:ascii="Courier New" w:hAnsi="Courier New" w:cs="Courier New"/>
                <w:sz w:val="18"/>
                <w:szCs w:val="18"/>
              </w:rPr>
              <w:br/>
              <w:t> D MES^XPDUTL(" &gt;&gt; End of the Post-Initialization routine ...")</w:t>
            </w:r>
            <w:r w:rsidRPr="001864EE">
              <w:rPr>
                <w:rFonts w:ascii="Courier New" w:hAnsi="Courier New" w:cs="Courier New"/>
                <w:sz w:val="18"/>
                <w:szCs w:val="18"/>
              </w:rPr>
              <w:br/>
              <w:t> Q</w:t>
            </w:r>
            <w:r w:rsidRPr="001864EE">
              <w:rPr>
                <w:rFonts w:ascii="Courier New" w:hAnsi="Courier New" w:cs="Courier New"/>
                <w:sz w:val="18"/>
                <w:szCs w:val="18"/>
              </w:rPr>
              <w:br/>
              <w:t> ;</w:t>
            </w:r>
            <w:r w:rsidRPr="001864EE">
              <w:rPr>
                <w:rFonts w:ascii="Courier New" w:hAnsi="Courier New" w:cs="Courier New"/>
                <w:sz w:val="18"/>
                <w:szCs w:val="18"/>
              </w:rPr>
              <w:br/>
              <w:t> ;;</w:t>
            </w:r>
            <w:r w:rsidRPr="001864EE">
              <w:rPr>
                <w:rFonts w:ascii="Courier New" w:hAnsi="Courier New" w:cs="Courier New"/>
                <w:sz w:val="18"/>
                <w:szCs w:val="18"/>
              </w:rPr>
              <w:br/>
              <w:t>NEWRT ;NAME;ACCOUNTS RECEIVABLE CATEGORY;ABBREVIATION</w:t>
            </w:r>
            <w:r w:rsidRPr="001864EE">
              <w:rPr>
                <w:rFonts w:ascii="Courier New" w:hAnsi="Courier New" w:cs="Courier New"/>
                <w:sz w:val="18"/>
                <w:szCs w:val="18"/>
              </w:rPr>
              <w:br/>
              <w:t> </w:t>
            </w:r>
            <w:r w:rsidRPr="001864EE">
              <w:rPr>
                <w:rFonts w:ascii="Courier New" w:hAnsi="Courier New" w:cs="Courier New"/>
                <w:sz w:val="18"/>
                <w:szCs w:val="18"/>
                <w:highlight w:val="yellow"/>
              </w:rPr>
              <w:t>;;FEE REIMBUR INS;FEE REIMBUR INS;;FEE INS;1;47;i;1;1;1</w:t>
            </w:r>
            <w:r w:rsidRPr="001864EE">
              <w:rPr>
                <w:rFonts w:ascii="Courier New" w:hAnsi="Courier New" w:cs="Courier New"/>
                <w:sz w:val="18"/>
                <w:szCs w:val="18"/>
              </w:rPr>
              <w:br/>
              <w:t> ;;END</w:t>
            </w:r>
            <w:r w:rsidRPr="001864EE">
              <w:rPr>
                <w:rFonts w:ascii="Courier New" w:hAnsi="Courier New" w:cs="Courier New"/>
                <w:sz w:val="18"/>
                <w:szCs w:val="18"/>
              </w:rPr>
              <w:br/>
              <w:t> ;;</w:t>
            </w:r>
            <w:r w:rsidRPr="001864EE">
              <w:rPr>
                <w:rFonts w:ascii="Courier New" w:hAnsi="Courier New" w:cs="Courier New"/>
                <w:sz w:val="18"/>
                <w:szCs w:val="18"/>
              </w:rPr>
              <w:br/>
              <w:t>NEWBE ;</w:t>
            </w:r>
            <w:r w:rsidRPr="001864EE">
              <w:rPr>
                <w:rFonts w:ascii="Courier New" w:hAnsi="Courier New" w:cs="Courier New"/>
                <w:sz w:val="18"/>
                <w:szCs w:val="18"/>
              </w:rPr>
              <w:br/>
              <w:t xml:space="preserve"> ;;INCORRECT NON-VA </w:t>
            </w:r>
            <w:proofErr w:type="spellStart"/>
            <w:r w:rsidRPr="001864EE">
              <w:rPr>
                <w:rFonts w:ascii="Courier New" w:hAnsi="Courier New" w:cs="Courier New"/>
                <w:sz w:val="18"/>
                <w:szCs w:val="18"/>
              </w:rPr>
              <w:t>RATE;Non-VA</w:t>
            </w:r>
            <w:proofErr w:type="spellEnd"/>
            <w:r w:rsidRPr="001864EE">
              <w:rPr>
                <w:rFonts w:ascii="Courier New" w:hAnsi="Courier New" w:cs="Courier New"/>
                <w:sz w:val="18"/>
                <w:szCs w:val="18"/>
              </w:rPr>
              <w:t xml:space="preserve"> rate type used for bill that is not Non-VA;IB360</w:t>
            </w:r>
            <w:r w:rsidRPr="001864EE">
              <w:rPr>
                <w:rFonts w:ascii="Courier New" w:hAnsi="Courier New" w:cs="Courier New"/>
                <w:sz w:val="18"/>
                <w:szCs w:val="18"/>
              </w:rPr>
              <w:br/>
              <w:t xml:space="preserve"> ;;NON-VA RATE TYPE </w:t>
            </w:r>
            <w:proofErr w:type="spellStart"/>
            <w:r w:rsidRPr="001864EE">
              <w:rPr>
                <w:rFonts w:ascii="Courier New" w:hAnsi="Courier New" w:cs="Courier New"/>
                <w:sz w:val="18"/>
                <w:szCs w:val="18"/>
              </w:rPr>
              <w:t>REQUIRED;Non-VA</w:t>
            </w:r>
            <w:proofErr w:type="spellEnd"/>
            <w:r w:rsidRPr="001864EE">
              <w:rPr>
                <w:rFonts w:ascii="Courier New" w:hAnsi="Courier New" w:cs="Courier New"/>
                <w:sz w:val="18"/>
                <w:szCs w:val="18"/>
              </w:rPr>
              <w:t xml:space="preserve"> bill requires use of Non-VA rate type;IB361</w:t>
            </w:r>
            <w:r w:rsidRPr="001864EE">
              <w:rPr>
                <w:rFonts w:ascii="Courier New" w:hAnsi="Courier New" w:cs="Courier New"/>
                <w:sz w:val="18"/>
                <w:szCs w:val="18"/>
              </w:rPr>
              <w:br/>
              <w:t xml:space="preserve"> ;;REQUIRES NON-VA </w:t>
            </w:r>
            <w:proofErr w:type="spellStart"/>
            <w:r w:rsidRPr="001864EE">
              <w:rPr>
                <w:rFonts w:ascii="Courier New" w:hAnsi="Courier New" w:cs="Courier New"/>
                <w:sz w:val="18"/>
                <w:szCs w:val="18"/>
              </w:rPr>
              <w:t>BEDSECTION;Non-VA</w:t>
            </w:r>
            <w:proofErr w:type="spellEnd"/>
            <w:r w:rsidRPr="001864EE">
              <w:rPr>
                <w:rFonts w:ascii="Courier New" w:hAnsi="Courier New" w:cs="Courier New"/>
                <w:sz w:val="18"/>
                <w:szCs w:val="18"/>
              </w:rPr>
              <w:t xml:space="preserve"> Rate Type requires Non-VA Discharge Bedsection;IB362</w:t>
            </w:r>
            <w:r w:rsidRPr="001864EE">
              <w:rPr>
                <w:rFonts w:ascii="Courier New" w:hAnsi="Courier New" w:cs="Courier New"/>
                <w:sz w:val="18"/>
                <w:szCs w:val="18"/>
              </w:rPr>
              <w:br/>
              <w:t xml:space="preserve"> ;;NON-VA BEDSECTION </w:t>
            </w:r>
            <w:proofErr w:type="spellStart"/>
            <w:r w:rsidRPr="001864EE">
              <w:rPr>
                <w:rFonts w:ascii="Courier New" w:hAnsi="Courier New" w:cs="Courier New"/>
                <w:sz w:val="18"/>
                <w:szCs w:val="18"/>
              </w:rPr>
              <w:t>INCORRECT;Non-VA</w:t>
            </w:r>
            <w:proofErr w:type="spellEnd"/>
            <w:r w:rsidRPr="001864EE">
              <w:rPr>
                <w:rFonts w:ascii="Courier New" w:hAnsi="Courier New" w:cs="Courier New"/>
                <w:sz w:val="18"/>
                <w:szCs w:val="18"/>
              </w:rPr>
              <w:t xml:space="preserve"> Discharge </w:t>
            </w:r>
            <w:proofErr w:type="spellStart"/>
            <w:r w:rsidRPr="001864EE">
              <w:rPr>
                <w:rFonts w:ascii="Courier New" w:hAnsi="Courier New" w:cs="Courier New"/>
                <w:sz w:val="18"/>
                <w:szCs w:val="18"/>
              </w:rPr>
              <w:t>Bedsections</w:t>
            </w:r>
            <w:proofErr w:type="spellEnd"/>
            <w:r w:rsidRPr="001864EE">
              <w:rPr>
                <w:rFonts w:ascii="Courier New" w:hAnsi="Courier New" w:cs="Courier New"/>
                <w:sz w:val="18"/>
                <w:szCs w:val="18"/>
              </w:rPr>
              <w:t xml:space="preserve"> requires use of Non-VA Rate Type;IB363</w:t>
            </w:r>
            <w:r w:rsidRPr="001864EE">
              <w:rPr>
                <w:rFonts w:ascii="Courier New" w:hAnsi="Courier New" w:cs="Courier New"/>
                <w:sz w:val="18"/>
                <w:szCs w:val="18"/>
              </w:rPr>
              <w:br/>
              <w:t> ;;END</w:t>
            </w:r>
          </w:p>
        </w:tc>
      </w:tr>
    </w:tbl>
    <w:p w14:paraId="6F5BAF1F" w14:textId="77777777" w:rsidR="001C58C8" w:rsidRDefault="001C58C8" w:rsidP="001C58C8">
      <w:pPr>
        <w:pStyle w:val="BodyText"/>
      </w:pPr>
    </w:p>
    <w:p w14:paraId="2B5A21B0" w14:textId="77777777" w:rsidR="001C58C8" w:rsidRDefault="001C58C8" w:rsidP="00B24FA3">
      <w:pPr>
        <w:pStyle w:val="Heading6"/>
      </w:pPr>
      <w:bookmarkStart w:id="146" w:name="_Toc433793103"/>
      <w:r>
        <w:t xml:space="preserve">The </w:t>
      </w:r>
      <w:r w:rsidRPr="002E609A">
        <w:t xml:space="preserve">IB Output Clerk Productivity </w:t>
      </w:r>
      <w:r>
        <w:t>option/report</w:t>
      </w:r>
      <w:r w:rsidRPr="002E609A">
        <w:t xml:space="preserve"> to include FEE REIMB INS insurance Rate Type for both summary and detailed reports</w:t>
      </w:r>
      <w:bookmarkEnd w:id="146"/>
    </w:p>
    <w:p w14:paraId="3BCB264B" w14:textId="260A0049" w:rsidR="001C58C8" w:rsidRPr="00CC12DE" w:rsidRDefault="0049223C" w:rsidP="001C58C8">
      <w:pPr>
        <w:pStyle w:val="BodyText"/>
        <w:rPr>
          <w:szCs w:val="24"/>
        </w:rPr>
      </w:pPr>
      <w:r>
        <w:t>This report does not do any filtering based on the rate type. It should display the FEE REIMB INS bills without modification.</w:t>
      </w:r>
    </w:p>
    <w:p w14:paraId="4CC97A2C" w14:textId="77777777" w:rsidR="001C58C8" w:rsidRDefault="001C58C8" w:rsidP="00B24FA3">
      <w:pPr>
        <w:pStyle w:val="Heading6"/>
      </w:pPr>
      <w:bookmarkStart w:id="147" w:name="_Toc433793104"/>
      <w:r w:rsidRPr="002E609A">
        <w:t>The system shall incorporate the FEE REIMB INS Rate Type into other IB Reports/Menus that currently contain the Reimbursable INS Rate Type</w:t>
      </w:r>
      <w:bookmarkEnd w:id="147"/>
    </w:p>
    <w:p w14:paraId="6860D8F3" w14:textId="7029D1DC" w:rsidR="001C58C8" w:rsidRDefault="001B6F4F" w:rsidP="001C58C8">
      <w:pPr>
        <w:pStyle w:val="BodyText"/>
        <w:rPr>
          <w:szCs w:val="24"/>
        </w:rPr>
      </w:pPr>
      <w:r>
        <w:rPr>
          <w:szCs w:val="24"/>
        </w:rPr>
        <w:t>The following reports are found to display the rate type field:</w:t>
      </w:r>
    </w:p>
    <w:p w14:paraId="769A931C" w14:textId="77777777" w:rsidR="001B6F4F" w:rsidRDefault="001B6F4F" w:rsidP="001B6F4F">
      <w:pPr>
        <w:pStyle w:val="ListParagraph"/>
        <w:ind w:hanging="360"/>
        <w:rPr>
          <w:color w:val="000000"/>
        </w:rPr>
      </w:pPr>
      <w:r>
        <w:rPr>
          <w:rFonts w:ascii="Symbol" w:hAnsi="Symbol"/>
          <w:color w:val="000000"/>
        </w:rPr>
        <w:t></w:t>
      </w:r>
      <w:r>
        <w:rPr>
          <w:color w:val="000000"/>
          <w:sz w:val="14"/>
          <w:szCs w:val="14"/>
        </w:rPr>
        <w:t xml:space="preserve">        </w:t>
      </w:r>
      <w:r>
        <w:rPr>
          <w:color w:val="000000"/>
        </w:rPr>
        <w:t>Bill Status Report</w:t>
      </w:r>
    </w:p>
    <w:p w14:paraId="230A8C30" w14:textId="77777777" w:rsidR="001B6F4F" w:rsidRDefault="001B6F4F" w:rsidP="001B6F4F">
      <w:pPr>
        <w:pStyle w:val="ListParagraph"/>
        <w:ind w:hanging="360"/>
        <w:rPr>
          <w:color w:val="000000"/>
        </w:rPr>
      </w:pPr>
      <w:r>
        <w:rPr>
          <w:rFonts w:ascii="Symbol" w:hAnsi="Symbol"/>
          <w:color w:val="000000"/>
        </w:rPr>
        <w:t></w:t>
      </w:r>
      <w:r>
        <w:rPr>
          <w:color w:val="000000"/>
          <w:sz w:val="14"/>
          <w:szCs w:val="14"/>
        </w:rPr>
        <w:t xml:space="preserve">        </w:t>
      </w:r>
      <w:r>
        <w:rPr>
          <w:color w:val="000000"/>
        </w:rPr>
        <w:t>Billing Totals Report</w:t>
      </w:r>
    </w:p>
    <w:p w14:paraId="2A9CEC5D" w14:textId="77777777" w:rsidR="001B6F4F" w:rsidRDefault="001B6F4F" w:rsidP="001B6F4F">
      <w:pPr>
        <w:pStyle w:val="ListParagraph"/>
        <w:ind w:hanging="360"/>
        <w:rPr>
          <w:color w:val="000000"/>
        </w:rPr>
      </w:pPr>
      <w:r>
        <w:rPr>
          <w:rFonts w:ascii="Symbol" w:hAnsi="Symbol"/>
          <w:color w:val="000000"/>
        </w:rPr>
        <w:t></w:t>
      </w:r>
      <w:r>
        <w:rPr>
          <w:color w:val="000000"/>
          <w:sz w:val="14"/>
          <w:szCs w:val="14"/>
        </w:rPr>
        <w:t xml:space="preserve">        </w:t>
      </w:r>
      <w:r>
        <w:rPr>
          <w:color w:val="000000"/>
        </w:rPr>
        <w:t>Patient Billing Inquiry</w:t>
      </w:r>
    </w:p>
    <w:p w14:paraId="612480AD" w14:textId="77777777" w:rsidR="001B6F4F" w:rsidRDefault="001B6F4F" w:rsidP="001B6F4F">
      <w:pPr>
        <w:pStyle w:val="ListParagraph"/>
        <w:ind w:hanging="360"/>
        <w:rPr>
          <w:color w:val="000000"/>
        </w:rPr>
      </w:pPr>
      <w:r>
        <w:rPr>
          <w:rFonts w:ascii="Symbol" w:hAnsi="Symbol"/>
          <w:color w:val="000000"/>
        </w:rPr>
        <w:t></w:t>
      </w:r>
      <w:r>
        <w:rPr>
          <w:color w:val="000000"/>
          <w:sz w:val="14"/>
          <w:szCs w:val="14"/>
        </w:rPr>
        <w:t xml:space="preserve">        </w:t>
      </w:r>
      <w:r>
        <w:rPr>
          <w:color w:val="000000"/>
        </w:rPr>
        <w:t>Outpatient Visit Date Inquiry</w:t>
      </w:r>
    </w:p>
    <w:p w14:paraId="50696555" w14:textId="77777777" w:rsidR="001B6F4F" w:rsidRDefault="001B6F4F" w:rsidP="001B6F4F">
      <w:pPr>
        <w:pStyle w:val="ListParagraph"/>
        <w:ind w:hanging="360"/>
        <w:rPr>
          <w:color w:val="000000"/>
        </w:rPr>
      </w:pPr>
      <w:r>
        <w:rPr>
          <w:rFonts w:ascii="Symbol" w:hAnsi="Symbol"/>
          <w:color w:val="000000"/>
        </w:rPr>
        <w:t></w:t>
      </w:r>
      <w:r>
        <w:rPr>
          <w:color w:val="000000"/>
          <w:sz w:val="14"/>
          <w:szCs w:val="14"/>
        </w:rPr>
        <w:t xml:space="preserve">        </w:t>
      </w:r>
      <w:r>
        <w:rPr>
          <w:color w:val="000000"/>
        </w:rPr>
        <w:t>Episode of Care Bill List</w:t>
      </w:r>
    </w:p>
    <w:p w14:paraId="76614AB6" w14:textId="77777777" w:rsidR="001B6F4F" w:rsidRDefault="001B6F4F" w:rsidP="001B6F4F">
      <w:pPr>
        <w:pStyle w:val="ListParagraph"/>
        <w:ind w:hanging="360"/>
        <w:rPr>
          <w:color w:val="000000"/>
        </w:rPr>
      </w:pPr>
      <w:r>
        <w:rPr>
          <w:rFonts w:ascii="Symbol" w:hAnsi="Symbol"/>
          <w:color w:val="000000"/>
        </w:rPr>
        <w:lastRenderedPageBreak/>
        <w:t></w:t>
      </w:r>
      <w:r>
        <w:rPr>
          <w:color w:val="000000"/>
          <w:sz w:val="14"/>
          <w:szCs w:val="14"/>
        </w:rPr>
        <w:t xml:space="preserve">        </w:t>
      </w:r>
      <w:r>
        <w:rPr>
          <w:color w:val="000000"/>
        </w:rPr>
        <w:t>IB Print Bill</w:t>
      </w:r>
    </w:p>
    <w:p w14:paraId="0D7C2A59" w14:textId="77777777" w:rsidR="001B6F4F" w:rsidRDefault="001B6F4F" w:rsidP="001B6F4F">
      <w:pPr>
        <w:pStyle w:val="ListParagraph"/>
        <w:ind w:hanging="360"/>
        <w:rPr>
          <w:color w:val="000000"/>
        </w:rPr>
      </w:pPr>
      <w:r>
        <w:rPr>
          <w:rFonts w:ascii="Symbol" w:hAnsi="Symbol"/>
          <w:color w:val="000000"/>
        </w:rPr>
        <w:t></w:t>
      </w:r>
      <w:r>
        <w:rPr>
          <w:color w:val="000000"/>
          <w:sz w:val="14"/>
          <w:szCs w:val="14"/>
        </w:rPr>
        <w:t xml:space="preserve">        </w:t>
      </w:r>
      <w:r>
        <w:rPr>
          <w:color w:val="000000"/>
        </w:rPr>
        <w:t>Insurance Payment Trend Report</w:t>
      </w:r>
    </w:p>
    <w:p w14:paraId="6F71401E" w14:textId="77777777" w:rsidR="001B6F4F" w:rsidRDefault="001B6F4F" w:rsidP="001B6F4F">
      <w:pPr>
        <w:pStyle w:val="ListParagraph"/>
        <w:ind w:hanging="360"/>
        <w:rPr>
          <w:color w:val="000000"/>
        </w:rPr>
      </w:pPr>
      <w:r>
        <w:rPr>
          <w:rFonts w:ascii="Symbol" w:hAnsi="Symbol"/>
          <w:color w:val="000000"/>
        </w:rPr>
        <w:t></w:t>
      </w:r>
      <w:r>
        <w:rPr>
          <w:color w:val="000000"/>
          <w:sz w:val="14"/>
          <w:szCs w:val="14"/>
        </w:rPr>
        <w:t xml:space="preserve">        </w:t>
      </w:r>
      <w:r>
        <w:rPr>
          <w:color w:val="000000"/>
        </w:rPr>
        <w:t>Charge Master Menu</w:t>
      </w:r>
    </w:p>
    <w:p w14:paraId="5C422246" w14:textId="66B5AA0B" w:rsidR="001B6F4F" w:rsidRDefault="001B6F4F" w:rsidP="001C58C8">
      <w:pPr>
        <w:pStyle w:val="BodyText"/>
        <w:rPr>
          <w:szCs w:val="24"/>
        </w:rPr>
      </w:pPr>
      <w:r>
        <w:rPr>
          <w:szCs w:val="24"/>
        </w:rPr>
        <w:t>All of them use lookups into the Rate Type File (#399.3) and do not require modification to properly display the FEE REIMB INS rate type.</w:t>
      </w:r>
    </w:p>
    <w:p w14:paraId="6D5EB9B5" w14:textId="77777777" w:rsidR="001C58C8" w:rsidRDefault="001C58C8" w:rsidP="00B24FA3">
      <w:pPr>
        <w:pStyle w:val="Heading5"/>
      </w:pPr>
      <w:bookmarkStart w:id="148" w:name="_Toc433793105"/>
      <w:r>
        <w:t xml:space="preserve">New </w:t>
      </w:r>
      <w:r w:rsidRPr="00A25CC7">
        <w:t xml:space="preserve">AR Category of FEE REIMB INS and new </w:t>
      </w:r>
      <w:r w:rsidRPr="00235080">
        <w:t>Revenue</w:t>
      </w:r>
      <w:r w:rsidRPr="00A25CC7">
        <w:t xml:space="preserve"> Source Codes in </w:t>
      </w:r>
      <w:r>
        <w:t>FMS</w:t>
      </w:r>
      <w:r w:rsidRPr="00A25CC7">
        <w:t xml:space="preserve"> Tables</w:t>
      </w:r>
      <w:bookmarkEnd w:id="148"/>
    </w:p>
    <w:p w14:paraId="66073FE6" w14:textId="77777777" w:rsidR="001C58C8" w:rsidRDefault="001C58C8" w:rsidP="00B24FA3">
      <w:pPr>
        <w:pStyle w:val="Heading6"/>
      </w:pPr>
      <w:bookmarkStart w:id="149" w:name="_Toc433793106"/>
      <w:r w:rsidRPr="00A25CC7">
        <w:t>The system shall associate FEE REIMB INS Rate Type in IB with new Category Type in AR with the same title</w:t>
      </w:r>
      <w:bookmarkEnd w:id="149"/>
    </w:p>
    <w:p w14:paraId="3F2B512B" w14:textId="69D5A53B" w:rsidR="001C58C8" w:rsidRDefault="001C58C8" w:rsidP="001C58C8">
      <w:pPr>
        <w:pStyle w:val="BodyText"/>
      </w:pPr>
      <w:proofErr w:type="gramStart"/>
      <w:r>
        <w:t xml:space="preserve">See </w:t>
      </w:r>
      <w:r w:rsidR="00DC67E4">
        <w:fldChar w:fldCharType="begin"/>
      </w:r>
      <w:r w:rsidR="00DC67E4">
        <w:instrText xml:space="preserve"> REF _Ref433790331 \r \h </w:instrText>
      </w:r>
      <w:r w:rsidR="00DC67E4">
        <w:fldChar w:fldCharType="separate"/>
      </w:r>
      <w:r w:rsidR="00DC67E4">
        <w:t>6.2.2.2.1.1</w:t>
      </w:r>
      <w:r w:rsidR="00DC67E4">
        <w:fldChar w:fldCharType="end"/>
      </w:r>
      <w:r>
        <w:t>.</w:t>
      </w:r>
      <w:proofErr w:type="gramEnd"/>
      <w:r>
        <w:t xml:space="preserve"> The new AR category number is 47, and is pointed to by </w:t>
      </w:r>
      <w:r w:rsidR="001B6F4F">
        <w:t xml:space="preserve">the FEE REIMB INS rate type that is established in </w:t>
      </w:r>
      <w:r>
        <w:t>routine IB20P554.</w:t>
      </w:r>
    </w:p>
    <w:p w14:paraId="4E691730" w14:textId="77777777" w:rsidR="001C58C8" w:rsidRDefault="001C58C8" w:rsidP="00B24FA3">
      <w:pPr>
        <w:pStyle w:val="Heading6"/>
      </w:pPr>
      <w:bookmarkStart w:id="150" w:name="_Toc433793107"/>
      <w:r w:rsidRPr="00A25CC7">
        <w:t>The system shall associate FEE REIMB INS Category in AR with new Fund</w:t>
      </w:r>
      <w:bookmarkEnd w:id="150"/>
    </w:p>
    <w:p w14:paraId="30AB7783" w14:textId="4D85CEFC" w:rsidR="001C58C8" w:rsidRDefault="00AC50FA" w:rsidP="001C58C8">
      <w:pPr>
        <w:pStyle w:val="BodyText"/>
      </w:pPr>
      <w:r>
        <w:t>This association is made in the FMS system.</w:t>
      </w:r>
    </w:p>
    <w:p w14:paraId="5C266879" w14:textId="792DE0BD" w:rsidR="001C58C8" w:rsidRDefault="001C58C8" w:rsidP="00B24FA3">
      <w:pPr>
        <w:pStyle w:val="Heading6"/>
      </w:pPr>
      <w:bookmarkStart w:id="151" w:name="_Toc433793108"/>
      <w:r w:rsidRPr="00A25CC7">
        <w:t xml:space="preserve">The system shall associate FEE REIMB INS Category in AR </w:t>
      </w:r>
      <w:bookmarkEnd w:id="151"/>
      <w:r w:rsidR="00AC50FA" w:rsidRPr="00B47A58">
        <w:t>with new Revenue Source Code(s) in AR and Tables in FMS (possibly 1 for IPT, 1 for OPT</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1172"/>
        <w:gridCol w:w="1262"/>
        <w:gridCol w:w="1203"/>
        <w:gridCol w:w="3036"/>
      </w:tblGrid>
      <w:tr w:rsidR="00AC50FA" w:rsidRPr="0028049C" w14:paraId="7B4F8208" w14:textId="77777777" w:rsidTr="00CD651B">
        <w:trPr>
          <w:cantSplit/>
          <w:tblHeader/>
        </w:trPr>
        <w:tc>
          <w:tcPr>
            <w:tcW w:w="1510" w:type="pct"/>
            <w:shd w:val="clear" w:color="auto" w:fill="F2F2F2" w:themeFill="background1" w:themeFillShade="F2"/>
            <w:vAlign w:val="center"/>
          </w:tcPr>
          <w:p w14:paraId="38824D06" w14:textId="77777777" w:rsidR="00AC50FA" w:rsidRPr="0028049C" w:rsidRDefault="00AC50FA" w:rsidP="00CD651B">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14:paraId="79D1A90E" w14:textId="77777777" w:rsidR="00AC50FA" w:rsidRPr="0028049C" w:rsidRDefault="00AC50FA" w:rsidP="00CD651B">
            <w:pPr>
              <w:pStyle w:val="TableHeading"/>
            </w:pPr>
            <w:r w:rsidRPr="0028049C">
              <w:t>Activities</w:t>
            </w:r>
          </w:p>
        </w:tc>
      </w:tr>
      <w:tr w:rsidR="00AC50FA" w:rsidRPr="0028049C" w14:paraId="7B9376F1" w14:textId="77777777" w:rsidTr="00CD651B">
        <w:trPr>
          <w:cantSplit/>
          <w:tblHeader/>
        </w:trPr>
        <w:tc>
          <w:tcPr>
            <w:tcW w:w="1510" w:type="pct"/>
            <w:shd w:val="clear" w:color="auto" w:fill="F2F2F2" w:themeFill="background1" w:themeFillShade="F2"/>
            <w:vAlign w:val="center"/>
          </w:tcPr>
          <w:p w14:paraId="343C682A" w14:textId="77777777" w:rsidR="00AC50FA" w:rsidRPr="0028049C" w:rsidRDefault="00AC50FA" w:rsidP="00CD651B">
            <w:pPr>
              <w:pStyle w:val="TableText"/>
              <w:rPr>
                <w:b/>
              </w:rPr>
            </w:pPr>
            <w:r w:rsidRPr="0028049C">
              <w:rPr>
                <w:b/>
              </w:rPr>
              <w:t>Routine Name</w:t>
            </w:r>
          </w:p>
        </w:tc>
        <w:tc>
          <w:tcPr>
            <w:tcW w:w="3490" w:type="pct"/>
            <w:gridSpan w:val="4"/>
            <w:tcBorders>
              <w:bottom w:val="single" w:sz="6" w:space="0" w:color="000000"/>
            </w:tcBorders>
          </w:tcPr>
          <w:p w14:paraId="0C74E575" w14:textId="41DF0EA4" w:rsidR="00AC50FA" w:rsidRPr="003E1716" w:rsidRDefault="00AC50FA" w:rsidP="00CD651B">
            <w:pPr>
              <w:pStyle w:val="TableText"/>
            </w:pPr>
            <w:r>
              <w:t>PRCAP310</w:t>
            </w:r>
          </w:p>
        </w:tc>
      </w:tr>
      <w:tr w:rsidR="00AC50FA" w:rsidRPr="0028049C" w14:paraId="209448AC" w14:textId="77777777" w:rsidTr="00CD651B">
        <w:trPr>
          <w:cantSplit/>
        </w:trPr>
        <w:tc>
          <w:tcPr>
            <w:tcW w:w="1510" w:type="pct"/>
            <w:shd w:val="clear" w:color="auto" w:fill="F2F2F2" w:themeFill="background1" w:themeFillShade="F2"/>
            <w:vAlign w:val="center"/>
          </w:tcPr>
          <w:p w14:paraId="6346F9A7" w14:textId="77777777" w:rsidR="00AC50FA" w:rsidRPr="0028049C" w:rsidRDefault="00AC50FA" w:rsidP="00CD651B">
            <w:pPr>
              <w:pStyle w:val="TableText"/>
              <w:rPr>
                <w:b/>
              </w:rPr>
            </w:pPr>
            <w:r w:rsidRPr="0028049C">
              <w:rPr>
                <w:b/>
              </w:rPr>
              <w:t>Enhancement Category</w:t>
            </w:r>
          </w:p>
        </w:tc>
        <w:tc>
          <w:tcPr>
            <w:tcW w:w="613" w:type="pct"/>
            <w:tcBorders>
              <w:right w:val="nil"/>
            </w:tcBorders>
          </w:tcPr>
          <w:p w14:paraId="34E4707B" w14:textId="125B5329" w:rsidR="00AC50FA" w:rsidRPr="003E1716" w:rsidRDefault="00AC50FA" w:rsidP="00CD651B">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6A2DFA">
              <w:fldChar w:fldCharType="separate"/>
            </w:r>
            <w:r>
              <w:fldChar w:fldCharType="end"/>
            </w:r>
            <w:r w:rsidRPr="003E1716">
              <w:t xml:space="preserve"> New</w:t>
            </w:r>
          </w:p>
        </w:tc>
        <w:tc>
          <w:tcPr>
            <w:tcW w:w="660" w:type="pct"/>
            <w:tcBorders>
              <w:left w:val="nil"/>
              <w:right w:val="nil"/>
            </w:tcBorders>
          </w:tcPr>
          <w:p w14:paraId="3ABBFF57" w14:textId="77777777" w:rsidR="00AC50FA" w:rsidRPr="003E1716" w:rsidRDefault="00AC50FA" w:rsidP="00CD651B">
            <w:pPr>
              <w:pStyle w:val="TableText"/>
            </w:pPr>
            <w:r w:rsidRPr="003E1716">
              <w:fldChar w:fldCharType="begin">
                <w:ffData>
                  <w:name w:val="Check24"/>
                  <w:enabled/>
                  <w:calcOnExit w:val="0"/>
                  <w:statusText w:type="text" w:val="Modify enhancement category"/>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Modify</w:t>
            </w:r>
          </w:p>
        </w:tc>
        <w:tc>
          <w:tcPr>
            <w:tcW w:w="629" w:type="pct"/>
            <w:tcBorders>
              <w:left w:val="nil"/>
              <w:right w:val="nil"/>
            </w:tcBorders>
          </w:tcPr>
          <w:p w14:paraId="593F9295" w14:textId="77777777" w:rsidR="00AC50FA" w:rsidRPr="003E1716" w:rsidRDefault="00AC50FA" w:rsidP="00CD651B">
            <w:pPr>
              <w:pStyle w:val="TableText"/>
            </w:pPr>
            <w:r w:rsidRPr="003E1716">
              <w:fldChar w:fldCharType="begin">
                <w:ffData>
                  <w:name w:val="Check26"/>
                  <w:enabled/>
                  <w:calcOnExit w:val="0"/>
                  <w:statusText w:type="text" w:val="Delete enhancement category"/>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Delete</w:t>
            </w:r>
          </w:p>
        </w:tc>
        <w:tc>
          <w:tcPr>
            <w:tcW w:w="1588" w:type="pct"/>
            <w:tcBorders>
              <w:left w:val="nil"/>
            </w:tcBorders>
          </w:tcPr>
          <w:p w14:paraId="76E74022" w14:textId="77777777" w:rsidR="00AC50FA" w:rsidRPr="003E1716" w:rsidRDefault="00AC50FA" w:rsidP="00CD651B">
            <w:pPr>
              <w:pStyle w:val="TableText"/>
            </w:pPr>
            <w:r w:rsidRPr="003E1716">
              <w:fldChar w:fldCharType="begin">
                <w:ffData>
                  <w:name w:val="Check68"/>
                  <w:enabled/>
                  <w:calcOnExit w:val="0"/>
                  <w:statusText w:type="text" w:val="No change to enhancement category"/>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No Change</w:t>
            </w:r>
          </w:p>
        </w:tc>
      </w:tr>
      <w:tr w:rsidR="00AC50FA" w:rsidRPr="0028049C" w14:paraId="365FE56E" w14:textId="77777777" w:rsidTr="00CD651B">
        <w:trPr>
          <w:cantSplit/>
        </w:trPr>
        <w:tc>
          <w:tcPr>
            <w:tcW w:w="1510" w:type="pct"/>
            <w:shd w:val="clear" w:color="auto" w:fill="F2F2F2" w:themeFill="background1" w:themeFillShade="F2"/>
            <w:vAlign w:val="center"/>
          </w:tcPr>
          <w:p w14:paraId="73B4ACBF" w14:textId="77777777" w:rsidR="00AC50FA" w:rsidRPr="0028049C" w:rsidRDefault="00AC50FA" w:rsidP="00CD651B">
            <w:pPr>
              <w:pStyle w:val="TableText"/>
              <w:rPr>
                <w:b/>
              </w:rPr>
            </w:pPr>
            <w:r w:rsidRPr="0028049C">
              <w:rPr>
                <w:b/>
              </w:rPr>
              <w:t>RTM</w:t>
            </w:r>
          </w:p>
        </w:tc>
        <w:tc>
          <w:tcPr>
            <w:tcW w:w="3490" w:type="pct"/>
            <w:gridSpan w:val="4"/>
          </w:tcPr>
          <w:p w14:paraId="7554196A" w14:textId="5491FB2C" w:rsidR="00AC50FA" w:rsidRPr="003E1716" w:rsidRDefault="00AC50FA" w:rsidP="00CD651B">
            <w:pPr>
              <w:pStyle w:val="TableText"/>
            </w:pPr>
            <w:r>
              <w:t>FRBILL-2.3</w:t>
            </w:r>
          </w:p>
        </w:tc>
      </w:tr>
      <w:tr w:rsidR="00AC50FA" w:rsidRPr="0028049C" w14:paraId="5C1F3A92" w14:textId="77777777" w:rsidTr="00CD651B">
        <w:trPr>
          <w:cantSplit/>
        </w:trPr>
        <w:tc>
          <w:tcPr>
            <w:tcW w:w="1510" w:type="pct"/>
            <w:tcBorders>
              <w:bottom w:val="single" w:sz="6" w:space="0" w:color="000000"/>
            </w:tcBorders>
            <w:shd w:val="clear" w:color="auto" w:fill="F2F2F2" w:themeFill="background1" w:themeFillShade="F2"/>
            <w:vAlign w:val="center"/>
          </w:tcPr>
          <w:p w14:paraId="17F1726C" w14:textId="77777777" w:rsidR="00AC50FA" w:rsidRPr="0028049C" w:rsidRDefault="00AC50FA" w:rsidP="00CD651B">
            <w:pPr>
              <w:pStyle w:val="TableText"/>
              <w:rPr>
                <w:b/>
              </w:rPr>
            </w:pPr>
            <w:r w:rsidRPr="0028049C">
              <w:rPr>
                <w:b/>
              </w:rPr>
              <w:t>Related Options</w:t>
            </w:r>
          </w:p>
        </w:tc>
        <w:tc>
          <w:tcPr>
            <w:tcW w:w="3490" w:type="pct"/>
            <w:gridSpan w:val="4"/>
            <w:tcBorders>
              <w:bottom w:val="single" w:sz="4" w:space="0" w:color="auto"/>
            </w:tcBorders>
          </w:tcPr>
          <w:p w14:paraId="24BF5B53" w14:textId="78B5EF49" w:rsidR="00AC50FA" w:rsidRPr="003E1716" w:rsidRDefault="00AC50FA" w:rsidP="00CD651B">
            <w:pPr>
              <w:pStyle w:val="TableText"/>
            </w:pPr>
            <w:r>
              <w:t>None</w:t>
            </w:r>
          </w:p>
        </w:tc>
      </w:tr>
    </w:tbl>
    <w:p w14:paraId="3516CE74" w14:textId="77777777" w:rsidR="00AC50FA" w:rsidRPr="0028049C" w:rsidRDefault="00AC50FA" w:rsidP="00AC50FA">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AC50FA" w:rsidRPr="0028049C" w14:paraId="5431C423" w14:textId="77777777" w:rsidTr="00CD651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46FB02B2" w14:textId="77777777" w:rsidR="00AC50FA" w:rsidRPr="0028049C" w:rsidRDefault="00AC50FA" w:rsidP="00CD651B">
            <w:pPr>
              <w:pStyle w:val="TableHeading"/>
            </w:pPr>
            <w:r w:rsidRPr="0028049C">
              <w:t>Related Routines</w:t>
            </w:r>
          </w:p>
        </w:tc>
        <w:tc>
          <w:tcPr>
            <w:tcW w:w="1529" w:type="pct"/>
            <w:tcBorders>
              <w:bottom w:val="single" w:sz="4" w:space="0" w:color="auto"/>
            </w:tcBorders>
            <w:shd w:val="clear" w:color="auto" w:fill="F2F2F2" w:themeFill="background1" w:themeFillShade="F2"/>
          </w:tcPr>
          <w:p w14:paraId="26A3363D" w14:textId="77777777" w:rsidR="00AC50FA" w:rsidRPr="0028049C" w:rsidRDefault="00AC50FA" w:rsidP="00CD651B">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5E649840" w14:textId="77777777" w:rsidR="00AC50FA" w:rsidRPr="0028049C" w:rsidRDefault="00AC50FA" w:rsidP="00CD651B">
            <w:pPr>
              <w:pStyle w:val="TableHeading"/>
            </w:pPr>
            <w:r w:rsidRPr="0028049C">
              <w:t>Routines “Called”</w:t>
            </w:r>
            <w:r>
              <w:t xml:space="preserve"> </w:t>
            </w:r>
          </w:p>
        </w:tc>
      </w:tr>
      <w:tr w:rsidR="00AC50FA" w:rsidRPr="0028049C" w14:paraId="07174FB0" w14:textId="77777777" w:rsidTr="00CD651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143E5A58" w14:textId="77777777" w:rsidR="00AC50FA" w:rsidRPr="0028049C" w:rsidRDefault="00AC50FA" w:rsidP="00CD651B">
            <w:pPr>
              <w:pStyle w:val="TableText"/>
            </w:pPr>
          </w:p>
        </w:tc>
        <w:tc>
          <w:tcPr>
            <w:tcW w:w="1529" w:type="pct"/>
            <w:tcBorders>
              <w:bottom w:val="single" w:sz="4" w:space="0" w:color="auto"/>
            </w:tcBorders>
            <w:vAlign w:val="center"/>
          </w:tcPr>
          <w:p w14:paraId="371C9D76" w14:textId="1F2FBA24" w:rsidR="00AC50FA" w:rsidRPr="0028049C" w:rsidRDefault="008D027F" w:rsidP="00CD651B">
            <w:pPr>
              <w:spacing w:before="60" w:after="60"/>
              <w:rPr>
                <w:rFonts w:ascii="Arial" w:hAnsi="Arial" w:cs="Arial"/>
                <w:szCs w:val="20"/>
              </w:rPr>
            </w:pPr>
            <w:r>
              <w:rPr>
                <w:rFonts w:ascii="Arial" w:hAnsi="Arial" w:cs="Arial"/>
                <w:szCs w:val="20"/>
              </w:rPr>
              <w:t>PRCA*4.5*310 Post Install</w:t>
            </w:r>
          </w:p>
        </w:tc>
        <w:tc>
          <w:tcPr>
            <w:tcW w:w="1961" w:type="pct"/>
            <w:tcBorders>
              <w:bottom w:val="single" w:sz="4" w:space="0" w:color="auto"/>
            </w:tcBorders>
            <w:vAlign w:val="center"/>
          </w:tcPr>
          <w:p w14:paraId="5FD19A3F" w14:textId="283BAC82" w:rsidR="00AC50FA" w:rsidRPr="0014092D" w:rsidRDefault="008D027F" w:rsidP="008D027F">
            <w:pPr>
              <w:pStyle w:val="NoSpacing"/>
              <w:rPr>
                <w:rFonts w:ascii="Arial" w:hAnsi="Arial" w:cs="Arial"/>
              </w:rPr>
            </w:pPr>
            <w:r w:rsidRPr="0014092D">
              <w:rPr>
                <w:rFonts w:ascii="Arial" w:hAnsi="Arial" w:cs="Arial"/>
              </w:rPr>
              <w:t>^DIC, FILE^DICN, ^DIE, ^DIK, BMES^XPDUTL, MES^XPDUTL</w:t>
            </w:r>
          </w:p>
        </w:tc>
      </w:tr>
    </w:tbl>
    <w:p w14:paraId="2458BC86" w14:textId="77777777" w:rsidR="00AC50FA" w:rsidRPr="002F4E85" w:rsidRDefault="00AC50FA" w:rsidP="00AC50FA">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1053"/>
        <w:gridCol w:w="1860"/>
        <w:gridCol w:w="1092"/>
        <w:gridCol w:w="1568"/>
        <w:gridCol w:w="1099"/>
      </w:tblGrid>
      <w:tr w:rsidR="00AC50FA" w:rsidRPr="002F4E85" w14:paraId="34F090FB" w14:textId="77777777" w:rsidTr="00CD651B">
        <w:trPr>
          <w:cantSplit/>
          <w:tblHeader/>
        </w:trPr>
        <w:tc>
          <w:tcPr>
            <w:tcW w:w="1510" w:type="pct"/>
            <w:shd w:val="clear" w:color="auto" w:fill="F2F2F2" w:themeFill="background1" w:themeFillShade="F2"/>
            <w:vAlign w:val="center"/>
          </w:tcPr>
          <w:p w14:paraId="7B45333F" w14:textId="77777777" w:rsidR="00AC50FA" w:rsidRPr="002F4E85" w:rsidRDefault="00AC50FA" w:rsidP="00CD651B">
            <w:pPr>
              <w:pStyle w:val="TableHeading"/>
            </w:pPr>
            <w:r w:rsidRPr="002F4E85">
              <w:t>Routines</w:t>
            </w:r>
          </w:p>
        </w:tc>
        <w:tc>
          <w:tcPr>
            <w:tcW w:w="3490" w:type="pct"/>
            <w:gridSpan w:val="5"/>
            <w:tcBorders>
              <w:bottom w:val="single" w:sz="6" w:space="0" w:color="000000"/>
            </w:tcBorders>
            <w:shd w:val="clear" w:color="auto" w:fill="F2F2F2" w:themeFill="background1" w:themeFillShade="F2"/>
          </w:tcPr>
          <w:p w14:paraId="28CBFE89" w14:textId="77777777" w:rsidR="00AC50FA" w:rsidRPr="002F4E85" w:rsidRDefault="00AC50FA" w:rsidP="00CD651B">
            <w:pPr>
              <w:pStyle w:val="TableHeading"/>
            </w:pPr>
            <w:r w:rsidRPr="002F4E85">
              <w:t>Activities</w:t>
            </w:r>
          </w:p>
        </w:tc>
      </w:tr>
      <w:tr w:rsidR="00AF5673" w:rsidRPr="002F4E85" w14:paraId="735FC469" w14:textId="77777777" w:rsidTr="00CD651B">
        <w:trPr>
          <w:cantSplit/>
        </w:trPr>
        <w:tc>
          <w:tcPr>
            <w:tcW w:w="1510" w:type="pct"/>
            <w:tcBorders>
              <w:top w:val="single" w:sz="6" w:space="0" w:color="000000"/>
            </w:tcBorders>
            <w:shd w:val="clear" w:color="auto" w:fill="F2F2F2" w:themeFill="background1" w:themeFillShade="F2"/>
            <w:vAlign w:val="center"/>
          </w:tcPr>
          <w:p w14:paraId="0BF6C467" w14:textId="77777777" w:rsidR="00AF5673" w:rsidRPr="002F4E85" w:rsidRDefault="00AF5673" w:rsidP="00CD651B">
            <w:pPr>
              <w:pStyle w:val="TableText"/>
              <w:rPr>
                <w:b/>
              </w:rPr>
            </w:pPr>
            <w:r w:rsidRPr="002F4E85">
              <w:rPr>
                <w:b/>
              </w:rPr>
              <w:t>Data Dictionary (DD) References</w:t>
            </w:r>
          </w:p>
        </w:tc>
        <w:tc>
          <w:tcPr>
            <w:tcW w:w="3490" w:type="pct"/>
            <w:gridSpan w:val="5"/>
          </w:tcPr>
          <w:p w14:paraId="14D96762" w14:textId="052CB1DC" w:rsidR="00AF5673" w:rsidRPr="003E1716" w:rsidRDefault="00AF5673" w:rsidP="00CD651B">
            <w:pPr>
              <w:pStyle w:val="TableText"/>
            </w:pPr>
            <w:r w:rsidRPr="00654A7D">
              <w:t xml:space="preserve">AR CATEGORY FILE (430.2), REVENUE SOURCE CODE FILE (347.3), PRCD FUND FILE (420.14), PRCD FUND/ APPROPRIATION CODE (420.3), </w:t>
            </w:r>
          </w:p>
        </w:tc>
      </w:tr>
      <w:tr w:rsidR="00AF5673" w:rsidRPr="002F4E85" w14:paraId="111657B5" w14:textId="77777777" w:rsidTr="00CD651B">
        <w:trPr>
          <w:cantSplit/>
        </w:trPr>
        <w:tc>
          <w:tcPr>
            <w:tcW w:w="1510" w:type="pct"/>
            <w:shd w:val="clear" w:color="auto" w:fill="F2F2F2" w:themeFill="background1" w:themeFillShade="F2"/>
            <w:vAlign w:val="center"/>
          </w:tcPr>
          <w:p w14:paraId="3BFED79F" w14:textId="77777777" w:rsidR="00AF5673" w:rsidRPr="002F4E85" w:rsidRDefault="00AF5673" w:rsidP="00CD651B">
            <w:pPr>
              <w:pStyle w:val="TableText"/>
              <w:rPr>
                <w:b/>
              </w:rPr>
            </w:pPr>
            <w:r w:rsidRPr="002F4E85">
              <w:rPr>
                <w:b/>
              </w:rPr>
              <w:t>Related Protocols</w:t>
            </w:r>
          </w:p>
        </w:tc>
        <w:tc>
          <w:tcPr>
            <w:tcW w:w="3490" w:type="pct"/>
            <w:gridSpan w:val="5"/>
          </w:tcPr>
          <w:p w14:paraId="3AA2C2C2" w14:textId="77777777" w:rsidR="00AF5673" w:rsidRPr="003E1716" w:rsidRDefault="00AF5673" w:rsidP="00CD651B">
            <w:pPr>
              <w:pStyle w:val="TableText"/>
            </w:pPr>
          </w:p>
        </w:tc>
      </w:tr>
      <w:tr w:rsidR="00AF5673" w:rsidRPr="002F4E85" w14:paraId="492E6BA4" w14:textId="77777777" w:rsidTr="00CD651B">
        <w:trPr>
          <w:cantSplit/>
        </w:trPr>
        <w:tc>
          <w:tcPr>
            <w:tcW w:w="1510" w:type="pct"/>
            <w:shd w:val="clear" w:color="auto" w:fill="F2F2F2" w:themeFill="background1" w:themeFillShade="F2"/>
            <w:vAlign w:val="center"/>
          </w:tcPr>
          <w:p w14:paraId="212F7C52" w14:textId="77777777" w:rsidR="00AF5673" w:rsidRPr="002F4E85" w:rsidRDefault="00AF5673" w:rsidP="00CD651B">
            <w:pPr>
              <w:pStyle w:val="TableText"/>
              <w:rPr>
                <w:b/>
              </w:rPr>
            </w:pPr>
            <w:r w:rsidRPr="002F4E85">
              <w:rPr>
                <w:b/>
              </w:rPr>
              <w:t>Related Integration Control Registrations (ICRs)</w:t>
            </w:r>
          </w:p>
        </w:tc>
        <w:tc>
          <w:tcPr>
            <w:tcW w:w="3490" w:type="pct"/>
            <w:gridSpan w:val="5"/>
            <w:tcBorders>
              <w:bottom w:val="single" w:sz="6" w:space="0" w:color="000000"/>
            </w:tcBorders>
          </w:tcPr>
          <w:p w14:paraId="35C106CB" w14:textId="77777777" w:rsidR="00AF5673" w:rsidRPr="003E1716" w:rsidRDefault="00AF5673" w:rsidP="00CD651B">
            <w:pPr>
              <w:pStyle w:val="TableText"/>
            </w:pPr>
          </w:p>
        </w:tc>
      </w:tr>
      <w:tr w:rsidR="00AF5673" w:rsidRPr="002F4E85" w14:paraId="5B33C2C0" w14:textId="77777777" w:rsidTr="00CD651B">
        <w:trPr>
          <w:cantSplit/>
        </w:trPr>
        <w:tc>
          <w:tcPr>
            <w:tcW w:w="1510" w:type="pct"/>
            <w:tcBorders>
              <w:right w:val="single" w:sz="4" w:space="0" w:color="auto"/>
            </w:tcBorders>
            <w:shd w:val="clear" w:color="auto" w:fill="F2F2F2" w:themeFill="background1" w:themeFillShade="F2"/>
            <w:vAlign w:val="center"/>
          </w:tcPr>
          <w:p w14:paraId="14E460E0" w14:textId="77777777" w:rsidR="00AF5673" w:rsidRPr="002F4E85" w:rsidRDefault="00AF5673" w:rsidP="00CD651B">
            <w:pPr>
              <w:pStyle w:val="TableText"/>
              <w:rPr>
                <w:b/>
              </w:rPr>
            </w:pPr>
            <w:r w:rsidRPr="002F4E85">
              <w:rPr>
                <w:b/>
              </w:rPr>
              <w:t>Data Passing</w:t>
            </w:r>
          </w:p>
        </w:tc>
        <w:tc>
          <w:tcPr>
            <w:tcW w:w="551" w:type="pct"/>
            <w:tcBorders>
              <w:left w:val="single" w:sz="4" w:space="0" w:color="auto"/>
              <w:right w:val="nil"/>
            </w:tcBorders>
          </w:tcPr>
          <w:p w14:paraId="1865333D" w14:textId="77777777" w:rsidR="00AF5673" w:rsidRPr="003E1716" w:rsidRDefault="00AF5673" w:rsidP="00CD651B">
            <w:pPr>
              <w:pStyle w:val="TableText"/>
            </w:pPr>
            <w:r w:rsidRPr="003E1716">
              <w:fldChar w:fldCharType="begin">
                <w:ffData>
                  <w:name w:val="Check69"/>
                  <w:enabled/>
                  <w:calcOnExit w:val="0"/>
                  <w:statusText w:type="text" w:val="Input"/>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Input</w:t>
            </w:r>
          </w:p>
        </w:tc>
        <w:tc>
          <w:tcPr>
            <w:tcW w:w="973" w:type="pct"/>
            <w:tcBorders>
              <w:left w:val="nil"/>
              <w:right w:val="nil"/>
            </w:tcBorders>
          </w:tcPr>
          <w:p w14:paraId="7D6B7808" w14:textId="77777777" w:rsidR="00AF5673" w:rsidRPr="003E1716" w:rsidRDefault="00AF5673" w:rsidP="00CD651B">
            <w:pPr>
              <w:pStyle w:val="TableText"/>
            </w:pPr>
            <w:r w:rsidRPr="003E1716">
              <w:fldChar w:fldCharType="begin">
                <w:ffData>
                  <w:name w:val="Check70"/>
                  <w:enabled/>
                  <w:calcOnExit w:val="0"/>
                  <w:statusText w:type="text" w:val="Output"/>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Output Reference</w:t>
            </w:r>
          </w:p>
        </w:tc>
        <w:tc>
          <w:tcPr>
            <w:tcW w:w="571" w:type="pct"/>
            <w:tcBorders>
              <w:left w:val="nil"/>
              <w:right w:val="nil"/>
            </w:tcBorders>
          </w:tcPr>
          <w:p w14:paraId="1EE8D90C" w14:textId="77777777" w:rsidR="00AF5673" w:rsidRPr="003E1716" w:rsidRDefault="00AF5673" w:rsidP="00CD651B">
            <w:pPr>
              <w:pStyle w:val="TableText"/>
            </w:pPr>
            <w:r w:rsidRPr="003E1716">
              <w:fldChar w:fldCharType="begin">
                <w:ffData>
                  <w:name w:val="Check71"/>
                  <w:enabled/>
                  <w:calcOnExit w:val="0"/>
                  <w:statusText w:type="text" w:val="Both"/>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Both</w:t>
            </w:r>
          </w:p>
        </w:tc>
        <w:tc>
          <w:tcPr>
            <w:tcW w:w="820" w:type="pct"/>
            <w:tcBorders>
              <w:left w:val="nil"/>
              <w:right w:val="nil"/>
            </w:tcBorders>
          </w:tcPr>
          <w:p w14:paraId="65DB6ADD" w14:textId="77777777" w:rsidR="00AF5673" w:rsidRPr="003E1716" w:rsidRDefault="00AF5673" w:rsidP="00CD651B">
            <w:pPr>
              <w:pStyle w:val="TableText"/>
            </w:pPr>
            <w:r w:rsidRPr="003E1716">
              <w:fldChar w:fldCharType="begin">
                <w:ffData>
                  <w:name w:val="Check72"/>
                  <w:enabled/>
                  <w:calcOnExit w:val="0"/>
                  <w:statusText w:type="text" w:val="Global reference"/>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Global Reference</w:t>
            </w:r>
          </w:p>
        </w:tc>
        <w:tc>
          <w:tcPr>
            <w:tcW w:w="575" w:type="pct"/>
            <w:tcBorders>
              <w:left w:val="nil"/>
            </w:tcBorders>
          </w:tcPr>
          <w:p w14:paraId="2D9F8165" w14:textId="77777777" w:rsidR="00AF5673" w:rsidRPr="003E1716" w:rsidRDefault="00AF5673" w:rsidP="00CD651B">
            <w:pPr>
              <w:pStyle w:val="TableText"/>
            </w:pPr>
            <w:r w:rsidRPr="003E1716">
              <w:fldChar w:fldCharType="begin">
                <w:ffData>
                  <w:name w:val="Check73"/>
                  <w:enabled/>
                  <w:calcOnExit w:val="0"/>
                  <w:statusText w:type="text" w:val="Local"/>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Local</w:t>
            </w:r>
          </w:p>
        </w:tc>
      </w:tr>
      <w:tr w:rsidR="00AF5673" w:rsidRPr="002F4E85" w14:paraId="4831BE6D" w14:textId="77777777" w:rsidTr="00CD651B">
        <w:trPr>
          <w:cantSplit/>
        </w:trPr>
        <w:tc>
          <w:tcPr>
            <w:tcW w:w="1510" w:type="pct"/>
            <w:shd w:val="clear" w:color="auto" w:fill="F2F2F2" w:themeFill="background1" w:themeFillShade="F2"/>
            <w:vAlign w:val="center"/>
          </w:tcPr>
          <w:p w14:paraId="6BC32F64" w14:textId="77777777" w:rsidR="00AF5673" w:rsidRPr="002F4E85" w:rsidRDefault="00AF5673" w:rsidP="00CD651B">
            <w:pPr>
              <w:pStyle w:val="TableText"/>
              <w:rPr>
                <w:b/>
              </w:rPr>
            </w:pPr>
            <w:r w:rsidRPr="002F4E85">
              <w:rPr>
                <w:b/>
              </w:rPr>
              <w:t>Input Attribute Name and Definition</w:t>
            </w:r>
          </w:p>
        </w:tc>
        <w:tc>
          <w:tcPr>
            <w:tcW w:w="3490" w:type="pct"/>
            <w:gridSpan w:val="5"/>
          </w:tcPr>
          <w:p w14:paraId="39FE01E5" w14:textId="77777777" w:rsidR="00AF5673" w:rsidRPr="003E1716" w:rsidRDefault="00AF5673" w:rsidP="00CD651B">
            <w:pPr>
              <w:pStyle w:val="TableText"/>
            </w:pPr>
            <w:r w:rsidRPr="003E1716">
              <w:t>Name:</w:t>
            </w:r>
          </w:p>
          <w:p w14:paraId="609B7DB0" w14:textId="77777777" w:rsidR="00AF5673" w:rsidRPr="003E1716" w:rsidRDefault="00AF5673" w:rsidP="00CD651B">
            <w:pPr>
              <w:pStyle w:val="TableText"/>
            </w:pPr>
            <w:r w:rsidRPr="003E1716">
              <w:t>Definition:</w:t>
            </w:r>
          </w:p>
        </w:tc>
      </w:tr>
      <w:tr w:rsidR="00AF5673" w:rsidRPr="002F4E85" w14:paraId="7B8EB365" w14:textId="77777777" w:rsidTr="00CD651B">
        <w:trPr>
          <w:cantSplit/>
        </w:trPr>
        <w:tc>
          <w:tcPr>
            <w:tcW w:w="1510" w:type="pct"/>
            <w:shd w:val="clear" w:color="auto" w:fill="F2F2F2" w:themeFill="background1" w:themeFillShade="F2"/>
            <w:vAlign w:val="center"/>
          </w:tcPr>
          <w:p w14:paraId="37632E3F" w14:textId="77777777" w:rsidR="00AF5673" w:rsidRPr="002F4E85" w:rsidRDefault="00AF5673" w:rsidP="00CD651B">
            <w:pPr>
              <w:pStyle w:val="TableText"/>
              <w:rPr>
                <w:b/>
              </w:rPr>
            </w:pPr>
            <w:r w:rsidRPr="002F4E85">
              <w:rPr>
                <w:b/>
              </w:rPr>
              <w:lastRenderedPageBreak/>
              <w:t>Output Attribute Name and Definition</w:t>
            </w:r>
          </w:p>
        </w:tc>
        <w:tc>
          <w:tcPr>
            <w:tcW w:w="3490" w:type="pct"/>
            <w:gridSpan w:val="5"/>
          </w:tcPr>
          <w:p w14:paraId="72F1E7C6" w14:textId="77777777" w:rsidR="00AF5673" w:rsidRPr="003E1716" w:rsidRDefault="00AF5673" w:rsidP="00CD651B">
            <w:pPr>
              <w:pStyle w:val="TableText"/>
            </w:pPr>
            <w:r w:rsidRPr="003E1716">
              <w:t>Name:</w:t>
            </w:r>
          </w:p>
          <w:p w14:paraId="45557C4F" w14:textId="77777777" w:rsidR="00AF5673" w:rsidRPr="003E1716" w:rsidRDefault="00AF5673" w:rsidP="00CD651B">
            <w:pPr>
              <w:pStyle w:val="TableText"/>
            </w:pPr>
            <w:r w:rsidRPr="003E1716">
              <w:t>Definition:</w:t>
            </w:r>
          </w:p>
        </w:tc>
      </w:tr>
    </w:tbl>
    <w:p w14:paraId="2C851B95" w14:textId="77777777" w:rsidR="00AC50FA" w:rsidRPr="00086A3C" w:rsidRDefault="00AC50FA" w:rsidP="00AC50FA">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AC50FA" w:rsidRPr="00086A3C" w14:paraId="0EA28190" w14:textId="77777777" w:rsidTr="00CD651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9800091" w14:textId="77777777" w:rsidR="00AC50FA" w:rsidRPr="00086A3C" w:rsidRDefault="00AC50FA" w:rsidP="00CD651B">
            <w:pPr>
              <w:pStyle w:val="TableHeading"/>
            </w:pPr>
            <w:r w:rsidRPr="00086A3C">
              <w:t>Current Logic</w:t>
            </w:r>
          </w:p>
        </w:tc>
      </w:tr>
      <w:tr w:rsidR="00AC50FA" w:rsidRPr="00086A3C" w14:paraId="4205F62D" w14:textId="77777777" w:rsidTr="00CD651B">
        <w:trPr>
          <w:cantSplit/>
        </w:trPr>
        <w:tc>
          <w:tcPr>
            <w:tcW w:w="5000" w:type="pct"/>
            <w:tcBorders>
              <w:top w:val="single" w:sz="6" w:space="0" w:color="000000"/>
              <w:left w:val="single" w:sz="6" w:space="0" w:color="000000"/>
              <w:bottom w:val="single" w:sz="6" w:space="0" w:color="000000"/>
              <w:right w:val="single" w:sz="6" w:space="0" w:color="000000"/>
            </w:tcBorders>
          </w:tcPr>
          <w:p w14:paraId="0B511E59" w14:textId="7CDD7711" w:rsidR="00AC50FA" w:rsidRPr="00086A3C" w:rsidRDefault="00654A7D" w:rsidP="00CD651B">
            <w:pPr>
              <w:pStyle w:val="TableText"/>
            </w:pPr>
            <w:r>
              <w:t>N/A</w:t>
            </w:r>
          </w:p>
        </w:tc>
      </w:tr>
    </w:tbl>
    <w:p w14:paraId="79C1FEE0" w14:textId="77777777" w:rsidR="00AC50FA" w:rsidRPr="00086A3C" w:rsidRDefault="00AC50FA" w:rsidP="00AC50FA">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AC50FA" w:rsidRPr="00086A3C" w14:paraId="37984407" w14:textId="77777777" w:rsidTr="00CD651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25BD21C" w14:textId="77777777" w:rsidR="00AC50FA" w:rsidRPr="00086A3C" w:rsidRDefault="00AC50FA" w:rsidP="00CD651B">
            <w:pPr>
              <w:pStyle w:val="TableHeading"/>
            </w:pPr>
            <w:r w:rsidRPr="00086A3C">
              <w:t>Modified Logic (Changes are in bold)</w:t>
            </w:r>
          </w:p>
        </w:tc>
      </w:tr>
      <w:tr w:rsidR="00AC50FA" w:rsidRPr="00086A3C" w14:paraId="4D2A0678" w14:textId="77777777" w:rsidTr="00654A7D">
        <w:tc>
          <w:tcPr>
            <w:tcW w:w="5000" w:type="pct"/>
            <w:tcBorders>
              <w:top w:val="single" w:sz="6" w:space="0" w:color="000000"/>
              <w:left w:val="single" w:sz="6" w:space="0" w:color="000000"/>
              <w:bottom w:val="single" w:sz="6" w:space="0" w:color="000000"/>
              <w:right w:val="single" w:sz="6" w:space="0" w:color="000000"/>
            </w:tcBorders>
          </w:tcPr>
          <w:p w14:paraId="6776A1CC" w14:textId="578AF640" w:rsidR="00AC50FA" w:rsidRPr="00654A7D" w:rsidRDefault="00654A7D" w:rsidP="00CD651B">
            <w:pPr>
              <w:pStyle w:val="TableText"/>
              <w:rPr>
                <w:rFonts w:ascii="Courier New" w:hAnsi="Courier New" w:cs="Courier New"/>
                <w:sz w:val="18"/>
                <w:szCs w:val="18"/>
              </w:rPr>
            </w:pPr>
            <w:r w:rsidRPr="00654A7D">
              <w:rPr>
                <w:rFonts w:ascii="Courier New" w:hAnsi="Courier New" w:cs="Courier New"/>
                <w:sz w:val="18"/>
                <w:szCs w:val="18"/>
              </w:rPr>
              <w:t>PRCAP310 ;DRF/Albany - PRCA*4.5*310 POST INSTALL; 09/10/15 2:10pm</w:t>
            </w:r>
            <w:r w:rsidRPr="00654A7D">
              <w:rPr>
                <w:rFonts w:ascii="Courier New" w:hAnsi="Courier New" w:cs="Courier New"/>
                <w:sz w:val="18"/>
                <w:szCs w:val="18"/>
              </w:rPr>
              <w:br/>
              <w:t> ;;4.5;Accounts Receivable;**310**;Mar 20, 1995;Build 3</w:t>
            </w:r>
            <w:r w:rsidRPr="00654A7D">
              <w:rPr>
                <w:rFonts w:ascii="Courier New" w:hAnsi="Courier New" w:cs="Courier New"/>
                <w:sz w:val="18"/>
                <w:szCs w:val="18"/>
              </w:rPr>
              <w:br/>
              <w:t> ;;Per VA Directive 6402, this routine should not be modified.</w:t>
            </w:r>
            <w:r w:rsidRPr="00654A7D">
              <w:rPr>
                <w:rFonts w:ascii="Courier New" w:hAnsi="Courier New" w:cs="Courier New"/>
                <w:sz w:val="18"/>
                <w:szCs w:val="18"/>
              </w:rPr>
              <w:br/>
              <w:t> Q</w:t>
            </w:r>
            <w:r w:rsidRPr="00654A7D">
              <w:rPr>
                <w:rFonts w:ascii="Courier New" w:hAnsi="Courier New" w:cs="Courier New"/>
                <w:sz w:val="18"/>
                <w:szCs w:val="18"/>
              </w:rPr>
              <w:br/>
              <w:t> ;</w:t>
            </w:r>
            <w:r w:rsidRPr="00654A7D">
              <w:rPr>
                <w:rFonts w:ascii="Courier New" w:hAnsi="Courier New" w:cs="Courier New"/>
                <w:sz w:val="18"/>
                <w:szCs w:val="18"/>
              </w:rPr>
              <w:br/>
              <w:t>POSTINIT ;Post Install for PRCA*4.5*310</w:t>
            </w:r>
            <w:r w:rsidRPr="00654A7D">
              <w:rPr>
                <w:rFonts w:ascii="Courier New" w:hAnsi="Courier New" w:cs="Courier New"/>
                <w:sz w:val="18"/>
                <w:szCs w:val="18"/>
              </w:rPr>
              <w:br/>
              <w:t> D BMES^XPDUTL(" &gt;&gt; Starting the Post-Initialization routine ")</w:t>
            </w:r>
            <w:r w:rsidRPr="00654A7D">
              <w:rPr>
                <w:rFonts w:ascii="Courier New" w:hAnsi="Courier New" w:cs="Courier New"/>
                <w:sz w:val="18"/>
                <w:szCs w:val="18"/>
              </w:rPr>
              <w:br/>
              <w:t> ; AR CATEGORIES and REVENUE SOURCE CODES</w:t>
            </w:r>
            <w:r w:rsidRPr="00654A7D">
              <w:rPr>
                <w:rFonts w:ascii="Courier New" w:hAnsi="Courier New" w:cs="Courier New"/>
                <w:sz w:val="18"/>
                <w:szCs w:val="18"/>
              </w:rPr>
              <w:br/>
              <w:t> D ARCAT</w:t>
            </w:r>
            <w:r w:rsidRPr="00654A7D">
              <w:rPr>
                <w:rFonts w:ascii="Courier New" w:hAnsi="Courier New" w:cs="Courier New"/>
                <w:sz w:val="18"/>
                <w:szCs w:val="18"/>
              </w:rPr>
              <w:br/>
              <w:t> D REVSC</w:t>
            </w:r>
            <w:r w:rsidRPr="00654A7D">
              <w:rPr>
                <w:rFonts w:ascii="Courier New" w:hAnsi="Courier New" w:cs="Courier New"/>
                <w:sz w:val="18"/>
                <w:szCs w:val="18"/>
              </w:rPr>
              <w:br/>
              <w:t> D FUND</w:t>
            </w:r>
            <w:r w:rsidRPr="00654A7D">
              <w:rPr>
                <w:rFonts w:ascii="Courier New" w:hAnsi="Courier New" w:cs="Courier New"/>
                <w:sz w:val="18"/>
                <w:szCs w:val="18"/>
              </w:rPr>
              <w:br/>
              <w:t> D APPR</w:t>
            </w:r>
            <w:r w:rsidRPr="00654A7D">
              <w:rPr>
                <w:rFonts w:ascii="Courier New" w:hAnsi="Courier New" w:cs="Courier New"/>
                <w:sz w:val="18"/>
                <w:szCs w:val="18"/>
              </w:rPr>
              <w:br/>
              <w:t> D BMES^XPDUTL(" &gt;&gt; End of the Post-Initialization routine ")</w:t>
            </w:r>
            <w:r w:rsidRPr="00654A7D">
              <w:rPr>
                <w:rFonts w:ascii="Courier New" w:hAnsi="Courier New" w:cs="Courier New"/>
                <w:sz w:val="18"/>
                <w:szCs w:val="18"/>
              </w:rPr>
              <w:br/>
              <w:t> Q</w:t>
            </w:r>
            <w:r w:rsidRPr="00654A7D">
              <w:rPr>
                <w:rFonts w:ascii="Courier New" w:hAnsi="Courier New" w:cs="Courier New"/>
                <w:sz w:val="18"/>
                <w:szCs w:val="18"/>
              </w:rPr>
              <w:br/>
              <w:t> ;</w:t>
            </w:r>
            <w:r w:rsidRPr="00654A7D">
              <w:rPr>
                <w:rFonts w:ascii="Courier New" w:hAnsi="Courier New" w:cs="Courier New"/>
                <w:sz w:val="18"/>
                <w:szCs w:val="18"/>
              </w:rPr>
              <w:br/>
              <w:t> ;</w:t>
            </w:r>
            <w:r w:rsidRPr="00654A7D">
              <w:rPr>
                <w:rFonts w:ascii="Courier New" w:hAnsi="Courier New" w:cs="Courier New"/>
                <w:sz w:val="18"/>
                <w:szCs w:val="18"/>
              </w:rPr>
              <w:br/>
              <w:t>ARCAT ;AR CATEGORY ENTRIES (430.2)</w:t>
            </w:r>
            <w:r w:rsidRPr="00654A7D">
              <w:rPr>
                <w:rFonts w:ascii="Courier New" w:hAnsi="Courier New" w:cs="Courier New"/>
                <w:sz w:val="18"/>
                <w:szCs w:val="18"/>
              </w:rPr>
              <w:br/>
              <w:t> N DA,DIC,DIE,DIK,DINUM,DLAYGO,DR,RCDATA,RCDINUM,X,Y</w:t>
            </w:r>
            <w:r w:rsidRPr="00654A7D">
              <w:rPr>
                <w:rFonts w:ascii="Courier New" w:hAnsi="Courier New" w:cs="Courier New"/>
                <w:sz w:val="18"/>
                <w:szCs w:val="18"/>
              </w:rPr>
              <w:br/>
              <w:t> D MES^XPDUTL(" -&gt; Adding new AR CATEGORY entries to file 430.2 ...")</w:t>
            </w:r>
            <w:r w:rsidRPr="00654A7D">
              <w:rPr>
                <w:rFonts w:ascii="Courier New" w:hAnsi="Courier New" w:cs="Courier New"/>
                <w:sz w:val="18"/>
                <w:szCs w:val="18"/>
              </w:rPr>
              <w:br/>
              <w:t> F RCDINUM=45 D</w:t>
            </w:r>
            <w:r w:rsidRPr="00654A7D">
              <w:rPr>
                <w:rFonts w:ascii="Courier New" w:hAnsi="Courier New" w:cs="Courier New"/>
                <w:sz w:val="18"/>
                <w:szCs w:val="18"/>
              </w:rPr>
              <w:br/>
              <w:t> . S RCDATA=$</w:t>
            </w:r>
            <w:proofErr w:type="gramStart"/>
            <w:r w:rsidRPr="00654A7D">
              <w:rPr>
                <w:rFonts w:ascii="Courier New" w:hAnsi="Courier New" w:cs="Courier New"/>
                <w:sz w:val="18"/>
                <w:szCs w:val="18"/>
              </w:rPr>
              <w:t>P(</w:t>
            </w:r>
            <w:proofErr w:type="gramEnd"/>
            <w:r w:rsidRPr="00654A7D">
              <w:rPr>
                <w:rFonts w:ascii="Courier New" w:hAnsi="Courier New" w:cs="Courier New"/>
                <w:sz w:val="18"/>
                <w:szCs w:val="18"/>
              </w:rPr>
              <w:t>$T(@RCDINUM),";",3,99)</w:t>
            </w:r>
            <w:r w:rsidRPr="00654A7D">
              <w:rPr>
                <w:rFonts w:ascii="Courier New" w:hAnsi="Courier New" w:cs="Courier New"/>
                <w:sz w:val="18"/>
                <w:szCs w:val="18"/>
              </w:rPr>
              <w:br/>
              <w:t> . S (DIC,DIE)="^PRCA(430.2,",DIC(0)="L",DLAYGO=430.2</w:t>
            </w:r>
            <w:r w:rsidRPr="00654A7D">
              <w:rPr>
                <w:rFonts w:ascii="Courier New" w:hAnsi="Courier New" w:cs="Courier New"/>
                <w:sz w:val="18"/>
                <w:szCs w:val="18"/>
              </w:rPr>
              <w:br/>
              <w:t xml:space="preserve"> . ; if the entry is in the file, delete it first to add fields </w:t>
            </w:r>
            <w:proofErr w:type="spellStart"/>
            <w:r w:rsidRPr="00654A7D">
              <w:rPr>
                <w:rFonts w:ascii="Courier New" w:hAnsi="Courier New" w:cs="Courier New"/>
                <w:sz w:val="18"/>
                <w:szCs w:val="18"/>
              </w:rPr>
              <w:t>uneditable</w:t>
            </w:r>
            <w:proofErr w:type="spellEnd"/>
            <w:r w:rsidRPr="00654A7D">
              <w:rPr>
                <w:rFonts w:ascii="Courier New" w:hAnsi="Courier New" w:cs="Courier New"/>
                <w:sz w:val="18"/>
                <w:szCs w:val="18"/>
              </w:rPr>
              <w:br/>
              <w:t> . I $D(^PRCA(430.2,RCDINUM,0)) S DIK="^PRCA(430.2,",DA=RCDINUM D ^DIK</w:t>
            </w:r>
            <w:r w:rsidRPr="00654A7D">
              <w:rPr>
                <w:rFonts w:ascii="Courier New" w:hAnsi="Courier New" w:cs="Courier New"/>
                <w:sz w:val="18"/>
                <w:szCs w:val="18"/>
              </w:rPr>
              <w:br/>
              <w:t> . ; add entry</w:t>
            </w:r>
            <w:r w:rsidRPr="00654A7D">
              <w:rPr>
                <w:rFonts w:ascii="Courier New" w:hAnsi="Courier New" w:cs="Courier New"/>
                <w:sz w:val="18"/>
                <w:szCs w:val="18"/>
              </w:rPr>
              <w:br/>
              <w:t> . S DINUM=RCDINUM</w:t>
            </w:r>
            <w:r w:rsidRPr="00654A7D">
              <w:rPr>
                <w:rFonts w:ascii="Courier New" w:hAnsi="Courier New" w:cs="Courier New"/>
                <w:sz w:val="18"/>
                <w:szCs w:val="18"/>
              </w:rPr>
              <w:br/>
              <w:t> . S X=$</w:t>
            </w:r>
            <w:proofErr w:type="gramStart"/>
            <w:r w:rsidRPr="00654A7D">
              <w:rPr>
                <w:rFonts w:ascii="Courier New" w:hAnsi="Courier New" w:cs="Courier New"/>
                <w:sz w:val="18"/>
                <w:szCs w:val="18"/>
              </w:rPr>
              <w:t>P(</w:t>
            </w:r>
            <w:proofErr w:type="gramEnd"/>
            <w:r w:rsidRPr="00654A7D">
              <w:rPr>
                <w:rFonts w:ascii="Courier New" w:hAnsi="Courier New" w:cs="Courier New"/>
                <w:sz w:val="18"/>
                <w:szCs w:val="18"/>
              </w:rPr>
              <w:t>RCDATA,";")</w:t>
            </w:r>
            <w:r w:rsidRPr="00654A7D">
              <w:rPr>
                <w:rFonts w:ascii="Courier New" w:hAnsi="Courier New" w:cs="Courier New"/>
                <w:sz w:val="18"/>
                <w:szCs w:val="18"/>
              </w:rPr>
              <w:br/>
              <w:t> . D FILE^DICN</w:t>
            </w:r>
            <w:r w:rsidRPr="00654A7D">
              <w:rPr>
                <w:rFonts w:ascii="Courier New" w:hAnsi="Courier New" w:cs="Courier New"/>
                <w:sz w:val="18"/>
                <w:szCs w:val="18"/>
              </w:rPr>
              <w:br/>
              <w:t> . ; set the fields</w:t>
            </w:r>
            <w:r w:rsidRPr="00654A7D">
              <w:rPr>
                <w:rFonts w:ascii="Courier New" w:hAnsi="Courier New" w:cs="Courier New"/>
                <w:sz w:val="18"/>
                <w:szCs w:val="18"/>
              </w:rPr>
              <w:br/>
              <w:t> . S DA=RCDINUM</w:t>
            </w:r>
            <w:proofErr w:type="gramStart"/>
            <w:r w:rsidRPr="00654A7D">
              <w:rPr>
                <w:rFonts w:ascii="Courier New" w:hAnsi="Courier New" w:cs="Courier New"/>
                <w:sz w:val="18"/>
                <w:szCs w:val="18"/>
              </w:rPr>
              <w:t>,DR</w:t>
            </w:r>
            <w:proofErr w:type="gramEnd"/>
            <w:r w:rsidRPr="00654A7D">
              <w:rPr>
                <w:rFonts w:ascii="Courier New" w:hAnsi="Courier New" w:cs="Courier New"/>
                <w:sz w:val="18"/>
                <w:szCs w:val="18"/>
              </w:rPr>
              <w:t>=""</w:t>
            </w:r>
            <w:r w:rsidRPr="00654A7D">
              <w:rPr>
                <w:rFonts w:ascii="Courier New" w:hAnsi="Courier New" w:cs="Courier New"/>
                <w:sz w:val="18"/>
                <w:szCs w:val="18"/>
              </w:rPr>
              <w:br/>
              <w:t> . S DR=DR_".01////FEE REIMB INS;"</w:t>
            </w:r>
            <w:r w:rsidRPr="00654A7D">
              <w:rPr>
                <w:rFonts w:ascii="Courier New" w:hAnsi="Courier New" w:cs="Courier New"/>
                <w:sz w:val="18"/>
                <w:szCs w:val="18"/>
              </w:rPr>
              <w:br/>
            </w:r>
            <w:proofErr w:type="gramStart"/>
            <w:r w:rsidRPr="00654A7D">
              <w:rPr>
                <w:rFonts w:ascii="Courier New" w:hAnsi="Courier New" w:cs="Courier New"/>
                <w:sz w:val="18"/>
                <w:szCs w:val="18"/>
              </w:rPr>
              <w:t> .</w:t>
            </w:r>
            <w:proofErr w:type="gramEnd"/>
            <w:r w:rsidRPr="00654A7D">
              <w:rPr>
                <w:rFonts w:ascii="Courier New" w:hAnsi="Courier New" w:cs="Courier New"/>
                <w:sz w:val="18"/>
                <w:szCs w:val="18"/>
              </w:rPr>
              <w:t xml:space="preserve"> S DR=DR_"1////FRI;"</w:t>
            </w:r>
            <w:r w:rsidRPr="00654A7D">
              <w:rPr>
                <w:rFonts w:ascii="Courier New" w:hAnsi="Courier New" w:cs="Courier New"/>
                <w:sz w:val="18"/>
                <w:szCs w:val="18"/>
              </w:rPr>
              <w:br/>
            </w:r>
            <w:proofErr w:type="gramStart"/>
            <w:r w:rsidRPr="00654A7D">
              <w:rPr>
                <w:rFonts w:ascii="Courier New" w:hAnsi="Courier New" w:cs="Courier New"/>
                <w:sz w:val="18"/>
                <w:szCs w:val="18"/>
              </w:rPr>
              <w:t> .</w:t>
            </w:r>
            <w:proofErr w:type="gramEnd"/>
            <w:r w:rsidRPr="00654A7D">
              <w:rPr>
                <w:rFonts w:ascii="Courier New" w:hAnsi="Courier New" w:cs="Courier New"/>
                <w:sz w:val="18"/>
                <w:szCs w:val="18"/>
              </w:rPr>
              <w:t xml:space="preserve"> S DR=DR_"2////249;"</w:t>
            </w:r>
            <w:r w:rsidRPr="00654A7D">
              <w:rPr>
                <w:rFonts w:ascii="Courier New" w:hAnsi="Courier New" w:cs="Courier New"/>
                <w:sz w:val="18"/>
                <w:szCs w:val="18"/>
              </w:rPr>
              <w:br/>
            </w:r>
            <w:proofErr w:type="gramStart"/>
            <w:r w:rsidRPr="00654A7D">
              <w:rPr>
                <w:rFonts w:ascii="Courier New" w:hAnsi="Courier New" w:cs="Courier New"/>
                <w:sz w:val="18"/>
                <w:szCs w:val="18"/>
              </w:rPr>
              <w:t> .</w:t>
            </w:r>
            <w:proofErr w:type="gramEnd"/>
            <w:r w:rsidRPr="00654A7D">
              <w:rPr>
                <w:rFonts w:ascii="Courier New" w:hAnsi="Courier New" w:cs="Courier New"/>
                <w:sz w:val="18"/>
                <w:szCs w:val="18"/>
              </w:rPr>
              <w:t xml:space="preserve"> S DR=DR_"3////1212;"</w:t>
            </w:r>
            <w:r w:rsidRPr="00654A7D">
              <w:rPr>
                <w:rFonts w:ascii="Courier New" w:hAnsi="Courier New" w:cs="Courier New"/>
                <w:sz w:val="18"/>
                <w:szCs w:val="18"/>
              </w:rPr>
              <w:br/>
            </w:r>
            <w:proofErr w:type="gramStart"/>
            <w:r w:rsidRPr="00654A7D">
              <w:rPr>
                <w:rFonts w:ascii="Courier New" w:hAnsi="Courier New" w:cs="Courier New"/>
                <w:sz w:val="18"/>
                <w:szCs w:val="18"/>
              </w:rPr>
              <w:t> .</w:t>
            </w:r>
            <w:proofErr w:type="gramEnd"/>
            <w:r w:rsidRPr="00654A7D">
              <w:rPr>
                <w:rFonts w:ascii="Courier New" w:hAnsi="Courier New" w:cs="Courier New"/>
                <w:sz w:val="18"/>
                <w:szCs w:val="18"/>
              </w:rPr>
              <w:t xml:space="preserve"> S DR=DR_"4////;"</w:t>
            </w:r>
            <w:r w:rsidRPr="00654A7D">
              <w:rPr>
                <w:rFonts w:ascii="Courier New" w:hAnsi="Courier New" w:cs="Courier New"/>
                <w:sz w:val="18"/>
                <w:szCs w:val="18"/>
              </w:rPr>
              <w:br/>
            </w:r>
            <w:proofErr w:type="gramStart"/>
            <w:r w:rsidRPr="00654A7D">
              <w:rPr>
                <w:rFonts w:ascii="Courier New" w:hAnsi="Courier New" w:cs="Courier New"/>
                <w:sz w:val="18"/>
                <w:szCs w:val="18"/>
              </w:rPr>
              <w:t> .</w:t>
            </w:r>
            <w:proofErr w:type="gramEnd"/>
            <w:r w:rsidRPr="00654A7D">
              <w:rPr>
                <w:rFonts w:ascii="Courier New" w:hAnsi="Courier New" w:cs="Courier New"/>
                <w:sz w:val="18"/>
                <w:szCs w:val="18"/>
              </w:rPr>
              <w:t xml:space="preserve"> S DR=DR_"5////T;"</w:t>
            </w:r>
            <w:r w:rsidRPr="00654A7D">
              <w:rPr>
                <w:rFonts w:ascii="Courier New" w:hAnsi="Courier New" w:cs="Courier New"/>
                <w:sz w:val="18"/>
                <w:szCs w:val="18"/>
              </w:rPr>
              <w:br/>
            </w:r>
            <w:proofErr w:type="gramStart"/>
            <w:r w:rsidRPr="00654A7D">
              <w:rPr>
                <w:rFonts w:ascii="Courier New" w:hAnsi="Courier New" w:cs="Courier New"/>
                <w:sz w:val="18"/>
                <w:szCs w:val="18"/>
              </w:rPr>
              <w:t> .</w:t>
            </w:r>
            <w:proofErr w:type="gramEnd"/>
            <w:r w:rsidRPr="00654A7D">
              <w:rPr>
                <w:rFonts w:ascii="Courier New" w:hAnsi="Courier New" w:cs="Courier New"/>
                <w:sz w:val="18"/>
                <w:szCs w:val="18"/>
              </w:rPr>
              <w:t xml:space="preserve"> S DR=DR_"6////47;"</w:t>
            </w:r>
            <w:r w:rsidRPr="00654A7D">
              <w:rPr>
                <w:rFonts w:ascii="Courier New" w:hAnsi="Courier New" w:cs="Courier New"/>
                <w:sz w:val="18"/>
                <w:szCs w:val="18"/>
              </w:rPr>
              <w:br/>
            </w:r>
            <w:proofErr w:type="gramStart"/>
            <w:r w:rsidRPr="00654A7D">
              <w:rPr>
                <w:rFonts w:ascii="Courier New" w:hAnsi="Courier New" w:cs="Courier New"/>
                <w:sz w:val="18"/>
                <w:szCs w:val="18"/>
              </w:rPr>
              <w:t> .</w:t>
            </w:r>
            <w:proofErr w:type="gramEnd"/>
            <w:r w:rsidRPr="00654A7D">
              <w:rPr>
                <w:rFonts w:ascii="Courier New" w:hAnsi="Courier New" w:cs="Courier New"/>
                <w:sz w:val="18"/>
                <w:szCs w:val="18"/>
              </w:rPr>
              <w:t xml:space="preserve"> S DR=DR_"7////2;"</w:t>
            </w:r>
            <w:r w:rsidRPr="00654A7D">
              <w:rPr>
                <w:rFonts w:ascii="Courier New" w:hAnsi="Courier New" w:cs="Courier New"/>
                <w:sz w:val="18"/>
                <w:szCs w:val="18"/>
              </w:rPr>
              <w:br/>
            </w:r>
            <w:proofErr w:type="gramStart"/>
            <w:r w:rsidRPr="00654A7D">
              <w:rPr>
                <w:rFonts w:ascii="Courier New" w:hAnsi="Courier New" w:cs="Courier New"/>
                <w:sz w:val="18"/>
                <w:szCs w:val="18"/>
              </w:rPr>
              <w:t> .</w:t>
            </w:r>
            <w:proofErr w:type="gramEnd"/>
            <w:r w:rsidRPr="00654A7D">
              <w:rPr>
                <w:rFonts w:ascii="Courier New" w:hAnsi="Courier New" w:cs="Courier New"/>
                <w:sz w:val="18"/>
                <w:szCs w:val="18"/>
              </w:rPr>
              <w:t xml:space="preserve"> S DR=DR_"12////1;"</w:t>
            </w:r>
            <w:r w:rsidRPr="00654A7D">
              <w:rPr>
                <w:rFonts w:ascii="Courier New" w:hAnsi="Courier New" w:cs="Courier New"/>
                <w:sz w:val="18"/>
                <w:szCs w:val="18"/>
              </w:rPr>
              <w:br/>
            </w:r>
            <w:proofErr w:type="gramStart"/>
            <w:r w:rsidRPr="00654A7D">
              <w:rPr>
                <w:rFonts w:ascii="Courier New" w:hAnsi="Courier New" w:cs="Courier New"/>
                <w:sz w:val="18"/>
                <w:szCs w:val="18"/>
              </w:rPr>
              <w:t> .</w:t>
            </w:r>
            <w:proofErr w:type="gramEnd"/>
            <w:r w:rsidRPr="00654A7D">
              <w:rPr>
                <w:rFonts w:ascii="Courier New" w:hAnsi="Courier New" w:cs="Courier New"/>
                <w:sz w:val="18"/>
                <w:szCs w:val="18"/>
              </w:rPr>
              <w:t xml:space="preserve"> S DR=DR_"9////0;"</w:t>
            </w:r>
            <w:r w:rsidRPr="00654A7D">
              <w:rPr>
                <w:rFonts w:ascii="Courier New" w:hAnsi="Courier New" w:cs="Courier New"/>
                <w:sz w:val="18"/>
                <w:szCs w:val="18"/>
              </w:rPr>
              <w:br/>
            </w:r>
            <w:proofErr w:type="gramStart"/>
            <w:r w:rsidRPr="00654A7D">
              <w:rPr>
                <w:rFonts w:ascii="Courier New" w:hAnsi="Courier New" w:cs="Courier New"/>
                <w:sz w:val="18"/>
                <w:szCs w:val="18"/>
              </w:rPr>
              <w:t> .</w:t>
            </w:r>
            <w:proofErr w:type="gramEnd"/>
            <w:r w:rsidRPr="00654A7D">
              <w:rPr>
                <w:rFonts w:ascii="Courier New" w:hAnsi="Courier New" w:cs="Courier New"/>
                <w:sz w:val="18"/>
                <w:szCs w:val="18"/>
              </w:rPr>
              <w:t xml:space="preserve"> S DR=DR_"10////0;"</w:t>
            </w:r>
            <w:r w:rsidRPr="00654A7D">
              <w:rPr>
                <w:rFonts w:ascii="Courier New" w:hAnsi="Courier New" w:cs="Courier New"/>
                <w:sz w:val="18"/>
                <w:szCs w:val="18"/>
              </w:rPr>
              <w:br/>
            </w:r>
            <w:proofErr w:type="gramStart"/>
            <w:r w:rsidRPr="00654A7D">
              <w:rPr>
                <w:rFonts w:ascii="Courier New" w:hAnsi="Courier New" w:cs="Courier New"/>
                <w:sz w:val="18"/>
                <w:szCs w:val="18"/>
              </w:rPr>
              <w:t> .</w:t>
            </w:r>
            <w:proofErr w:type="gramEnd"/>
            <w:r w:rsidRPr="00654A7D">
              <w:rPr>
                <w:rFonts w:ascii="Courier New" w:hAnsi="Courier New" w:cs="Courier New"/>
                <w:sz w:val="18"/>
                <w:szCs w:val="18"/>
              </w:rPr>
              <w:t xml:space="preserve"> S DR=DR_"11////0;"</w:t>
            </w:r>
            <w:r w:rsidRPr="00654A7D">
              <w:rPr>
                <w:rFonts w:ascii="Courier New" w:hAnsi="Courier New" w:cs="Courier New"/>
                <w:sz w:val="18"/>
                <w:szCs w:val="18"/>
              </w:rPr>
              <w:br/>
            </w:r>
            <w:proofErr w:type="gramStart"/>
            <w:r w:rsidRPr="00654A7D">
              <w:rPr>
                <w:rFonts w:ascii="Courier New" w:hAnsi="Courier New" w:cs="Courier New"/>
                <w:sz w:val="18"/>
                <w:szCs w:val="18"/>
              </w:rPr>
              <w:t> .</w:t>
            </w:r>
            <w:proofErr w:type="gramEnd"/>
            <w:r w:rsidRPr="00654A7D">
              <w:rPr>
                <w:rFonts w:ascii="Courier New" w:hAnsi="Courier New" w:cs="Courier New"/>
                <w:sz w:val="18"/>
                <w:szCs w:val="18"/>
              </w:rPr>
              <w:t xml:space="preserve"> S DR=DR_"13////2;"</w:t>
            </w:r>
            <w:r w:rsidRPr="00654A7D">
              <w:rPr>
                <w:rFonts w:ascii="Courier New" w:hAnsi="Courier New" w:cs="Courier New"/>
                <w:sz w:val="18"/>
                <w:szCs w:val="18"/>
              </w:rPr>
              <w:br/>
            </w:r>
            <w:proofErr w:type="gramStart"/>
            <w:r w:rsidRPr="00654A7D">
              <w:rPr>
                <w:rFonts w:ascii="Courier New" w:hAnsi="Courier New" w:cs="Courier New"/>
                <w:sz w:val="18"/>
                <w:szCs w:val="18"/>
              </w:rPr>
              <w:t> .</w:t>
            </w:r>
            <w:proofErr w:type="gramEnd"/>
            <w:r w:rsidRPr="00654A7D">
              <w:rPr>
                <w:rFonts w:ascii="Courier New" w:hAnsi="Courier New" w:cs="Courier New"/>
                <w:sz w:val="18"/>
                <w:szCs w:val="18"/>
              </w:rPr>
              <w:t xml:space="preserve"> S DR=DR_"14////;"</w:t>
            </w:r>
            <w:r w:rsidRPr="00654A7D">
              <w:rPr>
                <w:rFonts w:ascii="Courier New" w:hAnsi="Courier New" w:cs="Courier New"/>
                <w:sz w:val="18"/>
                <w:szCs w:val="18"/>
              </w:rPr>
              <w:br/>
            </w:r>
            <w:proofErr w:type="gramStart"/>
            <w:r w:rsidRPr="00654A7D">
              <w:rPr>
                <w:rFonts w:ascii="Courier New" w:hAnsi="Courier New" w:cs="Courier New"/>
                <w:sz w:val="18"/>
                <w:szCs w:val="18"/>
              </w:rPr>
              <w:t> .</w:t>
            </w:r>
            <w:proofErr w:type="gramEnd"/>
            <w:r w:rsidRPr="00654A7D">
              <w:rPr>
                <w:rFonts w:ascii="Courier New" w:hAnsi="Courier New" w:cs="Courier New"/>
                <w:sz w:val="18"/>
                <w:szCs w:val="18"/>
              </w:rPr>
              <w:t xml:space="preserve"> D ^DIE</w:t>
            </w:r>
            <w:r w:rsidRPr="00654A7D">
              <w:rPr>
                <w:rFonts w:ascii="Courier New" w:hAnsi="Courier New" w:cs="Courier New"/>
                <w:sz w:val="18"/>
                <w:szCs w:val="18"/>
              </w:rPr>
              <w:br/>
              <w:t> D MES^</w:t>
            </w:r>
            <w:proofErr w:type="gramStart"/>
            <w:r w:rsidRPr="00654A7D">
              <w:rPr>
                <w:rFonts w:ascii="Courier New" w:hAnsi="Courier New" w:cs="Courier New"/>
                <w:sz w:val="18"/>
                <w:szCs w:val="18"/>
              </w:rPr>
              <w:t>XPDUTL(</w:t>
            </w:r>
            <w:proofErr w:type="gramEnd"/>
            <w:r w:rsidRPr="00654A7D">
              <w:rPr>
                <w:rFonts w:ascii="Courier New" w:hAnsi="Courier New" w:cs="Courier New"/>
                <w:sz w:val="18"/>
                <w:szCs w:val="18"/>
              </w:rPr>
              <w:t>" AR CATEGORY completed.")</w:t>
            </w:r>
            <w:r w:rsidRPr="00654A7D">
              <w:rPr>
                <w:rFonts w:ascii="Courier New" w:hAnsi="Courier New" w:cs="Courier New"/>
                <w:sz w:val="18"/>
                <w:szCs w:val="18"/>
              </w:rPr>
              <w:br/>
              <w:t> Q</w:t>
            </w:r>
            <w:r w:rsidRPr="00654A7D">
              <w:rPr>
                <w:rFonts w:ascii="Courier New" w:hAnsi="Courier New" w:cs="Courier New"/>
                <w:sz w:val="18"/>
                <w:szCs w:val="18"/>
              </w:rPr>
              <w:br/>
              <w:t> ;</w:t>
            </w:r>
            <w:r w:rsidRPr="00654A7D">
              <w:rPr>
                <w:rFonts w:ascii="Courier New" w:hAnsi="Courier New" w:cs="Courier New"/>
                <w:sz w:val="18"/>
                <w:szCs w:val="18"/>
              </w:rPr>
              <w:br/>
              <w:t> ;</w:t>
            </w:r>
            <w:r w:rsidRPr="00654A7D">
              <w:rPr>
                <w:rFonts w:ascii="Courier New" w:hAnsi="Courier New" w:cs="Courier New"/>
                <w:sz w:val="18"/>
                <w:szCs w:val="18"/>
              </w:rPr>
              <w:br/>
            </w:r>
            <w:r w:rsidRPr="00654A7D">
              <w:rPr>
                <w:rFonts w:ascii="Courier New" w:hAnsi="Courier New" w:cs="Courier New"/>
                <w:sz w:val="18"/>
                <w:szCs w:val="18"/>
              </w:rPr>
              <w:lastRenderedPageBreak/>
              <w:t>REVSC ;REVENUE SOURCE CODE entries in file #347.3</w:t>
            </w:r>
            <w:r w:rsidRPr="00654A7D">
              <w:rPr>
                <w:rFonts w:ascii="Courier New" w:hAnsi="Courier New" w:cs="Courier New"/>
                <w:sz w:val="18"/>
                <w:szCs w:val="18"/>
              </w:rPr>
              <w:br/>
              <w:t> N I,RSCDATA,DIC,Y,GBL,DA,X,DIE,DR</w:t>
            </w:r>
            <w:r w:rsidRPr="00654A7D">
              <w:rPr>
                <w:rFonts w:ascii="Courier New" w:hAnsi="Courier New" w:cs="Courier New"/>
                <w:sz w:val="18"/>
                <w:szCs w:val="18"/>
              </w:rPr>
              <w:br/>
              <w:t> D MES^XPDUTL(" -&gt; Adding new REVENUE SOURCE CODE entries to file 347.3 ...")</w:t>
            </w:r>
            <w:r w:rsidRPr="00654A7D">
              <w:rPr>
                <w:rFonts w:ascii="Courier New" w:hAnsi="Courier New" w:cs="Courier New"/>
                <w:sz w:val="18"/>
                <w:szCs w:val="18"/>
              </w:rPr>
              <w:br/>
              <w:t> S GBL="^RC(347.3,"</w:t>
            </w:r>
            <w:r w:rsidRPr="00654A7D">
              <w:rPr>
                <w:rFonts w:ascii="Courier New" w:hAnsi="Courier New" w:cs="Courier New"/>
                <w:sz w:val="18"/>
                <w:szCs w:val="18"/>
              </w:rPr>
              <w:br/>
              <w:t> F I=1:1 D  Q:RSCDATA="END"</w:t>
            </w:r>
            <w:r w:rsidRPr="00654A7D">
              <w:rPr>
                <w:rFonts w:ascii="Courier New" w:hAnsi="Courier New" w:cs="Courier New"/>
                <w:sz w:val="18"/>
                <w:szCs w:val="18"/>
              </w:rPr>
              <w:br/>
              <w:t> . S RSCDATA=$</w:t>
            </w:r>
            <w:proofErr w:type="gramStart"/>
            <w:r w:rsidRPr="00654A7D">
              <w:rPr>
                <w:rFonts w:ascii="Courier New" w:hAnsi="Courier New" w:cs="Courier New"/>
                <w:sz w:val="18"/>
                <w:szCs w:val="18"/>
              </w:rPr>
              <w:t>P(</w:t>
            </w:r>
            <w:proofErr w:type="gramEnd"/>
            <w:r w:rsidRPr="00654A7D">
              <w:rPr>
                <w:rFonts w:ascii="Courier New" w:hAnsi="Courier New" w:cs="Courier New"/>
                <w:sz w:val="18"/>
                <w:szCs w:val="18"/>
              </w:rPr>
              <w:t>$T(NEWRSC+I),";",3,99)</w:t>
            </w:r>
            <w:r w:rsidRPr="00654A7D">
              <w:rPr>
                <w:rFonts w:ascii="Courier New" w:hAnsi="Courier New" w:cs="Courier New"/>
                <w:sz w:val="18"/>
                <w:szCs w:val="18"/>
              </w:rPr>
              <w:br/>
              <w:t> . Q</w:t>
            </w:r>
            <w:proofErr w:type="gramStart"/>
            <w:r w:rsidRPr="00654A7D">
              <w:rPr>
                <w:rFonts w:ascii="Courier New" w:hAnsi="Courier New" w:cs="Courier New"/>
                <w:sz w:val="18"/>
                <w:szCs w:val="18"/>
              </w:rPr>
              <w:t>:RSCDATA</w:t>
            </w:r>
            <w:proofErr w:type="gramEnd"/>
            <w:r w:rsidRPr="00654A7D">
              <w:rPr>
                <w:rFonts w:ascii="Courier New" w:hAnsi="Courier New" w:cs="Courier New"/>
                <w:sz w:val="18"/>
                <w:szCs w:val="18"/>
              </w:rPr>
              <w:t>="END"</w:t>
            </w:r>
            <w:r w:rsidRPr="00654A7D">
              <w:rPr>
                <w:rFonts w:ascii="Courier New" w:hAnsi="Courier New" w:cs="Courier New"/>
                <w:sz w:val="18"/>
                <w:szCs w:val="18"/>
              </w:rPr>
              <w:br/>
              <w:t> . ; do a lookup and continue if exists.</w:t>
            </w:r>
            <w:r w:rsidRPr="00654A7D">
              <w:rPr>
                <w:rFonts w:ascii="Courier New" w:hAnsi="Courier New" w:cs="Courier New"/>
                <w:sz w:val="18"/>
                <w:szCs w:val="18"/>
              </w:rPr>
              <w:br/>
              <w:t> . S DIC=GBL</w:t>
            </w:r>
            <w:proofErr w:type="gramStart"/>
            <w:r w:rsidRPr="00654A7D">
              <w:rPr>
                <w:rFonts w:ascii="Courier New" w:hAnsi="Courier New" w:cs="Courier New"/>
                <w:sz w:val="18"/>
                <w:szCs w:val="18"/>
              </w:rPr>
              <w:t>,X</w:t>
            </w:r>
            <w:proofErr w:type="gramEnd"/>
            <w:r w:rsidRPr="00654A7D">
              <w:rPr>
                <w:rFonts w:ascii="Courier New" w:hAnsi="Courier New" w:cs="Courier New"/>
                <w:sz w:val="18"/>
                <w:szCs w:val="18"/>
              </w:rPr>
              <w:t>=$P(RSCDATA,";") D ^DIC</w:t>
            </w:r>
            <w:r w:rsidRPr="00654A7D">
              <w:rPr>
                <w:rFonts w:ascii="Courier New" w:hAnsi="Courier New" w:cs="Courier New"/>
                <w:sz w:val="18"/>
                <w:szCs w:val="18"/>
              </w:rPr>
              <w:br/>
              <w:t xml:space="preserve"> . I +Y&gt;0 </w:t>
            </w:r>
            <w:proofErr w:type="gramStart"/>
            <w:r w:rsidRPr="00654A7D">
              <w:rPr>
                <w:rFonts w:ascii="Courier New" w:hAnsi="Courier New" w:cs="Courier New"/>
                <w:sz w:val="18"/>
                <w:szCs w:val="18"/>
              </w:rPr>
              <w:t>Q  ;S</w:t>
            </w:r>
            <w:proofErr w:type="gramEnd"/>
            <w:r w:rsidRPr="00654A7D">
              <w:rPr>
                <w:rFonts w:ascii="Courier New" w:hAnsi="Courier New" w:cs="Courier New"/>
                <w:sz w:val="18"/>
                <w:szCs w:val="18"/>
              </w:rPr>
              <w:t xml:space="preserve"> DIK=GBL,DA=+Y D ^DIK Q</w:t>
            </w:r>
            <w:r w:rsidRPr="00654A7D">
              <w:rPr>
                <w:rFonts w:ascii="Courier New" w:hAnsi="Courier New" w:cs="Courier New"/>
                <w:sz w:val="18"/>
                <w:szCs w:val="18"/>
              </w:rPr>
              <w:br/>
              <w:t> . ; add entry</w:t>
            </w:r>
            <w:r w:rsidRPr="00654A7D">
              <w:rPr>
                <w:rFonts w:ascii="Courier New" w:hAnsi="Courier New" w:cs="Courier New"/>
                <w:sz w:val="18"/>
                <w:szCs w:val="18"/>
              </w:rPr>
              <w:br/>
              <w:t> . S X=$</w:t>
            </w:r>
            <w:proofErr w:type="gramStart"/>
            <w:r w:rsidRPr="00654A7D">
              <w:rPr>
                <w:rFonts w:ascii="Courier New" w:hAnsi="Courier New" w:cs="Courier New"/>
                <w:sz w:val="18"/>
                <w:szCs w:val="18"/>
              </w:rPr>
              <w:t>P(</w:t>
            </w:r>
            <w:proofErr w:type="gramEnd"/>
            <w:r w:rsidRPr="00654A7D">
              <w:rPr>
                <w:rFonts w:ascii="Courier New" w:hAnsi="Courier New" w:cs="Courier New"/>
                <w:sz w:val="18"/>
                <w:szCs w:val="18"/>
              </w:rPr>
              <w:t>RSCDATA,";") D FILE^DICN</w:t>
            </w:r>
            <w:r w:rsidRPr="00654A7D">
              <w:rPr>
                <w:rFonts w:ascii="Courier New" w:hAnsi="Courier New" w:cs="Courier New"/>
                <w:sz w:val="18"/>
                <w:szCs w:val="18"/>
              </w:rPr>
              <w:br/>
              <w:t> . I +Y=-1 D</w:t>
            </w:r>
            <w:r w:rsidRPr="00654A7D">
              <w:rPr>
                <w:rFonts w:ascii="Courier New" w:hAnsi="Courier New" w:cs="Courier New"/>
                <w:sz w:val="18"/>
                <w:szCs w:val="18"/>
              </w:rPr>
              <w:br/>
              <w:t> . . D MES^</w:t>
            </w:r>
            <w:proofErr w:type="gramStart"/>
            <w:r w:rsidRPr="00654A7D">
              <w:rPr>
                <w:rFonts w:ascii="Courier New" w:hAnsi="Courier New" w:cs="Courier New"/>
                <w:sz w:val="18"/>
                <w:szCs w:val="18"/>
              </w:rPr>
              <w:t>XPDUTL(</w:t>
            </w:r>
            <w:proofErr w:type="gramEnd"/>
            <w:r w:rsidRPr="00654A7D">
              <w:rPr>
                <w:rFonts w:ascii="Courier New" w:hAnsi="Courier New" w:cs="Courier New"/>
                <w:sz w:val="18"/>
                <w:szCs w:val="18"/>
              </w:rPr>
              <w:t>" "_$P(RSCDATA,";")_" failed to add!")</w:t>
            </w:r>
            <w:r w:rsidRPr="00654A7D">
              <w:rPr>
                <w:rFonts w:ascii="Courier New" w:hAnsi="Courier New" w:cs="Courier New"/>
                <w:sz w:val="18"/>
                <w:szCs w:val="18"/>
              </w:rPr>
              <w:br/>
              <w:t> . ;set fields</w:t>
            </w:r>
            <w:r w:rsidRPr="00654A7D">
              <w:rPr>
                <w:rFonts w:ascii="Courier New" w:hAnsi="Courier New" w:cs="Courier New"/>
                <w:sz w:val="18"/>
                <w:szCs w:val="18"/>
              </w:rPr>
              <w:br/>
              <w:t> . S DIE=DIC K DIC</w:t>
            </w:r>
            <w:r w:rsidRPr="00654A7D">
              <w:rPr>
                <w:rFonts w:ascii="Courier New" w:hAnsi="Courier New" w:cs="Courier New"/>
                <w:sz w:val="18"/>
                <w:szCs w:val="18"/>
              </w:rPr>
              <w:br/>
              <w:t> . S DA=+Y</w:t>
            </w:r>
            <w:r w:rsidRPr="00654A7D">
              <w:rPr>
                <w:rFonts w:ascii="Courier New" w:hAnsi="Courier New" w:cs="Courier New"/>
                <w:sz w:val="18"/>
                <w:szCs w:val="18"/>
              </w:rPr>
              <w:br/>
              <w:t> . S DR=".02////"_$</w:t>
            </w:r>
            <w:proofErr w:type="gramStart"/>
            <w:r w:rsidRPr="00654A7D">
              <w:rPr>
                <w:rFonts w:ascii="Courier New" w:hAnsi="Courier New" w:cs="Courier New"/>
                <w:sz w:val="18"/>
                <w:szCs w:val="18"/>
              </w:rPr>
              <w:t>P(</w:t>
            </w:r>
            <w:proofErr w:type="gramEnd"/>
            <w:r w:rsidRPr="00654A7D">
              <w:rPr>
                <w:rFonts w:ascii="Courier New" w:hAnsi="Courier New" w:cs="Courier New"/>
                <w:sz w:val="18"/>
                <w:szCs w:val="18"/>
              </w:rPr>
              <w:t>RSCDATA,";",2)_";"</w:t>
            </w:r>
            <w:r w:rsidRPr="00654A7D">
              <w:rPr>
                <w:rFonts w:ascii="Courier New" w:hAnsi="Courier New" w:cs="Courier New"/>
                <w:sz w:val="18"/>
                <w:szCs w:val="18"/>
              </w:rPr>
              <w:br/>
              <w:t> . S DR=DR_".03///0;"</w:t>
            </w:r>
            <w:r w:rsidRPr="00654A7D">
              <w:rPr>
                <w:rFonts w:ascii="Courier New" w:hAnsi="Courier New" w:cs="Courier New"/>
                <w:sz w:val="18"/>
                <w:szCs w:val="18"/>
              </w:rPr>
              <w:br/>
            </w:r>
            <w:proofErr w:type="gramStart"/>
            <w:r w:rsidRPr="00654A7D">
              <w:rPr>
                <w:rFonts w:ascii="Courier New" w:hAnsi="Courier New" w:cs="Courier New"/>
                <w:sz w:val="18"/>
                <w:szCs w:val="18"/>
              </w:rPr>
              <w:t> .</w:t>
            </w:r>
            <w:proofErr w:type="gramEnd"/>
            <w:r w:rsidRPr="00654A7D">
              <w:rPr>
                <w:rFonts w:ascii="Courier New" w:hAnsi="Courier New" w:cs="Courier New"/>
                <w:sz w:val="18"/>
                <w:szCs w:val="18"/>
              </w:rPr>
              <w:t xml:space="preserve"> D ^DIE</w:t>
            </w:r>
            <w:r w:rsidRPr="00654A7D">
              <w:rPr>
                <w:rFonts w:ascii="Courier New" w:hAnsi="Courier New" w:cs="Courier New"/>
                <w:sz w:val="18"/>
                <w:szCs w:val="18"/>
              </w:rPr>
              <w:br/>
              <w:t> D MES^</w:t>
            </w:r>
            <w:proofErr w:type="gramStart"/>
            <w:r w:rsidRPr="00654A7D">
              <w:rPr>
                <w:rFonts w:ascii="Courier New" w:hAnsi="Courier New" w:cs="Courier New"/>
                <w:sz w:val="18"/>
                <w:szCs w:val="18"/>
              </w:rPr>
              <w:t>XPDUTL(</w:t>
            </w:r>
            <w:proofErr w:type="gramEnd"/>
            <w:r w:rsidRPr="00654A7D">
              <w:rPr>
                <w:rFonts w:ascii="Courier New" w:hAnsi="Courier New" w:cs="Courier New"/>
                <w:sz w:val="18"/>
                <w:szCs w:val="18"/>
              </w:rPr>
              <w:t>" REVENUE SOURCE CODES completed.")</w:t>
            </w:r>
            <w:r w:rsidRPr="00654A7D">
              <w:rPr>
                <w:rFonts w:ascii="Courier New" w:hAnsi="Courier New" w:cs="Courier New"/>
                <w:sz w:val="18"/>
                <w:szCs w:val="18"/>
              </w:rPr>
              <w:br/>
              <w:t> Q</w:t>
            </w:r>
            <w:r w:rsidRPr="00654A7D">
              <w:rPr>
                <w:rFonts w:ascii="Courier New" w:hAnsi="Courier New" w:cs="Courier New"/>
                <w:sz w:val="18"/>
                <w:szCs w:val="18"/>
              </w:rPr>
              <w:br/>
              <w:t> ;</w:t>
            </w:r>
            <w:r w:rsidRPr="00654A7D">
              <w:rPr>
                <w:rFonts w:ascii="Courier New" w:hAnsi="Courier New" w:cs="Courier New"/>
                <w:sz w:val="18"/>
                <w:szCs w:val="18"/>
              </w:rPr>
              <w:br/>
              <w:t> ;</w:t>
            </w:r>
            <w:r w:rsidRPr="00654A7D">
              <w:rPr>
                <w:rFonts w:ascii="Courier New" w:hAnsi="Courier New" w:cs="Courier New"/>
                <w:sz w:val="18"/>
                <w:szCs w:val="18"/>
              </w:rPr>
              <w:br/>
              <w:t>FUND ;PRCD FUND entry in 420.14</w:t>
            </w:r>
            <w:r w:rsidRPr="00654A7D">
              <w:rPr>
                <w:rFonts w:ascii="Courier New" w:hAnsi="Courier New" w:cs="Courier New"/>
                <w:sz w:val="18"/>
                <w:szCs w:val="18"/>
              </w:rPr>
              <w:br/>
              <w:t> N DA,DIC,DIK,DLAYGO,FUND,X,Y</w:t>
            </w:r>
            <w:r w:rsidRPr="00654A7D">
              <w:rPr>
                <w:rFonts w:ascii="Courier New" w:hAnsi="Courier New" w:cs="Courier New"/>
                <w:sz w:val="18"/>
                <w:szCs w:val="18"/>
              </w:rPr>
              <w:br/>
              <w:t> D MES^XPDUTL(" -&gt; Adding new PRCD FUND entry to file 420.14 ...")</w:t>
            </w:r>
            <w:r w:rsidRPr="00654A7D">
              <w:rPr>
                <w:rFonts w:ascii="Courier New" w:hAnsi="Courier New" w:cs="Courier New"/>
                <w:sz w:val="18"/>
                <w:szCs w:val="18"/>
              </w:rPr>
              <w:br/>
              <w:t> S DIC="^PRCD(420.14,",DIC(0)="L",DLAYGO=420.14,FUND=528713</w:t>
            </w:r>
            <w:r w:rsidRPr="00654A7D">
              <w:rPr>
                <w:rFonts w:ascii="Courier New" w:hAnsi="Courier New" w:cs="Courier New"/>
                <w:sz w:val="18"/>
                <w:szCs w:val="18"/>
              </w:rPr>
              <w:br/>
              <w:t xml:space="preserve"> ; if the entry is in the file, delete it first to add fields </w:t>
            </w:r>
            <w:proofErr w:type="spellStart"/>
            <w:r w:rsidRPr="00654A7D">
              <w:rPr>
                <w:rFonts w:ascii="Courier New" w:hAnsi="Courier New" w:cs="Courier New"/>
                <w:sz w:val="18"/>
                <w:szCs w:val="18"/>
              </w:rPr>
              <w:t>uneditable</w:t>
            </w:r>
            <w:proofErr w:type="spellEnd"/>
            <w:r w:rsidRPr="00654A7D">
              <w:rPr>
                <w:rFonts w:ascii="Courier New" w:hAnsi="Courier New" w:cs="Courier New"/>
                <w:sz w:val="18"/>
                <w:szCs w:val="18"/>
              </w:rPr>
              <w:br/>
              <w:t> S X=FUND D ^DIC I +Y&gt;0 S DA=+Y,DIK="^PRCD(420.14," D ^DIK</w:t>
            </w:r>
            <w:r w:rsidRPr="00654A7D">
              <w:rPr>
                <w:rFonts w:ascii="Courier New" w:hAnsi="Courier New" w:cs="Courier New"/>
                <w:sz w:val="18"/>
                <w:szCs w:val="18"/>
              </w:rPr>
              <w:br/>
              <w:t> ; add entry</w:t>
            </w:r>
            <w:r w:rsidRPr="00654A7D">
              <w:rPr>
                <w:rFonts w:ascii="Courier New" w:hAnsi="Courier New" w:cs="Courier New"/>
                <w:sz w:val="18"/>
                <w:szCs w:val="18"/>
              </w:rPr>
              <w:br/>
              <w:t> S X=FUND</w:t>
            </w:r>
            <w:r w:rsidRPr="00654A7D">
              <w:rPr>
                <w:rFonts w:ascii="Courier New" w:hAnsi="Courier New" w:cs="Courier New"/>
                <w:sz w:val="18"/>
                <w:szCs w:val="18"/>
              </w:rPr>
              <w:br/>
              <w:t> S DIC("DR")="1////MCCF-FEE-COLL FUND-3RD PARTY;"</w:t>
            </w:r>
            <w:r w:rsidRPr="00654A7D">
              <w:rPr>
                <w:rFonts w:ascii="Courier New" w:hAnsi="Courier New" w:cs="Courier New"/>
                <w:sz w:val="18"/>
                <w:szCs w:val="18"/>
              </w:rPr>
              <w:br/>
              <w:t> S DIC("DR")=DIC("DR")_"2////2016;"</w:t>
            </w:r>
            <w:r w:rsidRPr="00654A7D">
              <w:rPr>
                <w:rFonts w:ascii="Courier New" w:hAnsi="Courier New" w:cs="Courier New"/>
                <w:sz w:val="18"/>
                <w:szCs w:val="18"/>
              </w:rPr>
              <w:br/>
              <w:t> S DIC("DR")=DIC("DR")_"3////2016;"</w:t>
            </w:r>
            <w:r w:rsidRPr="00654A7D">
              <w:rPr>
                <w:rFonts w:ascii="Courier New" w:hAnsi="Courier New" w:cs="Courier New"/>
                <w:sz w:val="18"/>
                <w:szCs w:val="18"/>
              </w:rPr>
              <w:br/>
              <w:t> S DIC("DR")=DIC("DR")_"4.7////NET;"</w:t>
            </w:r>
            <w:r w:rsidRPr="00654A7D">
              <w:rPr>
                <w:rFonts w:ascii="Courier New" w:hAnsi="Courier New" w:cs="Courier New"/>
                <w:sz w:val="18"/>
                <w:szCs w:val="18"/>
              </w:rPr>
              <w:br/>
              <w:t> S DIC("DR")=DIC("DR")_"5////A;"</w:t>
            </w:r>
            <w:r w:rsidRPr="00654A7D">
              <w:rPr>
                <w:rFonts w:ascii="Courier New" w:hAnsi="Courier New" w:cs="Courier New"/>
                <w:sz w:val="18"/>
                <w:szCs w:val="18"/>
              </w:rPr>
              <w:br/>
              <w:t> S DIC("DR")=DIC("DR")_"4.5////N;"</w:t>
            </w:r>
            <w:r w:rsidRPr="00654A7D">
              <w:rPr>
                <w:rFonts w:ascii="Courier New" w:hAnsi="Courier New" w:cs="Courier New"/>
                <w:sz w:val="18"/>
                <w:szCs w:val="18"/>
              </w:rPr>
              <w:br/>
              <w:t> D FILE^DICN</w:t>
            </w:r>
            <w:r w:rsidRPr="00654A7D">
              <w:rPr>
                <w:rFonts w:ascii="Courier New" w:hAnsi="Courier New" w:cs="Courier New"/>
                <w:sz w:val="18"/>
                <w:szCs w:val="18"/>
              </w:rPr>
              <w:br/>
              <w:t> D MES^XPDUTL(" PRCD FUND completed.")</w:t>
            </w:r>
            <w:r w:rsidRPr="00654A7D">
              <w:rPr>
                <w:rFonts w:ascii="Courier New" w:hAnsi="Courier New" w:cs="Courier New"/>
                <w:sz w:val="18"/>
                <w:szCs w:val="18"/>
              </w:rPr>
              <w:br/>
              <w:t> Q</w:t>
            </w:r>
            <w:r w:rsidRPr="00654A7D">
              <w:rPr>
                <w:rFonts w:ascii="Courier New" w:hAnsi="Courier New" w:cs="Courier New"/>
                <w:sz w:val="18"/>
                <w:szCs w:val="18"/>
              </w:rPr>
              <w:br/>
              <w:t> ;</w:t>
            </w:r>
            <w:r w:rsidRPr="00654A7D">
              <w:rPr>
                <w:rFonts w:ascii="Courier New" w:hAnsi="Courier New" w:cs="Courier New"/>
                <w:sz w:val="18"/>
                <w:szCs w:val="18"/>
              </w:rPr>
              <w:br/>
              <w:t> ;</w:t>
            </w:r>
            <w:r w:rsidRPr="00654A7D">
              <w:rPr>
                <w:rFonts w:ascii="Courier New" w:hAnsi="Courier New" w:cs="Courier New"/>
                <w:sz w:val="18"/>
                <w:szCs w:val="18"/>
              </w:rPr>
              <w:br/>
              <w:t>APPR ;PRCD FUND/APPROPRIATION CODE entry in 420.3</w:t>
            </w:r>
            <w:r w:rsidRPr="00654A7D">
              <w:rPr>
                <w:rFonts w:ascii="Courier New" w:hAnsi="Courier New" w:cs="Courier New"/>
                <w:sz w:val="18"/>
                <w:szCs w:val="18"/>
              </w:rPr>
              <w:br/>
              <w:t> N DA,DIC,DIE,DIK,DINUM,DLAYGO,DR,RCDATA,RCDINUM,X,Y</w:t>
            </w:r>
            <w:r w:rsidRPr="00654A7D">
              <w:rPr>
                <w:rFonts w:ascii="Courier New" w:hAnsi="Courier New" w:cs="Courier New"/>
                <w:sz w:val="18"/>
                <w:szCs w:val="18"/>
              </w:rPr>
              <w:br/>
              <w:t> D MES^XPDUTL(" -&gt; Adding new PRCD FUND/APPROPRIATION CODE entry to file 420.3 ...")</w:t>
            </w:r>
            <w:r w:rsidRPr="00654A7D">
              <w:rPr>
                <w:rFonts w:ascii="Courier New" w:hAnsi="Courier New" w:cs="Courier New"/>
                <w:sz w:val="18"/>
                <w:szCs w:val="18"/>
              </w:rPr>
              <w:br/>
              <w:t> ; install entries in file 420.3</w:t>
            </w:r>
            <w:r w:rsidRPr="00654A7D">
              <w:rPr>
                <w:rFonts w:ascii="Courier New" w:hAnsi="Courier New" w:cs="Courier New"/>
                <w:sz w:val="18"/>
                <w:szCs w:val="18"/>
              </w:rPr>
              <w:br/>
              <w:t> S FUND=528713,DIC="^PRCD(420.3,",DIC(0)="L",DLAYGO=420.3</w:t>
            </w:r>
            <w:r w:rsidRPr="00654A7D">
              <w:rPr>
                <w:rFonts w:ascii="Courier New" w:hAnsi="Courier New" w:cs="Courier New"/>
                <w:sz w:val="18"/>
                <w:szCs w:val="18"/>
              </w:rPr>
              <w:br/>
              <w:t xml:space="preserve"> ; if the entry is in the file, delete it first to add fields </w:t>
            </w:r>
            <w:proofErr w:type="spellStart"/>
            <w:r w:rsidRPr="00654A7D">
              <w:rPr>
                <w:rFonts w:ascii="Courier New" w:hAnsi="Courier New" w:cs="Courier New"/>
                <w:sz w:val="18"/>
                <w:szCs w:val="18"/>
              </w:rPr>
              <w:t>uneditable</w:t>
            </w:r>
            <w:proofErr w:type="spellEnd"/>
            <w:r w:rsidRPr="00654A7D">
              <w:rPr>
                <w:rFonts w:ascii="Courier New" w:hAnsi="Courier New" w:cs="Courier New"/>
                <w:sz w:val="18"/>
                <w:szCs w:val="18"/>
              </w:rPr>
              <w:br/>
              <w:t> S X=FUND D ^DIC I +Y&gt;0 S DA=+Y,DIK="^PRCD(420.3," D ^DIK</w:t>
            </w:r>
            <w:r w:rsidRPr="00654A7D">
              <w:rPr>
                <w:rFonts w:ascii="Courier New" w:hAnsi="Courier New" w:cs="Courier New"/>
                <w:sz w:val="18"/>
                <w:szCs w:val="18"/>
              </w:rPr>
              <w:br/>
              <w:t> ; add entry</w:t>
            </w:r>
            <w:r w:rsidRPr="00654A7D">
              <w:rPr>
                <w:rFonts w:ascii="Courier New" w:hAnsi="Courier New" w:cs="Courier New"/>
                <w:sz w:val="18"/>
                <w:szCs w:val="18"/>
              </w:rPr>
              <w:br/>
              <w:t> S X=FUND</w:t>
            </w:r>
            <w:r w:rsidRPr="00654A7D">
              <w:rPr>
                <w:rFonts w:ascii="Courier New" w:hAnsi="Courier New" w:cs="Courier New"/>
                <w:sz w:val="18"/>
                <w:szCs w:val="18"/>
              </w:rPr>
              <w:br/>
              <w:t> S DIC("DR")="2////36_5287.13;"</w:t>
            </w:r>
            <w:r w:rsidRPr="00654A7D">
              <w:rPr>
                <w:rFonts w:ascii="Courier New" w:hAnsi="Courier New" w:cs="Courier New"/>
                <w:sz w:val="18"/>
                <w:szCs w:val="18"/>
              </w:rPr>
              <w:br/>
              <w:t> S DIC("DR")=DIC("DR")_"4////36_5287.13;"</w:t>
            </w:r>
            <w:r w:rsidRPr="00654A7D">
              <w:rPr>
                <w:rFonts w:ascii="Courier New" w:hAnsi="Courier New" w:cs="Courier New"/>
                <w:sz w:val="18"/>
                <w:szCs w:val="18"/>
              </w:rPr>
              <w:br/>
              <w:t> S DIC("DR")=DIC("DR")_"6////528713;"</w:t>
            </w:r>
            <w:r w:rsidRPr="00654A7D">
              <w:rPr>
                <w:rFonts w:ascii="Courier New" w:hAnsi="Courier New" w:cs="Courier New"/>
                <w:sz w:val="18"/>
                <w:szCs w:val="18"/>
              </w:rPr>
              <w:br/>
              <w:t> S DIC("DR")=DIC("DR")_"7////Y;"</w:t>
            </w:r>
            <w:r w:rsidRPr="00654A7D">
              <w:rPr>
                <w:rFonts w:ascii="Courier New" w:hAnsi="Courier New" w:cs="Courier New"/>
                <w:sz w:val="18"/>
                <w:szCs w:val="18"/>
              </w:rPr>
              <w:br/>
              <w:t> D FILE^DICN</w:t>
            </w:r>
            <w:r w:rsidRPr="00654A7D">
              <w:rPr>
                <w:rFonts w:ascii="Courier New" w:hAnsi="Courier New" w:cs="Courier New"/>
                <w:sz w:val="18"/>
                <w:szCs w:val="18"/>
              </w:rPr>
              <w:br/>
              <w:t> D MES^XPDUTL(" PRCD FUND/APPROPRIATION CODE completed.")</w:t>
            </w:r>
            <w:r w:rsidRPr="00654A7D">
              <w:rPr>
                <w:rFonts w:ascii="Courier New" w:hAnsi="Courier New" w:cs="Courier New"/>
                <w:sz w:val="18"/>
                <w:szCs w:val="18"/>
              </w:rPr>
              <w:br/>
              <w:t> Q</w:t>
            </w:r>
            <w:r w:rsidRPr="00654A7D">
              <w:rPr>
                <w:rFonts w:ascii="Courier New" w:hAnsi="Courier New" w:cs="Courier New"/>
                <w:sz w:val="18"/>
                <w:szCs w:val="18"/>
              </w:rPr>
              <w:br/>
              <w:t> ;</w:t>
            </w:r>
            <w:r w:rsidRPr="00654A7D">
              <w:rPr>
                <w:rFonts w:ascii="Courier New" w:hAnsi="Courier New" w:cs="Courier New"/>
                <w:sz w:val="18"/>
                <w:szCs w:val="18"/>
              </w:rPr>
              <w:br/>
              <w:t> ;</w:t>
            </w:r>
            <w:r w:rsidRPr="00654A7D">
              <w:rPr>
                <w:rFonts w:ascii="Courier New" w:hAnsi="Courier New" w:cs="Courier New"/>
                <w:sz w:val="18"/>
                <w:szCs w:val="18"/>
              </w:rPr>
              <w:br/>
            </w:r>
            <w:r w:rsidRPr="00654A7D">
              <w:rPr>
                <w:rFonts w:ascii="Courier New" w:hAnsi="Courier New" w:cs="Courier New"/>
                <w:sz w:val="18"/>
                <w:szCs w:val="18"/>
              </w:rPr>
              <w:lastRenderedPageBreak/>
              <w:t> ;Revenue Source Codes (RSC#)</w:t>
            </w:r>
            <w:r w:rsidRPr="00654A7D">
              <w:rPr>
                <w:rFonts w:ascii="Courier New" w:hAnsi="Courier New" w:cs="Courier New"/>
                <w:sz w:val="18"/>
                <w:szCs w:val="18"/>
              </w:rPr>
              <w:br/>
              <w:t>NEWRSC ;SOURCE CODE;NAME</w:t>
            </w:r>
            <w:r w:rsidRPr="00654A7D">
              <w:rPr>
                <w:rFonts w:ascii="Courier New" w:hAnsi="Courier New" w:cs="Courier New"/>
                <w:sz w:val="18"/>
                <w:szCs w:val="18"/>
              </w:rPr>
              <w:br/>
              <w:t> ;;8F1Z;FEE BASIS INPATIENT</w:t>
            </w:r>
            <w:r w:rsidRPr="00654A7D">
              <w:rPr>
                <w:rFonts w:ascii="Courier New" w:hAnsi="Courier New" w:cs="Courier New"/>
                <w:sz w:val="18"/>
                <w:szCs w:val="18"/>
              </w:rPr>
              <w:br/>
              <w:t> ;;8F2Z;FEE BASIS OUTPATIENT</w:t>
            </w:r>
            <w:r w:rsidRPr="00654A7D">
              <w:rPr>
                <w:rFonts w:ascii="Courier New" w:hAnsi="Courier New" w:cs="Courier New"/>
                <w:sz w:val="18"/>
                <w:szCs w:val="18"/>
              </w:rPr>
              <w:br/>
              <w:t> ;;END</w:t>
            </w:r>
          </w:p>
        </w:tc>
      </w:tr>
    </w:tbl>
    <w:p w14:paraId="4882C19F" w14:textId="461BEDE5" w:rsidR="001C58C8" w:rsidRDefault="001C58C8" w:rsidP="001C58C8">
      <w:pPr>
        <w:pStyle w:val="BodyText"/>
      </w:pPr>
    </w:p>
    <w:p w14:paraId="6247E537" w14:textId="77777777" w:rsidR="001C58C8" w:rsidRDefault="001C58C8" w:rsidP="00B24FA3">
      <w:pPr>
        <w:pStyle w:val="Heading5"/>
      </w:pPr>
      <w:bookmarkStart w:id="152" w:name="_Toc433793109"/>
      <w:r w:rsidRPr="00A25CC7">
        <w:t>System capability to generate reports in AR Package that include New FEE REIMB INS Rate Type</w:t>
      </w:r>
      <w:bookmarkEnd w:id="152"/>
    </w:p>
    <w:p w14:paraId="7B3158B3" w14:textId="77777777" w:rsidR="001C58C8" w:rsidRDefault="001C58C8" w:rsidP="00B24FA3">
      <w:pPr>
        <w:pStyle w:val="Heading6"/>
      </w:pPr>
      <w:bookmarkStart w:id="153" w:name="_Toc433793110"/>
      <w:r w:rsidRPr="00A25CC7">
        <w:t>The system shall enhance AR Third Party Follow up Summary Report (IBJD) to include a separate category for Non-VA Care da</w:t>
      </w:r>
      <w:r>
        <w:t>ta (FEE REIMB INS) AR Category</w:t>
      </w:r>
      <w:bookmarkEnd w:id="153"/>
    </w:p>
    <w:p w14:paraId="3396AC0C" w14:textId="681FE334" w:rsidR="00AE2B2F" w:rsidRDefault="00AE2B2F" w:rsidP="00AE2B2F">
      <w:pPr>
        <w:pStyle w:val="Caption"/>
      </w:pPr>
      <w:bookmarkStart w:id="154" w:name="_Toc433792435"/>
      <w:r>
        <w:t xml:space="preserve">Table </w:t>
      </w:r>
      <w:fldSimple w:instr=" SEQ Table \* ARABIC ">
        <w:r w:rsidR="00B57892">
          <w:rPr>
            <w:noProof/>
          </w:rPr>
          <w:t>7</w:t>
        </w:r>
      </w:fldSimple>
      <w:r>
        <w:rPr>
          <w:noProof/>
        </w:rPr>
        <w:t>: (Grouping): Routines</w:t>
      </w:r>
      <w:bookmarkEnd w:id="154"/>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1C58C8" w:rsidRPr="0028049C" w14:paraId="5755E26E" w14:textId="77777777" w:rsidTr="00AE2B2F">
        <w:trPr>
          <w:cantSplit/>
          <w:tblHeader/>
        </w:trPr>
        <w:tc>
          <w:tcPr>
            <w:tcW w:w="1511" w:type="pct"/>
            <w:shd w:val="clear" w:color="auto" w:fill="F2F2F2" w:themeFill="background1" w:themeFillShade="F2"/>
            <w:vAlign w:val="center"/>
          </w:tcPr>
          <w:p w14:paraId="2F24D68C" w14:textId="77777777" w:rsidR="001C58C8" w:rsidRPr="00183969" w:rsidRDefault="001C58C8" w:rsidP="00603741">
            <w:pPr>
              <w:pStyle w:val="TableHeading"/>
            </w:pPr>
            <w:r w:rsidRPr="00183969">
              <w:t>Routines</w:t>
            </w:r>
          </w:p>
        </w:tc>
        <w:tc>
          <w:tcPr>
            <w:tcW w:w="3489" w:type="pct"/>
            <w:gridSpan w:val="4"/>
            <w:tcBorders>
              <w:bottom w:val="single" w:sz="6" w:space="0" w:color="000000"/>
            </w:tcBorders>
            <w:shd w:val="clear" w:color="auto" w:fill="F2F2F2" w:themeFill="background1" w:themeFillShade="F2"/>
          </w:tcPr>
          <w:p w14:paraId="334774BA" w14:textId="77777777" w:rsidR="001C58C8" w:rsidRPr="00183969" w:rsidRDefault="001C58C8" w:rsidP="00603741">
            <w:pPr>
              <w:pStyle w:val="TableHeading"/>
            </w:pPr>
            <w:r w:rsidRPr="00183969">
              <w:t>Activities</w:t>
            </w:r>
          </w:p>
        </w:tc>
      </w:tr>
      <w:tr w:rsidR="001C58C8" w:rsidRPr="0028049C" w14:paraId="6658943C" w14:textId="77777777" w:rsidTr="00AE2B2F">
        <w:trPr>
          <w:cantSplit/>
          <w:tblHeader/>
        </w:trPr>
        <w:tc>
          <w:tcPr>
            <w:tcW w:w="1511" w:type="pct"/>
            <w:shd w:val="clear" w:color="auto" w:fill="F2F2F2" w:themeFill="background1" w:themeFillShade="F2"/>
            <w:vAlign w:val="center"/>
          </w:tcPr>
          <w:p w14:paraId="14DC6E28" w14:textId="77777777" w:rsidR="001C58C8" w:rsidRPr="0028049C" w:rsidRDefault="001C58C8" w:rsidP="00603741">
            <w:pPr>
              <w:pStyle w:val="TableHeading"/>
            </w:pPr>
            <w:r w:rsidRPr="0028049C">
              <w:t>Routine Name</w:t>
            </w:r>
          </w:p>
        </w:tc>
        <w:tc>
          <w:tcPr>
            <w:tcW w:w="3489" w:type="pct"/>
            <w:gridSpan w:val="4"/>
            <w:tcBorders>
              <w:bottom w:val="single" w:sz="6" w:space="0" w:color="000000"/>
            </w:tcBorders>
          </w:tcPr>
          <w:p w14:paraId="677A9FFD" w14:textId="77777777" w:rsidR="001C58C8" w:rsidRPr="00183969" w:rsidRDefault="001C58C8" w:rsidP="00B97965">
            <w:pPr>
              <w:pStyle w:val="TableText"/>
            </w:pPr>
            <w:r>
              <w:t>IBJDF2</w:t>
            </w:r>
          </w:p>
        </w:tc>
      </w:tr>
      <w:tr w:rsidR="001C58C8" w:rsidRPr="0028049C" w14:paraId="27979D01" w14:textId="77777777" w:rsidTr="00AE2B2F">
        <w:trPr>
          <w:cantSplit/>
        </w:trPr>
        <w:tc>
          <w:tcPr>
            <w:tcW w:w="1511" w:type="pct"/>
            <w:shd w:val="clear" w:color="auto" w:fill="F2F2F2" w:themeFill="background1" w:themeFillShade="F2"/>
            <w:vAlign w:val="center"/>
          </w:tcPr>
          <w:p w14:paraId="6F3BAE24" w14:textId="77777777" w:rsidR="001C58C8" w:rsidRPr="0028049C" w:rsidRDefault="001C58C8" w:rsidP="00603741">
            <w:pPr>
              <w:pStyle w:val="TableHeading"/>
            </w:pPr>
            <w:r w:rsidRPr="0028049C">
              <w:t>Enhancement Category</w:t>
            </w:r>
          </w:p>
        </w:tc>
        <w:tc>
          <w:tcPr>
            <w:tcW w:w="613" w:type="pct"/>
            <w:tcBorders>
              <w:right w:val="nil"/>
            </w:tcBorders>
          </w:tcPr>
          <w:p w14:paraId="5F948DF1" w14:textId="77777777" w:rsidR="001C58C8" w:rsidRPr="00183969" w:rsidRDefault="001C58C8" w:rsidP="00B97965">
            <w:pPr>
              <w:pStyle w:val="TableText"/>
            </w:pPr>
            <w:r w:rsidRPr="00183969">
              <w:fldChar w:fldCharType="begin">
                <w:ffData>
                  <w:name w:val="Check23"/>
                  <w:enabled/>
                  <w:calcOnExit w:val="0"/>
                  <w:statusText w:type="text" w:val="New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New</w:t>
            </w:r>
          </w:p>
        </w:tc>
        <w:tc>
          <w:tcPr>
            <w:tcW w:w="660" w:type="pct"/>
            <w:tcBorders>
              <w:left w:val="nil"/>
              <w:right w:val="nil"/>
            </w:tcBorders>
          </w:tcPr>
          <w:p w14:paraId="611641EC" w14:textId="77777777" w:rsidR="001C58C8" w:rsidRPr="00183969" w:rsidRDefault="001C58C8" w:rsidP="00B97965">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6A2DFA">
              <w:fldChar w:fldCharType="separate"/>
            </w:r>
            <w:r>
              <w:fldChar w:fldCharType="end"/>
            </w:r>
            <w:r w:rsidRPr="00183969">
              <w:t xml:space="preserve"> Modify</w:t>
            </w:r>
          </w:p>
        </w:tc>
        <w:tc>
          <w:tcPr>
            <w:tcW w:w="629" w:type="pct"/>
            <w:tcBorders>
              <w:left w:val="nil"/>
              <w:right w:val="nil"/>
            </w:tcBorders>
          </w:tcPr>
          <w:p w14:paraId="2DEBDFBD" w14:textId="77777777" w:rsidR="001C58C8" w:rsidRPr="00183969" w:rsidRDefault="001C58C8" w:rsidP="00B97965">
            <w:pPr>
              <w:pStyle w:val="TableText"/>
            </w:pPr>
            <w:r w:rsidRPr="00183969">
              <w:fldChar w:fldCharType="begin">
                <w:ffData>
                  <w:name w:val="Check26"/>
                  <w:enabled/>
                  <w:calcOnExit w:val="0"/>
                  <w:statusText w:type="text" w:val="Delete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Delete</w:t>
            </w:r>
          </w:p>
        </w:tc>
        <w:tc>
          <w:tcPr>
            <w:tcW w:w="1587" w:type="pct"/>
            <w:tcBorders>
              <w:left w:val="nil"/>
            </w:tcBorders>
          </w:tcPr>
          <w:p w14:paraId="4CF329CE" w14:textId="77777777" w:rsidR="001C58C8" w:rsidRPr="00183969" w:rsidRDefault="001C58C8" w:rsidP="00B97965">
            <w:pPr>
              <w:pStyle w:val="TableText"/>
            </w:pPr>
            <w:r w:rsidRPr="00183969">
              <w:fldChar w:fldCharType="begin">
                <w:ffData>
                  <w:name w:val="Check68"/>
                  <w:enabled/>
                  <w:calcOnExit w:val="0"/>
                  <w:statusText w:type="text" w:val="No change to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No Change</w:t>
            </w:r>
          </w:p>
        </w:tc>
      </w:tr>
      <w:tr w:rsidR="001C58C8" w:rsidRPr="0028049C" w14:paraId="033AA628" w14:textId="77777777" w:rsidTr="00AE2B2F">
        <w:trPr>
          <w:cantSplit/>
        </w:trPr>
        <w:tc>
          <w:tcPr>
            <w:tcW w:w="1511" w:type="pct"/>
            <w:shd w:val="clear" w:color="auto" w:fill="F2F2F2" w:themeFill="background1" w:themeFillShade="F2"/>
            <w:vAlign w:val="center"/>
          </w:tcPr>
          <w:p w14:paraId="7E6EE8AE" w14:textId="77777777" w:rsidR="001C58C8" w:rsidRPr="0028049C" w:rsidRDefault="001C58C8" w:rsidP="00603741">
            <w:pPr>
              <w:pStyle w:val="TableHeading"/>
            </w:pPr>
            <w:r w:rsidRPr="0028049C">
              <w:t>RTM</w:t>
            </w:r>
          </w:p>
        </w:tc>
        <w:tc>
          <w:tcPr>
            <w:tcW w:w="3489" w:type="pct"/>
            <w:gridSpan w:val="4"/>
          </w:tcPr>
          <w:p w14:paraId="7FE159B0" w14:textId="77777777" w:rsidR="001C58C8" w:rsidRPr="00183969" w:rsidRDefault="001C58C8" w:rsidP="00B97965">
            <w:pPr>
              <w:pStyle w:val="TableText"/>
            </w:pPr>
            <w:r>
              <w:t>FRBILL-3.1</w:t>
            </w:r>
          </w:p>
        </w:tc>
      </w:tr>
      <w:tr w:rsidR="001C58C8" w:rsidRPr="0028049C" w14:paraId="1B2ABDB9" w14:textId="77777777" w:rsidTr="00AE2B2F">
        <w:trPr>
          <w:cantSplit/>
        </w:trPr>
        <w:tc>
          <w:tcPr>
            <w:tcW w:w="1511" w:type="pct"/>
            <w:tcBorders>
              <w:bottom w:val="single" w:sz="6" w:space="0" w:color="000000"/>
            </w:tcBorders>
            <w:shd w:val="clear" w:color="auto" w:fill="F2F2F2" w:themeFill="background1" w:themeFillShade="F2"/>
            <w:vAlign w:val="center"/>
          </w:tcPr>
          <w:p w14:paraId="7C0511B0" w14:textId="77777777" w:rsidR="001C58C8" w:rsidRPr="0028049C" w:rsidRDefault="001C58C8" w:rsidP="00603741">
            <w:pPr>
              <w:pStyle w:val="TableHeading"/>
            </w:pPr>
            <w:r w:rsidRPr="0028049C">
              <w:t>Related Options</w:t>
            </w:r>
          </w:p>
        </w:tc>
        <w:tc>
          <w:tcPr>
            <w:tcW w:w="3489" w:type="pct"/>
            <w:gridSpan w:val="4"/>
            <w:tcBorders>
              <w:bottom w:val="single" w:sz="4" w:space="0" w:color="auto"/>
            </w:tcBorders>
          </w:tcPr>
          <w:p w14:paraId="69847FE1" w14:textId="77777777" w:rsidR="001C58C8" w:rsidRPr="00183969" w:rsidRDefault="001C58C8" w:rsidP="00B97965">
            <w:pPr>
              <w:pStyle w:val="TableText"/>
            </w:pPr>
            <w:r w:rsidRPr="00E708D4">
              <w:t>IBJD FOLLOW-UP SUMMARY REPORT</w:t>
            </w:r>
          </w:p>
        </w:tc>
      </w:tr>
    </w:tbl>
    <w:p w14:paraId="51BD13A9" w14:textId="77777777" w:rsidR="001C58C8" w:rsidRPr="0028049C" w:rsidRDefault="001C58C8" w:rsidP="001C58C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1C58C8" w:rsidRPr="0028049C" w14:paraId="31D5B49B" w14:textId="77777777" w:rsidTr="00CC4C42">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5DA80FBD" w14:textId="77777777" w:rsidR="001C58C8" w:rsidRPr="00183969" w:rsidRDefault="001C58C8" w:rsidP="00603741">
            <w:pPr>
              <w:pStyle w:val="TableHeading"/>
            </w:pPr>
            <w:r w:rsidRPr="00183969">
              <w:t>Related Routines</w:t>
            </w:r>
          </w:p>
        </w:tc>
        <w:tc>
          <w:tcPr>
            <w:tcW w:w="1529" w:type="pct"/>
            <w:tcBorders>
              <w:bottom w:val="single" w:sz="4" w:space="0" w:color="auto"/>
            </w:tcBorders>
            <w:shd w:val="clear" w:color="auto" w:fill="F2F2F2" w:themeFill="background1" w:themeFillShade="F2"/>
          </w:tcPr>
          <w:p w14:paraId="13709B3B" w14:textId="77777777" w:rsidR="001C58C8" w:rsidRPr="00183969" w:rsidRDefault="001C58C8" w:rsidP="00603741">
            <w:pPr>
              <w:pStyle w:val="TableHeading"/>
            </w:pPr>
            <w:r w:rsidRPr="00183969">
              <w:t>Routines “Called By”</w:t>
            </w:r>
          </w:p>
        </w:tc>
        <w:tc>
          <w:tcPr>
            <w:tcW w:w="1961" w:type="pct"/>
            <w:tcBorders>
              <w:bottom w:val="single" w:sz="4" w:space="0" w:color="auto"/>
            </w:tcBorders>
            <w:shd w:val="clear" w:color="auto" w:fill="F2F2F2" w:themeFill="background1" w:themeFillShade="F2"/>
          </w:tcPr>
          <w:p w14:paraId="61FFEA8B" w14:textId="623F41F0" w:rsidR="001C58C8" w:rsidRPr="00183969" w:rsidRDefault="001C58C8" w:rsidP="00603741">
            <w:pPr>
              <w:pStyle w:val="TableHeading"/>
            </w:pPr>
            <w:r w:rsidRPr="00183969">
              <w:t>Routines “Called”</w:t>
            </w:r>
            <w:r w:rsidR="00203FB2">
              <w:t xml:space="preserve"> </w:t>
            </w:r>
          </w:p>
        </w:tc>
      </w:tr>
      <w:tr w:rsidR="001C58C8" w:rsidRPr="0028049C" w14:paraId="19751613" w14:textId="77777777" w:rsidTr="00CC4C42">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E7E7D8A" w14:textId="77777777" w:rsidR="001C58C8" w:rsidRPr="0028049C" w:rsidRDefault="001C58C8" w:rsidP="00603741">
            <w:pPr>
              <w:pStyle w:val="TableHeading"/>
            </w:pPr>
          </w:p>
        </w:tc>
        <w:tc>
          <w:tcPr>
            <w:tcW w:w="1529" w:type="pct"/>
            <w:tcBorders>
              <w:bottom w:val="single" w:sz="4" w:space="0" w:color="auto"/>
            </w:tcBorders>
            <w:vAlign w:val="center"/>
          </w:tcPr>
          <w:p w14:paraId="05A3122B" w14:textId="77777777" w:rsidR="001C58C8" w:rsidRPr="0028049C" w:rsidRDefault="001C58C8" w:rsidP="003B2C54">
            <w:pPr>
              <w:pStyle w:val="TableText"/>
            </w:pPr>
          </w:p>
        </w:tc>
        <w:tc>
          <w:tcPr>
            <w:tcW w:w="1961" w:type="pct"/>
            <w:tcBorders>
              <w:bottom w:val="single" w:sz="4" w:space="0" w:color="auto"/>
            </w:tcBorders>
            <w:vAlign w:val="center"/>
          </w:tcPr>
          <w:p w14:paraId="095192B0" w14:textId="61FB7C20" w:rsidR="001C58C8" w:rsidRPr="0028049C" w:rsidRDefault="00654A7D" w:rsidP="003B2C54">
            <w:pPr>
              <w:pStyle w:val="TableText"/>
            </w:pPr>
            <w:r>
              <w:t>`</w:t>
            </w:r>
          </w:p>
        </w:tc>
      </w:tr>
    </w:tbl>
    <w:p w14:paraId="3BDC89DB" w14:textId="77777777" w:rsidR="001C58C8" w:rsidRPr="002F4E85" w:rsidRDefault="001C58C8" w:rsidP="001C58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5"/>
        <w:gridCol w:w="1147"/>
        <w:gridCol w:w="1772"/>
        <w:gridCol w:w="1094"/>
        <w:gridCol w:w="1569"/>
        <w:gridCol w:w="1099"/>
      </w:tblGrid>
      <w:tr w:rsidR="001C58C8" w:rsidRPr="002F4E85" w14:paraId="50748613" w14:textId="77777777" w:rsidTr="00CC4C42">
        <w:trPr>
          <w:cantSplit/>
          <w:tblHeader/>
        </w:trPr>
        <w:tc>
          <w:tcPr>
            <w:tcW w:w="1512" w:type="pct"/>
            <w:shd w:val="clear" w:color="auto" w:fill="F2F2F2" w:themeFill="background1" w:themeFillShade="F2"/>
            <w:vAlign w:val="center"/>
          </w:tcPr>
          <w:p w14:paraId="16A15DD1" w14:textId="77777777" w:rsidR="001C58C8" w:rsidRPr="00183969" w:rsidRDefault="001C58C8" w:rsidP="00603741">
            <w:pPr>
              <w:pStyle w:val="TableHeading"/>
            </w:pPr>
            <w:r w:rsidRPr="00183969">
              <w:t>Routines</w:t>
            </w:r>
          </w:p>
        </w:tc>
        <w:tc>
          <w:tcPr>
            <w:tcW w:w="3488" w:type="pct"/>
            <w:gridSpan w:val="5"/>
            <w:tcBorders>
              <w:bottom w:val="single" w:sz="6" w:space="0" w:color="000000"/>
            </w:tcBorders>
            <w:shd w:val="clear" w:color="auto" w:fill="F2F2F2" w:themeFill="background1" w:themeFillShade="F2"/>
          </w:tcPr>
          <w:p w14:paraId="4798EACD" w14:textId="77777777" w:rsidR="001C58C8" w:rsidRPr="00183969" w:rsidRDefault="001C58C8" w:rsidP="00603741">
            <w:pPr>
              <w:pStyle w:val="TableHeading"/>
            </w:pPr>
            <w:r w:rsidRPr="00183969">
              <w:t>Activities</w:t>
            </w:r>
          </w:p>
        </w:tc>
      </w:tr>
      <w:tr w:rsidR="001C58C8" w:rsidRPr="002F4E85" w14:paraId="079F1AA4" w14:textId="77777777" w:rsidTr="00CC4C42">
        <w:trPr>
          <w:cantSplit/>
        </w:trPr>
        <w:tc>
          <w:tcPr>
            <w:tcW w:w="1512" w:type="pct"/>
            <w:tcBorders>
              <w:top w:val="single" w:sz="6" w:space="0" w:color="000000"/>
            </w:tcBorders>
            <w:shd w:val="clear" w:color="auto" w:fill="F2F2F2" w:themeFill="background1" w:themeFillShade="F2"/>
            <w:vAlign w:val="center"/>
          </w:tcPr>
          <w:p w14:paraId="21486B4F" w14:textId="77777777" w:rsidR="001C58C8" w:rsidRPr="002F4E85" w:rsidRDefault="001C58C8" w:rsidP="00603741">
            <w:pPr>
              <w:pStyle w:val="TableHeading"/>
            </w:pPr>
            <w:r w:rsidRPr="002F4E85">
              <w:t>Data Dictionary (DD) References</w:t>
            </w:r>
          </w:p>
        </w:tc>
        <w:tc>
          <w:tcPr>
            <w:tcW w:w="3488" w:type="pct"/>
            <w:gridSpan w:val="5"/>
          </w:tcPr>
          <w:p w14:paraId="72497875" w14:textId="5BBB3BEB" w:rsidR="001C58C8" w:rsidRPr="00654A7D" w:rsidRDefault="001C58C8" w:rsidP="00B97965">
            <w:pPr>
              <w:pStyle w:val="TableText"/>
            </w:pPr>
          </w:p>
        </w:tc>
      </w:tr>
      <w:tr w:rsidR="001C58C8" w:rsidRPr="002F4E85" w14:paraId="106CBAA5" w14:textId="77777777" w:rsidTr="00CC4C42">
        <w:trPr>
          <w:cantSplit/>
        </w:trPr>
        <w:tc>
          <w:tcPr>
            <w:tcW w:w="1512" w:type="pct"/>
            <w:shd w:val="clear" w:color="auto" w:fill="F2F2F2" w:themeFill="background1" w:themeFillShade="F2"/>
            <w:vAlign w:val="center"/>
          </w:tcPr>
          <w:p w14:paraId="7DCDBC0C" w14:textId="77777777" w:rsidR="001C58C8" w:rsidRPr="002F4E85" w:rsidRDefault="001C58C8" w:rsidP="00603741">
            <w:pPr>
              <w:pStyle w:val="TableHeading"/>
            </w:pPr>
            <w:r w:rsidRPr="002F4E85">
              <w:t>Related Protocols</w:t>
            </w:r>
          </w:p>
        </w:tc>
        <w:tc>
          <w:tcPr>
            <w:tcW w:w="3488" w:type="pct"/>
            <w:gridSpan w:val="5"/>
          </w:tcPr>
          <w:p w14:paraId="58B41A95" w14:textId="77777777" w:rsidR="001C58C8" w:rsidRPr="00183969" w:rsidRDefault="001C58C8" w:rsidP="00B97965">
            <w:pPr>
              <w:pStyle w:val="TableText"/>
            </w:pPr>
          </w:p>
        </w:tc>
      </w:tr>
      <w:tr w:rsidR="001C58C8" w:rsidRPr="002F4E85" w14:paraId="14CDA3A2" w14:textId="77777777" w:rsidTr="00CC4C42">
        <w:trPr>
          <w:cantSplit/>
        </w:trPr>
        <w:tc>
          <w:tcPr>
            <w:tcW w:w="1512" w:type="pct"/>
            <w:shd w:val="clear" w:color="auto" w:fill="F2F2F2" w:themeFill="background1" w:themeFillShade="F2"/>
            <w:vAlign w:val="center"/>
          </w:tcPr>
          <w:p w14:paraId="364110BA" w14:textId="77777777" w:rsidR="001C58C8" w:rsidRPr="002F4E85" w:rsidRDefault="001C58C8" w:rsidP="00603741">
            <w:pPr>
              <w:pStyle w:val="TableHeading"/>
            </w:pPr>
            <w:r w:rsidRPr="002F4E85">
              <w:t>Related Integration Control Registrations (ICRs)</w:t>
            </w:r>
          </w:p>
        </w:tc>
        <w:tc>
          <w:tcPr>
            <w:tcW w:w="3488" w:type="pct"/>
            <w:gridSpan w:val="5"/>
            <w:tcBorders>
              <w:bottom w:val="single" w:sz="6" w:space="0" w:color="000000"/>
            </w:tcBorders>
          </w:tcPr>
          <w:p w14:paraId="792B7FAA" w14:textId="77777777" w:rsidR="001C58C8" w:rsidRPr="00183969" w:rsidRDefault="001C58C8" w:rsidP="00B97965">
            <w:pPr>
              <w:pStyle w:val="TableText"/>
            </w:pPr>
          </w:p>
        </w:tc>
      </w:tr>
      <w:tr w:rsidR="001C58C8" w:rsidRPr="002F4E85" w14:paraId="7BB115E3" w14:textId="77777777" w:rsidTr="00CC4C42">
        <w:trPr>
          <w:cantSplit/>
        </w:trPr>
        <w:tc>
          <w:tcPr>
            <w:tcW w:w="1512" w:type="pct"/>
            <w:tcBorders>
              <w:right w:val="single" w:sz="4" w:space="0" w:color="auto"/>
            </w:tcBorders>
            <w:shd w:val="clear" w:color="auto" w:fill="F2F2F2" w:themeFill="background1" w:themeFillShade="F2"/>
            <w:vAlign w:val="center"/>
          </w:tcPr>
          <w:p w14:paraId="300B2F88" w14:textId="77777777" w:rsidR="001C58C8" w:rsidRPr="002F4E85" w:rsidRDefault="001C58C8" w:rsidP="00603741">
            <w:pPr>
              <w:pStyle w:val="TableHeading"/>
            </w:pPr>
            <w:r w:rsidRPr="002F4E85">
              <w:t>Data Passing</w:t>
            </w:r>
          </w:p>
        </w:tc>
        <w:tc>
          <w:tcPr>
            <w:tcW w:w="599" w:type="pct"/>
            <w:tcBorders>
              <w:left w:val="single" w:sz="4" w:space="0" w:color="auto"/>
              <w:right w:val="nil"/>
            </w:tcBorders>
          </w:tcPr>
          <w:p w14:paraId="382B384B" w14:textId="77777777" w:rsidR="001C58C8" w:rsidRPr="00183969" w:rsidRDefault="001C58C8" w:rsidP="00B97965">
            <w:pPr>
              <w:pStyle w:val="TableText"/>
            </w:pPr>
            <w:r w:rsidRPr="00183969">
              <w:fldChar w:fldCharType="begin">
                <w:ffData>
                  <w:name w:val="Check69"/>
                  <w:enabled/>
                  <w:calcOnExit w:val="0"/>
                  <w:statusText w:type="text" w:val="Input"/>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Input</w:t>
            </w:r>
          </w:p>
        </w:tc>
        <w:tc>
          <w:tcPr>
            <w:tcW w:w="925" w:type="pct"/>
            <w:tcBorders>
              <w:left w:val="nil"/>
              <w:right w:val="nil"/>
            </w:tcBorders>
          </w:tcPr>
          <w:p w14:paraId="6D1B5E73" w14:textId="77777777" w:rsidR="001C58C8" w:rsidRPr="00183969" w:rsidRDefault="001C58C8" w:rsidP="00B97965">
            <w:pPr>
              <w:pStyle w:val="TableText"/>
            </w:pPr>
            <w:r w:rsidRPr="00183969">
              <w:fldChar w:fldCharType="begin">
                <w:ffData>
                  <w:name w:val="Check70"/>
                  <w:enabled/>
                  <w:calcOnExit w:val="0"/>
                  <w:statusText w:type="text" w:val="Output"/>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Output Reference</w:t>
            </w:r>
          </w:p>
        </w:tc>
        <w:tc>
          <w:tcPr>
            <w:tcW w:w="571" w:type="pct"/>
            <w:tcBorders>
              <w:left w:val="nil"/>
              <w:right w:val="nil"/>
            </w:tcBorders>
          </w:tcPr>
          <w:p w14:paraId="4E034D60" w14:textId="77777777" w:rsidR="001C58C8" w:rsidRPr="00183969" w:rsidRDefault="001C58C8" w:rsidP="00B97965">
            <w:pPr>
              <w:pStyle w:val="TableText"/>
            </w:pPr>
            <w:r w:rsidRPr="00183969">
              <w:fldChar w:fldCharType="begin">
                <w:ffData>
                  <w:name w:val="Check71"/>
                  <w:enabled/>
                  <w:calcOnExit w:val="0"/>
                  <w:statusText w:type="text" w:val="Both"/>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Both</w:t>
            </w:r>
          </w:p>
        </w:tc>
        <w:tc>
          <w:tcPr>
            <w:tcW w:w="819" w:type="pct"/>
            <w:tcBorders>
              <w:left w:val="nil"/>
              <w:right w:val="nil"/>
            </w:tcBorders>
          </w:tcPr>
          <w:p w14:paraId="6FBC2F6B" w14:textId="77777777" w:rsidR="001C58C8" w:rsidRPr="00183969" w:rsidRDefault="001C58C8" w:rsidP="00B97965">
            <w:pPr>
              <w:pStyle w:val="TableText"/>
            </w:pPr>
            <w:r w:rsidRPr="00183969">
              <w:fldChar w:fldCharType="begin">
                <w:ffData>
                  <w:name w:val="Check72"/>
                  <w:enabled/>
                  <w:calcOnExit w:val="0"/>
                  <w:statusText w:type="text" w:val="Global reference"/>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Global Reference</w:t>
            </w:r>
          </w:p>
        </w:tc>
        <w:tc>
          <w:tcPr>
            <w:tcW w:w="574" w:type="pct"/>
            <w:tcBorders>
              <w:left w:val="nil"/>
            </w:tcBorders>
          </w:tcPr>
          <w:p w14:paraId="21740A05" w14:textId="77777777" w:rsidR="001C58C8" w:rsidRPr="00183969" w:rsidRDefault="001C58C8" w:rsidP="00B97965">
            <w:pPr>
              <w:pStyle w:val="TableText"/>
            </w:pPr>
            <w:r w:rsidRPr="00183969">
              <w:fldChar w:fldCharType="begin">
                <w:ffData>
                  <w:name w:val="Check73"/>
                  <w:enabled/>
                  <w:calcOnExit w:val="0"/>
                  <w:statusText w:type="text" w:val="Local"/>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Local</w:t>
            </w:r>
          </w:p>
        </w:tc>
      </w:tr>
      <w:tr w:rsidR="001C58C8" w:rsidRPr="002F4E85" w14:paraId="43EB6CD0" w14:textId="77777777" w:rsidTr="00CC4C42">
        <w:trPr>
          <w:cantSplit/>
        </w:trPr>
        <w:tc>
          <w:tcPr>
            <w:tcW w:w="1512" w:type="pct"/>
            <w:shd w:val="clear" w:color="auto" w:fill="F2F2F2" w:themeFill="background1" w:themeFillShade="F2"/>
            <w:vAlign w:val="center"/>
          </w:tcPr>
          <w:p w14:paraId="53A1AEE2" w14:textId="77777777" w:rsidR="001C58C8" w:rsidRPr="002F4E85" w:rsidRDefault="001C58C8" w:rsidP="00603741">
            <w:pPr>
              <w:pStyle w:val="TableHeading"/>
            </w:pPr>
            <w:r w:rsidRPr="002F4E85">
              <w:t>Input Attribute Name and Definition</w:t>
            </w:r>
          </w:p>
        </w:tc>
        <w:tc>
          <w:tcPr>
            <w:tcW w:w="3488" w:type="pct"/>
            <w:gridSpan w:val="5"/>
          </w:tcPr>
          <w:p w14:paraId="7CBEF308" w14:textId="77777777" w:rsidR="001C58C8" w:rsidRPr="00183969" w:rsidRDefault="001C58C8" w:rsidP="00B97965">
            <w:pPr>
              <w:pStyle w:val="TableText"/>
            </w:pPr>
            <w:r w:rsidRPr="00183969">
              <w:t>Name:</w:t>
            </w:r>
          </w:p>
          <w:p w14:paraId="447E7F6E" w14:textId="77777777" w:rsidR="001C58C8" w:rsidRPr="00183969" w:rsidRDefault="001C58C8" w:rsidP="00B97965">
            <w:pPr>
              <w:pStyle w:val="TableText"/>
            </w:pPr>
            <w:r w:rsidRPr="00183969">
              <w:t>Definition:</w:t>
            </w:r>
          </w:p>
        </w:tc>
      </w:tr>
      <w:tr w:rsidR="001C58C8" w:rsidRPr="002F4E85" w14:paraId="64C5CE05" w14:textId="77777777" w:rsidTr="00CC4C42">
        <w:trPr>
          <w:cantSplit/>
        </w:trPr>
        <w:tc>
          <w:tcPr>
            <w:tcW w:w="1512" w:type="pct"/>
            <w:shd w:val="clear" w:color="auto" w:fill="F2F2F2" w:themeFill="background1" w:themeFillShade="F2"/>
            <w:vAlign w:val="center"/>
          </w:tcPr>
          <w:p w14:paraId="39BA36D6" w14:textId="77777777" w:rsidR="001C58C8" w:rsidRPr="002F4E85" w:rsidRDefault="001C58C8" w:rsidP="00603741">
            <w:pPr>
              <w:pStyle w:val="TableHeading"/>
            </w:pPr>
            <w:r w:rsidRPr="002F4E85">
              <w:t>Output Attribute Name and Definition</w:t>
            </w:r>
          </w:p>
        </w:tc>
        <w:tc>
          <w:tcPr>
            <w:tcW w:w="3488" w:type="pct"/>
            <w:gridSpan w:val="5"/>
          </w:tcPr>
          <w:p w14:paraId="37D69053" w14:textId="77777777" w:rsidR="001C58C8" w:rsidRPr="00183969" w:rsidRDefault="001C58C8" w:rsidP="00B97965">
            <w:pPr>
              <w:pStyle w:val="TableText"/>
            </w:pPr>
            <w:r w:rsidRPr="00183969">
              <w:t>Name:</w:t>
            </w:r>
          </w:p>
          <w:p w14:paraId="3D6B9F29" w14:textId="77777777" w:rsidR="001C58C8" w:rsidRPr="00183969" w:rsidRDefault="001C58C8" w:rsidP="00B97965">
            <w:pPr>
              <w:pStyle w:val="TableText"/>
            </w:pPr>
            <w:r w:rsidRPr="00183969">
              <w:t>Definition:</w:t>
            </w:r>
          </w:p>
        </w:tc>
      </w:tr>
    </w:tbl>
    <w:p w14:paraId="137D85C3" w14:textId="77777777" w:rsidR="001C58C8" w:rsidRPr="00086A3C" w:rsidRDefault="001C58C8" w:rsidP="001C58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1C58C8" w:rsidRPr="00086A3C" w14:paraId="683C4586" w14:textId="77777777" w:rsidTr="00CC4C42">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1814B8D" w14:textId="77777777" w:rsidR="001C58C8" w:rsidRPr="00086A3C" w:rsidRDefault="001C58C8" w:rsidP="00603741">
            <w:pPr>
              <w:pStyle w:val="TableHeading"/>
            </w:pPr>
            <w:r w:rsidRPr="00086A3C">
              <w:t>Current Logic</w:t>
            </w:r>
          </w:p>
        </w:tc>
      </w:tr>
      <w:tr w:rsidR="001C58C8" w:rsidRPr="00086A3C" w14:paraId="23BAA0C8" w14:textId="77777777" w:rsidTr="00CC4C42">
        <w:tc>
          <w:tcPr>
            <w:tcW w:w="5000" w:type="pct"/>
            <w:tcBorders>
              <w:top w:val="single" w:sz="6" w:space="0" w:color="000000"/>
              <w:left w:val="single" w:sz="6" w:space="0" w:color="000000"/>
              <w:bottom w:val="single" w:sz="6" w:space="0" w:color="000000"/>
              <w:right w:val="single" w:sz="6" w:space="0" w:color="000000"/>
            </w:tcBorders>
          </w:tcPr>
          <w:p w14:paraId="6B4415B2" w14:textId="18E436A8"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IBJDF2</w:t>
            </w:r>
            <w:r w:rsidR="00203FB2">
              <w:rPr>
                <w:rFonts w:ascii="Courier New" w:hAnsi="Courier New" w:cs="Courier New"/>
                <w:sz w:val="18"/>
                <w:szCs w:val="18"/>
              </w:rPr>
              <w:t xml:space="preserve"> </w:t>
            </w:r>
            <w:r w:rsidRPr="00470885">
              <w:rPr>
                <w:rFonts w:ascii="Courier New" w:hAnsi="Courier New" w:cs="Courier New"/>
                <w:sz w:val="18"/>
                <w:szCs w:val="18"/>
              </w:rPr>
              <w:t>;ALB/CPM - THIRD PARTY FOLLOW-UP SUMMARY REPORT ; 03-JAN-97</w:t>
            </w:r>
          </w:p>
          <w:p w14:paraId="2E013CB6" w14:textId="286929A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lastRenderedPageBreak/>
              <w:t xml:space="preserve">             </w:t>
            </w:r>
            <w:r w:rsidR="001C58C8" w:rsidRPr="00470885">
              <w:rPr>
                <w:rFonts w:ascii="Courier New" w:hAnsi="Courier New" w:cs="Courier New"/>
                <w:sz w:val="18"/>
                <w:szCs w:val="18"/>
              </w:rPr>
              <w:t>;;2.0;INTEGRATED BILLING;**69,91,100,118,133,205**;21-MAR-94</w:t>
            </w:r>
          </w:p>
          <w:p w14:paraId="0082CD17" w14:textId="0512148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35029CF6" w14:textId="482B98B7" w:rsidR="001C58C8" w:rsidRPr="00470885" w:rsidRDefault="001C58C8" w:rsidP="00B97965">
            <w:pPr>
              <w:pStyle w:val="TableText"/>
              <w:spacing w:before="0" w:after="0"/>
              <w:rPr>
                <w:rFonts w:ascii="Courier New" w:hAnsi="Courier New" w:cs="Courier New"/>
                <w:sz w:val="18"/>
                <w:szCs w:val="18"/>
              </w:rPr>
            </w:pPr>
            <w:proofErr w:type="gramStart"/>
            <w:r w:rsidRPr="00470885">
              <w:rPr>
                <w:rFonts w:ascii="Courier New" w:hAnsi="Courier New" w:cs="Courier New"/>
                <w:sz w:val="18"/>
                <w:szCs w:val="18"/>
              </w:rPr>
              <w:t>EN</w:t>
            </w:r>
            <w:r w:rsidR="00203FB2">
              <w:rPr>
                <w:rFonts w:ascii="Courier New" w:hAnsi="Courier New" w:cs="Courier New"/>
                <w:sz w:val="18"/>
                <w:szCs w:val="18"/>
              </w:rPr>
              <w:t xml:space="preserve"> </w:t>
            </w:r>
            <w:r w:rsidRPr="00470885">
              <w:rPr>
                <w:rFonts w:ascii="Courier New" w:hAnsi="Courier New" w:cs="Courier New"/>
                <w:sz w:val="18"/>
                <w:szCs w:val="18"/>
              </w:rPr>
              <w:t>;</w:t>
            </w:r>
            <w:proofErr w:type="gramEnd"/>
            <w:r w:rsidRPr="00470885">
              <w:rPr>
                <w:rFonts w:ascii="Courier New" w:hAnsi="Courier New" w:cs="Courier New"/>
                <w:sz w:val="18"/>
                <w:szCs w:val="18"/>
              </w:rPr>
              <w:t xml:space="preserve"> - Option entry point.</w:t>
            </w:r>
          </w:p>
          <w:p w14:paraId="404C4649" w14:textId="5C7E214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49313759" w14:textId="368BE5C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 !!</w:t>
            </w:r>
            <w:proofErr w:type="gramEnd"/>
            <w:r w:rsidR="001C58C8" w:rsidRPr="00470885">
              <w:rPr>
                <w:rFonts w:ascii="Courier New" w:hAnsi="Courier New" w:cs="Courier New"/>
                <w:sz w:val="18"/>
                <w:szCs w:val="18"/>
              </w:rPr>
              <w:t>,"This report provides a summary of all outstanding Third Party receivables.",!</w:t>
            </w:r>
          </w:p>
          <w:p w14:paraId="002524CE" w14:textId="3B897E0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2C01B3A7" w14:textId="71AC0337"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DATE</w:t>
            </w:r>
            <w:r w:rsidR="00203FB2">
              <w:rPr>
                <w:rFonts w:ascii="Courier New" w:hAnsi="Courier New" w:cs="Courier New"/>
                <w:sz w:val="18"/>
                <w:szCs w:val="18"/>
              </w:rPr>
              <w:t xml:space="preserve"> </w:t>
            </w:r>
            <w:r w:rsidRPr="00470885">
              <w:rPr>
                <w:rFonts w:ascii="Courier New" w:hAnsi="Courier New" w:cs="Courier New"/>
                <w:sz w:val="18"/>
                <w:szCs w:val="18"/>
              </w:rPr>
              <w:t>; - Choose date to use for calculation</w:t>
            </w:r>
          </w:p>
          <w:p w14:paraId="5855C5B7" w14:textId="7EE4D15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 !!,"Calculate report using (D)ATE OF CARE or (A)CTIVE IN AR (days): (A)CTIVE IN AR// " R X:DTIME</w:t>
            </w:r>
          </w:p>
          <w:p w14:paraId="6D8EE09C" w14:textId="0930B28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G:'$T!(X["^") ENQ S:X="" X="A" S X=$E(X)</w:t>
            </w:r>
          </w:p>
          <w:p w14:paraId="1D4BA66D" w14:textId="71681E8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w:t>
            </w:r>
            <w:proofErr w:type="spellStart"/>
            <w:r w:rsidR="001C58C8" w:rsidRPr="00470885">
              <w:rPr>
                <w:rFonts w:ascii="Courier New" w:hAnsi="Courier New" w:cs="Courier New"/>
                <w:sz w:val="18"/>
                <w:szCs w:val="18"/>
              </w:rPr>
              <w:t>ADad</w:t>
            </w:r>
            <w:proofErr w:type="spellEnd"/>
            <w:r w:rsidR="001C58C8" w:rsidRPr="00470885">
              <w:rPr>
                <w:rFonts w:ascii="Courier New" w:hAnsi="Courier New" w:cs="Courier New"/>
                <w:sz w:val="18"/>
                <w:szCs w:val="18"/>
              </w:rPr>
              <w:t>"'[X S IBOFF=99 D HELP^IBJDF1H G DATE</w:t>
            </w:r>
          </w:p>
          <w:p w14:paraId="7A3C70D8" w14:textId="39A1823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 "</w:t>
            </w:r>
            <w:r>
              <w:rPr>
                <w:rFonts w:ascii="Courier New" w:hAnsi="Courier New" w:cs="Courier New"/>
                <w:sz w:val="18"/>
                <w:szCs w:val="18"/>
              </w:rPr>
              <w:t xml:space="preserve"> </w:t>
            </w:r>
            <w:r w:rsidR="001C58C8" w:rsidRPr="00470885">
              <w:rPr>
                <w:rFonts w:ascii="Courier New" w:hAnsi="Courier New" w:cs="Courier New"/>
                <w:sz w:val="18"/>
                <w:szCs w:val="18"/>
              </w:rPr>
              <w:t>",$S("</w:t>
            </w:r>
            <w:proofErr w:type="spellStart"/>
            <w:r w:rsidR="001C58C8" w:rsidRPr="00470885">
              <w:rPr>
                <w:rFonts w:ascii="Courier New" w:hAnsi="Courier New" w:cs="Courier New"/>
                <w:sz w:val="18"/>
                <w:szCs w:val="18"/>
              </w:rPr>
              <w:t>Dd</w:t>
            </w:r>
            <w:proofErr w:type="spellEnd"/>
            <w:r w:rsidR="001C58C8" w:rsidRPr="00470885">
              <w:rPr>
                <w:rFonts w:ascii="Courier New" w:hAnsi="Courier New" w:cs="Courier New"/>
                <w:sz w:val="18"/>
                <w:szCs w:val="18"/>
              </w:rPr>
              <w:t>"[X:"DATE OF CARE",1:"(DAYS) ACTIVE IN AR")</w:t>
            </w:r>
          </w:p>
          <w:p w14:paraId="7BC21915" w14:textId="6EB257A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IBSDATE=$S("</w:t>
            </w:r>
            <w:proofErr w:type="spellStart"/>
            <w:r w:rsidR="001C58C8" w:rsidRPr="00470885">
              <w:rPr>
                <w:rFonts w:ascii="Courier New" w:hAnsi="Courier New" w:cs="Courier New"/>
                <w:sz w:val="18"/>
                <w:szCs w:val="18"/>
              </w:rPr>
              <w:t>Dd</w:t>
            </w:r>
            <w:proofErr w:type="spellEnd"/>
            <w:r w:rsidR="001C58C8" w:rsidRPr="00470885">
              <w:rPr>
                <w:rFonts w:ascii="Courier New" w:hAnsi="Courier New" w:cs="Courier New"/>
                <w:sz w:val="18"/>
                <w:szCs w:val="18"/>
              </w:rPr>
              <w:t>"[X:"D",1:"A")</w:t>
            </w:r>
          </w:p>
          <w:p w14:paraId="60493C54" w14:textId="3C55768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749C4C89" w14:textId="4DD2AB9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 Sort by division.</w:t>
            </w:r>
          </w:p>
          <w:p w14:paraId="2B3124CC" w14:textId="453E52A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DIR(0)="Y",DIR("B")="NO"</w:t>
            </w:r>
          </w:p>
          <w:p w14:paraId="175D77DC" w14:textId="755FC0E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DIR("A")="Do you wish to sort this report by division"</w:t>
            </w:r>
          </w:p>
          <w:p w14:paraId="77CBECEA" w14:textId="0643A1DA"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xml:space="preserve">S </w:t>
            </w:r>
            <w:proofErr w:type="gramStart"/>
            <w:r w:rsidR="001C58C8" w:rsidRPr="00470885">
              <w:rPr>
                <w:rFonts w:ascii="Courier New" w:hAnsi="Courier New" w:cs="Courier New"/>
                <w:sz w:val="18"/>
                <w:szCs w:val="18"/>
              </w:rPr>
              <w:t>DIR(</w:t>
            </w:r>
            <w:proofErr w:type="gramEnd"/>
            <w:r w:rsidR="001C58C8" w:rsidRPr="00470885">
              <w:rPr>
                <w:rFonts w:ascii="Courier New" w:hAnsi="Courier New" w:cs="Courier New"/>
                <w:sz w:val="18"/>
                <w:szCs w:val="18"/>
              </w:rPr>
              <w:t>"?")="^D DHLP^IBJDF2"</w:t>
            </w:r>
          </w:p>
          <w:p w14:paraId="654CBD79" w14:textId="46EED27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D ^DIR K DIR I $D(DIRUT)!$D(DTOUT)!$D(DUOUT)!$D(DIROUT) G ENQ</w:t>
            </w:r>
          </w:p>
          <w:p w14:paraId="4C0DBD86" w14:textId="60BC901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IBSORT=+Y K DIROUT,DTOUT,DUOUT,DIRUT</w:t>
            </w:r>
          </w:p>
          <w:p w14:paraId="462C8D1B" w14:textId="59A317AA"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362E0CF7" w14:textId="0AF2796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xml:space="preserve">; - Issue </w:t>
            </w:r>
            <w:proofErr w:type="gramStart"/>
            <w:r w:rsidR="001C58C8" w:rsidRPr="00470885">
              <w:rPr>
                <w:rFonts w:ascii="Courier New" w:hAnsi="Courier New" w:cs="Courier New"/>
                <w:sz w:val="18"/>
                <w:szCs w:val="18"/>
              </w:rPr>
              <w:t>prompt</w:t>
            </w:r>
            <w:proofErr w:type="gramEnd"/>
            <w:r w:rsidR="001C58C8" w:rsidRPr="00470885">
              <w:rPr>
                <w:rFonts w:ascii="Courier New" w:hAnsi="Courier New" w:cs="Courier New"/>
                <w:sz w:val="18"/>
                <w:szCs w:val="18"/>
              </w:rPr>
              <w:t xml:space="preserve"> for division.</w:t>
            </w:r>
          </w:p>
          <w:p w14:paraId="1FB43680" w14:textId="0F885A9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xml:space="preserve">I IBSORT </w:t>
            </w:r>
            <w:proofErr w:type="spellStart"/>
            <w:r w:rsidR="001C58C8" w:rsidRPr="00470885">
              <w:rPr>
                <w:rFonts w:ascii="Courier New" w:hAnsi="Courier New" w:cs="Courier New"/>
                <w:sz w:val="18"/>
                <w:szCs w:val="18"/>
              </w:rPr>
              <w:t>D</w:t>
            </w:r>
            <w:proofErr w:type="spellEnd"/>
            <w:r w:rsidR="001C58C8" w:rsidRPr="00470885">
              <w:rPr>
                <w:rFonts w:ascii="Courier New" w:hAnsi="Courier New" w:cs="Courier New"/>
                <w:sz w:val="18"/>
                <w:szCs w:val="18"/>
              </w:rPr>
              <w:t xml:space="preserve"> PSDR^IBODIV G:Y&lt;0 ENQ</w:t>
            </w:r>
          </w:p>
          <w:p w14:paraId="5F9B8D03" w14:textId="33E1DD0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6D7D94FD" w14:textId="7E0DCBB2" w:rsidR="001C58C8" w:rsidRPr="00470885" w:rsidRDefault="001C58C8" w:rsidP="00B97965">
            <w:pPr>
              <w:pStyle w:val="TableText"/>
              <w:spacing w:before="0" w:after="0"/>
              <w:rPr>
                <w:rFonts w:ascii="Courier New" w:hAnsi="Courier New" w:cs="Courier New"/>
                <w:sz w:val="18"/>
                <w:szCs w:val="18"/>
              </w:rPr>
            </w:pPr>
            <w:proofErr w:type="gramStart"/>
            <w:r w:rsidRPr="00470885">
              <w:rPr>
                <w:rFonts w:ascii="Courier New" w:hAnsi="Courier New" w:cs="Courier New"/>
                <w:sz w:val="18"/>
                <w:szCs w:val="18"/>
              </w:rPr>
              <w:t>TYP</w:t>
            </w:r>
            <w:r w:rsidR="00203FB2">
              <w:rPr>
                <w:rFonts w:ascii="Courier New" w:hAnsi="Courier New" w:cs="Courier New"/>
                <w:sz w:val="18"/>
                <w:szCs w:val="18"/>
              </w:rPr>
              <w:t xml:space="preserve"> </w:t>
            </w:r>
            <w:r w:rsidRPr="00470885">
              <w:rPr>
                <w:rFonts w:ascii="Courier New" w:hAnsi="Courier New" w:cs="Courier New"/>
                <w:sz w:val="18"/>
                <w:szCs w:val="18"/>
              </w:rPr>
              <w:t>;</w:t>
            </w:r>
            <w:proofErr w:type="gramEnd"/>
            <w:r w:rsidRPr="00470885">
              <w:rPr>
                <w:rFonts w:ascii="Courier New" w:hAnsi="Courier New" w:cs="Courier New"/>
                <w:sz w:val="18"/>
                <w:szCs w:val="18"/>
              </w:rPr>
              <w:t xml:space="preserve"> - Select type of summaries to print.</w:t>
            </w:r>
          </w:p>
          <w:p w14:paraId="05C99324" w14:textId="2BBC62F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 !!</w:t>
            </w:r>
            <w:proofErr w:type="gramEnd"/>
            <w:r w:rsidR="001C58C8" w:rsidRPr="00470885">
              <w:rPr>
                <w:rFonts w:ascii="Courier New" w:hAnsi="Courier New" w:cs="Courier New"/>
                <w:sz w:val="18"/>
                <w:szCs w:val="18"/>
              </w:rPr>
              <w:t>,"Choose which type of summaries to print:",!</w:t>
            </w:r>
          </w:p>
          <w:p w14:paraId="211E8ED7" w14:textId="6D818A6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DIR(0)="LO^1:4^K:+$P(X,""-"",2)&gt;4 X"</w:t>
            </w:r>
          </w:p>
          <w:p w14:paraId="2C5AA1E0" w14:textId="6376FED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DIR("A",1)="</w:t>
            </w:r>
            <w:r>
              <w:rPr>
                <w:rFonts w:ascii="Courier New" w:hAnsi="Courier New" w:cs="Courier New"/>
                <w:sz w:val="18"/>
                <w:szCs w:val="18"/>
              </w:rPr>
              <w:t xml:space="preserve"> </w:t>
            </w:r>
            <w:r w:rsidR="001C58C8" w:rsidRPr="00470885">
              <w:rPr>
                <w:rFonts w:ascii="Courier New" w:hAnsi="Courier New" w:cs="Courier New"/>
                <w:sz w:val="18"/>
                <w:szCs w:val="18"/>
              </w:rPr>
              <w:t>1 - INPATIENT RECEIVABLES"</w:t>
            </w:r>
          </w:p>
          <w:p w14:paraId="2C00EB10" w14:textId="2AED268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DIR("A",2)="</w:t>
            </w:r>
            <w:r>
              <w:rPr>
                <w:rFonts w:ascii="Courier New" w:hAnsi="Courier New" w:cs="Courier New"/>
                <w:sz w:val="18"/>
                <w:szCs w:val="18"/>
              </w:rPr>
              <w:t xml:space="preserve"> </w:t>
            </w:r>
            <w:r w:rsidR="001C58C8" w:rsidRPr="00470885">
              <w:rPr>
                <w:rFonts w:ascii="Courier New" w:hAnsi="Courier New" w:cs="Courier New"/>
                <w:sz w:val="18"/>
                <w:szCs w:val="18"/>
              </w:rPr>
              <w:t>2 - OUTPATIENT RECEIVABLES"</w:t>
            </w:r>
          </w:p>
          <w:p w14:paraId="3A4692BD" w14:textId="14B503B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DIR("A",3)="</w:t>
            </w:r>
            <w:r>
              <w:rPr>
                <w:rFonts w:ascii="Courier New" w:hAnsi="Courier New" w:cs="Courier New"/>
                <w:sz w:val="18"/>
                <w:szCs w:val="18"/>
              </w:rPr>
              <w:t xml:space="preserve"> </w:t>
            </w:r>
            <w:r w:rsidR="001C58C8" w:rsidRPr="00470885">
              <w:rPr>
                <w:rFonts w:ascii="Courier New" w:hAnsi="Courier New" w:cs="Courier New"/>
                <w:sz w:val="18"/>
                <w:szCs w:val="18"/>
              </w:rPr>
              <w:t>3 - PHARMACY REFILL RECEIVABLES"</w:t>
            </w:r>
          </w:p>
          <w:p w14:paraId="407832E7" w14:textId="079A82D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DIR("A",4)="</w:t>
            </w:r>
            <w:r>
              <w:rPr>
                <w:rFonts w:ascii="Courier New" w:hAnsi="Courier New" w:cs="Courier New"/>
                <w:sz w:val="18"/>
                <w:szCs w:val="18"/>
              </w:rPr>
              <w:t xml:space="preserve"> </w:t>
            </w:r>
            <w:r w:rsidR="001C58C8" w:rsidRPr="00470885">
              <w:rPr>
                <w:rFonts w:ascii="Courier New" w:hAnsi="Courier New" w:cs="Courier New"/>
                <w:sz w:val="18"/>
                <w:szCs w:val="18"/>
              </w:rPr>
              <w:t>4 - ALL RECEIVABLES"</w:t>
            </w:r>
          </w:p>
          <w:p w14:paraId="5E45A461" w14:textId="0897A97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DIR("A",5)="",DIR("A")="</w:t>
            </w:r>
            <w:proofErr w:type="spellStart"/>
            <w:r w:rsidR="001C58C8" w:rsidRPr="00470885">
              <w:rPr>
                <w:rFonts w:ascii="Courier New" w:hAnsi="Courier New" w:cs="Courier New"/>
                <w:sz w:val="18"/>
                <w:szCs w:val="18"/>
              </w:rPr>
              <w:t>Select",DIR</w:t>
            </w:r>
            <w:proofErr w:type="spellEnd"/>
            <w:r w:rsidR="001C58C8" w:rsidRPr="00470885">
              <w:rPr>
                <w:rFonts w:ascii="Courier New" w:hAnsi="Courier New" w:cs="Courier New"/>
                <w:sz w:val="18"/>
                <w:szCs w:val="18"/>
              </w:rPr>
              <w:t>("B")=4</w:t>
            </w:r>
          </w:p>
          <w:p w14:paraId="30BFFCA0" w14:textId="3D42F47A"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D ^DIR K DIR I $D(DIRUT)!$D(DTOUT)!$D(DUOUT)!$D(DIROUT) G ENQ</w:t>
            </w:r>
          </w:p>
          <w:p w14:paraId="504B425E" w14:textId="4559C22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IBSEL=Y K DIROUT,DTOUT,DUOUT,DIRUT</w:t>
            </w:r>
          </w:p>
          <w:p w14:paraId="723DEB7C" w14:textId="6454B36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4C7FDDFF" w14:textId="0F110DC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 !!</w:t>
            </w:r>
            <w:proofErr w:type="gramEnd"/>
            <w:r w:rsidR="001C58C8" w:rsidRPr="00470885">
              <w:rPr>
                <w:rFonts w:ascii="Courier New" w:hAnsi="Courier New" w:cs="Courier New"/>
                <w:sz w:val="18"/>
                <w:szCs w:val="18"/>
              </w:rPr>
              <w:t>,"This report only requires an 80 column printer."</w:t>
            </w:r>
          </w:p>
          <w:p w14:paraId="6074537B" w14:textId="19BD240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 !!</w:t>
            </w:r>
            <w:proofErr w:type="gramEnd"/>
            <w:r w:rsidR="001C58C8" w:rsidRPr="00470885">
              <w:rPr>
                <w:rFonts w:ascii="Courier New" w:hAnsi="Courier New" w:cs="Courier New"/>
                <w:sz w:val="18"/>
                <w:szCs w:val="18"/>
              </w:rPr>
              <w:t>,"Note: This report requires a search through all active receivables."</w:t>
            </w:r>
          </w:p>
          <w:p w14:paraId="69B37956" w14:textId="088BE5A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 !?</w:t>
            </w:r>
            <w:proofErr w:type="gramEnd"/>
            <w:r w:rsidR="001C58C8" w:rsidRPr="00470885">
              <w:rPr>
                <w:rFonts w:ascii="Courier New" w:hAnsi="Courier New" w:cs="Courier New"/>
                <w:sz w:val="18"/>
                <w:szCs w:val="18"/>
              </w:rPr>
              <w:t>6,"You should queue this report to run after normal business hours.</w:t>
            </w:r>
            <w:proofErr w:type="gramStart"/>
            <w:r w:rsidR="001C58C8" w:rsidRPr="00470885">
              <w:rPr>
                <w:rFonts w:ascii="Courier New" w:hAnsi="Courier New" w:cs="Courier New"/>
                <w:sz w:val="18"/>
                <w:szCs w:val="18"/>
              </w:rPr>
              <w:t>",!</w:t>
            </w:r>
            <w:proofErr w:type="gramEnd"/>
          </w:p>
          <w:p w14:paraId="2542C869" w14:textId="068733B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0E0F3AC4" w14:textId="2BBB375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 Select a device.</w:t>
            </w:r>
          </w:p>
          <w:p w14:paraId="794E23C7" w14:textId="649CF4A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%ZIS="QM" D ^%ZIS G:POP ENQ</w:t>
            </w:r>
          </w:p>
          <w:p w14:paraId="45BF7A6F" w14:textId="29FD93B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$D(IO("Q")) D</w:t>
            </w:r>
            <w:r>
              <w:rPr>
                <w:rFonts w:ascii="Courier New" w:hAnsi="Courier New" w:cs="Courier New"/>
                <w:sz w:val="18"/>
                <w:szCs w:val="18"/>
              </w:rPr>
              <w:t xml:space="preserve"> </w:t>
            </w:r>
            <w:r w:rsidR="001C58C8" w:rsidRPr="00470885">
              <w:rPr>
                <w:rFonts w:ascii="Courier New" w:hAnsi="Courier New" w:cs="Courier New"/>
                <w:sz w:val="18"/>
                <w:szCs w:val="18"/>
              </w:rPr>
              <w:t>G ENQ</w:t>
            </w:r>
          </w:p>
          <w:p w14:paraId="5DC8D8F4" w14:textId="77E1BBE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ZTRTN="DQ^IBJDF2",ZTDESC="IB - FOLLOW-UP SUMMARY REPORT"</w:t>
            </w:r>
          </w:p>
          <w:p w14:paraId="7D37E04E" w14:textId="7EFF238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.F I="IBSEL","IBSDATE","IBSORT","VAUTD","VAUTD(" S ZTSAVE(I)=""</w:t>
            </w:r>
          </w:p>
          <w:p w14:paraId="63A4FE1B" w14:textId="0DF127BA"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.D ^%ZTLOAD</w:t>
            </w:r>
          </w:p>
          <w:p w14:paraId="4BB52FB1" w14:textId="641DBE3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roofErr w:type="gramStart"/>
            <w:r w:rsidR="001C58C8" w:rsidRPr="00470885">
              <w:rPr>
                <w:rFonts w:ascii="Courier New" w:hAnsi="Courier New" w:cs="Courier New"/>
                <w:sz w:val="18"/>
                <w:szCs w:val="18"/>
              </w:rPr>
              <w:t>W !!</w:t>
            </w:r>
            <w:proofErr w:type="gramEnd"/>
            <w:r w:rsidR="001C58C8" w:rsidRPr="00470885">
              <w:rPr>
                <w:rFonts w:ascii="Courier New" w:hAnsi="Courier New" w:cs="Courier New"/>
                <w:sz w:val="18"/>
                <w:szCs w:val="18"/>
              </w:rPr>
              <w:t>,$S($D(ZTSK):"This job has been queued. The task number is "_ZTSK_"."</w:t>
            </w:r>
            <w:proofErr w:type="gramStart"/>
            <w:r w:rsidR="001C58C8" w:rsidRPr="00470885">
              <w:rPr>
                <w:rFonts w:ascii="Courier New" w:hAnsi="Courier New" w:cs="Courier New"/>
                <w:sz w:val="18"/>
                <w:szCs w:val="18"/>
              </w:rPr>
              <w:t>,1</w:t>
            </w:r>
            <w:proofErr w:type="gramEnd"/>
            <w:r w:rsidR="001C58C8" w:rsidRPr="00470885">
              <w:rPr>
                <w:rFonts w:ascii="Courier New" w:hAnsi="Courier New" w:cs="Courier New"/>
                <w:sz w:val="18"/>
                <w:szCs w:val="18"/>
              </w:rPr>
              <w:t>:"Unable to queue this job.")</w:t>
            </w:r>
          </w:p>
          <w:p w14:paraId="00F389FF" w14:textId="46BF66C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.K ZTSK,IO("Q") D HOME^%ZIS</w:t>
            </w:r>
          </w:p>
          <w:p w14:paraId="1A01B64F" w14:textId="7C6A62A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4EBBB0CB" w14:textId="5D559AA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U IO</w:t>
            </w:r>
          </w:p>
          <w:p w14:paraId="117A34A7" w14:textId="7CCD014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18429ED2" w14:textId="3EFC764B" w:rsidR="001C58C8" w:rsidRPr="00470885" w:rsidRDefault="001C58C8" w:rsidP="00B97965">
            <w:pPr>
              <w:pStyle w:val="TableText"/>
              <w:spacing w:before="0" w:after="0"/>
              <w:rPr>
                <w:rFonts w:ascii="Courier New" w:hAnsi="Courier New" w:cs="Courier New"/>
                <w:sz w:val="18"/>
                <w:szCs w:val="18"/>
              </w:rPr>
            </w:pPr>
            <w:proofErr w:type="gramStart"/>
            <w:r w:rsidRPr="00470885">
              <w:rPr>
                <w:rFonts w:ascii="Courier New" w:hAnsi="Courier New" w:cs="Courier New"/>
                <w:sz w:val="18"/>
                <w:szCs w:val="18"/>
              </w:rPr>
              <w:t>DQ</w:t>
            </w:r>
            <w:r w:rsidR="00203FB2">
              <w:rPr>
                <w:rFonts w:ascii="Courier New" w:hAnsi="Courier New" w:cs="Courier New"/>
                <w:sz w:val="18"/>
                <w:szCs w:val="18"/>
              </w:rPr>
              <w:t xml:space="preserve"> </w:t>
            </w:r>
            <w:r w:rsidRPr="00470885">
              <w:rPr>
                <w:rFonts w:ascii="Courier New" w:hAnsi="Courier New" w:cs="Courier New"/>
                <w:sz w:val="18"/>
                <w:szCs w:val="18"/>
              </w:rPr>
              <w:t>;</w:t>
            </w:r>
            <w:proofErr w:type="gramEnd"/>
            <w:r w:rsidRPr="00470885">
              <w:rPr>
                <w:rFonts w:ascii="Courier New" w:hAnsi="Courier New" w:cs="Courier New"/>
                <w:sz w:val="18"/>
                <w:szCs w:val="18"/>
              </w:rPr>
              <w:t xml:space="preserve"> - Tasked entry point.</w:t>
            </w:r>
          </w:p>
          <w:p w14:paraId="4ED3A1F3" w14:textId="5B40305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27F8C1F1" w14:textId="55A4CEE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w:t>
            </w:r>
            <w:proofErr w:type="gramStart"/>
            <w:r w:rsidR="001C58C8" w:rsidRPr="00470885">
              <w:rPr>
                <w:rFonts w:ascii="Courier New" w:hAnsi="Courier New" w:cs="Courier New"/>
                <w:sz w:val="18"/>
                <w:szCs w:val="18"/>
              </w:rPr>
              <w:t>G(</w:t>
            </w:r>
            <w:proofErr w:type="gramEnd"/>
            <w:r w:rsidR="001C58C8" w:rsidRPr="00470885">
              <w:rPr>
                <w:rFonts w:ascii="Courier New" w:hAnsi="Courier New" w:cs="Courier New"/>
                <w:sz w:val="18"/>
                <w:szCs w:val="18"/>
              </w:rPr>
              <w:t>IBXTRACT) D E^IBJDE(9,1) ; Change extract status.</w:t>
            </w:r>
          </w:p>
          <w:p w14:paraId="0D350C27" w14:textId="76D9B6B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471FE03A" w14:textId="6165FC8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K IB F I=1,2,3,4 I IBSEL[I D</w:t>
            </w:r>
          </w:p>
          <w:p w14:paraId="2CE9E36B" w14:textId="2D269EE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'IBSORT D</w:t>
            </w:r>
            <w:r>
              <w:rPr>
                <w:rFonts w:ascii="Courier New" w:hAnsi="Courier New" w:cs="Courier New"/>
                <w:sz w:val="18"/>
                <w:szCs w:val="18"/>
              </w:rPr>
              <w:t xml:space="preserve"> </w:t>
            </w:r>
            <w:r w:rsidR="001C58C8" w:rsidRPr="00470885">
              <w:rPr>
                <w:rFonts w:ascii="Courier New" w:hAnsi="Courier New" w:cs="Courier New"/>
                <w:sz w:val="18"/>
                <w:szCs w:val="18"/>
              </w:rPr>
              <w:t>Q</w:t>
            </w:r>
          </w:p>
          <w:p w14:paraId="23C64B40" w14:textId="4D49D6E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..F J=1:1:9 S IB(0,I,J)=""</w:t>
            </w:r>
          </w:p>
          <w:p w14:paraId="0941A5C1" w14:textId="11892AB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lastRenderedPageBreak/>
              <w:t xml:space="preserve">             </w:t>
            </w:r>
            <w:r w:rsidR="001C58C8" w:rsidRPr="00470885">
              <w:rPr>
                <w:rFonts w:ascii="Courier New" w:hAnsi="Courier New" w:cs="Courier New"/>
                <w:sz w:val="18"/>
                <w:szCs w:val="18"/>
              </w:rPr>
              <w:t>.I 'VAUTD D</w:t>
            </w:r>
            <w:r>
              <w:rPr>
                <w:rFonts w:ascii="Courier New" w:hAnsi="Courier New" w:cs="Courier New"/>
                <w:sz w:val="18"/>
                <w:szCs w:val="18"/>
              </w:rPr>
              <w:t xml:space="preserve"> </w:t>
            </w:r>
            <w:r w:rsidR="001C58C8" w:rsidRPr="00470885">
              <w:rPr>
                <w:rFonts w:ascii="Courier New" w:hAnsi="Courier New" w:cs="Courier New"/>
                <w:sz w:val="18"/>
                <w:szCs w:val="18"/>
              </w:rPr>
              <w:t>Q</w:t>
            </w:r>
          </w:p>
          <w:p w14:paraId="368085E0" w14:textId="51C2959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J=0 F</w:t>
            </w:r>
            <w:r>
              <w:rPr>
                <w:rFonts w:ascii="Courier New" w:hAnsi="Courier New" w:cs="Courier New"/>
                <w:sz w:val="18"/>
                <w:szCs w:val="18"/>
              </w:rPr>
              <w:t xml:space="preserve"> </w:t>
            </w:r>
            <w:r w:rsidR="001C58C8" w:rsidRPr="00470885">
              <w:rPr>
                <w:rFonts w:ascii="Courier New" w:hAnsi="Courier New" w:cs="Courier New"/>
                <w:sz w:val="18"/>
                <w:szCs w:val="18"/>
              </w:rPr>
              <w:t>S J=$O(VAUTD(J)) Q:'J</w:t>
            </w:r>
            <w:r>
              <w:rPr>
                <w:rFonts w:ascii="Courier New" w:hAnsi="Courier New" w:cs="Courier New"/>
                <w:sz w:val="18"/>
                <w:szCs w:val="18"/>
              </w:rPr>
              <w:t xml:space="preserve"> </w:t>
            </w:r>
            <w:r w:rsidR="001C58C8" w:rsidRPr="00470885">
              <w:rPr>
                <w:rFonts w:ascii="Courier New" w:hAnsi="Courier New" w:cs="Courier New"/>
                <w:sz w:val="18"/>
                <w:szCs w:val="18"/>
              </w:rPr>
              <w:t>F K=1:1:9 S IB(J,I,K)=""</w:t>
            </w:r>
          </w:p>
          <w:p w14:paraId="7B9CB505" w14:textId="5235D2F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J=0 F</w:t>
            </w:r>
            <w:r>
              <w:rPr>
                <w:rFonts w:ascii="Courier New" w:hAnsi="Courier New" w:cs="Courier New"/>
                <w:sz w:val="18"/>
                <w:szCs w:val="18"/>
              </w:rPr>
              <w:t xml:space="preserve"> </w:t>
            </w:r>
            <w:r w:rsidR="001C58C8" w:rsidRPr="00470885">
              <w:rPr>
                <w:rFonts w:ascii="Courier New" w:hAnsi="Courier New" w:cs="Courier New"/>
                <w:sz w:val="18"/>
                <w:szCs w:val="18"/>
              </w:rPr>
              <w:t>S J=$O(^DG(40.8,J)) Q:'J</w:t>
            </w:r>
            <w:r>
              <w:rPr>
                <w:rFonts w:ascii="Courier New" w:hAnsi="Courier New" w:cs="Courier New"/>
                <w:sz w:val="18"/>
                <w:szCs w:val="18"/>
              </w:rPr>
              <w:t xml:space="preserve"> </w:t>
            </w:r>
            <w:r w:rsidR="001C58C8" w:rsidRPr="00470885">
              <w:rPr>
                <w:rFonts w:ascii="Courier New" w:hAnsi="Courier New" w:cs="Courier New"/>
                <w:sz w:val="18"/>
                <w:szCs w:val="18"/>
              </w:rPr>
              <w:t>F K=1:1:9 S IB(J,I,K)=""</w:t>
            </w:r>
          </w:p>
          <w:p w14:paraId="45D96811" w14:textId="17CF57F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407A39B4" w14:textId="3066739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 Find data required for the report.</w:t>
            </w:r>
          </w:p>
          <w:p w14:paraId="2C048CF4" w14:textId="152D3DC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(IBQ,IBA)=0 F</w:t>
            </w:r>
            <w:r>
              <w:rPr>
                <w:rFonts w:ascii="Courier New" w:hAnsi="Courier New" w:cs="Courier New"/>
                <w:sz w:val="18"/>
                <w:szCs w:val="18"/>
              </w:rPr>
              <w:t xml:space="preserve"> </w:t>
            </w:r>
            <w:r w:rsidR="001C58C8" w:rsidRPr="00470885">
              <w:rPr>
                <w:rFonts w:ascii="Courier New" w:hAnsi="Courier New" w:cs="Courier New"/>
                <w:sz w:val="18"/>
                <w:szCs w:val="18"/>
              </w:rPr>
              <w:t>S IBA=$O(^PRCA(430,"AC",16,IBA)) Q:'IBA</w:t>
            </w:r>
            <w:r>
              <w:rPr>
                <w:rFonts w:ascii="Courier New" w:hAnsi="Courier New" w:cs="Courier New"/>
                <w:sz w:val="18"/>
                <w:szCs w:val="18"/>
              </w:rPr>
              <w:t xml:space="preserve"> </w:t>
            </w:r>
            <w:r w:rsidR="001C58C8" w:rsidRPr="00470885">
              <w:rPr>
                <w:rFonts w:ascii="Courier New" w:hAnsi="Courier New" w:cs="Courier New"/>
                <w:sz w:val="18"/>
                <w:szCs w:val="18"/>
              </w:rPr>
              <w:t>D</w:t>
            </w:r>
            <w:r>
              <w:rPr>
                <w:rFonts w:ascii="Courier New" w:hAnsi="Courier New" w:cs="Courier New"/>
                <w:sz w:val="18"/>
                <w:szCs w:val="18"/>
              </w:rPr>
              <w:t xml:space="preserve"> </w:t>
            </w:r>
            <w:r w:rsidR="001C58C8" w:rsidRPr="00470885">
              <w:rPr>
                <w:rFonts w:ascii="Courier New" w:hAnsi="Courier New" w:cs="Courier New"/>
                <w:sz w:val="18"/>
                <w:szCs w:val="18"/>
              </w:rPr>
              <w:t>Q:IBQ</w:t>
            </w:r>
          </w:p>
          <w:p w14:paraId="45A028F5" w14:textId="7A07EA9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2C502150" w14:textId="167C790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IBA#100=0 S IBQ=$$STOP^IBOUTL("Third Party Follow-Up Summary Report") Q:IBQ</w:t>
            </w:r>
          </w:p>
          <w:p w14:paraId="191AB988" w14:textId="18FCD63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314C441D" w14:textId="4B23FD9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IBAR=$G(^PRCA(430,IBA,0))</w:t>
            </w:r>
          </w:p>
          <w:p w14:paraId="55DDDEBB" w14:textId="1E4E729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w:t>
            </w:r>
            <w:proofErr w:type="gramStart"/>
            <w:r w:rsidR="001C58C8" w:rsidRPr="00470885">
              <w:rPr>
                <w:rFonts w:ascii="Courier New" w:hAnsi="Courier New" w:cs="Courier New"/>
                <w:sz w:val="18"/>
                <w:szCs w:val="18"/>
              </w:rPr>
              <w:t>P(</w:t>
            </w:r>
            <w:proofErr w:type="gramEnd"/>
            <w:r w:rsidR="001C58C8" w:rsidRPr="00470885">
              <w:rPr>
                <w:rFonts w:ascii="Courier New" w:hAnsi="Courier New" w:cs="Courier New"/>
                <w:sz w:val="18"/>
                <w:szCs w:val="18"/>
              </w:rPr>
              <w:t>IBAR,U,2)'=9 Q</w:t>
            </w:r>
            <w:r>
              <w:rPr>
                <w:rFonts w:ascii="Courier New" w:hAnsi="Courier New" w:cs="Courier New"/>
                <w:sz w:val="18"/>
                <w:szCs w:val="18"/>
              </w:rPr>
              <w:t xml:space="preserve"> </w:t>
            </w:r>
            <w:r w:rsidR="001C58C8" w:rsidRPr="00470885">
              <w:rPr>
                <w:rFonts w:ascii="Courier New" w:hAnsi="Courier New" w:cs="Courier New"/>
                <w:sz w:val="18"/>
                <w:szCs w:val="18"/>
              </w:rPr>
              <w:t>;</w:t>
            </w:r>
            <w:r>
              <w:rPr>
                <w:rFonts w:ascii="Courier New" w:hAnsi="Courier New" w:cs="Courier New"/>
                <w:sz w:val="18"/>
                <w:szCs w:val="18"/>
              </w:rPr>
              <w:t xml:space="preserve">             </w:t>
            </w:r>
            <w:r w:rsidR="001C58C8" w:rsidRPr="00470885">
              <w:rPr>
                <w:rFonts w:ascii="Courier New" w:hAnsi="Courier New" w:cs="Courier New"/>
                <w:sz w:val="18"/>
                <w:szCs w:val="18"/>
              </w:rPr>
              <w:t>Not an RI bill.</w:t>
            </w:r>
          </w:p>
          <w:p w14:paraId="3BB68FBD" w14:textId="44BEAF5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roofErr w:type="spellStart"/>
            <w:r w:rsidR="001C58C8" w:rsidRPr="00470885">
              <w:rPr>
                <w:rFonts w:ascii="Courier New" w:hAnsi="Courier New" w:cs="Courier New"/>
                <w:sz w:val="18"/>
                <w:szCs w:val="18"/>
              </w:rPr>
              <w:t>S:"Aa</w:t>
            </w:r>
            <w:proofErr w:type="spellEnd"/>
            <w:r w:rsidR="001C58C8" w:rsidRPr="00470885">
              <w:rPr>
                <w:rFonts w:ascii="Courier New" w:hAnsi="Courier New" w:cs="Courier New"/>
                <w:sz w:val="18"/>
                <w:szCs w:val="18"/>
              </w:rPr>
              <w:t>"[IBSDATE IBARD=$$</w:t>
            </w:r>
            <w:proofErr w:type="gramStart"/>
            <w:r w:rsidR="001C58C8" w:rsidRPr="00470885">
              <w:rPr>
                <w:rFonts w:ascii="Courier New" w:hAnsi="Courier New" w:cs="Courier New"/>
                <w:sz w:val="18"/>
                <w:szCs w:val="18"/>
              </w:rPr>
              <w:t>ACT(</w:t>
            </w:r>
            <w:proofErr w:type="gramEnd"/>
            <w:r w:rsidR="001C58C8" w:rsidRPr="00470885">
              <w:rPr>
                <w:rFonts w:ascii="Courier New" w:hAnsi="Courier New" w:cs="Courier New"/>
                <w:sz w:val="18"/>
                <w:szCs w:val="18"/>
              </w:rPr>
              <w:t>IBA) S:"Dd"[IBSDATE IBARD=$$DATE1(IBA) I 'IBARD Q</w:t>
            </w:r>
            <w:r>
              <w:rPr>
                <w:rFonts w:ascii="Courier New" w:hAnsi="Courier New" w:cs="Courier New"/>
                <w:sz w:val="18"/>
                <w:szCs w:val="18"/>
              </w:rPr>
              <w:t xml:space="preserve"> </w:t>
            </w:r>
            <w:r w:rsidR="001C58C8" w:rsidRPr="00470885">
              <w:rPr>
                <w:rFonts w:ascii="Courier New" w:hAnsi="Courier New" w:cs="Courier New"/>
                <w:sz w:val="18"/>
                <w:szCs w:val="18"/>
              </w:rPr>
              <w:t>; No activation date.</w:t>
            </w:r>
          </w:p>
          <w:p w14:paraId="65B51D66" w14:textId="587A9E5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w:t>
            </w:r>
            <w:proofErr w:type="gramStart"/>
            <w:r w:rsidR="001C58C8" w:rsidRPr="00470885">
              <w:rPr>
                <w:rFonts w:ascii="Courier New" w:hAnsi="Courier New" w:cs="Courier New"/>
                <w:sz w:val="18"/>
                <w:szCs w:val="18"/>
              </w:rPr>
              <w:t>D(</w:t>
            </w:r>
            <w:proofErr w:type="gramEnd"/>
            <w:r w:rsidR="001C58C8" w:rsidRPr="00470885">
              <w:rPr>
                <w:rFonts w:ascii="Courier New" w:hAnsi="Courier New" w:cs="Courier New"/>
                <w:sz w:val="18"/>
                <w:szCs w:val="18"/>
              </w:rPr>
              <w:t>^DGCR(399,IBA,0)) Q</w:t>
            </w:r>
            <w:r>
              <w:rPr>
                <w:rFonts w:ascii="Courier New" w:hAnsi="Courier New" w:cs="Courier New"/>
                <w:sz w:val="18"/>
                <w:szCs w:val="18"/>
              </w:rPr>
              <w:t xml:space="preserve"> </w:t>
            </w:r>
            <w:r w:rsidR="001C58C8" w:rsidRPr="00470885">
              <w:rPr>
                <w:rFonts w:ascii="Courier New" w:hAnsi="Courier New" w:cs="Courier New"/>
                <w:sz w:val="18"/>
                <w:szCs w:val="18"/>
              </w:rPr>
              <w:t>;</w:t>
            </w:r>
            <w:r>
              <w:rPr>
                <w:rFonts w:ascii="Courier New" w:hAnsi="Courier New" w:cs="Courier New"/>
                <w:sz w:val="18"/>
                <w:szCs w:val="18"/>
              </w:rPr>
              <w:t xml:space="preserve"> </w:t>
            </w:r>
            <w:r w:rsidR="001C58C8" w:rsidRPr="00470885">
              <w:rPr>
                <w:rFonts w:ascii="Courier New" w:hAnsi="Courier New" w:cs="Courier New"/>
                <w:sz w:val="18"/>
                <w:szCs w:val="18"/>
              </w:rPr>
              <w:t>No corresponding claim to this AR.</w:t>
            </w:r>
          </w:p>
          <w:p w14:paraId="7035C6CA" w14:textId="60E0F65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5A18336F" w14:textId="5A9944C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t>
            </w:r>
            <w:proofErr w:type="gramEnd"/>
            <w:r w:rsidR="001C58C8" w:rsidRPr="00470885">
              <w:rPr>
                <w:rFonts w:ascii="Courier New" w:hAnsi="Courier New" w:cs="Courier New"/>
                <w:sz w:val="18"/>
                <w:szCs w:val="18"/>
              </w:rPr>
              <w:t xml:space="preserve"> - Get division if necessary.</w:t>
            </w:r>
          </w:p>
          <w:p w14:paraId="6D7A137F" w14:textId="7B9E780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'IBSORT S IBDIV=0</w:t>
            </w:r>
          </w:p>
          <w:p w14:paraId="7F4AD7BC" w14:textId="0AC03E2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.E</w:t>
            </w:r>
            <w:r>
              <w:rPr>
                <w:rFonts w:ascii="Courier New" w:hAnsi="Courier New" w:cs="Courier New"/>
                <w:sz w:val="18"/>
                <w:szCs w:val="18"/>
              </w:rPr>
              <w:t xml:space="preserve"> </w:t>
            </w:r>
            <w:r w:rsidR="001C58C8" w:rsidRPr="00470885">
              <w:rPr>
                <w:rFonts w:ascii="Courier New" w:hAnsi="Courier New" w:cs="Courier New"/>
                <w:sz w:val="18"/>
                <w:szCs w:val="18"/>
              </w:rPr>
              <w:t>S IBDIV=$$DIV(IBA) I 'IBDIV S IBDIV=+$$PRIM^VASITE()</w:t>
            </w:r>
          </w:p>
          <w:p w14:paraId="75433703" w14:textId="43DF18F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IBSORT,'VAUTD Q:'$</w:t>
            </w:r>
            <w:proofErr w:type="gramStart"/>
            <w:r w:rsidR="001C58C8" w:rsidRPr="00470885">
              <w:rPr>
                <w:rFonts w:ascii="Courier New" w:hAnsi="Courier New" w:cs="Courier New"/>
                <w:sz w:val="18"/>
                <w:szCs w:val="18"/>
              </w:rPr>
              <w:t>D(</w:t>
            </w:r>
            <w:proofErr w:type="gramEnd"/>
            <w:r w:rsidR="001C58C8" w:rsidRPr="00470885">
              <w:rPr>
                <w:rFonts w:ascii="Courier New" w:hAnsi="Courier New" w:cs="Courier New"/>
                <w:sz w:val="18"/>
                <w:szCs w:val="18"/>
              </w:rPr>
              <w:t>VAUTD(IBDIV))</w:t>
            </w:r>
            <w:r>
              <w:rPr>
                <w:rFonts w:ascii="Courier New" w:hAnsi="Courier New" w:cs="Courier New"/>
                <w:sz w:val="18"/>
                <w:szCs w:val="18"/>
              </w:rPr>
              <w:t xml:space="preserve"> </w:t>
            </w:r>
            <w:r w:rsidR="001C58C8" w:rsidRPr="00470885">
              <w:rPr>
                <w:rFonts w:ascii="Courier New" w:hAnsi="Courier New" w:cs="Courier New"/>
                <w:sz w:val="18"/>
                <w:szCs w:val="18"/>
              </w:rPr>
              <w:t>; Not a selected division.</w:t>
            </w:r>
          </w:p>
          <w:p w14:paraId="2EA267B3" w14:textId="3AF3B11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27711060" w14:textId="1EC7D84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t>
            </w:r>
            <w:proofErr w:type="gramEnd"/>
            <w:r w:rsidR="001C58C8" w:rsidRPr="00470885">
              <w:rPr>
                <w:rFonts w:ascii="Courier New" w:hAnsi="Courier New" w:cs="Courier New"/>
                <w:sz w:val="18"/>
                <w:szCs w:val="18"/>
              </w:rPr>
              <w:t xml:space="preserve"> - Determine whether bill is inpatient, outpatient, or RX refill.</w:t>
            </w:r>
          </w:p>
          <w:p w14:paraId="378DFE41" w14:textId="0F06453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IBTYP=$P($G(^DGCR(399,IBA,0)),U,5),IBTYP=$S(IBTYP&gt;2:2,1:1)</w:t>
            </w:r>
          </w:p>
          <w:p w14:paraId="5D5FD31C" w14:textId="60F1992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.S:$D(^IBA(362.4,"C",IBA)) IBTYP=3 I IBSEL'[IBTYP,IBSEL'[4 Q</w:t>
            </w:r>
          </w:p>
          <w:p w14:paraId="4032CEA9" w14:textId="63FFE97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782EFC0A" w14:textId="145D2E7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t>
            </w:r>
            <w:proofErr w:type="gramEnd"/>
            <w:r w:rsidR="001C58C8" w:rsidRPr="00470885">
              <w:rPr>
                <w:rFonts w:ascii="Courier New" w:hAnsi="Courier New" w:cs="Courier New"/>
                <w:sz w:val="18"/>
                <w:szCs w:val="18"/>
              </w:rPr>
              <w:t xml:space="preserve"> - Handle claims referred to Regional Counsel.</w:t>
            </w:r>
          </w:p>
          <w:p w14:paraId="3D87F2E2" w14:textId="4D15224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IBOUT=+$G(^PRCA(430,IBA,7))</w:t>
            </w:r>
          </w:p>
          <w:p w14:paraId="237DADA2" w14:textId="2AC51EF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$P($G(^PRCA(430,IBA,6)),U,4) D</w:t>
            </w:r>
            <w:r>
              <w:rPr>
                <w:rFonts w:ascii="Courier New" w:hAnsi="Courier New" w:cs="Courier New"/>
                <w:sz w:val="18"/>
                <w:szCs w:val="18"/>
              </w:rPr>
              <w:t xml:space="preserve"> </w:t>
            </w:r>
            <w:r w:rsidR="001C58C8" w:rsidRPr="00470885">
              <w:rPr>
                <w:rFonts w:ascii="Courier New" w:hAnsi="Courier New" w:cs="Courier New"/>
                <w:sz w:val="18"/>
                <w:szCs w:val="18"/>
              </w:rPr>
              <w:t>Q</w:t>
            </w:r>
          </w:p>
          <w:p w14:paraId="277AD80D" w14:textId="284F42E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..F I=IBTYP,4 I IBSEL[I D</w:t>
            </w:r>
          </w:p>
          <w:p w14:paraId="2EBF270B" w14:textId="0C717FA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$P(IB(IBDIV,I,8),U)=+IB(IBDIV,I,8)+1</w:t>
            </w:r>
          </w:p>
          <w:p w14:paraId="76498CF0" w14:textId="52AB725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$P(IB(IBDIV,I,8),U,2)=$P(IB(IBDIV,I,8),U,2)+IBOUT</w:t>
            </w:r>
          </w:p>
          <w:p w14:paraId="7EB0B903" w14:textId="5BE3F06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5CB6A299" w14:textId="668D7DE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t>
            </w:r>
            <w:proofErr w:type="gramEnd"/>
            <w:r w:rsidR="001C58C8" w:rsidRPr="00470885">
              <w:rPr>
                <w:rFonts w:ascii="Courier New" w:hAnsi="Courier New" w:cs="Courier New"/>
                <w:sz w:val="18"/>
                <w:szCs w:val="18"/>
              </w:rPr>
              <w:t xml:space="preserve"> - Determine age and outstanding balance.</w:t>
            </w:r>
          </w:p>
          <w:p w14:paraId="6588A0D2" w14:textId="567D0A0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IBAGE=$$FMDIFF^XLFDT(DT,IBARD),IBCAT=$$CAT(IBAGE)</w:t>
            </w:r>
          </w:p>
          <w:p w14:paraId="458E7EF1" w14:textId="20C5F34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06A8B78D" w14:textId="53619CC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.F I=IBTYP,4 I IBSEL[I D</w:t>
            </w:r>
          </w:p>
          <w:p w14:paraId="11964117" w14:textId="3A99D1D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$P(IB(IBDIV,I,IBCAT),U)=+IB(IBDIV,I,IBCAT)+1</w:t>
            </w:r>
          </w:p>
          <w:p w14:paraId="4C4BD0EB" w14:textId="47639D6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$P(IB(IBDIV,I,IBCAT),U,2)=$P(IB(IBDIV,I,IBCAT),U,2)+IBOUT</w:t>
            </w:r>
          </w:p>
          <w:p w14:paraId="139A9EBE" w14:textId="6B35CDB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2DC88A8F" w14:textId="3A34473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IBQ G ENQ</w:t>
            </w:r>
          </w:p>
          <w:p w14:paraId="017857E2" w14:textId="7D6A1B1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00D03AF8" w14:textId="445F6EF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 Extract summary data.</w:t>
            </w:r>
          </w:p>
          <w:p w14:paraId="4F72E29C" w14:textId="689494B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$G(IBXTRACT) D</w:t>
            </w:r>
            <w:r>
              <w:rPr>
                <w:rFonts w:ascii="Courier New" w:hAnsi="Courier New" w:cs="Courier New"/>
                <w:sz w:val="18"/>
                <w:szCs w:val="18"/>
              </w:rPr>
              <w:t xml:space="preserve"> </w:t>
            </w:r>
            <w:r w:rsidR="001C58C8" w:rsidRPr="00470885">
              <w:rPr>
                <w:rFonts w:ascii="Courier New" w:hAnsi="Courier New" w:cs="Courier New"/>
                <w:sz w:val="18"/>
                <w:szCs w:val="18"/>
              </w:rPr>
              <w:t>G ENQ</w:t>
            </w:r>
          </w:p>
          <w:p w14:paraId="056C4796" w14:textId="4A90303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.F I=1:1:8 D</w:t>
            </w:r>
          </w:p>
          <w:p w14:paraId="2603069B" w14:textId="6AAF1DB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..F J=1,2 S $P(IB(0,4,9),U,J)=$P(IB(0,4,9),U,J)+$P(IB(0,4,I),U,J)</w:t>
            </w:r>
          </w:p>
          <w:p w14:paraId="5D213C3A" w14:textId="0CEEE2C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I=0 F J=1:1:9 D</w:t>
            </w:r>
          </w:p>
          <w:p w14:paraId="5F1067B1" w14:textId="772497D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I=I+1,IB(I)=+IB(0,4,J),I=I+1,IB(I)=$J(+$P(IB(0,4,J),U,2),0,2)</w:t>
            </w:r>
          </w:p>
          <w:p w14:paraId="1366DD5A" w14:textId="30883F1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.D E^IBJDE(9,0)</w:t>
            </w:r>
          </w:p>
          <w:p w14:paraId="6C467652" w14:textId="793D3C9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66362392" w14:textId="3A62C70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 Print the reports.</w:t>
            </w:r>
          </w:p>
          <w:p w14:paraId="45FF7493" w14:textId="0360849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(IBPAG</w:t>
            </w:r>
            <w:proofErr w:type="gramStart"/>
            <w:r w:rsidR="001C58C8" w:rsidRPr="00470885">
              <w:rPr>
                <w:rFonts w:ascii="Courier New" w:hAnsi="Courier New" w:cs="Courier New"/>
                <w:sz w:val="18"/>
                <w:szCs w:val="18"/>
              </w:rPr>
              <w:t>,IBQ</w:t>
            </w:r>
            <w:proofErr w:type="gramEnd"/>
            <w:r w:rsidR="001C58C8" w:rsidRPr="00470885">
              <w:rPr>
                <w:rFonts w:ascii="Courier New" w:hAnsi="Courier New" w:cs="Courier New"/>
                <w:sz w:val="18"/>
                <w:szCs w:val="18"/>
              </w:rPr>
              <w:t>)=0 D NOW^%DTC S IBRUN=$$DAT2^IBOUTL(%)</w:t>
            </w:r>
          </w:p>
          <w:p w14:paraId="742811C0" w14:textId="5999659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'IBSORT D SUM(0) G ENQ</w:t>
            </w:r>
          </w:p>
          <w:p w14:paraId="403DF799" w14:textId="70308F8A"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2450845F" w14:textId="5D512AD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IBDIV=0 F</w:t>
            </w:r>
            <w:r>
              <w:rPr>
                <w:rFonts w:ascii="Courier New" w:hAnsi="Courier New" w:cs="Courier New"/>
                <w:sz w:val="18"/>
                <w:szCs w:val="18"/>
              </w:rPr>
              <w:t xml:space="preserve"> </w:t>
            </w:r>
            <w:r w:rsidR="001C58C8" w:rsidRPr="00470885">
              <w:rPr>
                <w:rFonts w:ascii="Courier New" w:hAnsi="Courier New" w:cs="Courier New"/>
                <w:sz w:val="18"/>
                <w:szCs w:val="18"/>
              </w:rPr>
              <w:t>S IBDIV=$O(IB(IBDIV)) Q:'IBDIV</w:t>
            </w:r>
            <w:r>
              <w:rPr>
                <w:rFonts w:ascii="Courier New" w:hAnsi="Courier New" w:cs="Courier New"/>
                <w:sz w:val="18"/>
                <w:szCs w:val="18"/>
              </w:rPr>
              <w:t xml:space="preserve"> </w:t>
            </w:r>
            <w:r w:rsidR="001C58C8" w:rsidRPr="00470885">
              <w:rPr>
                <w:rFonts w:ascii="Courier New" w:hAnsi="Courier New" w:cs="Courier New"/>
                <w:sz w:val="18"/>
                <w:szCs w:val="18"/>
              </w:rPr>
              <w:t>D SUM(IBDIV) Q:IBQ</w:t>
            </w:r>
          </w:p>
          <w:p w14:paraId="3FF2F78B" w14:textId="7BE3283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670F70D3" w14:textId="3F4528FD"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ENQ</w:t>
            </w:r>
            <w:r w:rsidR="00203FB2">
              <w:rPr>
                <w:rFonts w:ascii="Courier New" w:hAnsi="Courier New" w:cs="Courier New"/>
                <w:sz w:val="18"/>
                <w:szCs w:val="18"/>
              </w:rPr>
              <w:t xml:space="preserve"> </w:t>
            </w:r>
            <w:r w:rsidRPr="00470885">
              <w:rPr>
                <w:rFonts w:ascii="Courier New" w:hAnsi="Courier New" w:cs="Courier New"/>
                <w:sz w:val="18"/>
                <w:szCs w:val="18"/>
              </w:rPr>
              <w:t>I $D(ZTQUEUED) S ZTREQ="@" G ENQ1</w:t>
            </w:r>
          </w:p>
          <w:p w14:paraId="56684CFB" w14:textId="48D0A8F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7A5E1C76" w14:textId="749DFDF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D ^%ZISC</w:t>
            </w:r>
          </w:p>
          <w:p w14:paraId="0776CE8F" w14:textId="3E012228"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ENQ1</w:t>
            </w:r>
            <w:r w:rsidR="00203FB2">
              <w:rPr>
                <w:rFonts w:ascii="Courier New" w:hAnsi="Courier New" w:cs="Courier New"/>
                <w:sz w:val="18"/>
                <w:szCs w:val="18"/>
              </w:rPr>
              <w:t xml:space="preserve"> </w:t>
            </w:r>
            <w:r w:rsidRPr="00470885">
              <w:rPr>
                <w:rFonts w:ascii="Courier New" w:hAnsi="Courier New" w:cs="Courier New"/>
                <w:sz w:val="18"/>
                <w:szCs w:val="18"/>
              </w:rPr>
              <w:t>K IB,IBOFF,IBQ,IBSDATE,IBSEL,IBSORT,IBTEXT,IBA,IBAR,IBARD,IBDIV,IBAGE,IBOUT,IBCAT,IBPAG,IBRUN</w:t>
            </w:r>
          </w:p>
          <w:p w14:paraId="73DF08CE" w14:textId="16F1E58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lastRenderedPageBreak/>
              <w:t xml:space="preserve">             </w:t>
            </w:r>
            <w:r w:rsidR="001C58C8" w:rsidRPr="00470885">
              <w:rPr>
                <w:rFonts w:ascii="Courier New" w:hAnsi="Courier New" w:cs="Courier New"/>
                <w:sz w:val="18"/>
                <w:szCs w:val="18"/>
              </w:rPr>
              <w:t>K IBDH,IBTYP,IBTYPH,%,%ZIS,DFN,I,J,K,POP,VAUTD,X,Y,Z,ZTDESC,ZTRTN,ZTSAVE</w:t>
            </w:r>
          </w:p>
          <w:p w14:paraId="4E61C444" w14:textId="4C60BFB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K DIROUT,DTOUT,DUOUT,DIRUT</w:t>
            </w:r>
          </w:p>
          <w:p w14:paraId="17B3413E" w14:textId="70D73AA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Q</w:t>
            </w:r>
          </w:p>
          <w:p w14:paraId="52DAA783" w14:textId="578B3B6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29592B13" w14:textId="77777777" w:rsidR="001C58C8" w:rsidRPr="00470885" w:rsidRDefault="001C58C8" w:rsidP="00B97965">
            <w:pPr>
              <w:pStyle w:val="TableText"/>
              <w:spacing w:before="0" w:after="0"/>
              <w:rPr>
                <w:rFonts w:ascii="Courier New" w:hAnsi="Courier New" w:cs="Courier New"/>
                <w:sz w:val="18"/>
                <w:szCs w:val="18"/>
              </w:rPr>
            </w:pPr>
            <w:proofErr w:type="gramStart"/>
            <w:r w:rsidRPr="00470885">
              <w:rPr>
                <w:rFonts w:ascii="Courier New" w:hAnsi="Courier New" w:cs="Courier New"/>
                <w:sz w:val="18"/>
                <w:szCs w:val="18"/>
              </w:rPr>
              <w:t>SUM(</w:t>
            </w:r>
            <w:proofErr w:type="gramEnd"/>
            <w:r w:rsidRPr="00470885">
              <w:rPr>
                <w:rFonts w:ascii="Courier New" w:hAnsi="Courier New" w:cs="Courier New"/>
                <w:sz w:val="18"/>
                <w:szCs w:val="18"/>
              </w:rPr>
              <w:t>IBDIV) ; - Print the report.</w:t>
            </w:r>
          </w:p>
          <w:p w14:paraId="5CD6539D" w14:textId="69E3783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r>
              <w:rPr>
                <w:rFonts w:ascii="Courier New" w:hAnsi="Courier New" w:cs="Courier New"/>
                <w:sz w:val="18"/>
                <w:szCs w:val="18"/>
              </w:rPr>
              <w:t xml:space="preserve"> </w:t>
            </w:r>
            <w:r w:rsidR="001C58C8" w:rsidRPr="00470885">
              <w:rPr>
                <w:rFonts w:ascii="Courier New" w:hAnsi="Courier New" w:cs="Courier New"/>
                <w:sz w:val="18"/>
                <w:szCs w:val="18"/>
              </w:rPr>
              <w:t>Input: IBDIV=Pointer to the division in file #40.8</w:t>
            </w:r>
          </w:p>
          <w:p w14:paraId="25529477" w14:textId="490C635A"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6C165851" w14:textId="1AB007E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IBTYP=0 F</w:t>
            </w:r>
            <w:r>
              <w:rPr>
                <w:rFonts w:ascii="Courier New" w:hAnsi="Courier New" w:cs="Courier New"/>
                <w:sz w:val="18"/>
                <w:szCs w:val="18"/>
              </w:rPr>
              <w:t xml:space="preserve"> </w:t>
            </w:r>
            <w:r w:rsidR="001C58C8" w:rsidRPr="00470885">
              <w:rPr>
                <w:rFonts w:ascii="Courier New" w:hAnsi="Courier New" w:cs="Courier New"/>
                <w:sz w:val="18"/>
                <w:szCs w:val="18"/>
              </w:rPr>
              <w:t>S IBTYP=$O(IB(IBDIV,IBTYP)) Q:'IBTYP</w:t>
            </w:r>
            <w:r>
              <w:rPr>
                <w:rFonts w:ascii="Courier New" w:hAnsi="Courier New" w:cs="Courier New"/>
                <w:sz w:val="18"/>
                <w:szCs w:val="18"/>
              </w:rPr>
              <w:t xml:space="preserve"> </w:t>
            </w:r>
            <w:r w:rsidR="001C58C8" w:rsidRPr="00470885">
              <w:rPr>
                <w:rFonts w:ascii="Courier New" w:hAnsi="Courier New" w:cs="Courier New"/>
                <w:sz w:val="18"/>
                <w:szCs w:val="18"/>
              </w:rPr>
              <w:t>D</w:t>
            </w:r>
            <w:r>
              <w:rPr>
                <w:rFonts w:ascii="Courier New" w:hAnsi="Courier New" w:cs="Courier New"/>
                <w:sz w:val="18"/>
                <w:szCs w:val="18"/>
              </w:rPr>
              <w:t xml:space="preserve"> </w:t>
            </w:r>
            <w:r w:rsidR="001C58C8" w:rsidRPr="00470885">
              <w:rPr>
                <w:rFonts w:ascii="Courier New" w:hAnsi="Courier New" w:cs="Courier New"/>
                <w:sz w:val="18"/>
                <w:szCs w:val="18"/>
              </w:rPr>
              <w:t>Q:IBQ</w:t>
            </w:r>
          </w:p>
          <w:p w14:paraId="30471962" w14:textId="391182B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$E(IOST,1,2)="C-"!(IBPAG) W @IOF,*13</w:t>
            </w:r>
          </w:p>
          <w:p w14:paraId="32A5851E" w14:textId="357B25E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IBPAG=IBPAG+1 I $</w:t>
            </w:r>
            <w:proofErr w:type="gramStart"/>
            <w:r w:rsidR="001C58C8" w:rsidRPr="00470885">
              <w:rPr>
                <w:rFonts w:ascii="Courier New" w:hAnsi="Courier New" w:cs="Courier New"/>
                <w:sz w:val="18"/>
                <w:szCs w:val="18"/>
              </w:rPr>
              <w:t>E(</w:t>
            </w:r>
            <w:proofErr w:type="gramEnd"/>
            <w:r w:rsidR="001C58C8" w:rsidRPr="00470885">
              <w:rPr>
                <w:rFonts w:ascii="Courier New" w:hAnsi="Courier New" w:cs="Courier New"/>
                <w:sz w:val="18"/>
                <w:szCs w:val="18"/>
              </w:rPr>
              <w:t>IOST,1,2)'="C-" W !?68,"Page: ",IBPAG</w:t>
            </w:r>
          </w:p>
          <w:p w14:paraId="12F09270" w14:textId="4E103A0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roofErr w:type="gramStart"/>
            <w:r w:rsidR="001C58C8" w:rsidRPr="00470885">
              <w:rPr>
                <w:rFonts w:ascii="Courier New" w:hAnsi="Courier New" w:cs="Courier New"/>
                <w:sz w:val="18"/>
                <w:szCs w:val="18"/>
              </w:rPr>
              <w:t>W !!?</w:t>
            </w:r>
            <w:proofErr w:type="gramEnd"/>
            <w:r w:rsidR="001C58C8" w:rsidRPr="00470885">
              <w:rPr>
                <w:rFonts w:ascii="Courier New" w:hAnsi="Courier New" w:cs="Courier New"/>
                <w:sz w:val="18"/>
                <w:szCs w:val="18"/>
              </w:rPr>
              <w:t>22,"THIRD PARTY FOLLOW-UP SUMMARY REPORT"</w:t>
            </w:r>
          </w:p>
          <w:p w14:paraId="322E918E" w14:textId="195BEFB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IBTYPH=$S(IBTYP=1:"INPATIENT",IBTYP=2:"OUTPATIENT",IBTYP=3:"RX REFILL",1:"ALL REIMBURSABLE")_" RECEIVABLES"_$S(IBSDATE="</w:t>
            </w:r>
          </w:p>
          <w:p w14:paraId="3F92B746" w14:textId="77777777"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D":" ( date of care )",1:" ( days in AR )")</w:t>
            </w:r>
          </w:p>
          <w:p w14:paraId="7A8DC53A" w14:textId="31BF83C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roofErr w:type="gramStart"/>
            <w:r w:rsidR="001C58C8" w:rsidRPr="00470885">
              <w:rPr>
                <w:rFonts w:ascii="Courier New" w:hAnsi="Courier New" w:cs="Courier New"/>
                <w:sz w:val="18"/>
                <w:szCs w:val="18"/>
              </w:rPr>
              <w:t>W !?</w:t>
            </w:r>
            <w:proofErr w:type="gramEnd"/>
            <w:r w:rsidR="001C58C8" w:rsidRPr="00470885">
              <w:rPr>
                <w:rFonts w:ascii="Courier New" w:hAnsi="Courier New" w:cs="Courier New"/>
                <w:sz w:val="18"/>
                <w:szCs w:val="18"/>
              </w:rPr>
              <w:t>(80-$L(IBTYPH))\2,IBTYPH</w:t>
            </w:r>
          </w:p>
          <w:p w14:paraId="2BD4493E" w14:textId="56531A5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IBDIV S IBDH="Division: "_$</w:t>
            </w:r>
            <w:proofErr w:type="gramStart"/>
            <w:r w:rsidR="001C58C8" w:rsidRPr="00470885">
              <w:rPr>
                <w:rFonts w:ascii="Courier New" w:hAnsi="Courier New" w:cs="Courier New"/>
                <w:sz w:val="18"/>
                <w:szCs w:val="18"/>
              </w:rPr>
              <w:t>P(</w:t>
            </w:r>
            <w:proofErr w:type="gramEnd"/>
            <w:r w:rsidR="001C58C8" w:rsidRPr="00470885">
              <w:rPr>
                <w:rFonts w:ascii="Courier New" w:hAnsi="Courier New" w:cs="Courier New"/>
                <w:sz w:val="18"/>
                <w:szCs w:val="18"/>
              </w:rPr>
              <w:t>$G(^DG(40.8,IBDIV,0)),U) W !?(80-$L(IBDH)\2),IBDH</w:t>
            </w:r>
          </w:p>
          <w:p w14:paraId="0A0A9D14" w14:textId="23847D1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roofErr w:type="gramStart"/>
            <w:r w:rsidR="001C58C8" w:rsidRPr="00470885">
              <w:rPr>
                <w:rFonts w:ascii="Courier New" w:hAnsi="Courier New" w:cs="Courier New"/>
                <w:sz w:val="18"/>
                <w:szCs w:val="18"/>
              </w:rPr>
              <w:t>W !!?</w:t>
            </w:r>
            <w:proofErr w:type="gramEnd"/>
            <w:r w:rsidR="001C58C8" w:rsidRPr="00470885">
              <w:rPr>
                <w:rFonts w:ascii="Courier New" w:hAnsi="Courier New" w:cs="Courier New"/>
                <w:sz w:val="18"/>
                <w:szCs w:val="18"/>
              </w:rPr>
              <w:t>24,"Run Date: "</w:t>
            </w:r>
            <w:proofErr w:type="gramStart"/>
            <w:r w:rsidR="001C58C8" w:rsidRPr="00470885">
              <w:rPr>
                <w:rFonts w:ascii="Courier New" w:hAnsi="Courier New" w:cs="Courier New"/>
                <w:sz w:val="18"/>
                <w:szCs w:val="18"/>
              </w:rPr>
              <w:t>,IBRUN</w:t>
            </w:r>
            <w:proofErr w:type="gramEnd"/>
            <w:r w:rsidR="001C58C8" w:rsidRPr="00470885">
              <w:rPr>
                <w:rFonts w:ascii="Courier New" w:hAnsi="Courier New" w:cs="Courier New"/>
                <w:sz w:val="18"/>
                <w:szCs w:val="18"/>
              </w:rPr>
              <w:t>,!?24</w:t>
            </w:r>
            <w:proofErr w:type="gramStart"/>
            <w:r w:rsidR="001C58C8" w:rsidRPr="00470885">
              <w:rPr>
                <w:rFonts w:ascii="Courier New" w:hAnsi="Courier New" w:cs="Courier New"/>
                <w:sz w:val="18"/>
                <w:szCs w:val="18"/>
              </w:rPr>
              <w:t>,$</w:t>
            </w:r>
            <w:proofErr w:type="gramEnd"/>
            <w:r w:rsidR="001C58C8" w:rsidRPr="00470885">
              <w:rPr>
                <w:rFonts w:ascii="Courier New" w:hAnsi="Courier New" w:cs="Courier New"/>
                <w:sz w:val="18"/>
                <w:szCs w:val="18"/>
              </w:rPr>
              <w:t>$DASH(31),!!</w:t>
            </w:r>
          </w:p>
          <w:p w14:paraId="5438BBAA" w14:textId="2F5680E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1F8459D4" w14:textId="2801A34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t>
            </w:r>
            <w:proofErr w:type="gramEnd"/>
            <w:r w:rsidR="001C58C8" w:rsidRPr="00470885">
              <w:rPr>
                <w:rFonts w:ascii="Courier New" w:hAnsi="Courier New" w:cs="Courier New"/>
                <w:sz w:val="18"/>
                <w:szCs w:val="18"/>
              </w:rPr>
              <w:t xml:space="preserve"> - Calculate totals first.</w:t>
            </w:r>
          </w:p>
          <w:p w14:paraId="3376D12A" w14:textId="2467804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.F I=1:1:8 F J=1,2 S $P(IB(IBDIV,IBTYP,9),U,J)=$P(IB(IBDIV,IBTYP,9),U,J)+$P(IB(IBDIV,IBTYP,I),U,J)</w:t>
            </w:r>
          </w:p>
          <w:p w14:paraId="7043061B" w14:textId="407837C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564E2F72" w14:textId="67C364F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 "AR Category",?31,"# Receivables",?52,"Total Outstanding Balance"</w:t>
            </w:r>
          </w:p>
          <w:p w14:paraId="107F0926" w14:textId="6282416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roofErr w:type="gramStart"/>
            <w:r w:rsidR="001C58C8" w:rsidRPr="00470885">
              <w:rPr>
                <w:rFonts w:ascii="Courier New" w:hAnsi="Courier New" w:cs="Courier New"/>
                <w:sz w:val="18"/>
                <w:szCs w:val="18"/>
              </w:rPr>
              <w:t>W !</w:t>
            </w:r>
            <w:proofErr w:type="gramEnd"/>
            <w:r w:rsidR="001C58C8" w:rsidRPr="00470885">
              <w:rPr>
                <w:rFonts w:ascii="Courier New" w:hAnsi="Courier New" w:cs="Courier New"/>
                <w:sz w:val="18"/>
                <w:szCs w:val="18"/>
              </w:rPr>
              <w:t>,"-----------",?31,"-------------",?52,"-------------------------",!</w:t>
            </w:r>
          </w:p>
          <w:p w14:paraId="748EBD62" w14:textId="75B22D9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23045CDA" w14:textId="616A7E2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xml:space="preserve">.I </w:t>
            </w:r>
            <w:proofErr w:type="gramStart"/>
            <w:r w:rsidR="001C58C8" w:rsidRPr="00470885">
              <w:rPr>
                <w:rFonts w:ascii="Courier New" w:hAnsi="Courier New" w:cs="Courier New"/>
                <w:sz w:val="18"/>
                <w:szCs w:val="18"/>
              </w:rPr>
              <w:t>'IB(</w:t>
            </w:r>
            <w:proofErr w:type="gramEnd"/>
            <w:r w:rsidR="001C58C8" w:rsidRPr="00470885">
              <w:rPr>
                <w:rFonts w:ascii="Courier New" w:hAnsi="Courier New" w:cs="Courier New"/>
                <w:sz w:val="18"/>
                <w:szCs w:val="18"/>
              </w:rPr>
              <w:t xml:space="preserve">IBDIV,IBTYP,9) W !,"There are no active </w:t>
            </w:r>
            <w:proofErr w:type="spellStart"/>
            <w:r w:rsidR="001C58C8" w:rsidRPr="00470885">
              <w:rPr>
                <w:rFonts w:ascii="Courier New" w:hAnsi="Courier New" w:cs="Courier New"/>
                <w:sz w:val="18"/>
                <w:szCs w:val="18"/>
              </w:rPr>
              <w:t>receivables",$S</w:t>
            </w:r>
            <w:proofErr w:type="spellEnd"/>
            <w:r w:rsidR="001C58C8" w:rsidRPr="00470885">
              <w:rPr>
                <w:rFonts w:ascii="Courier New" w:hAnsi="Courier New" w:cs="Courier New"/>
                <w:sz w:val="18"/>
                <w:szCs w:val="18"/>
              </w:rPr>
              <w:t>(IBDIV:" for this division",1:""),"." D PAUSE Q</w:t>
            </w:r>
          </w:p>
          <w:p w14:paraId="796AE199" w14:textId="1A28DC4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145D9296" w14:textId="42132B2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t>
            </w:r>
            <w:proofErr w:type="gramEnd"/>
            <w:r w:rsidR="001C58C8" w:rsidRPr="00470885">
              <w:rPr>
                <w:rFonts w:ascii="Courier New" w:hAnsi="Courier New" w:cs="Courier New"/>
                <w:sz w:val="18"/>
                <w:szCs w:val="18"/>
              </w:rPr>
              <w:t xml:space="preserve"> - Primary loop to write results.</w:t>
            </w:r>
          </w:p>
          <w:p w14:paraId="64CD3C76" w14:textId="51F9AB8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Y=$P(IB(IBDIV,IBTYP,9),U,2) F I=1:1:9 S X=$P($T(CATN+I),";;",2,99) D</w:t>
            </w:r>
          </w:p>
          <w:p w14:paraId="30956F02" w14:textId="762C3CE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w:t>
            </w:r>
            <w:proofErr w:type="gramStart"/>
            <w:r w:rsidR="001C58C8" w:rsidRPr="00470885">
              <w:rPr>
                <w:rFonts w:ascii="Courier New" w:hAnsi="Courier New" w:cs="Courier New"/>
                <w:sz w:val="18"/>
                <w:szCs w:val="18"/>
              </w:rPr>
              <w:t>:I</w:t>
            </w:r>
            <w:proofErr w:type="gramEnd"/>
            <w:r w:rsidR="001C58C8" w:rsidRPr="00470885">
              <w:rPr>
                <w:rFonts w:ascii="Courier New" w:hAnsi="Courier New" w:cs="Courier New"/>
                <w:sz w:val="18"/>
                <w:szCs w:val="18"/>
              </w:rPr>
              <w:t>=9 ! W !,X,?30,$J(+IB(IBDIV,IBTYP,I),6)</w:t>
            </w:r>
          </w:p>
          <w:p w14:paraId="6FD06808" w14:textId="228A679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 "</w:t>
            </w:r>
            <w:r>
              <w:rPr>
                <w:rFonts w:ascii="Courier New" w:hAnsi="Courier New" w:cs="Courier New"/>
                <w:sz w:val="18"/>
                <w:szCs w:val="18"/>
              </w:rPr>
              <w:t xml:space="preserve"> </w:t>
            </w:r>
            <w:r w:rsidR="001C58C8" w:rsidRPr="00470885">
              <w:rPr>
                <w:rFonts w:ascii="Courier New" w:hAnsi="Courier New" w:cs="Courier New"/>
                <w:sz w:val="18"/>
                <w:szCs w:val="18"/>
              </w:rPr>
              <w:t>(",$J(+IB(IBDIV,IBTYP,I)/+IB(IBDIV,IBTYP,9)*100,0,$S(I=9:0,1:2)),"%)"</w:t>
            </w:r>
          </w:p>
          <w:p w14:paraId="2933DF9D" w14:textId="2DE449C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Z=$FN($P(IB(IBDIV,IBTYP,I),U,2),",",2)</w:t>
            </w:r>
          </w:p>
          <w:p w14:paraId="4616424E" w14:textId="16C6951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 ?52,$J($S(I=1!(I=9):"$",1:"")_Z,15)</w:t>
            </w:r>
          </w:p>
          <w:p w14:paraId="5EFA93FC" w14:textId="758D655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 "</w:t>
            </w:r>
            <w:r>
              <w:rPr>
                <w:rFonts w:ascii="Courier New" w:hAnsi="Courier New" w:cs="Courier New"/>
                <w:sz w:val="18"/>
                <w:szCs w:val="18"/>
              </w:rPr>
              <w:t xml:space="preserve"> </w:t>
            </w:r>
            <w:r w:rsidR="001C58C8" w:rsidRPr="00470885">
              <w:rPr>
                <w:rFonts w:ascii="Courier New" w:hAnsi="Courier New" w:cs="Courier New"/>
                <w:sz w:val="18"/>
                <w:szCs w:val="18"/>
              </w:rPr>
              <w:t>(",$J($S('Y:0,1:$P(IB(IBDIV,IBTYP,I),U,2)/Y*100),0,$S(I=9:0,1:2)),"%)"</w:t>
            </w:r>
          </w:p>
          <w:p w14:paraId="4E0C08BB" w14:textId="62C66CA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3EB7D423" w14:textId="35DCBBE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.D PAUSE</w:t>
            </w:r>
          </w:p>
          <w:p w14:paraId="2D521344" w14:textId="0A6771B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40B9D54B" w14:textId="7689DD3A"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SUMQ</w:t>
            </w:r>
            <w:r w:rsidR="00203FB2">
              <w:rPr>
                <w:rFonts w:ascii="Courier New" w:hAnsi="Courier New" w:cs="Courier New"/>
                <w:sz w:val="18"/>
                <w:szCs w:val="18"/>
              </w:rPr>
              <w:t xml:space="preserve"> </w:t>
            </w:r>
            <w:r w:rsidRPr="00470885">
              <w:rPr>
                <w:rFonts w:ascii="Courier New" w:hAnsi="Courier New" w:cs="Courier New"/>
                <w:sz w:val="18"/>
                <w:szCs w:val="18"/>
              </w:rPr>
              <w:t>Q</w:t>
            </w:r>
          </w:p>
          <w:p w14:paraId="343883ED" w14:textId="2796F61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7729E13A" w14:textId="331EB1B6"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DASH(X</w:t>
            </w:r>
            <w:proofErr w:type="gramStart"/>
            <w:r w:rsidRPr="00470885">
              <w:rPr>
                <w:rFonts w:ascii="Courier New" w:hAnsi="Courier New" w:cs="Courier New"/>
                <w:sz w:val="18"/>
                <w:szCs w:val="18"/>
              </w:rPr>
              <w:t>)</w:t>
            </w:r>
            <w:r w:rsidR="00203FB2">
              <w:rPr>
                <w:rFonts w:ascii="Courier New" w:hAnsi="Courier New" w:cs="Courier New"/>
                <w:sz w:val="18"/>
                <w:szCs w:val="18"/>
              </w:rPr>
              <w:t xml:space="preserve"> </w:t>
            </w:r>
            <w:r w:rsidRPr="00470885">
              <w:rPr>
                <w:rFonts w:ascii="Courier New" w:hAnsi="Courier New" w:cs="Courier New"/>
                <w:sz w:val="18"/>
                <w:szCs w:val="18"/>
              </w:rPr>
              <w:t>;</w:t>
            </w:r>
            <w:proofErr w:type="gramEnd"/>
            <w:r w:rsidRPr="00470885">
              <w:rPr>
                <w:rFonts w:ascii="Courier New" w:hAnsi="Courier New" w:cs="Courier New"/>
                <w:sz w:val="18"/>
                <w:szCs w:val="18"/>
              </w:rPr>
              <w:t xml:space="preserve"> - Return a dashed line.</w:t>
            </w:r>
          </w:p>
          <w:p w14:paraId="1CB26EE0" w14:textId="7DB9381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Q $TR($J("",X)," ","=")</w:t>
            </w:r>
          </w:p>
          <w:p w14:paraId="04544425" w14:textId="369C968A"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2FC6FED5" w14:textId="6722DD5A" w:rsidR="001C58C8" w:rsidRPr="00470885" w:rsidRDefault="001C58C8" w:rsidP="00B97965">
            <w:pPr>
              <w:pStyle w:val="TableText"/>
              <w:spacing w:before="0" w:after="0"/>
              <w:rPr>
                <w:rFonts w:ascii="Courier New" w:hAnsi="Courier New" w:cs="Courier New"/>
                <w:sz w:val="18"/>
                <w:szCs w:val="18"/>
              </w:rPr>
            </w:pPr>
            <w:proofErr w:type="gramStart"/>
            <w:r w:rsidRPr="00470885">
              <w:rPr>
                <w:rFonts w:ascii="Courier New" w:hAnsi="Courier New" w:cs="Courier New"/>
                <w:sz w:val="18"/>
                <w:szCs w:val="18"/>
              </w:rPr>
              <w:t>PAUSE</w:t>
            </w:r>
            <w:r w:rsidR="00203FB2">
              <w:rPr>
                <w:rFonts w:ascii="Courier New" w:hAnsi="Courier New" w:cs="Courier New"/>
                <w:sz w:val="18"/>
                <w:szCs w:val="18"/>
              </w:rPr>
              <w:t xml:space="preserve"> </w:t>
            </w:r>
            <w:r w:rsidRPr="00470885">
              <w:rPr>
                <w:rFonts w:ascii="Courier New" w:hAnsi="Courier New" w:cs="Courier New"/>
                <w:sz w:val="18"/>
                <w:szCs w:val="18"/>
              </w:rPr>
              <w:t>;</w:t>
            </w:r>
            <w:proofErr w:type="gramEnd"/>
            <w:r w:rsidRPr="00470885">
              <w:rPr>
                <w:rFonts w:ascii="Courier New" w:hAnsi="Courier New" w:cs="Courier New"/>
                <w:sz w:val="18"/>
                <w:szCs w:val="18"/>
              </w:rPr>
              <w:t xml:space="preserve"> - Page break.</w:t>
            </w:r>
          </w:p>
          <w:p w14:paraId="002AFE7C" w14:textId="3B5E7DF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$E(IOST,1,2)'="C-" Q</w:t>
            </w:r>
          </w:p>
          <w:p w14:paraId="0C718B01" w14:textId="0142BA6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N IBX,DIR,DIRUT,DUOUT,DTOUT,DIROUT,X,Y</w:t>
            </w:r>
          </w:p>
          <w:p w14:paraId="7AEE626E" w14:textId="2547ED0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F IBX=$Y</w:t>
            </w:r>
            <w:proofErr w:type="gramStart"/>
            <w:r w:rsidR="001C58C8" w:rsidRPr="00470885">
              <w:rPr>
                <w:rFonts w:ascii="Courier New" w:hAnsi="Courier New" w:cs="Courier New"/>
                <w:sz w:val="18"/>
                <w:szCs w:val="18"/>
              </w:rPr>
              <w:t>:1</w:t>
            </w:r>
            <w:proofErr w:type="gramEnd"/>
            <w:r w:rsidR="001C58C8" w:rsidRPr="00470885">
              <w:rPr>
                <w:rFonts w:ascii="Courier New" w:hAnsi="Courier New" w:cs="Courier New"/>
                <w:sz w:val="18"/>
                <w:szCs w:val="18"/>
              </w:rPr>
              <w:t>:(IOSL-3) W !</w:t>
            </w:r>
          </w:p>
          <w:p w14:paraId="2642FF9A" w14:textId="6142223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DIR(0)="E" D ^DIR I $D(DIRUT)!($D(DUOUT)) S IBQ=1</w:t>
            </w:r>
          </w:p>
          <w:p w14:paraId="735485FE" w14:textId="360721B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Q</w:t>
            </w:r>
          </w:p>
          <w:p w14:paraId="0CA55351" w14:textId="2E93A56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3D7A0F96" w14:textId="7B7AE50B" w:rsidR="001C58C8" w:rsidRPr="00470885" w:rsidRDefault="001C58C8" w:rsidP="00B97965">
            <w:pPr>
              <w:pStyle w:val="TableText"/>
              <w:spacing w:before="0" w:after="0"/>
              <w:rPr>
                <w:rFonts w:ascii="Courier New" w:hAnsi="Courier New" w:cs="Courier New"/>
                <w:sz w:val="18"/>
                <w:szCs w:val="18"/>
              </w:rPr>
            </w:pPr>
            <w:proofErr w:type="gramStart"/>
            <w:r w:rsidRPr="00470885">
              <w:rPr>
                <w:rFonts w:ascii="Courier New" w:hAnsi="Courier New" w:cs="Courier New"/>
                <w:sz w:val="18"/>
                <w:szCs w:val="18"/>
              </w:rPr>
              <w:t>DHLP</w:t>
            </w:r>
            <w:r w:rsidR="00203FB2">
              <w:rPr>
                <w:rFonts w:ascii="Courier New" w:hAnsi="Courier New" w:cs="Courier New"/>
                <w:sz w:val="18"/>
                <w:szCs w:val="18"/>
              </w:rPr>
              <w:t xml:space="preserve"> </w:t>
            </w:r>
            <w:r w:rsidRPr="00470885">
              <w:rPr>
                <w:rFonts w:ascii="Courier New" w:hAnsi="Courier New" w:cs="Courier New"/>
                <w:sz w:val="18"/>
                <w:szCs w:val="18"/>
              </w:rPr>
              <w:t>;</w:t>
            </w:r>
            <w:proofErr w:type="gramEnd"/>
            <w:r w:rsidRPr="00470885">
              <w:rPr>
                <w:rFonts w:ascii="Courier New" w:hAnsi="Courier New" w:cs="Courier New"/>
                <w:sz w:val="18"/>
                <w:szCs w:val="18"/>
              </w:rPr>
              <w:t xml:space="preserve"> - 'Display Registration User' help.</w:t>
            </w:r>
          </w:p>
          <w:p w14:paraId="0EB4BA12" w14:textId="50D4815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 !,"Enter &lt;CR&gt; to summarize all receivables without regard to division,"</w:t>
            </w:r>
          </w:p>
          <w:p w14:paraId="46531071" w14:textId="2D4A8E4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 !,"or YES to select those divisions for which a separate report should"</w:t>
            </w:r>
          </w:p>
          <w:p w14:paraId="7BAA98F6" w14:textId="33ACFF2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 !</w:t>
            </w:r>
            <w:proofErr w:type="gramEnd"/>
            <w:r w:rsidR="001C58C8" w:rsidRPr="00470885">
              <w:rPr>
                <w:rFonts w:ascii="Courier New" w:hAnsi="Courier New" w:cs="Courier New"/>
                <w:sz w:val="18"/>
                <w:szCs w:val="18"/>
              </w:rPr>
              <w:t>,"be created."</w:t>
            </w:r>
          </w:p>
          <w:p w14:paraId="5ABB145F" w14:textId="43ADED1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Q</w:t>
            </w:r>
          </w:p>
          <w:p w14:paraId="560955DB" w14:textId="3B51700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3F2F8821" w14:textId="785E5AA1"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CAT(X</w:t>
            </w:r>
            <w:proofErr w:type="gramStart"/>
            <w:r w:rsidRPr="00470885">
              <w:rPr>
                <w:rFonts w:ascii="Courier New" w:hAnsi="Courier New" w:cs="Courier New"/>
                <w:sz w:val="18"/>
                <w:szCs w:val="18"/>
              </w:rPr>
              <w:t>)</w:t>
            </w:r>
            <w:r w:rsidR="00203FB2">
              <w:rPr>
                <w:rFonts w:ascii="Courier New" w:hAnsi="Courier New" w:cs="Courier New"/>
                <w:sz w:val="18"/>
                <w:szCs w:val="18"/>
              </w:rPr>
              <w:t xml:space="preserve"> </w:t>
            </w:r>
            <w:r w:rsidRPr="00470885">
              <w:rPr>
                <w:rFonts w:ascii="Courier New" w:hAnsi="Courier New" w:cs="Courier New"/>
                <w:sz w:val="18"/>
                <w:szCs w:val="18"/>
              </w:rPr>
              <w:t>;</w:t>
            </w:r>
            <w:proofErr w:type="gramEnd"/>
            <w:r w:rsidRPr="00470885">
              <w:rPr>
                <w:rFonts w:ascii="Courier New" w:hAnsi="Courier New" w:cs="Courier New"/>
                <w:sz w:val="18"/>
                <w:szCs w:val="18"/>
              </w:rPr>
              <w:t xml:space="preserve"> - Determine category to place receivable.</w:t>
            </w:r>
          </w:p>
          <w:p w14:paraId="1D861E1A" w14:textId="3427C7A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Q $S($G(X)&lt;31:1,X&lt;61:2,X&lt;91:3,X&lt;121:4,X&lt;181:5,X&lt;366:6,1:7)</w:t>
            </w:r>
          </w:p>
          <w:p w14:paraId="3D3D8331" w14:textId="4A34291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lastRenderedPageBreak/>
              <w:t xml:space="preserve">             </w:t>
            </w:r>
            <w:r w:rsidR="001C58C8" w:rsidRPr="00470885">
              <w:rPr>
                <w:rFonts w:ascii="Courier New" w:hAnsi="Courier New" w:cs="Courier New"/>
                <w:sz w:val="18"/>
                <w:szCs w:val="18"/>
              </w:rPr>
              <w:t>;</w:t>
            </w:r>
          </w:p>
          <w:p w14:paraId="7BDECE08" w14:textId="06E88BC1"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ACT(X</w:t>
            </w:r>
            <w:proofErr w:type="gramStart"/>
            <w:r w:rsidRPr="00470885">
              <w:rPr>
                <w:rFonts w:ascii="Courier New" w:hAnsi="Courier New" w:cs="Courier New"/>
                <w:sz w:val="18"/>
                <w:szCs w:val="18"/>
              </w:rPr>
              <w:t>)</w:t>
            </w:r>
            <w:r w:rsidR="00203FB2">
              <w:rPr>
                <w:rFonts w:ascii="Courier New" w:hAnsi="Courier New" w:cs="Courier New"/>
                <w:sz w:val="18"/>
                <w:szCs w:val="18"/>
              </w:rPr>
              <w:t xml:space="preserve"> </w:t>
            </w:r>
            <w:r w:rsidRPr="00470885">
              <w:rPr>
                <w:rFonts w:ascii="Courier New" w:hAnsi="Courier New" w:cs="Courier New"/>
                <w:sz w:val="18"/>
                <w:szCs w:val="18"/>
              </w:rPr>
              <w:t>;</w:t>
            </w:r>
            <w:proofErr w:type="gramEnd"/>
            <w:r w:rsidRPr="00470885">
              <w:rPr>
                <w:rFonts w:ascii="Courier New" w:hAnsi="Courier New" w:cs="Courier New"/>
                <w:sz w:val="18"/>
                <w:szCs w:val="18"/>
              </w:rPr>
              <w:t xml:space="preserve"> - Determine the activation date for a receivable.</w:t>
            </w:r>
          </w:p>
          <w:p w14:paraId="2D9303F1" w14:textId="2C7607C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N Y S Y=0 I '$G(X) G ACTQ</w:t>
            </w:r>
          </w:p>
          <w:p w14:paraId="7C0AF1EA" w14:textId="0339EA5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Y=$P($G(^PRCA(430,X,6)),U,21) I Y G ACTQ</w:t>
            </w:r>
          </w:p>
          <w:p w14:paraId="4AEF9525" w14:textId="5289E65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Y=$P($G(^PRCA(430,X,9)),U,3) I Y G ACTQ</w:t>
            </w:r>
          </w:p>
          <w:p w14:paraId="64397F16" w14:textId="1B340C0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Y=$P($G(^PRCA(430,X,0)),U,10)</w:t>
            </w:r>
          </w:p>
          <w:p w14:paraId="0CCD563F" w14:textId="1596E996"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ACTQ</w:t>
            </w:r>
            <w:r w:rsidR="00203FB2">
              <w:rPr>
                <w:rFonts w:ascii="Courier New" w:hAnsi="Courier New" w:cs="Courier New"/>
                <w:sz w:val="18"/>
                <w:szCs w:val="18"/>
              </w:rPr>
              <w:t xml:space="preserve"> </w:t>
            </w:r>
            <w:r w:rsidRPr="00470885">
              <w:rPr>
                <w:rFonts w:ascii="Courier New" w:hAnsi="Courier New" w:cs="Courier New"/>
                <w:sz w:val="18"/>
                <w:szCs w:val="18"/>
              </w:rPr>
              <w:t>Q Y</w:t>
            </w:r>
          </w:p>
          <w:p w14:paraId="3C726DE7" w14:textId="52A7C3A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0CEF078B" w14:textId="77777777"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DATE1(X) ; - Determine the Date of Care</w:t>
            </w:r>
          </w:p>
          <w:p w14:paraId="4901240E" w14:textId="2771788A"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N Y S Y=0 I '$G(X) G DATEQ</w:t>
            </w:r>
          </w:p>
          <w:p w14:paraId="4BD10EA4" w14:textId="4F833F8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Y=$P($G(^DGCR(399,X,"U")),U,2) I Y G DATEQ</w:t>
            </w:r>
          </w:p>
          <w:p w14:paraId="2E2B9673" w14:textId="050AA9BA"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DATEQ</w:t>
            </w:r>
            <w:r w:rsidR="00203FB2">
              <w:rPr>
                <w:rFonts w:ascii="Courier New" w:hAnsi="Courier New" w:cs="Courier New"/>
                <w:sz w:val="18"/>
                <w:szCs w:val="18"/>
              </w:rPr>
              <w:t xml:space="preserve"> </w:t>
            </w:r>
            <w:r w:rsidRPr="00470885">
              <w:rPr>
                <w:rFonts w:ascii="Courier New" w:hAnsi="Courier New" w:cs="Courier New"/>
                <w:sz w:val="18"/>
                <w:szCs w:val="18"/>
              </w:rPr>
              <w:t>Q Y</w:t>
            </w:r>
          </w:p>
          <w:p w14:paraId="593790B1" w14:textId="78F3878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43B6CB1D" w14:textId="77777777" w:rsidR="001C58C8" w:rsidRPr="00470885" w:rsidRDefault="001C58C8" w:rsidP="00B97965">
            <w:pPr>
              <w:pStyle w:val="TableText"/>
              <w:spacing w:before="0" w:after="0"/>
              <w:rPr>
                <w:rFonts w:ascii="Courier New" w:hAnsi="Courier New" w:cs="Courier New"/>
                <w:sz w:val="18"/>
                <w:szCs w:val="18"/>
              </w:rPr>
            </w:pPr>
            <w:proofErr w:type="gramStart"/>
            <w:r w:rsidRPr="00470885">
              <w:rPr>
                <w:rFonts w:ascii="Courier New" w:hAnsi="Courier New" w:cs="Courier New"/>
                <w:sz w:val="18"/>
                <w:szCs w:val="18"/>
              </w:rPr>
              <w:t>DIV(</w:t>
            </w:r>
            <w:proofErr w:type="gramEnd"/>
            <w:r w:rsidRPr="00470885">
              <w:rPr>
                <w:rFonts w:ascii="Courier New" w:hAnsi="Courier New" w:cs="Courier New"/>
                <w:sz w:val="18"/>
                <w:szCs w:val="18"/>
              </w:rPr>
              <w:t>IBX) ; - Determine the division for a claim.</w:t>
            </w:r>
          </w:p>
          <w:p w14:paraId="569AF831" w14:textId="6BB40F7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r>
              <w:rPr>
                <w:rFonts w:ascii="Courier New" w:hAnsi="Courier New" w:cs="Courier New"/>
                <w:sz w:val="18"/>
                <w:szCs w:val="18"/>
              </w:rPr>
              <w:t xml:space="preserve"> </w:t>
            </w:r>
            <w:r w:rsidR="001C58C8" w:rsidRPr="00470885">
              <w:rPr>
                <w:rFonts w:ascii="Courier New" w:hAnsi="Courier New" w:cs="Courier New"/>
                <w:sz w:val="18"/>
                <w:szCs w:val="18"/>
              </w:rPr>
              <w:t>Input: IBX=Pointer to a claim in file #399</w:t>
            </w:r>
          </w:p>
          <w:p w14:paraId="123055C8" w14:textId="76C2C29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Output: IBY=Pointer to a division in file #40.8,</w:t>
            </w:r>
          </w:p>
          <w:p w14:paraId="6357954C" w14:textId="2175F9C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r>
              <w:rPr>
                <w:rFonts w:ascii="Courier New" w:hAnsi="Courier New" w:cs="Courier New"/>
                <w:sz w:val="18"/>
                <w:szCs w:val="18"/>
              </w:rPr>
              <w:t xml:space="preserve">             </w:t>
            </w:r>
            <w:r w:rsidR="001C58C8" w:rsidRPr="00470885">
              <w:rPr>
                <w:rFonts w:ascii="Courier New" w:hAnsi="Courier New" w:cs="Courier New"/>
                <w:sz w:val="18"/>
                <w:szCs w:val="18"/>
              </w:rPr>
              <w:t>or 0 if not determined</w:t>
            </w:r>
          </w:p>
          <w:p w14:paraId="320774EE" w14:textId="47C42A9A"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631D8CA6" w14:textId="2B1ECF4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N DFN,IBADM,IBEV,IBD,IBPTF,IBU,IBY,IBC,IBTY,VAINDT,VADMVT</w:t>
            </w:r>
          </w:p>
          <w:p w14:paraId="7FA9B35D" w14:textId="4953E45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IBY=0,IBC=$G(^DGCR(399,+$G(IBX),0)) I $P(IBC,U)="" G DIVQ</w:t>
            </w:r>
          </w:p>
          <w:p w14:paraId="2C52E8AD" w14:textId="58B1C4B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DFN=+$P(IBC,U,2),IBEV=+$P(IBC,U,3)\1,IBTY=$P(IBC,U,5)</w:t>
            </w:r>
          </w:p>
          <w:p w14:paraId="03B5124A" w14:textId="4B64361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548B4167" w14:textId="370FC67A"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IBY=+$P(IBC,U,22) I +IBY G DIVQ ; use bill default division if defined</w:t>
            </w:r>
          </w:p>
          <w:p w14:paraId="7D58DFCF" w14:textId="164D903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558F0EC5" w14:textId="364AE3F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 For Pharmacy or Prosthetics claims, use the primary division.</w:t>
            </w:r>
          </w:p>
          <w:p w14:paraId="6C367E18" w14:textId="2CF0B42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$D(^IBA(362.4,"AIFN"_IBX))!$D(^IBA(362.5,"AIFN"_IBX)) D</w:t>
            </w:r>
            <w:r>
              <w:rPr>
                <w:rFonts w:ascii="Courier New" w:hAnsi="Courier New" w:cs="Courier New"/>
                <w:sz w:val="18"/>
                <w:szCs w:val="18"/>
              </w:rPr>
              <w:t xml:space="preserve"> </w:t>
            </w:r>
            <w:r w:rsidR="001C58C8" w:rsidRPr="00470885">
              <w:rPr>
                <w:rFonts w:ascii="Courier New" w:hAnsi="Courier New" w:cs="Courier New"/>
                <w:sz w:val="18"/>
                <w:szCs w:val="18"/>
              </w:rPr>
              <w:t>G DIVQ</w:t>
            </w:r>
          </w:p>
          <w:p w14:paraId="01905975" w14:textId="49E3206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IBY=$$PRIM^VASITE(DT) S:IBY'&gt;0 IBY=0</w:t>
            </w:r>
          </w:p>
          <w:p w14:paraId="19C47F00" w14:textId="7F31EAC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2248DDE6" w14:textId="15AD06A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xml:space="preserve">; - Check all visit dates if </w:t>
            </w:r>
            <w:proofErr w:type="gramStart"/>
            <w:r w:rsidR="001C58C8" w:rsidRPr="00470885">
              <w:rPr>
                <w:rFonts w:ascii="Courier New" w:hAnsi="Courier New" w:cs="Courier New"/>
                <w:sz w:val="18"/>
                <w:szCs w:val="18"/>
              </w:rPr>
              <w:t>outpatient claim</w:t>
            </w:r>
            <w:proofErr w:type="gramEnd"/>
            <w:r w:rsidR="001C58C8" w:rsidRPr="00470885">
              <w:rPr>
                <w:rFonts w:ascii="Courier New" w:hAnsi="Courier New" w:cs="Courier New"/>
                <w:sz w:val="18"/>
                <w:szCs w:val="18"/>
              </w:rPr>
              <w:t>.</w:t>
            </w:r>
          </w:p>
          <w:p w14:paraId="607576B0" w14:textId="7CDEFAC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IBTY&gt;2 D</w:t>
            </w:r>
            <w:r>
              <w:rPr>
                <w:rFonts w:ascii="Courier New" w:hAnsi="Courier New" w:cs="Courier New"/>
                <w:sz w:val="18"/>
                <w:szCs w:val="18"/>
              </w:rPr>
              <w:t xml:space="preserve"> </w:t>
            </w:r>
            <w:r w:rsidR="001C58C8" w:rsidRPr="00470885">
              <w:rPr>
                <w:rFonts w:ascii="Courier New" w:hAnsi="Courier New" w:cs="Courier New"/>
                <w:sz w:val="18"/>
                <w:szCs w:val="18"/>
              </w:rPr>
              <w:t>G DIVQ</w:t>
            </w:r>
          </w:p>
          <w:p w14:paraId="155733FD" w14:textId="3B7AD5C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IBY=$$OPT(IBEV,DFN) Q:IBY</w:t>
            </w:r>
          </w:p>
          <w:p w14:paraId="4D723E3C" w14:textId="3B54B05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IBD=0 F</w:t>
            </w:r>
            <w:r>
              <w:rPr>
                <w:rFonts w:ascii="Courier New" w:hAnsi="Courier New" w:cs="Courier New"/>
                <w:sz w:val="18"/>
                <w:szCs w:val="18"/>
              </w:rPr>
              <w:t xml:space="preserve"> </w:t>
            </w:r>
            <w:r w:rsidR="001C58C8" w:rsidRPr="00470885">
              <w:rPr>
                <w:rFonts w:ascii="Courier New" w:hAnsi="Courier New" w:cs="Courier New"/>
                <w:sz w:val="18"/>
                <w:szCs w:val="18"/>
              </w:rPr>
              <w:t>S IBD=$O(^DGCR(399,IBX,"OP",IBD)) Q:'IBD</w:t>
            </w:r>
            <w:r>
              <w:rPr>
                <w:rFonts w:ascii="Courier New" w:hAnsi="Courier New" w:cs="Courier New"/>
                <w:sz w:val="18"/>
                <w:szCs w:val="18"/>
              </w:rPr>
              <w:t xml:space="preserve"> </w:t>
            </w:r>
            <w:r w:rsidR="001C58C8" w:rsidRPr="00470885">
              <w:rPr>
                <w:rFonts w:ascii="Courier New" w:hAnsi="Courier New" w:cs="Courier New"/>
                <w:sz w:val="18"/>
                <w:szCs w:val="18"/>
              </w:rPr>
              <w:t>S IBY=$$OPT(IBD,DFN) Q:IBY</w:t>
            </w:r>
          </w:p>
          <w:p w14:paraId="32CA6F05" w14:textId="45B284E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1B11E9E3" w14:textId="1CB5EE4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 Check inpatient claim.</w:t>
            </w:r>
          </w:p>
          <w:p w14:paraId="19465F7E" w14:textId="58EA6CC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IBPTF=+$P(IBC,U,8),IBU=$G(^DGCR(399,IBX,"U"))</w:t>
            </w:r>
          </w:p>
          <w:p w14:paraId="3BCA16D3" w14:textId="68D6E9C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IBPTF S IBADM=$O(^DGPM("APTF",IBPTF,0)) I IBADM S IBY=$$INP(IBADM) G:IBY DIVQ</w:t>
            </w:r>
          </w:p>
          <w:p w14:paraId="52DA8361" w14:textId="604E782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VAINDT=+IBU\1_.23 D ADM^VADPT2 I VADMVT S IBY=$$INP(VADMVT) G:IBY DIVQ</w:t>
            </w:r>
          </w:p>
          <w:p w14:paraId="23EEFB34" w14:textId="5410415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VAINDT=$S($P(IBEV,".",2):IBEV,1:+IBEV\1_.23) D ADM^VADPT2 I VADMVT S IBY=$$INP(VADMVT)</w:t>
            </w:r>
          </w:p>
          <w:p w14:paraId="2227C100" w14:textId="3E28B41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6A23DEEF" w14:textId="707DBA6A" w:rsidR="001C58C8" w:rsidRPr="00470885" w:rsidRDefault="001C58C8" w:rsidP="00B97965">
            <w:pPr>
              <w:pStyle w:val="TableText"/>
              <w:spacing w:before="0" w:after="0"/>
              <w:rPr>
                <w:rFonts w:ascii="Courier New" w:hAnsi="Courier New" w:cs="Courier New"/>
                <w:sz w:val="18"/>
                <w:szCs w:val="18"/>
              </w:rPr>
            </w:pPr>
            <w:proofErr w:type="gramStart"/>
            <w:r w:rsidRPr="00470885">
              <w:rPr>
                <w:rFonts w:ascii="Courier New" w:hAnsi="Courier New" w:cs="Courier New"/>
                <w:sz w:val="18"/>
                <w:szCs w:val="18"/>
              </w:rPr>
              <w:t>DIVQ</w:t>
            </w:r>
            <w:r w:rsidR="00203FB2">
              <w:rPr>
                <w:rFonts w:ascii="Courier New" w:hAnsi="Courier New" w:cs="Courier New"/>
                <w:sz w:val="18"/>
                <w:szCs w:val="18"/>
              </w:rPr>
              <w:t xml:space="preserve"> </w:t>
            </w:r>
            <w:r w:rsidRPr="00470885">
              <w:rPr>
                <w:rFonts w:ascii="Courier New" w:hAnsi="Courier New" w:cs="Courier New"/>
                <w:sz w:val="18"/>
                <w:szCs w:val="18"/>
              </w:rPr>
              <w:t>;</w:t>
            </w:r>
            <w:proofErr w:type="gramEnd"/>
            <w:r w:rsidRPr="00470885">
              <w:rPr>
                <w:rFonts w:ascii="Courier New" w:hAnsi="Courier New" w:cs="Courier New"/>
                <w:sz w:val="18"/>
                <w:szCs w:val="18"/>
              </w:rPr>
              <w:t xml:space="preserve"> - If a division cannot be determined, use the primary division.</w:t>
            </w:r>
          </w:p>
          <w:p w14:paraId="7D2C7107" w14:textId="488D6DA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'IBY S IBY=$$PRIM^VASITE(DT) S:IBY'&gt;0 IBY=0</w:t>
            </w:r>
          </w:p>
          <w:p w14:paraId="2CF92390" w14:textId="2E5A808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Q IBY</w:t>
            </w:r>
          </w:p>
          <w:p w14:paraId="6CD61544" w14:textId="7BC526F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6BFAB641" w14:textId="6D5855A1"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INP(X</w:t>
            </w:r>
            <w:proofErr w:type="gramStart"/>
            <w:r w:rsidRPr="00470885">
              <w:rPr>
                <w:rFonts w:ascii="Courier New" w:hAnsi="Courier New" w:cs="Courier New"/>
                <w:sz w:val="18"/>
                <w:szCs w:val="18"/>
              </w:rPr>
              <w:t>)</w:t>
            </w:r>
            <w:r w:rsidR="00203FB2">
              <w:rPr>
                <w:rFonts w:ascii="Courier New" w:hAnsi="Courier New" w:cs="Courier New"/>
                <w:sz w:val="18"/>
                <w:szCs w:val="18"/>
              </w:rPr>
              <w:t xml:space="preserve"> </w:t>
            </w:r>
            <w:r w:rsidRPr="00470885">
              <w:rPr>
                <w:rFonts w:ascii="Courier New" w:hAnsi="Courier New" w:cs="Courier New"/>
                <w:sz w:val="18"/>
                <w:szCs w:val="18"/>
              </w:rPr>
              <w:t>;</w:t>
            </w:r>
            <w:proofErr w:type="gramEnd"/>
            <w:r w:rsidRPr="00470885">
              <w:rPr>
                <w:rFonts w:ascii="Courier New" w:hAnsi="Courier New" w:cs="Courier New"/>
                <w:sz w:val="18"/>
                <w:szCs w:val="18"/>
              </w:rPr>
              <w:t xml:space="preserve"> - Return division for a movement.</w:t>
            </w:r>
          </w:p>
          <w:p w14:paraId="0C2ED2D4" w14:textId="5BADDD6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Q +$P($G(^DIC(42,+$P($G(^DGPM(+$G(X),0)),U,6),0)),U,11)</w:t>
            </w:r>
          </w:p>
          <w:p w14:paraId="7B5AC230" w14:textId="7E1AFDB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63D8ADF6" w14:textId="77777777"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OPT(X</w:t>
            </w:r>
            <w:proofErr w:type="gramStart"/>
            <w:r w:rsidRPr="00470885">
              <w:rPr>
                <w:rFonts w:ascii="Courier New" w:hAnsi="Courier New" w:cs="Courier New"/>
                <w:sz w:val="18"/>
                <w:szCs w:val="18"/>
              </w:rPr>
              <w:t>,DFN</w:t>
            </w:r>
            <w:proofErr w:type="gramEnd"/>
            <w:r w:rsidRPr="00470885">
              <w:rPr>
                <w:rFonts w:ascii="Courier New" w:hAnsi="Courier New" w:cs="Courier New"/>
                <w:sz w:val="18"/>
                <w:szCs w:val="18"/>
              </w:rPr>
              <w:t>) ; - Return division for a patient's outpatient visit date.</w:t>
            </w:r>
          </w:p>
          <w:p w14:paraId="0A96A065" w14:textId="4410859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N IBFR,IBTO,IBY,IBY1,IBZ,IBZERR</w:t>
            </w:r>
          </w:p>
          <w:p w14:paraId="4F93F6FE" w14:textId="654E416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IBY=0 I '$G(X) G OPTQ</w:t>
            </w:r>
          </w:p>
          <w:p w14:paraId="7A773FDE" w14:textId="201478A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IBFR=X,IBTO=X\1_".99"</w:t>
            </w:r>
          </w:p>
          <w:p w14:paraId="4BDA206F" w14:textId="4B9A411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F</w:t>
            </w:r>
            <w:r>
              <w:rPr>
                <w:rFonts w:ascii="Courier New" w:hAnsi="Courier New" w:cs="Courier New"/>
                <w:sz w:val="18"/>
                <w:szCs w:val="18"/>
              </w:rPr>
              <w:t xml:space="preserve"> </w:t>
            </w:r>
            <w:r w:rsidR="001C58C8" w:rsidRPr="00470885">
              <w:rPr>
                <w:rFonts w:ascii="Courier New" w:hAnsi="Courier New" w:cs="Courier New"/>
                <w:sz w:val="18"/>
                <w:szCs w:val="18"/>
              </w:rPr>
              <w:t>S IBZ=$$EXOE^SDOE(DFN,IBFR,IBTO,,"IBZERR") K IBZERR Q:'IBZ</w:t>
            </w:r>
            <w:r>
              <w:rPr>
                <w:rFonts w:ascii="Courier New" w:hAnsi="Courier New" w:cs="Courier New"/>
                <w:sz w:val="18"/>
                <w:szCs w:val="18"/>
              </w:rPr>
              <w:t xml:space="preserve"> </w:t>
            </w:r>
            <w:r w:rsidR="001C58C8" w:rsidRPr="00470885">
              <w:rPr>
                <w:rFonts w:ascii="Courier New" w:hAnsi="Courier New" w:cs="Courier New"/>
                <w:sz w:val="18"/>
                <w:szCs w:val="18"/>
              </w:rPr>
              <w:t>S IBY1=$$SCE^IBSDU(IBZ) D</w:t>
            </w:r>
            <w:r>
              <w:rPr>
                <w:rFonts w:ascii="Courier New" w:hAnsi="Courier New" w:cs="Courier New"/>
                <w:sz w:val="18"/>
                <w:szCs w:val="18"/>
              </w:rPr>
              <w:t xml:space="preserve"> </w:t>
            </w:r>
            <w:r w:rsidR="001C58C8" w:rsidRPr="00470885">
              <w:rPr>
                <w:rFonts w:ascii="Courier New" w:hAnsi="Courier New" w:cs="Courier New"/>
                <w:sz w:val="18"/>
                <w:szCs w:val="18"/>
              </w:rPr>
              <w:t>Q:IBY</w:t>
            </w:r>
          </w:p>
          <w:p w14:paraId="0A1B14AD" w14:textId="4BE5F8D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$P(IBY1,U,11) S IBY=$P(IBY1,U,11) Q</w:t>
            </w:r>
          </w:p>
          <w:p w14:paraId="4BF4D5DD" w14:textId="43B5EA6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IBFR=IBY1+.000001</w:t>
            </w:r>
          </w:p>
          <w:p w14:paraId="0ABD4ECA" w14:textId="5A5EA3EE"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OPTQ</w:t>
            </w:r>
            <w:r w:rsidR="00203FB2">
              <w:rPr>
                <w:rFonts w:ascii="Courier New" w:hAnsi="Courier New" w:cs="Courier New"/>
                <w:sz w:val="18"/>
                <w:szCs w:val="18"/>
              </w:rPr>
              <w:t xml:space="preserve"> </w:t>
            </w:r>
            <w:r w:rsidRPr="00470885">
              <w:rPr>
                <w:rFonts w:ascii="Courier New" w:hAnsi="Courier New" w:cs="Courier New"/>
                <w:sz w:val="18"/>
                <w:szCs w:val="18"/>
              </w:rPr>
              <w:t>Q IBY</w:t>
            </w:r>
          </w:p>
          <w:p w14:paraId="1B844425" w14:textId="272AC8E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3C371216" w14:textId="0950C9B6" w:rsidR="001C58C8" w:rsidRPr="00470885" w:rsidRDefault="001C58C8" w:rsidP="00B97965">
            <w:pPr>
              <w:pStyle w:val="TableText"/>
              <w:spacing w:before="0" w:after="0"/>
              <w:rPr>
                <w:rFonts w:ascii="Courier New" w:hAnsi="Courier New" w:cs="Courier New"/>
                <w:sz w:val="18"/>
                <w:szCs w:val="18"/>
              </w:rPr>
            </w:pPr>
            <w:proofErr w:type="gramStart"/>
            <w:r w:rsidRPr="00470885">
              <w:rPr>
                <w:rFonts w:ascii="Courier New" w:hAnsi="Courier New" w:cs="Courier New"/>
                <w:sz w:val="18"/>
                <w:szCs w:val="18"/>
              </w:rPr>
              <w:t>CATN</w:t>
            </w:r>
            <w:r w:rsidR="00203FB2">
              <w:rPr>
                <w:rFonts w:ascii="Courier New" w:hAnsi="Courier New" w:cs="Courier New"/>
                <w:sz w:val="18"/>
                <w:szCs w:val="18"/>
              </w:rPr>
              <w:t xml:space="preserve"> </w:t>
            </w:r>
            <w:r w:rsidRPr="00470885">
              <w:rPr>
                <w:rFonts w:ascii="Courier New" w:hAnsi="Courier New" w:cs="Courier New"/>
                <w:sz w:val="18"/>
                <w:szCs w:val="18"/>
              </w:rPr>
              <w:t>;</w:t>
            </w:r>
            <w:proofErr w:type="gramEnd"/>
            <w:r w:rsidRPr="00470885">
              <w:rPr>
                <w:rFonts w:ascii="Courier New" w:hAnsi="Courier New" w:cs="Courier New"/>
                <w:sz w:val="18"/>
                <w:szCs w:val="18"/>
              </w:rPr>
              <w:t xml:space="preserve"> - List of category names.</w:t>
            </w:r>
          </w:p>
          <w:p w14:paraId="27BDBD3F" w14:textId="58F0853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;;Less than 30 days old</w:t>
            </w:r>
          </w:p>
          <w:p w14:paraId="3511D8E7" w14:textId="73EFF55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lastRenderedPageBreak/>
              <w:t xml:space="preserve">             </w:t>
            </w:r>
            <w:r w:rsidR="001C58C8" w:rsidRPr="00470885">
              <w:rPr>
                <w:rFonts w:ascii="Courier New" w:hAnsi="Courier New" w:cs="Courier New"/>
                <w:sz w:val="18"/>
                <w:szCs w:val="18"/>
              </w:rPr>
              <w:t>;;31-60 days</w:t>
            </w:r>
          </w:p>
          <w:p w14:paraId="08BAE68B" w14:textId="7018294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;;61-90 days</w:t>
            </w:r>
          </w:p>
          <w:p w14:paraId="052B270F" w14:textId="77E8CE9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;;91-120 days</w:t>
            </w:r>
          </w:p>
          <w:p w14:paraId="638625A4" w14:textId="4AAE9FA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;;121-180 days</w:t>
            </w:r>
          </w:p>
          <w:p w14:paraId="2C5EF173" w14:textId="5BC59F8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;;181-365 days</w:t>
            </w:r>
          </w:p>
          <w:p w14:paraId="51619FB2" w14:textId="2B77F04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;;Over 365 days</w:t>
            </w:r>
          </w:p>
          <w:p w14:paraId="29383E1E" w14:textId="128C3CD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;;Referred to Regional Counsel</w:t>
            </w:r>
          </w:p>
          <w:p w14:paraId="6DB3BF31" w14:textId="5D9BFE6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;;Total Third Party Receivables</w:t>
            </w:r>
          </w:p>
        </w:tc>
      </w:tr>
    </w:tbl>
    <w:p w14:paraId="49B6D460" w14:textId="77777777" w:rsidR="001C58C8" w:rsidRDefault="001C58C8" w:rsidP="001C58C8">
      <w:pPr>
        <w:pStyle w:val="BodyText"/>
        <w:rPr>
          <w:sz w:val="2"/>
          <w:szCs w:val="2"/>
        </w:rPr>
      </w:pPr>
    </w:p>
    <w:p w14:paraId="19D246E4" w14:textId="77777777" w:rsidR="00B36A50" w:rsidRPr="00086A3C" w:rsidRDefault="00B36A50" w:rsidP="001C58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1C58C8" w:rsidRPr="00086A3C" w14:paraId="04AF6D8C" w14:textId="77777777" w:rsidTr="00CC4C42">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5FE37CD" w14:textId="77777777" w:rsidR="001C58C8" w:rsidRPr="00086A3C" w:rsidRDefault="001C58C8" w:rsidP="00603741">
            <w:pPr>
              <w:pStyle w:val="TableHeading"/>
            </w:pPr>
            <w:r w:rsidRPr="00086A3C">
              <w:t>Modified Logic (Changes are in bold)</w:t>
            </w:r>
          </w:p>
        </w:tc>
      </w:tr>
      <w:tr w:rsidR="001C58C8" w:rsidRPr="00086A3C" w14:paraId="7C39ED3C" w14:textId="77777777" w:rsidTr="00CC4C42">
        <w:tc>
          <w:tcPr>
            <w:tcW w:w="5000" w:type="pct"/>
            <w:tcBorders>
              <w:top w:val="single" w:sz="6" w:space="0" w:color="000000"/>
              <w:left w:val="single" w:sz="6" w:space="0" w:color="000000"/>
              <w:bottom w:val="single" w:sz="6" w:space="0" w:color="000000"/>
              <w:right w:val="single" w:sz="6" w:space="0" w:color="000000"/>
            </w:tcBorders>
          </w:tcPr>
          <w:p w14:paraId="590A3E91" w14:textId="5BC645FD"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IBJDF2</w:t>
            </w:r>
            <w:r w:rsidR="00203FB2">
              <w:rPr>
                <w:rFonts w:ascii="Courier New" w:hAnsi="Courier New" w:cs="Courier New"/>
                <w:sz w:val="18"/>
                <w:szCs w:val="18"/>
              </w:rPr>
              <w:t xml:space="preserve"> </w:t>
            </w:r>
            <w:r w:rsidRPr="00470885">
              <w:rPr>
                <w:rFonts w:ascii="Courier New" w:hAnsi="Courier New" w:cs="Courier New"/>
                <w:sz w:val="18"/>
                <w:szCs w:val="18"/>
              </w:rPr>
              <w:t>;ALB/CPM - THIRD PARTY FOLLOW-UP SUMMARY REPORT ; 03-JAN-97</w:t>
            </w:r>
          </w:p>
          <w:p w14:paraId="790F2F0B" w14:textId="6B02D5B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;;2.0;INTEGRATED BILLING;**69,91,100,118,133,205,554**;21-MAR-94</w:t>
            </w:r>
          </w:p>
          <w:p w14:paraId="568CA830" w14:textId="1F835A2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6D1D288E" w14:textId="38C9AD69" w:rsidR="001C58C8" w:rsidRPr="00470885" w:rsidRDefault="001C58C8" w:rsidP="00B97965">
            <w:pPr>
              <w:pStyle w:val="TableText"/>
              <w:spacing w:before="0" w:after="0"/>
              <w:rPr>
                <w:rFonts w:ascii="Courier New" w:hAnsi="Courier New" w:cs="Courier New"/>
                <w:sz w:val="18"/>
                <w:szCs w:val="18"/>
              </w:rPr>
            </w:pPr>
            <w:proofErr w:type="gramStart"/>
            <w:r w:rsidRPr="00470885">
              <w:rPr>
                <w:rFonts w:ascii="Courier New" w:hAnsi="Courier New" w:cs="Courier New"/>
                <w:sz w:val="18"/>
                <w:szCs w:val="18"/>
              </w:rPr>
              <w:t>EN</w:t>
            </w:r>
            <w:r w:rsidR="00203FB2">
              <w:rPr>
                <w:rFonts w:ascii="Courier New" w:hAnsi="Courier New" w:cs="Courier New"/>
                <w:sz w:val="18"/>
                <w:szCs w:val="18"/>
              </w:rPr>
              <w:t xml:space="preserve"> </w:t>
            </w:r>
            <w:r w:rsidRPr="00470885">
              <w:rPr>
                <w:rFonts w:ascii="Courier New" w:hAnsi="Courier New" w:cs="Courier New"/>
                <w:sz w:val="18"/>
                <w:szCs w:val="18"/>
              </w:rPr>
              <w:t>;</w:t>
            </w:r>
            <w:proofErr w:type="gramEnd"/>
            <w:r w:rsidRPr="00470885">
              <w:rPr>
                <w:rFonts w:ascii="Courier New" w:hAnsi="Courier New" w:cs="Courier New"/>
                <w:sz w:val="18"/>
                <w:szCs w:val="18"/>
              </w:rPr>
              <w:t xml:space="preserve"> - Option entry point.</w:t>
            </w:r>
          </w:p>
          <w:p w14:paraId="12A9B7BD" w14:textId="4661270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13FA93B9" w14:textId="2E6CF11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 !!</w:t>
            </w:r>
            <w:proofErr w:type="gramEnd"/>
            <w:r w:rsidR="001C58C8" w:rsidRPr="00470885">
              <w:rPr>
                <w:rFonts w:ascii="Courier New" w:hAnsi="Courier New" w:cs="Courier New"/>
                <w:sz w:val="18"/>
                <w:szCs w:val="18"/>
              </w:rPr>
              <w:t>,"This report provides a summary of all outstanding Third Party receivables.",!</w:t>
            </w:r>
          </w:p>
          <w:p w14:paraId="0F01CD51" w14:textId="08B4711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532E5D3D" w14:textId="7BDC8CB1"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DATE</w:t>
            </w:r>
            <w:r w:rsidR="00203FB2">
              <w:rPr>
                <w:rFonts w:ascii="Courier New" w:hAnsi="Courier New" w:cs="Courier New"/>
                <w:sz w:val="18"/>
                <w:szCs w:val="18"/>
              </w:rPr>
              <w:t xml:space="preserve"> </w:t>
            </w:r>
            <w:r w:rsidRPr="00470885">
              <w:rPr>
                <w:rFonts w:ascii="Courier New" w:hAnsi="Courier New" w:cs="Courier New"/>
                <w:sz w:val="18"/>
                <w:szCs w:val="18"/>
              </w:rPr>
              <w:t>; - Choose date to use for calculation</w:t>
            </w:r>
          </w:p>
          <w:p w14:paraId="34BBCB92" w14:textId="28762E5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 !!,"Calculate report using (D)ATE OF CARE or (A)CTIVE IN AR (days): (A)CTIVE IN AR// " R X:DTIME</w:t>
            </w:r>
          </w:p>
          <w:p w14:paraId="237D74C9" w14:textId="3A1764C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G:'$T!(X["^") ENQ S:X="" X="A" S X=$E(X)</w:t>
            </w:r>
          </w:p>
          <w:p w14:paraId="1EF60735" w14:textId="201E4DA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w:t>
            </w:r>
            <w:proofErr w:type="spellStart"/>
            <w:r w:rsidR="001C58C8" w:rsidRPr="00470885">
              <w:rPr>
                <w:rFonts w:ascii="Courier New" w:hAnsi="Courier New" w:cs="Courier New"/>
                <w:sz w:val="18"/>
                <w:szCs w:val="18"/>
              </w:rPr>
              <w:t>ADad</w:t>
            </w:r>
            <w:proofErr w:type="spellEnd"/>
            <w:r w:rsidR="001C58C8" w:rsidRPr="00470885">
              <w:rPr>
                <w:rFonts w:ascii="Courier New" w:hAnsi="Courier New" w:cs="Courier New"/>
                <w:sz w:val="18"/>
                <w:szCs w:val="18"/>
              </w:rPr>
              <w:t>"'[X S IBOFF=99 D HELP^IBJDF1H G DATE</w:t>
            </w:r>
          </w:p>
          <w:p w14:paraId="5F7F3AF8" w14:textId="1912939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 "</w:t>
            </w:r>
            <w:r>
              <w:rPr>
                <w:rFonts w:ascii="Courier New" w:hAnsi="Courier New" w:cs="Courier New"/>
                <w:sz w:val="18"/>
                <w:szCs w:val="18"/>
              </w:rPr>
              <w:t xml:space="preserve"> </w:t>
            </w:r>
            <w:r w:rsidR="001C58C8" w:rsidRPr="00470885">
              <w:rPr>
                <w:rFonts w:ascii="Courier New" w:hAnsi="Courier New" w:cs="Courier New"/>
                <w:sz w:val="18"/>
                <w:szCs w:val="18"/>
              </w:rPr>
              <w:t>",$S("</w:t>
            </w:r>
            <w:proofErr w:type="spellStart"/>
            <w:r w:rsidR="001C58C8" w:rsidRPr="00470885">
              <w:rPr>
                <w:rFonts w:ascii="Courier New" w:hAnsi="Courier New" w:cs="Courier New"/>
                <w:sz w:val="18"/>
                <w:szCs w:val="18"/>
              </w:rPr>
              <w:t>Dd</w:t>
            </w:r>
            <w:proofErr w:type="spellEnd"/>
            <w:r w:rsidR="001C58C8" w:rsidRPr="00470885">
              <w:rPr>
                <w:rFonts w:ascii="Courier New" w:hAnsi="Courier New" w:cs="Courier New"/>
                <w:sz w:val="18"/>
                <w:szCs w:val="18"/>
              </w:rPr>
              <w:t>"[X:"DATE OF CARE",1:"(DAYS) ACTIVE IN AR")</w:t>
            </w:r>
          </w:p>
          <w:p w14:paraId="2F061735" w14:textId="6886F61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IBSDATE=$S("</w:t>
            </w:r>
            <w:proofErr w:type="spellStart"/>
            <w:r w:rsidR="001C58C8" w:rsidRPr="00470885">
              <w:rPr>
                <w:rFonts w:ascii="Courier New" w:hAnsi="Courier New" w:cs="Courier New"/>
                <w:sz w:val="18"/>
                <w:szCs w:val="18"/>
              </w:rPr>
              <w:t>Dd</w:t>
            </w:r>
            <w:proofErr w:type="spellEnd"/>
            <w:r w:rsidR="001C58C8" w:rsidRPr="00470885">
              <w:rPr>
                <w:rFonts w:ascii="Courier New" w:hAnsi="Courier New" w:cs="Courier New"/>
                <w:sz w:val="18"/>
                <w:szCs w:val="18"/>
              </w:rPr>
              <w:t>"[X:"D",1:"A")</w:t>
            </w:r>
          </w:p>
          <w:p w14:paraId="17B5214D" w14:textId="3C79FDE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1ACB40AC" w14:textId="064338E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 Sort by division.</w:t>
            </w:r>
          </w:p>
          <w:p w14:paraId="027CB4B8" w14:textId="2BC54F9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DIR(0)="Y",DIR("B")="NO"</w:t>
            </w:r>
          </w:p>
          <w:p w14:paraId="052DAD19" w14:textId="7CA749D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DIR("A")="Do you wish to sort this report by division"</w:t>
            </w:r>
          </w:p>
          <w:p w14:paraId="445638AE" w14:textId="5B899E9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xml:space="preserve">S </w:t>
            </w:r>
            <w:proofErr w:type="gramStart"/>
            <w:r w:rsidR="001C58C8" w:rsidRPr="00470885">
              <w:rPr>
                <w:rFonts w:ascii="Courier New" w:hAnsi="Courier New" w:cs="Courier New"/>
                <w:sz w:val="18"/>
                <w:szCs w:val="18"/>
              </w:rPr>
              <w:t>DIR(</w:t>
            </w:r>
            <w:proofErr w:type="gramEnd"/>
            <w:r w:rsidR="001C58C8" w:rsidRPr="00470885">
              <w:rPr>
                <w:rFonts w:ascii="Courier New" w:hAnsi="Courier New" w:cs="Courier New"/>
                <w:sz w:val="18"/>
                <w:szCs w:val="18"/>
              </w:rPr>
              <w:t>"?")="^D DHLP^IBJDF2"</w:t>
            </w:r>
          </w:p>
          <w:p w14:paraId="3AC93635" w14:textId="6120260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D ^DIR K DIR I $D(DIRUT)!$D(DTOUT)!$D(DUOUT)!$D(DIROUT) G ENQ</w:t>
            </w:r>
          </w:p>
          <w:p w14:paraId="543152FD" w14:textId="5CE1527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IBSORT=+Y K DIROUT,DTOUT,DUOUT,DIRUT</w:t>
            </w:r>
          </w:p>
          <w:p w14:paraId="0349958C" w14:textId="6D492B4A"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38FAC2F9" w14:textId="6A396F2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xml:space="preserve">; - Issue </w:t>
            </w:r>
            <w:proofErr w:type="gramStart"/>
            <w:r w:rsidR="001C58C8" w:rsidRPr="00470885">
              <w:rPr>
                <w:rFonts w:ascii="Courier New" w:hAnsi="Courier New" w:cs="Courier New"/>
                <w:sz w:val="18"/>
                <w:szCs w:val="18"/>
              </w:rPr>
              <w:t>prompt</w:t>
            </w:r>
            <w:proofErr w:type="gramEnd"/>
            <w:r w:rsidR="001C58C8" w:rsidRPr="00470885">
              <w:rPr>
                <w:rFonts w:ascii="Courier New" w:hAnsi="Courier New" w:cs="Courier New"/>
                <w:sz w:val="18"/>
                <w:szCs w:val="18"/>
              </w:rPr>
              <w:t xml:space="preserve"> for division.</w:t>
            </w:r>
          </w:p>
          <w:p w14:paraId="07169D42" w14:textId="0FA82F2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xml:space="preserve">I IBSORT </w:t>
            </w:r>
            <w:proofErr w:type="spellStart"/>
            <w:r w:rsidR="001C58C8" w:rsidRPr="00470885">
              <w:rPr>
                <w:rFonts w:ascii="Courier New" w:hAnsi="Courier New" w:cs="Courier New"/>
                <w:sz w:val="18"/>
                <w:szCs w:val="18"/>
              </w:rPr>
              <w:t>D</w:t>
            </w:r>
            <w:proofErr w:type="spellEnd"/>
            <w:r w:rsidR="001C58C8" w:rsidRPr="00470885">
              <w:rPr>
                <w:rFonts w:ascii="Courier New" w:hAnsi="Courier New" w:cs="Courier New"/>
                <w:sz w:val="18"/>
                <w:szCs w:val="18"/>
              </w:rPr>
              <w:t xml:space="preserve"> PSDR^IBODIV G:Y&lt;0 ENQ</w:t>
            </w:r>
          </w:p>
          <w:p w14:paraId="099BAC72" w14:textId="3B991CC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34333F1F" w14:textId="04009172" w:rsidR="001C58C8" w:rsidRPr="00470885" w:rsidRDefault="001C58C8" w:rsidP="00B97965">
            <w:pPr>
              <w:pStyle w:val="TableText"/>
              <w:spacing w:before="0" w:after="0"/>
              <w:rPr>
                <w:rFonts w:ascii="Courier New" w:hAnsi="Courier New" w:cs="Courier New"/>
                <w:sz w:val="18"/>
                <w:szCs w:val="18"/>
              </w:rPr>
            </w:pPr>
            <w:proofErr w:type="gramStart"/>
            <w:r w:rsidRPr="00470885">
              <w:rPr>
                <w:rFonts w:ascii="Courier New" w:hAnsi="Courier New" w:cs="Courier New"/>
                <w:sz w:val="18"/>
                <w:szCs w:val="18"/>
              </w:rPr>
              <w:t>TYP</w:t>
            </w:r>
            <w:r w:rsidR="00203FB2">
              <w:rPr>
                <w:rFonts w:ascii="Courier New" w:hAnsi="Courier New" w:cs="Courier New"/>
                <w:sz w:val="18"/>
                <w:szCs w:val="18"/>
              </w:rPr>
              <w:t xml:space="preserve"> </w:t>
            </w:r>
            <w:r w:rsidRPr="00470885">
              <w:rPr>
                <w:rFonts w:ascii="Courier New" w:hAnsi="Courier New" w:cs="Courier New"/>
                <w:sz w:val="18"/>
                <w:szCs w:val="18"/>
              </w:rPr>
              <w:t>;</w:t>
            </w:r>
            <w:proofErr w:type="gramEnd"/>
            <w:r w:rsidRPr="00470885">
              <w:rPr>
                <w:rFonts w:ascii="Courier New" w:hAnsi="Courier New" w:cs="Courier New"/>
                <w:sz w:val="18"/>
                <w:szCs w:val="18"/>
              </w:rPr>
              <w:t xml:space="preserve"> - Select type of summaries to print.</w:t>
            </w:r>
          </w:p>
          <w:p w14:paraId="2D095A76" w14:textId="68EA037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highlight w:val="yellow"/>
              </w:rPr>
              <w:t>; IB*2.0*554 DRF 10/19/2015 Add Non-VA care</w:t>
            </w:r>
          </w:p>
          <w:p w14:paraId="5AE01E4F" w14:textId="53A695E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 !!</w:t>
            </w:r>
            <w:proofErr w:type="gramEnd"/>
            <w:r w:rsidR="001C58C8" w:rsidRPr="00470885">
              <w:rPr>
                <w:rFonts w:ascii="Courier New" w:hAnsi="Courier New" w:cs="Courier New"/>
                <w:sz w:val="18"/>
                <w:szCs w:val="18"/>
              </w:rPr>
              <w:t>,"Choose which type of summaries to print:",!</w:t>
            </w:r>
          </w:p>
          <w:p w14:paraId="62F79470" w14:textId="2B15DE7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DIR(0)="LO^1:</w:t>
            </w:r>
            <w:r w:rsidR="001C58C8" w:rsidRPr="00470885">
              <w:rPr>
                <w:rFonts w:ascii="Courier New" w:hAnsi="Courier New" w:cs="Courier New"/>
                <w:sz w:val="18"/>
                <w:szCs w:val="18"/>
                <w:highlight w:val="yellow"/>
              </w:rPr>
              <w:t>5</w:t>
            </w:r>
            <w:r w:rsidR="001C58C8" w:rsidRPr="00470885">
              <w:rPr>
                <w:rFonts w:ascii="Courier New" w:hAnsi="Courier New" w:cs="Courier New"/>
                <w:sz w:val="18"/>
                <w:szCs w:val="18"/>
              </w:rPr>
              <w:t>^K:+$P(X,""-"",2)&gt;</w:t>
            </w:r>
            <w:r w:rsidR="001C58C8" w:rsidRPr="00470885">
              <w:rPr>
                <w:rFonts w:ascii="Courier New" w:hAnsi="Courier New" w:cs="Courier New"/>
                <w:sz w:val="18"/>
                <w:szCs w:val="18"/>
                <w:highlight w:val="yellow"/>
              </w:rPr>
              <w:t>5</w:t>
            </w:r>
            <w:r w:rsidR="001C58C8" w:rsidRPr="00470885">
              <w:rPr>
                <w:rFonts w:ascii="Courier New" w:hAnsi="Courier New" w:cs="Courier New"/>
                <w:sz w:val="18"/>
                <w:szCs w:val="18"/>
              </w:rPr>
              <w:t xml:space="preserve"> X"</w:t>
            </w:r>
          </w:p>
          <w:p w14:paraId="4F06816D" w14:textId="4305D98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DIR("A",1)="</w:t>
            </w:r>
            <w:r>
              <w:rPr>
                <w:rFonts w:ascii="Courier New" w:hAnsi="Courier New" w:cs="Courier New"/>
                <w:sz w:val="18"/>
                <w:szCs w:val="18"/>
              </w:rPr>
              <w:t xml:space="preserve"> </w:t>
            </w:r>
            <w:r w:rsidR="001C58C8" w:rsidRPr="00470885">
              <w:rPr>
                <w:rFonts w:ascii="Courier New" w:hAnsi="Courier New" w:cs="Courier New"/>
                <w:sz w:val="18"/>
                <w:szCs w:val="18"/>
              </w:rPr>
              <w:t>1 - INPATIENT RECEIVABLES"</w:t>
            </w:r>
          </w:p>
          <w:p w14:paraId="47A00C49" w14:textId="777F54B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DIR("A",2)="</w:t>
            </w:r>
            <w:r>
              <w:rPr>
                <w:rFonts w:ascii="Courier New" w:hAnsi="Courier New" w:cs="Courier New"/>
                <w:sz w:val="18"/>
                <w:szCs w:val="18"/>
              </w:rPr>
              <w:t xml:space="preserve"> </w:t>
            </w:r>
            <w:r w:rsidR="001C58C8" w:rsidRPr="00470885">
              <w:rPr>
                <w:rFonts w:ascii="Courier New" w:hAnsi="Courier New" w:cs="Courier New"/>
                <w:sz w:val="18"/>
                <w:szCs w:val="18"/>
              </w:rPr>
              <w:t>2 - OUTPATIENT RECEIVABLES"</w:t>
            </w:r>
          </w:p>
          <w:p w14:paraId="6204369E" w14:textId="544CDAF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DIR("A",3)="</w:t>
            </w:r>
            <w:r>
              <w:rPr>
                <w:rFonts w:ascii="Courier New" w:hAnsi="Courier New" w:cs="Courier New"/>
                <w:sz w:val="18"/>
                <w:szCs w:val="18"/>
              </w:rPr>
              <w:t xml:space="preserve"> </w:t>
            </w:r>
            <w:r w:rsidR="001C58C8" w:rsidRPr="00470885">
              <w:rPr>
                <w:rFonts w:ascii="Courier New" w:hAnsi="Courier New" w:cs="Courier New"/>
                <w:sz w:val="18"/>
                <w:szCs w:val="18"/>
              </w:rPr>
              <w:t>3 - PHARMACY REFILL RECEIVABLES"</w:t>
            </w:r>
          </w:p>
          <w:p w14:paraId="56B02D07" w14:textId="3281B89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highlight w:val="yellow"/>
              </w:rPr>
              <w:t>S DIR("A",4)="</w:t>
            </w:r>
            <w:r>
              <w:rPr>
                <w:rFonts w:ascii="Courier New" w:hAnsi="Courier New" w:cs="Courier New"/>
                <w:sz w:val="18"/>
                <w:szCs w:val="18"/>
                <w:highlight w:val="yellow"/>
              </w:rPr>
              <w:t xml:space="preserve"> </w:t>
            </w:r>
            <w:r w:rsidR="001C58C8" w:rsidRPr="00470885">
              <w:rPr>
                <w:rFonts w:ascii="Courier New" w:hAnsi="Courier New" w:cs="Courier New"/>
                <w:sz w:val="18"/>
                <w:szCs w:val="18"/>
                <w:highlight w:val="yellow"/>
              </w:rPr>
              <w:t>4 - NON-VA CARE RECEIVABLES"</w:t>
            </w:r>
          </w:p>
          <w:p w14:paraId="3FBC5962" w14:textId="48F5E69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DIR("A",5)="</w:t>
            </w:r>
            <w:r>
              <w:rPr>
                <w:rFonts w:ascii="Courier New" w:hAnsi="Courier New" w:cs="Courier New"/>
                <w:sz w:val="18"/>
                <w:szCs w:val="18"/>
              </w:rPr>
              <w:t xml:space="preserve"> </w:t>
            </w:r>
            <w:r w:rsidR="001C58C8" w:rsidRPr="00470885">
              <w:rPr>
                <w:rFonts w:ascii="Courier New" w:hAnsi="Courier New" w:cs="Courier New"/>
                <w:sz w:val="18"/>
                <w:szCs w:val="18"/>
              </w:rPr>
              <w:t>5 - ALL RECEIVABLES"</w:t>
            </w:r>
          </w:p>
          <w:p w14:paraId="37BDD766" w14:textId="16327C9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highlight w:val="yellow"/>
              </w:rPr>
              <w:t>S DIR("A",6)="",DIR("A")="</w:t>
            </w:r>
            <w:proofErr w:type="spellStart"/>
            <w:r w:rsidR="001C58C8" w:rsidRPr="00470885">
              <w:rPr>
                <w:rFonts w:ascii="Courier New" w:hAnsi="Courier New" w:cs="Courier New"/>
                <w:sz w:val="18"/>
                <w:szCs w:val="18"/>
                <w:highlight w:val="yellow"/>
              </w:rPr>
              <w:t>Select",DIR</w:t>
            </w:r>
            <w:proofErr w:type="spellEnd"/>
            <w:r w:rsidR="001C58C8" w:rsidRPr="00470885">
              <w:rPr>
                <w:rFonts w:ascii="Courier New" w:hAnsi="Courier New" w:cs="Courier New"/>
                <w:sz w:val="18"/>
                <w:szCs w:val="18"/>
                <w:highlight w:val="yellow"/>
              </w:rPr>
              <w:t>("B")=5</w:t>
            </w:r>
          </w:p>
          <w:p w14:paraId="08FD32E2" w14:textId="380E365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D ^DIR K DIR I $D(DIRUT)!$D(DTOUT)!$D(DUOUT)!$D(DIROUT) G ENQ</w:t>
            </w:r>
          </w:p>
          <w:p w14:paraId="7495BEDF" w14:textId="0AD397F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IBSEL=Y K DIROUT,DTOUT,DUOUT,DIRUT</w:t>
            </w:r>
          </w:p>
          <w:p w14:paraId="2FC868C0" w14:textId="2DA531A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36674B6B" w14:textId="333A9C0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 !!</w:t>
            </w:r>
            <w:proofErr w:type="gramEnd"/>
            <w:r w:rsidR="001C58C8" w:rsidRPr="00470885">
              <w:rPr>
                <w:rFonts w:ascii="Courier New" w:hAnsi="Courier New" w:cs="Courier New"/>
                <w:sz w:val="18"/>
                <w:szCs w:val="18"/>
              </w:rPr>
              <w:t>,"This report only requires an 80 column printer."</w:t>
            </w:r>
          </w:p>
          <w:p w14:paraId="33C50E28" w14:textId="2EAE613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 !!</w:t>
            </w:r>
            <w:proofErr w:type="gramEnd"/>
            <w:r w:rsidR="001C58C8" w:rsidRPr="00470885">
              <w:rPr>
                <w:rFonts w:ascii="Courier New" w:hAnsi="Courier New" w:cs="Courier New"/>
                <w:sz w:val="18"/>
                <w:szCs w:val="18"/>
              </w:rPr>
              <w:t>,"Note: This report requires a search through all active receivables."</w:t>
            </w:r>
          </w:p>
          <w:p w14:paraId="29BCD68B" w14:textId="0FF34B8A"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 !?</w:t>
            </w:r>
            <w:proofErr w:type="gramEnd"/>
            <w:r w:rsidR="001C58C8" w:rsidRPr="00470885">
              <w:rPr>
                <w:rFonts w:ascii="Courier New" w:hAnsi="Courier New" w:cs="Courier New"/>
                <w:sz w:val="18"/>
                <w:szCs w:val="18"/>
              </w:rPr>
              <w:t>6,"You should queue this report to run after normal business hours.</w:t>
            </w:r>
            <w:proofErr w:type="gramStart"/>
            <w:r w:rsidR="001C58C8" w:rsidRPr="00470885">
              <w:rPr>
                <w:rFonts w:ascii="Courier New" w:hAnsi="Courier New" w:cs="Courier New"/>
                <w:sz w:val="18"/>
                <w:szCs w:val="18"/>
              </w:rPr>
              <w:t>",!</w:t>
            </w:r>
            <w:proofErr w:type="gramEnd"/>
          </w:p>
          <w:p w14:paraId="4C7F6D4F" w14:textId="1CC36A8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4F914F3B" w14:textId="049FDAA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 Select a device.</w:t>
            </w:r>
          </w:p>
          <w:p w14:paraId="14997AFB" w14:textId="6E65152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%ZIS="QM" D ^%ZIS G:POP ENQ</w:t>
            </w:r>
          </w:p>
          <w:p w14:paraId="5F0F9BEA" w14:textId="61633C8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$D(IO("Q")) D</w:t>
            </w:r>
            <w:r>
              <w:rPr>
                <w:rFonts w:ascii="Courier New" w:hAnsi="Courier New" w:cs="Courier New"/>
                <w:sz w:val="18"/>
                <w:szCs w:val="18"/>
              </w:rPr>
              <w:t xml:space="preserve"> </w:t>
            </w:r>
            <w:r w:rsidR="001C58C8" w:rsidRPr="00470885">
              <w:rPr>
                <w:rFonts w:ascii="Courier New" w:hAnsi="Courier New" w:cs="Courier New"/>
                <w:sz w:val="18"/>
                <w:szCs w:val="18"/>
              </w:rPr>
              <w:t>G ENQ</w:t>
            </w:r>
          </w:p>
          <w:p w14:paraId="74DD4AB4" w14:textId="42E3144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ZTRTN="DQ^IBJDF2",ZTDESC="IB - FOLLOW-UP SUMMARY REPORT"</w:t>
            </w:r>
          </w:p>
          <w:p w14:paraId="6887CE67" w14:textId="1639E84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lastRenderedPageBreak/>
              <w:t xml:space="preserve">             </w:t>
            </w:r>
            <w:r w:rsidR="001C58C8" w:rsidRPr="00470885">
              <w:rPr>
                <w:rFonts w:ascii="Courier New" w:hAnsi="Courier New" w:cs="Courier New"/>
                <w:sz w:val="18"/>
                <w:szCs w:val="18"/>
              </w:rPr>
              <w:t>.F I="IBSEL","IBSDATE","IBSORT","VAUTD","VAUTD(" S ZTSAVE(I)=""</w:t>
            </w:r>
          </w:p>
          <w:p w14:paraId="3D063EBA" w14:textId="5654942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.D ^%ZTLOAD</w:t>
            </w:r>
          </w:p>
          <w:p w14:paraId="33A14255" w14:textId="53F80E4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roofErr w:type="gramStart"/>
            <w:r w:rsidR="001C58C8" w:rsidRPr="00470885">
              <w:rPr>
                <w:rFonts w:ascii="Courier New" w:hAnsi="Courier New" w:cs="Courier New"/>
                <w:sz w:val="18"/>
                <w:szCs w:val="18"/>
              </w:rPr>
              <w:t>W !!</w:t>
            </w:r>
            <w:proofErr w:type="gramEnd"/>
            <w:r w:rsidR="001C58C8" w:rsidRPr="00470885">
              <w:rPr>
                <w:rFonts w:ascii="Courier New" w:hAnsi="Courier New" w:cs="Courier New"/>
                <w:sz w:val="18"/>
                <w:szCs w:val="18"/>
              </w:rPr>
              <w:t>,$S($D(ZTSK):"This job has been queued. The task number is "_ZTSK_"."</w:t>
            </w:r>
            <w:proofErr w:type="gramStart"/>
            <w:r w:rsidR="001C58C8" w:rsidRPr="00470885">
              <w:rPr>
                <w:rFonts w:ascii="Courier New" w:hAnsi="Courier New" w:cs="Courier New"/>
                <w:sz w:val="18"/>
                <w:szCs w:val="18"/>
              </w:rPr>
              <w:t>,1</w:t>
            </w:r>
            <w:proofErr w:type="gramEnd"/>
            <w:r w:rsidR="001C58C8" w:rsidRPr="00470885">
              <w:rPr>
                <w:rFonts w:ascii="Courier New" w:hAnsi="Courier New" w:cs="Courier New"/>
                <w:sz w:val="18"/>
                <w:szCs w:val="18"/>
              </w:rPr>
              <w:t>:"Unable to queue this job.")</w:t>
            </w:r>
          </w:p>
          <w:p w14:paraId="4C7A8BC6" w14:textId="1E6D806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.K ZTSK,IO("Q") D HOME^%ZIS</w:t>
            </w:r>
          </w:p>
          <w:p w14:paraId="1450FD0E" w14:textId="570523B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0208B890" w14:textId="276EA93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U IO</w:t>
            </w:r>
          </w:p>
          <w:p w14:paraId="239D21D0" w14:textId="3B4A414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5E26F690" w14:textId="24F3577E" w:rsidR="001C58C8" w:rsidRPr="00470885" w:rsidRDefault="001C58C8" w:rsidP="00B97965">
            <w:pPr>
              <w:pStyle w:val="TableText"/>
              <w:spacing w:before="0" w:after="0"/>
              <w:rPr>
                <w:rFonts w:ascii="Courier New" w:hAnsi="Courier New" w:cs="Courier New"/>
                <w:sz w:val="18"/>
                <w:szCs w:val="18"/>
              </w:rPr>
            </w:pPr>
            <w:proofErr w:type="gramStart"/>
            <w:r w:rsidRPr="00470885">
              <w:rPr>
                <w:rFonts w:ascii="Courier New" w:hAnsi="Courier New" w:cs="Courier New"/>
                <w:sz w:val="18"/>
                <w:szCs w:val="18"/>
              </w:rPr>
              <w:t>DQ</w:t>
            </w:r>
            <w:r w:rsidR="00203FB2">
              <w:rPr>
                <w:rFonts w:ascii="Courier New" w:hAnsi="Courier New" w:cs="Courier New"/>
                <w:sz w:val="18"/>
                <w:szCs w:val="18"/>
              </w:rPr>
              <w:t xml:space="preserve"> </w:t>
            </w:r>
            <w:r w:rsidRPr="00470885">
              <w:rPr>
                <w:rFonts w:ascii="Courier New" w:hAnsi="Courier New" w:cs="Courier New"/>
                <w:sz w:val="18"/>
                <w:szCs w:val="18"/>
              </w:rPr>
              <w:t>;</w:t>
            </w:r>
            <w:proofErr w:type="gramEnd"/>
            <w:r w:rsidRPr="00470885">
              <w:rPr>
                <w:rFonts w:ascii="Courier New" w:hAnsi="Courier New" w:cs="Courier New"/>
                <w:sz w:val="18"/>
                <w:szCs w:val="18"/>
              </w:rPr>
              <w:t xml:space="preserve"> - Tasked entry point.</w:t>
            </w:r>
          </w:p>
          <w:p w14:paraId="17CDE687" w14:textId="53EE3A0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51119851" w14:textId="695353F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w:t>
            </w:r>
            <w:proofErr w:type="gramStart"/>
            <w:r w:rsidR="001C58C8" w:rsidRPr="00470885">
              <w:rPr>
                <w:rFonts w:ascii="Courier New" w:hAnsi="Courier New" w:cs="Courier New"/>
                <w:sz w:val="18"/>
                <w:szCs w:val="18"/>
              </w:rPr>
              <w:t>G(</w:t>
            </w:r>
            <w:proofErr w:type="gramEnd"/>
            <w:r w:rsidR="001C58C8" w:rsidRPr="00470885">
              <w:rPr>
                <w:rFonts w:ascii="Courier New" w:hAnsi="Courier New" w:cs="Courier New"/>
                <w:sz w:val="18"/>
                <w:szCs w:val="18"/>
              </w:rPr>
              <w:t>IBXTRACT) D E^IBJDE(9,1) ; Change extract status.</w:t>
            </w:r>
          </w:p>
          <w:p w14:paraId="2B0D3C03" w14:textId="1238894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35C3F7BD" w14:textId="59C3604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K IB F I=1,2,3,4</w:t>
            </w:r>
            <w:r w:rsidR="001C58C8" w:rsidRPr="00470885">
              <w:rPr>
                <w:rFonts w:ascii="Courier New" w:hAnsi="Courier New" w:cs="Courier New"/>
                <w:sz w:val="18"/>
                <w:szCs w:val="18"/>
                <w:highlight w:val="yellow"/>
              </w:rPr>
              <w:t>,5</w:t>
            </w:r>
            <w:r w:rsidR="001C58C8" w:rsidRPr="00470885">
              <w:rPr>
                <w:rFonts w:ascii="Courier New" w:hAnsi="Courier New" w:cs="Courier New"/>
                <w:sz w:val="18"/>
                <w:szCs w:val="18"/>
              </w:rPr>
              <w:t xml:space="preserve"> I IBSEL[I D</w:t>
            </w:r>
          </w:p>
          <w:p w14:paraId="3A03CD6D" w14:textId="7EDFE9C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'IBSORT D</w:t>
            </w:r>
            <w:r>
              <w:rPr>
                <w:rFonts w:ascii="Courier New" w:hAnsi="Courier New" w:cs="Courier New"/>
                <w:sz w:val="18"/>
                <w:szCs w:val="18"/>
              </w:rPr>
              <w:t xml:space="preserve"> </w:t>
            </w:r>
            <w:r w:rsidR="001C58C8" w:rsidRPr="00470885">
              <w:rPr>
                <w:rFonts w:ascii="Courier New" w:hAnsi="Courier New" w:cs="Courier New"/>
                <w:sz w:val="18"/>
                <w:szCs w:val="18"/>
              </w:rPr>
              <w:t>Q</w:t>
            </w:r>
          </w:p>
          <w:p w14:paraId="3EEC982D" w14:textId="420BB6E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..F J=1:1:9 S IB(0,I,J)=""</w:t>
            </w:r>
          </w:p>
          <w:p w14:paraId="1596DE6D" w14:textId="23BB700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'VAUTD D</w:t>
            </w:r>
            <w:r>
              <w:rPr>
                <w:rFonts w:ascii="Courier New" w:hAnsi="Courier New" w:cs="Courier New"/>
                <w:sz w:val="18"/>
                <w:szCs w:val="18"/>
              </w:rPr>
              <w:t xml:space="preserve"> </w:t>
            </w:r>
            <w:r w:rsidR="001C58C8" w:rsidRPr="00470885">
              <w:rPr>
                <w:rFonts w:ascii="Courier New" w:hAnsi="Courier New" w:cs="Courier New"/>
                <w:sz w:val="18"/>
                <w:szCs w:val="18"/>
              </w:rPr>
              <w:t>Q</w:t>
            </w:r>
          </w:p>
          <w:p w14:paraId="57DFBA89" w14:textId="3E51A6E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J=0 F</w:t>
            </w:r>
            <w:r>
              <w:rPr>
                <w:rFonts w:ascii="Courier New" w:hAnsi="Courier New" w:cs="Courier New"/>
                <w:sz w:val="18"/>
                <w:szCs w:val="18"/>
              </w:rPr>
              <w:t xml:space="preserve"> </w:t>
            </w:r>
            <w:r w:rsidR="001C58C8" w:rsidRPr="00470885">
              <w:rPr>
                <w:rFonts w:ascii="Courier New" w:hAnsi="Courier New" w:cs="Courier New"/>
                <w:sz w:val="18"/>
                <w:szCs w:val="18"/>
              </w:rPr>
              <w:t>S J=$O(VAUTD(J)) Q:'J</w:t>
            </w:r>
            <w:r>
              <w:rPr>
                <w:rFonts w:ascii="Courier New" w:hAnsi="Courier New" w:cs="Courier New"/>
                <w:sz w:val="18"/>
                <w:szCs w:val="18"/>
              </w:rPr>
              <w:t xml:space="preserve"> </w:t>
            </w:r>
            <w:r w:rsidR="001C58C8" w:rsidRPr="00470885">
              <w:rPr>
                <w:rFonts w:ascii="Courier New" w:hAnsi="Courier New" w:cs="Courier New"/>
                <w:sz w:val="18"/>
                <w:szCs w:val="18"/>
              </w:rPr>
              <w:t>F K=1:1:9 S IB(J,I,K)=""</w:t>
            </w:r>
          </w:p>
          <w:p w14:paraId="3D0409CA" w14:textId="2EC0A3E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J=0 F</w:t>
            </w:r>
            <w:r>
              <w:rPr>
                <w:rFonts w:ascii="Courier New" w:hAnsi="Courier New" w:cs="Courier New"/>
                <w:sz w:val="18"/>
                <w:szCs w:val="18"/>
              </w:rPr>
              <w:t xml:space="preserve"> </w:t>
            </w:r>
            <w:r w:rsidR="001C58C8" w:rsidRPr="00470885">
              <w:rPr>
                <w:rFonts w:ascii="Courier New" w:hAnsi="Courier New" w:cs="Courier New"/>
                <w:sz w:val="18"/>
                <w:szCs w:val="18"/>
              </w:rPr>
              <w:t>S J=$O(^DG(40.8,J)) Q:'J</w:t>
            </w:r>
            <w:r>
              <w:rPr>
                <w:rFonts w:ascii="Courier New" w:hAnsi="Courier New" w:cs="Courier New"/>
                <w:sz w:val="18"/>
                <w:szCs w:val="18"/>
              </w:rPr>
              <w:t xml:space="preserve"> </w:t>
            </w:r>
            <w:r w:rsidR="001C58C8" w:rsidRPr="00470885">
              <w:rPr>
                <w:rFonts w:ascii="Courier New" w:hAnsi="Courier New" w:cs="Courier New"/>
                <w:sz w:val="18"/>
                <w:szCs w:val="18"/>
              </w:rPr>
              <w:t>F K=1:1:9 S IB(J,I,K)=""</w:t>
            </w:r>
          </w:p>
          <w:p w14:paraId="5EF85310" w14:textId="0E790E1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77976DFE" w14:textId="1BB6C3FA"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 Find data required for the report.</w:t>
            </w:r>
          </w:p>
          <w:p w14:paraId="076399AB" w14:textId="29BB198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(IBQ,IBA)=0 F</w:t>
            </w:r>
            <w:r>
              <w:rPr>
                <w:rFonts w:ascii="Courier New" w:hAnsi="Courier New" w:cs="Courier New"/>
                <w:sz w:val="18"/>
                <w:szCs w:val="18"/>
              </w:rPr>
              <w:t xml:space="preserve"> </w:t>
            </w:r>
            <w:r w:rsidR="001C58C8" w:rsidRPr="00470885">
              <w:rPr>
                <w:rFonts w:ascii="Courier New" w:hAnsi="Courier New" w:cs="Courier New"/>
                <w:sz w:val="18"/>
                <w:szCs w:val="18"/>
              </w:rPr>
              <w:t>S IBA=$O(^PRCA(430,"AC",16,IBA)) Q:'IBA</w:t>
            </w:r>
            <w:r>
              <w:rPr>
                <w:rFonts w:ascii="Courier New" w:hAnsi="Courier New" w:cs="Courier New"/>
                <w:sz w:val="18"/>
                <w:szCs w:val="18"/>
              </w:rPr>
              <w:t xml:space="preserve"> </w:t>
            </w:r>
            <w:r w:rsidR="001C58C8" w:rsidRPr="00470885">
              <w:rPr>
                <w:rFonts w:ascii="Courier New" w:hAnsi="Courier New" w:cs="Courier New"/>
                <w:sz w:val="18"/>
                <w:szCs w:val="18"/>
              </w:rPr>
              <w:t>D</w:t>
            </w:r>
            <w:r>
              <w:rPr>
                <w:rFonts w:ascii="Courier New" w:hAnsi="Courier New" w:cs="Courier New"/>
                <w:sz w:val="18"/>
                <w:szCs w:val="18"/>
              </w:rPr>
              <w:t xml:space="preserve"> </w:t>
            </w:r>
            <w:r w:rsidR="001C58C8" w:rsidRPr="00470885">
              <w:rPr>
                <w:rFonts w:ascii="Courier New" w:hAnsi="Courier New" w:cs="Courier New"/>
                <w:sz w:val="18"/>
                <w:szCs w:val="18"/>
              </w:rPr>
              <w:t>Q:IBQ</w:t>
            </w:r>
          </w:p>
          <w:p w14:paraId="130AFA48" w14:textId="15E7AAF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273068BC" w14:textId="176C086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IBA#100=0 S IBQ=$$STOP^IBOUTL("Third Party Follow-Up Summary Report") Q:IBQ</w:t>
            </w:r>
          </w:p>
          <w:p w14:paraId="072EC034" w14:textId="2489536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27903E71" w14:textId="69FFF98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IBAR=$G(^PRCA(430,IBA,0))</w:t>
            </w:r>
          </w:p>
          <w:p w14:paraId="63B84DB0" w14:textId="1ACBFF4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w:t>
            </w:r>
            <w:proofErr w:type="gramStart"/>
            <w:r w:rsidR="001C58C8" w:rsidRPr="00470885">
              <w:rPr>
                <w:rFonts w:ascii="Courier New" w:hAnsi="Courier New" w:cs="Courier New"/>
                <w:sz w:val="18"/>
                <w:szCs w:val="18"/>
              </w:rPr>
              <w:t>P(</w:t>
            </w:r>
            <w:proofErr w:type="gramEnd"/>
            <w:r w:rsidR="001C58C8" w:rsidRPr="00470885">
              <w:rPr>
                <w:rFonts w:ascii="Courier New" w:hAnsi="Courier New" w:cs="Courier New"/>
                <w:sz w:val="18"/>
                <w:szCs w:val="18"/>
              </w:rPr>
              <w:t>IBAR,U,2)'=9 Q</w:t>
            </w:r>
            <w:r>
              <w:rPr>
                <w:rFonts w:ascii="Courier New" w:hAnsi="Courier New" w:cs="Courier New"/>
                <w:sz w:val="18"/>
                <w:szCs w:val="18"/>
              </w:rPr>
              <w:t xml:space="preserve"> </w:t>
            </w:r>
            <w:r w:rsidR="001C58C8" w:rsidRPr="00470885">
              <w:rPr>
                <w:rFonts w:ascii="Courier New" w:hAnsi="Courier New" w:cs="Courier New"/>
                <w:sz w:val="18"/>
                <w:szCs w:val="18"/>
              </w:rPr>
              <w:t>;</w:t>
            </w:r>
            <w:r>
              <w:rPr>
                <w:rFonts w:ascii="Courier New" w:hAnsi="Courier New" w:cs="Courier New"/>
                <w:sz w:val="18"/>
                <w:szCs w:val="18"/>
              </w:rPr>
              <w:t xml:space="preserve">             </w:t>
            </w:r>
            <w:r w:rsidR="001C58C8" w:rsidRPr="00470885">
              <w:rPr>
                <w:rFonts w:ascii="Courier New" w:hAnsi="Courier New" w:cs="Courier New"/>
                <w:sz w:val="18"/>
                <w:szCs w:val="18"/>
              </w:rPr>
              <w:t>Not an RI bill.</w:t>
            </w:r>
          </w:p>
          <w:p w14:paraId="30895492" w14:textId="0677F0C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roofErr w:type="spellStart"/>
            <w:r w:rsidR="001C58C8" w:rsidRPr="00470885">
              <w:rPr>
                <w:rFonts w:ascii="Courier New" w:hAnsi="Courier New" w:cs="Courier New"/>
                <w:sz w:val="18"/>
                <w:szCs w:val="18"/>
              </w:rPr>
              <w:t>S:"Aa</w:t>
            </w:r>
            <w:proofErr w:type="spellEnd"/>
            <w:r w:rsidR="001C58C8" w:rsidRPr="00470885">
              <w:rPr>
                <w:rFonts w:ascii="Courier New" w:hAnsi="Courier New" w:cs="Courier New"/>
                <w:sz w:val="18"/>
                <w:szCs w:val="18"/>
              </w:rPr>
              <w:t>"[IBSDATE IBARD=$$</w:t>
            </w:r>
            <w:proofErr w:type="gramStart"/>
            <w:r w:rsidR="001C58C8" w:rsidRPr="00470885">
              <w:rPr>
                <w:rFonts w:ascii="Courier New" w:hAnsi="Courier New" w:cs="Courier New"/>
                <w:sz w:val="18"/>
                <w:szCs w:val="18"/>
              </w:rPr>
              <w:t>ACT(</w:t>
            </w:r>
            <w:proofErr w:type="gramEnd"/>
            <w:r w:rsidR="001C58C8" w:rsidRPr="00470885">
              <w:rPr>
                <w:rFonts w:ascii="Courier New" w:hAnsi="Courier New" w:cs="Courier New"/>
                <w:sz w:val="18"/>
                <w:szCs w:val="18"/>
              </w:rPr>
              <w:t>IBA) S:"Dd"[IBSDATE IBARD=$$DATE1(IBA) I 'IBARD Q</w:t>
            </w:r>
            <w:r>
              <w:rPr>
                <w:rFonts w:ascii="Courier New" w:hAnsi="Courier New" w:cs="Courier New"/>
                <w:sz w:val="18"/>
                <w:szCs w:val="18"/>
              </w:rPr>
              <w:t xml:space="preserve"> </w:t>
            </w:r>
            <w:r w:rsidR="001C58C8" w:rsidRPr="00470885">
              <w:rPr>
                <w:rFonts w:ascii="Courier New" w:hAnsi="Courier New" w:cs="Courier New"/>
                <w:sz w:val="18"/>
                <w:szCs w:val="18"/>
              </w:rPr>
              <w:t>; No activation date.</w:t>
            </w:r>
          </w:p>
          <w:p w14:paraId="1F7E33A4" w14:textId="18C89BF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w:t>
            </w:r>
            <w:proofErr w:type="gramStart"/>
            <w:r w:rsidR="001C58C8" w:rsidRPr="00470885">
              <w:rPr>
                <w:rFonts w:ascii="Courier New" w:hAnsi="Courier New" w:cs="Courier New"/>
                <w:sz w:val="18"/>
                <w:szCs w:val="18"/>
              </w:rPr>
              <w:t>D(</w:t>
            </w:r>
            <w:proofErr w:type="gramEnd"/>
            <w:r w:rsidR="001C58C8" w:rsidRPr="00470885">
              <w:rPr>
                <w:rFonts w:ascii="Courier New" w:hAnsi="Courier New" w:cs="Courier New"/>
                <w:sz w:val="18"/>
                <w:szCs w:val="18"/>
              </w:rPr>
              <w:t>^DGCR(399,IBA,0)) Q</w:t>
            </w:r>
            <w:r>
              <w:rPr>
                <w:rFonts w:ascii="Courier New" w:hAnsi="Courier New" w:cs="Courier New"/>
                <w:sz w:val="18"/>
                <w:szCs w:val="18"/>
              </w:rPr>
              <w:t xml:space="preserve"> </w:t>
            </w:r>
            <w:r w:rsidR="001C58C8" w:rsidRPr="00470885">
              <w:rPr>
                <w:rFonts w:ascii="Courier New" w:hAnsi="Courier New" w:cs="Courier New"/>
                <w:sz w:val="18"/>
                <w:szCs w:val="18"/>
              </w:rPr>
              <w:t>;</w:t>
            </w:r>
            <w:r>
              <w:rPr>
                <w:rFonts w:ascii="Courier New" w:hAnsi="Courier New" w:cs="Courier New"/>
                <w:sz w:val="18"/>
                <w:szCs w:val="18"/>
              </w:rPr>
              <w:t xml:space="preserve"> </w:t>
            </w:r>
            <w:r w:rsidR="001C58C8" w:rsidRPr="00470885">
              <w:rPr>
                <w:rFonts w:ascii="Courier New" w:hAnsi="Courier New" w:cs="Courier New"/>
                <w:sz w:val="18"/>
                <w:szCs w:val="18"/>
              </w:rPr>
              <w:t>No corresponding claim to this AR.</w:t>
            </w:r>
          </w:p>
          <w:p w14:paraId="478FE2CF" w14:textId="5B71A2A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75FCFCEE" w14:textId="6A4348C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t>
            </w:r>
            <w:proofErr w:type="gramEnd"/>
            <w:r w:rsidR="001C58C8" w:rsidRPr="00470885">
              <w:rPr>
                <w:rFonts w:ascii="Courier New" w:hAnsi="Courier New" w:cs="Courier New"/>
                <w:sz w:val="18"/>
                <w:szCs w:val="18"/>
              </w:rPr>
              <w:t xml:space="preserve"> - Get division if necessary.</w:t>
            </w:r>
          </w:p>
          <w:p w14:paraId="05803F95" w14:textId="748F361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'IBSORT S IBDIV=0</w:t>
            </w:r>
          </w:p>
          <w:p w14:paraId="2413FA31" w14:textId="25F74D0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.E</w:t>
            </w:r>
            <w:r>
              <w:rPr>
                <w:rFonts w:ascii="Courier New" w:hAnsi="Courier New" w:cs="Courier New"/>
                <w:sz w:val="18"/>
                <w:szCs w:val="18"/>
              </w:rPr>
              <w:t xml:space="preserve"> </w:t>
            </w:r>
            <w:r w:rsidR="001C58C8" w:rsidRPr="00470885">
              <w:rPr>
                <w:rFonts w:ascii="Courier New" w:hAnsi="Courier New" w:cs="Courier New"/>
                <w:sz w:val="18"/>
                <w:szCs w:val="18"/>
              </w:rPr>
              <w:t>S IBDIV=$$DIV(IBA) I 'IBDIV S IBDIV=+$$PRIM^VASITE()</w:t>
            </w:r>
          </w:p>
          <w:p w14:paraId="2D71F315" w14:textId="3260270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IBSORT,'VAUTD Q:'$</w:t>
            </w:r>
            <w:proofErr w:type="gramStart"/>
            <w:r w:rsidR="001C58C8" w:rsidRPr="00470885">
              <w:rPr>
                <w:rFonts w:ascii="Courier New" w:hAnsi="Courier New" w:cs="Courier New"/>
                <w:sz w:val="18"/>
                <w:szCs w:val="18"/>
              </w:rPr>
              <w:t>D(</w:t>
            </w:r>
            <w:proofErr w:type="gramEnd"/>
            <w:r w:rsidR="001C58C8" w:rsidRPr="00470885">
              <w:rPr>
                <w:rFonts w:ascii="Courier New" w:hAnsi="Courier New" w:cs="Courier New"/>
                <w:sz w:val="18"/>
                <w:szCs w:val="18"/>
              </w:rPr>
              <w:t>VAUTD(IBDIV))</w:t>
            </w:r>
            <w:r>
              <w:rPr>
                <w:rFonts w:ascii="Courier New" w:hAnsi="Courier New" w:cs="Courier New"/>
                <w:sz w:val="18"/>
                <w:szCs w:val="18"/>
              </w:rPr>
              <w:t xml:space="preserve"> </w:t>
            </w:r>
            <w:r w:rsidR="001C58C8" w:rsidRPr="00470885">
              <w:rPr>
                <w:rFonts w:ascii="Courier New" w:hAnsi="Courier New" w:cs="Courier New"/>
                <w:sz w:val="18"/>
                <w:szCs w:val="18"/>
              </w:rPr>
              <w:t>; Not a selected division.</w:t>
            </w:r>
          </w:p>
          <w:p w14:paraId="078738D6" w14:textId="0778DB6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699C12CD" w14:textId="6E2D1A0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t>
            </w:r>
            <w:proofErr w:type="gramEnd"/>
            <w:r w:rsidR="001C58C8" w:rsidRPr="00470885">
              <w:rPr>
                <w:rFonts w:ascii="Courier New" w:hAnsi="Courier New" w:cs="Courier New"/>
                <w:sz w:val="18"/>
                <w:szCs w:val="18"/>
              </w:rPr>
              <w:t xml:space="preserve"> - Determine whether bill is inpatient, outpatient, or RX refill.</w:t>
            </w:r>
          </w:p>
          <w:p w14:paraId="238A30FE" w14:textId="76D6B7E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IBTYP=$P($G(^DGCR(399,IBA,0)),U,5),IBTYP=$S(IBTYP&gt;2:2,1:1)</w:t>
            </w:r>
          </w:p>
          <w:p w14:paraId="0786570B" w14:textId="33DB3AD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.S:$D(^IBA(362.4,"C",IBA)) IBTYP=3</w:t>
            </w:r>
          </w:p>
          <w:p w14:paraId="47C60182" w14:textId="54AE5A5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highlight w:val="yellow"/>
              </w:rPr>
              <w:t>.I $$NONVAFLG^IBCBB11(IBA) S IBTYP=4</w:t>
            </w:r>
            <w:r>
              <w:rPr>
                <w:rFonts w:ascii="Courier New" w:hAnsi="Courier New" w:cs="Courier New"/>
                <w:sz w:val="18"/>
                <w:szCs w:val="18"/>
                <w:highlight w:val="yellow"/>
              </w:rPr>
              <w:t xml:space="preserve"> </w:t>
            </w:r>
            <w:r w:rsidR="001C58C8" w:rsidRPr="00470885">
              <w:rPr>
                <w:rFonts w:ascii="Courier New" w:hAnsi="Courier New" w:cs="Courier New"/>
                <w:sz w:val="18"/>
                <w:szCs w:val="18"/>
                <w:highlight w:val="yellow"/>
              </w:rPr>
              <w:t>;IB*2*554/DRF Look for Non-VA</w:t>
            </w:r>
          </w:p>
          <w:p w14:paraId="1234C121" w14:textId="6C6315B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highlight w:val="yellow"/>
              </w:rPr>
              <w:t>.I IBSEL'[IBTYP,IBSEL'[5 Q</w:t>
            </w:r>
          </w:p>
          <w:p w14:paraId="0CE1CDDB" w14:textId="038AD44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4DA30D3F" w14:textId="13F5F3D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t>
            </w:r>
            <w:proofErr w:type="gramEnd"/>
            <w:r w:rsidR="001C58C8" w:rsidRPr="00470885">
              <w:rPr>
                <w:rFonts w:ascii="Courier New" w:hAnsi="Courier New" w:cs="Courier New"/>
                <w:sz w:val="18"/>
                <w:szCs w:val="18"/>
              </w:rPr>
              <w:t xml:space="preserve"> - Handle claims referred to Regional Counsel.</w:t>
            </w:r>
          </w:p>
          <w:p w14:paraId="033FF6B1" w14:textId="4C459C4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IBOUT=+$G(^PRCA(430,IBA,7))</w:t>
            </w:r>
          </w:p>
          <w:p w14:paraId="47E79EBF" w14:textId="26BD4A8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$P($G(^PRCA(430,IBA,6)),U,4) D</w:t>
            </w:r>
            <w:r>
              <w:rPr>
                <w:rFonts w:ascii="Courier New" w:hAnsi="Courier New" w:cs="Courier New"/>
                <w:sz w:val="18"/>
                <w:szCs w:val="18"/>
              </w:rPr>
              <w:t xml:space="preserve"> </w:t>
            </w:r>
            <w:r w:rsidR="001C58C8" w:rsidRPr="00470885">
              <w:rPr>
                <w:rFonts w:ascii="Courier New" w:hAnsi="Courier New" w:cs="Courier New"/>
                <w:sz w:val="18"/>
                <w:szCs w:val="18"/>
              </w:rPr>
              <w:t>Q</w:t>
            </w:r>
          </w:p>
          <w:p w14:paraId="1BC1D2F1" w14:textId="15C3116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..F I=IBTYP,</w:t>
            </w:r>
            <w:r w:rsidR="001C58C8" w:rsidRPr="00470885">
              <w:rPr>
                <w:rFonts w:ascii="Courier New" w:hAnsi="Courier New" w:cs="Courier New"/>
                <w:sz w:val="18"/>
                <w:szCs w:val="18"/>
                <w:highlight w:val="yellow"/>
              </w:rPr>
              <w:t>5</w:t>
            </w:r>
            <w:r w:rsidR="001C58C8" w:rsidRPr="00470885">
              <w:rPr>
                <w:rFonts w:ascii="Courier New" w:hAnsi="Courier New" w:cs="Courier New"/>
                <w:sz w:val="18"/>
                <w:szCs w:val="18"/>
              </w:rPr>
              <w:t xml:space="preserve"> I IBSEL[I D</w:t>
            </w:r>
          </w:p>
          <w:p w14:paraId="75C631F4" w14:textId="4FBC1DA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$P(IB(IBDIV,I,8),U)=+IB(IBDIV,I,8)+1</w:t>
            </w:r>
          </w:p>
          <w:p w14:paraId="4F7745A4" w14:textId="03486A7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$P(IB(IBDIV,I,8),U,2)=$P(IB(IBDIV,I,8),U,2)+IBOUT</w:t>
            </w:r>
          </w:p>
          <w:p w14:paraId="2DB782EA" w14:textId="53DDE51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742618C8" w14:textId="349EA72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t>
            </w:r>
            <w:proofErr w:type="gramEnd"/>
            <w:r w:rsidR="001C58C8" w:rsidRPr="00470885">
              <w:rPr>
                <w:rFonts w:ascii="Courier New" w:hAnsi="Courier New" w:cs="Courier New"/>
                <w:sz w:val="18"/>
                <w:szCs w:val="18"/>
              </w:rPr>
              <w:t xml:space="preserve"> - Determine age and outstanding balance.</w:t>
            </w:r>
          </w:p>
          <w:p w14:paraId="74919F53" w14:textId="1AA150A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IBAGE=$$FMDIFF^XLFDT(DT,IBARD),IBCAT=$$CAT(IBAGE)</w:t>
            </w:r>
          </w:p>
          <w:p w14:paraId="119A17EF" w14:textId="3B6445F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5F94EB23" w14:textId="0C33C39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.F I=IBTYP,</w:t>
            </w:r>
            <w:r w:rsidR="001C58C8" w:rsidRPr="00470885">
              <w:rPr>
                <w:rFonts w:ascii="Courier New" w:hAnsi="Courier New" w:cs="Courier New"/>
                <w:sz w:val="18"/>
                <w:szCs w:val="18"/>
                <w:highlight w:val="yellow"/>
              </w:rPr>
              <w:t>5</w:t>
            </w:r>
            <w:r w:rsidR="001C58C8" w:rsidRPr="00470885">
              <w:rPr>
                <w:rFonts w:ascii="Courier New" w:hAnsi="Courier New" w:cs="Courier New"/>
                <w:sz w:val="18"/>
                <w:szCs w:val="18"/>
              </w:rPr>
              <w:t xml:space="preserve"> I IBSEL[I D</w:t>
            </w:r>
          </w:p>
          <w:p w14:paraId="6F0D8A35" w14:textId="17142C7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$P(IB(IBDIV,I,IBCAT),U)=+IB(IBDIV,I,IBCAT)+1</w:t>
            </w:r>
          </w:p>
          <w:p w14:paraId="757C140D" w14:textId="4DB9D38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$P(IB(IBDIV,I,IBCAT),U,2)=$P(IB(IBDIV,I,IBCAT),U,2)+IBOUT</w:t>
            </w:r>
          </w:p>
          <w:p w14:paraId="341A4038" w14:textId="3F040C6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6E1E63CE" w14:textId="404AFD9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IBQ G ENQ</w:t>
            </w:r>
          </w:p>
          <w:p w14:paraId="1EE7D045" w14:textId="4341A27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3E2DB96A" w14:textId="40A09F3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 Extract summary data.</w:t>
            </w:r>
          </w:p>
          <w:p w14:paraId="7B2EE2E2" w14:textId="3FFC884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$G(IBXTRACT) D</w:t>
            </w:r>
            <w:r>
              <w:rPr>
                <w:rFonts w:ascii="Courier New" w:hAnsi="Courier New" w:cs="Courier New"/>
                <w:sz w:val="18"/>
                <w:szCs w:val="18"/>
              </w:rPr>
              <w:t xml:space="preserve"> </w:t>
            </w:r>
            <w:r w:rsidR="001C58C8" w:rsidRPr="00470885">
              <w:rPr>
                <w:rFonts w:ascii="Courier New" w:hAnsi="Courier New" w:cs="Courier New"/>
                <w:sz w:val="18"/>
                <w:szCs w:val="18"/>
              </w:rPr>
              <w:t>G ENQ</w:t>
            </w:r>
          </w:p>
          <w:p w14:paraId="50C2EDF7" w14:textId="19A2DB3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.F I=1:1:8 D</w:t>
            </w:r>
          </w:p>
          <w:p w14:paraId="612FEBEE" w14:textId="21A6762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lastRenderedPageBreak/>
              <w:t xml:space="preserve">             </w:t>
            </w:r>
            <w:r w:rsidR="001C58C8" w:rsidRPr="00470885">
              <w:rPr>
                <w:rFonts w:ascii="Courier New" w:hAnsi="Courier New" w:cs="Courier New"/>
                <w:sz w:val="18"/>
                <w:szCs w:val="18"/>
              </w:rPr>
              <w:t>..F J=1,2 S $P(IB(0,4,9),U,J)=$P(IB(0,4,9),U,J)+$P(IB(0,4,I),U,J)</w:t>
            </w:r>
          </w:p>
          <w:p w14:paraId="067AE314" w14:textId="2B5BB9D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I=0 F J=1:1:9 D</w:t>
            </w:r>
          </w:p>
          <w:p w14:paraId="33663309" w14:textId="285C1F6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I=I+1,IB(I)=+IB(0,4,J),I=I+1,IB(I)=$J(+$P(IB(0,4,J),U,2),0,2)</w:t>
            </w:r>
          </w:p>
          <w:p w14:paraId="72C09FA8" w14:textId="70B07B6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.D E^IBJDE(9,0)</w:t>
            </w:r>
          </w:p>
          <w:p w14:paraId="62B9E37E" w14:textId="7E7E55A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10595588" w14:textId="44E83A8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 Print the reports.</w:t>
            </w:r>
          </w:p>
          <w:p w14:paraId="4E330671" w14:textId="7A1B304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(IBPAG</w:t>
            </w:r>
            <w:proofErr w:type="gramStart"/>
            <w:r w:rsidR="001C58C8" w:rsidRPr="00470885">
              <w:rPr>
                <w:rFonts w:ascii="Courier New" w:hAnsi="Courier New" w:cs="Courier New"/>
                <w:sz w:val="18"/>
                <w:szCs w:val="18"/>
              </w:rPr>
              <w:t>,IBQ</w:t>
            </w:r>
            <w:proofErr w:type="gramEnd"/>
            <w:r w:rsidR="001C58C8" w:rsidRPr="00470885">
              <w:rPr>
                <w:rFonts w:ascii="Courier New" w:hAnsi="Courier New" w:cs="Courier New"/>
                <w:sz w:val="18"/>
                <w:szCs w:val="18"/>
              </w:rPr>
              <w:t>)=0 D NOW^%DTC S IBRUN=$$DAT2^IBOUTL(%)</w:t>
            </w:r>
          </w:p>
          <w:p w14:paraId="168AF432" w14:textId="49311C8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'IBSORT D SUM(0) G ENQ</w:t>
            </w:r>
          </w:p>
          <w:p w14:paraId="6BC6DF27" w14:textId="61BB2B3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476BD5D3" w14:textId="1930547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IBDIV=0 F</w:t>
            </w:r>
            <w:r>
              <w:rPr>
                <w:rFonts w:ascii="Courier New" w:hAnsi="Courier New" w:cs="Courier New"/>
                <w:sz w:val="18"/>
                <w:szCs w:val="18"/>
              </w:rPr>
              <w:t xml:space="preserve"> </w:t>
            </w:r>
            <w:r w:rsidR="001C58C8" w:rsidRPr="00470885">
              <w:rPr>
                <w:rFonts w:ascii="Courier New" w:hAnsi="Courier New" w:cs="Courier New"/>
                <w:sz w:val="18"/>
                <w:szCs w:val="18"/>
              </w:rPr>
              <w:t>S IBDIV=$O(IB(IBDIV)) Q:'IBDIV</w:t>
            </w:r>
            <w:r>
              <w:rPr>
                <w:rFonts w:ascii="Courier New" w:hAnsi="Courier New" w:cs="Courier New"/>
                <w:sz w:val="18"/>
                <w:szCs w:val="18"/>
              </w:rPr>
              <w:t xml:space="preserve"> </w:t>
            </w:r>
            <w:r w:rsidR="001C58C8" w:rsidRPr="00470885">
              <w:rPr>
                <w:rFonts w:ascii="Courier New" w:hAnsi="Courier New" w:cs="Courier New"/>
                <w:sz w:val="18"/>
                <w:szCs w:val="18"/>
              </w:rPr>
              <w:t>D SUM(IBDIV) Q:IBQ</w:t>
            </w:r>
          </w:p>
          <w:p w14:paraId="0EF6E6D5" w14:textId="34BDC0C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3102316D" w14:textId="726EDBAC"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ENQ</w:t>
            </w:r>
            <w:r w:rsidR="00203FB2">
              <w:rPr>
                <w:rFonts w:ascii="Courier New" w:hAnsi="Courier New" w:cs="Courier New"/>
                <w:sz w:val="18"/>
                <w:szCs w:val="18"/>
              </w:rPr>
              <w:t xml:space="preserve"> </w:t>
            </w:r>
            <w:r w:rsidRPr="00470885">
              <w:rPr>
                <w:rFonts w:ascii="Courier New" w:hAnsi="Courier New" w:cs="Courier New"/>
                <w:sz w:val="18"/>
                <w:szCs w:val="18"/>
              </w:rPr>
              <w:t>I $D(ZTQUEUED) S ZTREQ="@" G ENQ1</w:t>
            </w:r>
          </w:p>
          <w:p w14:paraId="3C2EF758" w14:textId="3FF2820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70D3AF27" w14:textId="1949166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D ^%ZISC</w:t>
            </w:r>
          </w:p>
          <w:p w14:paraId="03F35040" w14:textId="38AF4987"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ENQ1</w:t>
            </w:r>
            <w:r w:rsidR="00203FB2">
              <w:rPr>
                <w:rFonts w:ascii="Courier New" w:hAnsi="Courier New" w:cs="Courier New"/>
                <w:sz w:val="18"/>
                <w:szCs w:val="18"/>
              </w:rPr>
              <w:t xml:space="preserve"> </w:t>
            </w:r>
            <w:r w:rsidRPr="00470885">
              <w:rPr>
                <w:rFonts w:ascii="Courier New" w:hAnsi="Courier New" w:cs="Courier New"/>
                <w:sz w:val="18"/>
                <w:szCs w:val="18"/>
              </w:rPr>
              <w:t>K IB,IBOFF,IBQ,IBSDATE,IBSEL,IBSORT,IBTEXT,IBA,IBAR,IBARD,IBDIV,IBAGE,IBOUT,IBCAT,IBPAG,IBRUN</w:t>
            </w:r>
          </w:p>
          <w:p w14:paraId="285A5C14" w14:textId="40B648B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K IBDH,IBTYP,IBTYPH,%,%ZIS,DFN,I,J,K,POP,VAUTD,X,Y,Z,ZTDESC,ZTRTN,ZTSAVE</w:t>
            </w:r>
          </w:p>
          <w:p w14:paraId="2D8B20EA" w14:textId="571C996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K DIROUT,DTOUT,DUOUT,DIRUT</w:t>
            </w:r>
          </w:p>
          <w:p w14:paraId="4D7A8CF2" w14:textId="0027004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Q</w:t>
            </w:r>
          </w:p>
          <w:p w14:paraId="717DF4E1" w14:textId="7BBCC3F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08285B32" w14:textId="77777777" w:rsidR="001C58C8" w:rsidRPr="00470885" w:rsidRDefault="001C58C8" w:rsidP="00B97965">
            <w:pPr>
              <w:pStyle w:val="TableText"/>
              <w:spacing w:before="0" w:after="0"/>
              <w:rPr>
                <w:rFonts w:ascii="Courier New" w:hAnsi="Courier New" w:cs="Courier New"/>
                <w:sz w:val="18"/>
                <w:szCs w:val="18"/>
              </w:rPr>
            </w:pPr>
            <w:proofErr w:type="gramStart"/>
            <w:r w:rsidRPr="00470885">
              <w:rPr>
                <w:rFonts w:ascii="Courier New" w:hAnsi="Courier New" w:cs="Courier New"/>
                <w:sz w:val="18"/>
                <w:szCs w:val="18"/>
              </w:rPr>
              <w:t>SUM(</w:t>
            </w:r>
            <w:proofErr w:type="gramEnd"/>
            <w:r w:rsidRPr="00470885">
              <w:rPr>
                <w:rFonts w:ascii="Courier New" w:hAnsi="Courier New" w:cs="Courier New"/>
                <w:sz w:val="18"/>
                <w:szCs w:val="18"/>
              </w:rPr>
              <w:t>IBDIV) ; - Print the report.</w:t>
            </w:r>
          </w:p>
          <w:p w14:paraId="0F3F3F98" w14:textId="4CDDC94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r>
              <w:rPr>
                <w:rFonts w:ascii="Courier New" w:hAnsi="Courier New" w:cs="Courier New"/>
                <w:sz w:val="18"/>
                <w:szCs w:val="18"/>
              </w:rPr>
              <w:t xml:space="preserve"> </w:t>
            </w:r>
            <w:r w:rsidR="001C58C8" w:rsidRPr="00470885">
              <w:rPr>
                <w:rFonts w:ascii="Courier New" w:hAnsi="Courier New" w:cs="Courier New"/>
                <w:sz w:val="18"/>
                <w:szCs w:val="18"/>
              </w:rPr>
              <w:t>Input: IBDIV=Pointer to the division in file #40.8</w:t>
            </w:r>
          </w:p>
          <w:p w14:paraId="08776710" w14:textId="6E09A50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67B9972B" w14:textId="0993492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IBTYP=0 F</w:t>
            </w:r>
            <w:r>
              <w:rPr>
                <w:rFonts w:ascii="Courier New" w:hAnsi="Courier New" w:cs="Courier New"/>
                <w:sz w:val="18"/>
                <w:szCs w:val="18"/>
              </w:rPr>
              <w:t xml:space="preserve"> </w:t>
            </w:r>
            <w:r w:rsidR="001C58C8" w:rsidRPr="00470885">
              <w:rPr>
                <w:rFonts w:ascii="Courier New" w:hAnsi="Courier New" w:cs="Courier New"/>
                <w:sz w:val="18"/>
                <w:szCs w:val="18"/>
              </w:rPr>
              <w:t>S IBTYP=$O(IB(IBDIV,IBTYP)) Q:'IBTYP</w:t>
            </w:r>
            <w:r>
              <w:rPr>
                <w:rFonts w:ascii="Courier New" w:hAnsi="Courier New" w:cs="Courier New"/>
                <w:sz w:val="18"/>
                <w:szCs w:val="18"/>
              </w:rPr>
              <w:t xml:space="preserve"> </w:t>
            </w:r>
            <w:r w:rsidR="001C58C8" w:rsidRPr="00470885">
              <w:rPr>
                <w:rFonts w:ascii="Courier New" w:hAnsi="Courier New" w:cs="Courier New"/>
                <w:sz w:val="18"/>
                <w:szCs w:val="18"/>
              </w:rPr>
              <w:t>D</w:t>
            </w:r>
            <w:r>
              <w:rPr>
                <w:rFonts w:ascii="Courier New" w:hAnsi="Courier New" w:cs="Courier New"/>
                <w:sz w:val="18"/>
                <w:szCs w:val="18"/>
              </w:rPr>
              <w:t xml:space="preserve"> </w:t>
            </w:r>
            <w:r w:rsidR="001C58C8" w:rsidRPr="00470885">
              <w:rPr>
                <w:rFonts w:ascii="Courier New" w:hAnsi="Courier New" w:cs="Courier New"/>
                <w:sz w:val="18"/>
                <w:szCs w:val="18"/>
              </w:rPr>
              <w:t>Q:IBQ</w:t>
            </w:r>
          </w:p>
          <w:p w14:paraId="55E93BF7" w14:textId="517BE46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$E(IOST,1,2)="C-"!(IBPAG) W @IOF,*13</w:t>
            </w:r>
          </w:p>
          <w:p w14:paraId="6FAE496B" w14:textId="2815F87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IBPAG=IBPAG+1 I $</w:t>
            </w:r>
            <w:proofErr w:type="gramStart"/>
            <w:r w:rsidR="001C58C8" w:rsidRPr="00470885">
              <w:rPr>
                <w:rFonts w:ascii="Courier New" w:hAnsi="Courier New" w:cs="Courier New"/>
                <w:sz w:val="18"/>
                <w:szCs w:val="18"/>
              </w:rPr>
              <w:t>E(</w:t>
            </w:r>
            <w:proofErr w:type="gramEnd"/>
            <w:r w:rsidR="001C58C8" w:rsidRPr="00470885">
              <w:rPr>
                <w:rFonts w:ascii="Courier New" w:hAnsi="Courier New" w:cs="Courier New"/>
                <w:sz w:val="18"/>
                <w:szCs w:val="18"/>
              </w:rPr>
              <w:t>IOST,1,2)'="C-" W !?68,"Page: ",IBPAG</w:t>
            </w:r>
          </w:p>
          <w:p w14:paraId="0C439425" w14:textId="3B66C11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roofErr w:type="gramStart"/>
            <w:r w:rsidR="001C58C8" w:rsidRPr="00470885">
              <w:rPr>
                <w:rFonts w:ascii="Courier New" w:hAnsi="Courier New" w:cs="Courier New"/>
                <w:sz w:val="18"/>
                <w:szCs w:val="18"/>
              </w:rPr>
              <w:t>W !!?</w:t>
            </w:r>
            <w:proofErr w:type="gramEnd"/>
            <w:r w:rsidR="001C58C8" w:rsidRPr="00470885">
              <w:rPr>
                <w:rFonts w:ascii="Courier New" w:hAnsi="Courier New" w:cs="Courier New"/>
                <w:sz w:val="18"/>
                <w:szCs w:val="18"/>
              </w:rPr>
              <w:t>22,"THIRD PARTY FOLLOW-UP SUMMARY REPORT"</w:t>
            </w:r>
          </w:p>
          <w:p w14:paraId="1797161A" w14:textId="30DBD52A"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IBTYPH=$S(IBTYP=1:"INPATIENT",IBTYP=2:"OUTPATIENT",IBTYP=3:"RX REFILL",1:"ALL REIMBURSABLE")_" RECEIVABLES"_$S(IBSDATE="</w:t>
            </w:r>
          </w:p>
          <w:p w14:paraId="1A37A1F0" w14:textId="77777777"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D":" ( date of care )",1:" ( days in AR )")</w:t>
            </w:r>
          </w:p>
          <w:p w14:paraId="634C3A65" w14:textId="2E831B7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roofErr w:type="gramStart"/>
            <w:r w:rsidR="001C58C8" w:rsidRPr="00470885">
              <w:rPr>
                <w:rFonts w:ascii="Courier New" w:hAnsi="Courier New" w:cs="Courier New"/>
                <w:sz w:val="18"/>
                <w:szCs w:val="18"/>
              </w:rPr>
              <w:t>W !?</w:t>
            </w:r>
            <w:proofErr w:type="gramEnd"/>
            <w:r w:rsidR="001C58C8" w:rsidRPr="00470885">
              <w:rPr>
                <w:rFonts w:ascii="Courier New" w:hAnsi="Courier New" w:cs="Courier New"/>
                <w:sz w:val="18"/>
                <w:szCs w:val="18"/>
              </w:rPr>
              <w:t>(80-$L(IBTYPH))\2,IBTYPH</w:t>
            </w:r>
          </w:p>
          <w:p w14:paraId="7E691618" w14:textId="4370929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IBDIV S IBDH="Division: "_$</w:t>
            </w:r>
            <w:proofErr w:type="gramStart"/>
            <w:r w:rsidR="001C58C8" w:rsidRPr="00470885">
              <w:rPr>
                <w:rFonts w:ascii="Courier New" w:hAnsi="Courier New" w:cs="Courier New"/>
                <w:sz w:val="18"/>
                <w:szCs w:val="18"/>
              </w:rPr>
              <w:t>P(</w:t>
            </w:r>
            <w:proofErr w:type="gramEnd"/>
            <w:r w:rsidR="001C58C8" w:rsidRPr="00470885">
              <w:rPr>
                <w:rFonts w:ascii="Courier New" w:hAnsi="Courier New" w:cs="Courier New"/>
                <w:sz w:val="18"/>
                <w:szCs w:val="18"/>
              </w:rPr>
              <w:t>$G(^DG(40.8,IBDIV,0)),U) W !?(80-$L(IBDH)\2),IBDH</w:t>
            </w:r>
          </w:p>
          <w:p w14:paraId="20819C05" w14:textId="3C25BC8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roofErr w:type="gramStart"/>
            <w:r w:rsidR="001C58C8" w:rsidRPr="00470885">
              <w:rPr>
                <w:rFonts w:ascii="Courier New" w:hAnsi="Courier New" w:cs="Courier New"/>
                <w:sz w:val="18"/>
                <w:szCs w:val="18"/>
              </w:rPr>
              <w:t>W !!?</w:t>
            </w:r>
            <w:proofErr w:type="gramEnd"/>
            <w:r w:rsidR="001C58C8" w:rsidRPr="00470885">
              <w:rPr>
                <w:rFonts w:ascii="Courier New" w:hAnsi="Courier New" w:cs="Courier New"/>
                <w:sz w:val="18"/>
                <w:szCs w:val="18"/>
              </w:rPr>
              <w:t>24,"Run Date: "</w:t>
            </w:r>
            <w:proofErr w:type="gramStart"/>
            <w:r w:rsidR="001C58C8" w:rsidRPr="00470885">
              <w:rPr>
                <w:rFonts w:ascii="Courier New" w:hAnsi="Courier New" w:cs="Courier New"/>
                <w:sz w:val="18"/>
                <w:szCs w:val="18"/>
              </w:rPr>
              <w:t>,IBRUN</w:t>
            </w:r>
            <w:proofErr w:type="gramEnd"/>
            <w:r w:rsidR="001C58C8" w:rsidRPr="00470885">
              <w:rPr>
                <w:rFonts w:ascii="Courier New" w:hAnsi="Courier New" w:cs="Courier New"/>
                <w:sz w:val="18"/>
                <w:szCs w:val="18"/>
              </w:rPr>
              <w:t>,!?24</w:t>
            </w:r>
            <w:proofErr w:type="gramStart"/>
            <w:r w:rsidR="001C58C8" w:rsidRPr="00470885">
              <w:rPr>
                <w:rFonts w:ascii="Courier New" w:hAnsi="Courier New" w:cs="Courier New"/>
                <w:sz w:val="18"/>
                <w:szCs w:val="18"/>
              </w:rPr>
              <w:t>,$</w:t>
            </w:r>
            <w:proofErr w:type="gramEnd"/>
            <w:r w:rsidR="001C58C8" w:rsidRPr="00470885">
              <w:rPr>
                <w:rFonts w:ascii="Courier New" w:hAnsi="Courier New" w:cs="Courier New"/>
                <w:sz w:val="18"/>
                <w:szCs w:val="18"/>
              </w:rPr>
              <w:t>$DASH(31),!!</w:t>
            </w:r>
          </w:p>
          <w:p w14:paraId="274B24B0" w14:textId="670DECD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08CB489C" w14:textId="234378D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t>
            </w:r>
            <w:proofErr w:type="gramEnd"/>
            <w:r w:rsidR="001C58C8" w:rsidRPr="00470885">
              <w:rPr>
                <w:rFonts w:ascii="Courier New" w:hAnsi="Courier New" w:cs="Courier New"/>
                <w:sz w:val="18"/>
                <w:szCs w:val="18"/>
              </w:rPr>
              <w:t xml:space="preserve"> - Calculate totals first.</w:t>
            </w:r>
          </w:p>
          <w:p w14:paraId="79AD45E3" w14:textId="4EF67F1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.F I=1:1:8 F J=1,2 S $P(IB(IBDIV,IBTYP,9),U,J)=$P(IB(IBDIV,IBTYP,9),U,J)+$P(IB(IBDIV,IBTYP,I),U,J)</w:t>
            </w:r>
          </w:p>
          <w:p w14:paraId="075EFEAB" w14:textId="34C60A7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625C9A7F" w14:textId="5F4C919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 "AR Category",?31,"# Receivables",?52,"Total Outstanding Balance"</w:t>
            </w:r>
          </w:p>
          <w:p w14:paraId="159FD2B4" w14:textId="0246176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roofErr w:type="gramStart"/>
            <w:r w:rsidR="001C58C8" w:rsidRPr="00470885">
              <w:rPr>
                <w:rFonts w:ascii="Courier New" w:hAnsi="Courier New" w:cs="Courier New"/>
                <w:sz w:val="18"/>
                <w:szCs w:val="18"/>
              </w:rPr>
              <w:t>W !</w:t>
            </w:r>
            <w:proofErr w:type="gramEnd"/>
            <w:r w:rsidR="001C58C8" w:rsidRPr="00470885">
              <w:rPr>
                <w:rFonts w:ascii="Courier New" w:hAnsi="Courier New" w:cs="Courier New"/>
                <w:sz w:val="18"/>
                <w:szCs w:val="18"/>
              </w:rPr>
              <w:t>,"-----------",?31,"-------------",?52,"-------------------------",!</w:t>
            </w:r>
          </w:p>
          <w:p w14:paraId="2F6311B1" w14:textId="27F4ECE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06AA8607" w14:textId="5B3D015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xml:space="preserve">.I </w:t>
            </w:r>
            <w:proofErr w:type="gramStart"/>
            <w:r w:rsidR="001C58C8" w:rsidRPr="00470885">
              <w:rPr>
                <w:rFonts w:ascii="Courier New" w:hAnsi="Courier New" w:cs="Courier New"/>
                <w:sz w:val="18"/>
                <w:szCs w:val="18"/>
              </w:rPr>
              <w:t>'IB(</w:t>
            </w:r>
            <w:proofErr w:type="gramEnd"/>
            <w:r w:rsidR="001C58C8" w:rsidRPr="00470885">
              <w:rPr>
                <w:rFonts w:ascii="Courier New" w:hAnsi="Courier New" w:cs="Courier New"/>
                <w:sz w:val="18"/>
                <w:szCs w:val="18"/>
              </w:rPr>
              <w:t xml:space="preserve">IBDIV,IBTYP,9) W !,"There are no active </w:t>
            </w:r>
            <w:proofErr w:type="spellStart"/>
            <w:r w:rsidR="001C58C8" w:rsidRPr="00470885">
              <w:rPr>
                <w:rFonts w:ascii="Courier New" w:hAnsi="Courier New" w:cs="Courier New"/>
                <w:sz w:val="18"/>
                <w:szCs w:val="18"/>
              </w:rPr>
              <w:t>receivables",$S</w:t>
            </w:r>
            <w:proofErr w:type="spellEnd"/>
            <w:r w:rsidR="001C58C8" w:rsidRPr="00470885">
              <w:rPr>
                <w:rFonts w:ascii="Courier New" w:hAnsi="Courier New" w:cs="Courier New"/>
                <w:sz w:val="18"/>
                <w:szCs w:val="18"/>
              </w:rPr>
              <w:t>(IBDIV:" for this division",1:""),"." D PAUSE Q</w:t>
            </w:r>
          </w:p>
          <w:p w14:paraId="56E45C09" w14:textId="43CA513A"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11ABA688" w14:textId="1DF0FED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t>
            </w:r>
            <w:proofErr w:type="gramEnd"/>
            <w:r w:rsidR="001C58C8" w:rsidRPr="00470885">
              <w:rPr>
                <w:rFonts w:ascii="Courier New" w:hAnsi="Courier New" w:cs="Courier New"/>
                <w:sz w:val="18"/>
                <w:szCs w:val="18"/>
              </w:rPr>
              <w:t xml:space="preserve"> - Primary loop to write results.</w:t>
            </w:r>
          </w:p>
          <w:p w14:paraId="01205A0B" w14:textId="4C62F5E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Y=$P(IB(IBDIV,IBTYP,9),U,2) F I=1:1:9 S X=$P($T(CATN+I),";;",2,99) D</w:t>
            </w:r>
          </w:p>
          <w:p w14:paraId="512B1908" w14:textId="316A37C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w:t>
            </w:r>
            <w:proofErr w:type="gramStart"/>
            <w:r w:rsidR="001C58C8" w:rsidRPr="00470885">
              <w:rPr>
                <w:rFonts w:ascii="Courier New" w:hAnsi="Courier New" w:cs="Courier New"/>
                <w:sz w:val="18"/>
                <w:szCs w:val="18"/>
              </w:rPr>
              <w:t>:I</w:t>
            </w:r>
            <w:proofErr w:type="gramEnd"/>
            <w:r w:rsidR="001C58C8" w:rsidRPr="00470885">
              <w:rPr>
                <w:rFonts w:ascii="Courier New" w:hAnsi="Courier New" w:cs="Courier New"/>
                <w:sz w:val="18"/>
                <w:szCs w:val="18"/>
              </w:rPr>
              <w:t>=9 ! W !,X,?30,$J(+IB(IBDIV,IBTYP,I),6)</w:t>
            </w:r>
          </w:p>
          <w:p w14:paraId="7D6C3B38" w14:textId="7BD871E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 "</w:t>
            </w:r>
            <w:r>
              <w:rPr>
                <w:rFonts w:ascii="Courier New" w:hAnsi="Courier New" w:cs="Courier New"/>
                <w:sz w:val="18"/>
                <w:szCs w:val="18"/>
              </w:rPr>
              <w:t xml:space="preserve"> </w:t>
            </w:r>
            <w:r w:rsidR="001C58C8" w:rsidRPr="00470885">
              <w:rPr>
                <w:rFonts w:ascii="Courier New" w:hAnsi="Courier New" w:cs="Courier New"/>
                <w:sz w:val="18"/>
                <w:szCs w:val="18"/>
              </w:rPr>
              <w:t>(",$J(+IB(IBDIV,IBTYP,I)/+IB(IBDIV,IBTYP,9)*100,0,$S(I=9:0,1:2)),"%)"</w:t>
            </w:r>
          </w:p>
          <w:p w14:paraId="3C28CD8D" w14:textId="5334F3C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Z=$FN($P(IB(IBDIV,IBTYP,I),U,2),",",2)</w:t>
            </w:r>
          </w:p>
          <w:p w14:paraId="04627DF5" w14:textId="350EC0D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 ?52,$J($S(I=1!(I=9):"$",1:"")_Z,15)</w:t>
            </w:r>
          </w:p>
          <w:p w14:paraId="5186CA6A" w14:textId="261AE13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 "</w:t>
            </w:r>
            <w:r>
              <w:rPr>
                <w:rFonts w:ascii="Courier New" w:hAnsi="Courier New" w:cs="Courier New"/>
                <w:sz w:val="18"/>
                <w:szCs w:val="18"/>
              </w:rPr>
              <w:t xml:space="preserve"> </w:t>
            </w:r>
            <w:r w:rsidR="001C58C8" w:rsidRPr="00470885">
              <w:rPr>
                <w:rFonts w:ascii="Courier New" w:hAnsi="Courier New" w:cs="Courier New"/>
                <w:sz w:val="18"/>
                <w:szCs w:val="18"/>
              </w:rPr>
              <w:t>(",$J($S('Y:0,1:$P(IB(IBDIV,IBTYP,I),U,2)/Y*100),0,$S(I=9:0,1:2)),"%)"</w:t>
            </w:r>
          </w:p>
          <w:p w14:paraId="3B101701" w14:textId="51AE78F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734F5AAD" w14:textId="1C81DF1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.D PAUSE</w:t>
            </w:r>
          </w:p>
          <w:p w14:paraId="46568C78" w14:textId="4F46F99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0157A78C" w14:textId="30AF7A82"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SUMQ</w:t>
            </w:r>
            <w:r w:rsidR="00203FB2">
              <w:rPr>
                <w:rFonts w:ascii="Courier New" w:hAnsi="Courier New" w:cs="Courier New"/>
                <w:sz w:val="18"/>
                <w:szCs w:val="18"/>
              </w:rPr>
              <w:t xml:space="preserve"> </w:t>
            </w:r>
            <w:r w:rsidRPr="00470885">
              <w:rPr>
                <w:rFonts w:ascii="Courier New" w:hAnsi="Courier New" w:cs="Courier New"/>
                <w:sz w:val="18"/>
                <w:szCs w:val="18"/>
              </w:rPr>
              <w:t>Q</w:t>
            </w:r>
          </w:p>
          <w:p w14:paraId="1AC35212" w14:textId="3D25C36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52303676" w14:textId="28EAB5DE"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DASH(X</w:t>
            </w:r>
            <w:proofErr w:type="gramStart"/>
            <w:r w:rsidRPr="00470885">
              <w:rPr>
                <w:rFonts w:ascii="Courier New" w:hAnsi="Courier New" w:cs="Courier New"/>
                <w:sz w:val="18"/>
                <w:szCs w:val="18"/>
              </w:rPr>
              <w:t>)</w:t>
            </w:r>
            <w:r w:rsidR="00203FB2">
              <w:rPr>
                <w:rFonts w:ascii="Courier New" w:hAnsi="Courier New" w:cs="Courier New"/>
                <w:sz w:val="18"/>
                <w:szCs w:val="18"/>
              </w:rPr>
              <w:t xml:space="preserve"> </w:t>
            </w:r>
            <w:r w:rsidRPr="00470885">
              <w:rPr>
                <w:rFonts w:ascii="Courier New" w:hAnsi="Courier New" w:cs="Courier New"/>
                <w:sz w:val="18"/>
                <w:szCs w:val="18"/>
              </w:rPr>
              <w:t>;</w:t>
            </w:r>
            <w:proofErr w:type="gramEnd"/>
            <w:r w:rsidRPr="00470885">
              <w:rPr>
                <w:rFonts w:ascii="Courier New" w:hAnsi="Courier New" w:cs="Courier New"/>
                <w:sz w:val="18"/>
                <w:szCs w:val="18"/>
              </w:rPr>
              <w:t xml:space="preserve"> - Return a dashed line.</w:t>
            </w:r>
          </w:p>
          <w:p w14:paraId="1EA61B82" w14:textId="1D39C35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lastRenderedPageBreak/>
              <w:t xml:space="preserve">             </w:t>
            </w:r>
            <w:r w:rsidR="001C58C8" w:rsidRPr="00470885">
              <w:rPr>
                <w:rFonts w:ascii="Courier New" w:hAnsi="Courier New" w:cs="Courier New"/>
                <w:sz w:val="18"/>
                <w:szCs w:val="18"/>
              </w:rPr>
              <w:t>Q $TR($J("",X)," ","=")</w:t>
            </w:r>
          </w:p>
          <w:p w14:paraId="657A02B8" w14:textId="7743727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14C74B67" w14:textId="0BFEB923" w:rsidR="001C58C8" w:rsidRPr="00470885" w:rsidRDefault="001C58C8" w:rsidP="00B97965">
            <w:pPr>
              <w:pStyle w:val="TableText"/>
              <w:spacing w:before="0" w:after="0"/>
              <w:rPr>
                <w:rFonts w:ascii="Courier New" w:hAnsi="Courier New" w:cs="Courier New"/>
                <w:sz w:val="18"/>
                <w:szCs w:val="18"/>
              </w:rPr>
            </w:pPr>
            <w:proofErr w:type="gramStart"/>
            <w:r w:rsidRPr="00470885">
              <w:rPr>
                <w:rFonts w:ascii="Courier New" w:hAnsi="Courier New" w:cs="Courier New"/>
                <w:sz w:val="18"/>
                <w:szCs w:val="18"/>
              </w:rPr>
              <w:t>PAUSE</w:t>
            </w:r>
            <w:r w:rsidR="00203FB2">
              <w:rPr>
                <w:rFonts w:ascii="Courier New" w:hAnsi="Courier New" w:cs="Courier New"/>
                <w:sz w:val="18"/>
                <w:szCs w:val="18"/>
              </w:rPr>
              <w:t xml:space="preserve"> </w:t>
            </w:r>
            <w:r w:rsidRPr="00470885">
              <w:rPr>
                <w:rFonts w:ascii="Courier New" w:hAnsi="Courier New" w:cs="Courier New"/>
                <w:sz w:val="18"/>
                <w:szCs w:val="18"/>
              </w:rPr>
              <w:t>;</w:t>
            </w:r>
            <w:proofErr w:type="gramEnd"/>
            <w:r w:rsidRPr="00470885">
              <w:rPr>
                <w:rFonts w:ascii="Courier New" w:hAnsi="Courier New" w:cs="Courier New"/>
                <w:sz w:val="18"/>
                <w:szCs w:val="18"/>
              </w:rPr>
              <w:t xml:space="preserve"> - Page break.</w:t>
            </w:r>
          </w:p>
          <w:p w14:paraId="3CA459E0" w14:textId="6217B40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$E(IOST,1,2)'="C-" Q</w:t>
            </w:r>
          </w:p>
          <w:p w14:paraId="0818CDB4" w14:textId="018EB00A"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N IBX,DIR,DIRUT,DUOUT,DTOUT,DIROUT,X,Y</w:t>
            </w:r>
          </w:p>
          <w:p w14:paraId="3A983860" w14:textId="3D16A0D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F IBX=$Y</w:t>
            </w:r>
            <w:proofErr w:type="gramStart"/>
            <w:r w:rsidR="001C58C8" w:rsidRPr="00470885">
              <w:rPr>
                <w:rFonts w:ascii="Courier New" w:hAnsi="Courier New" w:cs="Courier New"/>
                <w:sz w:val="18"/>
                <w:szCs w:val="18"/>
              </w:rPr>
              <w:t>:1</w:t>
            </w:r>
            <w:proofErr w:type="gramEnd"/>
            <w:r w:rsidR="001C58C8" w:rsidRPr="00470885">
              <w:rPr>
                <w:rFonts w:ascii="Courier New" w:hAnsi="Courier New" w:cs="Courier New"/>
                <w:sz w:val="18"/>
                <w:szCs w:val="18"/>
              </w:rPr>
              <w:t>:(IOSL-3) W !</w:t>
            </w:r>
          </w:p>
          <w:p w14:paraId="7CB78760" w14:textId="420219B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DIR(0)="E" D ^DIR I $D(DIRUT)!($D(DUOUT)) S IBQ=1</w:t>
            </w:r>
          </w:p>
          <w:p w14:paraId="27D1592D" w14:textId="3ED3E5F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Q</w:t>
            </w:r>
          </w:p>
          <w:p w14:paraId="2556CB05" w14:textId="03D0409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0DB75716" w14:textId="335F7570" w:rsidR="001C58C8" w:rsidRPr="00470885" w:rsidRDefault="001C58C8" w:rsidP="00B97965">
            <w:pPr>
              <w:pStyle w:val="TableText"/>
              <w:spacing w:before="0" w:after="0"/>
              <w:rPr>
                <w:rFonts w:ascii="Courier New" w:hAnsi="Courier New" w:cs="Courier New"/>
                <w:sz w:val="18"/>
                <w:szCs w:val="18"/>
              </w:rPr>
            </w:pPr>
            <w:proofErr w:type="gramStart"/>
            <w:r w:rsidRPr="00470885">
              <w:rPr>
                <w:rFonts w:ascii="Courier New" w:hAnsi="Courier New" w:cs="Courier New"/>
                <w:sz w:val="18"/>
                <w:szCs w:val="18"/>
              </w:rPr>
              <w:t>DHLP</w:t>
            </w:r>
            <w:r w:rsidR="00203FB2">
              <w:rPr>
                <w:rFonts w:ascii="Courier New" w:hAnsi="Courier New" w:cs="Courier New"/>
                <w:sz w:val="18"/>
                <w:szCs w:val="18"/>
              </w:rPr>
              <w:t xml:space="preserve"> </w:t>
            </w:r>
            <w:r w:rsidRPr="00470885">
              <w:rPr>
                <w:rFonts w:ascii="Courier New" w:hAnsi="Courier New" w:cs="Courier New"/>
                <w:sz w:val="18"/>
                <w:szCs w:val="18"/>
              </w:rPr>
              <w:t>;</w:t>
            </w:r>
            <w:proofErr w:type="gramEnd"/>
            <w:r w:rsidRPr="00470885">
              <w:rPr>
                <w:rFonts w:ascii="Courier New" w:hAnsi="Courier New" w:cs="Courier New"/>
                <w:sz w:val="18"/>
                <w:szCs w:val="18"/>
              </w:rPr>
              <w:t xml:space="preserve"> - 'Display Registration User' help.</w:t>
            </w:r>
          </w:p>
          <w:p w14:paraId="4D94996B" w14:textId="285796E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 !,"Enter &lt;CR&gt; to summarize all receivables without regard to division,"</w:t>
            </w:r>
          </w:p>
          <w:p w14:paraId="58CE8113" w14:textId="27D2F95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 !,"or YES to select those divisions for which a separate report should"</w:t>
            </w:r>
          </w:p>
          <w:p w14:paraId="053AA2A1" w14:textId="7AC116A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proofErr w:type="gramStart"/>
            <w:r w:rsidR="001C58C8" w:rsidRPr="00470885">
              <w:rPr>
                <w:rFonts w:ascii="Courier New" w:hAnsi="Courier New" w:cs="Courier New"/>
                <w:sz w:val="18"/>
                <w:szCs w:val="18"/>
              </w:rPr>
              <w:t>W !</w:t>
            </w:r>
            <w:proofErr w:type="gramEnd"/>
            <w:r w:rsidR="001C58C8" w:rsidRPr="00470885">
              <w:rPr>
                <w:rFonts w:ascii="Courier New" w:hAnsi="Courier New" w:cs="Courier New"/>
                <w:sz w:val="18"/>
                <w:szCs w:val="18"/>
              </w:rPr>
              <w:t>,"be created."</w:t>
            </w:r>
          </w:p>
          <w:p w14:paraId="357D9D1B" w14:textId="6F721CF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Q</w:t>
            </w:r>
          </w:p>
          <w:p w14:paraId="2F00EB81" w14:textId="2775B2F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51576D68" w14:textId="374CE7D1"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CAT(X</w:t>
            </w:r>
            <w:proofErr w:type="gramStart"/>
            <w:r w:rsidRPr="00470885">
              <w:rPr>
                <w:rFonts w:ascii="Courier New" w:hAnsi="Courier New" w:cs="Courier New"/>
                <w:sz w:val="18"/>
                <w:szCs w:val="18"/>
              </w:rPr>
              <w:t>)</w:t>
            </w:r>
            <w:r w:rsidR="00203FB2">
              <w:rPr>
                <w:rFonts w:ascii="Courier New" w:hAnsi="Courier New" w:cs="Courier New"/>
                <w:sz w:val="18"/>
                <w:szCs w:val="18"/>
              </w:rPr>
              <w:t xml:space="preserve"> </w:t>
            </w:r>
            <w:r w:rsidRPr="00470885">
              <w:rPr>
                <w:rFonts w:ascii="Courier New" w:hAnsi="Courier New" w:cs="Courier New"/>
                <w:sz w:val="18"/>
                <w:szCs w:val="18"/>
              </w:rPr>
              <w:t>;</w:t>
            </w:r>
            <w:proofErr w:type="gramEnd"/>
            <w:r w:rsidRPr="00470885">
              <w:rPr>
                <w:rFonts w:ascii="Courier New" w:hAnsi="Courier New" w:cs="Courier New"/>
                <w:sz w:val="18"/>
                <w:szCs w:val="18"/>
              </w:rPr>
              <w:t xml:space="preserve"> - Determine category to place receivable.</w:t>
            </w:r>
          </w:p>
          <w:p w14:paraId="220D1BCE" w14:textId="047028D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Q $S($G(X)&lt;31:1,X&lt;61:2,X&lt;91:3,X&lt;121:4,X&lt;181:5,X&lt;366:6,1:7)</w:t>
            </w:r>
          </w:p>
          <w:p w14:paraId="6BF06C53" w14:textId="74804E4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017898BA" w14:textId="3763BFB9"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ACT(X</w:t>
            </w:r>
            <w:proofErr w:type="gramStart"/>
            <w:r w:rsidRPr="00470885">
              <w:rPr>
                <w:rFonts w:ascii="Courier New" w:hAnsi="Courier New" w:cs="Courier New"/>
                <w:sz w:val="18"/>
                <w:szCs w:val="18"/>
              </w:rPr>
              <w:t>)</w:t>
            </w:r>
            <w:r w:rsidR="00203FB2">
              <w:rPr>
                <w:rFonts w:ascii="Courier New" w:hAnsi="Courier New" w:cs="Courier New"/>
                <w:sz w:val="18"/>
                <w:szCs w:val="18"/>
              </w:rPr>
              <w:t xml:space="preserve"> </w:t>
            </w:r>
            <w:r w:rsidRPr="00470885">
              <w:rPr>
                <w:rFonts w:ascii="Courier New" w:hAnsi="Courier New" w:cs="Courier New"/>
                <w:sz w:val="18"/>
                <w:szCs w:val="18"/>
              </w:rPr>
              <w:t>;</w:t>
            </w:r>
            <w:proofErr w:type="gramEnd"/>
            <w:r w:rsidRPr="00470885">
              <w:rPr>
                <w:rFonts w:ascii="Courier New" w:hAnsi="Courier New" w:cs="Courier New"/>
                <w:sz w:val="18"/>
                <w:szCs w:val="18"/>
              </w:rPr>
              <w:t xml:space="preserve"> - Determine the activation date for a receivable.</w:t>
            </w:r>
          </w:p>
          <w:p w14:paraId="0A87D2B1" w14:textId="01D7C64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N Y S Y=0 I '$G(X) G ACTQ</w:t>
            </w:r>
          </w:p>
          <w:p w14:paraId="17AA8FD8" w14:textId="1018672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Y=$P($G(^PRCA(430,X,6)),U,21) I Y G ACTQ</w:t>
            </w:r>
          </w:p>
          <w:p w14:paraId="055D11A6" w14:textId="7E4DA35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Y=$P($G(^PRCA(430,X,9)),U,3) I Y G ACTQ</w:t>
            </w:r>
          </w:p>
          <w:p w14:paraId="5E7AC3AA" w14:textId="668AEEA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Y=$P($G(^PRCA(430,X,0)),U,10)</w:t>
            </w:r>
          </w:p>
          <w:p w14:paraId="26B1355A" w14:textId="478A929D"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ACTQ</w:t>
            </w:r>
            <w:r w:rsidR="00203FB2">
              <w:rPr>
                <w:rFonts w:ascii="Courier New" w:hAnsi="Courier New" w:cs="Courier New"/>
                <w:sz w:val="18"/>
                <w:szCs w:val="18"/>
              </w:rPr>
              <w:t xml:space="preserve"> </w:t>
            </w:r>
            <w:r w:rsidRPr="00470885">
              <w:rPr>
                <w:rFonts w:ascii="Courier New" w:hAnsi="Courier New" w:cs="Courier New"/>
                <w:sz w:val="18"/>
                <w:szCs w:val="18"/>
              </w:rPr>
              <w:t>Q Y</w:t>
            </w:r>
          </w:p>
          <w:p w14:paraId="77587EBB" w14:textId="4A6D768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1902BF40" w14:textId="77777777"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DATE1(X) ; - Determine the Date of Care</w:t>
            </w:r>
          </w:p>
          <w:p w14:paraId="196FC2B5" w14:textId="3CACBEC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N Y S Y=0 I '$G(X) G DATEQ</w:t>
            </w:r>
          </w:p>
          <w:p w14:paraId="6F8D6607" w14:textId="64E8B28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Y=$P($G(^DGCR(399,X,"U")),U,2) I Y G DATEQ</w:t>
            </w:r>
          </w:p>
          <w:p w14:paraId="1E90174D" w14:textId="799ADD93"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DATEQ</w:t>
            </w:r>
            <w:r w:rsidR="00203FB2">
              <w:rPr>
                <w:rFonts w:ascii="Courier New" w:hAnsi="Courier New" w:cs="Courier New"/>
                <w:sz w:val="18"/>
                <w:szCs w:val="18"/>
              </w:rPr>
              <w:t xml:space="preserve"> </w:t>
            </w:r>
            <w:r w:rsidRPr="00470885">
              <w:rPr>
                <w:rFonts w:ascii="Courier New" w:hAnsi="Courier New" w:cs="Courier New"/>
                <w:sz w:val="18"/>
                <w:szCs w:val="18"/>
              </w:rPr>
              <w:t>Q Y</w:t>
            </w:r>
          </w:p>
          <w:p w14:paraId="18DAA916" w14:textId="28902E4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179568BE" w14:textId="77777777" w:rsidR="001C58C8" w:rsidRPr="00470885" w:rsidRDefault="001C58C8" w:rsidP="00B97965">
            <w:pPr>
              <w:pStyle w:val="TableText"/>
              <w:spacing w:before="0" w:after="0"/>
              <w:rPr>
                <w:rFonts w:ascii="Courier New" w:hAnsi="Courier New" w:cs="Courier New"/>
                <w:sz w:val="18"/>
                <w:szCs w:val="18"/>
              </w:rPr>
            </w:pPr>
            <w:proofErr w:type="gramStart"/>
            <w:r w:rsidRPr="00470885">
              <w:rPr>
                <w:rFonts w:ascii="Courier New" w:hAnsi="Courier New" w:cs="Courier New"/>
                <w:sz w:val="18"/>
                <w:szCs w:val="18"/>
              </w:rPr>
              <w:t>DIV(</w:t>
            </w:r>
            <w:proofErr w:type="gramEnd"/>
            <w:r w:rsidRPr="00470885">
              <w:rPr>
                <w:rFonts w:ascii="Courier New" w:hAnsi="Courier New" w:cs="Courier New"/>
                <w:sz w:val="18"/>
                <w:szCs w:val="18"/>
              </w:rPr>
              <w:t>IBX) ; - Determine the division for a claim.</w:t>
            </w:r>
          </w:p>
          <w:p w14:paraId="59DFF9E5" w14:textId="3AC5548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r>
              <w:rPr>
                <w:rFonts w:ascii="Courier New" w:hAnsi="Courier New" w:cs="Courier New"/>
                <w:sz w:val="18"/>
                <w:szCs w:val="18"/>
              </w:rPr>
              <w:t xml:space="preserve"> </w:t>
            </w:r>
            <w:r w:rsidR="001C58C8" w:rsidRPr="00470885">
              <w:rPr>
                <w:rFonts w:ascii="Courier New" w:hAnsi="Courier New" w:cs="Courier New"/>
                <w:sz w:val="18"/>
                <w:szCs w:val="18"/>
              </w:rPr>
              <w:t>Input: IBX=Pointer to a claim in file #399</w:t>
            </w:r>
          </w:p>
          <w:p w14:paraId="00829ADD" w14:textId="7C387BA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Output: IBY=Pointer to a division in file #40.8,</w:t>
            </w:r>
          </w:p>
          <w:p w14:paraId="2D7BCD81" w14:textId="610A5C6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r>
              <w:rPr>
                <w:rFonts w:ascii="Courier New" w:hAnsi="Courier New" w:cs="Courier New"/>
                <w:sz w:val="18"/>
                <w:szCs w:val="18"/>
              </w:rPr>
              <w:t xml:space="preserve">             </w:t>
            </w:r>
            <w:r w:rsidR="001C58C8" w:rsidRPr="00470885">
              <w:rPr>
                <w:rFonts w:ascii="Courier New" w:hAnsi="Courier New" w:cs="Courier New"/>
                <w:sz w:val="18"/>
                <w:szCs w:val="18"/>
              </w:rPr>
              <w:t>or 0 if not determined</w:t>
            </w:r>
          </w:p>
          <w:p w14:paraId="018790B4" w14:textId="1DD6E3A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48C70944" w14:textId="4130956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N DFN,IBADM,IBEV,IBD,IBPTF,IBU,IBY,IBC,IBTY,VAINDT,VADMVT</w:t>
            </w:r>
          </w:p>
          <w:p w14:paraId="16BB5CEC" w14:textId="193FDA2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IBY=0,IBC=$G(^DGCR(399,+$G(IBX),0)) I $P(IBC,U)="" G DIVQ</w:t>
            </w:r>
          </w:p>
          <w:p w14:paraId="2CE87D96" w14:textId="3658CBE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DFN=+$P(IBC,U,2),IBEV=+$P(IBC,U,3)\1,IBTY=$P(IBC,U,5)</w:t>
            </w:r>
          </w:p>
          <w:p w14:paraId="6E26B1A4" w14:textId="129F19F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5D79CBB9" w14:textId="4D7024C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IBY=+$P(IBC,U,22) I +IBY G DIVQ ; use bill default division if defined</w:t>
            </w:r>
          </w:p>
          <w:p w14:paraId="24896ED2" w14:textId="2807A93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476D365F" w14:textId="7C74EC6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 For Pharmacy or Prosthetics claims, use the primary division.</w:t>
            </w:r>
          </w:p>
          <w:p w14:paraId="43CBAA4F" w14:textId="0BA2ADB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$D(^IBA(362.4,"AIFN"_IBX))!$D(^IBA(362.5,"AIFN"_IBX)) D</w:t>
            </w:r>
            <w:r>
              <w:rPr>
                <w:rFonts w:ascii="Courier New" w:hAnsi="Courier New" w:cs="Courier New"/>
                <w:sz w:val="18"/>
                <w:szCs w:val="18"/>
              </w:rPr>
              <w:t xml:space="preserve"> </w:t>
            </w:r>
            <w:r w:rsidR="001C58C8" w:rsidRPr="00470885">
              <w:rPr>
                <w:rFonts w:ascii="Courier New" w:hAnsi="Courier New" w:cs="Courier New"/>
                <w:sz w:val="18"/>
                <w:szCs w:val="18"/>
              </w:rPr>
              <w:t>G DIVQ</w:t>
            </w:r>
          </w:p>
          <w:p w14:paraId="775183B2" w14:textId="6FE66BD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IBY=$$PRIM^VASITE(DT) S:IBY'&gt;0 IBY=0</w:t>
            </w:r>
          </w:p>
          <w:p w14:paraId="0D362C31" w14:textId="36D32D8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724A1642" w14:textId="1D9BBE6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xml:space="preserve">; - Check all visit dates if </w:t>
            </w:r>
            <w:proofErr w:type="gramStart"/>
            <w:r w:rsidR="001C58C8" w:rsidRPr="00470885">
              <w:rPr>
                <w:rFonts w:ascii="Courier New" w:hAnsi="Courier New" w:cs="Courier New"/>
                <w:sz w:val="18"/>
                <w:szCs w:val="18"/>
              </w:rPr>
              <w:t>outpatient claim</w:t>
            </w:r>
            <w:proofErr w:type="gramEnd"/>
            <w:r w:rsidR="001C58C8" w:rsidRPr="00470885">
              <w:rPr>
                <w:rFonts w:ascii="Courier New" w:hAnsi="Courier New" w:cs="Courier New"/>
                <w:sz w:val="18"/>
                <w:szCs w:val="18"/>
              </w:rPr>
              <w:t>.</w:t>
            </w:r>
          </w:p>
          <w:p w14:paraId="1F44E69A" w14:textId="484B409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IBTY&gt;2 D</w:t>
            </w:r>
            <w:r>
              <w:rPr>
                <w:rFonts w:ascii="Courier New" w:hAnsi="Courier New" w:cs="Courier New"/>
                <w:sz w:val="18"/>
                <w:szCs w:val="18"/>
              </w:rPr>
              <w:t xml:space="preserve"> </w:t>
            </w:r>
            <w:r w:rsidR="001C58C8" w:rsidRPr="00470885">
              <w:rPr>
                <w:rFonts w:ascii="Courier New" w:hAnsi="Courier New" w:cs="Courier New"/>
                <w:sz w:val="18"/>
                <w:szCs w:val="18"/>
              </w:rPr>
              <w:t>G DIVQ</w:t>
            </w:r>
          </w:p>
          <w:p w14:paraId="314F68E7" w14:textId="57BCBAD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IBY=$$OPT(IBEV,DFN) Q:IBY</w:t>
            </w:r>
          </w:p>
          <w:p w14:paraId="4E784048" w14:textId="763FC1D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IBD=0 F</w:t>
            </w:r>
            <w:r>
              <w:rPr>
                <w:rFonts w:ascii="Courier New" w:hAnsi="Courier New" w:cs="Courier New"/>
                <w:sz w:val="18"/>
                <w:szCs w:val="18"/>
              </w:rPr>
              <w:t xml:space="preserve"> </w:t>
            </w:r>
            <w:r w:rsidR="001C58C8" w:rsidRPr="00470885">
              <w:rPr>
                <w:rFonts w:ascii="Courier New" w:hAnsi="Courier New" w:cs="Courier New"/>
                <w:sz w:val="18"/>
                <w:szCs w:val="18"/>
              </w:rPr>
              <w:t>S IBD=$O(^DGCR(399,IBX,"OP",IBD)) Q:'IBD</w:t>
            </w:r>
            <w:r>
              <w:rPr>
                <w:rFonts w:ascii="Courier New" w:hAnsi="Courier New" w:cs="Courier New"/>
                <w:sz w:val="18"/>
                <w:szCs w:val="18"/>
              </w:rPr>
              <w:t xml:space="preserve"> </w:t>
            </w:r>
            <w:r w:rsidR="001C58C8" w:rsidRPr="00470885">
              <w:rPr>
                <w:rFonts w:ascii="Courier New" w:hAnsi="Courier New" w:cs="Courier New"/>
                <w:sz w:val="18"/>
                <w:szCs w:val="18"/>
              </w:rPr>
              <w:t>S IBY=$$OPT(IBD,DFN) Q:IBY</w:t>
            </w:r>
          </w:p>
          <w:p w14:paraId="7646E63D" w14:textId="0804DF2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18FBBB6E" w14:textId="2D9CA78A"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 - Check inpatient claim.</w:t>
            </w:r>
          </w:p>
          <w:p w14:paraId="0C523BD0" w14:textId="3CE8F69C"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IBPTF=+$P(IBC,U,8),IBU=$G(^DGCR(399,IBX,"U"))</w:t>
            </w:r>
          </w:p>
          <w:p w14:paraId="49CD4DAA" w14:textId="25D7E66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IBPTF S IBADM=$O(^DGPM("APTF",IBPTF,0)) I IBADM S IBY=$$INP(IBADM) G:IBY DIVQ</w:t>
            </w:r>
          </w:p>
          <w:p w14:paraId="642947F3" w14:textId="6AC36E8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VAINDT=+IBU\1_.23 D ADM^VADPT2 I VADMVT S IBY=$$INP(VADMVT) G:IBY DIVQ</w:t>
            </w:r>
          </w:p>
          <w:p w14:paraId="1EBA2346" w14:textId="6D387BE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VAINDT=$S($P(IBEV,".",2):IBEV,1:+IBEV\1_.23) D ADM^VADPT2 I VADMVT S IBY=$$INP(VADMVT)</w:t>
            </w:r>
          </w:p>
          <w:p w14:paraId="65E800C8" w14:textId="751B648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1072D605" w14:textId="625A504C" w:rsidR="001C58C8" w:rsidRPr="00470885" w:rsidRDefault="001C58C8" w:rsidP="00B97965">
            <w:pPr>
              <w:pStyle w:val="TableText"/>
              <w:spacing w:before="0" w:after="0"/>
              <w:rPr>
                <w:rFonts w:ascii="Courier New" w:hAnsi="Courier New" w:cs="Courier New"/>
                <w:sz w:val="18"/>
                <w:szCs w:val="18"/>
              </w:rPr>
            </w:pPr>
            <w:proofErr w:type="gramStart"/>
            <w:r w:rsidRPr="00470885">
              <w:rPr>
                <w:rFonts w:ascii="Courier New" w:hAnsi="Courier New" w:cs="Courier New"/>
                <w:sz w:val="18"/>
                <w:szCs w:val="18"/>
              </w:rPr>
              <w:t>DIVQ</w:t>
            </w:r>
            <w:r w:rsidR="00203FB2">
              <w:rPr>
                <w:rFonts w:ascii="Courier New" w:hAnsi="Courier New" w:cs="Courier New"/>
                <w:sz w:val="18"/>
                <w:szCs w:val="18"/>
              </w:rPr>
              <w:t xml:space="preserve"> </w:t>
            </w:r>
            <w:r w:rsidRPr="00470885">
              <w:rPr>
                <w:rFonts w:ascii="Courier New" w:hAnsi="Courier New" w:cs="Courier New"/>
                <w:sz w:val="18"/>
                <w:szCs w:val="18"/>
              </w:rPr>
              <w:t>;</w:t>
            </w:r>
            <w:proofErr w:type="gramEnd"/>
            <w:r w:rsidRPr="00470885">
              <w:rPr>
                <w:rFonts w:ascii="Courier New" w:hAnsi="Courier New" w:cs="Courier New"/>
                <w:sz w:val="18"/>
                <w:szCs w:val="18"/>
              </w:rPr>
              <w:t xml:space="preserve"> - If a division cannot be determined, use the primary division.</w:t>
            </w:r>
          </w:p>
          <w:p w14:paraId="20893DBC" w14:textId="298C428D"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'IBY S IBY=$$PRIM^VASITE(DT) S:IBY'&gt;0 IBY=0</w:t>
            </w:r>
          </w:p>
          <w:p w14:paraId="4C120673" w14:textId="5418FC5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lastRenderedPageBreak/>
              <w:t xml:space="preserve">             </w:t>
            </w:r>
            <w:r w:rsidR="001C58C8" w:rsidRPr="00470885">
              <w:rPr>
                <w:rFonts w:ascii="Courier New" w:hAnsi="Courier New" w:cs="Courier New"/>
                <w:sz w:val="18"/>
                <w:szCs w:val="18"/>
              </w:rPr>
              <w:t>Q IBY</w:t>
            </w:r>
          </w:p>
          <w:p w14:paraId="6A8E499C" w14:textId="64DCC4C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6FAACBB9" w14:textId="21848604"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INP(X</w:t>
            </w:r>
            <w:proofErr w:type="gramStart"/>
            <w:r w:rsidRPr="00470885">
              <w:rPr>
                <w:rFonts w:ascii="Courier New" w:hAnsi="Courier New" w:cs="Courier New"/>
                <w:sz w:val="18"/>
                <w:szCs w:val="18"/>
              </w:rPr>
              <w:t>)</w:t>
            </w:r>
            <w:r w:rsidR="00203FB2">
              <w:rPr>
                <w:rFonts w:ascii="Courier New" w:hAnsi="Courier New" w:cs="Courier New"/>
                <w:sz w:val="18"/>
                <w:szCs w:val="18"/>
              </w:rPr>
              <w:t xml:space="preserve"> </w:t>
            </w:r>
            <w:r w:rsidRPr="00470885">
              <w:rPr>
                <w:rFonts w:ascii="Courier New" w:hAnsi="Courier New" w:cs="Courier New"/>
                <w:sz w:val="18"/>
                <w:szCs w:val="18"/>
              </w:rPr>
              <w:t>;</w:t>
            </w:r>
            <w:proofErr w:type="gramEnd"/>
            <w:r w:rsidRPr="00470885">
              <w:rPr>
                <w:rFonts w:ascii="Courier New" w:hAnsi="Courier New" w:cs="Courier New"/>
                <w:sz w:val="18"/>
                <w:szCs w:val="18"/>
              </w:rPr>
              <w:t xml:space="preserve"> - Return division for a movement.</w:t>
            </w:r>
          </w:p>
          <w:p w14:paraId="0656612F" w14:textId="6FFFF595"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Q +$P($G(^DIC(42,+$P($G(^DGPM(+$G(X),0)),U,6),0)),U,11)</w:t>
            </w:r>
          </w:p>
          <w:p w14:paraId="3ADB0DFC" w14:textId="2B414FEB"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00B44216" w14:textId="77777777"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OPT(X</w:t>
            </w:r>
            <w:proofErr w:type="gramStart"/>
            <w:r w:rsidRPr="00470885">
              <w:rPr>
                <w:rFonts w:ascii="Courier New" w:hAnsi="Courier New" w:cs="Courier New"/>
                <w:sz w:val="18"/>
                <w:szCs w:val="18"/>
              </w:rPr>
              <w:t>,DFN</w:t>
            </w:r>
            <w:proofErr w:type="gramEnd"/>
            <w:r w:rsidRPr="00470885">
              <w:rPr>
                <w:rFonts w:ascii="Courier New" w:hAnsi="Courier New" w:cs="Courier New"/>
                <w:sz w:val="18"/>
                <w:szCs w:val="18"/>
              </w:rPr>
              <w:t>) ; - Return division for a patient's outpatient visit date.</w:t>
            </w:r>
          </w:p>
          <w:p w14:paraId="1E57E8B0" w14:textId="78398697"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N IBFR,IBTO,IBY,IBY1,IBZ,IBZERR</w:t>
            </w:r>
          </w:p>
          <w:p w14:paraId="2D865F3D" w14:textId="7C30A49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IBY=0 I '$G(X) G OPTQ</w:t>
            </w:r>
          </w:p>
          <w:p w14:paraId="17006817" w14:textId="4BF691D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IBFR=X,IBTO=X\1_".99"</w:t>
            </w:r>
          </w:p>
          <w:p w14:paraId="05A5E9AD" w14:textId="6949EF48"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F</w:t>
            </w:r>
            <w:r>
              <w:rPr>
                <w:rFonts w:ascii="Courier New" w:hAnsi="Courier New" w:cs="Courier New"/>
                <w:sz w:val="18"/>
                <w:szCs w:val="18"/>
              </w:rPr>
              <w:t xml:space="preserve"> </w:t>
            </w:r>
            <w:r w:rsidR="001C58C8" w:rsidRPr="00470885">
              <w:rPr>
                <w:rFonts w:ascii="Courier New" w:hAnsi="Courier New" w:cs="Courier New"/>
                <w:sz w:val="18"/>
                <w:szCs w:val="18"/>
              </w:rPr>
              <w:t>S IBZ=$$EXOE^SDOE(DFN,IBFR,IBTO,,"IBZERR") K IBZERR Q:'IBZ</w:t>
            </w:r>
            <w:r>
              <w:rPr>
                <w:rFonts w:ascii="Courier New" w:hAnsi="Courier New" w:cs="Courier New"/>
                <w:sz w:val="18"/>
                <w:szCs w:val="18"/>
              </w:rPr>
              <w:t xml:space="preserve"> </w:t>
            </w:r>
            <w:r w:rsidR="001C58C8" w:rsidRPr="00470885">
              <w:rPr>
                <w:rFonts w:ascii="Courier New" w:hAnsi="Courier New" w:cs="Courier New"/>
                <w:sz w:val="18"/>
                <w:szCs w:val="18"/>
              </w:rPr>
              <w:t>S IBY1=$$SCE^IBSDU(IBZ) D</w:t>
            </w:r>
            <w:r>
              <w:rPr>
                <w:rFonts w:ascii="Courier New" w:hAnsi="Courier New" w:cs="Courier New"/>
                <w:sz w:val="18"/>
                <w:szCs w:val="18"/>
              </w:rPr>
              <w:t xml:space="preserve"> </w:t>
            </w:r>
            <w:r w:rsidR="001C58C8" w:rsidRPr="00470885">
              <w:rPr>
                <w:rFonts w:ascii="Courier New" w:hAnsi="Courier New" w:cs="Courier New"/>
                <w:sz w:val="18"/>
                <w:szCs w:val="18"/>
              </w:rPr>
              <w:t>Q:IBY</w:t>
            </w:r>
          </w:p>
          <w:p w14:paraId="49024D3A" w14:textId="0C26BDB0"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.I $P(IBY1,U,11) S IBY=$P(IBY1,U,11) Q</w:t>
            </w:r>
          </w:p>
          <w:p w14:paraId="7859952D" w14:textId="3689F983"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.S IBFR=IBY1+.000001</w:t>
            </w:r>
          </w:p>
          <w:p w14:paraId="1FBCE579" w14:textId="6B8D8E69" w:rsidR="001C58C8" w:rsidRPr="00470885" w:rsidRDefault="001C58C8" w:rsidP="00B97965">
            <w:pPr>
              <w:pStyle w:val="TableText"/>
              <w:spacing w:before="0" w:after="0"/>
              <w:rPr>
                <w:rFonts w:ascii="Courier New" w:hAnsi="Courier New" w:cs="Courier New"/>
                <w:sz w:val="18"/>
                <w:szCs w:val="18"/>
              </w:rPr>
            </w:pPr>
            <w:r w:rsidRPr="00470885">
              <w:rPr>
                <w:rFonts w:ascii="Courier New" w:hAnsi="Courier New" w:cs="Courier New"/>
                <w:sz w:val="18"/>
                <w:szCs w:val="18"/>
              </w:rPr>
              <w:t>OPTQ</w:t>
            </w:r>
            <w:r w:rsidR="00203FB2">
              <w:rPr>
                <w:rFonts w:ascii="Courier New" w:hAnsi="Courier New" w:cs="Courier New"/>
                <w:sz w:val="18"/>
                <w:szCs w:val="18"/>
              </w:rPr>
              <w:t xml:space="preserve"> </w:t>
            </w:r>
            <w:r w:rsidRPr="00470885">
              <w:rPr>
                <w:rFonts w:ascii="Courier New" w:hAnsi="Courier New" w:cs="Courier New"/>
                <w:sz w:val="18"/>
                <w:szCs w:val="18"/>
              </w:rPr>
              <w:t>Q IBY</w:t>
            </w:r>
          </w:p>
          <w:p w14:paraId="2CBC0BD4" w14:textId="277F5DF9"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w:t>
            </w:r>
          </w:p>
          <w:p w14:paraId="451E98AF" w14:textId="1BAFE174" w:rsidR="001C58C8" w:rsidRPr="00470885" w:rsidRDefault="001C58C8" w:rsidP="00B97965">
            <w:pPr>
              <w:pStyle w:val="TableText"/>
              <w:spacing w:before="0" w:after="0"/>
              <w:rPr>
                <w:rFonts w:ascii="Courier New" w:hAnsi="Courier New" w:cs="Courier New"/>
                <w:sz w:val="18"/>
                <w:szCs w:val="18"/>
              </w:rPr>
            </w:pPr>
            <w:proofErr w:type="gramStart"/>
            <w:r w:rsidRPr="00470885">
              <w:rPr>
                <w:rFonts w:ascii="Courier New" w:hAnsi="Courier New" w:cs="Courier New"/>
                <w:sz w:val="18"/>
                <w:szCs w:val="18"/>
              </w:rPr>
              <w:t>CATN</w:t>
            </w:r>
            <w:r w:rsidR="00203FB2">
              <w:rPr>
                <w:rFonts w:ascii="Courier New" w:hAnsi="Courier New" w:cs="Courier New"/>
                <w:sz w:val="18"/>
                <w:szCs w:val="18"/>
              </w:rPr>
              <w:t xml:space="preserve"> </w:t>
            </w:r>
            <w:r w:rsidRPr="00470885">
              <w:rPr>
                <w:rFonts w:ascii="Courier New" w:hAnsi="Courier New" w:cs="Courier New"/>
                <w:sz w:val="18"/>
                <w:szCs w:val="18"/>
              </w:rPr>
              <w:t>;</w:t>
            </w:r>
            <w:proofErr w:type="gramEnd"/>
            <w:r w:rsidRPr="00470885">
              <w:rPr>
                <w:rFonts w:ascii="Courier New" w:hAnsi="Courier New" w:cs="Courier New"/>
                <w:sz w:val="18"/>
                <w:szCs w:val="18"/>
              </w:rPr>
              <w:t xml:space="preserve"> - List of category names.</w:t>
            </w:r>
          </w:p>
          <w:p w14:paraId="41D45527" w14:textId="54A1838E"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;;Less than 30 days old</w:t>
            </w:r>
          </w:p>
          <w:p w14:paraId="09D3A25F" w14:textId="3DEAB95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;;31-60 days</w:t>
            </w:r>
          </w:p>
          <w:p w14:paraId="1708CAE4" w14:textId="0B92A3F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;;61-90 days</w:t>
            </w:r>
          </w:p>
          <w:p w14:paraId="475C3F08" w14:textId="496D4D9F"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;;91-120 days</w:t>
            </w:r>
          </w:p>
          <w:p w14:paraId="38EAE435" w14:textId="0F21FCA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;;121-180 days</w:t>
            </w:r>
          </w:p>
          <w:p w14:paraId="264197FA" w14:textId="30BB9476"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;;181-365 days</w:t>
            </w:r>
          </w:p>
          <w:p w14:paraId="3D7019AD" w14:textId="7F7EB281"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;;Over 365 days</w:t>
            </w:r>
          </w:p>
          <w:p w14:paraId="1095E31C" w14:textId="282DC6B2"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sidRPr="00470885">
              <w:rPr>
                <w:rFonts w:ascii="Courier New" w:hAnsi="Courier New" w:cs="Courier New"/>
                <w:sz w:val="18"/>
                <w:szCs w:val="18"/>
              </w:rPr>
              <w:t>;;Referred to Regional Counsel</w:t>
            </w:r>
          </w:p>
          <w:p w14:paraId="613653CE" w14:textId="702004E4" w:rsidR="001C58C8" w:rsidRPr="00470885" w:rsidRDefault="00203FB2" w:rsidP="00B97965">
            <w:pPr>
              <w:pStyle w:val="TableText"/>
              <w:spacing w:before="0" w:after="0"/>
              <w:rPr>
                <w:rFonts w:ascii="Courier New" w:hAnsi="Courier New" w:cs="Courier New"/>
                <w:sz w:val="18"/>
                <w:szCs w:val="18"/>
              </w:rPr>
            </w:pPr>
            <w:r>
              <w:rPr>
                <w:rFonts w:ascii="Courier New" w:hAnsi="Courier New" w:cs="Courier New"/>
                <w:sz w:val="18"/>
                <w:szCs w:val="18"/>
              </w:rPr>
              <w:t xml:space="preserve">             </w:t>
            </w:r>
            <w:r w:rsidR="001C58C8">
              <w:rPr>
                <w:rFonts w:ascii="Courier New" w:hAnsi="Courier New" w:cs="Courier New"/>
                <w:sz w:val="18"/>
                <w:szCs w:val="18"/>
              </w:rPr>
              <w:t>;;Total Third Party Receivables</w:t>
            </w:r>
          </w:p>
        </w:tc>
      </w:tr>
    </w:tbl>
    <w:p w14:paraId="554F0A1C" w14:textId="77777777" w:rsidR="001C58C8" w:rsidRPr="00EA78CC" w:rsidRDefault="001C58C8" w:rsidP="001C58C8">
      <w:pPr>
        <w:pStyle w:val="BodyText"/>
      </w:pPr>
    </w:p>
    <w:p w14:paraId="5443C2FD" w14:textId="77777777" w:rsidR="001C58C8" w:rsidRDefault="001C58C8" w:rsidP="00B24FA3">
      <w:pPr>
        <w:pStyle w:val="Heading6"/>
      </w:pPr>
      <w:bookmarkStart w:id="155" w:name="_Toc433793111"/>
      <w:r w:rsidRPr="00FE6FA0">
        <w:t>The system shall enhance AR Third Party Detailed Follow-Up Report to include a separate category for New FEE REIMB INS AR Category for Non-VA Care data</w:t>
      </w:r>
      <w:bookmarkEnd w:id="155"/>
    </w:p>
    <w:p w14:paraId="469C568D" w14:textId="3B4DAF38" w:rsidR="001C58C8" w:rsidRPr="00CD111D" w:rsidRDefault="001C58C8" w:rsidP="001C58C8">
      <w:pPr>
        <w:pStyle w:val="BodyText"/>
      </w:pPr>
      <w:r>
        <w:t>At the prompt “Choose which type of receivables to print:” a category was added:</w:t>
      </w:r>
      <w:r w:rsidR="00203FB2">
        <w:t xml:space="preserve"> </w:t>
      </w:r>
      <w:r>
        <w:t>4 - NON-VA CARE RECEIVABLES.</w:t>
      </w:r>
    </w:p>
    <w:p w14:paraId="2300FC3E" w14:textId="0EF643F7" w:rsidR="00CC4C42" w:rsidRDefault="00CC4C42" w:rsidP="00CC4C42">
      <w:pPr>
        <w:pStyle w:val="Caption"/>
      </w:pPr>
      <w:bookmarkStart w:id="156" w:name="_Toc433792436"/>
      <w:r>
        <w:t xml:space="preserve">Table </w:t>
      </w:r>
      <w:fldSimple w:instr=" SEQ Table \* ARABIC ">
        <w:r w:rsidR="00B57892">
          <w:rPr>
            <w:noProof/>
          </w:rPr>
          <w:t>8</w:t>
        </w:r>
      </w:fldSimple>
      <w:r>
        <w:rPr>
          <w:noProof/>
        </w:rPr>
        <w:t>: (Grouping): Routines</w:t>
      </w:r>
      <w:bookmarkEnd w:id="156"/>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1C58C8" w:rsidRPr="0028049C" w14:paraId="70642377" w14:textId="77777777" w:rsidTr="00F50205">
        <w:trPr>
          <w:cantSplit/>
          <w:tblHeader/>
        </w:trPr>
        <w:tc>
          <w:tcPr>
            <w:tcW w:w="1511" w:type="pct"/>
            <w:shd w:val="clear" w:color="auto" w:fill="F2F2F2" w:themeFill="background1" w:themeFillShade="F2"/>
            <w:vAlign w:val="center"/>
          </w:tcPr>
          <w:p w14:paraId="76B1359D" w14:textId="77777777" w:rsidR="001C58C8" w:rsidRPr="00183969" w:rsidRDefault="001C58C8" w:rsidP="00603741">
            <w:pPr>
              <w:pStyle w:val="TableHeading"/>
            </w:pPr>
            <w:r w:rsidRPr="00183969">
              <w:t>Routines</w:t>
            </w:r>
          </w:p>
        </w:tc>
        <w:tc>
          <w:tcPr>
            <w:tcW w:w="3489" w:type="pct"/>
            <w:gridSpan w:val="4"/>
            <w:tcBorders>
              <w:bottom w:val="single" w:sz="6" w:space="0" w:color="000000"/>
            </w:tcBorders>
            <w:shd w:val="clear" w:color="auto" w:fill="F2F2F2" w:themeFill="background1" w:themeFillShade="F2"/>
          </w:tcPr>
          <w:p w14:paraId="0762B270" w14:textId="77777777" w:rsidR="001C58C8" w:rsidRPr="00183969" w:rsidRDefault="001C58C8" w:rsidP="00603741">
            <w:pPr>
              <w:pStyle w:val="TableHeading"/>
            </w:pPr>
            <w:r w:rsidRPr="00183969">
              <w:t>Activities</w:t>
            </w:r>
          </w:p>
        </w:tc>
      </w:tr>
      <w:tr w:rsidR="001C58C8" w:rsidRPr="0028049C" w14:paraId="3BDB42DD" w14:textId="77777777" w:rsidTr="00F50205">
        <w:trPr>
          <w:cantSplit/>
          <w:tblHeader/>
        </w:trPr>
        <w:tc>
          <w:tcPr>
            <w:tcW w:w="1511" w:type="pct"/>
            <w:shd w:val="clear" w:color="auto" w:fill="F2F2F2" w:themeFill="background1" w:themeFillShade="F2"/>
            <w:vAlign w:val="center"/>
          </w:tcPr>
          <w:p w14:paraId="4CB16F96" w14:textId="77777777" w:rsidR="001C58C8" w:rsidRPr="0028049C" w:rsidRDefault="001C58C8" w:rsidP="00603741">
            <w:pPr>
              <w:pStyle w:val="TableHeading"/>
            </w:pPr>
            <w:r w:rsidRPr="0028049C">
              <w:t>Routine Name</w:t>
            </w:r>
          </w:p>
        </w:tc>
        <w:tc>
          <w:tcPr>
            <w:tcW w:w="3489" w:type="pct"/>
            <w:gridSpan w:val="4"/>
            <w:tcBorders>
              <w:bottom w:val="single" w:sz="6" w:space="0" w:color="000000"/>
            </w:tcBorders>
          </w:tcPr>
          <w:p w14:paraId="4E12A1F0" w14:textId="77777777" w:rsidR="001C58C8" w:rsidRPr="00183969" w:rsidRDefault="001C58C8" w:rsidP="00B97965">
            <w:pPr>
              <w:pStyle w:val="TableText"/>
            </w:pPr>
            <w:r>
              <w:t>IBJDF1</w:t>
            </w:r>
          </w:p>
        </w:tc>
      </w:tr>
      <w:tr w:rsidR="001C58C8" w:rsidRPr="0028049C" w14:paraId="2E327FEB" w14:textId="77777777" w:rsidTr="00F50205">
        <w:trPr>
          <w:cantSplit/>
        </w:trPr>
        <w:tc>
          <w:tcPr>
            <w:tcW w:w="1511" w:type="pct"/>
            <w:shd w:val="clear" w:color="auto" w:fill="F2F2F2" w:themeFill="background1" w:themeFillShade="F2"/>
            <w:vAlign w:val="center"/>
          </w:tcPr>
          <w:p w14:paraId="65A0E77B" w14:textId="77777777" w:rsidR="001C58C8" w:rsidRPr="0028049C" w:rsidRDefault="001C58C8" w:rsidP="00603741">
            <w:pPr>
              <w:pStyle w:val="TableHeading"/>
            </w:pPr>
            <w:r w:rsidRPr="0028049C">
              <w:t>Enhancement Category</w:t>
            </w:r>
          </w:p>
        </w:tc>
        <w:tc>
          <w:tcPr>
            <w:tcW w:w="613" w:type="pct"/>
            <w:tcBorders>
              <w:right w:val="nil"/>
            </w:tcBorders>
          </w:tcPr>
          <w:p w14:paraId="68DD59A9" w14:textId="77777777" w:rsidR="001C58C8" w:rsidRPr="00183969" w:rsidRDefault="001C58C8" w:rsidP="00B97965">
            <w:pPr>
              <w:pStyle w:val="TableText"/>
            </w:pPr>
            <w:r w:rsidRPr="00183969">
              <w:fldChar w:fldCharType="begin">
                <w:ffData>
                  <w:name w:val="Check23"/>
                  <w:enabled/>
                  <w:calcOnExit w:val="0"/>
                  <w:statusText w:type="text" w:val="New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New</w:t>
            </w:r>
          </w:p>
        </w:tc>
        <w:tc>
          <w:tcPr>
            <w:tcW w:w="660" w:type="pct"/>
            <w:tcBorders>
              <w:left w:val="nil"/>
              <w:right w:val="nil"/>
            </w:tcBorders>
          </w:tcPr>
          <w:p w14:paraId="0EC58B87" w14:textId="77777777" w:rsidR="001C58C8" w:rsidRPr="00183969" w:rsidRDefault="001C58C8" w:rsidP="00B97965">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6A2DFA">
              <w:fldChar w:fldCharType="separate"/>
            </w:r>
            <w:r>
              <w:fldChar w:fldCharType="end"/>
            </w:r>
            <w:r w:rsidRPr="00183969">
              <w:t xml:space="preserve"> Modify</w:t>
            </w:r>
          </w:p>
        </w:tc>
        <w:tc>
          <w:tcPr>
            <w:tcW w:w="629" w:type="pct"/>
            <w:tcBorders>
              <w:left w:val="nil"/>
              <w:right w:val="nil"/>
            </w:tcBorders>
          </w:tcPr>
          <w:p w14:paraId="4B86796F" w14:textId="77777777" w:rsidR="001C58C8" w:rsidRPr="00183969" w:rsidRDefault="001C58C8" w:rsidP="00B97965">
            <w:pPr>
              <w:pStyle w:val="TableText"/>
            </w:pPr>
            <w:r w:rsidRPr="00183969">
              <w:fldChar w:fldCharType="begin">
                <w:ffData>
                  <w:name w:val="Check26"/>
                  <w:enabled/>
                  <w:calcOnExit w:val="0"/>
                  <w:statusText w:type="text" w:val="Delete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Delete</w:t>
            </w:r>
          </w:p>
        </w:tc>
        <w:tc>
          <w:tcPr>
            <w:tcW w:w="1587" w:type="pct"/>
            <w:tcBorders>
              <w:left w:val="nil"/>
            </w:tcBorders>
          </w:tcPr>
          <w:p w14:paraId="00ED646E" w14:textId="77777777" w:rsidR="001C58C8" w:rsidRPr="00183969" w:rsidRDefault="001C58C8" w:rsidP="00B97965">
            <w:pPr>
              <w:pStyle w:val="TableText"/>
            </w:pPr>
            <w:r w:rsidRPr="00183969">
              <w:fldChar w:fldCharType="begin">
                <w:ffData>
                  <w:name w:val="Check68"/>
                  <w:enabled/>
                  <w:calcOnExit w:val="0"/>
                  <w:statusText w:type="text" w:val="No change to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No Change</w:t>
            </w:r>
          </w:p>
        </w:tc>
      </w:tr>
      <w:tr w:rsidR="001C58C8" w:rsidRPr="0028049C" w14:paraId="2FDFCF5F" w14:textId="77777777" w:rsidTr="00F50205">
        <w:trPr>
          <w:cantSplit/>
        </w:trPr>
        <w:tc>
          <w:tcPr>
            <w:tcW w:w="1511" w:type="pct"/>
            <w:shd w:val="clear" w:color="auto" w:fill="F2F2F2" w:themeFill="background1" w:themeFillShade="F2"/>
            <w:vAlign w:val="center"/>
          </w:tcPr>
          <w:p w14:paraId="62621770" w14:textId="77777777" w:rsidR="001C58C8" w:rsidRPr="0028049C" w:rsidRDefault="001C58C8" w:rsidP="00603741">
            <w:pPr>
              <w:pStyle w:val="TableHeading"/>
            </w:pPr>
            <w:r w:rsidRPr="0028049C">
              <w:t>RTM</w:t>
            </w:r>
          </w:p>
        </w:tc>
        <w:tc>
          <w:tcPr>
            <w:tcW w:w="3489" w:type="pct"/>
            <w:gridSpan w:val="4"/>
          </w:tcPr>
          <w:p w14:paraId="682A0A73" w14:textId="77777777" w:rsidR="001C58C8" w:rsidRPr="00183969" w:rsidRDefault="001C58C8" w:rsidP="00B97965">
            <w:pPr>
              <w:pStyle w:val="TableText"/>
            </w:pPr>
            <w:r>
              <w:t>FRBILL-3.2</w:t>
            </w:r>
          </w:p>
        </w:tc>
      </w:tr>
      <w:tr w:rsidR="001C58C8" w:rsidRPr="0028049C" w14:paraId="61B891F6" w14:textId="77777777" w:rsidTr="00F50205">
        <w:trPr>
          <w:cantSplit/>
        </w:trPr>
        <w:tc>
          <w:tcPr>
            <w:tcW w:w="1511" w:type="pct"/>
            <w:tcBorders>
              <w:bottom w:val="single" w:sz="6" w:space="0" w:color="000000"/>
            </w:tcBorders>
            <w:shd w:val="clear" w:color="auto" w:fill="F2F2F2" w:themeFill="background1" w:themeFillShade="F2"/>
            <w:vAlign w:val="center"/>
          </w:tcPr>
          <w:p w14:paraId="38233113" w14:textId="77777777" w:rsidR="001C58C8" w:rsidRPr="0028049C" w:rsidRDefault="001C58C8" w:rsidP="00603741">
            <w:pPr>
              <w:pStyle w:val="TableHeading"/>
            </w:pPr>
            <w:r w:rsidRPr="0028049C">
              <w:t>Related Options</w:t>
            </w:r>
          </w:p>
        </w:tc>
        <w:tc>
          <w:tcPr>
            <w:tcW w:w="3489" w:type="pct"/>
            <w:gridSpan w:val="4"/>
            <w:tcBorders>
              <w:bottom w:val="single" w:sz="4" w:space="0" w:color="auto"/>
            </w:tcBorders>
          </w:tcPr>
          <w:p w14:paraId="391E7D45" w14:textId="77777777" w:rsidR="001C58C8" w:rsidRPr="00183969" w:rsidRDefault="001C58C8" w:rsidP="00B97965">
            <w:pPr>
              <w:pStyle w:val="TableText"/>
            </w:pPr>
            <w:r w:rsidRPr="000C40B6">
              <w:t>IBJD FOLLOW-UP THIRD PARTY</w:t>
            </w:r>
          </w:p>
        </w:tc>
      </w:tr>
    </w:tbl>
    <w:p w14:paraId="00C478AA" w14:textId="77777777" w:rsidR="001C58C8" w:rsidRPr="0028049C" w:rsidRDefault="001C58C8" w:rsidP="001C58C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1C58C8" w:rsidRPr="0028049C" w14:paraId="715A58E3" w14:textId="77777777" w:rsidTr="00B9796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0C55D3A0" w14:textId="77777777" w:rsidR="001C58C8" w:rsidRPr="00183969" w:rsidRDefault="001C58C8" w:rsidP="00603741">
            <w:pPr>
              <w:pStyle w:val="TableHeading"/>
            </w:pPr>
            <w:r w:rsidRPr="00183969">
              <w:t>Related Routines</w:t>
            </w:r>
          </w:p>
        </w:tc>
        <w:tc>
          <w:tcPr>
            <w:tcW w:w="1529" w:type="pct"/>
            <w:tcBorders>
              <w:bottom w:val="single" w:sz="4" w:space="0" w:color="auto"/>
            </w:tcBorders>
            <w:shd w:val="clear" w:color="auto" w:fill="F2F2F2" w:themeFill="background1" w:themeFillShade="F2"/>
          </w:tcPr>
          <w:p w14:paraId="53A447A3" w14:textId="77777777" w:rsidR="001C58C8" w:rsidRPr="00183969" w:rsidRDefault="001C58C8" w:rsidP="00603741">
            <w:pPr>
              <w:pStyle w:val="TableHeading"/>
            </w:pPr>
            <w:r w:rsidRPr="00183969">
              <w:t>Routines “Called By”</w:t>
            </w:r>
          </w:p>
        </w:tc>
        <w:tc>
          <w:tcPr>
            <w:tcW w:w="1961" w:type="pct"/>
            <w:tcBorders>
              <w:bottom w:val="single" w:sz="4" w:space="0" w:color="auto"/>
            </w:tcBorders>
            <w:shd w:val="clear" w:color="auto" w:fill="F2F2F2" w:themeFill="background1" w:themeFillShade="F2"/>
          </w:tcPr>
          <w:p w14:paraId="605D2B7E" w14:textId="155D8F9D" w:rsidR="001C58C8" w:rsidRPr="00183969" w:rsidRDefault="001C58C8" w:rsidP="00603741">
            <w:pPr>
              <w:pStyle w:val="TableHeading"/>
            </w:pPr>
            <w:r w:rsidRPr="00183969">
              <w:t>Routines “Called”</w:t>
            </w:r>
            <w:r w:rsidR="00203FB2">
              <w:t xml:space="preserve"> </w:t>
            </w:r>
          </w:p>
        </w:tc>
      </w:tr>
      <w:tr w:rsidR="001C58C8" w:rsidRPr="0028049C" w14:paraId="35808447" w14:textId="77777777" w:rsidTr="00B97965">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3210EDAF" w14:textId="77777777" w:rsidR="001C58C8" w:rsidRPr="0028049C" w:rsidRDefault="001C58C8" w:rsidP="00603741">
            <w:pPr>
              <w:pStyle w:val="TableHeading"/>
            </w:pPr>
          </w:p>
        </w:tc>
        <w:tc>
          <w:tcPr>
            <w:tcW w:w="1529" w:type="pct"/>
            <w:tcBorders>
              <w:bottom w:val="single" w:sz="4" w:space="0" w:color="auto"/>
            </w:tcBorders>
            <w:vAlign w:val="center"/>
          </w:tcPr>
          <w:p w14:paraId="4E7B17BC" w14:textId="77777777" w:rsidR="001C58C8" w:rsidRPr="0028049C" w:rsidRDefault="001C58C8" w:rsidP="00B97965">
            <w:pPr>
              <w:spacing w:before="60" w:after="60"/>
              <w:rPr>
                <w:rFonts w:ascii="Arial" w:hAnsi="Arial" w:cs="Arial"/>
                <w:szCs w:val="20"/>
              </w:rPr>
            </w:pPr>
          </w:p>
        </w:tc>
        <w:tc>
          <w:tcPr>
            <w:tcW w:w="1961" w:type="pct"/>
            <w:tcBorders>
              <w:bottom w:val="single" w:sz="4" w:space="0" w:color="auto"/>
            </w:tcBorders>
            <w:vAlign w:val="center"/>
          </w:tcPr>
          <w:p w14:paraId="634A53DF" w14:textId="77777777" w:rsidR="001C58C8" w:rsidRPr="0028049C" w:rsidRDefault="001C58C8" w:rsidP="00B97965">
            <w:pPr>
              <w:spacing w:before="60" w:after="60"/>
              <w:rPr>
                <w:rFonts w:ascii="Arial" w:hAnsi="Arial" w:cs="Arial"/>
                <w:szCs w:val="20"/>
              </w:rPr>
            </w:pPr>
            <w:r w:rsidRPr="00C167E8">
              <w:rPr>
                <w:rFonts w:ascii="Courier New" w:hAnsi="Courier New" w:cs="Courier New"/>
              </w:rPr>
              <w:t>^%ZIS</w:t>
            </w:r>
            <w:r>
              <w:rPr>
                <w:rFonts w:ascii="Courier New" w:hAnsi="Courier New" w:cs="Courier New"/>
              </w:rPr>
              <w:t xml:space="preserve">, </w:t>
            </w:r>
            <w:r w:rsidRPr="00C167E8">
              <w:rPr>
                <w:rFonts w:ascii="Courier New" w:hAnsi="Courier New" w:cs="Courier New"/>
              </w:rPr>
              <w:t>HOME^%ZIS</w:t>
            </w:r>
            <w:r>
              <w:rPr>
                <w:rFonts w:ascii="Courier New" w:hAnsi="Courier New" w:cs="Courier New"/>
              </w:rPr>
              <w:t xml:space="preserve">, </w:t>
            </w:r>
            <w:r w:rsidRPr="00C167E8">
              <w:rPr>
                <w:rFonts w:ascii="Courier New" w:hAnsi="Courier New" w:cs="Courier New"/>
              </w:rPr>
              <w:t>^%ZTLOAD</w:t>
            </w:r>
            <w:r>
              <w:rPr>
                <w:rFonts w:ascii="Courier New" w:hAnsi="Courier New" w:cs="Courier New"/>
              </w:rPr>
              <w:t xml:space="preserve">, </w:t>
            </w:r>
            <w:r w:rsidRPr="00C167E8">
              <w:rPr>
                <w:rFonts w:ascii="Courier New" w:hAnsi="Courier New" w:cs="Courier New"/>
              </w:rPr>
              <w:t>DQ^IBJDF11</w:t>
            </w:r>
            <w:r>
              <w:rPr>
                <w:rFonts w:ascii="Courier New" w:hAnsi="Courier New" w:cs="Courier New"/>
              </w:rPr>
              <w:t xml:space="preserve">, </w:t>
            </w:r>
            <w:r w:rsidRPr="00C167E8">
              <w:rPr>
                <w:rFonts w:ascii="Courier New" w:hAnsi="Courier New" w:cs="Courier New"/>
              </w:rPr>
              <w:t>HELP^IBJDF1H</w:t>
            </w:r>
            <w:r>
              <w:rPr>
                <w:rFonts w:ascii="Courier New" w:hAnsi="Courier New" w:cs="Courier New"/>
              </w:rPr>
              <w:t xml:space="preserve">, </w:t>
            </w:r>
            <w:r w:rsidRPr="00C167E8">
              <w:rPr>
                <w:rFonts w:ascii="Courier New" w:hAnsi="Courier New" w:cs="Courier New"/>
              </w:rPr>
              <w:t>PSDR^IBODIV</w:t>
            </w:r>
          </w:p>
        </w:tc>
      </w:tr>
    </w:tbl>
    <w:p w14:paraId="1E5F71B6" w14:textId="77777777" w:rsidR="001C58C8" w:rsidRPr="002F4E85" w:rsidRDefault="001C58C8" w:rsidP="001C58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5"/>
        <w:gridCol w:w="1147"/>
        <w:gridCol w:w="1772"/>
        <w:gridCol w:w="1094"/>
        <w:gridCol w:w="1569"/>
        <w:gridCol w:w="1099"/>
      </w:tblGrid>
      <w:tr w:rsidR="001C58C8" w:rsidRPr="002F4E85" w14:paraId="42A353F8" w14:textId="77777777" w:rsidTr="00F50205">
        <w:trPr>
          <w:cantSplit/>
          <w:tblHeader/>
        </w:trPr>
        <w:tc>
          <w:tcPr>
            <w:tcW w:w="1512" w:type="pct"/>
            <w:shd w:val="clear" w:color="auto" w:fill="F2F2F2" w:themeFill="background1" w:themeFillShade="F2"/>
            <w:vAlign w:val="center"/>
          </w:tcPr>
          <w:p w14:paraId="4E9A0565" w14:textId="77777777" w:rsidR="001C58C8" w:rsidRPr="00183969" w:rsidRDefault="001C58C8" w:rsidP="00603741">
            <w:pPr>
              <w:pStyle w:val="TableHeading"/>
            </w:pPr>
            <w:r w:rsidRPr="00183969">
              <w:t>Routines</w:t>
            </w:r>
          </w:p>
        </w:tc>
        <w:tc>
          <w:tcPr>
            <w:tcW w:w="3488" w:type="pct"/>
            <w:gridSpan w:val="5"/>
            <w:tcBorders>
              <w:bottom w:val="single" w:sz="6" w:space="0" w:color="000000"/>
            </w:tcBorders>
            <w:shd w:val="clear" w:color="auto" w:fill="F2F2F2" w:themeFill="background1" w:themeFillShade="F2"/>
          </w:tcPr>
          <w:p w14:paraId="05CDC8F7" w14:textId="77777777" w:rsidR="001C58C8" w:rsidRPr="00183969" w:rsidRDefault="001C58C8" w:rsidP="00603741">
            <w:pPr>
              <w:pStyle w:val="TableHeading"/>
            </w:pPr>
            <w:r w:rsidRPr="00183969">
              <w:t>Activities</w:t>
            </w:r>
          </w:p>
        </w:tc>
      </w:tr>
      <w:tr w:rsidR="001C58C8" w:rsidRPr="002F4E85" w14:paraId="4BB78138" w14:textId="77777777" w:rsidTr="00F50205">
        <w:trPr>
          <w:cantSplit/>
        </w:trPr>
        <w:tc>
          <w:tcPr>
            <w:tcW w:w="1512" w:type="pct"/>
            <w:tcBorders>
              <w:top w:val="single" w:sz="6" w:space="0" w:color="000000"/>
            </w:tcBorders>
            <w:shd w:val="clear" w:color="auto" w:fill="F2F2F2" w:themeFill="background1" w:themeFillShade="F2"/>
            <w:vAlign w:val="center"/>
          </w:tcPr>
          <w:p w14:paraId="0ED91954" w14:textId="77777777" w:rsidR="001C58C8" w:rsidRPr="002F4E85" w:rsidRDefault="001C58C8" w:rsidP="00603741">
            <w:pPr>
              <w:pStyle w:val="TableHeading"/>
            </w:pPr>
            <w:r w:rsidRPr="002F4E85">
              <w:t>Data Dictionary (DD) References</w:t>
            </w:r>
          </w:p>
        </w:tc>
        <w:tc>
          <w:tcPr>
            <w:tcW w:w="3488" w:type="pct"/>
            <w:gridSpan w:val="5"/>
          </w:tcPr>
          <w:p w14:paraId="39AD62E3" w14:textId="77777777" w:rsidR="001C58C8" w:rsidRPr="00183969" w:rsidRDefault="001C58C8" w:rsidP="00B97965">
            <w:pPr>
              <w:pStyle w:val="TableText"/>
            </w:pPr>
          </w:p>
        </w:tc>
      </w:tr>
      <w:tr w:rsidR="001C58C8" w:rsidRPr="002F4E85" w14:paraId="7F82CD40" w14:textId="77777777" w:rsidTr="00F50205">
        <w:trPr>
          <w:cantSplit/>
        </w:trPr>
        <w:tc>
          <w:tcPr>
            <w:tcW w:w="1512" w:type="pct"/>
            <w:shd w:val="clear" w:color="auto" w:fill="F2F2F2" w:themeFill="background1" w:themeFillShade="F2"/>
            <w:vAlign w:val="center"/>
          </w:tcPr>
          <w:p w14:paraId="59E52A9E" w14:textId="77777777" w:rsidR="001C58C8" w:rsidRPr="002F4E85" w:rsidRDefault="001C58C8" w:rsidP="00603741">
            <w:pPr>
              <w:pStyle w:val="TableHeading"/>
            </w:pPr>
            <w:r w:rsidRPr="002F4E85">
              <w:lastRenderedPageBreak/>
              <w:t>Related Protocols</w:t>
            </w:r>
          </w:p>
        </w:tc>
        <w:tc>
          <w:tcPr>
            <w:tcW w:w="3488" w:type="pct"/>
            <w:gridSpan w:val="5"/>
          </w:tcPr>
          <w:p w14:paraId="47A0D11B" w14:textId="77777777" w:rsidR="001C58C8" w:rsidRPr="00183969" w:rsidRDefault="001C58C8" w:rsidP="00B97965">
            <w:pPr>
              <w:pStyle w:val="TableText"/>
            </w:pPr>
          </w:p>
        </w:tc>
      </w:tr>
      <w:tr w:rsidR="001C58C8" w:rsidRPr="002F4E85" w14:paraId="01AE39FD" w14:textId="77777777" w:rsidTr="00F50205">
        <w:trPr>
          <w:cantSplit/>
        </w:trPr>
        <w:tc>
          <w:tcPr>
            <w:tcW w:w="1512" w:type="pct"/>
            <w:shd w:val="clear" w:color="auto" w:fill="F2F2F2" w:themeFill="background1" w:themeFillShade="F2"/>
            <w:vAlign w:val="center"/>
          </w:tcPr>
          <w:p w14:paraId="58090549" w14:textId="77777777" w:rsidR="001C58C8" w:rsidRPr="002F4E85" w:rsidRDefault="001C58C8" w:rsidP="00603741">
            <w:pPr>
              <w:pStyle w:val="TableHeading"/>
            </w:pPr>
            <w:r w:rsidRPr="002F4E85">
              <w:t>Related Integration Control Registrations (ICRs)</w:t>
            </w:r>
          </w:p>
        </w:tc>
        <w:tc>
          <w:tcPr>
            <w:tcW w:w="3488" w:type="pct"/>
            <w:gridSpan w:val="5"/>
            <w:tcBorders>
              <w:bottom w:val="single" w:sz="6" w:space="0" w:color="000000"/>
            </w:tcBorders>
          </w:tcPr>
          <w:p w14:paraId="6D1CB73B" w14:textId="77777777" w:rsidR="001C58C8" w:rsidRPr="00183969" w:rsidRDefault="001C58C8" w:rsidP="00B97965">
            <w:pPr>
              <w:pStyle w:val="TableText"/>
            </w:pPr>
          </w:p>
        </w:tc>
      </w:tr>
      <w:tr w:rsidR="001C58C8" w:rsidRPr="002F4E85" w14:paraId="156A368F" w14:textId="77777777" w:rsidTr="00F50205">
        <w:trPr>
          <w:cantSplit/>
        </w:trPr>
        <w:tc>
          <w:tcPr>
            <w:tcW w:w="1512" w:type="pct"/>
            <w:tcBorders>
              <w:right w:val="single" w:sz="4" w:space="0" w:color="auto"/>
            </w:tcBorders>
            <w:shd w:val="clear" w:color="auto" w:fill="F2F2F2" w:themeFill="background1" w:themeFillShade="F2"/>
            <w:vAlign w:val="center"/>
          </w:tcPr>
          <w:p w14:paraId="13F35396" w14:textId="77777777" w:rsidR="001C58C8" w:rsidRPr="002F4E85" w:rsidRDefault="001C58C8" w:rsidP="00603741">
            <w:pPr>
              <w:pStyle w:val="TableHeading"/>
            </w:pPr>
            <w:r w:rsidRPr="002F4E85">
              <w:t>Data Passing</w:t>
            </w:r>
          </w:p>
        </w:tc>
        <w:tc>
          <w:tcPr>
            <w:tcW w:w="599" w:type="pct"/>
            <w:tcBorders>
              <w:left w:val="single" w:sz="4" w:space="0" w:color="auto"/>
              <w:right w:val="nil"/>
            </w:tcBorders>
          </w:tcPr>
          <w:p w14:paraId="78DA6F91" w14:textId="77777777" w:rsidR="001C58C8" w:rsidRPr="00183969" w:rsidRDefault="001C58C8" w:rsidP="00B97965">
            <w:pPr>
              <w:pStyle w:val="TableText"/>
            </w:pPr>
            <w:r w:rsidRPr="00183969">
              <w:fldChar w:fldCharType="begin">
                <w:ffData>
                  <w:name w:val="Check69"/>
                  <w:enabled/>
                  <w:calcOnExit w:val="0"/>
                  <w:statusText w:type="text" w:val="Input"/>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Input</w:t>
            </w:r>
          </w:p>
        </w:tc>
        <w:tc>
          <w:tcPr>
            <w:tcW w:w="925" w:type="pct"/>
            <w:tcBorders>
              <w:left w:val="nil"/>
              <w:right w:val="nil"/>
            </w:tcBorders>
          </w:tcPr>
          <w:p w14:paraId="6EF708DB" w14:textId="77777777" w:rsidR="001C58C8" w:rsidRPr="00183969" w:rsidRDefault="001C58C8" w:rsidP="00B97965">
            <w:pPr>
              <w:pStyle w:val="TableText"/>
            </w:pPr>
            <w:r w:rsidRPr="00183969">
              <w:fldChar w:fldCharType="begin">
                <w:ffData>
                  <w:name w:val="Check70"/>
                  <w:enabled/>
                  <w:calcOnExit w:val="0"/>
                  <w:statusText w:type="text" w:val="Output"/>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Output Reference</w:t>
            </w:r>
          </w:p>
        </w:tc>
        <w:tc>
          <w:tcPr>
            <w:tcW w:w="571" w:type="pct"/>
            <w:tcBorders>
              <w:left w:val="nil"/>
              <w:right w:val="nil"/>
            </w:tcBorders>
          </w:tcPr>
          <w:p w14:paraId="161BAB14" w14:textId="77777777" w:rsidR="001C58C8" w:rsidRPr="00183969" w:rsidRDefault="001C58C8" w:rsidP="00B97965">
            <w:pPr>
              <w:pStyle w:val="TableText"/>
            </w:pPr>
            <w:r w:rsidRPr="00183969">
              <w:fldChar w:fldCharType="begin">
                <w:ffData>
                  <w:name w:val="Check71"/>
                  <w:enabled/>
                  <w:calcOnExit w:val="0"/>
                  <w:statusText w:type="text" w:val="Both"/>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Both</w:t>
            </w:r>
          </w:p>
        </w:tc>
        <w:tc>
          <w:tcPr>
            <w:tcW w:w="819" w:type="pct"/>
            <w:tcBorders>
              <w:left w:val="nil"/>
              <w:right w:val="nil"/>
            </w:tcBorders>
          </w:tcPr>
          <w:p w14:paraId="3E7ED8EF" w14:textId="77777777" w:rsidR="001C58C8" w:rsidRPr="00183969" w:rsidRDefault="001C58C8" w:rsidP="00B97965">
            <w:pPr>
              <w:pStyle w:val="TableText"/>
            </w:pPr>
            <w:r w:rsidRPr="00183969">
              <w:fldChar w:fldCharType="begin">
                <w:ffData>
                  <w:name w:val="Check72"/>
                  <w:enabled/>
                  <w:calcOnExit w:val="0"/>
                  <w:statusText w:type="text" w:val="Global reference"/>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Global Reference</w:t>
            </w:r>
          </w:p>
        </w:tc>
        <w:tc>
          <w:tcPr>
            <w:tcW w:w="574" w:type="pct"/>
            <w:tcBorders>
              <w:left w:val="nil"/>
            </w:tcBorders>
          </w:tcPr>
          <w:p w14:paraId="23552B48" w14:textId="77777777" w:rsidR="001C58C8" w:rsidRPr="00183969" w:rsidRDefault="001C58C8" w:rsidP="00B97965">
            <w:pPr>
              <w:pStyle w:val="TableText"/>
            </w:pPr>
            <w:r w:rsidRPr="00183969">
              <w:fldChar w:fldCharType="begin">
                <w:ffData>
                  <w:name w:val="Check73"/>
                  <w:enabled/>
                  <w:calcOnExit w:val="0"/>
                  <w:statusText w:type="text" w:val="Local"/>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Local</w:t>
            </w:r>
          </w:p>
        </w:tc>
      </w:tr>
      <w:tr w:rsidR="001C58C8" w:rsidRPr="002F4E85" w14:paraId="581DF2A1" w14:textId="77777777" w:rsidTr="00F50205">
        <w:trPr>
          <w:cantSplit/>
        </w:trPr>
        <w:tc>
          <w:tcPr>
            <w:tcW w:w="1512" w:type="pct"/>
            <w:shd w:val="clear" w:color="auto" w:fill="F2F2F2" w:themeFill="background1" w:themeFillShade="F2"/>
            <w:vAlign w:val="center"/>
          </w:tcPr>
          <w:p w14:paraId="26BBD7C7" w14:textId="77777777" w:rsidR="001C58C8" w:rsidRPr="002F4E85" w:rsidRDefault="001C58C8" w:rsidP="00603741">
            <w:pPr>
              <w:pStyle w:val="TableHeading"/>
            </w:pPr>
            <w:r w:rsidRPr="002F4E85">
              <w:t>Input Attribute Name and Definition</w:t>
            </w:r>
          </w:p>
        </w:tc>
        <w:tc>
          <w:tcPr>
            <w:tcW w:w="3488" w:type="pct"/>
            <w:gridSpan w:val="5"/>
          </w:tcPr>
          <w:p w14:paraId="0F51C03E" w14:textId="77777777" w:rsidR="001C58C8" w:rsidRPr="00183969" w:rsidRDefault="001C58C8" w:rsidP="00B97965">
            <w:pPr>
              <w:pStyle w:val="TableText"/>
            </w:pPr>
            <w:r w:rsidRPr="00183969">
              <w:t>Name:</w:t>
            </w:r>
          </w:p>
          <w:p w14:paraId="4E48C0EC" w14:textId="77777777" w:rsidR="001C58C8" w:rsidRPr="00183969" w:rsidRDefault="001C58C8" w:rsidP="00B97965">
            <w:pPr>
              <w:pStyle w:val="TableText"/>
            </w:pPr>
            <w:r w:rsidRPr="00183969">
              <w:t>Definition:</w:t>
            </w:r>
          </w:p>
        </w:tc>
      </w:tr>
      <w:tr w:rsidR="001C58C8" w:rsidRPr="002F4E85" w14:paraId="6DD00C5A" w14:textId="77777777" w:rsidTr="00F50205">
        <w:trPr>
          <w:cantSplit/>
        </w:trPr>
        <w:tc>
          <w:tcPr>
            <w:tcW w:w="1512" w:type="pct"/>
            <w:shd w:val="clear" w:color="auto" w:fill="F2F2F2" w:themeFill="background1" w:themeFillShade="F2"/>
            <w:vAlign w:val="center"/>
          </w:tcPr>
          <w:p w14:paraId="0FF1DC9D" w14:textId="77777777" w:rsidR="001C58C8" w:rsidRPr="002F4E85" w:rsidRDefault="001C58C8" w:rsidP="00603741">
            <w:pPr>
              <w:pStyle w:val="TableHeading"/>
            </w:pPr>
            <w:r w:rsidRPr="002F4E85">
              <w:t>Output Attribute Name and Definition</w:t>
            </w:r>
          </w:p>
        </w:tc>
        <w:tc>
          <w:tcPr>
            <w:tcW w:w="3488" w:type="pct"/>
            <w:gridSpan w:val="5"/>
          </w:tcPr>
          <w:p w14:paraId="4CA92982" w14:textId="77777777" w:rsidR="001C58C8" w:rsidRPr="00183969" w:rsidRDefault="001C58C8" w:rsidP="00B97965">
            <w:pPr>
              <w:pStyle w:val="TableText"/>
            </w:pPr>
            <w:r w:rsidRPr="00183969">
              <w:t>Name:</w:t>
            </w:r>
          </w:p>
          <w:p w14:paraId="10AA3C18" w14:textId="77777777" w:rsidR="001C58C8" w:rsidRPr="00183969" w:rsidRDefault="001C58C8" w:rsidP="00B97965">
            <w:pPr>
              <w:pStyle w:val="TableText"/>
            </w:pPr>
            <w:r w:rsidRPr="00183969">
              <w:t>Definition:</w:t>
            </w:r>
          </w:p>
        </w:tc>
      </w:tr>
    </w:tbl>
    <w:p w14:paraId="6176DC45" w14:textId="77777777" w:rsidR="001C58C8" w:rsidRPr="00086A3C" w:rsidRDefault="001C58C8" w:rsidP="001C58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1C58C8" w:rsidRPr="00086A3C" w14:paraId="4E41448A" w14:textId="77777777" w:rsidTr="00B9796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7ED1B69" w14:textId="77777777" w:rsidR="001C58C8" w:rsidRPr="00086A3C" w:rsidRDefault="001C58C8" w:rsidP="00603741">
            <w:pPr>
              <w:pStyle w:val="TableHeading"/>
            </w:pPr>
            <w:r w:rsidRPr="00086A3C">
              <w:t>Current Logic</w:t>
            </w:r>
          </w:p>
        </w:tc>
      </w:tr>
      <w:tr w:rsidR="001C58C8" w:rsidRPr="00086A3C" w14:paraId="1CAD4067" w14:textId="77777777" w:rsidTr="00B97965">
        <w:trPr>
          <w:cantSplit/>
        </w:trPr>
        <w:tc>
          <w:tcPr>
            <w:tcW w:w="5000" w:type="pct"/>
            <w:tcBorders>
              <w:top w:val="single" w:sz="6" w:space="0" w:color="000000"/>
              <w:left w:val="single" w:sz="6" w:space="0" w:color="000000"/>
              <w:bottom w:val="single" w:sz="6" w:space="0" w:color="000000"/>
              <w:right w:val="single" w:sz="6" w:space="0" w:color="000000"/>
            </w:tcBorders>
          </w:tcPr>
          <w:p w14:paraId="38EF4138" w14:textId="4B3A44F2" w:rsidR="001C58C8" w:rsidRPr="001621C5" w:rsidRDefault="001C58C8" w:rsidP="00B97965">
            <w:pPr>
              <w:pStyle w:val="TableText"/>
              <w:rPr>
                <w:rFonts w:ascii="Courier New" w:hAnsi="Courier New" w:cs="Courier New"/>
                <w:sz w:val="18"/>
                <w:szCs w:val="18"/>
              </w:rPr>
            </w:pPr>
            <w:proofErr w:type="gramStart"/>
            <w:r w:rsidRPr="001621C5">
              <w:rPr>
                <w:rFonts w:ascii="Courier New" w:hAnsi="Courier New" w:cs="Courier New"/>
                <w:sz w:val="18"/>
                <w:szCs w:val="18"/>
              </w:rPr>
              <w:t>TYP</w:t>
            </w:r>
            <w:r w:rsidR="00203FB2">
              <w:rPr>
                <w:rFonts w:ascii="Courier New" w:hAnsi="Courier New" w:cs="Courier New"/>
                <w:sz w:val="18"/>
                <w:szCs w:val="18"/>
              </w:rPr>
              <w:t xml:space="preserve"> </w:t>
            </w:r>
            <w:r w:rsidRPr="001621C5">
              <w:rPr>
                <w:rFonts w:ascii="Courier New" w:hAnsi="Courier New" w:cs="Courier New"/>
                <w:sz w:val="18"/>
                <w:szCs w:val="18"/>
              </w:rPr>
              <w:t>;</w:t>
            </w:r>
            <w:proofErr w:type="gramEnd"/>
            <w:r w:rsidRPr="001621C5">
              <w:rPr>
                <w:rFonts w:ascii="Courier New" w:hAnsi="Courier New" w:cs="Courier New"/>
                <w:sz w:val="18"/>
                <w:szCs w:val="18"/>
              </w:rPr>
              <w:t xml:space="preserve"> - Select type of receivables to print.</w:t>
            </w:r>
          </w:p>
          <w:p w14:paraId="4DA5C813" w14:textId="737EDF00" w:rsidR="001C58C8" w:rsidRPr="001621C5" w:rsidRDefault="00203FB2" w:rsidP="00B97965">
            <w:pPr>
              <w:pStyle w:val="TableText"/>
              <w:rPr>
                <w:rFonts w:ascii="Courier New" w:hAnsi="Courier New" w:cs="Courier New"/>
                <w:sz w:val="18"/>
                <w:szCs w:val="18"/>
              </w:rPr>
            </w:pPr>
            <w:r>
              <w:rPr>
                <w:rFonts w:ascii="Courier New" w:hAnsi="Courier New" w:cs="Courier New"/>
                <w:sz w:val="18"/>
                <w:szCs w:val="18"/>
              </w:rPr>
              <w:t xml:space="preserve">             </w:t>
            </w:r>
            <w:proofErr w:type="gramStart"/>
            <w:r w:rsidR="001C58C8" w:rsidRPr="001621C5">
              <w:rPr>
                <w:rFonts w:ascii="Courier New" w:hAnsi="Courier New" w:cs="Courier New"/>
                <w:sz w:val="18"/>
                <w:szCs w:val="18"/>
              </w:rPr>
              <w:t>W !!</w:t>
            </w:r>
            <w:proofErr w:type="gramEnd"/>
            <w:r w:rsidR="001C58C8" w:rsidRPr="001621C5">
              <w:rPr>
                <w:rFonts w:ascii="Courier New" w:hAnsi="Courier New" w:cs="Courier New"/>
                <w:sz w:val="18"/>
                <w:szCs w:val="18"/>
              </w:rPr>
              <w:t>,"Choose which type of receivables to print:",!</w:t>
            </w:r>
          </w:p>
          <w:p w14:paraId="6BF96CB9" w14:textId="432A87A4" w:rsidR="001C58C8" w:rsidRPr="001621C5" w:rsidRDefault="00203FB2" w:rsidP="00B97965">
            <w:pPr>
              <w:pStyle w:val="TableText"/>
              <w:rPr>
                <w:rFonts w:ascii="Courier New" w:hAnsi="Courier New" w:cs="Courier New"/>
                <w:sz w:val="18"/>
                <w:szCs w:val="18"/>
              </w:rPr>
            </w:pPr>
            <w:r>
              <w:rPr>
                <w:rFonts w:ascii="Courier New" w:hAnsi="Courier New" w:cs="Courier New"/>
                <w:sz w:val="18"/>
                <w:szCs w:val="18"/>
              </w:rPr>
              <w:t xml:space="preserve">             </w:t>
            </w:r>
            <w:r w:rsidR="001C58C8" w:rsidRPr="001621C5">
              <w:rPr>
                <w:rFonts w:ascii="Courier New" w:hAnsi="Courier New" w:cs="Courier New"/>
                <w:sz w:val="18"/>
                <w:szCs w:val="18"/>
              </w:rPr>
              <w:t>S DIR(0)="LO^1:4^K:+$P(X,""-"",2)&gt;4 X"</w:t>
            </w:r>
          </w:p>
          <w:p w14:paraId="5ACCDDA8" w14:textId="4A095BD7" w:rsidR="001C58C8" w:rsidRPr="001621C5" w:rsidRDefault="00203FB2" w:rsidP="00B97965">
            <w:pPr>
              <w:pStyle w:val="TableText"/>
              <w:rPr>
                <w:rFonts w:ascii="Courier New" w:hAnsi="Courier New" w:cs="Courier New"/>
                <w:sz w:val="18"/>
                <w:szCs w:val="18"/>
              </w:rPr>
            </w:pPr>
            <w:r>
              <w:rPr>
                <w:rFonts w:ascii="Courier New" w:hAnsi="Courier New" w:cs="Courier New"/>
                <w:sz w:val="18"/>
                <w:szCs w:val="18"/>
              </w:rPr>
              <w:t xml:space="preserve">             </w:t>
            </w:r>
            <w:r w:rsidR="001C58C8" w:rsidRPr="001621C5">
              <w:rPr>
                <w:rFonts w:ascii="Courier New" w:hAnsi="Courier New" w:cs="Courier New"/>
                <w:sz w:val="18"/>
                <w:szCs w:val="18"/>
              </w:rPr>
              <w:t>S DIR("A",1)="</w:t>
            </w:r>
            <w:r>
              <w:rPr>
                <w:rFonts w:ascii="Courier New" w:hAnsi="Courier New" w:cs="Courier New"/>
                <w:sz w:val="18"/>
                <w:szCs w:val="18"/>
              </w:rPr>
              <w:t xml:space="preserve"> </w:t>
            </w:r>
            <w:r w:rsidR="001C58C8" w:rsidRPr="001621C5">
              <w:rPr>
                <w:rFonts w:ascii="Courier New" w:hAnsi="Courier New" w:cs="Courier New"/>
                <w:sz w:val="18"/>
                <w:szCs w:val="18"/>
              </w:rPr>
              <w:t>1 - INPATIENT"</w:t>
            </w:r>
          </w:p>
          <w:p w14:paraId="006057F7" w14:textId="73783605" w:rsidR="001C58C8" w:rsidRPr="001621C5" w:rsidRDefault="00203FB2" w:rsidP="00B97965">
            <w:pPr>
              <w:pStyle w:val="TableText"/>
              <w:rPr>
                <w:rFonts w:ascii="Courier New" w:hAnsi="Courier New" w:cs="Courier New"/>
                <w:sz w:val="18"/>
                <w:szCs w:val="18"/>
              </w:rPr>
            </w:pPr>
            <w:r>
              <w:rPr>
                <w:rFonts w:ascii="Courier New" w:hAnsi="Courier New" w:cs="Courier New"/>
                <w:sz w:val="18"/>
                <w:szCs w:val="18"/>
              </w:rPr>
              <w:t xml:space="preserve">             </w:t>
            </w:r>
            <w:r w:rsidR="001C58C8" w:rsidRPr="001621C5">
              <w:rPr>
                <w:rFonts w:ascii="Courier New" w:hAnsi="Courier New" w:cs="Courier New"/>
                <w:sz w:val="18"/>
                <w:szCs w:val="18"/>
              </w:rPr>
              <w:t>S DIR("A",2)="</w:t>
            </w:r>
            <w:r>
              <w:rPr>
                <w:rFonts w:ascii="Courier New" w:hAnsi="Courier New" w:cs="Courier New"/>
                <w:sz w:val="18"/>
                <w:szCs w:val="18"/>
              </w:rPr>
              <w:t xml:space="preserve"> </w:t>
            </w:r>
            <w:r w:rsidR="001C58C8" w:rsidRPr="001621C5">
              <w:rPr>
                <w:rFonts w:ascii="Courier New" w:hAnsi="Courier New" w:cs="Courier New"/>
                <w:sz w:val="18"/>
                <w:szCs w:val="18"/>
              </w:rPr>
              <w:t>2 - OUTPATIENT"</w:t>
            </w:r>
          </w:p>
          <w:p w14:paraId="0B1B61B8" w14:textId="65084A13" w:rsidR="001C58C8" w:rsidRPr="001621C5" w:rsidRDefault="00203FB2" w:rsidP="00B97965">
            <w:pPr>
              <w:pStyle w:val="TableText"/>
              <w:rPr>
                <w:rFonts w:ascii="Courier New" w:hAnsi="Courier New" w:cs="Courier New"/>
                <w:sz w:val="18"/>
                <w:szCs w:val="18"/>
              </w:rPr>
            </w:pPr>
            <w:r>
              <w:rPr>
                <w:rFonts w:ascii="Courier New" w:hAnsi="Courier New" w:cs="Courier New"/>
                <w:sz w:val="18"/>
                <w:szCs w:val="18"/>
              </w:rPr>
              <w:t xml:space="preserve">             </w:t>
            </w:r>
            <w:r w:rsidR="001C58C8" w:rsidRPr="001621C5">
              <w:rPr>
                <w:rFonts w:ascii="Courier New" w:hAnsi="Courier New" w:cs="Courier New"/>
                <w:sz w:val="18"/>
                <w:szCs w:val="18"/>
              </w:rPr>
              <w:t>S DIR("A",3)="</w:t>
            </w:r>
            <w:r>
              <w:rPr>
                <w:rFonts w:ascii="Courier New" w:hAnsi="Courier New" w:cs="Courier New"/>
                <w:sz w:val="18"/>
                <w:szCs w:val="18"/>
              </w:rPr>
              <w:t xml:space="preserve"> </w:t>
            </w:r>
            <w:r w:rsidR="001C58C8" w:rsidRPr="001621C5">
              <w:rPr>
                <w:rFonts w:ascii="Courier New" w:hAnsi="Courier New" w:cs="Courier New"/>
                <w:sz w:val="18"/>
                <w:szCs w:val="18"/>
              </w:rPr>
              <w:t>3 - PHARMACY REFILL"</w:t>
            </w:r>
          </w:p>
          <w:p w14:paraId="34809228" w14:textId="7EA14EC8" w:rsidR="001C58C8" w:rsidRPr="001621C5" w:rsidRDefault="00203FB2" w:rsidP="00B97965">
            <w:pPr>
              <w:pStyle w:val="TableText"/>
              <w:rPr>
                <w:rFonts w:ascii="Courier New" w:hAnsi="Courier New" w:cs="Courier New"/>
                <w:sz w:val="18"/>
                <w:szCs w:val="18"/>
              </w:rPr>
            </w:pPr>
            <w:r>
              <w:rPr>
                <w:rFonts w:ascii="Courier New" w:hAnsi="Courier New" w:cs="Courier New"/>
                <w:sz w:val="18"/>
                <w:szCs w:val="18"/>
              </w:rPr>
              <w:t xml:space="preserve">             </w:t>
            </w:r>
            <w:r w:rsidR="001C58C8" w:rsidRPr="001621C5">
              <w:rPr>
                <w:rFonts w:ascii="Courier New" w:hAnsi="Courier New" w:cs="Courier New"/>
                <w:sz w:val="18"/>
                <w:szCs w:val="18"/>
              </w:rPr>
              <w:t>S DIR("A",4)="</w:t>
            </w:r>
            <w:r>
              <w:rPr>
                <w:rFonts w:ascii="Courier New" w:hAnsi="Courier New" w:cs="Courier New"/>
                <w:sz w:val="18"/>
                <w:szCs w:val="18"/>
              </w:rPr>
              <w:t xml:space="preserve"> </w:t>
            </w:r>
            <w:r w:rsidR="001C58C8" w:rsidRPr="001621C5">
              <w:rPr>
                <w:rFonts w:ascii="Courier New" w:hAnsi="Courier New" w:cs="Courier New"/>
                <w:sz w:val="18"/>
                <w:szCs w:val="18"/>
              </w:rPr>
              <w:t>4 - ALL RECEIVABLES"</w:t>
            </w:r>
          </w:p>
          <w:p w14:paraId="4373E73B" w14:textId="5C43B219" w:rsidR="001C58C8" w:rsidRPr="001621C5" w:rsidRDefault="00203FB2" w:rsidP="00B97965">
            <w:pPr>
              <w:pStyle w:val="TableText"/>
              <w:rPr>
                <w:rFonts w:ascii="Courier New" w:hAnsi="Courier New" w:cs="Courier New"/>
                <w:sz w:val="18"/>
                <w:szCs w:val="18"/>
              </w:rPr>
            </w:pPr>
            <w:r>
              <w:rPr>
                <w:rFonts w:ascii="Courier New" w:hAnsi="Courier New" w:cs="Courier New"/>
                <w:sz w:val="18"/>
                <w:szCs w:val="18"/>
              </w:rPr>
              <w:t xml:space="preserve">             </w:t>
            </w:r>
            <w:r w:rsidR="001C58C8" w:rsidRPr="001621C5">
              <w:rPr>
                <w:rFonts w:ascii="Courier New" w:hAnsi="Courier New" w:cs="Courier New"/>
                <w:sz w:val="18"/>
                <w:szCs w:val="18"/>
              </w:rPr>
              <w:t>S DIR("A",5)="",DIR("A")="</w:t>
            </w:r>
            <w:proofErr w:type="spellStart"/>
            <w:r w:rsidR="001C58C8" w:rsidRPr="001621C5">
              <w:rPr>
                <w:rFonts w:ascii="Courier New" w:hAnsi="Courier New" w:cs="Courier New"/>
                <w:sz w:val="18"/>
                <w:szCs w:val="18"/>
              </w:rPr>
              <w:t>Select",DIR</w:t>
            </w:r>
            <w:proofErr w:type="spellEnd"/>
            <w:r w:rsidR="001C58C8" w:rsidRPr="001621C5">
              <w:rPr>
                <w:rFonts w:ascii="Courier New" w:hAnsi="Courier New" w:cs="Courier New"/>
                <w:sz w:val="18"/>
                <w:szCs w:val="18"/>
              </w:rPr>
              <w:t>("B")=4</w:t>
            </w:r>
          </w:p>
          <w:p w14:paraId="507AA3CD" w14:textId="5931CD70" w:rsidR="001C58C8" w:rsidRPr="001621C5" w:rsidRDefault="00203FB2" w:rsidP="00B97965">
            <w:pPr>
              <w:pStyle w:val="TableText"/>
              <w:rPr>
                <w:rFonts w:ascii="Courier New" w:hAnsi="Courier New" w:cs="Courier New"/>
                <w:sz w:val="18"/>
                <w:szCs w:val="18"/>
              </w:rPr>
            </w:pPr>
            <w:r>
              <w:rPr>
                <w:rFonts w:ascii="Courier New" w:hAnsi="Courier New" w:cs="Courier New"/>
                <w:sz w:val="18"/>
                <w:szCs w:val="18"/>
              </w:rPr>
              <w:t xml:space="preserve">             </w:t>
            </w:r>
            <w:r w:rsidR="001C58C8" w:rsidRPr="001621C5">
              <w:rPr>
                <w:rFonts w:ascii="Courier New" w:hAnsi="Courier New" w:cs="Courier New"/>
                <w:sz w:val="18"/>
                <w:szCs w:val="18"/>
              </w:rPr>
              <w:t>D ^DIR K DIR I $D(DIRUT)!$D(DTOUT)!$D(DUOUT)!$D(DIROUT) G ENQ</w:t>
            </w:r>
          </w:p>
          <w:p w14:paraId="0BEADE12" w14:textId="33A4742F" w:rsidR="001C58C8" w:rsidRPr="001621C5" w:rsidRDefault="00203FB2" w:rsidP="00B97965">
            <w:pPr>
              <w:pStyle w:val="TableText"/>
              <w:rPr>
                <w:rFonts w:ascii="Courier New" w:hAnsi="Courier New" w:cs="Courier New"/>
                <w:sz w:val="18"/>
                <w:szCs w:val="18"/>
              </w:rPr>
            </w:pPr>
            <w:r>
              <w:rPr>
                <w:rFonts w:ascii="Courier New" w:hAnsi="Courier New" w:cs="Courier New"/>
                <w:sz w:val="18"/>
                <w:szCs w:val="18"/>
              </w:rPr>
              <w:t xml:space="preserve">             </w:t>
            </w:r>
            <w:r w:rsidR="001C58C8" w:rsidRPr="001621C5">
              <w:rPr>
                <w:rFonts w:ascii="Courier New" w:hAnsi="Courier New" w:cs="Courier New"/>
                <w:sz w:val="18"/>
                <w:szCs w:val="18"/>
              </w:rPr>
              <w:t>S IBSEL=Y K DIROUT,DTOUT,DUOUT,DIRUT</w:t>
            </w:r>
          </w:p>
          <w:p w14:paraId="4C560FE9" w14:textId="4651BBB9" w:rsidR="001C58C8" w:rsidRPr="001621C5" w:rsidRDefault="00203FB2" w:rsidP="00B97965">
            <w:pPr>
              <w:pStyle w:val="TableText"/>
              <w:rPr>
                <w:rFonts w:ascii="Courier New" w:hAnsi="Courier New" w:cs="Courier New"/>
                <w:sz w:val="18"/>
                <w:szCs w:val="18"/>
              </w:rPr>
            </w:pPr>
            <w:r>
              <w:rPr>
                <w:rFonts w:ascii="Courier New" w:hAnsi="Courier New" w:cs="Courier New"/>
                <w:sz w:val="18"/>
                <w:szCs w:val="18"/>
              </w:rPr>
              <w:t xml:space="preserve">             </w:t>
            </w:r>
            <w:r w:rsidR="001C58C8" w:rsidRPr="001621C5">
              <w:rPr>
                <w:rFonts w:ascii="Courier New" w:hAnsi="Courier New" w:cs="Courier New"/>
                <w:sz w:val="18"/>
                <w:szCs w:val="18"/>
              </w:rPr>
              <w:t>;</w:t>
            </w:r>
          </w:p>
        </w:tc>
      </w:tr>
    </w:tbl>
    <w:p w14:paraId="3D8C7254" w14:textId="77777777" w:rsidR="001C58C8" w:rsidRPr="00086A3C" w:rsidRDefault="001C58C8" w:rsidP="001C58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1C58C8" w:rsidRPr="00086A3C" w14:paraId="4C957927" w14:textId="77777777" w:rsidTr="00F5020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00AE239" w14:textId="77777777" w:rsidR="001C58C8" w:rsidRPr="00086A3C" w:rsidRDefault="001C58C8" w:rsidP="00603741">
            <w:pPr>
              <w:pStyle w:val="TableHeading"/>
            </w:pPr>
            <w:r w:rsidRPr="00086A3C">
              <w:t>Modified Logic (Changes are in bold)</w:t>
            </w:r>
          </w:p>
        </w:tc>
      </w:tr>
      <w:tr w:rsidR="001C58C8" w:rsidRPr="00086A3C" w14:paraId="08653DD4" w14:textId="77777777" w:rsidTr="00F50205">
        <w:trPr>
          <w:cantSplit/>
        </w:trPr>
        <w:tc>
          <w:tcPr>
            <w:tcW w:w="5000" w:type="pct"/>
            <w:tcBorders>
              <w:top w:val="single" w:sz="6" w:space="0" w:color="000000"/>
              <w:left w:val="single" w:sz="6" w:space="0" w:color="000000"/>
              <w:bottom w:val="single" w:sz="6" w:space="0" w:color="000000"/>
              <w:right w:val="single" w:sz="6" w:space="0" w:color="000000"/>
            </w:tcBorders>
          </w:tcPr>
          <w:p w14:paraId="1D559BD8" w14:textId="206C8C8F" w:rsidR="001C58C8" w:rsidRPr="001621C5" w:rsidRDefault="001C58C8" w:rsidP="00B97965">
            <w:pPr>
              <w:pStyle w:val="TableText"/>
              <w:rPr>
                <w:rFonts w:ascii="Courier New" w:hAnsi="Courier New" w:cs="Courier New"/>
                <w:sz w:val="18"/>
                <w:szCs w:val="18"/>
              </w:rPr>
            </w:pPr>
            <w:proofErr w:type="gramStart"/>
            <w:r w:rsidRPr="001621C5">
              <w:rPr>
                <w:rFonts w:ascii="Courier New" w:hAnsi="Courier New" w:cs="Courier New"/>
                <w:sz w:val="18"/>
                <w:szCs w:val="18"/>
              </w:rPr>
              <w:t>TYP</w:t>
            </w:r>
            <w:r w:rsidR="00203FB2">
              <w:rPr>
                <w:rFonts w:ascii="Courier New" w:hAnsi="Courier New" w:cs="Courier New"/>
                <w:sz w:val="18"/>
                <w:szCs w:val="18"/>
              </w:rPr>
              <w:t xml:space="preserve"> </w:t>
            </w:r>
            <w:r w:rsidRPr="001621C5">
              <w:rPr>
                <w:rFonts w:ascii="Courier New" w:hAnsi="Courier New" w:cs="Courier New"/>
                <w:sz w:val="18"/>
                <w:szCs w:val="18"/>
              </w:rPr>
              <w:t>;</w:t>
            </w:r>
            <w:proofErr w:type="gramEnd"/>
            <w:r w:rsidRPr="001621C5">
              <w:rPr>
                <w:rFonts w:ascii="Courier New" w:hAnsi="Courier New" w:cs="Courier New"/>
                <w:sz w:val="18"/>
                <w:szCs w:val="18"/>
              </w:rPr>
              <w:t xml:space="preserve"> - Select type of receivables to print.</w:t>
            </w:r>
          </w:p>
          <w:p w14:paraId="78487CAA" w14:textId="09A9D016" w:rsidR="001C58C8" w:rsidRPr="001621C5" w:rsidRDefault="00203FB2" w:rsidP="00B97965">
            <w:pPr>
              <w:pStyle w:val="TableText"/>
              <w:rPr>
                <w:rFonts w:ascii="Courier New" w:hAnsi="Courier New" w:cs="Courier New"/>
                <w:sz w:val="18"/>
                <w:szCs w:val="18"/>
              </w:rPr>
            </w:pPr>
            <w:r>
              <w:rPr>
                <w:rFonts w:ascii="Courier New" w:hAnsi="Courier New" w:cs="Courier New"/>
                <w:sz w:val="18"/>
                <w:szCs w:val="18"/>
              </w:rPr>
              <w:t xml:space="preserve">             </w:t>
            </w:r>
            <w:r w:rsidR="001C58C8" w:rsidRPr="001621C5">
              <w:rPr>
                <w:rFonts w:ascii="Courier New" w:hAnsi="Courier New" w:cs="Courier New"/>
                <w:sz w:val="18"/>
                <w:szCs w:val="18"/>
                <w:highlight w:val="yellow"/>
              </w:rPr>
              <w:t>; IB*2.0*554/DRF 10/20/2015 Add Non-VA care</w:t>
            </w:r>
          </w:p>
          <w:p w14:paraId="0FE385BD" w14:textId="542CF2DA" w:rsidR="001C58C8" w:rsidRPr="001621C5" w:rsidRDefault="00203FB2" w:rsidP="00B97965">
            <w:pPr>
              <w:pStyle w:val="TableText"/>
              <w:rPr>
                <w:rFonts w:ascii="Courier New" w:hAnsi="Courier New" w:cs="Courier New"/>
                <w:sz w:val="18"/>
                <w:szCs w:val="18"/>
              </w:rPr>
            </w:pPr>
            <w:r>
              <w:rPr>
                <w:rFonts w:ascii="Courier New" w:hAnsi="Courier New" w:cs="Courier New"/>
                <w:sz w:val="18"/>
                <w:szCs w:val="18"/>
              </w:rPr>
              <w:t xml:space="preserve">             </w:t>
            </w:r>
            <w:proofErr w:type="gramStart"/>
            <w:r w:rsidR="001C58C8" w:rsidRPr="001621C5">
              <w:rPr>
                <w:rFonts w:ascii="Courier New" w:hAnsi="Courier New" w:cs="Courier New"/>
                <w:sz w:val="18"/>
                <w:szCs w:val="18"/>
              </w:rPr>
              <w:t>W !!</w:t>
            </w:r>
            <w:proofErr w:type="gramEnd"/>
            <w:r w:rsidR="001C58C8" w:rsidRPr="001621C5">
              <w:rPr>
                <w:rFonts w:ascii="Courier New" w:hAnsi="Courier New" w:cs="Courier New"/>
                <w:sz w:val="18"/>
                <w:szCs w:val="18"/>
              </w:rPr>
              <w:t>,"Choose which type of receivables to print:",!</w:t>
            </w:r>
          </w:p>
          <w:p w14:paraId="268E606E" w14:textId="0F023963" w:rsidR="001C58C8" w:rsidRPr="001621C5" w:rsidRDefault="00203FB2" w:rsidP="00B97965">
            <w:pPr>
              <w:pStyle w:val="TableText"/>
              <w:rPr>
                <w:rFonts w:ascii="Courier New" w:hAnsi="Courier New" w:cs="Courier New"/>
                <w:sz w:val="18"/>
                <w:szCs w:val="18"/>
              </w:rPr>
            </w:pPr>
            <w:r>
              <w:rPr>
                <w:rFonts w:ascii="Courier New" w:hAnsi="Courier New" w:cs="Courier New"/>
                <w:sz w:val="18"/>
                <w:szCs w:val="18"/>
              </w:rPr>
              <w:t xml:space="preserve">             </w:t>
            </w:r>
            <w:r w:rsidR="001C58C8" w:rsidRPr="001621C5">
              <w:rPr>
                <w:rFonts w:ascii="Courier New" w:hAnsi="Courier New" w:cs="Courier New"/>
                <w:sz w:val="18"/>
                <w:szCs w:val="18"/>
              </w:rPr>
              <w:t>S DIR(0)="LO^1:</w:t>
            </w:r>
            <w:r w:rsidR="001C58C8" w:rsidRPr="001621C5">
              <w:rPr>
                <w:rFonts w:ascii="Courier New" w:hAnsi="Courier New" w:cs="Courier New"/>
                <w:sz w:val="18"/>
                <w:szCs w:val="18"/>
                <w:highlight w:val="yellow"/>
              </w:rPr>
              <w:t>5</w:t>
            </w:r>
            <w:r w:rsidR="001C58C8" w:rsidRPr="001621C5">
              <w:rPr>
                <w:rFonts w:ascii="Courier New" w:hAnsi="Courier New" w:cs="Courier New"/>
                <w:sz w:val="18"/>
                <w:szCs w:val="18"/>
              </w:rPr>
              <w:t>^K:+$P(X,""-"",2)&gt;</w:t>
            </w:r>
            <w:r w:rsidR="001C58C8" w:rsidRPr="001621C5">
              <w:rPr>
                <w:rFonts w:ascii="Courier New" w:hAnsi="Courier New" w:cs="Courier New"/>
                <w:sz w:val="18"/>
                <w:szCs w:val="18"/>
                <w:highlight w:val="yellow"/>
              </w:rPr>
              <w:t>5</w:t>
            </w:r>
            <w:r w:rsidR="001C58C8" w:rsidRPr="001621C5">
              <w:rPr>
                <w:rFonts w:ascii="Courier New" w:hAnsi="Courier New" w:cs="Courier New"/>
                <w:sz w:val="18"/>
                <w:szCs w:val="18"/>
              </w:rPr>
              <w:t xml:space="preserve"> X"</w:t>
            </w:r>
          </w:p>
          <w:p w14:paraId="3F161B5A" w14:textId="748E7BA8" w:rsidR="001C58C8" w:rsidRPr="001621C5" w:rsidRDefault="00203FB2" w:rsidP="00B97965">
            <w:pPr>
              <w:pStyle w:val="TableText"/>
              <w:rPr>
                <w:rFonts w:ascii="Courier New" w:hAnsi="Courier New" w:cs="Courier New"/>
                <w:sz w:val="18"/>
                <w:szCs w:val="18"/>
              </w:rPr>
            </w:pPr>
            <w:r>
              <w:rPr>
                <w:rFonts w:ascii="Courier New" w:hAnsi="Courier New" w:cs="Courier New"/>
                <w:sz w:val="18"/>
                <w:szCs w:val="18"/>
              </w:rPr>
              <w:t xml:space="preserve">             </w:t>
            </w:r>
            <w:r w:rsidR="001C58C8" w:rsidRPr="001621C5">
              <w:rPr>
                <w:rFonts w:ascii="Courier New" w:hAnsi="Courier New" w:cs="Courier New"/>
                <w:sz w:val="18"/>
                <w:szCs w:val="18"/>
              </w:rPr>
              <w:t>S DIR("A",1)="</w:t>
            </w:r>
            <w:r>
              <w:rPr>
                <w:rFonts w:ascii="Courier New" w:hAnsi="Courier New" w:cs="Courier New"/>
                <w:sz w:val="18"/>
                <w:szCs w:val="18"/>
              </w:rPr>
              <w:t xml:space="preserve"> </w:t>
            </w:r>
            <w:r w:rsidR="001C58C8" w:rsidRPr="001621C5">
              <w:rPr>
                <w:rFonts w:ascii="Courier New" w:hAnsi="Courier New" w:cs="Courier New"/>
                <w:sz w:val="18"/>
                <w:szCs w:val="18"/>
              </w:rPr>
              <w:t>1 - INPATIENT"</w:t>
            </w:r>
          </w:p>
          <w:p w14:paraId="4E2418CC" w14:textId="449C6BC1" w:rsidR="001C58C8" w:rsidRPr="001621C5" w:rsidRDefault="00203FB2" w:rsidP="00B97965">
            <w:pPr>
              <w:pStyle w:val="TableText"/>
              <w:rPr>
                <w:rFonts w:ascii="Courier New" w:hAnsi="Courier New" w:cs="Courier New"/>
                <w:sz w:val="18"/>
                <w:szCs w:val="18"/>
              </w:rPr>
            </w:pPr>
            <w:r>
              <w:rPr>
                <w:rFonts w:ascii="Courier New" w:hAnsi="Courier New" w:cs="Courier New"/>
                <w:sz w:val="18"/>
                <w:szCs w:val="18"/>
              </w:rPr>
              <w:t xml:space="preserve">             </w:t>
            </w:r>
            <w:r w:rsidR="001C58C8" w:rsidRPr="001621C5">
              <w:rPr>
                <w:rFonts w:ascii="Courier New" w:hAnsi="Courier New" w:cs="Courier New"/>
                <w:sz w:val="18"/>
                <w:szCs w:val="18"/>
              </w:rPr>
              <w:t>S DIR("A",2)="</w:t>
            </w:r>
            <w:r>
              <w:rPr>
                <w:rFonts w:ascii="Courier New" w:hAnsi="Courier New" w:cs="Courier New"/>
                <w:sz w:val="18"/>
                <w:szCs w:val="18"/>
              </w:rPr>
              <w:t xml:space="preserve"> </w:t>
            </w:r>
            <w:r w:rsidR="001C58C8" w:rsidRPr="001621C5">
              <w:rPr>
                <w:rFonts w:ascii="Courier New" w:hAnsi="Courier New" w:cs="Courier New"/>
                <w:sz w:val="18"/>
                <w:szCs w:val="18"/>
              </w:rPr>
              <w:t>2 - OUTPATIENT"</w:t>
            </w:r>
          </w:p>
          <w:p w14:paraId="59D8206D" w14:textId="032AC795" w:rsidR="001C58C8" w:rsidRPr="001621C5" w:rsidRDefault="00203FB2" w:rsidP="00B97965">
            <w:pPr>
              <w:pStyle w:val="TableText"/>
              <w:rPr>
                <w:rFonts w:ascii="Courier New" w:hAnsi="Courier New" w:cs="Courier New"/>
                <w:sz w:val="18"/>
                <w:szCs w:val="18"/>
              </w:rPr>
            </w:pPr>
            <w:r>
              <w:rPr>
                <w:rFonts w:ascii="Courier New" w:hAnsi="Courier New" w:cs="Courier New"/>
                <w:sz w:val="18"/>
                <w:szCs w:val="18"/>
              </w:rPr>
              <w:t xml:space="preserve">             </w:t>
            </w:r>
            <w:r w:rsidR="001C58C8" w:rsidRPr="001621C5">
              <w:rPr>
                <w:rFonts w:ascii="Courier New" w:hAnsi="Courier New" w:cs="Courier New"/>
                <w:sz w:val="18"/>
                <w:szCs w:val="18"/>
              </w:rPr>
              <w:t>S DIR("A",3)="</w:t>
            </w:r>
            <w:r>
              <w:rPr>
                <w:rFonts w:ascii="Courier New" w:hAnsi="Courier New" w:cs="Courier New"/>
                <w:sz w:val="18"/>
                <w:szCs w:val="18"/>
              </w:rPr>
              <w:t xml:space="preserve"> </w:t>
            </w:r>
            <w:r w:rsidR="001C58C8" w:rsidRPr="001621C5">
              <w:rPr>
                <w:rFonts w:ascii="Courier New" w:hAnsi="Courier New" w:cs="Courier New"/>
                <w:sz w:val="18"/>
                <w:szCs w:val="18"/>
              </w:rPr>
              <w:t>3 - PHARMACY REFILL"</w:t>
            </w:r>
          </w:p>
          <w:p w14:paraId="5360D907" w14:textId="7FA9541E" w:rsidR="001C58C8" w:rsidRPr="001621C5" w:rsidRDefault="00203FB2" w:rsidP="00B97965">
            <w:pPr>
              <w:pStyle w:val="TableText"/>
              <w:rPr>
                <w:rFonts w:ascii="Courier New" w:hAnsi="Courier New" w:cs="Courier New"/>
                <w:sz w:val="18"/>
                <w:szCs w:val="18"/>
              </w:rPr>
            </w:pPr>
            <w:r>
              <w:rPr>
                <w:rFonts w:ascii="Courier New" w:hAnsi="Courier New" w:cs="Courier New"/>
                <w:sz w:val="18"/>
                <w:szCs w:val="18"/>
              </w:rPr>
              <w:t xml:space="preserve">             </w:t>
            </w:r>
            <w:r w:rsidR="001C58C8" w:rsidRPr="001621C5">
              <w:rPr>
                <w:rFonts w:ascii="Courier New" w:hAnsi="Courier New" w:cs="Courier New"/>
                <w:sz w:val="18"/>
                <w:szCs w:val="18"/>
              </w:rPr>
              <w:t>S DIR("A",4)="</w:t>
            </w:r>
            <w:r>
              <w:rPr>
                <w:rFonts w:ascii="Courier New" w:hAnsi="Courier New" w:cs="Courier New"/>
                <w:sz w:val="18"/>
                <w:szCs w:val="18"/>
              </w:rPr>
              <w:t xml:space="preserve"> </w:t>
            </w:r>
            <w:r w:rsidR="001C58C8" w:rsidRPr="001621C5">
              <w:rPr>
                <w:rFonts w:ascii="Courier New" w:hAnsi="Courier New" w:cs="Courier New"/>
                <w:sz w:val="18"/>
                <w:szCs w:val="18"/>
              </w:rPr>
              <w:t xml:space="preserve">4 - </w:t>
            </w:r>
            <w:r w:rsidR="001C58C8" w:rsidRPr="001621C5">
              <w:rPr>
                <w:rFonts w:ascii="Courier New" w:hAnsi="Courier New" w:cs="Courier New"/>
                <w:sz w:val="18"/>
                <w:szCs w:val="18"/>
                <w:highlight w:val="yellow"/>
              </w:rPr>
              <w:t>NON-VA CARE RECEIVABLES"</w:t>
            </w:r>
          </w:p>
          <w:p w14:paraId="4572BCCE" w14:textId="357480D8" w:rsidR="001C58C8" w:rsidRPr="001621C5" w:rsidRDefault="00203FB2" w:rsidP="00B97965">
            <w:pPr>
              <w:pStyle w:val="TableText"/>
              <w:rPr>
                <w:rFonts w:ascii="Courier New" w:hAnsi="Courier New" w:cs="Courier New"/>
                <w:sz w:val="18"/>
                <w:szCs w:val="18"/>
              </w:rPr>
            </w:pPr>
            <w:r>
              <w:rPr>
                <w:rFonts w:ascii="Courier New" w:hAnsi="Courier New" w:cs="Courier New"/>
                <w:sz w:val="18"/>
                <w:szCs w:val="18"/>
              </w:rPr>
              <w:t xml:space="preserve">             </w:t>
            </w:r>
            <w:r w:rsidR="001C58C8" w:rsidRPr="001621C5">
              <w:rPr>
                <w:rFonts w:ascii="Courier New" w:hAnsi="Courier New" w:cs="Courier New"/>
                <w:sz w:val="18"/>
                <w:szCs w:val="18"/>
              </w:rPr>
              <w:t>S DIR("A",5)="</w:t>
            </w:r>
            <w:r>
              <w:rPr>
                <w:rFonts w:ascii="Courier New" w:hAnsi="Courier New" w:cs="Courier New"/>
                <w:sz w:val="18"/>
                <w:szCs w:val="18"/>
              </w:rPr>
              <w:t xml:space="preserve"> </w:t>
            </w:r>
            <w:r w:rsidR="001C58C8" w:rsidRPr="001621C5">
              <w:rPr>
                <w:rFonts w:ascii="Courier New" w:hAnsi="Courier New" w:cs="Courier New"/>
                <w:sz w:val="18"/>
                <w:szCs w:val="18"/>
                <w:highlight w:val="yellow"/>
              </w:rPr>
              <w:t>5 - ALL RECEIVABLES"</w:t>
            </w:r>
          </w:p>
          <w:p w14:paraId="5DC20DD1" w14:textId="53427E1D" w:rsidR="001C58C8" w:rsidRPr="001621C5" w:rsidRDefault="00203FB2" w:rsidP="00B97965">
            <w:pPr>
              <w:pStyle w:val="TableText"/>
              <w:rPr>
                <w:rFonts w:ascii="Courier New" w:hAnsi="Courier New" w:cs="Courier New"/>
                <w:sz w:val="18"/>
                <w:szCs w:val="18"/>
              </w:rPr>
            </w:pPr>
            <w:r>
              <w:rPr>
                <w:rFonts w:ascii="Courier New" w:hAnsi="Courier New" w:cs="Courier New"/>
                <w:sz w:val="18"/>
                <w:szCs w:val="18"/>
              </w:rPr>
              <w:t xml:space="preserve">             </w:t>
            </w:r>
            <w:r w:rsidR="001C58C8" w:rsidRPr="001621C5">
              <w:rPr>
                <w:rFonts w:ascii="Courier New" w:hAnsi="Courier New" w:cs="Courier New"/>
                <w:sz w:val="18"/>
                <w:szCs w:val="18"/>
                <w:highlight w:val="yellow"/>
              </w:rPr>
              <w:t>S DIR("A",6)="",DIR("A")="</w:t>
            </w:r>
            <w:proofErr w:type="spellStart"/>
            <w:r w:rsidR="001C58C8" w:rsidRPr="001621C5">
              <w:rPr>
                <w:rFonts w:ascii="Courier New" w:hAnsi="Courier New" w:cs="Courier New"/>
                <w:sz w:val="18"/>
                <w:szCs w:val="18"/>
                <w:highlight w:val="yellow"/>
              </w:rPr>
              <w:t>Select",DIR</w:t>
            </w:r>
            <w:proofErr w:type="spellEnd"/>
            <w:r w:rsidR="001C58C8" w:rsidRPr="001621C5">
              <w:rPr>
                <w:rFonts w:ascii="Courier New" w:hAnsi="Courier New" w:cs="Courier New"/>
                <w:sz w:val="18"/>
                <w:szCs w:val="18"/>
                <w:highlight w:val="yellow"/>
              </w:rPr>
              <w:t>("B")=5</w:t>
            </w:r>
          </w:p>
          <w:p w14:paraId="7898E2BD" w14:textId="6DF9F0B5" w:rsidR="001C58C8" w:rsidRPr="001621C5" w:rsidRDefault="00203FB2" w:rsidP="00B97965">
            <w:pPr>
              <w:pStyle w:val="TableText"/>
              <w:rPr>
                <w:rFonts w:ascii="Courier New" w:hAnsi="Courier New" w:cs="Courier New"/>
                <w:sz w:val="18"/>
                <w:szCs w:val="18"/>
              </w:rPr>
            </w:pPr>
            <w:r>
              <w:rPr>
                <w:rFonts w:ascii="Courier New" w:hAnsi="Courier New" w:cs="Courier New"/>
                <w:sz w:val="18"/>
                <w:szCs w:val="18"/>
              </w:rPr>
              <w:t xml:space="preserve">             </w:t>
            </w:r>
            <w:r w:rsidR="001C58C8" w:rsidRPr="001621C5">
              <w:rPr>
                <w:rFonts w:ascii="Courier New" w:hAnsi="Courier New" w:cs="Courier New"/>
                <w:sz w:val="18"/>
                <w:szCs w:val="18"/>
              </w:rPr>
              <w:t>D ^DIR K DIR I $D(DIRUT)!$D(DTOUT)!$D(DUOUT)!$D(DIROUT) G ENQ</w:t>
            </w:r>
          </w:p>
          <w:p w14:paraId="1C3F685F" w14:textId="60C4D81E" w:rsidR="001C58C8" w:rsidRPr="001621C5" w:rsidRDefault="00203FB2" w:rsidP="00B97965">
            <w:pPr>
              <w:pStyle w:val="TableText"/>
              <w:rPr>
                <w:rFonts w:ascii="Courier New" w:hAnsi="Courier New" w:cs="Courier New"/>
                <w:sz w:val="18"/>
                <w:szCs w:val="18"/>
              </w:rPr>
            </w:pPr>
            <w:r>
              <w:rPr>
                <w:rFonts w:ascii="Courier New" w:hAnsi="Courier New" w:cs="Courier New"/>
                <w:sz w:val="18"/>
                <w:szCs w:val="18"/>
              </w:rPr>
              <w:t xml:space="preserve">             </w:t>
            </w:r>
            <w:r w:rsidR="001C58C8" w:rsidRPr="001621C5">
              <w:rPr>
                <w:rFonts w:ascii="Courier New" w:hAnsi="Courier New" w:cs="Courier New"/>
                <w:sz w:val="18"/>
                <w:szCs w:val="18"/>
              </w:rPr>
              <w:t>S IBSEL=Y K DIROUT,DTOUT,DUOUT,DIRUT</w:t>
            </w:r>
          </w:p>
          <w:p w14:paraId="4793B3CB" w14:textId="0A673B0E" w:rsidR="001C58C8" w:rsidRPr="001621C5" w:rsidRDefault="00203FB2" w:rsidP="00B97965">
            <w:pPr>
              <w:pStyle w:val="TableText"/>
              <w:rPr>
                <w:rFonts w:ascii="Courier New" w:hAnsi="Courier New" w:cs="Courier New"/>
                <w:sz w:val="18"/>
                <w:szCs w:val="18"/>
              </w:rPr>
            </w:pPr>
            <w:r>
              <w:rPr>
                <w:rFonts w:ascii="Courier New" w:hAnsi="Courier New" w:cs="Courier New"/>
                <w:sz w:val="18"/>
                <w:szCs w:val="18"/>
              </w:rPr>
              <w:t xml:space="preserve">             </w:t>
            </w:r>
            <w:r w:rsidR="001C58C8" w:rsidRPr="001621C5">
              <w:rPr>
                <w:rFonts w:ascii="Courier New" w:hAnsi="Courier New" w:cs="Courier New"/>
                <w:sz w:val="18"/>
                <w:szCs w:val="18"/>
              </w:rPr>
              <w:t>;</w:t>
            </w:r>
          </w:p>
        </w:tc>
      </w:tr>
    </w:tbl>
    <w:p w14:paraId="2F01A1A5" w14:textId="77777777" w:rsidR="001C58C8" w:rsidRDefault="001C58C8" w:rsidP="001C58C8">
      <w:pPr>
        <w:pStyle w:val="BodyText"/>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1C58C8" w:rsidRPr="0028049C" w14:paraId="10D2738B" w14:textId="77777777" w:rsidTr="00F50205">
        <w:trPr>
          <w:cantSplit/>
          <w:tblHeader/>
        </w:trPr>
        <w:tc>
          <w:tcPr>
            <w:tcW w:w="1511" w:type="pct"/>
            <w:shd w:val="clear" w:color="auto" w:fill="F2F2F2" w:themeFill="background1" w:themeFillShade="F2"/>
            <w:vAlign w:val="center"/>
          </w:tcPr>
          <w:p w14:paraId="6CA2F02F" w14:textId="77777777" w:rsidR="001C58C8" w:rsidRPr="00183969" w:rsidRDefault="001C58C8" w:rsidP="00603741">
            <w:pPr>
              <w:pStyle w:val="TableHeading"/>
            </w:pPr>
            <w:r w:rsidRPr="00183969">
              <w:t>Routines</w:t>
            </w:r>
          </w:p>
        </w:tc>
        <w:tc>
          <w:tcPr>
            <w:tcW w:w="3489" w:type="pct"/>
            <w:gridSpan w:val="4"/>
            <w:tcBorders>
              <w:bottom w:val="single" w:sz="6" w:space="0" w:color="000000"/>
            </w:tcBorders>
            <w:shd w:val="clear" w:color="auto" w:fill="F2F2F2" w:themeFill="background1" w:themeFillShade="F2"/>
          </w:tcPr>
          <w:p w14:paraId="41E53296" w14:textId="77777777" w:rsidR="001C58C8" w:rsidRPr="00183969" w:rsidRDefault="001C58C8" w:rsidP="00603741">
            <w:pPr>
              <w:pStyle w:val="TableHeading"/>
            </w:pPr>
            <w:r w:rsidRPr="00183969">
              <w:t>Activities</w:t>
            </w:r>
          </w:p>
        </w:tc>
      </w:tr>
      <w:tr w:rsidR="001C58C8" w:rsidRPr="0028049C" w14:paraId="5E1DFE23" w14:textId="77777777" w:rsidTr="00F50205">
        <w:trPr>
          <w:cantSplit/>
          <w:tblHeader/>
        </w:trPr>
        <w:tc>
          <w:tcPr>
            <w:tcW w:w="1511" w:type="pct"/>
            <w:shd w:val="clear" w:color="auto" w:fill="F2F2F2" w:themeFill="background1" w:themeFillShade="F2"/>
            <w:vAlign w:val="center"/>
          </w:tcPr>
          <w:p w14:paraId="74A7672C" w14:textId="77777777" w:rsidR="001C58C8" w:rsidRPr="0028049C" w:rsidRDefault="001C58C8" w:rsidP="00603741">
            <w:pPr>
              <w:pStyle w:val="TableHeading"/>
            </w:pPr>
            <w:r w:rsidRPr="0028049C">
              <w:t>Routine Name</w:t>
            </w:r>
          </w:p>
        </w:tc>
        <w:tc>
          <w:tcPr>
            <w:tcW w:w="3489" w:type="pct"/>
            <w:gridSpan w:val="4"/>
            <w:tcBorders>
              <w:bottom w:val="single" w:sz="6" w:space="0" w:color="000000"/>
            </w:tcBorders>
          </w:tcPr>
          <w:p w14:paraId="552DEE5B" w14:textId="77777777" w:rsidR="001C58C8" w:rsidRPr="00183969" w:rsidRDefault="001C58C8" w:rsidP="00B97965">
            <w:pPr>
              <w:pStyle w:val="TableText"/>
            </w:pPr>
            <w:r>
              <w:t>IBJDF11</w:t>
            </w:r>
          </w:p>
        </w:tc>
      </w:tr>
      <w:tr w:rsidR="001C58C8" w:rsidRPr="0028049C" w14:paraId="49C417BF" w14:textId="77777777" w:rsidTr="00F50205">
        <w:trPr>
          <w:cantSplit/>
        </w:trPr>
        <w:tc>
          <w:tcPr>
            <w:tcW w:w="1511" w:type="pct"/>
            <w:shd w:val="clear" w:color="auto" w:fill="F2F2F2" w:themeFill="background1" w:themeFillShade="F2"/>
            <w:vAlign w:val="center"/>
          </w:tcPr>
          <w:p w14:paraId="3FAB5FD4" w14:textId="77777777" w:rsidR="001C58C8" w:rsidRPr="0028049C" w:rsidRDefault="001C58C8" w:rsidP="00603741">
            <w:pPr>
              <w:pStyle w:val="TableHeading"/>
            </w:pPr>
            <w:r w:rsidRPr="0028049C">
              <w:lastRenderedPageBreak/>
              <w:t>Enhancement Category</w:t>
            </w:r>
          </w:p>
        </w:tc>
        <w:tc>
          <w:tcPr>
            <w:tcW w:w="613" w:type="pct"/>
            <w:tcBorders>
              <w:right w:val="nil"/>
            </w:tcBorders>
          </w:tcPr>
          <w:p w14:paraId="2C881D10" w14:textId="77777777" w:rsidR="001C58C8" w:rsidRPr="00183969" w:rsidRDefault="001C58C8" w:rsidP="00B97965">
            <w:pPr>
              <w:pStyle w:val="TableText"/>
            </w:pPr>
            <w:r w:rsidRPr="00183969">
              <w:fldChar w:fldCharType="begin">
                <w:ffData>
                  <w:name w:val="Check23"/>
                  <w:enabled/>
                  <w:calcOnExit w:val="0"/>
                  <w:statusText w:type="text" w:val="New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New</w:t>
            </w:r>
          </w:p>
        </w:tc>
        <w:tc>
          <w:tcPr>
            <w:tcW w:w="660" w:type="pct"/>
            <w:tcBorders>
              <w:left w:val="nil"/>
              <w:right w:val="nil"/>
            </w:tcBorders>
          </w:tcPr>
          <w:p w14:paraId="7CCFA881" w14:textId="77777777" w:rsidR="001C58C8" w:rsidRPr="00183969" w:rsidRDefault="001C58C8" w:rsidP="00B97965">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6A2DFA">
              <w:fldChar w:fldCharType="separate"/>
            </w:r>
            <w:r>
              <w:fldChar w:fldCharType="end"/>
            </w:r>
            <w:r w:rsidRPr="00183969">
              <w:t xml:space="preserve"> Modify</w:t>
            </w:r>
          </w:p>
        </w:tc>
        <w:tc>
          <w:tcPr>
            <w:tcW w:w="629" w:type="pct"/>
            <w:tcBorders>
              <w:left w:val="nil"/>
              <w:right w:val="nil"/>
            </w:tcBorders>
          </w:tcPr>
          <w:p w14:paraId="458057D2" w14:textId="77777777" w:rsidR="001C58C8" w:rsidRPr="00183969" w:rsidRDefault="001C58C8" w:rsidP="00B97965">
            <w:pPr>
              <w:pStyle w:val="TableText"/>
            </w:pPr>
            <w:r w:rsidRPr="00183969">
              <w:fldChar w:fldCharType="begin">
                <w:ffData>
                  <w:name w:val="Check26"/>
                  <w:enabled/>
                  <w:calcOnExit w:val="0"/>
                  <w:statusText w:type="text" w:val="Delete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Delete</w:t>
            </w:r>
          </w:p>
        </w:tc>
        <w:tc>
          <w:tcPr>
            <w:tcW w:w="1587" w:type="pct"/>
            <w:tcBorders>
              <w:left w:val="nil"/>
            </w:tcBorders>
          </w:tcPr>
          <w:p w14:paraId="67B5EFF9" w14:textId="77777777" w:rsidR="001C58C8" w:rsidRPr="00183969" w:rsidRDefault="001C58C8" w:rsidP="00B97965">
            <w:pPr>
              <w:pStyle w:val="TableText"/>
            </w:pPr>
            <w:r w:rsidRPr="00183969">
              <w:fldChar w:fldCharType="begin">
                <w:ffData>
                  <w:name w:val="Check68"/>
                  <w:enabled/>
                  <w:calcOnExit w:val="0"/>
                  <w:statusText w:type="text" w:val="No change to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No Change</w:t>
            </w:r>
          </w:p>
        </w:tc>
      </w:tr>
      <w:tr w:rsidR="001C58C8" w:rsidRPr="0028049C" w14:paraId="46C325AA" w14:textId="77777777" w:rsidTr="00F50205">
        <w:trPr>
          <w:cantSplit/>
        </w:trPr>
        <w:tc>
          <w:tcPr>
            <w:tcW w:w="1511" w:type="pct"/>
            <w:shd w:val="clear" w:color="auto" w:fill="F2F2F2" w:themeFill="background1" w:themeFillShade="F2"/>
            <w:vAlign w:val="center"/>
          </w:tcPr>
          <w:p w14:paraId="02CFD0A2" w14:textId="77777777" w:rsidR="001C58C8" w:rsidRPr="0028049C" w:rsidRDefault="001C58C8" w:rsidP="00603741">
            <w:pPr>
              <w:pStyle w:val="TableHeading"/>
            </w:pPr>
            <w:r w:rsidRPr="0028049C">
              <w:t>RTM</w:t>
            </w:r>
          </w:p>
        </w:tc>
        <w:tc>
          <w:tcPr>
            <w:tcW w:w="3489" w:type="pct"/>
            <w:gridSpan w:val="4"/>
          </w:tcPr>
          <w:p w14:paraId="79838CF2" w14:textId="77777777" w:rsidR="001C58C8" w:rsidRPr="00183969" w:rsidRDefault="001C58C8" w:rsidP="00B97965">
            <w:pPr>
              <w:pStyle w:val="TableText"/>
            </w:pPr>
            <w:r>
              <w:t>FRBILL-3.2</w:t>
            </w:r>
          </w:p>
        </w:tc>
      </w:tr>
      <w:tr w:rsidR="001C58C8" w:rsidRPr="0028049C" w14:paraId="3C4E77A0" w14:textId="77777777" w:rsidTr="00F50205">
        <w:trPr>
          <w:cantSplit/>
        </w:trPr>
        <w:tc>
          <w:tcPr>
            <w:tcW w:w="1511" w:type="pct"/>
            <w:tcBorders>
              <w:bottom w:val="single" w:sz="6" w:space="0" w:color="000000"/>
            </w:tcBorders>
            <w:shd w:val="clear" w:color="auto" w:fill="F2F2F2" w:themeFill="background1" w:themeFillShade="F2"/>
            <w:vAlign w:val="center"/>
          </w:tcPr>
          <w:p w14:paraId="4788BE01" w14:textId="77777777" w:rsidR="001C58C8" w:rsidRPr="0028049C" w:rsidRDefault="001C58C8" w:rsidP="00603741">
            <w:pPr>
              <w:pStyle w:val="TableHeading"/>
            </w:pPr>
            <w:r w:rsidRPr="0028049C">
              <w:t>Related Options</w:t>
            </w:r>
          </w:p>
        </w:tc>
        <w:tc>
          <w:tcPr>
            <w:tcW w:w="3489" w:type="pct"/>
            <w:gridSpan w:val="4"/>
            <w:tcBorders>
              <w:bottom w:val="single" w:sz="4" w:space="0" w:color="auto"/>
            </w:tcBorders>
          </w:tcPr>
          <w:p w14:paraId="63EDFEA2" w14:textId="77777777" w:rsidR="001C58C8" w:rsidRPr="00183969" w:rsidRDefault="001C58C8" w:rsidP="00B97965">
            <w:pPr>
              <w:pStyle w:val="TableText"/>
            </w:pPr>
            <w:r w:rsidRPr="000C40B6">
              <w:t>IBJD FOLLOW-UP THIRD PARTY</w:t>
            </w:r>
          </w:p>
        </w:tc>
      </w:tr>
    </w:tbl>
    <w:p w14:paraId="295008BF" w14:textId="77777777" w:rsidR="001C58C8" w:rsidRPr="0028049C" w:rsidRDefault="001C58C8" w:rsidP="001C58C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1C58C8" w:rsidRPr="0028049C" w14:paraId="6CF5D376" w14:textId="77777777" w:rsidTr="00F5020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E6C5622" w14:textId="77777777" w:rsidR="001C58C8" w:rsidRPr="00183969" w:rsidRDefault="001C58C8" w:rsidP="00603741">
            <w:pPr>
              <w:pStyle w:val="TableHeading"/>
            </w:pPr>
            <w:r w:rsidRPr="00183969">
              <w:t>Related Routines</w:t>
            </w:r>
          </w:p>
        </w:tc>
        <w:tc>
          <w:tcPr>
            <w:tcW w:w="1529" w:type="pct"/>
            <w:tcBorders>
              <w:bottom w:val="single" w:sz="4" w:space="0" w:color="auto"/>
            </w:tcBorders>
            <w:shd w:val="clear" w:color="auto" w:fill="F2F2F2" w:themeFill="background1" w:themeFillShade="F2"/>
          </w:tcPr>
          <w:p w14:paraId="1D3152E3" w14:textId="77777777" w:rsidR="001C58C8" w:rsidRPr="00183969" w:rsidRDefault="001C58C8" w:rsidP="00603741">
            <w:pPr>
              <w:pStyle w:val="TableHeading"/>
            </w:pPr>
            <w:r w:rsidRPr="00183969">
              <w:t>Routines “Called By”</w:t>
            </w:r>
          </w:p>
        </w:tc>
        <w:tc>
          <w:tcPr>
            <w:tcW w:w="1961" w:type="pct"/>
            <w:tcBorders>
              <w:bottom w:val="single" w:sz="4" w:space="0" w:color="auto"/>
            </w:tcBorders>
            <w:shd w:val="clear" w:color="auto" w:fill="F2F2F2" w:themeFill="background1" w:themeFillShade="F2"/>
          </w:tcPr>
          <w:p w14:paraId="08457DC0" w14:textId="791C8D07" w:rsidR="001C58C8" w:rsidRPr="00183969" w:rsidRDefault="001C58C8" w:rsidP="00603741">
            <w:pPr>
              <w:pStyle w:val="TableHeading"/>
            </w:pPr>
            <w:r w:rsidRPr="00183969">
              <w:t>Routines “Called”</w:t>
            </w:r>
            <w:r w:rsidR="00203FB2">
              <w:t xml:space="preserve"> </w:t>
            </w:r>
          </w:p>
        </w:tc>
      </w:tr>
      <w:tr w:rsidR="001C58C8" w:rsidRPr="0028049C" w14:paraId="1927D056" w14:textId="77777777" w:rsidTr="00F50205">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2DBE5639" w14:textId="77777777" w:rsidR="001C58C8" w:rsidRPr="0028049C" w:rsidRDefault="001C58C8" w:rsidP="00603741">
            <w:pPr>
              <w:pStyle w:val="TableHeading"/>
            </w:pPr>
          </w:p>
        </w:tc>
        <w:tc>
          <w:tcPr>
            <w:tcW w:w="1529" w:type="pct"/>
            <w:tcBorders>
              <w:bottom w:val="single" w:sz="4" w:space="0" w:color="auto"/>
            </w:tcBorders>
            <w:vAlign w:val="center"/>
          </w:tcPr>
          <w:p w14:paraId="79FE8206" w14:textId="77777777" w:rsidR="001C58C8" w:rsidRPr="0028049C" w:rsidRDefault="001C58C8" w:rsidP="00B97965">
            <w:pPr>
              <w:spacing w:before="60" w:after="60"/>
              <w:rPr>
                <w:rFonts w:ascii="Arial" w:hAnsi="Arial" w:cs="Arial"/>
                <w:szCs w:val="20"/>
              </w:rPr>
            </w:pPr>
            <w:r>
              <w:rPr>
                <w:rFonts w:ascii="Arial" w:hAnsi="Arial" w:cs="Arial"/>
                <w:szCs w:val="20"/>
              </w:rPr>
              <w:t>IBJDF1</w:t>
            </w:r>
          </w:p>
        </w:tc>
        <w:tc>
          <w:tcPr>
            <w:tcW w:w="1961" w:type="pct"/>
            <w:tcBorders>
              <w:bottom w:val="single" w:sz="4" w:space="0" w:color="auto"/>
            </w:tcBorders>
            <w:vAlign w:val="center"/>
          </w:tcPr>
          <w:p w14:paraId="33CF1EA9" w14:textId="77777777" w:rsidR="001C58C8" w:rsidRPr="00685380" w:rsidRDefault="001C58C8" w:rsidP="00B97965">
            <w:pPr>
              <w:rPr>
                <w:rFonts w:ascii="Courier New" w:hAnsi="Courier New" w:cs="Courier New"/>
              </w:rPr>
            </w:pPr>
            <w:r w:rsidRPr="00685380">
              <w:rPr>
                <w:rFonts w:ascii="Courier New" w:hAnsi="Courier New" w:cs="Courier New"/>
              </w:rPr>
              <w:t>^%ZISC</w:t>
            </w:r>
            <w:r>
              <w:rPr>
                <w:rFonts w:ascii="Courier New" w:hAnsi="Courier New" w:cs="Courier New"/>
              </w:rPr>
              <w:t xml:space="preserve">, </w:t>
            </w:r>
            <w:r w:rsidRPr="00685380">
              <w:rPr>
                <w:rFonts w:ascii="Courier New" w:hAnsi="Courier New" w:cs="Courier New"/>
              </w:rPr>
              <w:t>$$NONVAFLG^IBCBB11</w:t>
            </w:r>
            <w:r>
              <w:rPr>
                <w:rFonts w:ascii="Courier New" w:hAnsi="Courier New" w:cs="Courier New"/>
              </w:rPr>
              <w:t xml:space="preserve">, </w:t>
            </w:r>
            <w:r w:rsidRPr="00685380">
              <w:rPr>
                <w:rFonts w:ascii="Courier New" w:hAnsi="Courier New" w:cs="Courier New"/>
              </w:rPr>
              <w:t>$$CHK^IBCNS1</w:t>
            </w:r>
            <w:r>
              <w:rPr>
                <w:rFonts w:ascii="Courier New" w:hAnsi="Courier New" w:cs="Courier New"/>
              </w:rPr>
              <w:t xml:space="preserve">, </w:t>
            </w:r>
            <w:r w:rsidRPr="00685380">
              <w:rPr>
                <w:rFonts w:ascii="Courier New" w:hAnsi="Courier New" w:cs="Courier New"/>
              </w:rPr>
              <w:t>EN^IBJDF12</w:t>
            </w:r>
            <w:r>
              <w:rPr>
                <w:rFonts w:ascii="Courier New" w:hAnsi="Courier New" w:cs="Courier New"/>
              </w:rPr>
              <w:t xml:space="preserve">, </w:t>
            </w:r>
            <w:r w:rsidRPr="00685380">
              <w:rPr>
                <w:rFonts w:ascii="Courier New" w:hAnsi="Courier New" w:cs="Courier New"/>
              </w:rPr>
              <w:t>$$ACT^IBJDF2</w:t>
            </w:r>
            <w:r>
              <w:rPr>
                <w:rFonts w:ascii="Courier New" w:hAnsi="Courier New" w:cs="Courier New"/>
              </w:rPr>
              <w:t xml:space="preserve">, </w:t>
            </w:r>
            <w:r w:rsidRPr="00685380">
              <w:rPr>
                <w:rFonts w:ascii="Courier New" w:hAnsi="Courier New" w:cs="Courier New"/>
              </w:rPr>
              <w:t>$$DATE1^IBJDF2</w:t>
            </w:r>
            <w:r>
              <w:rPr>
                <w:rFonts w:ascii="Courier New" w:hAnsi="Courier New" w:cs="Courier New"/>
              </w:rPr>
              <w:t xml:space="preserve">, </w:t>
            </w:r>
            <w:r w:rsidRPr="00685380">
              <w:rPr>
                <w:rFonts w:ascii="Courier New" w:hAnsi="Courier New" w:cs="Courier New"/>
              </w:rPr>
              <w:t>$$DIV^IBJDF2</w:t>
            </w:r>
            <w:r>
              <w:rPr>
                <w:rFonts w:ascii="Courier New" w:hAnsi="Courier New" w:cs="Courier New"/>
              </w:rPr>
              <w:t xml:space="preserve">, </w:t>
            </w:r>
            <w:r w:rsidRPr="00685380">
              <w:rPr>
                <w:rFonts w:ascii="Courier New" w:hAnsi="Courier New" w:cs="Courier New"/>
              </w:rPr>
              <w:t>$$EEOB^IBOA31</w:t>
            </w:r>
            <w:r>
              <w:rPr>
                <w:rFonts w:ascii="Courier New" w:hAnsi="Courier New" w:cs="Courier New"/>
              </w:rPr>
              <w:t xml:space="preserve">, </w:t>
            </w:r>
            <w:r w:rsidRPr="00685380">
              <w:rPr>
                <w:rFonts w:ascii="Courier New" w:hAnsi="Courier New" w:cs="Courier New"/>
              </w:rPr>
              <w:t>$$STOP^IBOUTL</w:t>
            </w:r>
            <w:r>
              <w:rPr>
                <w:rFonts w:ascii="Courier New" w:hAnsi="Courier New" w:cs="Courier New"/>
              </w:rPr>
              <w:t xml:space="preserve">, </w:t>
            </w:r>
            <w:r w:rsidRPr="00685380">
              <w:rPr>
                <w:rFonts w:ascii="Courier New" w:hAnsi="Courier New" w:cs="Courier New"/>
              </w:rPr>
              <w:t>$$PRIM^VASITE</w:t>
            </w:r>
            <w:r>
              <w:rPr>
                <w:rFonts w:ascii="Courier New" w:hAnsi="Courier New" w:cs="Courier New"/>
              </w:rPr>
              <w:t xml:space="preserve">, </w:t>
            </w:r>
            <w:r w:rsidRPr="00685380">
              <w:rPr>
                <w:rFonts w:ascii="Courier New" w:hAnsi="Courier New" w:cs="Courier New"/>
              </w:rPr>
              <w:t>$$FMDIFF^XLFDT</w:t>
            </w:r>
          </w:p>
          <w:p w14:paraId="2BD80440" w14:textId="77777777" w:rsidR="001C58C8" w:rsidRPr="0028049C" w:rsidRDefault="001C58C8" w:rsidP="00B97965">
            <w:pPr>
              <w:spacing w:before="60" w:after="60"/>
              <w:rPr>
                <w:rFonts w:ascii="Arial" w:hAnsi="Arial" w:cs="Arial"/>
                <w:szCs w:val="20"/>
              </w:rPr>
            </w:pPr>
          </w:p>
        </w:tc>
      </w:tr>
    </w:tbl>
    <w:p w14:paraId="277038DA" w14:textId="77777777" w:rsidR="001C58C8" w:rsidRPr="002F4E85" w:rsidRDefault="001C58C8" w:rsidP="001C58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5"/>
        <w:gridCol w:w="1147"/>
        <w:gridCol w:w="1772"/>
        <w:gridCol w:w="1094"/>
        <w:gridCol w:w="1569"/>
        <w:gridCol w:w="1099"/>
      </w:tblGrid>
      <w:tr w:rsidR="001C58C8" w:rsidRPr="002F4E85" w14:paraId="61698E43" w14:textId="77777777" w:rsidTr="00B97965">
        <w:trPr>
          <w:cantSplit/>
          <w:tblHeader/>
        </w:trPr>
        <w:tc>
          <w:tcPr>
            <w:tcW w:w="1512" w:type="pct"/>
            <w:shd w:val="clear" w:color="auto" w:fill="F2F2F2" w:themeFill="background1" w:themeFillShade="F2"/>
            <w:vAlign w:val="center"/>
          </w:tcPr>
          <w:p w14:paraId="1741D339" w14:textId="77777777" w:rsidR="001C58C8" w:rsidRPr="00183969" w:rsidRDefault="001C58C8" w:rsidP="00603741">
            <w:pPr>
              <w:pStyle w:val="TableHeading"/>
            </w:pPr>
            <w:r w:rsidRPr="00183969">
              <w:t>Routines</w:t>
            </w:r>
          </w:p>
        </w:tc>
        <w:tc>
          <w:tcPr>
            <w:tcW w:w="3488" w:type="pct"/>
            <w:gridSpan w:val="5"/>
            <w:tcBorders>
              <w:bottom w:val="single" w:sz="6" w:space="0" w:color="000000"/>
            </w:tcBorders>
            <w:shd w:val="clear" w:color="auto" w:fill="F2F2F2" w:themeFill="background1" w:themeFillShade="F2"/>
          </w:tcPr>
          <w:p w14:paraId="5350E4E2" w14:textId="77777777" w:rsidR="001C58C8" w:rsidRPr="00183969" w:rsidRDefault="001C58C8" w:rsidP="00603741">
            <w:pPr>
              <w:pStyle w:val="TableHeading"/>
            </w:pPr>
            <w:r w:rsidRPr="00183969">
              <w:t>Activities</w:t>
            </w:r>
          </w:p>
        </w:tc>
      </w:tr>
      <w:tr w:rsidR="001C58C8" w:rsidRPr="002F4E85" w14:paraId="3C71F598" w14:textId="77777777" w:rsidTr="00B97965">
        <w:trPr>
          <w:cantSplit/>
        </w:trPr>
        <w:tc>
          <w:tcPr>
            <w:tcW w:w="1512" w:type="pct"/>
            <w:tcBorders>
              <w:top w:val="single" w:sz="6" w:space="0" w:color="000000"/>
            </w:tcBorders>
            <w:shd w:val="clear" w:color="auto" w:fill="F2F2F2" w:themeFill="background1" w:themeFillShade="F2"/>
            <w:vAlign w:val="center"/>
          </w:tcPr>
          <w:p w14:paraId="29838A37" w14:textId="77777777" w:rsidR="001C58C8" w:rsidRPr="002F4E85" w:rsidRDefault="001C58C8" w:rsidP="00603741">
            <w:pPr>
              <w:pStyle w:val="TableHeading"/>
            </w:pPr>
            <w:r w:rsidRPr="002F4E85">
              <w:t>Data Dictionary (DD) References</w:t>
            </w:r>
          </w:p>
        </w:tc>
        <w:tc>
          <w:tcPr>
            <w:tcW w:w="3488" w:type="pct"/>
            <w:gridSpan w:val="5"/>
          </w:tcPr>
          <w:p w14:paraId="365A2CB5" w14:textId="77777777" w:rsidR="001C58C8" w:rsidRPr="00183969" w:rsidRDefault="001C58C8" w:rsidP="00B97965">
            <w:pPr>
              <w:pStyle w:val="TableText"/>
            </w:pPr>
          </w:p>
        </w:tc>
      </w:tr>
      <w:tr w:rsidR="001C58C8" w:rsidRPr="002F4E85" w14:paraId="188DC7A6" w14:textId="77777777" w:rsidTr="00B97965">
        <w:trPr>
          <w:cantSplit/>
        </w:trPr>
        <w:tc>
          <w:tcPr>
            <w:tcW w:w="1512" w:type="pct"/>
            <w:shd w:val="clear" w:color="auto" w:fill="F2F2F2" w:themeFill="background1" w:themeFillShade="F2"/>
            <w:vAlign w:val="center"/>
          </w:tcPr>
          <w:p w14:paraId="7AE799E3" w14:textId="77777777" w:rsidR="001C58C8" w:rsidRPr="002F4E85" w:rsidRDefault="001C58C8" w:rsidP="00603741">
            <w:pPr>
              <w:pStyle w:val="TableHeading"/>
            </w:pPr>
            <w:r w:rsidRPr="002F4E85">
              <w:t>Related Protocols</w:t>
            </w:r>
          </w:p>
        </w:tc>
        <w:tc>
          <w:tcPr>
            <w:tcW w:w="3488" w:type="pct"/>
            <w:gridSpan w:val="5"/>
          </w:tcPr>
          <w:p w14:paraId="22079938" w14:textId="77777777" w:rsidR="001C58C8" w:rsidRPr="00183969" w:rsidRDefault="001C58C8" w:rsidP="00B97965">
            <w:pPr>
              <w:pStyle w:val="TableText"/>
            </w:pPr>
          </w:p>
        </w:tc>
      </w:tr>
      <w:tr w:rsidR="001C58C8" w:rsidRPr="002F4E85" w14:paraId="65C3D44A" w14:textId="77777777" w:rsidTr="00B97965">
        <w:trPr>
          <w:cantSplit/>
        </w:trPr>
        <w:tc>
          <w:tcPr>
            <w:tcW w:w="1512" w:type="pct"/>
            <w:shd w:val="clear" w:color="auto" w:fill="F2F2F2" w:themeFill="background1" w:themeFillShade="F2"/>
            <w:vAlign w:val="center"/>
          </w:tcPr>
          <w:p w14:paraId="1230D7AA" w14:textId="77777777" w:rsidR="001C58C8" w:rsidRPr="002F4E85" w:rsidRDefault="001C58C8" w:rsidP="00603741">
            <w:pPr>
              <w:pStyle w:val="TableHeading"/>
            </w:pPr>
            <w:r w:rsidRPr="002F4E85">
              <w:t>Related Integration Control Registrations (ICRs)</w:t>
            </w:r>
          </w:p>
        </w:tc>
        <w:tc>
          <w:tcPr>
            <w:tcW w:w="3488" w:type="pct"/>
            <w:gridSpan w:val="5"/>
            <w:tcBorders>
              <w:bottom w:val="single" w:sz="6" w:space="0" w:color="000000"/>
            </w:tcBorders>
          </w:tcPr>
          <w:p w14:paraId="76CE5C9C" w14:textId="77777777" w:rsidR="001C58C8" w:rsidRPr="00183969" w:rsidRDefault="001C58C8" w:rsidP="00B97965">
            <w:pPr>
              <w:pStyle w:val="TableText"/>
            </w:pPr>
          </w:p>
        </w:tc>
      </w:tr>
      <w:tr w:rsidR="001C58C8" w:rsidRPr="002F4E85" w14:paraId="6C727B79" w14:textId="77777777" w:rsidTr="00B97965">
        <w:trPr>
          <w:cantSplit/>
        </w:trPr>
        <w:tc>
          <w:tcPr>
            <w:tcW w:w="1512" w:type="pct"/>
            <w:tcBorders>
              <w:right w:val="single" w:sz="4" w:space="0" w:color="auto"/>
            </w:tcBorders>
            <w:shd w:val="clear" w:color="auto" w:fill="F2F2F2" w:themeFill="background1" w:themeFillShade="F2"/>
            <w:vAlign w:val="center"/>
          </w:tcPr>
          <w:p w14:paraId="24B41265" w14:textId="77777777" w:rsidR="001C58C8" w:rsidRPr="002F4E85" w:rsidRDefault="001C58C8" w:rsidP="00603741">
            <w:pPr>
              <w:pStyle w:val="TableHeading"/>
            </w:pPr>
            <w:r w:rsidRPr="002F4E85">
              <w:t>Data Passing</w:t>
            </w:r>
          </w:p>
        </w:tc>
        <w:tc>
          <w:tcPr>
            <w:tcW w:w="599" w:type="pct"/>
            <w:tcBorders>
              <w:left w:val="single" w:sz="4" w:space="0" w:color="auto"/>
              <w:right w:val="nil"/>
            </w:tcBorders>
          </w:tcPr>
          <w:p w14:paraId="2B327BAB" w14:textId="77777777" w:rsidR="001C58C8" w:rsidRPr="00183969" w:rsidRDefault="001C58C8" w:rsidP="00B97965">
            <w:pPr>
              <w:pStyle w:val="TableText"/>
            </w:pPr>
            <w:r w:rsidRPr="00183969">
              <w:fldChar w:fldCharType="begin">
                <w:ffData>
                  <w:name w:val="Check69"/>
                  <w:enabled/>
                  <w:calcOnExit w:val="0"/>
                  <w:statusText w:type="text" w:val="Input"/>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Input</w:t>
            </w:r>
          </w:p>
        </w:tc>
        <w:tc>
          <w:tcPr>
            <w:tcW w:w="925" w:type="pct"/>
            <w:tcBorders>
              <w:left w:val="nil"/>
              <w:right w:val="nil"/>
            </w:tcBorders>
          </w:tcPr>
          <w:p w14:paraId="4ABF13D4" w14:textId="77777777" w:rsidR="001C58C8" w:rsidRPr="00183969" w:rsidRDefault="001C58C8" w:rsidP="00B97965">
            <w:pPr>
              <w:pStyle w:val="TableText"/>
            </w:pPr>
            <w:r w:rsidRPr="00183969">
              <w:fldChar w:fldCharType="begin">
                <w:ffData>
                  <w:name w:val="Check70"/>
                  <w:enabled/>
                  <w:calcOnExit w:val="0"/>
                  <w:statusText w:type="text" w:val="Output"/>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Output Reference</w:t>
            </w:r>
          </w:p>
        </w:tc>
        <w:tc>
          <w:tcPr>
            <w:tcW w:w="571" w:type="pct"/>
            <w:tcBorders>
              <w:left w:val="nil"/>
              <w:right w:val="nil"/>
            </w:tcBorders>
          </w:tcPr>
          <w:p w14:paraId="1F689B83" w14:textId="77777777" w:rsidR="001C58C8" w:rsidRPr="00183969" w:rsidRDefault="001C58C8" w:rsidP="00B97965">
            <w:pPr>
              <w:pStyle w:val="TableText"/>
            </w:pPr>
            <w:r w:rsidRPr="00183969">
              <w:fldChar w:fldCharType="begin">
                <w:ffData>
                  <w:name w:val="Check71"/>
                  <w:enabled/>
                  <w:calcOnExit w:val="0"/>
                  <w:statusText w:type="text" w:val="Both"/>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Both</w:t>
            </w:r>
          </w:p>
        </w:tc>
        <w:tc>
          <w:tcPr>
            <w:tcW w:w="819" w:type="pct"/>
            <w:tcBorders>
              <w:left w:val="nil"/>
              <w:right w:val="nil"/>
            </w:tcBorders>
          </w:tcPr>
          <w:p w14:paraId="0B22AEDC" w14:textId="77777777" w:rsidR="001C58C8" w:rsidRPr="00183969" w:rsidRDefault="001C58C8" w:rsidP="00B97965">
            <w:pPr>
              <w:pStyle w:val="TableText"/>
            </w:pPr>
            <w:r>
              <w:fldChar w:fldCharType="begin">
                <w:ffData>
                  <w:name w:val=""/>
                  <w:enabled/>
                  <w:calcOnExit w:val="0"/>
                  <w:statusText w:type="text" w:val="Global reference"/>
                  <w:checkBox>
                    <w:sizeAuto/>
                    <w:default w:val="1"/>
                  </w:checkBox>
                </w:ffData>
              </w:fldChar>
            </w:r>
            <w:r>
              <w:instrText xml:space="preserve"> FORMCHECKBOX </w:instrText>
            </w:r>
            <w:r w:rsidR="006A2DFA">
              <w:fldChar w:fldCharType="separate"/>
            </w:r>
            <w:r>
              <w:fldChar w:fldCharType="end"/>
            </w:r>
            <w:r w:rsidRPr="00183969">
              <w:t xml:space="preserve"> Global Reference</w:t>
            </w:r>
          </w:p>
        </w:tc>
        <w:tc>
          <w:tcPr>
            <w:tcW w:w="574" w:type="pct"/>
            <w:tcBorders>
              <w:left w:val="nil"/>
            </w:tcBorders>
          </w:tcPr>
          <w:p w14:paraId="4C9ADF39" w14:textId="77777777" w:rsidR="001C58C8" w:rsidRPr="00183969" w:rsidRDefault="001C58C8" w:rsidP="00B97965">
            <w:pPr>
              <w:pStyle w:val="TableText"/>
            </w:pPr>
            <w:r w:rsidRPr="00183969">
              <w:fldChar w:fldCharType="begin">
                <w:ffData>
                  <w:name w:val="Check73"/>
                  <w:enabled/>
                  <w:calcOnExit w:val="0"/>
                  <w:statusText w:type="text" w:val="Local"/>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Local</w:t>
            </w:r>
          </w:p>
        </w:tc>
      </w:tr>
      <w:tr w:rsidR="001C58C8" w:rsidRPr="002F4E85" w14:paraId="6C06D404" w14:textId="77777777" w:rsidTr="00B97965">
        <w:trPr>
          <w:cantSplit/>
        </w:trPr>
        <w:tc>
          <w:tcPr>
            <w:tcW w:w="1512" w:type="pct"/>
            <w:shd w:val="clear" w:color="auto" w:fill="F2F2F2" w:themeFill="background1" w:themeFillShade="F2"/>
            <w:vAlign w:val="center"/>
          </w:tcPr>
          <w:p w14:paraId="7EF7D521" w14:textId="77777777" w:rsidR="001C58C8" w:rsidRPr="002F4E85" w:rsidRDefault="001C58C8" w:rsidP="00603741">
            <w:pPr>
              <w:pStyle w:val="TableHeading"/>
            </w:pPr>
            <w:r w:rsidRPr="002F4E85">
              <w:t>Input Attribute Name and Definition</w:t>
            </w:r>
          </w:p>
        </w:tc>
        <w:tc>
          <w:tcPr>
            <w:tcW w:w="3488" w:type="pct"/>
            <w:gridSpan w:val="5"/>
          </w:tcPr>
          <w:p w14:paraId="04B83CB7" w14:textId="77777777" w:rsidR="001C58C8" w:rsidRPr="00183969" w:rsidRDefault="001C58C8" w:rsidP="00B97965">
            <w:pPr>
              <w:pStyle w:val="TableText"/>
            </w:pPr>
            <w:r w:rsidRPr="00183969">
              <w:t>Name:</w:t>
            </w:r>
          </w:p>
          <w:p w14:paraId="2AFDF759" w14:textId="77777777" w:rsidR="001C58C8" w:rsidRPr="00183969" w:rsidRDefault="001C58C8" w:rsidP="00B97965">
            <w:pPr>
              <w:pStyle w:val="TableText"/>
            </w:pPr>
            <w:r w:rsidRPr="00183969">
              <w:t>Definition:</w:t>
            </w:r>
          </w:p>
        </w:tc>
      </w:tr>
      <w:tr w:rsidR="001C58C8" w:rsidRPr="002F4E85" w14:paraId="243B767E" w14:textId="77777777" w:rsidTr="00B97965">
        <w:trPr>
          <w:cantSplit/>
        </w:trPr>
        <w:tc>
          <w:tcPr>
            <w:tcW w:w="1512" w:type="pct"/>
            <w:shd w:val="clear" w:color="auto" w:fill="F2F2F2" w:themeFill="background1" w:themeFillShade="F2"/>
            <w:vAlign w:val="center"/>
          </w:tcPr>
          <w:p w14:paraId="5D00909E" w14:textId="77777777" w:rsidR="001C58C8" w:rsidRPr="002F4E85" w:rsidRDefault="001C58C8" w:rsidP="00603741">
            <w:pPr>
              <w:pStyle w:val="TableHeading"/>
            </w:pPr>
            <w:r w:rsidRPr="002F4E85">
              <w:t>Output Attribute Name and Definition</w:t>
            </w:r>
          </w:p>
        </w:tc>
        <w:tc>
          <w:tcPr>
            <w:tcW w:w="3488" w:type="pct"/>
            <w:gridSpan w:val="5"/>
          </w:tcPr>
          <w:p w14:paraId="79B8DE47" w14:textId="77777777" w:rsidR="001C58C8" w:rsidRPr="00183969" w:rsidRDefault="001C58C8" w:rsidP="00B97965">
            <w:pPr>
              <w:pStyle w:val="TableText"/>
            </w:pPr>
            <w:r w:rsidRPr="00183969">
              <w:t>Name:</w:t>
            </w:r>
          </w:p>
          <w:p w14:paraId="443444AD" w14:textId="77777777" w:rsidR="001C58C8" w:rsidRPr="00183969" w:rsidRDefault="001C58C8" w:rsidP="00B97965">
            <w:pPr>
              <w:pStyle w:val="TableText"/>
            </w:pPr>
            <w:r w:rsidRPr="00183969">
              <w:t>Definition:</w:t>
            </w:r>
          </w:p>
        </w:tc>
      </w:tr>
    </w:tbl>
    <w:p w14:paraId="183D8ADB" w14:textId="77777777" w:rsidR="001C58C8" w:rsidRPr="00086A3C" w:rsidRDefault="001C58C8" w:rsidP="001C58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1C58C8" w:rsidRPr="00086A3C" w14:paraId="298E95AF" w14:textId="77777777" w:rsidTr="00F5020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C04A730" w14:textId="77777777" w:rsidR="001C58C8" w:rsidRPr="00086A3C" w:rsidRDefault="001C58C8" w:rsidP="00603741">
            <w:pPr>
              <w:pStyle w:val="TableHeading"/>
            </w:pPr>
            <w:r w:rsidRPr="00086A3C">
              <w:t>Current Logic</w:t>
            </w:r>
          </w:p>
        </w:tc>
      </w:tr>
      <w:tr w:rsidR="001C58C8" w:rsidRPr="00086A3C" w14:paraId="6557F766" w14:textId="77777777" w:rsidTr="00F50205">
        <w:trPr>
          <w:cantSplit/>
        </w:trPr>
        <w:tc>
          <w:tcPr>
            <w:tcW w:w="5000" w:type="pct"/>
            <w:tcBorders>
              <w:top w:val="single" w:sz="6" w:space="0" w:color="000000"/>
              <w:left w:val="single" w:sz="6" w:space="0" w:color="000000"/>
              <w:bottom w:val="single" w:sz="6" w:space="0" w:color="000000"/>
              <w:right w:val="single" w:sz="6" w:space="0" w:color="000000"/>
            </w:tcBorders>
          </w:tcPr>
          <w:p w14:paraId="5E112BB8" w14:textId="61285DCF" w:rsidR="001C58C8" w:rsidRPr="00732BF3" w:rsidRDefault="001C58C8"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sidRPr="00732BF3">
              <w:rPr>
                <w:rFonts w:ascii="Courier New" w:hAnsi="Courier New" w:cs="Courier New"/>
                <w:sz w:val="18"/>
                <w:szCs w:val="18"/>
              </w:rPr>
              <w:lastRenderedPageBreak/>
              <w:t>IBJDF11</w:t>
            </w:r>
            <w:r w:rsidR="00203FB2">
              <w:rPr>
                <w:rFonts w:ascii="Courier New" w:hAnsi="Courier New" w:cs="Courier New"/>
                <w:sz w:val="18"/>
                <w:szCs w:val="18"/>
              </w:rPr>
              <w:t xml:space="preserve"> </w:t>
            </w:r>
            <w:r w:rsidRPr="00732BF3">
              <w:rPr>
                <w:rFonts w:ascii="Courier New" w:hAnsi="Courier New" w:cs="Courier New"/>
                <w:sz w:val="18"/>
                <w:szCs w:val="18"/>
              </w:rPr>
              <w:t>;ALB/CPM - THIRD PARTY FOLLOW-UP REPORT (COMPILE) ;09-JAN-97</w:t>
            </w:r>
          </w:p>
          <w:p w14:paraId="53C7272E" w14:textId="713A1AAD"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;;2.0;INTEGRATED BILLING;**69,80,118,128,204,205,227,451**;21-MAR-94;Build 47</w:t>
            </w:r>
          </w:p>
          <w:p w14:paraId="1A36FAC9" w14:textId="4C844184"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w:t>
            </w:r>
            <w:proofErr w:type="gramStart"/>
            <w:r w:rsidR="001C58C8" w:rsidRPr="00732BF3">
              <w:rPr>
                <w:rFonts w:ascii="Courier New" w:hAnsi="Courier New" w:cs="Courier New"/>
                <w:sz w:val="18"/>
                <w:szCs w:val="18"/>
              </w:rPr>
              <w:t>;Per</w:t>
            </w:r>
            <w:proofErr w:type="gramEnd"/>
            <w:r w:rsidR="001C58C8" w:rsidRPr="00732BF3">
              <w:rPr>
                <w:rFonts w:ascii="Courier New" w:hAnsi="Courier New" w:cs="Courier New"/>
                <w:sz w:val="18"/>
                <w:szCs w:val="18"/>
              </w:rPr>
              <w:t xml:space="preserve"> VHA Directive 2004-038, this routine should not be modified.</w:t>
            </w:r>
          </w:p>
          <w:p w14:paraId="4A3FBA26" w14:textId="4958F5FB"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w:t>
            </w:r>
          </w:p>
          <w:p w14:paraId="09D52870" w14:textId="05AF1F30" w:rsidR="001C58C8" w:rsidRPr="00732BF3" w:rsidRDefault="001C58C8"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proofErr w:type="gramStart"/>
            <w:r w:rsidRPr="00732BF3">
              <w:rPr>
                <w:rFonts w:ascii="Courier New" w:hAnsi="Courier New" w:cs="Courier New"/>
                <w:sz w:val="18"/>
                <w:szCs w:val="18"/>
              </w:rPr>
              <w:t>DQ</w:t>
            </w:r>
            <w:r w:rsidR="00203FB2">
              <w:rPr>
                <w:rFonts w:ascii="Courier New" w:hAnsi="Courier New" w:cs="Courier New"/>
                <w:sz w:val="18"/>
                <w:szCs w:val="18"/>
              </w:rPr>
              <w:t xml:space="preserve"> </w:t>
            </w:r>
            <w:r w:rsidRPr="00732BF3">
              <w:rPr>
                <w:rFonts w:ascii="Courier New" w:hAnsi="Courier New" w:cs="Courier New"/>
                <w:sz w:val="18"/>
                <w:szCs w:val="18"/>
              </w:rPr>
              <w:t>;</w:t>
            </w:r>
            <w:proofErr w:type="gramEnd"/>
            <w:r w:rsidRPr="00732BF3">
              <w:rPr>
                <w:rFonts w:ascii="Courier New" w:hAnsi="Courier New" w:cs="Courier New"/>
                <w:sz w:val="18"/>
                <w:szCs w:val="18"/>
              </w:rPr>
              <w:t xml:space="preserve"> - Tasked entry point.</w:t>
            </w:r>
          </w:p>
          <w:p w14:paraId="517D01FD" w14:textId="64C4BC25"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K ^TMP("IBJDF1",$J) S IBQ=0</w:t>
            </w:r>
          </w:p>
          <w:p w14:paraId="43C234AE" w14:textId="7F3ED5D7"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w:t>
            </w:r>
          </w:p>
          <w:p w14:paraId="0C6BD506" w14:textId="7D7632AD"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 - Collect divisions when running the job for all divisions.</w:t>
            </w:r>
          </w:p>
          <w:p w14:paraId="1FD80A8B" w14:textId="3491C22A"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I IBSD,VAUTD S J=0 F</w:t>
            </w:r>
            <w:r>
              <w:rPr>
                <w:rFonts w:ascii="Courier New" w:hAnsi="Courier New" w:cs="Courier New"/>
                <w:sz w:val="18"/>
                <w:szCs w:val="18"/>
              </w:rPr>
              <w:t xml:space="preserve"> </w:t>
            </w:r>
            <w:r w:rsidR="001C58C8" w:rsidRPr="00732BF3">
              <w:rPr>
                <w:rFonts w:ascii="Courier New" w:hAnsi="Courier New" w:cs="Courier New"/>
                <w:sz w:val="18"/>
                <w:szCs w:val="18"/>
              </w:rPr>
              <w:t>S J=$O(^DG(40.8,J)) Q:'J</w:t>
            </w:r>
            <w:r>
              <w:rPr>
                <w:rFonts w:ascii="Courier New" w:hAnsi="Courier New" w:cs="Courier New"/>
                <w:sz w:val="18"/>
                <w:szCs w:val="18"/>
              </w:rPr>
              <w:t xml:space="preserve"> </w:t>
            </w:r>
            <w:r w:rsidR="001C58C8" w:rsidRPr="00732BF3">
              <w:rPr>
                <w:rFonts w:ascii="Courier New" w:hAnsi="Courier New" w:cs="Courier New"/>
                <w:sz w:val="18"/>
                <w:szCs w:val="18"/>
              </w:rPr>
              <w:t>S VAUTD(J)=""</w:t>
            </w:r>
          </w:p>
          <w:p w14:paraId="3E193549" w14:textId="09C575C4"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w:t>
            </w:r>
          </w:p>
          <w:p w14:paraId="681E1399" w14:textId="4F2D6C5F"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 - Find data required for the report.</w:t>
            </w:r>
          </w:p>
          <w:p w14:paraId="64E2CBDE" w14:textId="4B9B29B6"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S IBA=0 F</w:t>
            </w:r>
            <w:r>
              <w:rPr>
                <w:rFonts w:ascii="Courier New" w:hAnsi="Courier New" w:cs="Courier New"/>
                <w:sz w:val="18"/>
                <w:szCs w:val="18"/>
              </w:rPr>
              <w:t xml:space="preserve"> </w:t>
            </w:r>
            <w:r w:rsidR="001C58C8" w:rsidRPr="00732BF3">
              <w:rPr>
                <w:rFonts w:ascii="Courier New" w:hAnsi="Courier New" w:cs="Courier New"/>
                <w:sz w:val="18"/>
                <w:szCs w:val="18"/>
              </w:rPr>
              <w:t>S IBA=$O(^PRCA(430,"AC",16,IBA)) Q:'IBA</w:t>
            </w:r>
            <w:r>
              <w:rPr>
                <w:rFonts w:ascii="Courier New" w:hAnsi="Courier New" w:cs="Courier New"/>
                <w:sz w:val="18"/>
                <w:szCs w:val="18"/>
              </w:rPr>
              <w:t xml:space="preserve"> </w:t>
            </w:r>
            <w:r w:rsidR="001C58C8" w:rsidRPr="00732BF3">
              <w:rPr>
                <w:rFonts w:ascii="Courier New" w:hAnsi="Courier New" w:cs="Courier New"/>
                <w:sz w:val="18"/>
                <w:szCs w:val="18"/>
              </w:rPr>
              <w:t>D</w:t>
            </w:r>
            <w:r>
              <w:rPr>
                <w:rFonts w:ascii="Courier New" w:hAnsi="Courier New" w:cs="Courier New"/>
                <w:sz w:val="18"/>
                <w:szCs w:val="18"/>
              </w:rPr>
              <w:t xml:space="preserve"> </w:t>
            </w:r>
            <w:r w:rsidR="001C58C8" w:rsidRPr="00732BF3">
              <w:rPr>
                <w:rFonts w:ascii="Courier New" w:hAnsi="Courier New" w:cs="Courier New"/>
                <w:sz w:val="18"/>
                <w:szCs w:val="18"/>
              </w:rPr>
              <w:t>Q:IBQ</w:t>
            </w:r>
          </w:p>
          <w:p w14:paraId="6BB3E414" w14:textId="260556C6"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w:t>
            </w:r>
          </w:p>
          <w:p w14:paraId="6F41CAB3" w14:textId="797DE2A3"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.I IBA#100=0 S IBQ=$$STOP^IBOUTL("Third Party Follow-Up Report") Q:IBQ</w:t>
            </w:r>
          </w:p>
          <w:p w14:paraId="4A0A238C" w14:textId="1703A627"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w:t>
            </w:r>
          </w:p>
          <w:p w14:paraId="020288B5" w14:textId="7E43DAA0"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.S IBAR=$G(^PRCA(430,IBA,0))</w:t>
            </w:r>
          </w:p>
          <w:p w14:paraId="364328E0" w14:textId="3CFEA64D"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.I $</w:t>
            </w:r>
            <w:proofErr w:type="gramStart"/>
            <w:r w:rsidR="001C58C8" w:rsidRPr="00732BF3">
              <w:rPr>
                <w:rFonts w:ascii="Courier New" w:hAnsi="Courier New" w:cs="Courier New"/>
                <w:sz w:val="18"/>
                <w:szCs w:val="18"/>
              </w:rPr>
              <w:t>P(</w:t>
            </w:r>
            <w:proofErr w:type="gramEnd"/>
            <w:r w:rsidR="001C58C8" w:rsidRPr="00732BF3">
              <w:rPr>
                <w:rFonts w:ascii="Courier New" w:hAnsi="Courier New" w:cs="Courier New"/>
                <w:sz w:val="18"/>
                <w:szCs w:val="18"/>
              </w:rPr>
              <w:t>IBAR,U,2)'=9 Q</w:t>
            </w:r>
            <w:r>
              <w:rPr>
                <w:rFonts w:ascii="Courier New" w:hAnsi="Courier New" w:cs="Courier New"/>
                <w:sz w:val="18"/>
                <w:szCs w:val="18"/>
              </w:rPr>
              <w:t xml:space="preserve"> </w:t>
            </w:r>
            <w:r w:rsidR="001C58C8" w:rsidRPr="00732BF3">
              <w:rPr>
                <w:rFonts w:ascii="Courier New" w:hAnsi="Courier New" w:cs="Courier New"/>
                <w:sz w:val="18"/>
                <w:szCs w:val="18"/>
              </w:rPr>
              <w:t>;</w:t>
            </w:r>
            <w:r>
              <w:rPr>
                <w:rFonts w:ascii="Courier New" w:hAnsi="Courier New" w:cs="Courier New"/>
                <w:sz w:val="18"/>
                <w:szCs w:val="18"/>
              </w:rPr>
              <w:t xml:space="preserve"> </w:t>
            </w:r>
            <w:r w:rsidR="001C58C8" w:rsidRPr="00732BF3">
              <w:rPr>
                <w:rFonts w:ascii="Courier New" w:hAnsi="Courier New" w:cs="Courier New"/>
                <w:sz w:val="18"/>
                <w:szCs w:val="18"/>
              </w:rPr>
              <w:t>Not an RI bill.</w:t>
            </w:r>
          </w:p>
          <w:p w14:paraId="4983D7CB" w14:textId="2910E2B9"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.I '$</w:t>
            </w:r>
            <w:proofErr w:type="gramStart"/>
            <w:r w:rsidR="001C58C8" w:rsidRPr="00732BF3">
              <w:rPr>
                <w:rFonts w:ascii="Courier New" w:hAnsi="Courier New" w:cs="Courier New"/>
                <w:sz w:val="18"/>
                <w:szCs w:val="18"/>
              </w:rPr>
              <w:t>D(</w:t>
            </w:r>
            <w:proofErr w:type="gramEnd"/>
            <w:r w:rsidR="001C58C8" w:rsidRPr="00732BF3">
              <w:rPr>
                <w:rFonts w:ascii="Courier New" w:hAnsi="Courier New" w:cs="Courier New"/>
                <w:sz w:val="18"/>
                <w:szCs w:val="18"/>
              </w:rPr>
              <w:t>^DGCR(399,IBA,0)) Q</w:t>
            </w:r>
            <w:r>
              <w:rPr>
                <w:rFonts w:ascii="Courier New" w:hAnsi="Courier New" w:cs="Courier New"/>
                <w:sz w:val="18"/>
                <w:szCs w:val="18"/>
              </w:rPr>
              <w:t xml:space="preserve"> </w:t>
            </w:r>
            <w:r w:rsidR="001C58C8" w:rsidRPr="00732BF3">
              <w:rPr>
                <w:rFonts w:ascii="Courier New" w:hAnsi="Courier New" w:cs="Courier New"/>
                <w:sz w:val="18"/>
                <w:szCs w:val="18"/>
              </w:rPr>
              <w:t>; No corresponding claim to this AR.</w:t>
            </w:r>
          </w:p>
          <w:p w14:paraId="61FA5CFD" w14:textId="0D2C95DB"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w:t>
            </w:r>
          </w:p>
          <w:p w14:paraId="5CCE325F" w14:textId="3837CA91"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proofErr w:type="gramStart"/>
            <w:r w:rsidR="001C58C8" w:rsidRPr="00732BF3">
              <w:rPr>
                <w:rFonts w:ascii="Courier New" w:hAnsi="Courier New" w:cs="Courier New"/>
                <w:sz w:val="18"/>
                <w:szCs w:val="18"/>
              </w:rPr>
              <w:t>.;</w:t>
            </w:r>
            <w:proofErr w:type="gramEnd"/>
            <w:r w:rsidR="001C58C8" w:rsidRPr="00732BF3">
              <w:rPr>
                <w:rFonts w:ascii="Courier New" w:hAnsi="Courier New" w:cs="Courier New"/>
                <w:sz w:val="18"/>
                <w:szCs w:val="18"/>
              </w:rPr>
              <w:t xml:space="preserve"> - Determine whether bill is inpatient, outpatient, or RX refill.</w:t>
            </w:r>
          </w:p>
          <w:p w14:paraId="6D6F45E5" w14:textId="113B41F9"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.S IBTYP=$P($G(^DGCR(399,IBA,0)),U,5),IBTYP=$S(IBTYP&gt;2:2,1:1)</w:t>
            </w:r>
          </w:p>
          <w:p w14:paraId="60D944CC" w14:textId="604AC33D"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.S:$D(^IBA(362.4,"C",IBA)) IBTYP=3</w:t>
            </w:r>
            <w:r w:rsidR="001C58C8" w:rsidRPr="00732BF3">
              <w:rPr>
                <w:rFonts w:ascii="Courier New" w:hAnsi="Courier New" w:cs="Courier New"/>
                <w:b/>
                <w:bCs/>
                <w:sz w:val="18"/>
                <w:szCs w:val="18"/>
              </w:rPr>
              <w:t xml:space="preserve"> I IBSEL'[IBTYP,IBSEL'[4 Q</w:t>
            </w:r>
          </w:p>
          <w:p w14:paraId="0A312173" w14:textId="01F3A787"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w:t>
            </w:r>
          </w:p>
          <w:p w14:paraId="19DCFC5E" w14:textId="3F8D7480"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proofErr w:type="gramStart"/>
            <w:r w:rsidR="001C58C8" w:rsidRPr="00732BF3">
              <w:rPr>
                <w:rFonts w:ascii="Courier New" w:hAnsi="Courier New" w:cs="Courier New"/>
                <w:sz w:val="18"/>
                <w:szCs w:val="18"/>
              </w:rPr>
              <w:t>.;</w:t>
            </w:r>
            <w:proofErr w:type="gramEnd"/>
            <w:r w:rsidR="001C58C8" w:rsidRPr="00732BF3">
              <w:rPr>
                <w:rFonts w:ascii="Courier New" w:hAnsi="Courier New" w:cs="Courier New"/>
                <w:sz w:val="18"/>
                <w:szCs w:val="18"/>
              </w:rPr>
              <w:t xml:space="preserve"> - Check the receivable age, if necessary.</w:t>
            </w:r>
          </w:p>
          <w:p w14:paraId="4DCA4F7B" w14:textId="77777777" w:rsidR="001C58C8" w:rsidRPr="00732BF3" w:rsidRDefault="001C58C8" w:rsidP="00B97965">
            <w:pPr>
              <w:pStyle w:val="TableText"/>
              <w:rPr>
                <w:sz w:val="18"/>
                <w:szCs w:val="18"/>
              </w:rPr>
            </w:pPr>
          </w:p>
        </w:tc>
      </w:tr>
    </w:tbl>
    <w:p w14:paraId="7ABAFC76" w14:textId="77777777" w:rsidR="001C58C8" w:rsidRPr="00086A3C" w:rsidRDefault="001C58C8" w:rsidP="001C58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1C58C8" w:rsidRPr="00086A3C" w14:paraId="6F729A36" w14:textId="77777777" w:rsidTr="00F5020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2743718" w14:textId="77777777" w:rsidR="001C58C8" w:rsidRPr="00086A3C" w:rsidRDefault="001C58C8" w:rsidP="00603741">
            <w:pPr>
              <w:pStyle w:val="TableHeading"/>
            </w:pPr>
            <w:r w:rsidRPr="00086A3C">
              <w:t>Modified Logic (Changes are in bold)</w:t>
            </w:r>
          </w:p>
        </w:tc>
      </w:tr>
      <w:tr w:rsidR="001C58C8" w:rsidRPr="00086A3C" w14:paraId="77DA52B6" w14:textId="77777777" w:rsidTr="00F50205">
        <w:trPr>
          <w:cantSplit/>
        </w:trPr>
        <w:tc>
          <w:tcPr>
            <w:tcW w:w="5000" w:type="pct"/>
            <w:tcBorders>
              <w:top w:val="single" w:sz="6" w:space="0" w:color="000000"/>
              <w:left w:val="single" w:sz="6" w:space="0" w:color="000000"/>
              <w:bottom w:val="single" w:sz="6" w:space="0" w:color="000000"/>
              <w:right w:val="single" w:sz="6" w:space="0" w:color="000000"/>
            </w:tcBorders>
          </w:tcPr>
          <w:p w14:paraId="1A930B9F" w14:textId="66CC0520" w:rsidR="001C58C8" w:rsidRPr="00732BF3" w:rsidRDefault="001C58C8"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sidRPr="00732BF3">
              <w:rPr>
                <w:rFonts w:ascii="Courier New" w:hAnsi="Courier New" w:cs="Courier New"/>
                <w:sz w:val="18"/>
                <w:szCs w:val="18"/>
              </w:rPr>
              <w:t>IBJDF11</w:t>
            </w:r>
            <w:r w:rsidR="00203FB2">
              <w:rPr>
                <w:rFonts w:ascii="Courier New" w:hAnsi="Courier New" w:cs="Courier New"/>
                <w:sz w:val="18"/>
                <w:szCs w:val="18"/>
              </w:rPr>
              <w:t xml:space="preserve"> </w:t>
            </w:r>
            <w:r w:rsidRPr="00732BF3">
              <w:rPr>
                <w:rFonts w:ascii="Courier New" w:hAnsi="Courier New" w:cs="Courier New"/>
                <w:sz w:val="18"/>
                <w:szCs w:val="18"/>
              </w:rPr>
              <w:t>;ALB/CPM - THIRD PARTY FOLLOW-UP REPORT (COMPILE) ;09-JAN-97</w:t>
            </w:r>
          </w:p>
          <w:p w14:paraId="16318BEF" w14:textId="5EC2D8ED"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;;2.0;INTEGRATED BILLING;**69,80,118,128,204,205,227,451</w:t>
            </w:r>
            <w:r w:rsidR="001C58C8" w:rsidRPr="00732BF3">
              <w:rPr>
                <w:rFonts w:ascii="Courier New" w:hAnsi="Courier New" w:cs="Courier New"/>
                <w:b/>
                <w:bCs/>
                <w:sz w:val="18"/>
                <w:szCs w:val="18"/>
                <w:highlight w:val="yellow"/>
              </w:rPr>
              <w:t>,554</w:t>
            </w:r>
            <w:r w:rsidR="001C58C8" w:rsidRPr="00732BF3">
              <w:rPr>
                <w:rFonts w:ascii="Courier New" w:hAnsi="Courier New" w:cs="Courier New"/>
                <w:sz w:val="18"/>
                <w:szCs w:val="18"/>
              </w:rPr>
              <w:t>**;21-MAR-94;Build 47</w:t>
            </w:r>
          </w:p>
          <w:p w14:paraId="05D21A02" w14:textId="7A3C5CA2"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w:t>
            </w:r>
            <w:proofErr w:type="gramStart"/>
            <w:r w:rsidR="001C58C8" w:rsidRPr="00732BF3">
              <w:rPr>
                <w:rFonts w:ascii="Courier New" w:hAnsi="Courier New" w:cs="Courier New"/>
                <w:sz w:val="18"/>
                <w:szCs w:val="18"/>
              </w:rPr>
              <w:t>;Per</w:t>
            </w:r>
            <w:proofErr w:type="gramEnd"/>
            <w:r w:rsidR="001C58C8" w:rsidRPr="00732BF3">
              <w:rPr>
                <w:rFonts w:ascii="Courier New" w:hAnsi="Courier New" w:cs="Courier New"/>
                <w:sz w:val="18"/>
                <w:szCs w:val="18"/>
              </w:rPr>
              <w:t xml:space="preserve"> VHA Directive 2004-038, this routine should not be modified.</w:t>
            </w:r>
          </w:p>
          <w:p w14:paraId="683C6B75" w14:textId="614B5BFF"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w:t>
            </w:r>
          </w:p>
          <w:p w14:paraId="70F35233" w14:textId="02A66FB7" w:rsidR="001C58C8" w:rsidRPr="00732BF3" w:rsidRDefault="001C58C8"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proofErr w:type="gramStart"/>
            <w:r w:rsidRPr="00732BF3">
              <w:rPr>
                <w:rFonts w:ascii="Courier New" w:hAnsi="Courier New" w:cs="Courier New"/>
                <w:sz w:val="18"/>
                <w:szCs w:val="18"/>
              </w:rPr>
              <w:t>DQ</w:t>
            </w:r>
            <w:r w:rsidR="00203FB2">
              <w:rPr>
                <w:rFonts w:ascii="Courier New" w:hAnsi="Courier New" w:cs="Courier New"/>
                <w:sz w:val="18"/>
                <w:szCs w:val="18"/>
              </w:rPr>
              <w:t xml:space="preserve"> </w:t>
            </w:r>
            <w:r w:rsidRPr="00732BF3">
              <w:rPr>
                <w:rFonts w:ascii="Courier New" w:hAnsi="Courier New" w:cs="Courier New"/>
                <w:sz w:val="18"/>
                <w:szCs w:val="18"/>
              </w:rPr>
              <w:t>;</w:t>
            </w:r>
            <w:proofErr w:type="gramEnd"/>
            <w:r w:rsidRPr="00732BF3">
              <w:rPr>
                <w:rFonts w:ascii="Courier New" w:hAnsi="Courier New" w:cs="Courier New"/>
                <w:sz w:val="18"/>
                <w:szCs w:val="18"/>
              </w:rPr>
              <w:t xml:space="preserve"> - Tasked entry point.</w:t>
            </w:r>
          </w:p>
          <w:p w14:paraId="41A5618B" w14:textId="0B67C3E9"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K ^TMP("IBJDF1",$J) S IBQ=0</w:t>
            </w:r>
          </w:p>
          <w:p w14:paraId="009BE472" w14:textId="1D8A346A"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w:t>
            </w:r>
          </w:p>
          <w:p w14:paraId="77979FCF" w14:textId="124248A0"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 - Collect divisions when running the job for all divisions.</w:t>
            </w:r>
          </w:p>
          <w:p w14:paraId="0EDAC376" w14:textId="5986CA46"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I IBSD,VAUTD S J=0 F</w:t>
            </w:r>
            <w:r>
              <w:rPr>
                <w:rFonts w:ascii="Courier New" w:hAnsi="Courier New" w:cs="Courier New"/>
                <w:sz w:val="18"/>
                <w:szCs w:val="18"/>
              </w:rPr>
              <w:t xml:space="preserve"> </w:t>
            </w:r>
            <w:r w:rsidR="001C58C8" w:rsidRPr="00732BF3">
              <w:rPr>
                <w:rFonts w:ascii="Courier New" w:hAnsi="Courier New" w:cs="Courier New"/>
                <w:sz w:val="18"/>
                <w:szCs w:val="18"/>
              </w:rPr>
              <w:t>S J=$O(^DG(40.8,J)) Q:'J</w:t>
            </w:r>
            <w:r>
              <w:rPr>
                <w:rFonts w:ascii="Courier New" w:hAnsi="Courier New" w:cs="Courier New"/>
                <w:sz w:val="18"/>
                <w:szCs w:val="18"/>
              </w:rPr>
              <w:t xml:space="preserve"> </w:t>
            </w:r>
            <w:r w:rsidR="001C58C8" w:rsidRPr="00732BF3">
              <w:rPr>
                <w:rFonts w:ascii="Courier New" w:hAnsi="Courier New" w:cs="Courier New"/>
                <w:sz w:val="18"/>
                <w:szCs w:val="18"/>
              </w:rPr>
              <w:t>S VAUTD(J)=""</w:t>
            </w:r>
          </w:p>
          <w:p w14:paraId="79893D3C" w14:textId="586CC9D1"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w:t>
            </w:r>
          </w:p>
          <w:p w14:paraId="20FF2FEB" w14:textId="764DAA1A"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 - Find data required for the report.</w:t>
            </w:r>
          </w:p>
          <w:p w14:paraId="78DE0D6E" w14:textId="50E8AA95"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S IBA=0 F</w:t>
            </w:r>
            <w:r>
              <w:rPr>
                <w:rFonts w:ascii="Courier New" w:hAnsi="Courier New" w:cs="Courier New"/>
                <w:sz w:val="18"/>
                <w:szCs w:val="18"/>
              </w:rPr>
              <w:t xml:space="preserve"> </w:t>
            </w:r>
            <w:r w:rsidR="001C58C8" w:rsidRPr="00732BF3">
              <w:rPr>
                <w:rFonts w:ascii="Courier New" w:hAnsi="Courier New" w:cs="Courier New"/>
                <w:sz w:val="18"/>
                <w:szCs w:val="18"/>
              </w:rPr>
              <w:t>S IBA=$O(^PRCA(430,"AC",16,IBA)) Q:'IBA</w:t>
            </w:r>
            <w:r>
              <w:rPr>
                <w:rFonts w:ascii="Courier New" w:hAnsi="Courier New" w:cs="Courier New"/>
                <w:sz w:val="18"/>
                <w:szCs w:val="18"/>
              </w:rPr>
              <w:t xml:space="preserve"> </w:t>
            </w:r>
            <w:r w:rsidR="001C58C8" w:rsidRPr="00732BF3">
              <w:rPr>
                <w:rFonts w:ascii="Courier New" w:hAnsi="Courier New" w:cs="Courier New"/>
                <w:sz w:val="18"/>
                <w:szCs w:val="18"/>
              </w:rPr>
              <w:t>D</w:t>
            </w:r>
            <w:r>
              <w:rPr>
                <w:rFonts w:ascii="Courier New" w:hAnsi="Courier New" w:cs="Courier New"/>
                <w:sz w:val="18"/>
                <w:szCs w:val="18"/>
              </w:rPr>
              <w:t xml:space="preserve"> </w:t>
            </w:r>
            <w:r w:rsidR="001C58C8" w:rsidRPr="00732BF3">
              <w:rPr>
                <w:rFonts w:ascii="Courier New" w:hAnsi="Courier New" w:cs="Courier New"/>
                <w:sz w:val="18"/>
                <w:szCs w:val="18"/>
              </w:rPr>
              <w:t>Q:IBQ</w:t>
            </w:r>
          </w:p>
          <w:p w14:paraId="79B6249A" w14:textId="4A62E6F5"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w:t>
            </w:r>
          </w:p>
          <w:p w14:paraId="5BA71AA9" w14:textId="52ACE20B"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.I IBA#100=0 S IBQ=$$STOP^IBOUTL("Third Party Follow-Up Report") Q:IBQ</w:t>
            </w:r>
          </w:p>
          <w:p w14:paraId="34B6A2D5" w14:textId="0DF9333F"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w:t>
            </w:r>
          </w:p>
          <w:p w14:paraId="5D918C42" w14:textId="79066B69"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.S IBAR=$G(^PRCA(430,IBA,0))</w:t>
            </w:r>
          </w:p>
          <w:p w14:paraId="33BEB9BC" w14:textId="35CDA19C"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.I $</w:t>
            </w:r>
            <w:proofErr w:type="gramStart"/>
            <w:r w:rsidR="001C58C8" w:rsidRPr="00732BF3">
              <w:rPr>
                <w:rFonts w:ascii="Courier New" w:hAnsi="Courier New" w:cs="Courier New"/>
                <w:sz w:val="18"/>
                <w:szCs w:val="18"/>
              </w:rPr>
              <w:t>P(</w:t>
            </w:r>
            <w:proofErr w:type="gramEnd"/>
            <w:r w:rsidR="001C58C8" w:rsidRPr="00732BF3">
              <w:rPr>
                <w:rFonts w:ascii="Courier New" w:hAnsi="Courier New" w:cs="Courier New"/>
                <w:sz w:val="18"/>
                <w:szCs w:val="18"/>
              </w:rPr>
              <w:t>IBAR,U,2)'=9 Q</w:t>
            </w:r>
            <w:r>
              <w:rPr>
                <w:rFonts w:ascii="Courier New" w:hAnsi="Courier New" w:cs="Courier New"/>
                <w:sz w:val="18"/>
                <w:szCs w:val="18"/>
              </w:rPr>
              <w:t xml:space="preserve"> </w:t>
            </w:r>
            <w:r w:rsidR="001C58C8" w:rsidRPr="00732BF3">
              <w:rPr>
                <w:rFonts w:ascii="Courier New" w:hAnsi="Courier New" w:cs="Courier New"/>
                <w:sz w:val="18"/>
                <w:szCs w:val="18"/>
              </w:rPr>
              <w:t>;</w:t>
            </w:r>
            <w:r>
              <w:rPr>
                <w:rFonts w:ascii="Courier New" w:hAnsi="Courier New" w:cs="Courier New"/>
                <w:sz w:val="18"/>
                <w:szCs w:val="18"/>
              </w:rPr>
              <w:t xml:space="preserve"> </w:t>
            </w:r>
            <w:r w:rsidR="001C58C8" w:rsidRPr="00732BF3">
              <w:rPr>
                <w:rFonts w:ascii="Courier New" w:hAnsi="Courier New" w:cs="Courier New"/>
                <w:sz w:val="18"/>
                <w:szCs w:val="18"/>
              </w:rPr>
              <w:t>Not an RI bill.</w:t>
            </w:r>
          </w:p>
          <w:p w14:paraId="36E84181" w14:textId="7C7BB467"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.I '$</w:t>
            </w:r>
            <w:proofErr w:type="gramStart"/>
            <w:r w:rsidR="001C58C8" w:rsidRPr="00732BF3">
              <w:rPr>
                <w:rFonts w:ascii="Courier New" w:hAnsi="Courier New" w:cs="Courier New"/>
                <w:sz w:val="18"/>
                <w:szCs w:val="18"/>
              </w:rPr>
              <w:t>D(</w:t>
            </w:r>
            <w:proofErr w:type="gramEnd"/>
            <w:r w:rsidR="001C58C8" w:rsidRPr="00732BF3">
              <w:rPr>
                <w:rFonts w:ascii="Courier New" w:hAnsi="Courier New" w:cs="Courier New"/>
                <w:sz w:val="18"/>
                <w:szCs w:val="18"/>
              </w:rPr>
              <w:t>^DGCR(399,IBA,0)) Q</w:t>
            </w:r>
            <w:r>
              <w:rPr>
                <w:rFonts w:ascii="Courier New" w:hAnsi="Courier New" w:cs="Courier New"/>
                <w:sz w:val="18"/>
                <w:szCs w:val="18"/>
              </w:rPr>
              <w:t xml:space="preserve"> </w:t>
            </w:r>
            <w:r w:rsidR="001C58C8" w:rsidRPr="00732BF3">
              <w:rPr>
                <w:rFonts w:ascii="Courier New" w:hAnsi="Courier New" w:cs="Courier New"/>
                <w:sz w:val="18"/>
                <w:szCs w:val="18"/>
              </w:rPr>
              <w:t>; No corresponding claim to this AR.</w:t>
            </w:r>
          </w:p>
          <w:p w14:paraId="0725D466" w14:textId="69514B86"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w:t>
            </w:r>
          </w:p>
          <w:p w14:paraId="5151FB0F" w14:textId="38B05F10"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proofErr w:type="gramStart"/>
            <w:r w:rsidR="001C58C8" w:rsidRPr="00732BF3">
              <w:rPr>
                <w:rFonts w:ascii="Courier New" w:hAnsi="Courier New" w:cs="Courier New"/>
                <w:sz w:val="18"/>
                <w:szCs w:val="18"/>
              </w:rPr>
              <w:t>.;</w:t>
            </w:r>
            <w:proofErr w:type="gramEnd"/>
            <w:r w:rsidR="001C58C8" w:rsidRPr="00732BF3">
              <w:rPr>
                <w:rFonts w:ascii="Courier New" w:hAnsi="Courier New" w:cs="Courier New"/>
                <w:sz w:val="18"/>
                <w:szCs w:val="18"/>
              </w:rPr>
              <w:t xml:space="preserve"> - Determine whether bill is inpatient, outpatient, or RX refill.</w:t>
            </w:r>
          </w:p>
          <w:p w14:paraId="51195C85" w14:textId="08637CF4"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.S IBTYP=$P($G(^DGCR(399,IBA,0)),U,5),IBTYP=$S(IBTYP&gt;2:2,1:1)</w:t>
            </w:r>
          </w:p>
          <w:p w14:paraId="54FF2DA3" w14:textId="3A1F5B76"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.S:$D(^IBA(362.4,"C",IBA)) IBTYP=3</w:t>
            </w:r>
          </w:p>
          <w:p w14:paraId="5C869F74" w14:textId="193341B6"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b/>
                <w:bCs/>
                <w:sz w:val="18"/>
                <w:szCs w:val="18"/>
              </w:rPr>
            </w:pPr>
            <w:r>
              <w:rPr>
                <w:rFonts w:ascii="Courier New" w:hAnsi="Courier New" w:cs="Courier New"/>
                <w:b/>
                <w:bCs/>
                <w:sz w:val="18"/>
                <w:szCs w:val="18"/>
              </w:rPr>
              <w:t xml:space="preserve">             </w:t>
            </w:r>
            <w:r w:rsidR="001C58C8" w:rsidRPr="00732BF3">
              <w:rPr>
                <w:rFonts w:ascii="Courier New" w:hAnsi="Courier New" w:cs="Courier New"/>
                <w:b/>
                <w:bCs/>
                <w:sz w:val="18"/>
                <w:szCs w:val="18"/>
                <w:highlight w:val="yellow"/>
              </w:rPr>
              <w:t>.I $$NONVAFLG^IBCBB11(IBA) S IBTYP=4</w:t>
            </w:r>
            <w:r>
              <w:rPr>
                <w:rFonts w:ascii="Courier New" w:hAnsi="Courier New" w:cs="Courier New"/>
                <w:b/>
                <w:bCs/>
                <w:sz w:val="18"/>
                <w:szCs w:val="18"/>
                <w:highlight w:val="yellow"/>
              </w:rPr>
              <w:t xml:space="preserve"> </w:t>
            </w:r>
            <w:r w:rsidR="001C58C8" w:rsidRPr="00732BF3">
              <w:rPr>
                <w:rFonts w:ascii="Courier New" w:hAnsi="Courier New" w:cs="Courier New"/>
                <w:b/>
                <w:bCs/>
                <w:sz w:val="18"/>
                <w:szCs w:val="18"/>
                <w:highlight w:val="yellow"/>
              </w:rPr>
              <w:t>;IB*2*554/DRF Look for Non-VA</w:t>
            </w:r>
          </w:p>
          <w:p w14:paraId="33A00BCB" w14:textId="4049FBC5"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b/>
                <w:bCs/>
                <w:sz w:val="18"/>
                <w:szCs w:val="18"/>
              </w:rPr>
            </w:pPr>
            <w:r>
              <w:rPr>
                <w:rFonts w:ascii="Courier New" w:hAnsi="Courier New" w:cs="Courier New"/>
                <w:b/>
                <w:bCs/>
                <w:sz w:val="18"/>
                <w:szCs w:val="18"/>
              </w:rPr>
              <w:t xml:space="preserve">             </w:t>
            </w:r>
            <w:r w:rsidR="001C58C8" w:rsidRPr="00732BF3">
              <w:rPr>
                <w:rFonts w:ascii="Courier New" w:hAnsi="Courier New" w:cs="Courier New"/>
                <w:b/>
                <w:bCs/>
                <w:sz w:val="18"/>
                <w:szCs w:val="18"/>
                <w:highlight w:val="yellow"/>
              </w:rPr>
              <w:t>.I IBSEL'[IBTYP,IBSEL'[5 Q</w:t>
            </w:r>
          </w:p>
          <w:p w14:paraId="1DF13EBE" w14:textId="33ED2DD2"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732BF3">
              <w:rPr>
                <w:rFonts w:ascii="Courier New" w:hAnsi="Courier New" w:cs="Courier New"/>
                <w:sz w:val="18"/>
                <w:szCs w:val="18"/>
              </w:rPr>
              <w:t>.;</w:t>
            </w:r>
          </w:p>
          <w:p w14:paraId="4B00CA40" w14:textId="71672334" w:rsidR="001C58C8" w:rsidRPr="00732BF3"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proofErr w:type="gramStart"/>
            <w:r w:rsidR="001C58C8" w:rsidRPr="00732BF3">
              <w:rPr>
                <w:rFonts w:ascii="Courier New" w:hAnsi="Courier New" w:cs="Courier New"/>
                <w:sz w:val="18"/>
                <w:szCs w:val="18"/>
              </w:rPr>
              <w:t>.;</w:t>
            </w:r>
            <w:proofErr w:type="gramEnd"/>
            <w:r w:rsidR="001C58C8" w:rsidRPr="00732BF3">
              <w:rPr>
                <w:rFonts w:ascii="Courier New" w:hAnsi="Courier New" w:cs="Courier New"/>
                <w:sz w:val="18"/>
                <w:szCs w:val="18"/>
              </w:rPr>
              <w:t xml:space="preserve"> - Check the receivable age, if necessary.</w:t>
            </w:r>
          </w:p>
          <w:p w14:paraId="785BE12C" w14:textId="77777777" w:rsidR="001C58C8" w:rsidRPr="00732BF3" w:rsidRDefault="001C58C8" w:rsidP="00B97965">
            <w:pPr>
              <w:pStyle w:val="TableText"/>
              <w:rPr>
                <w:sz w:val="18"/>
                <w:szCs w:val="18"/>
              </w:rPr>
            </w:pPr>
          </w:p>
        </w:tc>
      </w:tr>
    </w:tbl>
    <w:p w14:paraId="0DA40888" w14:textId="77777777" w:rsidR="001C58C8" w:rsidRDefault="001C58C8" w:rsidP="001C58C8"/>
    <w:p w14:paraId="68E7F8FC" w14:textId="77777777" w:rsidR="001C58C8" w:rsidRDefault="001C58C8" w:rsidP="001C58C8"/>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4"/>
        <w:gridCol w:w="1264"/>
        <w:gridCol w:w="1205"/>
        <w:gridCol w:w="3039"/>
      </w:tblGrid>
      <w:tr w:rsidR="001C58C8" w:rsidRPr="0028049C" w14:paraId="7B0B7178" w14:textId="77777777" w:rsidTr="00B97965">
        <w:trPr>
          <w:cantSplit/>
          <w:tblHeader/>
        </w:trPr>
        <w:tc>
          <w:tcPr>
            <w:tcW w:w="1511" w:type="pct"/>
            <w:shd w:val="clear" w:color="auto" w:fill="F2F2F2" w:themeFill="background1" w:themeFillShade="F2"/>
            <w:vAlign w:val="center"/>
          </w:tcPr>
          <w:p w14:paraId="2647C280" w14:textId="77777777" w:rsidR="001C58C8" w:rsidRPr="00183969" w:rsidRDefault="001C58C8" w:rsidP="00603741">
            <w:pPr>
              <w:pStyle w:val="TableHeading"/>
            </w:pPr>
            <w:r w:rsidRPr="00183969">
              <w:lastRenderedPageBreak/>
              <w:t>Routines</w:t>
            </w:r>
          </w:p>
        </w:tc>
        <w:tc>
          <w:tcPr>
            <w:tcW w:w="3489" w:type="pct"/>
            <w:gridSpan w:val="4"/>
            <w:tcBorders>
              <w:bottom w:val="single" w:sz="6" w:space="0" w:color="000000"/>
            </w:tcBorders>
            <w:shd w:val="clear" w:color="auto" w:fill="F2F2F2" w:themeFill="background1" w:themeFillShade="F2"/>
          </w:tcPr>
          <w:p w14:paraId="29FD7202" w14:textId="77777777" w:rsidR="001C58C8" w:rsidRPr="00183969" w:rsidRDefault="001C58C8" w:rsidP="00603741">
            <w:pPr>
              <w:pStyle w:val="TableHeading"/>
            </w:pPr>
            <w:r w:rsidRPr="00183969">
              <w:t>Activities</w:t>
            </w:r>
          </w:p>
        </w:tc>
      </w:tr>
      <w:tr w:rsidR="001C58C8" w:rsidRPr="0028049C" w14:paraId="61283227" w14:textId="77777777" w:rsidTr="00B97965">
        <w:trPr>
          <w:cantSplit/>
          <w:tblHeader/>
        </w:trPr>
        <w:tc>
          <w:tcPr>
            <w:tcW w:w="1511" w:type="pct"/>
            <w:shd w:val="clear" w:color="auto" w:fill="F2F2F2" w:themeFill="background1" w:themeFillShade="F2"/>
            <w:vAlign w:val="center"/>
          </w:tcPr>
          <w:p w14:paraId="010CF206" w14:textId="77777777" w:rsidR="001C58C8" w:rsidRPr="0028049C" w:rsidRDefault="001C58C8" w:rsidP="00603741">
            <w:pPr>
              <w:pStyle w:val="TableHeading"/>
            </w:pPr>
            <w:r w:rsidRPr="0028049C">
              <w:t>Routine Name</w:t>
            </w:r>
          </w:p>
        </w:tc>
        <w:tc>
          <w:tcPr>
            <w:tcW w:w="3489" w:type="pct"/>
            <w:gridSpan w:val="4"/>
            <w:tcBorders>
              <w:bottom w:val="single" w:sz="6" w:space="0" w:color="000000"/>
            </w:tcBorders>
          </w:tcPr>
          <w:p w14:paraId="68AD732B" w14:textId="77777777" w:rsidR="001C58C8" w:rsidRPr="00183969" w:rsidRDefault="001C58C8" w:rsidP="00B97965">
            <w:pPr>
              <w:pStyle w:val="TableText"/>
            </w:pPr>
            <w:r>
              <w:t>IBJDF12</w:t>
            </w:r>
          </w:p>
        </w:tc>
      </w:tr>
      <w:tr w:rsidR="001C58C8" w:rsidRPr="0028049C" w14:paraId="7D7D5C40" w14:textId="77777777" w:rsidTr="00B97965">
        <w:trPr>
          <w:cantSplit/>
        </w:trPr>
        <w:tc>
          <w:tcPr>
            <w:tcW w:w="1511" w:type="pct"/>
            <w:shd w:val="clear" w:color="auto" w:fill="F2F2F2" w:themeFill="background1" w:themeFillShade="F2"/>
            <w:vAlign w:val="center"/>
          </w:tcPr>
          <w:p w14:paraId="5E18FF4C" w14:textId="77777777" w:rsidR="001C58C8" w:rsidRPr="0028049C" w:rsidRDefault="001C58C8" w:rsidP="00603741">
            <w:pPr>
              <w:pStyle w:val="TableHeading"/>
            </w:pPr>
            <w:r w:rsidRPr="0028049C">
              <w:t>Enhancement Category</w:t>
            </w:r>
          </w:p>
        </w:tc>
        <w:tc>
          <w:tcPr>
            <w:tcW w:w="613" w:type="pct"/>
            <w:tcBorders>
              <w:right w:val="nil"/>
            </w:tcBorders>
          </w:tcPr>
          <w:p w14:paraId="0006ED7D" w14:textId="77777777" w:rsidR="001C58C8" w:rsidRPr="00183969" w:rsidRDefault="001C58C8" w:rsidP="00B97965">
            <w:pPr>
              <w:pStyle w:val="TableText"/>
            </w:pPr>
            <w:r w:rsidRPr="00183969">
              <w:fldChar w:fldCharType="begin">
                <w:ffData>
                  <w:name w:val="Check23"/>
                  <w:enabled/>
                  <w:calcOnExit w:val="0"/>
                  <w:statusText w:type="text" w:val="New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New</w:t>
            </w:r>
          </w:p>
        </w:tc>
        <w:tc>
          <w:tcPr>
            <w:tcW w:w="660" w:type="pct"/>
            <w:tcBorders>
              <w:left w:val="nil"/>
              <w:right w:val="nil"/>
            </w:tcBorders>
          </w:tcPr>
          <w:p w14:paraId="24D196F3" w14:textId="77777777" w:rsidR="001C58C8" w:rsidRPr="00183969" w:rsidRDefault="001C58C8" w:rsidP="00B97965">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6A2DFA">
              <w:fldChar w:fldCharType="separate"/>
            </w:r>
            <w:r>
              <w:fldChar w:fldCharType="end"/>
            </w:r>
            <w:r w:rsidRPr="00183969">
              <w:t xml:space="preserve"> Modify</w:t>
            </w:r>
          </w:p>
        </w:tc>
        <w:tc>
          <w:tcPr>
            <w:tcW w:w="629" w:type="pct"/>
            <w:tcBorders>
              <w:left w:val="nil"/>
              <w:right w:val="nil"/>
            </w:tcBorders>
          </w:tcPr>
          <w:p w14:paraId="1798A725" w14:textId="77777777" w:rsidR="001C58C8" w:rsidRPr="00183969" w:rsidRDefault="001C58C8" w:rsidP="00B97965">
            <w:pPr>
              <w:pStyle w:val="TableText"/>
            </w:pPr>
            <w:r w:rsidRPr="00183969">
              <w:fldChar w:fldCharType="begin">
                <w:ffData>
                  <w:name w:val="Check26"/>
                  <w:enabled/>
                  <w:calcOnExit w:val="0"/>
                  <w:statusText w:type="text" w:val="Delete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Delete</w:t>
            </w:r>
          </w:p>
        </w:tc>
        <w:tc>
          <w:tcPr>
            <w:tcW w:w="1587" w:type="pct"/>
            <w:tcBorders>
              <w:left w:val="nil"/>
            </w:tcBorders>
          </w:tcPr>
          <w:p w14:paraId="565106C3" w14:textId="77777777" w:rsidR="001C58C8" w:rsidRPr="00183969" w:rsidRDefault="001C58C8" w:rsidP="00B97965">
            <w:pPr>
              <w:pStyle w:val="TableText"/>
            </w:pPr>
            <w:r w:rsidRPr="00183969">
              <w:fldChar w:fldCharType="begin">
                <w:ffData>
                  <w:name w:val="Check68"/>
                  <w:enabled/>
                  <w:calcOnExit w:val="0"/>
                  <w:statusText w:type="text" w:val="No change to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No Change</w:t>
            </w:r>
          </w:p>
        </w:tc>
      </w:tr>
      <w:tr w:rsidR="001C58C8" w:rsidRPr="0028049C" w14:paraId="594A795B" w14:textId="77777777" w:rsidTr="00B97965">
        <w:trPr>
          <w:cantSplit/>
        </w:trPr>
        <w:tc>
          <w:tcPr>
            <w:tcW w:w="1511" w:type="pct"/>
            <w:shd w:val="clear" w:color="auto" w:fill="F2F2F2" w:themeFill="background1" w:themeFillShade="F2"/>
            <w:vAlign w:val="center"/>
          </w:tcPr>
          <w:p w14:paraId="4D48F54A" w14:textId="77777777" w:rsidR="001C58C8" w:rsidRPr="0028049C" w:rsidRDefault="001C58C8" w:rsidP="00603741">
            <w:pPr>
              <w:pStyle w:val="TableHeading"/>
            </w:pPr>
            <w:r w:rsidRPr="0028049C">
              <w:t>RTM</w:t>
            </w:r>
          </w:p>
        </w:tc>
        <w:tc>
          <w:tcPr>
            <w:tcW w:w="3489" w:type="pct"/>
            <w:gridSpan w:val="4"/>
          </w:tcPr>
          <w:p w14:paraId="02F70369" w14:textId="77777777" w:rsidR="001C58C8" w:rsidRPr="00183969" w:rsidRDefault="001C58C8" w:rsidP="00B97965">
            <w:pPr>
              <w:pStyle w:val="TableText"/>
            </w:pPr>
            <w:r>
              <w:t>FRBILL-3.2</w:t>
            </w:r>
          </w:p>
        </w:tc>
      </w:tr>
      <w:tr w:rsidR="001C58C8" w:rsidRPr="0028049C" w14:paraId="728A191C" w14:textId="77777777" w:rsidTr="00B97965">
        <w:trPr>
          <w:cantSplit/>
        </w:trPr>
        <w:tc>
          <w:tcPr>
            <w:tcW w:w="1511" w:type="pct"/>
            <w:tcBorders>
              <w:bottom w:val="single" w:sz="6" w:space="0" w:color="000000"/>
            </w:tcBorders>
            <w:shd w:val="clear" w:color="auto" w:fill="F2F2F2" w:themeFill="background1" w:themeFillShade="F2"/>
            <w:vAlign w:val="center"/>
          </w:tcPr>
          <w:p w14:paraId="191E8A54" w14:textId="77777777" w:rsidR="001C58C8" w:rsidRPr="0028049C" w:rsidRDefault="001C58C8" w:rsidP="00603741">
            <w:pPr>
              <w:pStyle w:val="TableHeading"/>
            </w:pPr>
            <w:r w:rsidRPr="0028049C">
              <w:t>Related Options</w:t>
            </w:r>
          </w:p>
        </w:tc>
        <w:tc>
          <w:tcPr>
            <w:tcW w:w="3489" w:type="pct"/>
            <w:gridSpan w:val="4"/>
            <w:tcBorders>
              <w:bottom w:val="single" w:sz="4" w:space="0" w:color="auto"/>
            </w:tcBorders>
          </w:tcPr>
          <w:p w14:paraId="43AD8312" w14:textId="77777777" w:rsidR="001C58C8" w:rsidRPr="00183969" w:rsidRDefault="001C58C8" w:rsidP="00B97965">
            <w:pPr>
              <w:pStyle w:val="TableText"/>
            </w:pPr>
            <w:r w:rsidRPr="000C40B6">
              <w:t>IBJD FOLLOW-UP THIRD PARTY</w:t>
            </w:r>
          </w:p>
        </w:tc>
      </w:tr>
    </w:tbl>
    <w:p w14:paraId="36F243A1" w14:textId="77777777" w:rsidR="001C58C8" w:rsidRPr="0028049C" w:rsidRDefault="001C58C8" w:rsidP="001C58C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1C58C8" w:rsidRPr="0028049C" w14:paraId="4ABA73E7" w14:textId="77777777" w:rsidTr="00B57892">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07194618" w14:textId="77777777" w:rsidR="001C58C8" w:rsidRPr="00183969" w:rsidRDefault="001C58C8" w:rsidP="00603741">
            <w:pPr>
              <w:pStyle w:val="TableHeading"/>
            </w:pPr>
            <w:r w:rsidRPr="00183969">
              <w:t>Related Routines</w:t>
            </w:r>
          </w:p>
        </w:tc>
        <w:tc>
          <w:tcPr>
            <w:tcW w:w="1529" w:type="pct"/>
            <w:tcBorders>
              <w:bottom w:val="single" w:sz="4" w:space="0" w:color="auto"/>
            </w:tcBorders>
            <w:shd w:val="clear" w:color="auto" w:fill="F2F2F2" w:themeFill="background1" w:themeFillShade="F2"/>
          </w:tcPr>
          <w:p w14:paraId="6FA2A895" w14:textId="77777777" w:rsidR="001C58C8" w:rsidRPr="00183969" w:rsidRDefault="001C58C8" w:rsidP="00603741">
            <w:pPr>
              <w:pStyle w:val="TableHeading"/>
            </w:pPr>
            <w:r w:rsidRPr="00183969">
              <w:t>Routines “Called By”</w:t>
            </w:r>
          </w:p>
        </w:tc>
        <w:tc>
          <w:tcPr>
            <w:tcW w:w="1961" w:type="pct"/>
            <w:tcBorders>
              <w:bottom w:val="single" w:sz="4" w:space="0" w:color="auto"/>
            </w:tcBorders>
            <w:shd w:val="clear" w:color="auto" w:fill="F2F2F2" w:themeFill="background1" w:themeFillShade="F2"/>
          </w:tcPr>
          <w:p w14:paraId="4E2A603A" w14:textId="3B2BCD1A" w:rsidR="001C58C8" w:rsidRPr="00183969" w:rsidRDefault="001C58C8" w:rsidP="00603741">
            <w:pPr>
              <w:pStyle w:val="TableHeading"/>
            </w:pPr>
            <w:r w:rsidRPr="00183969">
              <w:t>Routines “Called”</w:t>
            </w:r>
            <w:r w:rsidR="00203FB2">
              <w:t xml:space="preserve"> </w:t>
            </w:r>
          </w:p>
        </w:tc>
      </w:tr>
      <w:tr w:rsidR="001C58C8" w:rsidRPr="0028049C" w14:paraId="68912A12" w14:textId="77777777" w:rsidTr="00B57892">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DFD2ECB" w14:textId="77777777" w:rsidR="001C58C8" w:rsidRPr="0028049C" w:rsidRDefault="001C58C8" w:rsidP="00603741">
            <w:pPr>
              <w:pStyle w:val="TableHeading"/>
            </w:pPr>
          </w:p>
        </w:tc>
        <w:tc>
          <w:tcPr>
            <w:tcW w:w="1529" w:type="pct"/>
            <w:tcBorders>
              <w:bottom w:val="single" w:sz="4" w:space="0" w:color="auto"/>
            </w:tcBorders>
            <w:vAlign w:val="center"/>
          </w:tcPr>
          <w:p w14:paraId="24F925B2" w14:textId="77777777" w:rsidR="001C58C8" w:rsidRPr="0028049C" w:rsidRDefault="001C58C8" w:rsidP="00B97965">
            <w:pPr>
              <w:spacing w:before="60" w:after="60"/>
              <w:rPr>
                <w:rFonts w:ascii="Arial" w:hAnsi="Arial" w:cs="Arial"/>
                <w:szCs w:val="20"/>
              </w:rPr>
            </w:pPr>
            <w:r>
              <w:rPr>
                <w:rFonts w:ascii="Arial" w:hAnsi="Arial" w:cs="Arial"/>
                <w:szCs w:val="20"/>
              </w:rPr>
              <w:t>IBJDF1</w:t>
            </w:r>
          </w:p>
        </w:tc>
        <w:tc>
          <w:tcPr>
            <w:tcW w:w="1961" w:type="pct"/>
            <w:tcBorders>
              <w:bottom w:val="single" w:sz="4" w:space="0" w:color="auto"/>
            </w:tcBorders>
            <w:vAlign w:val="center"/>
          </w:tcPr>
          <w:p w14:paraId="0527F290" w14:textId="77777777" w:rsidR="001C58C8" w:rsidRPr="00013216" w:rsidRDefault="001C58C8" w:rsidP="00B97965">
            <w:r w:rsidRPr="00791224">
              <w:rPr>
                <w:rFonts w:ascii="Courier New" w:hAnsi="Courier New" w:cs="Courier New"/>
              </w:rPr>
              <w:t>NOW^%DTC</w:t>
            </w:r>
            <w:r>
              <w:rPr>
                <w:rFonts w:ascii="Courier New" w:hAnsi="Courier New" w:cs="Courier New"/>
              </w:rPr>
              <w:t xml:space="preserve">, </w:t>
            </w:r>
            <w:r w:rsidRPr="00791224">
              <w:rPr>
                <w:rFonts w:ascii="Courier New" w:hAnsi="Courier New" w:cs="Courier New"/>
              </w:rPr>
              <w:t>^DIR</w:t>
            </w:r>
            <w:r>
              <w:rPr>
                <w:rFonts w:ascii="Courier New" w:hAnsi="Courier New" w:cs="Courier New"/>
              </w:rPr>
              <w:t xml:space="preserve">, </w:t>
            </w:r>
            <w:r w:rsidRPr="00791224">
              <w:rPr>
                <w:rFonts w:ascii="Courier New" w:hAnsi="Courier New" w:cs="Courier New"/>
              </w:rPr>
              <w:t>^DIWP</w:t>
            </w:r>
            <w:r>
              <w:rPr>
                <w:rFonts w:ascii="Courier New" w:hAnsi="Courier New" w:cs="Courier New"/>
              </w:rPr>
              <w:t xml:space="preserve">, </w:t>
            </w:r>
            <w:r w:rsidRPr="00791224">
              <w:rPr>
                <w:rFonts w:ascii="Courier New" w:hAnsi="Courier New" w:cs="Courier New"/>
              </w:rPr>
              <w:t>$$DAT1^IBOUTL</w:t>
            </w:r>
            <w:r>
              <w:rPr>
                <w:rFonts w:ascii="Courier New" w:hAnsi="Courier New" w:cs="Courier New"/>
              </w:rPr>
              <w:t xml:space="preserve">, </w:t>
            </w:r>
            <w:r w:rsidRPr="00791224">
              <w:rPr>
                <w:rFonts w:ascii="Courier New" w:hAnsi="Courier New" w:cs="Courier New"/>
              </w:rPr>
              <w:t>$$DAT2^IBOUTL</w:t>
            </w:r>
            <w:r>
              <w:rPr>
                <w:rFonts w:ascii="Courier New" w:hAnsi="Courier New" w:cs="Courier New"/>
              </w:rPr>
              <w:t xml:space="preserve">, </w:t>
            </w:r>
            <w:r w:rsidRPr="00791224">
              <w:rPr>
                <w:rFonts w:ascii="Courier New" w:hAnsi="Courier New" w:cs="Courier New"/>
              </w:rPr>
              <w:t>$$STOP^IBOUTL</w:t>
            </w:r>
          </w:p>
        </w:tc>
      </w:tr>
    </w:tbl>
    <w:p w14:paraId="2407D161" w14:textId="77777777" w:rsidR="001C58C8" w:rsidRPr="002F4E85" w:rsidRDefault="001C58C8" w:rsidP="001C58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5"/>
        <w:gridCol w:w="1147"/>
        <w:gridCol w:w="1772"/>
        <w:gridCol w:w="1094"/>
        <w:gridCol w:w="1569"/>
        <w:gridCol w:w="1099"/>
      </w:tblGrid>
      <w:tr w:rsidR="001C58C8" w:rsidRPr="002F4E85" w14:paraId="4D6F939B" w14:textId="77777777" w:rsidTr="00B57892">
        <w:trPr>
          <w:cantSplit/>
          <w:tblHeader/>
        </w:trPr>
        <w:tc>
          <w:tcPr>
            <w:tcW w:w="1512" w:type="pct"/>
            <w:shd w:val="clear" w:color="auto" w:fill="F2F2F2" w:themeFill="background1" w:themeFillShade="F2"/>
            <w:vAlign w:val="center"/>
          </w:tcPr>
          <w:p w14:paraId="5AF82BBC" w14:textId="77777777" w:rsidR="001C58C8" w:rsidRPr="00183969" w:rsidRDefault="001C58C8" w:rsidP="00603741">
            <w:pPr>
              <w:pStyle w:val="TableHeading"/>
            </w:pPr>
            <w:r w:rsidRPr="00183969">
              <w:t>Routines</w:t>
            </w:r>
          </w:p>
        </w:tc>
        <w:tc>
          <w:tcPr>
            <w:tcW w:w="3488" w:type="pct"/>
            <w:gridSpan w:val="5"/>
            <w:tcBorders>
              <w:bottom w:val="single" w:sz="6" w:space="0" w:color="000000"/>
            </w:tcBorders>
            <w:shd w:val="clear" w:color="auto" w:fill="F2F2F2" w:themeFill="background1" w:themeFillShade="F2"/>
          </w:tcPr>
          <w:p w14:paraId="7DB2BFA8" w14:textId="77777777" w:rsidR="001C58C8" w:rsidRPr="00183969" w:rsidRDefault="001C58C8" w:rsidP="00603741">
            <w:pPr>
              <w:pStyle w:val="TableHeading"/>
            </w:pPr>
            <w:r w:rsidRPr="00183969">
              <w:t>Activities</w:t>
            </w:r>
          </w:p>
        </w:tc>
      </w:tr>
      <w:tr w:rsidR="001C58C8" w:rsidRPr="002F4E85" w14:paraId="47E805E5" w14:textId="77777777" w:rsidTr="00B57892">
        <w:trPr>
          <w:cantSplit/>
        </w:trPr>
        <w:tc>
          <w:tcPr>
            <w:tcW w:w="1512" w:type="pct"/>
            <w:tcBorders>
              <w:top w:val="single" w:sz="6" w:space="0" w:color="000000"/>
            </w:tcBorders>
            <w:shd w:val="clear" w:color="auto" w:fill="F2F2F2" w:themeFill="background1" w:themeFillShade="F2"/>
            <w:vAlign w:val="center"/>
          </w:tcPr>
          <w:p w14:paraId="4C7E79A6" w14:textId="77777777" w:rsidR="001C58C8" w:rsidRPr="002F4E85" w:rsidRDefault="001C58C8" w:rsidP="00603741">
            <w:pPr>
              <w:pStyle w:val="TableHeading"/>
            </w:pPr>
            <w:r w:rsidRPr="002F4E85">
              <w:t>Data Dictionary (DD) References</w:t>
            </w:r>
          </w:p>
        </w:tc>
        <w:tc>
          <w:tcPr>
            <w:tcW w:w="3488" w:type="pct"/>
            <w:gridSpan w:val="5"/>
          </w:tcPr>
          <w:p w14:paraId="2B0DB511" w14:textId="77777777" w:rsidR="001C58C8" w:rsidRPr="00183969" w:rsidRDefault="001C58C8" w:rsidP="00B97965">
            <w:pPr>
              <w:pStyle w:val="TableText"/>
            </w:pPr>
          </w:p>
        </w:tc>
      </w:tr>
      <w:tr w:rsidR="001C58C8" w:rsidRPr="002F4E85" w14:paraId="42BAA50E" w14:textId="77777777" w:rsidTr="00B57892">
        <w:trPr>
          <w:cantSplit/>
        </w:trPr>
        <w:tc>
          <w:tcPr>
            <w:tcW w:w="1512" w:type="pct"/>
            <w:shd w:val="clear" w:color="auto" w:fill="F2F2F2" w:themeFill="background1" w:themeFillShade="F2"/>
            <w:vAlign w:val="center"/>
          </w:tcPr>
          <w:p w14:paraId="2B370F4A" w14:textId="77777777" w:rsidR="001C58C8" w:rsidRPr="002F4E85" w:rsidRDefault="001C58C8" w:rsidP="00603741">
            <w:pPr>
              <w:pStyle w:val="TableHeading"/>
            </w:pPr>
            <w:r w:rsidRPr="002F4E85">
              <w:t>Related Protocols</w:t>
            </w:r>
          </w:p>
        </w:tc>
        <w:tc>
          <w:tcPr>
            <w:tcW w:w="3488" w:type="pct"/>
            <w:gridSpan w:val="5"/>
          </w:tcPr>
          <w:p w14:paraId="7A524F57" w14:textId="77777777" w:rsidR="001C58C8" w:rsidRPr="00183969" w:rsidRDefault="001C58C8" w:rsidP="00B97965">
            <w:pPr>
              <w:pStyle w:val="TableText"/>
            </w:pPr>
          </w:p>
        </w:tc>
      </w:tr>
      <w:tr w:rsidR="001C58C8" w:rsidRPr="002F4E85" w14:paraId="20FF2726" w14:textId="77777777" w:rsidTr="00B57892">
        <w:trPr>
          <w:cantSplit/>
        </w:trPr>
        <w:tc>
          <w:tcPr>
            <w:tcW w:w="1512" w:type="pct"/>
            <w:shd w:val="clear" w:color="auto" w:fill="F2F2F2" w:themeFill="background1" w:themeFillShade="F2"/>
            <w:vAlign w:val="center"/>
          </w:tcPr>
          <w:p w14:paraId="0D5AEC05" w14:textId="77777777" w:rsidR="001C58C8" w:rsidRPr="002F4E85" w:rsidRDefault="001C58C8" w:rsidP="00603741">
            <w:pPr>
              <w:pStyle w:val="TableHeading"/>
            </w:pPr>
            <w:r w:rsidRPr="002F4E85">
              <w:t>Related Integration Control Registrations (ICRs)</w:t>
            </w:r>
          </w:p>
        </w:tc>
        <w:tc>
          <w:tcPr>
            <w:tcW w:w="3488" w:type="pct"/>
            <w:gridSpan w:val="5"/>
            <w:tcBorders>
              <w:bottom w:val="single" w:sz="6" w:space="0" w:color="000000"/>
            </w:tcBorders>
          </w:tcPr>
          <w:p w14:paraId="741D3ECD" w14:textId="77777777" w:rsidR="001C58C8" w:rsidRPr="00183969" w:rsidRDefault="001C58C8" w:rsidP="00B97965">
            <w:pPr>
              <w:pStyle w:val="TableText"/>
            </w:pPr>
          </w:p>
        </w:tc>
      </w:tr>
      <w:tr w:rsidR="001C58C8" w:rsidRPr="002F4E85" w14:paraId="48925AE6" w14:textId="77777777" w:rsidTr="00B57892">
        <w:trPr>
          <w:cantSplit/>
        </w:trPr>
        <w:tc>
          <w:tcPr>
            <w:tcW w:w="1512" w:type="pct"/>
            <w:tcBorders>
              <w:right w:val="single" w:sz="4" w:space="0" w:color="auto"/>
            </w:tcBorders>
            <w:shd w:val="clear" w:color="auto" w:fill="F2F2F2" w:themeFill="background1" w:themeFillShade="F2"/>
            <w:vAlign w:val="center"/>
          </w:tcPr>
          <w:p w14:paraId="778DAD33" w14:textId="77777777" w:rsidR="001C58C8" w:rsidRPr="002F4E85" w:rsidRDefault="001C58C8" w:rsidP="00603741">
            <w:pPr>
              <w:pStyle w:val="TableHeading"/>
            </w:pPr>
            <w:r w:rsidRPr="002F4E85">
              <w:t>Data Passing</w:t>
            </w:r>
          </w:p>
        </w:tc>
        <w:tc>
          <w:tcPr>
            <w:tcW w:w="599" w:type="pct"/>
            <w:tcBorders>
              <w:left w:val="single" w:sz="4" w:space="0" w:color="auto"/>
              <w:right w:val="nil"/>
            </w:tcBorders>
          </w:tcPr>
          <w:p w14:paraId="113A79E9" w14:textId="77777777" w:rsidR="001C58C8" w:rsidRPr="00183969" w:rsidRDefault="001C58C8" w:rsidP="00B97965">
            <w:pPr>
              <w:pStyle w:val="TableText"/>
            </w:pPr>
            <w:r w:rsidRPr="00183969">
              <w:fldChar w:fldCharType="begin">
                <w:ffData>
                  <w:name w:val="Check69"/>
                  <w:enabled/>
                  <w:calcOnExit w:val="0"/>
                  <w:statusText w:type="text" w:val="Input"/>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Input</w:t>
            </w:r>
          </w:p>
        </w:tc>
        <w:tc>
          <w:tcPr>
            <w:tcW w:w="925" w:type="pct"/>
            <w:tcBorders>
              <w:left w:val="nil"/>
              <w:right w:val="nil"/>
            </w:tcBorders>
          </w:tcPr>
          <w:p w14:paraId="0B63A734" w14:textId="77777777" w:rsidR="001C58C8" w:rsidRPr="00183969" w:rsidRDefault="001C58C8" w:rsidP="00B97965">
            <w:pPr>
              <w:pStyle w:val="TableText"/>
            </w:pPr>
            <w:r w:rsidRPr="00183969">
              <w:fldChar w:fldCharType="begin">
                <w:ffData>
                  <w:name w:val="Check70"/>
                  <w:enabled/>
                  <w:calcOnExit w:val="0"/>
                  <w:statusText w:type="text" w:val="Output"/>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Output Reference</w:t>
            </w:r>
          </w:p>
        </w:tc>
        <w:tc>
          <w:tcPr>
            <w:tcW w:w="571" w:type="pct"/>
            <w:tcBorders>
              <w:left w:val="nil"/>
              <w:right w:val="nil"/>
            </w:tcBorders>
          </w:tcPr>
          <w:p w14:paraId="09123B47" w14:textId="77777777" w:rsidR="001C58C8" w:rsidRPr="00183969" w:rsidRDefault="001C58C8" w:rsidP="00B97965">
            <w:pPr>
              <w:pStyle w:val="TableText"/>
            </w:pPr>
            <w:r w:rsidRPr="00183969">
              <w:fldChar w:fldCharType="begin">
                <w:ffData>
                  <w:name w:val="Check71"/>
                  <w:enabled/>
                  <w:calcOnExit w:val="0"/>
                  <w:statusText w:type="text" w:val="Both"/>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Both</w:t>
            </w:r>
          </w:p>
        </w:tc>
        <w:tc>
          <w:tcPr>
            <w:tcW w:w="819" w:type="pct"/>
            <w:tcBorders>
              <w:left w:val="nil"/>
              <w:right w:val="nil"/>
            </w:tcBorders>
          </w:tcPr>
          <w:p w14:paraId="1B78CDEA" w14:textId="77777777" w:rsidR="001C58C8" w:rsidRPr="00183969" w:rsidRDefault="001C58C8" w:rsidP="00B97965">
            <w:pPr>
              <w:pStyle w:val="TableText"/>
            </w:pPr>
            <w:r w:rsidRPr="00183969">
              <w:fldChar w:fldCharType="begin">
                <w:ffData>
                  <w:name w:val="Check72"/>
                  <w:enabled/>
                  <w:calcOnExit w:val="0"/>
                  <w:statusText w:type="text" w:val="Global reference"/>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Global Reference</w:t>
            </w:r>
          </w:p>
        </w:tc>
        <w:tc>
          <w:tcPr>
            <w:tcW w:w="574" w:type="pct"/>
            <w:tcBorders>
              <w:left w:val="nil"/>
            </w:tcBorders>
          </w:tcPr>
          <w:p w14:paraId="0480498D" w14:textId="77777777" w:rsidR="001C58C8" w:rsidRPr="00183969" w:rsidRDefault="001C58C8" w:rsidP="00B97965">
            <w:pPr>
              <w:pStyle w:val="TableText"/>
            </w:pPr>
            <w:r w:rsidRPr="00183969">
              <w:fldChar w:fldCharType="begin">
                <w:ffData>
                  <w:name w:val="Check73"/>
                  <w:enabled/>
                  <w:calcOnExit w:val="0"/>
                  <w:statusText w:type="text" w:val="Local"/>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Local</w:t>
            </w:r>
          </w:p>
        </w:tc>
      </w:tr>
      <w:tr w:rsidR="001C58C8" w:rsidRPr="002F4E85" w14:paraId="03D404BE" w14:textId="77777777" w:rsidTr="00B57892">
        <w:trPr>
          <w:cantSplit/>
        </w:trPr>
        <w:tc>
          <w:tcPr>
            <w:tcW w:w="1512" w:type="pct"/>
            <w:shd w:val="clear" w:color="auto" w:fill="F2F2F2" w:themeFill="background1" w:themeFillShade="F2"/>
            <w:vAlign w:val="center"/>
          </w:tcPr>
          <w:p w14:paraId="31B5F7A2" w14:textId="77777777" w:rsidR="001C58C8" w:rsidRPr="002F4E85" w:rsidRDefault="001C58C8" w:rsidP="00603741">
            <w:pPr>
              <w:pStyle w:val="TableHeading"/>
            </w:pPr>
            <w:r w:rsidRPr="002F4E85">
              <w:t>Input Attribute Name and Definition</w:t>
            </w:r>
          </w:p>
        </w:tc>
        <w:tc>
          <w:tcPr>
            <w:tcW w:w="3488" w:type="pct"/>
            <w:gridSpan w:val="5"/>
          </w:tcPr>
          <w:p w14:paraId="2CE9BFAB" w14:textId="77777777" w:rsidR="001C58C8" w:rsidRPr="00183969" w:rsidRDefault="001C58C8" w:rsidP="00B97965">
            <w:pPr>
              <w:pStyle w:val="TableText"/>
            </w:pPr>
            <w:r w:rsidRPr="00183969">
              <w:t>Name:</w:t>
            </w:r>
          </w:p>
          <w:p w14:paraId="1E6AD758" w14:textId="77777777" w:rsidR="001C58C8" w:rsidRPr="00183969" w:rsidRDefault="001C58C8" w:rsidP="00B97965">
            <w:pPr>
              <w:pStyle w:val="TableText"/>
            </w:pPr>
            <w:r w:rsidRPr="00183969">
              <w:t>Definition:</w:t>
            </w:r>
          </w:p>
        </w:tc>
      </w:tr>
      <w:tr w:rsidR="001C58C8" w:rsidRPr="002F4E85" w14:paraId="6FD072A2" w14:textId="77777777" w:rsidTr="00B57892">
        <w:trPr>
          <w:cantSplit/>
        </w:trPr>
        <w:tc>
          <w:tcPr>
            <w:tcW w:w="1512" w:type="pct"/>
            <w:shd w:val="clear" w:color="auto" w:fill="F2F2F2" w:themeFill="background1" w:themeFillShade="F2"/>
            <w:vAlign w:val="center"/>
          </w:tcPr>
          <w:p w14:paraId="77C6A238" w14:textId="77777777" w:rsidR="001C58C8" w:rsidRPr="002F4E85" w:rsidRDefault="001C58C8" w:rsidP="00603741">
            <w:pPr>
              <w:pStyle w:val="TableHeading"/>
            </w:pPr>
            <w:r w:rsidRPr="002F4E85">
              <w:t>Output Attribute Name and Definition</w:t>
            </w:r>
          </w:p>
        </w:tc>
        <w:tc>
          <w:tcPr>
            <w:tcW w:w="3488" w:type="pct"/>
            <w:gridSpan w:val="5"/>
          </w:tcPr>
          <w:p w14:paraId="1A4A3D33" w14:textId="77777777" w:rsidR="001C58C8" w:rsidRPr="00183969" w:rsidRDefault="001C58C8" w:rsidP="00B97965">
            <w:pPr>
              <w:pStyle w:val="TableText"/>
            </w:pPr>
            <w:r w:rsidRPr="00183969">
              <w:t>Name:</w:t>
            </w:r>
          </w:p>
          <w:p w14:paraId="2D1A94EF" w14:textId="77777777" w:rsidR="001C58C8" w:rsidRPr="00183969" w:rsidRDefault="001C58C8" w:rsidP="00B97965">
            <w:pPr>
              <w:pStyle w:val="TableText"/>
            </w:pPr>
            <w:r w:rsidRPr="00183969">
              <w:t>Definition:</w:t>
            </w:r>
          </w:p>
        </w:tc>
      </w:tr>
    </w:tbl>
    <w:p w14:paraId="2ACA9A94" w14:textId="77777777" w:rsidR="001C58C8" w:rsidRPr="00086A3C" w:rsidRDefault="001C58C8" w:rsidP="001C58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1C58C8" w:rsidRPr="00086A3C" w14:paraId="38A1AF8A" w14:textId="77777777" w:rsidTr="00B5789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998DEA2" w14:textId="77777777" w:rsidR="001C58C8" w:rsidRPr="00086A3C" w:rsidRDefault="001C58C8" w:rsidP="00603741">
            <w:pPr>
              <w:pStyle w:val="TableHeading"/>
            </w:pPr>
            <w:r w:rsidRPr="00086A3C">
              <w:t>Current Logic</w:t>
            </w:r>
          </w:p>
        </w:tc>
      </w:tr>
      <w:tr w:rsidR="001C58C8" w:rsidRPr="00086A3C" w14:paraId="3AC62B87" w14:textId="77777777" w:rsidTr="00B57892">
        <w:trPr>
          <w:cantSplit/>
        </w:trPr>
        <w:tc>
          <w:tcPr>
            <w:tcW w:w="5000" w:type="pct"/>
            <w:tcBorders>
              <w:top w:val="single" w:sz="6" w:space="0" w:color="000000"/>
              <w:left w:val="single" w:sz="6" w:space="0" w:color="000000"/>
              <w:bottom w:val="single" w:sz="6" w:space="0" w:color="000000"/>
              <w:right w:val="single" w:sz="6" w:space="0" w:color="000000"/>
            </w:tcBorders>
          </w:tcPr>
          <w:p w14:paraId="2DD80DF0" w14:textId="1F97C444" w:rsidR="001C58C8" w:rsidRPr="000C40B6" w:rsidRDefault="001C58C8"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proofErr w:type="gramStart"/>
            <w:r w:rsidRPr="000C40B6">
              <w:rPr>
                <w:rFonts w:ascii="Courier New" w:hAnsi="Courier New" w:cs="Courier New"/>
                <w:sz w:val="18"/>
                <w:szCs w:val="18"/>
              </w:rPr>
              <w:lastRenderedPageBreak/>
              <w:t>HDR1</w:t>
            </w:r>
            <w:r w:rsidR="00203FB2">
              <w:rPr>
                <w:rFonts w:ascii="Courier New" w:hAnsi="Courier New" w:cs="Courier New"/>
                <w:sz w:val="18"/>
                <w:szCs w:val="18"/>
              </w:rPr>
              <w:t xml:space="preserve"> </w:t>
            </w:r>
            <w:r w:rsidRPr="000C40B6">
              <w:rPr>
                <w:rFonts w:ascii="Courier New" w:hAnsi="Courier New" w:cs="Courier New"/>
                <w:sz w:val="18"/>
                <w:szCs w:val="18"/>
              </w:rPr>
              <w:t>;</w:t>
            </w:r>
            <w:proofErr w:type="gramEnd"/>
            <w:r w:rsidRPr="000C40B6">
              <w:rPr>
                <w:rFonts w:ascii="Courier New" w:hAnsi="Courier New" w:cs="Courier New"/>
                <w:sz w:val="18"/>
                <w:szCs w:val="18"/>
              </w:rPr>
              <w:t xml:space="preserve"> - Write the primary report header.</w:t>
            </w:r>
          </w:p>
          <w:p w14:paraId="549B6AA1" w14:textId="3C3088DA"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I $E(IOST,1,2)="C-"!(IBPAG) W @IOF,*13</w:t>
            </w:r>
          </w:p>
          <w:p w14:paraId="69569666" w14:textId="382EFD0A"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S IBPAG=IBPAG+1</w:t>
            </w:r>
          </w:p>
          <w:p w14:paraId="39D4C72F" w14:textId="430A74A3"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 xml:space="preserve">W "Third Party Follow-Up </w:t>
            </w:r>
            <w:proofErr w:type="spellStart"/>
            <w:r w:rsidR="001C58C8" w:rsidRPr="000C40B6">
              <w:rPr>
                <w:rFonts w:ascii="Courier New" w:hAnsi="Courier New" w:cs="Courier New"/>
                <w:sz w:val="18"/>
                <w:szCs w:val="18"/>
              </w:rPr>
              <w:t>Report"_$S</w:t>
            </w:r>
            <w:proofErr w:type="spellEnd"/>
            <w:r w:rsidR="001C58C8" w:rsidRPr="000C40B6">
              <w:rPr>
                <w:rFonts w:ascii="Courier New" w:hAnsi="Courier New" w:cs="Courier New"/>
                <w:sz w:val="18"/>
                <w:szCs w:val="18"/>
              </w:rPr>
              <w:t>(IBSDATE="D":" ( date of care )",1:" ( days in AR )")</w:t>
            </w:r>
          </w:p>
          <w:p w14:paraId="32EA20C7" w14:textId="2A8A7187"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I IBDIV W " for ",$P($G(^DG(40.8,IBDIV,0)),U)</w:t>
            </w:r>
          </w:p>
          <w:p w14:paraId="5AF84FCD" w14:textId="3CFC186C"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W ?88,"Run Date: ",IBRUN,?123,"Page: ",$J(IBPAG,3)</w:t>
            </w:r>
          </w:p>
          <w:p w14:paraId="031A5FB1" w14:textId="69A2FE7F"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W !,"All active ",$S(IBTYP=1:"INPATIENT ",IBTYP=2:"OUTPATIENT ",IBTYP=3:"RX REFILL ",1:""),"receivables "</w:t>
            </w:r>
          </w:p>
          <w:p w14:paraId="25D5B237" w14:textId="54E194C0"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I IBSMN W IBSMN,$S(IBSMX&gt;IBSMN:" to "_IBSMX,1:"")," days old "</w:t>
            </w:r>
          </w:p>
          <w:p w14:paraId="1222A235" w14:textId="787517F3"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I IBSAM W "with balances of at least $",IBSAM</w:t>
            </w:r>
          </w:p>
          <w:p w14:paraId="55B5748A" w14:textId="1ABE9983"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proofErr w:type="gramStart"/>
            <w:r w:rsidR="001C58C8" w:rsidRPr="000C40B6">
              <w:rPr>
                <w:rFonts w:ascii="Courier New" w:hAnsi="Courier New" w:cs="Courier New"/>
                <w:sz w:val="18"/>
                <w:szCs w:val="18"/>
              </w:rPr>
              <w:t>W !!?</w:t>
            </w:r>
            <w:proofErr w:type="gramEnd"/>
            <w:r w:rsidR="001C58C8" w:rsidRPr="000C40B6">
              <w:rPr>
                <w:rFonts w:ascii="Courier New" w:hAnsi="Courier New" w:cs="Courier New"/>
                <w:sz w:val="18"/>
                <w:szCs w:val="18"/>
              </w:rPr>
              <w:t>37,"Other",?51,"Date",?92,"Original",?103,"Current"</w:t>
            </w:r>
          </w:p>
          <w:p w14:paraId="2D44AF32" w14:textId="5104EE93"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W !,"Patient (Age)",?24,"SSN",?37,"Carrier",?51,"Prepared",?61,"Bill No.",?73,"Bill Fr. Bill To",?94,"Amount",?103,"Balance",?114,"Subscriber ID"</w:t>
            </w:r>
          </w:p>
          <w:p w14:paraId="3F01DB91" w14:textId="0822CA19"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W !,$$DASH(IOM)</w:t>
            </w:r>
          </w:p>
          <w:p w14:paraId="455131AD" w14:textId="387CAB42"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I IBSRC W !,"Note: '(n)' or '(*)' next to balance means AR was referred to Regional Counsel"</w:t>
            </w:r>
          </w:p>
          <w:p w14:paraId="56EB982E" w14:textId="3227F5C5"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proofErr w:type="gramStart"/>
            <w:r w:rsidR="001C58C8" w:rsidRPr="000C40B6">
              <w:rPr>
                <w:rFonts w:ascii="Courier New" w:hAnsi="Courier New" w:cs="Courier New"/>
                <w:sz w:val="18"/>
                <w:szCs w:val="18"/>
              </w:rPr>
              <w:t>W !</w:t>
            </w:r>
            <w:proofErr w:type="gramEnd"/>
            <w:r w:rsidR="001C58C8" w:rsidRPr="000C40B6">
              <w:rPr>
                <w:rFonts w:ascii="Courier New" w:hAnsi="Courier New" w:cs="Courier New"/>
                <w:sz w:val="18"/>
                <w:szCs w:val="18"/>
              </w:rPr>
              <w:t xml:space="preserve"> S IBQ=$$STOP^IBOUTL("Third Party Follow-Up Report")</w:t>
            </w:r>
          </w:p>
          <w:p w14:paraId="273A10DA" w14:textId="55334F5A"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Q</w:t>
            </w:r>
          </w:p>
          <w:p w14:paraId="79A5437F" w14:textId="1F157F1B"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w:t>
            </w:r>
          </w:p>
          <w:p w14:paraId="541B6A34" w14:textId="77777777" w:rsidR="001C58C8" w:rsidRPr="000C40B6" w:rsidRDefault="001C58C8" w:rsidP="00B97965">
            <w:pPr>
              <w:pStyle w:val="TableText"/>
              <w:rPr>
                <w:sz w:val="18"/>
                <w:szCs w:val="18"/>
              </w:rPr>
            </w:pPr>
          </w:p>
        </w:tc>
      </w:tr>
    </w:tbl>
    <w:p w14:paraId="5F809D54" w14:textId="77777777" w:rsidR="001C58C8" w:rsidRPr="00086A3C" w:rsidRDefault="001C58C8" w:rsidP="001C58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1C58C8" w:rsidRPr="00086A3C" w14:paraId="4D83223B" w14:textId="77777777" w:rsidTr="00B5789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4207DB3" w14:textId="77777777" w:rsidR="001C58C8" w:rsidRPr="00086A3C" w:rsidRDefault="001C58C8" w:rsidP="00603741">
            <w:pPr>
              <w:pStyle w:val="TableHeading"/>
            </w:pPr>
            <w:r w:rsidRPr="00086A3C">
              <w:t>Modified Logic (Changes are in bold)</w:t>
            </w:r>
          </w:p>
        </w:tc>
      </w:tr>
      <w:tr w:rsidR="001C58C8" w:rsidRPr="00086A3C" w14:paraId="71D76C77" w14:textId="77777777" w:rsidTr="00B57892">
        <w:trPr>
          <w:cantSplit/>
        </w:trPr>
        <w:tc>
          <w:tcPr>
            <w:tcW w:w="5000" w:type="pct"/>
            <w:tcBorders>
              <w:top w:val="single" w:sz="6" w:space="0" w:color="000000"/>
              <w:left w:val="single" w:sz="6" w:space="0" w:color="000000"/>
              <w:bottom w:val="single" w:sz="6" w:space="0" w:color="000000"/>
              <w:right w:val="single" w:sz="6" w:space="0" w:color="000000"/>
            </w:tcBorders>
          </w:tcPr>
          <w:p w14:paraId="3AC501FB" w14:textId="77D1A8F5" w:rsidR="001C58C8" w:rsidRPr="000C40B6" w:rsidRDefault="001C58C8"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proofErr w:type="gramStart"/>
            <w:r w:rsidRPr="000C40B6">
              <w:rPr>
                <w:rFonts w:ascii="Courier New" w:hAnsi="Courier New" w:cs="Courier New"/>
                <w:sz w:val="18"/>
                <w:szCs w:val="18"/>
              </w:rPr>
              <w:t>HDR1</w:t>
            </w:r>
            <w:r w:rsidR="00203FB2">
              <w:rPr>
                <w:rFonts w:ascii="Courier New" w:hAnsi="Courier New" w:cs="Courier New"/>
                <w:sz w:val="18"/>
                <w:szCs w:val="18"/>
              </w:rPr>
              <w:t xml:space="preserve"> </w:t>
            </w:r>
            <w:r w:rsidRPr="000C40B6">
              <w:rPr>
                <w:rFonts w:ascii="Courier New" w:hAnsi="Courier New" w:cs="Courier New"/>
                <w:sz w:val="18"/>
                <w:szCs w:val="18"/>
              </w:rPr>
              <w:t>;</w:t>
            </w:r>
            <w:proofErr w:type="gramEnd"/>
            <w:r w:rsidRPr="000C40B6">
              <w:rPr>
                <w:rFonts w:ascii="Courier New" w:hAnsi="Courier New" w:cs="Courier New"/>
                <w:sz w:val="18"/>
                <w:szCs w:val="18"/>
              </w:rPr>
              <w:t xml:space="preserve"> - Write the primary report header.</w:t>
            </w:r>
          </w:p>
          <w:p w14:paraId="32E9DE24" w14:textId="7B15ECFF"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I $E(IOST,1,2)="C-"!(IBPAG) W @IOF,*13</w:t>
            </w:r>
          </w:p>
          <w:p w14:paraId="50FBCA64" w14:textId="59B0449E"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S IBPAG=IBPAG+1</w:t>
            </w:r>
          </w:p>
          <w:p w14:paraId="66904AD2" w14:textId="336224F0"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 xml:space="preserve">W "Third Party Follow-Up </w:t>
            </w:r>
            <w:proofErr w:type="spellStart"/>
            <w:r w:rsidR="001C58C8" w:rsidRPr="000C40B6">
              <w:rPr>
                <w:rFonts w:ascii="Courier New" w:hAnsi="Courier New" w:cs="Courier New"/>
                <w:sz w:val="18"/>
                <w:szCs w:val="18"/>
              </w:rPr>
              <w:t>Report"_$S</w:t>
            </w:r>
            <w:proofErr w:type="spellEnd"/>
            <w:r w:rsidR="001C58C8" w:rsidRPr="000C40B6">
              <w:rPr>
                <w:rFonts w:ascii="Courier New" w:hAnsi="Courier New" w:cs="Courier New"/>
                <w:sz w:val="18"/>
                <w:szCs w:val="18"/>
              </w:rPr>
              <w:t>(IBSDATE="D":" ( date of care )",1:" ( days in AR )")</w:t>
            </w:r>
          </w:p>
          <w:p w14:paraId="48935B17" w14:textId="6CB2359B"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I IBDIV W " for ",$P($G(^DG(40.8,IBDIV,0)),U)</w:t>
            </w:r>
          </w:p>
          <w:p w14:paraId="581A6469" w14:textId="6A992DF1"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W ?88,"Run Date: ",IBRUN,?123,"Page: ",$J(IBPAG,3)</w:t>
            </w:r>
          </w:p>
          <w:p w14:paraId="078AEEEF" w14:textId="45787490"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b/>
                <w:bCs/>
                <w:sz w:val="18"/>
                <w:szCs w:val="18"/>
              </w:rPr>
            </w:pPr>
            <w:r>
              <w:rPr>
                <w:rFonts w:ascii="Courier New" w:hAnsi="Courier New" w:cs="Courier New"/>
                <w:b/>
                <w:bCs/>
                <w:sz w:val="18"/>
                <w:szCs w:val="18"/>
              </w:rPr>
              <w:t xml:space="preserve">             </w:t>
            </w:r>
            <w:r w:rsidR="001C58C8" w:rsidRPr="000C40B6">
              <w:rPr>
                <w:rFonts w:ascii="Courier New" w:hAnsi="Courier New" w:cs="Courier New"/>
                <w:b/>
                <w:bCs/>
                <w:sz w:val="18"/>
                <w:szCs w:val="18"/>
                <w:highlight w:val="yellow"/>
              </w:rPr>
              <w:t>; IB*2*554/DRF - Add NON-VA to header</w:t>
            </w:r>
          </w:p>
          <w:p w14:paraId="77FCF1AE" w14:textId="2FFC8EB0"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W !,"All active ",$S(IBTYP=1:"INPATIENT ",IBTYP=2:"OUTPATIENT ",IBTYP=3:"RX REFILL ",</w:t>
            </w:r>
            <w:r w:rsidR="001C58C8" w:rsidRPr="000C40B6">
              <w:rPr>
                <w:rFonts w:ascii="Courier New" w:hAnsi="Courier New" w:cs="Courier New"/>
                <w:b/>
                <w:bCs/>
                <w:sz w:val="18"/>
                <w:szCs w:val="18"/>
                <w:highlight w:val="yellow"/>
              </w:rPr>
              <w:t>IBTYP=4:"NON-VA ",</w:t>
            </w:r>
            <w:r w:rsidR="001C58C8" w:rsidRPr="000C40B6">
              <w:rPr>
                <w:rFonts w:ascii="Courier New" w:hAnsi="Courier New" w:cs="Courier New"/>
                <w:sz w:val="18"/>
                <w:szCs w:val="18"/>
              </w:rPr>
              <w:t>1:""),"receivables "</w:t>
            </w:r>
          </w:p>
          <w:p w14:paraId="3DD09C84" w14:textId="154AC6A6"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I IBSMN W IBSMN,$S(IBSMX&gt;IBSMN:" to "_IBSMX,1:"")," days old "</w:t>
            </w:r>
          </w:p>
          <w:p w14:paraId="07115AFC" w14:textId="26C1C452"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I IBSAM W "with balances of at least $",IBSAM</w:t>
            </w:r>
          </w:p>
          <w:p w14:paraId="3FDC1FA8" w14:textId="4218504C"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proofErr w:type="gramStart"/>
            <w:r w:rsidR="001C58C8" w:rsidRPr="000C40B6">
              <w:rPr>
                <w:rFonts w:ascii="Courier New" w:hAnsi="Courier New" w:cs="Courier New"/>
                <w:sz w:val="18"/>
                <w:szCs w:val="18"/>
              </w:rPr>
              <w:t>W !!?</w:t>
            </w:r>
            <w:proofErr w:type="gramEnd"/>
            <w:r w:rsidR="001C58C8" w:rsidRPr="000C40B6">
              <w:rPr>
                <w:rFonts w:ascii="Courier New" w:hAnsi="Courier New" w:cs="Courier New"/>
                <w:sz w:val="18"/>
                <w:szCs w:val="18"/>
              </w:rPr>
              <w:t>37,"Other",?51,"Date",?92,"Original",?103,"Current"</w:t>
            </w:r>
          </w:p>
          <w:p w14:paraId="7AB74D04" w14:textId="5FFE7FE8"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W !,"Patient (Age)",?24,"SSN",?37,"Carrier",?51,"Prepared",?61,"Bill No.",?73,"Bill Fr. Bill To",?94,"Amount",?103,"Balance",?114,"Subscriber ID"</w:t>
            </w:r>
          </w:p>
          <w:p w14:paraId="65127C40" w14:textId="09096C2A"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W !,$$DASH(IOM)</w:t>
            </w:r>
          </w:p>
          <w:p w14:paraId="11358F60" w14:textId="10182372"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I IBSRC W !,"Note: '(n)' or '(*)' next to balance means AR was referred to Regional Counsel"</w:t>
            </w:r>
          </w:p>
          <w:p w14:paraId="4ECA0D79" w14:textId="269085CE"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proofErr w:type="gramStart"/>
            <w:r w:rsidR="001C58C8" w:rsidRPr="000C40B6">
              <w:rPr>
                <w:rFonts w:ascii="Courier New" w:hAnsi="Courier New" w:cs="Courier New"/>
                <w:sz w:val="18"/>
                <w:szCs w:val="18"/>
              </w:rPr>
              <w:t>W !</w:t>
            </w:r>
            <w:proofErr w:type="gramEnd"/>
            <w:r w:rsidR="001C58C8" w:rsidRPr="000C40B6">
              <w:rPr>
                <w:rFonts w:ascii="Courier New" w:hAnsi="Courier New" w:cs="Courier New"/>
                <w:sz w:val="18"/>
                <w:szCs w:val="18"/>
              </w:rPr>
              <w:t xml:space="preserve"> S IBQ=$$STOP^IBOUTL("Third Party Follow-Up Report")</w:t>
            </w:r>
          </w:p>
          <w:p w14:paraId="3873AC41" w14:textId="0C33EE0F"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Q</w:t>
            </w:r>
          </w:p>
          <w:p w14:paraId="48A41686" w14:textId="36825BD9" w:rsidR="001C58C8" w:rsidRPr="000C40B6" w:rsidRDefault="00203FB2" w:rsidP="00B97965">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1C58C8" w:rsidRPr="000C40B6">
              <w:rPr>
                <w:rFonts w:ascii="Courier New" w:hAnsi="Courier New" w:cs="Courier New"/>
                <w:sz w:val="18"/>
                <w:szCs w:val="18"/>
              </w:rPr>
              <w:t>;</w:t>
            </w:r>
          </w:p>
          <w:p w14:paraId="5A00F582" w14:textId="77777777" w:rsidR="001C58C8" w:rsidRPr="000C40B6" w:rsidRDefault="001C58C8" w:rsidP="00B97965">
            <w:pPr>
              <w:pStyle w:val="TableText"/>
              <w:rPr>
                <w:sz w:val="18"/>
                <w:szCs w:val="18"/>
              </w:rPr>
            </w:pPr>
          </w:p>
        </w:tc>
      </w:tr>
    </w:tbl>
    <w:p w14:paraId="7069152D" w14:textId="77777777" w:rsidR="001C58C8" w:rsidRPr="0028049C" w:rsidRDefault="001C58C8" w:rsidP="001C58C8">
      <w:pPr>
        <w:pStyle w:val="BodyText"/>
        <w:rPr>
          <w:sz w:val="2"/>
          <w:szCs w:val="2"/>
        </w:rPr>
      </w:pPr>
    </w:p>
    <w:p w14:paraId="60C6BE81" w14:textId="77777777" w:rsidR="001C58C8" w:rsidRDefault="001C58C8" w:rsidP="001C58C8">
      <w:pPr>
        <w:pStyle w:val="BodyText"/>
        <w:rPr>
          <w:sz w:val="2"/>
          <w:szCs w:val="2"/>
        </w:rPr>
      </w:pPr>
    </w:p>
    <w:p w14:paraId="43873EAB" w14:textId="77777777" w:rsidR="001C58C8" w:rsidRDefault="001C58C8" w:rsidP="00B24FA3">
      <w:pPr>
        <w:pStyle w:val="Heading6"/>
      </w:pPr>
      <w:bookmarkStart w:id="157" w:name="_Toc433793112"/>
      <w:r w:rsidRPr="00B47A58">
        <w:t>Enhance Insurance Payment Trend Report to include new FEE REIMB INS AR Category for Non-VA Care data.</w:t>
      </w:r>
      <w:bookmarkEnd w:id="157"/>
    </w:p>
    <w:p w14:paraId="367BFDDD" w14:textId="77777777" w:rsidR="001C58C8" w:rsidRDefault="001C58C8" w:rsidP="001C58C8">
      <w:pPr>
        <w:pStyle w:val="BodyText"/>
      </w:pPr>
      <w:r>
        <w:t>As this report already prompts for rate type, no changes are required.</w:t>
      </w:r>
    </w:p>
    <w:p w14:paraId="4DC6D5A9" w14:textId="77777777" w:rsidR="001C58C8" w:rsidRPr="00CD111D" w:rsidRDefault="001C58C8" w:rsidP="001C58C8">
      <w:pPr>
        <w:pStyle w:val="BodyText"/>
      </w:pPr>
    </w:p>
    <w:p w14:paraId="5FFF8E15" w14:textId="77777777" w:rsidR="001C58C8" w:rsidRPr="00086A3C" w:rsidRDefault="001C58C8" w:rsidP="001C58C8">
      <w:pPr>
        <w:pStyle w:val="BodyText"/>
        <w:rPr>
          <w:sz w:val="2"/>
          <w:szCs w:val="2"/>
        </w:rPr>
      </w:pPr>
    </w:p>
    <w:p w14:paraId="69FAA5BA" w14:textId="6A8F7F11" w:rsidR="001C58C8" w:rsidRDefault="001C58C8" w:rsidP="00B24FA3">
      <w:pPr>
        <w:pStyle w:val="Heading6"/>
      </w:pPr>
      <w:bookmarkStart w:id="158" w:name="_Toc433793113"/>
      <w:r w:rsidRPr="00B47A58">
        <w:t xml:space="preserve">Incorporate the FEE REIMB INS Category into other AR Reports/Menus that currently contain the Category </w:t>
      </w:r>
      <w:r>
        <w:t>of REIMBURS.</w:t>
      </w:r>
      <w:r w:rsidR="00203FB2">
        <w:t xml:space="preserve"> </w:t>
      </w:r>
      <w:proofErr w:type="gramStart"/>
      <w:r>
        <w:t>HEALTH INS. Bills</w:t>
      </w:r>
      <w:r w:rsidRPr="00B47A58">
        <w:t>.</w:t>
      </w:r>
      <w:bookmarkEnd w:id="158"/>
      <w:proofErr w:type="gramEnd"/>
    </w:p>
    <w:p w14:paraId="1232614C" w14:textId="6A4512A7" w:rsidR="00C21E35" w:rsidRPr="00C21E35" w:rsidRDefault="00C21E35" w:rsidP="00C21E35">
      <w:pPr>
        <w:pStyle w:val="BodyText"/>
      </w:pPr>
      <w:r>
        <w:lastRenderedPageBreak/>
        <w:t>The following routines were determined to need changes to properly reflect the new Fee Basis AR information.</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1172"/>
        <w:gridCol w:w="1262"/>
        <w:gridCol w:w="1203"/>
        <w:gridCol w:w="3036"/>
      </w:tblGrid>
      <w:tr w:rsidR="00CD651B" w:rsidRPr="0028049C" w14:paraId="14FC40C9" w14:textId="77777777" w:rsidTr="00CD651B">
        <w:trPr>
          <w:cantSplit/>
          <w:tblHeader/>
        </w:trPr>
        <w:tc>
          <w:tcPr>
            <w:tcW w:w="1510" w:type="pct"/>
            <w:shd w:val="clear" w:color="auto" w:fill="F2F2F2" w:themeFill="background1" w:themeFillShade="F2"/>
            <w:vAlign w:val="center"/>
          </w:tcPr>
          <w:p w14:paraId="1F743D21" w14:textId="77777777" w:rsidR="00CD651B" w:rsidRPr="0028049C" w:rsidRDefault="00CD651B" w:rsidP="00CD651B">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14:paraId="4959CC37" w14:textId="77777777" w:rsidR="00CD651B" w:rsidRPr="0028049C" w:rsidRDefault="00CD651B" w:rsidP="00CD651B">
            <w:pPr>
              <w:pStyle w:val="TableHeading"/>
            </w:pPr>
            <w:r w:rsidRPr="0028049C">
              <w:t>Activities</w:t>
            </w:r>
          </w:p>
        </w:tc>
      </w:tr>
      <w:tr w:rsidR="00CD651B" w:rsidRPr="0028049C" w14:paraId="103E81C9" w14:textId="77777777" w:rsidTr="00CD651B">
        <w:trPr>
          <w:cantSplit/>
          <w:tblHeader/>
        </w:trPr>
        <w:tc>
          <w:tcPr>
            <w:tcW w:w="1510" w:type="pct"/>
            <w:shd w:val="clear" w:color="auto" w:fill="F2F2F2" w:themeFill="background1" w:themeFillShade="F2"/>
            <w:vAlign w:val="center"/>
          </w:tcPr>
          <w:p w14:paraId="2C4E1A97" w14:textId="77777777" w:rsidR="00CD651B" w:rsidRPr="0028049C" w:rsidRDefault="00CD651B" w:rsidP="00CD651B">
            <w:pPr>
              <w:pStyle w:val="TableText"/>
              <w:rPr>
                <w:b/>
              </w:rPr>
            </w:pPr>
            <w:r w:rsidRPr="0028049C">
              <w:rPr>
                <w:b/>
              </w:rPr>
              <w:t>Routine Name</w:t>
            </w:r>
          </w:p>
        </w:tc>
        <w:tc>
          <w:tcPr>
            <w:tcW w:w="3490" w:type="pct"/>
            <w:gridSpan w:val="4"/>
            <w:tcBorders>
              <w:bottom w:val="single" w:sz="6" w:space="0" w:color="000000"/>
            </w:tcBorders>
          </w:tcPr>
          <w:p w14:paraId="4B5ED5D7" w14:textId="77EEFD9F" w:rsidR="00CD651B" w:rsidRPr="00C21E35" w:rsidRDefault="00C21E35" w:rsidP="00CD651B">
            <w:pPr>
              <w:pStyle w:val="TableText"/>
            </w:pPr>
            <w:r w:rsidRPr="00C21E35">
              <w:t>RCXFMSPR</w:t>
            </w:r>
          </w:p>
        </w:tc>
      </w:tr>
      <w:tr w:rsidR="00CD651B" w:rsidRPr="0028049C" w14:paraId="1DA4543F" w14:textId="77777777" w:rsidTr="00CD651B">
        <w:trPr>
          <w:cantSplit/>
        </w:trPr>
        <w:tc>
          <w:tcPr>
            <w:tcW w:w="1510" w:type="pct"/>
            <w:shd w:val="clear" w:color="auto" w:fill="F2F2F2" w:themeFill="background1" w:themeFillShade="F2"/>
            <w:vAlign w:val="center"/>
          </w:tcPr>
          <w:p w14:paraId="4905A5FB" w14:textId="77777777" w:rsidR="00CD651B" w:rsidRPr="0028049C" w:rsidRDefault="00CD651B" w:rsidP="00CD651B">
            <w:pPr>
              <w:pStyle w:val="TableText"/>
              <w:rPr>
                <w:b/>
              </w:rPr>
            </w:pPr>
            <w:r w:rsidRPr="0028049C">
              <w:rPr>
                <w:b/>
              </w:rPr>
              <w:t>Enhancement Category</w:t>
            </w:r>
          </w:p>
        </w:tc>
        <w:tc>
          <w:tcPr>
            <w:tcW w:w="613" w:type="pct"/>
            <w:tcBorders>
              <w:right w:val="nil"/>
            </w:tcBorders>
          </w:tcPr>
          <w:p w14:paraId="78BD5D3B" w14:textId="77777777" w:rsidR="00CD651B" w:rsidRPr="003E1716" w:rsidRDefault="00CD651B" w:rsidP="00CD651B">
            <w:pPr>
              <w:pStyle w:val="TableText"/>
            </w:pPr>
            <w:r w:rsidRPr="003E1716">
              <w:fldChar w:fldCharType="begin">
                <w:ffData>
                  <w:name w:val="Check23"/>
                  <w:enabled/>
                  <w:calcOnExit w:val="0"/>
                  <w:statusText w:type="text" w:val="New enhancement category"/>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New</w:t>
            </w:r>
          </w:p>
        </w:tc>
        <w:tc>
          <w:tcPr>
            <w:tcW w:w="660" w:type="pct"/>
            <w:tcBorders>
              <w:left w:val="nil"/>
              <w:right w:val="nil"/>
            </w:tcBorders>
          </w:tcPr>
          <w:p w14:paraId="13AE927A" w14:textId="32D0DB6A" w:rsidR="00CD651B" w:rsidRPr="003E1716" w:rsidRDefault="00C21E35" w:rsidP="00CD651B">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6A2DFA">
              <w:fldChar w:fldCharType="separate"/>
            </w:r>
            <w:r>
              <w:fldChar w:fldCharType="end"/>
            </w:r>
            <w:r w:rsidR="00CD651B" w:rsidRPr="003E1716">
              <w:t xml:space="preserve"> Modify</w:t>
            </w:r>
          </w:p>
        </w:tc>
        <w:tc>
          <w:tcPr>
            <w:tcW w:w="629" w:type="pct"/>
            <w:tcBorders>
              <w:left w:val="nil"/>
              <w:right w:val="nil"/>
            </w:tcBorders>
          </w:tcPr>
          <w:p w14:paraId="2B36177B" w14:textId="77777777" w:rsidR="00CD651B" w:rsidRPr="003E1716" w:rsidRDefault="00CD651B" w:rsidP="00CD651B">
            <w:pPr>
              <w:pStyle w:val="TableText"/>
            </w:pPr>
            <w:r w:rsidRPr="003E1716">
              <w:fldChar w:fldCharType="begin">
                <w:ffData>
                  <w:name w:val="Check26"/>
                  <w:enabled/>
                  <w:calcOnExit w:val="0"/>
                  <w:statusText w:type="text" w:val="Delete enhancement category"/>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Delete</w:t>
            </w:r>
          </w:p>
        </w:tc>
        <w:tc>
          <w:tcPr>
            <w:tcW w:w="1588" w:type="pct"/>
            <w:tcBorders>
              <w:left w:val="nil"/>
            </w:tcBorders>
          </w:tcPr>
          <w:p w14:paraId="552F9642" w14:textId="77777777" w:rsidR="00CD651B" w:rsidRPr="003E1716" w:rsidRDefault="00CD651B" w:rsidP="00CD651B">
            <w:pPr>
              <w:pStyle w:val="TableText"/>
            </w:pPr>
            <w:r w:rsidRPr="003E1716">
              <w:fldChar w:fldCharType="begin">
                <w:ffData>
                  <w:name w:val="Check68"/>
                  <w:enabled/>
                  <w:calcOnExit w:val="0"/>
                  <w:statusText w:type="text" w:val="No change to enhancement category"/>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No Change</w:t>
            </w:r>
          </w:p>
        </w:tc>
      </w:tr>
      <w:tr w:rsidR="00CD651B" w:rsidRPr="0028049C" w14:paraId="058ED0CA" w14:textId="77777777" w:rsidTr="00CD651B">
        <w:trPr>
          <w:cantSplit/>
        </w:trPr>
        <w:tc>
          <w:tcPr>
            <w:tcW w:w="1510" w:type="pct"/>
            <w:shd w:val="clear" w:color="auto" w:fill="F2F2F2" w:themeFill="background1" w:themeFillShade="F2"/>
            <w:vAlign w:val="center"/>
          </w:tcPr>
          <w:p w14:paraId="4440A870" w14:textId="77777777" w:rsidR="00CD651B" w:rsidRPr="0028049C" w:rsidRDefault="00CD651B" w:rsidP="00CD651B">
            <w:pPr>
              <w:pStyle w:val="TableText"/>
              <w:rPr>
                <w:b/>
              </w:rPr>
            </w:pPr>
            <w:r w:rsidRPr="0028049C">
              <w:rPr>
                <w:b/>
              </w:rPr>
              <w:t>RTM</w:t>
            </w:r>
          </w:p>
        </w:tc>
        <w:tc>
          <w:tcPr>
            <w:tcW w:w="3490" w:type="pct"/>
            <w:gridSpan w:val="4"/>
          </w:tcPr>
          <w:p w14:paraId="7F8AA953" w14:textId="312F5445" w:rsidR="00CD651B" w:rsidRPr="003E1716" w:rsidRDefault="00C21E35" w:rsidP="00CD651B">
            <w:pPr>
              <w:pStyle w:val="TableText"/>
            </w:pPr>
            <w:r>
              <w:t>FRBILL-3.4.1</w:t>
            </w:r>
          </w:p>
        </w:tc>
      </w:tr>
      <w:tr w:rsidR="00CD651B" w:rsidRPr="0028049C" w14:paraId="3A0535CA" w14:textId="77777777" w:rsidTr="00CD651B">
        <w:trPr>
          <w:cantSplit/>
        </w:trPr>
        <w:tc>
          <w:tcPr>
            <w:tcW w:w="1510" w:type="pct"/>
            <w:tcBorders>
              <w:bottom w:val="single" w:sz="6" w:space="0" w:color="000000"/>
            </w:tcBorders>
            <w:shd w:val="clear" w:color="auto" w:fill="F2F2F2" w:themeFill="background1" w:themeFillShade="F2"/>
            <w:vAlign w:val="center"/>
          </w:tcPr>
          <w:p w14:paraId="52EC7DC5" w14:textId="77777777" w:rsidR="00CD651B" w:rsidRPr="0028049C" w:rsidRDefault="00CD651B" w:rsidP="00CD651B">
            <w:pPr>
              <w:pStyle w:val="TableText"/>
              <w:rPr>
                <w:b/>
              </w:rPr>
            </w:pPr>
            <w:r w:rsidRPr="0028049C">
              <w:rPr>
                <w:b/>
              </w:rPr>
              <w:t>Related Options</w:t>
            </w:r>
          </w:p>
        </w:tc>
        <w:tc>
          <w:tcPr>
            <w:tcW w:w="3490" w:type="pct"/>
            <w:gridSpan w:val="4"/>
            <w:tcBorders>
              <w:bottom w:val="single" w:sz="4" w:space="0" w:color="auto"/>
            </w:tcBorders>
          </w:tcPr>
          <w:p w14:paraId="55A1C4BC" w14:textId="3CFFFE15" w:rsidR="00CD651B" w:rsidRPr="003E1716" w:rsidRDefault="00C21E35" w:rsidP="00C21E35">
            <w:pPr>
              <w:pStyle w:val="TableText"/>
            </w:pPr>
            <w:r>
              <w:t>PRCA FMS RSC REPORT (Revenue Source Code Report)</w:t>
            </w:r>
          </w:p>
        </w:tc>
      </w:tr>
    </w:tbl>
    <w:p w14:paraId="74ED69E2" w14:textId="77777777" w:rsidR="00CD651B" w:rsidRPr="0028049C" w:rsidRDefault="00CD651B" w:rsidP="00CD651B">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CD651B" w:rsidRPr="0028049C" w14:paraId="58C9BCB9" w14:textId="77777777" w:rsidTr="00CD651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53040BB2" w14:textId="77777777" w:rsidR="00CD651B" w:rsidRPr="0028049C" w:rsidRDefault="00CD651B" w:rsidP="00CD651B">
            <w:pPr>
              <w:pStyle w:val="TableHeading"/>
            </w:pPr>
            <w:r w:rsidRPr="0028049C">
              <w:t>Related Routines</w:t>
            </w:r>
          </w:p>
        </w:tc>
        <w:tc>
          <w:tcPr>
            <w:tcW w:w="1529" w:type="pct"/>
            <w:tcBorders>
              <w:bottom w:val="single" w:sz="4" w:space="0" w:color="auto"/>
            </w:tcBorders>
            <w:shd w:val="clear" w:color="auto" w:fill="F2F2F2" w:themeFill="background1" w:themeFillShade="F2"/>
          </w:tcPr>
          <w:p w14:paraId="5D418A99" w14:textId="77777777" w:rsidR="00CD651B" w:rsidRPr="0028049C" w:rsidRDefault="00CD651B" w:rsidP="00CD651B">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366EEEBE" w14:textId="77777777" w:rsidR="00CD651B" w:rsidRPr="0028049C" w:rsidRDefault="00CD651B" w:rsidP="00CD651B">
            <w:pPr>
              <w:pStyle w:val="TableHeading"/>
            </w:pPr>
            <w:r w:rsidRPr="0028049C">
              <w:t>Routines “Called”</w:t>
            </w:r>
            <w:r>
              <w:t xml:space="preserve"> </w:t>
            </w:r>
          </w:p>
        </w:tc>
      </w:tr>
      <w:tr w:rsidR="00CD651B" w:rsidRPr="0028049C" w14:paraId="5D39EC7F" w14:textId="77777777" w:rsidTr="00CD651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E59ECE8" w14:textId="77777777" w:rsidR="00CD651B" w:rsidRPr="0028049C" w:rsidRDefault="00CD651B" w:rsidP="00CD651B">
            <w:pPr>
              <w:pStyle w:val="TableText"/>
            </w:pPr>
          </w:p>
        </w:tc>
        <w:tc>
          <w:tcPr>
            <w:tcW w:w="1529" w:type="pct"/>
            <w:tcBorders>
              <w:bottom w:val="single" w:sz="4" w:space="0" w:color="auto"/>
            </w:tcBorders>
            <w:vAlign w:val="center"/>
          </w:tcPr>
          <w:p w14:paraId="6AE2691B" w14:textId="4DDDA057" w:rsidR="00CD651B" w:rsidRPr="0050129E" w:rsidRDefault="0050129E" w:rsidP="0050129E">
            <w:pPr>
              <w:pStyle w:val="NoSpacing"/>
              <w:rPr>
                <w:rFonts w:ascii="Arial" w:hAnsi="Arial" w:cs="Arial"/>
              </w:rPr>
            </w:pPr>
            <w:r w:rsidRPr="0050129E">
              <w:rPr>
                <w:rFonts w:ascii="Arial" w:hAnsi="Arial" w:cs="Arial"/>
              </w:rPr>
              <w:t>DD^%DT, NOW^%DTC, ^%ZIS, ^%ZISC, ^%ZTLOAD</w:t>
            </w:r>
          </w:p>
        </w:tc>
        <w:tc>
          <w:tcPr>
            <w:tcW w:w="1961" w:type="pct"/>
            <w:tcBorders>
              <w:bottom w:val="single" w:sz="4" w:space="0" w:color="auto"/>
            </w:tcBorders>
            <w:vAlign w:val="center"/>
          </w:tcPr>
          <w:p w14:paraId="0AE70F12" w14:textId="77777777" w:rsidR="00CD651B" w:rsidRPr="0028049C" w:rsidRDefault="00CD651B" w:rsidP="00CD651B">
            <w:pPr>
              <w:spacing w:before="60" w:after="60"/>
              <w:rPr>
                <w:rFonts w:ascii="Arial" w:hAnsi="Arial" w:cs="Arial"/>
                <w:szCs w:val="20"/>
              </w:rPr>
            </w:pPr>
          </w:p>
        </w:tc>
      </w:tr>
    </w:tbl>
    <w:p w14:paraId="12329E81" w14:textId="77777777" w:rsidR="00CD651B" w:rsidRPr="002F4E85" w:rsidRDefault="00CD651B" w:rsidP="00CD651B">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1053"/>
        <w:gridCol w:w="1860"/>
        <w:gridCol w:w="1092"/>
        <w:gridCol w:w="1568"/>
        <w:gridCol w:w="1099"/>
      </w:tblGrid>
      <w:tr w:rsidR="00CD651B" w:rsidRPr="002F4E85" w14:paraId="40B9D2E7" w14:textId="77777777" w:rsidTr="00CD651B">
        <w:trPr>
          <w:cantSplit/>
          <w:tblHeader/>
        </w:trPr>
        <w:tc>
          <w:tcPr>
            <w:tcW w:w="1510" w:type="pct"/>
            <w:shd w:val="clear" w:color="auto" w:fill="F2F2F2" w:themeFill="background1" w:themeFillShade="F2"/>
            <w:vAlign w:val="center"/>
          </w:tcPr>
          <w:p w14:paraId="3AF77096" w14:textId="77777777" w:rsidR="00CD651B" w:rsidRPr="002F4E85" w:rsidRDefault="00CD651B" w:rsidP="00CD651B">
            <w:pPr>
              <w:pStyle w:val="TableHeading"/>
            </w:pPr>
            <w:r w:rsidRPr="002F4E85">
              <w:t>Routines</w:t>
            </w:r>
          </w:p>
        </w:tc>
        <w:tc>
          <w:tcPr>
            <w:tcW w:w="3490" w:type="pct"/>
            <w:gridSpan w:val="5"/>
            <w:tcBorders>
              <w:bottom w:val="single" w:sz="6" w:space="0" w:color="000000"/>
            </w:tcBorders>
            <w:shd w:val="clear" w:color="auto" w:fill="F2F2F2" w:themeFill="background1" w:themeFillShade="F2"/>
          </w:tcPr>
          <w:p w14:paraId="41A70D66" w14:textId="77777777" w:rsidR="00CD651B" w:rsidRPr="002F4E85" w:rsidRDefault="00CD651B" w:rsidP="00CD651B">
            <w:pPr>
              <w:pStyle w:val="TableHeading"/>
            </w:pPr>
            <w:r w:rsidRPr="002F4E85">
              <w:t>Activities</w:t>
            </w:r>
          </w:p>
        </w:tc>
      </w:tr>
      <w:tr w:rsidR="00CD651B" w:rsidRPr="002F4E85" w14:paraId="3B92D6BE" w14:textId="77777777" w:rsidTr="00CD651B">
        <w:trPr>
          <w:cantSplit/>
        </w:trPr>
        <w:tc>
          <w:tcPr>
            <w:tcW w:w="1510" w:type="pct"/>
            <w:tcBorders>
              <w:top w:val="single" w:sz="6" w:space="0" w:color="000000"/>
            </w:tcBorders>
            <w:shd w:val="clear" w:color="auto" w:fill="F2F2F2" w:themeFill="background1" w:themeFillShade="F2"/>
            <w:vAlign w:val="center"/>
          </w:tcPr>
          <w:p w14:paraId="33DCC162" w14:textId="77777777" w:rsidR="00CD651B" w:rsidRPr="002F4E85" w:rsidRDefault="00CD651B" w:rsidP="00CD651B">
            <w:pPr>
              <w:pStyle w:val="TableText"/>
              <w:rPr>
                <w:b/>
              </w:rPr>
            </w:pPr>
            <w:r w:rsidRPr="002F4E85">
              <w:rPr>
                <w:b/>
              </w:rPr>
              <w:t>Data Dictionary (DD) References</w:t>
            </w:r>
          </w:p>
        </w:tc>
        <w:tc>
          <w:tcPr>
            <w:tcW w:w="3490" w:type="pct"/>
            <w:gridSpan w:val="5"/>
          </w:tcPr>
          <w:p w14:paraId="36F3A1CC" w14:textId="7D09A4CA" w:rsidR="00CD651B" w:rsidRPr="003E1716" w:rsidRDefault="0050129E" w:rsidP="00CD651B">
            <w:pPr>
              <w:pStyle w:val="TableText"/>
            </w:pPr>
            <w:r>
              <w:t>None</w:t>
            </w:r>
          </w:p>
        </w:tc>
      </w:tr>
      <w:tr w:rsidR="00CD651B" w:rsidRPr="002F4E85" w14:paraId="08E27F14" w14:textId="77777777" w:rsidTr="00CD651B">
        <w:trPr>
          <w:cantSplit/>
        </w:trPr>
        <w:tc>
          <w:tcPr>
            <w:tcW w:w="1510" w:type="pct"/>
            <w:shd w:val="clear" w:color="auto" w:fill="F2F2F2" w:themeFill="background1" w:themeFillShade="F2"/>
            <w:vAlign w:val="center"/>
          </w:tcPr>
          <w:p w14:paraId="0B450361" w14:textId="77777777" w:rsidR="00CD651B" w:rsidRPr="002F4E85" w:rsidRDefault="00CD651B" w:rsidP="00CD651B">
            <w:pPr>
              <w:pStyle w:val="TableText"/>
              <w:rPr>
                <w:b/>
              </w:rPr>
            </w:pPr>
            <w:r w:rsidRPr="002F4E85">
              <w:rPr>
                <w:b/>
              </w:rPr>
              <w:t>Related Protocols</w:t>
            </w:r>
          </w:p>
        </w:tc>
        <w:tc>
          <w:tcPr>
            <w:tcW w:w="3490" w:type="pct"/>
            <w:gridSpan w:val="5"/>
          </w:tcPr>
          <w:p w14:paraId="719F573C" w14:textId="77777777" w:rsidR="00CD651B" w:rsidRPr="003E1716" w:rsidRDefault="00CD651B" w:rsidP="00CD651B">
            <w:pPr>
              <w:pStyle w:val="TableText"/>
            </w:pPr>
          </w:p>
        </w:tc>
      </w:tr>
      <w:tr w:rsidR="00CD651B" w:rsidRPr="002F4E85" w14:paraId="1E443C56" w14:textId="77777777" w:rsidTr="00CD651B">
        <w:trPr>
          <w:cantSplit/>
        </w:trPr>
        <w:tc>
          <w:tcPr>
            <w:tcW w:w="1510" w:type="pct"/>
            <w:shd w:val="clear" w:color="auto" w:fill="F2F2F2" w:themeFill="background1" w:themeFillShade="F2"/>
            <w:vAlign w:val="center"/>
          </w:tcPr>
          <w:p w14:paraId="7431D37E" w14:textId="77777777" w:rsidR="00CD651B" w:rsidRPr="002F4E85" w:rsidRDefault="00CD651B" w:rsidP="00CD651B">
            <w:pPr>
              <w:pStyle w:val="TableText"/>
              <w:rPr>
                <w:b/>
              </w:rPr>
            </w:pPr>
            <w:r w:rsidRPr="002F4E85">
              <w:rPr>
                <w:b/>
              </w:rPr>
              <w:t>Related Integration Control Registrations (ICRs)</w:t>
            </w:r>
          </w:p>
        </w:tc>
        <w:tc>
          <w:tcPr>
            <w:tcW w:w="3490" w:type="pct"/>
            <w:gridSpan w:val="5"/>
            <w:tcBorders>
              <w:bottom w:val="single" w:sz="6" w:space="0" w:color="000000"/>
            </w:tcBorders>
          </w:tcPr>
          <w:p w14:paraId="368B6F93" w14:textId="77777777" w:rsidR="00CD651B" w:rsidRPr="003E1716" w:rsidRDefault="00CD651B" w:rsidP="00CD651B">
            <w:pPr>
              <w:pStyle w:val="TableText"/>
            </w:pPr>
          </w:p>
        </w:tc>
      </w:tr>
      <w:tr w:rsidR="00CD651B" w:rsidRPr="002F4E85" w14:paraId="19448C31" w14:textId="77777777" w:rsidTr="00CD651B">
        <w:trPr>
          <w:cantSplit/>
        </w:trPr>
        <w:tc>
          <w:tcPr>
            <w:tcW w:w="1510" w:type="pct"/>
            <w:tcBorders>
              <w:right w:val="single" w:sz="4" w:space="0" w:color="auto"/>
            </w:tcBorders>
            <w:shd w:val="clear" w:color="auto" w:fill="F2F2F2" w:themeFill="background1" w:themeFillShade="F2"/>
            <w:vAlign w:val="center"/>
          </w:tcPr>
          <w:p w14:paraId="3ACB723B" w14:textId="77777777" w:rsidR="00CD651B" w:rsidRPr="002F4E85" w:rsidRDefault="00CD651B" w:rsidP="00CD651B">
            <w:pPr>
              <w:pStyle w:val="TableText"/>
              <w:rPr>
                <w:b/>
              </w:rPr>
            </w:pPr>
            <w:r w:rsidRPr="002F4E85">
              <w:rPr>
                <w:b/>
              </w:rPr>
              <w:t>Data Passing</w:t>
            </w:r>
          </w:p>
        </w:tc>
        <w:tc>
          <w:tcPr>
            <w:tcW w:w="551" w:type="pct"/>
            <w:tcBorders>
              <w:left w:val="single" w:sz="4" w:space="0" w:color="auto"/>
              <w:right w:val="nil"/>
            </w:tcBorders>
          </w:tcPr>
          <w:p w14:paraId="29EA03BF" w14:textId="77777777" w:rsidR="00CD651B" w:rsidRPr="003E1716" w:rsidRDefault="00CD651B" w:rsidP="00CD651B">
            <w:pPr>
              <w:pStyle w:val="TableText"/>
            </w:pPr>
            <w:r w:rsidRPr="003E1716">
              <w:fldChar w:fldCharType="begin">
                <w:ffData>
                  <w:name w:val="Check69"/>
                  <w:enabled/>
                  <w:calcOnExit w:val="0"/>
                  <w:statusText w:type="text" w:val="Input"/>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Input</w:t>
            </w:r>
          </w:p>
        </w:tc>
        <w:tc>
          <w:tcPr>
            <w:tcW w:w="973" w:type="pct"/>
            <w:tcBorders>
              <w:left w:val="nil"/>
              <w:right w:val="nil"/>
            </w:tcBorders>
          </w:tcPr>
          <w:p w14:paraId="119E86B7" w14:textId="77777777" w:rsidR="00CD651B" w:rsidRPr="003E1716" w:rsidRDefault="00CD651B" w:rsidP="00CD651B">
            <w:pPr>
              <w:pStyle w:val="TableText"/>
            </w:pPr>
            <w:r w:rsidRPr="003E1716">
              <w:fldChar w:fldCharType="begin">
                <w:ffData>
                  <w:name w:val="Check70"/>
                  <w:enabled/>
                  <w:calcOnExit w:val="0"/>
                  <w:statusText w:type="text" w:val="Output"/>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Output Reference</w:t>
            </w:r>
          </w:p>
        </w:tc>
        <w:tc>
          <w:tcPr>
            <w:tcW w:w="571" w:type="pct"/>
            <w:tcBorders>
              <w:left w:val="nil"/>
              <w:right w:val="nil"/>
            </w:tcBorders>
          </w:tcPr>
          <w:p w14:paraId="09A2C32C" w14:textId="77777777" w:rsidR="00CD651B" w:rsidRPr="003E1716" w:rsidRDefault="00CD651B" w:rsidP="00CD651B">
            <w:pPr>
              <w:pStyle w:val="TableText"/>
            </w:pPr>
            <w:r w:rsidRPr="003E1716">
              <w:fldChar w:fldCharType="begin">
                <w:ffData>
                  <w:name w:val="Check71"/>
                  <w:enabled/>
                  <w:calcOnExit w:val="0"/>
                  <w:statusText w:type="text" w:val="Both"/>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Both</w:t>
            </w:r>
          </w:p>
        </w:tc>
        <w:tc>
          <w:tcPr>
            <w:tcW w:w="820" w:type="pct"/>
            <w:tcBorders>
              <w:left w:val="nil"/>
              <w:right w:val="nil"/>
            </w:tcBorders>
          </w:tcPr>
          <w:p w14:paraId="4426144C" w14:textId="77777777" w:rsidR="00CD651B" w:rsidRPr="003E1716" w:rsidRDefault="00CD651B" w:rsidP="00CD651B">
            <w:pPr>
              <w:pStyle w:val="TableText"/>
            </w:pPr>
            <w:r w:rsidRPr="003E1716">
              <w:fldChar w:fldCharType="begin">
                <w:ffData>
                  <w:name w:val="Check72"/>
                  <w:enabled/>
                  <w:calcOnExit w:val="0"/>
                  <w:statusText w:type="text" w:val="Global reference"/>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Global Reference</w:t>
            </w:r>
          </w:p>
        </w:tc>
        <w:tc>
          <w:tcPr>
            <w:tcW w:w="575" w:type="pct"/>
            <w:tcBorders>
              <w:left w:val="nil"/>
            </w:tcBorders>
          </w:tcPr>
          <w:p w14:paraId="03E592FC" w14:textId="77777777" w:rsidR="00CD651B" w:rsidRPr="003E1716" w:rsidRDefault="00CD651B" w:rsidP="00CD651B">
            <w:pPr>
              <w:pStyle w:val="TableText"/>
            </w:pPr>
            <w:r w:rsidRPr="003E1716">
              <w:fldChar w:fldCharType="begin">
                <w:ffData>
                  <w:name w:val="Check73"/>
                  <w:enabled/>
                  <w:calcOnExit w:val="0"/>
                  <w:statusText w:type="text" w:val="Local"/>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Local</w:t>
            </w:r>
          </w:p>
        </w:tc>
      </w:tr>
      <w:tr w:rsidR="00CD651B" w:rsidRPr="002F4E85" w14:paraId="608E2851" w14:textId="77777777" w:rsidTr="00CD651B">
        <w:trPr>
          <w:cantSplit/>
        </w:trPr>
        <w:tc>
          <w:tcPr>
            <w:tcW w:w="1510" w:type="pct"/>
            <w:shd w:val="clear" w:color="auto" w:fill="F2F2F2" w:themeFill="background1" w:themeFillShade="F2"/>
            <w:vAlign w:val="center"/>
          </w:tcPr>
          <w:p w14:paraId="75C2E194" w14:textId="77777777" w:rsidR="00CD651B" w:rsidRPr="002F4E85" w:rsidRDefault="00CD651B" w:rsidP="00CD651B">
            <w:pPr>
              <w:pStyle w:val="TableText"/>
              <w:rPr>
                <w:b/>
              </w:rPr>
            </w:pPr>
            <w:r w:rsidRPr="002F4E85">
              <w:rPr>
                <w:b/>
              </w:rPr>
              <w:t>Input Attribute Name and Definition</w:t>
            </w:r>
          </w:p>
        </w:tc>
        <w:tc>
          <w:tcPr>
            <w:tcW w:w="3490" w:type="pct"/>
            <w:gridSpan w:val="5"/>
          </w:tcPr>
          <w:p w14:paraId="5054EA4B" w14:textId="77777777" w:rsidR="00CD651B" w:rsidRPr="003E1716" w:rsidRDefault="00CD651B" w:rsidP="00CD651B">
            <w:pPr>
              <w:pStyle w:val="TableText"/>
            </w:pPr>
            <w:r w:rsidRPr="003E1716">
              <w:t>Name:</w:t>
            </w:r>
          </w:p>
          <w:p w14:paraId="64AD1F14" w14:textId="77777777" w:rsidR="00CD651B" w:rsidRPr="003E1716" w:rsidRDefault="00CD651B" w:rsidP="00CD651B">
            <w:pPr>
              <w:pStyle w:val="TableText"/>
            </w:pPr>
            <w:r w:rsidRPr="003E1716">
              <w:t>Definition:</w:t>
            </w:r>
          </w:p>
        </w:tc>
      </w:tr>
      <w:tr w:rsidR="00CD651B" w:rsidRPr="002F4E85" w14:paraId="72F13EE2" w14:textId="77777777" w:rsidTr="00CD651B">
        <w:trPr>
          <w:cantSplit/>
        </w:trPr>
        <w:tc>
          <w:tcPr>
            <w:tcW w:w="1510" w:type="pct"/>
            <w:shd w:val="clear" w:color="auto" w:fill="F2F2F2" w:themeFill="background1" w:themeFillShade="F2"/>
            <w:vAlign w:val="center"/>
          </w:tcPr>
          <w:p w14:paraId="48AD9466" w14:textId="77777777" w:rsidR="00CD651B" w:rsidRPr="002F4E85" w:rsidRDefault="00CD651B" w:rsidP="00CD651B">
            <w:pPr>
              <w:pStyle w:val="TableText"/>
              <w:rPr>
                <w:b/>
              </w:rPr>
            </w:pPr>
            <w:r w:rsidRPr="002F4E85">
              <w:rPr>
                <w:b/>
              </w:rPr>
              <w:t>Output Attribute Name and Definition</w:t>
            </w:r>
          </w:p>
        </w:tc>
        <w:tc>
          <w:tcPr>
            <w:tcW w:w="3490" w:type="pct"/>
            <w:gridSpan w:val="5"/>
          </w:tcPr>
          <w:p w14:paraId="4622F940" w14:textId="77777777" w:rsidR="00CD651B" w:rsidRPr="003E1716" w:rsidRDefault="00CD651B" w:rsidP="00CD651B">
            <w:pPr>
              <w:pStyle w:val="TableText"/>
            </w:pPr>
            <w:r w:rsidRPr="003E1716">
              <w:t>Name:</w:t>
            </w:r>
          </w:p>
          <w:p w14:paraId="46C0F12E" w14:textId="77777777" w:rsidR="00CD651B" w:rsidRPr="003E1716" w:rsidRDefault="00CD651B" w:rsidP="00CD651B">
            <w:pPr>
              <w:pStyle w:val="TableText"/>
            </w:pPr>
            <w:r w:rsidRPr="003E1716">
              <w:t>Definition:</w:t>
            </w:r>
          </w:p>
        </w:tc>
      </w:tr>
    </w:tbl>
    <w:p w14:paraId="2C0667C1" w14:textId="77777777" w:rsidR="00CD651B" w:rsidRPr="00086A3C" w:rsidRDefault="00CD651B" w:rsidP="00CD651B">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CD651B" w:rsidRPr="00086A3C" w14:paraId="4BC2CAF5" w14:textId="77777777" w:rsidTr="00CD651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CC71023" w14:textId="77777777" w:rsidR="00CD651B" w:rsidRPr="00086A3C" w:rsidRDefault="00CD651B" w:rsidP="00CD651B">
            <w:pPr>
              <w:pStyle w:val="TableHeading"/>
            </w:pPr>
            <w:r w:rsidRPr="00086A3C">
              <w:t>Current Logic</w:t>
            </w:r>
          </w:p>
        </w:tc>
      </w:tr>
      <w:tr w:rsidR="00CD651B" w:rsidRPr="0050129E" w14:paraId="58DA978E" w14:textId="77777777" w:rsidTr="0050129E">
        <w:tc>
          <w:tcPr>
            <w:tcW w:w="5000" w:type="pct"/>
            <w:tcBorders>
              <w:top w:val="single" w:sz="6" w:space="0" w:color="000000"/>
              <w:left w:val="single" w:sz="6" w:space="0" w:color="000000"/>
              <w:bottom w:val="single" w:sz="6" w:space="0" w:color="000000"/>
              <w:right w:val="single" w:sz="6" w:space="0" w:color="000000"/>
            </w:tcBorders>
          </w:tcPr>
          <w:p w14:paraId="7549173D"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RCXFMSPR ;WISC/RFJ-print revenue source codes ; 8/31/10 11:34am</w:t>
            </w:r>
          </w:p>
          <w:p w14:paraId="100D6D28"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;;4.5;Accounts Receivable;**90,96,101,156,170,203,273**;Mar 20, 1995;Build 3</w:t>
            </w:r>
          </w:p>
          <w:p w14:paraId="6E2163E1"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roofErr w:type="gramStart"/>
            <w:r w:rsidRPr="0050129E">
              <w:rPr>
                <w:rFonts w:ascii="Courier New" w:hAnsi="Courier New" w:cs="Courier New"/>
                <w:sz w:val="18"/>
                <w:szCs w:val="18"/>
              </w:rPr>
              <w:t>;Per</w:t>
            </w:r>
            <w:proofErr w:type="gramEnd"/>
            <w:r w:rsidRPr="0050129E">
              <w:rPr>
                <w:rFonts w:ascii="Courier New" w:hAnsi="Courier New" w:cs="Courier New"/>
                <w:sz w:val="18"/>
                <w:szCs w:val="18"/>
              </w:rPr>
              <w:t xml:space="preserve"> VHA Directive 2004-038, this routine should not be modified.</w:t>
            </w:r>
          </w:p>
          <w:p w14:paraId="1201B277"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 !,"This option will print out a list of the revenue source codes sent from"</w:t>
            </w:r>
          </w:p>
          <w:p w14:paraId="66283F4B"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roofErr w:type="gramStart"/>
            <w:r w:rsidRPr="0050129E">
              <w:rPr>
                <w:rFonts w:ascii="Courier New" w:hAnsi="Courier New" w:cs="Courier New"/>
                <w:sz w:val="18"/>
                <w:szCs w:val="18"/>
              </w:rPr>
              <w:t>W !</w:t>
            </w:r>
            <w:proofErr w:type="gramEnd"/>
            <w:r w:rsidRPr="0050129E">
              <w:rPr>
                <w:rFonts w:ascii="Courier New" w:hAnsi="Courier New" w:cs="Courier New"/>
                <w:sz w:val="18"/>
                <w:szCs w:val="18"/>
              </w:rPr>
              <w:t>,"the VISTA system to FMS."</w:t>
            </w:r>
          </w:p>
          <w:p w14:paraId="311105B3"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75147B9E"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select device</w:t>
            </w:r>
          </w:p>
          <w:p w14:paraId="2DD74334"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roofErr w:type="gramStart"/>
            <w:r w:rsidRPr="0050129E">
              <w:rPr>
                <w:rFonts w:ascii="Courier New" w:hAnsi="Courier New" w:cs="Courier New"/>
                <w:sz w:val="18"/>
                <w:szCs w:val="18"/>
              </w:rPr>
              <w:t>W !</w:t>
            </w:r>
            <w:proofErr w:type="gramEnd"/>
            <w:r w:rsidRPr="0050129E">
              <w:rPr>
                <w:rFonts w:ascii="Courier New" w:hAnsi="Courier New" w:cs="Courier New"/>
                <w:sz w:val="18"/>
                <w:szCs w:val="18"/>
              </w:rPr>
              <w:t xml:space="preserve"> S %ZIS="Q" D ^%ZIS Q:POP</w:t>
            </w:r>
          </w:p>
          <w:p w14:paraId="3639DD76"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I $D(IO("Q")) D  </w:t>
            </w:r>
            <w:proofErr w:type="spellStart"/>
            <w:r w:rsidRPr="0050129E">
              <w:rPr>
                <w:rFonts w:ascii="Courier New" w:hAnsi="Courier New" w:cs="Courier New"/>
                <w:sz w:val="18"/>
                <w:szCs w:val="18"/>
              </w:rPr>
              <w:t>D</w:t>
            </w:r>
            <w:proofErr w:type="spellEnd"/>
            <w:r w:rsidRPr="0050129E">
              <w:rPr>
                <w:rFonts w:ascii="Courier New" w:hAnsi="Courier New" w:cs="Courier New"/>
                <w:sz w:val="18"/>
                <w:szCs w:val="18"/>
              </w:rPr>
              <w:t xml:space="preserve"> ^%ZTLOAD K IO("Q"),ZTSK Q</w:t>
            </w:r>
          </w:p>
          <w:p w14:paraId="64F1BADA"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S ZTDESC="Revenue Source Code </w:t>
            </w:r>
            <w:proofErr w:type="spellStart"/>
            <w:r w:rsidRPr="0050129E">
              <w:rPr>
                <w:rFonts w:ascii="Courier New" w:hAnsi="Courier New" w:cs="Courier New"/>
                <w:sz w:val="18"/>
                <w:szCs w:val="18"/>
              </w:rPr>
              <w:t>Report",ZTRTN</w:t>
            </w:r>
            <w:proofErr w:type="spellEnd"/>
            <w:r w:rsidRPr="0050129E">
              <w:rPr>
                <w:rFonts w:ascii="Courier New" w:hAnsi="Courier New" w:cs="Courier New"/>
                <w:sz w:val="18"/>
                <w:szCs w:val="18"/>
              </w:rPr>
              <w:t>="DQ^RCXFMSPR"</w:t>
            </w:r>
          </w:p>
          <w:p w14:paraId="289A25DF"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S ZTSAVE("ZTREQ")="@"</w:t>
            </w:r>
          </w:p>
          <w:p w14:paraId="3CABAC56"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 !!,"&lt;*&gt; please wait &lt;*&gt;"</w:t>
            </w:r>
          </w:p>
          <w:p w14:paraId="20FF2E4B"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789FBEEC"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DQ       ;  queue starts here</w:t>
            </w:r>
          </w:p>
          <w:p w14:paraId="236C4F1C"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N %,%I,BINARY,COL2DESC,COL3DESC,COLUMN1,COLUMN2,COLUMN3,COLUMN4</w:t>
            </w:r>
          </w:p>
          <w:p w14:paraId="0D23A3E4"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N DECIMAL,DESCRIP,NOW,PAGE,RCSTFLAG,SCREEN,X,Y</w:t>
            </w:r>
          </w:p>
          <w:p w14:paraId="2B531694"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D NOW^%DTC S Y=% D DD^%DT S NOW=Y</w:t>
            </w:r>
          </w:p>
          <w:p w14:paraId="2D9600D0"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lastRenderedPageBreak/>
              <w:t xml:space="preserve">         S PAGE=1,SCREEN=0 I '$D(ZTQUEUED),IO=IO(0),$E(IOST)="C" S SCREEN=1</w:t>
            </w:r>
          </w:p>
          <w:p w14:paraId="6EA9E541"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U IO D H</w:t>
            </w:r>
          </w:p>
          <w:p w14:paraId="06CCE993"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7E2962B9"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S COLUMN1="A",COLUMN2="R",COLUMN3="R",COLUMN4="V",DESCRIP="Miscellaneous"</w:t>
            </w:r>
          </w:p>
          <w:p w14:paraId="14BD4780"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D WRITEIT</w:t>
            </w:r>
          </w:p>
          <w:p w14:paraId="3C6CA961"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2FAACAB3"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for now, column 1 is always 8 and column 4 is always Z</w:t>
            </w:r>
          </w:p>
          <w:p w14:paraId="462F1469"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S COLUMN1=8,COLUMN4="Z"</w:t>
            </w:r>
          </w:p>
          <w:p w14:paraId="172EE2C1"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F COLUMN2=1:1:9,"A","B","C","D","E","F","G","H","I","J","K","L","M","Q","R","S","T" D  Q:$G(RCSTFLAG)</w:t>
            </w:r>
          </w:p>
          <w:p w14:paraId="7CBDBB16"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S COL2DESC=$P($T(@("A"_COLUMN2)),";",3)</w:t>
            </w:r>
          </w:p>
          <w:p w14:paraId="15BF24F2"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w:t>
            </w:r>
          </w:p>
          <w:p w14:paraId="60F90565"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S COLUMN3=$S(COLUMN2=5:"*",1:"Z")</w:t>
            </w:r>
          </w:p>
          <w:p w14:paraId="4C50D758"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S DESCRIP=COL2DESC D WRITEIT</w:t>
            </w:r>
          </w:p>
          <w:p w14:paraId="54623B23"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w:t>
            </w:r>
          </w:p>
          <w:p w14:paraId="57838455"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I $G(RCSTFLAG) Q</w:t>
            </w:r>
          </w:p>
          <w:p w14:paraId="6B7889D1"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w:t>
            </w:r>
          </w:p>
          <w:p w14:paraId="0A4C0812"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  show </w:t>
            </w:r>
            <w:proofErr w:type="spellStart"/>
            <w:r w:rsidRPr="0050129E">
              <w:rPr>
                <w:rFonts w:ascii="Courier New" w:hAnsi="Courier New" w:cs="Courier New"/>
                <w:sz w:val="18"/>
                <w:szCs w:val="18"/>
              </w:rPr>
              <w:t>hsif</w:t>
            </w:r>
            <w:proofErr w:type="spellEnd"/>
            <w:r w:rsidRPr="0050129E">
              <w:rPr>
                <w:rFonts w:ascii="Courier New" w:hAnsi="Courier New" w:cs="Courier New"/>
                <w:sz w:val="18"/>
                <w:szCs w:val="18"/>
              </w:rPr>
              <w:t xml:space="preserve"> - disabled by patch 203</w:t>
            </w:r>
          </w:p>
          <w:p w14:paraId="21DE58CF"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;I COLUMN2="B"!(COLUMN2="C") S DESCRIP=DESCRIP_" HSIF",COLUMN3=1 D WRITEIT</w:t>
            </w:r>
          </w:p>
          <w:p w14:paraId="6A01AE80"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5D905245"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I $G(RCSTFLAG) D Q </w:t>
            </w:r>
            <w:proofErr w:type="spellStart"/>
            <w:r w:rsidRPr="0050129E">
              <w:rPr>
                <w:rFonts w:ascii="Courier New" w:hAnsi="Courier New" w:cs="Courier New"/>
                <w:sz w:val="18"/>
                <w:szCs w:val="18"/>
              </w:rPr>
              <w:t>Q</w:t>
            </w:r>
            <w:proofErr w:type="spellEnd"/>
          </w:p>
          <w:p w14:paraId="04B0FEE1"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152EC11A"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print reimbursable health insurance </w:t>
            </w:r>
            <w:proofErr w:type="spellStart"/>
            <w:r w:rsidRPr="0050129E">
              <w:rPr>
                <w:rFonts w:ascii="Courier New" w:hAnsi="Courier New" w:cs="Courier New"/>
                <w:sz w:val="18"/>
                <w:szCs w:val="18"/>
              </w:rPr>
              <w:t>rsc's</w:t>
            </w:r>
            <w:proofErr w:type="spellEnd"/>
          </w:p>
          <w:p w14:paraId="3DB2C13C"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S COLUMN2=5</w:t>
            </w:r>
          </w:p>
          <w:p w14:paraId="0DABFCE2"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roofErr w:type="gramStart"/>
            <w:r w:rsidRPr="0050129E">
              <w:rPr>
                <w:rFonts w:ascii="Courier New" w:hAnsi="Courier New" w:cs="Courier New"/>
                <w:sz w:val="18"/>
                <w:szCs w:val="18"/>
              </w:rPr>
              <w:t>W !!?</w:t>
            </w:r>
            <w:proofErr w:type="gramEnd"/>
            <w:r w:rsidRPr="0050129E">
              <w:rPr>
                <w:rFonts w:ascii="Courier New" w:hAnsi="Courier New" w:cs="Courier New"/>
                <w:sz w:val="18"/>
                <w:szCs w:val="18"/>
              </w:rPr>
              <w:t>6,"For REIMBURSABLE HEALTH INSURANCE [85*Z]:"</w:t>
            </w:r>
          </w:p>
          <w:p w14:paraId="1A1114AA"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F DECIMAL=0:1:31 D  Q:$G(RCSTFLAG)</w:t>
            </w:r>
          </w:p>
          <w:p w14:paraId="1C5277D4"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I DECIMAL&lt;10 S COLUMN3=DECIMAL</w:t>
            </w:r>
          </w:p>
          <w:p w14:paraId="22CBD117"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E  S COLUMN3=$C(65+DECIMAL-10)</w:t>
            </w:r>
          </w:p>
          <w:p w14:paraId="0021275E"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w:t>
            </w:r>
          </w:p>
          <w:p w14:paraId="12EFE39E"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  convert decimal to binary (ex: 10011) so it can be</w:t>
            </w:r>
          </w:p>
          <w:p w14:paraId="17FBED28"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  parsed in </w:t>
            </w:r>
            <w:proofErr w:type="spellStart"/>
            <w:r w:rsidRPr="0050129E">
              <w:rPr>
                <w:rFonts w:ascii="Courier New" w:hAnsi="Courier New" w:cs="Courier New"/>
                <w:sz w:val="18"/>
                <w:szCs w:val="18"/>
              </w:rPr>
              <w:t>rsc</w:t>
            </w:r>
            <w:proofErr w:type="spellEnd"/>
            <w:r w:rsidRPr="0050129E">
              <w:rPr>
                <w:rFonts w:ascii="Courier New" w:hAnsi="Courier New" w:cs="Courier New"/>
                <w:sz w:val="18"/>
                <w:szCs w:val="18"/>
              </w:rPr>
              <w:t xml:space="preserve"> to get the description</w:t>
            </w:r>
          </w:p>
          <w:p w14:paraId="36C5E7B0"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S BINARY=$$CONVERT(DECIMAL)</w:t>
            </w:r>
          </w:p>
          <w:p w14:paraId="615613E6"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S COL3DESC=$P($T(@("B"_$E(BINARY,1,2))),";",3)</w:t>
            </w:r>
          </w:p>
          <w:p w14:paraId="3E463D1D"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S COL3DESC=COL3DESC_", "_$P($T(@("C"_$E(BINARY,3))),";",3)</w:t>
            </w:r>
          </w:p>
          <w:p w14:paraId="27A36438"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S COL3DESC=COL3DESC_", "_$P($T(@("D"_$E(BINARY,4))),";",3)</w:t>
            </w:r>
          </w:p>
          <w:p w14:paraId="42487449"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S COL3DESC=COL3DESC_", "_$P($T(@("E"_$E(BINARY,5))),";",3)</w:t>
            </w:r>
          </w:p>
          <w:p w14:paraId="70A1FA58"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S DESCRIP=COL3DESC</w:t>
            </w:r>
          </w:p>
          <w:p w14:paraId="110DFC68"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D WRITEIT</w:t>
            </w:r>
          </w:p>
          <w:p w14:paraId="6098CDC3"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611AA394"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Q        D ^%ZISC</w:t>
            </w:r>
          </w:p>
          <w:p w14:paraId="56025AA0"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Q</w:t>
            </w:r>
          </w:p>
          <w:p w14:paraId="335BA19D"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5D53D6AE"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745FB876"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GETDESC(RSC) ;  return the description for the revenue source code</w:t>
            </w:r>
          </w:p>
          <w:p w14:paraId="17346C3F"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N BINARY,COL3DESC,COLUMN2,COLUMN3,DESC</w:t>
            </w:r>
          </w:p>
          <w:p w14:paraId="51297D95"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I RSC="ARRV" Q "Miscellaneous"</w:t>
            </w:r>
          </w:p>
          <w:p w14:paraId="3FC3AF05"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I RSC=8046 Q "Administrative"</w:t>
            </w:r>
          </w:p>
          <w:p w14:paraId="511E3040"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I RSC=8047 Q "Interest"</w:t>
            </w:r>
          </w:p>
          <w:p w14:paraId="0E2DF480"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I RSC=8048 Q "Marshal Fee and Court Cost"</w:t>
            </w:r>
          </w:p>
          <w:p w14:paraId="14097F89"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S DESC="UNKNOWN"</w:t>
            </w:r>
          </w:p>
          <w:p w14:paraId="4B6E649D"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S COLUMN2=$E(RSC,2)</w:t>
            </w:r>
          </w:p>
          <w:p w14:paraId="6516BD90"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I "123456789ABCDEFGHIJKLMQRST"[COLUMN2 S DESC=$P($T(@("A"_COLUMN2)),";",3)</w:t>
            </w:r>
          </w:p>
          <w:p w14:paraId="3473380C"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HSIF reference disabled by patch 203</w:t>
            </w:r>
          </w:p>
          <w:p w14:paraId="4339EC11"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I RSC="8B1Z"!(RSC="8C1Z") S DESC=DESC_" (HSIF)"</w:t>
            </w:r>
          </w:p>
          <w:p w14:paraId="20221B80"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I COLUMN2'=5 Q DESC</w:t>
            </w:r>
          </w:p>
          <w:p w14:paraId="5785B060"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3ECC3987"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S COLUMN3=$E(RSC,3)</w:t>
            </w:r>
          </w:p>
          <w:p w14:paraId="3BC7C40A"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convert alpha letters to decimal</w:t>
            </w:r>
          </w:p>
          <w:p w14:paraId="79B87EDC"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I "0123456789"'[COLUMN3 S COLUMN3=$A(COLUMN3)-55</w:t>
            </w:r>
          </w:p>
          <w:p w14:paraId="35E7A5D9"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lastRenderedPageBreak/>
              <w:t xml:space="preserve">         S BINARY=$$CONVERT(COLUMN3)</w:t>
            </w:r>
          </w:p>
          <w:p w14:paraId="12D24D47"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S COL3DESC=$P($T(@("B"_$E(BINARY,1,2))),";",3)</w:t>
            </w:r>
          </w:p>
          <w:p w14:paraId="28EB4F4C"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S COL3DESC=COL3DESC_", "_$P($T(@("C"_$E(BINARY,3))),";",3)</w:t>
            </w:r>
          </w:p>
          <w:p w14:paraId="664DDA6B"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S COL3DESC=COL3DESC_", "_$P($T(@("D"_$E(BINARY,4))),";",3)</w:t>
            </w:r>
          </w:p>
          <w:p w14:paraId="53C12378"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S COL3DESC=COL3DESC_", "_$P($T(@("E"_$E(BINARY,5))),";",3)</w:t>
            </w:r>
          </w:p>
          <w:p w14:paraId="337AA250"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Q "RHI, "_COL3DESC</w:t>
            </w:r>
          </w:p>
          <w:p w14:paraId="02B1AA3D"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74DC8B19"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4BD12CFA"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CONVERT(DECIMAL) ;  convert decimal number to binary (5 digits)</w:t>
            </w:r>
          </w:p>
          <w:p w14:paraId="32B75D25"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N Y</w:t>
            </w:r>
          </w:p>
          <w:p w14:paraId="3F7D249D"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S Y=""</w:t>
            </w:r>
          </w:p>
          <w:p w14:paraId="3EF28283"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F  S Y=$E("0123456789ABCDEF",DECIMAL#2+1)_Y,DECIMAL=DECIMAL\2 Q:DECIMAL&lt;1</w:t>
            </w:r>
          </w:p>
          <w:p w14:paraId="7885AF82"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S Y=$E("00000",0,5-$L(Y))_Y</w:t>
            </w:r>
          </w:p>
          <w:p w14:paraId="3BAAF8DA"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Q Y</w:t>
            </w:r>
          </w:p>
          <w:p w14:paraId="291988F5"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53A7D69A"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68E0A33E"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WRITEIT  ;  display the </w:t>
            </w:r>
            <w:proofErr w:type="spellStart"/>
            <w:r w:rsidRPr="0050129E">
              <w:rPr>
                <w:rFonts w:ascii="Courier New" w:hAnsi="Courier New" w:cs="Courier New"/>
                <w:sz w:val="18"/>
                <w:szCs w:val="18"/>
              </w:rPr>
              <w:t>rsc</w:t>
            </w:r>
            <w:proofErr w:type="spellEnd"/>
          </w:p>
          <w:p w14:paraId="0CE35E70"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 !,COLUMN1,COLUMN2,COLUMN3,COLUMN4,?6,DESCRIP</w:t>
            </w:r>
          </w:p>
          <w:p w14:paraId="09AAAB29"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I $Y&gt;(IOSL-5) D:SCREEN PAUSE Q:$G(RCSTFLAG)  D H</w:t>
            </w:r>
          </w:p>
          <w:p w14:paraId="7374E768"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Q</w:t>
            </w:r>
          </w:p>
          <w:p w14:paraId="66DE84BA"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0196CED5"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11896D24"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PAUSE    ;  pause at end of page</w:t>
            </w:r>
          </w:p>
          <w:p w14:paraId="602CB48D"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N X U IO(0) W !,"Press RETURN to continue, '^' to exit:" R X:DTIME S:'$T X="^" S:X["^" RCSTFLAG=1 U IO</w:t>
            </w:r>
          </w:p>
          <w:p w14:paraId="2E176C96"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Q</w:t>
            </w:r>
          </w:p>
          <w:p w14:paraId="53AD931A"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44F139C4"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7541EE90"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H        ;  header</w:t>
            </w:r>
          </w:p>
          <w:p w14:paraId="7D6A0CC2"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S %=NOW_"  PAGE "_PAGE,PAGE=PAGE+1 I PAGE'=2!(SCREEN) W @IOF</w:t>
            </w:r>
          </w:p>
          <w:p w14:paraId="687877D1"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 $</w:t>
            </w:r>
            <w:proofErr w:type="gramStart"/>
            <w:r w:rsidRPr="0050129E">
              <w:rPr>
                <w:rFonts w:ascii="Courier New" w:hAnsi="Courier New" w:cs="Courier New"/>
                <w:sz w:val="18"/>
                <w:szCs w:val="18"/>
              </w:rPr>
              <w:t>C(</w:t>
            </w:r>
            <w:proofErr w:type="gramEnd"/>
            <w:r w:rsidRPr="0050129E">
              <w:rPr>
                <w:rFonts w:ascii="Courier New" w:hAnsi="Courier New" w:cs="Courier New"/>
                <w:sz w:val="18"/>
                <w:szCs w:val="18"/>
              </w:rPr>
              <w:t>13),"REVENUE SOURCE CODE REPORT (VISTA TO FMS)",?(80-$L(%)),%</w:t>
            </w:r>
          </w:p>
          <w:p w14:paraId="70998B2D"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 !,"RSC",?6,"Description"</w:t>
            </w:r>
          </w:p>
          <w:p w14:paraId="4D7D4006"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S %="",$P(%,"-",81)=""</w:t>
            </w:r>
          </w:p>
          <w:p w14:paraId="590DF7A0"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roofErr w:type="gramStart"/>
            <w:r w:rsidRPr="0050129E">
              <w:rPr>
                <w:rFonts w:ascii="Courier New" w:hAnsi="Courier New" w:cs="Courier New"/>
                <w:sz w:val="18"/>
                <w:szCs w:val="18"/>
              </w:rPr>
              <w:t>W !</w:t>
            </w:r>
            <w:proofErr w:type="gramEnd"/>
            <w:r w:rsidRPr="0050129E">
              <w:rPr>
                <w:rFonts w:ascii="Courier New" w:hAnsi="Courier New" w:cs="Courier New"/>
                <w:sz w:val="18"/>
                <w:szCs w:val="18"/>
              </w:rPr>
              <w:t>,%</w:t>
            </w:r>
          </w:p>
          <w:p w14:paraId="07E19FFA"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Q</w:t>
            </w:r>
          </w:p>
          <w:p w14:paraId="75C2EE0B"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52330CFD"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0B861C75"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this is a listing of all column2 values with a description</w:t>
            </w:r>
          </w:p>
          <w:p w14:paraId="32FE601D"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A1       ;;Hospital Care (NSC)</w:t>
            </w:r>
          </w:p>
          <w:p w14:paraId="63BA076F"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A2       ;;Outpatient Care (NSC)</w:t>
            </w:r>
          </w:p>
          <w:p w14:paraId="72BC116D"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A3       ;;Nursing Home Care (NSC)</w:t>
            </w:r>
          </w:p>
          <w:p w14:paraId="33F57637"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A4       ;;Ineligible Hospitalization</w:t>
            </w:r>
          </w:p>
          <w:p w14:paraId="6AC4D9F2"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A5       ;;Reimbursable Health Insurance</w:t>
            </w:r>
          </w:p>
          <w:p w14:paraId="1CE9FB13"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A6       ;;Tort </w:t>
            </w:r>
            <w:proofErr w:type="spellStart"/>
            <w:r w:rsidRPr="0050129E">
              <w:rPr>
                <w:rFonts w:ascii="Courier New" w:hAnsi="Courier New" w:cs="Courier New"/>
                <w:sz w:val="18"/>
                <w:szCs w:val="18"/>
              </w:rPr>
              <w:t>Feasor</w:t>
            </w:r>
            <w:proofErr w:type="spellEnd"/>
          </w:p>
          <w:p w14:paraId="5751B994"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A7       ;;</w:t>
            </w:r>
            <w:proofErr w:type="spellStart"/>
            <w:r w:rsidRPr="0050129E">
              <w:rPr>
                <w:rFonts w:ascii="Courier New" w:hAnsi="Courier New" w:cs="Courier New"/>
                <w:sz w:val="18"/>
                <w:szCs w:val="18"/>
              </w:rPr>
              <w:t>Workmans</w:t>
            </w:r>
            <w:proofErr w:type="spellEnd"/>
            <w:r w:rsidRPr="0050129E">
              <w:rPr>
                <w:rFonts w:ascii="Courier New" w:hAnsi="Courier New" w:cs="Courier New"/>
                <w:sz w:val="18"/>
                <w:szCs w:val="18"/>
              </w:rPr>
              <w:t xml:space="preserve"> Compensation (Non-Federal)</w:t>
            </w:r>
          </w:p>
          <w:p w14:paraId="75494D03"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A8       ;;C (Means Test)</w:t>
            </w:r>
          </w:p>
          <w:p w14:paraId="181C5BA9"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A9       ;;Emergency/Humanitarian</w:t>
            </w:r>
          </w:p>
          <w:p w14:paraId="12F527B5"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AA       ;;No Fault Auto Accident</w:t>
            </w:r>
          </w:p>
          <w:p w14:paraId="6200FEE7"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AB       ;;Pharmacy Co-Pay (SC Vet)</w:t>
            </w:r>
          </w:p>
          <w:p w14:paraId="5B3FCDF1"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AC       ;;Pharmacy Co-Pay (NSC Vet)</w:t>
            </w:r>
          </w:p>
          <w:p w14:paraId="39CC7137"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AD       ;;Nursing Home Care Per Diem</w:t>
            </w:r>
          </w:p>
          <w:p w14:paraId="73201C93"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AE       ;;Hospital Care Per Diem</w:t>
            </w:r>
          </w:p>
          <w:p w14:paraId="31F52C30"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AF       ;;Medicare</w:t>
            </w:r>
          </w:p>
          <w:p w14:paraId="25ACFFC9"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AG       ;;Adult Day Health Care (LTC)</w:t>
            </w:r>
          </w:p>
          <w:p w14:paraId="78DD8D65"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AH       ;;Domiciliary (LTC)</w:t>
            </w:r>
          </w:p>
          <w:p w14:paraId="6686518D"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AI       ;;Respite Care-Institutional (LTC)</w:t>
            </w:r>
          </w:p>
          <w:p w14:paraId="49F383C9"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AJ       ;;Respite Care-Non-Institutional (LTC)</w:t>
            </w:r>
          </w:p>
          <w:p w14:paraId="1E138FA3"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AK       ;;Geriatric </w:t>
            </w:r>
            <w:proofErr w:type="spellStart"/>
            <w:r w:rsidRPr="0050129E">
              <w:rPr>
                <w:rFonts w:ascii="Courier New" w:hAnsi="Courier New" w:cs="Courier New"/>
                <w:sz w:val="18"/>
                <w:szCs w:val="18"/>
              </w:rPr>
              <w:t>Eval</w:t>
            </w:r>
            <w:proofErr w:type="spellEnd"/>
            <w:r w:rsidRPr="0050129E">
              <w:rPr>
                <w:rFonts w:ascii="Courier New" w:hAnsi="Courier New" w:cs="Courier New"/>
                <w:sz w:val="18"/>
                <w:szCs w:val="18"/>
              </w:rPr>
              <w:t>-Institutional (LTC)</w:t>
            </w:r>
          </w:p>
          <w:p w14:paraId="6F7A1CFB"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AL       ;;Geriatric </w:t>
            </w:r>
            <w:proofErr w:type="spellStart"/>
            <w:r w:rsidRPr="0050129E">
              <w:rPr>
                <w:rFonts w:ascii="Courier New" w:hAnsi="Courier New" w:cs="Courier New"/>
                <w:sz w:val="18"/>
                <w:szCs w:val="18"/>
              </w:rPr>
              <w:t>Eval</w:t>
            </w:r>
            <w:proofErr w:type="spellEnd"/>
            <w:r w:rsidRPr="0050129E">
              <w:rPr>
                <w:rFonts w:ascii="Courier New" w:hAnsi="Courier New" w:cs="Courier New"/>
                <w:sz w:val="18"/>
                <w:szCs w:val="18"/>
              </w:rPr>
              <w:t>-Non-Institutional (LTC)</w:t>
            </w:r>
          </w:p>
          <w:p w14:paraId="3AB6AEF0"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AM       ;;Nursing Home Care-Long Term Care (LTC)</w:t>
            </w:r>
          </w:p>
          <w:p w14:paraId="0D61FA71"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AQ       ;;Pharmacy No Fault Auto </w:t>
            </w:r>
            <w:proofErr w:type="spellStart"/>
            <w:r w:rsidRPr="0050129E">
              <w:rPr>
                <w:rFonts w:ascii="Courier New" w:hAnsi="Courier New" w:cs="Courier New"/>
                <w:sz w:val="18"/>
                <w:szCs w:val="18"/>
              </w:rPr>
              <w:t>Acc</w:t>
            </w:r>
            <w:proofErr w:type="spellEnd"/>
          </w:p>
          <w:p w14:paraId="02D17EF2"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lastRenderedPageBreak/>
              <w:t xml:space="preserve">AR       ;;Pharmacy </w:t>
            </w:r>
            <w:proofErr w:type="spellStart"/>
            <w:r w:rsidRPr="0050129E">
              <w:rPr>
                <w:rFonts w:ascii="Courier New" w:hAnsi="Courier New" w:cs="Courier New"/>
                <w:sz w:val="18"/>
                <w:szCs w:val="18"/>
              </w:rPr>
              <w:t>Reimburs</w:t>
            </w:r>
            <w:proofErr w:type="spellEnd"/>
            <w:r w:rsidRPr="0050129E">
              <w:rPr>
                <w:rFonts w:ascii="Courier New" w:hAnsi="Courier New" w:cs="Courier New"/>
                <w:sz w:val="18"/>
                <w:szCs w:val="18"/>
              </w:rPr>
              <w:t xml:space="preserve"> Health Ins</w:t>
            </w:r>
          </w:p>
          <w:p w14:paraId="39FFBEBD"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AS       ;;Pharmacy Tort </w:t>
            </w:r>
            <w:proofErr w:type="spellStart"/>
            <w:r w:rsidRPr="0050129E">
              <w:rPr>
                <w:rFonts w:ascii="Courier New" w:hAnsi="Courier New" w:cs="Courier New"/>
                <w:sz w:val="18"/>
                <w:szCs w:val="18"/>
              </w:rPr>
              <w:t>Feasor</w:t>
            </w:r>
            <w:proofErr w:type="spellEnd"/>
          </w:p>
          <w:p w14:paraId="234534AD"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AT       ;;Pharmacy Workman's Comp</w:t>
            </w:r>
          </w:p>
          <w:p w14:paraId="31029D6D"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4C5E2A80"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53914A6A"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this is a listing for the type of care, first 2 binary digits</w:t>
            </w:r>
          </w:p>
          <w:p w14:paraId="07E09D27"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if column2 is reimbursable health insurance</w:t>
            </w:r>
          </w:p>
          <w:p w14:paraId="4EF99013"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B00      ;;Inpatient (</w:t>
            </w:r>
            <w:proofErr w:type="spellStart"/>
            <w:r w:rsidRPr="0050129E">
              <w:rPr>
                <w:rFonts w:ascii="Courier New" w:hAnsi="Courier New" w:cs="Courier New"/>
                <w:sz w:val="18"/>
                <w:szCs w:val="18"/>
              </w:rPr>
              <w:t>Hosp</w:t>
            </w:r>
            <w:proofErr w:type="spellEnd"/>
            <w:r w:rsidRPr="0050129E">
              <w:rPr>
                <w:rFonts w:ascii="Courier New" w:hAnsi="Courier New" w:cs="Courier New"/>
                <w:sz w:val="18"/>
                <w:szCs w:val="18"/>
              </w:rPr>
              <w:t>)</w:t>
            </w:r>
          </w:p>
          <w:p w14:paraId="5718F780"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B01      ;;Outpatient</w:t>
            </w:r>
          </w:p>
          <w:p w14:paraId="73DBD817"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B10      ;;Nursing Home</w:t>
            </w:r>
          </w:p>
          <w:p w14:paraId="53FDEE74"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B11      ;;Other</w:t>
            </w:r>
          </w:p>
          <w:p w14:paraId="4FB1BAF8"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705EAC55"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7B063CD3"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this is a listing for the service connected, binary digit 3</w:t>
            </w:r>
          </w:p>
          <w:p w14:paraId="395865E9"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C0       ;;SC for NSC</w:t>
            </w:r>
          </w:p>
          <w:p w14:paraId="0F4A6DD8"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C1       ;;NSC Vet</w:t>
            </w:r>
          </w:p>
          <w:p w14:paraId="3564B4E9"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737D2662"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23367258"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this is a listing for means test, binary digit 4</w:t>
            </w:r>
          </w:p>
          <w:p w14:paraId="7ACD4D71"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D0       ;;MT Cat A</w:t>
            </w:r>
          </w:p>
          <w:p w14:paraId="3120E016"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D1       ;;MT Cat C</w:t>
            </w:r>
          </w:p>
          <w:p w14:paraId="55418588"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4DAC8E91"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w:t>
            </w:r>
          </w:p>
          <w:p w14:paraId="6FE63A8C"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 xml:space="preserve">         ;  this is a listing for age group, binary digit 5</w:t>
            </w:r>
          </w:p>
          <w:p w14:paraId="6E60FFF2" w14:textId="77777777" w:rsidR="0050129E"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E0       ;;Age &lt;65</w:t>
            </w:r>
          </w:p>
          <w:p w14:paraId="0AF0F458" w14:textId="1A47E71E" w:rsidR="00CD651B" w:rsidRPr="0050129E" w:rsidRDefault="0050129E" w:rsidP="0050129E">
            <w:pPr>
              <w:pStyle w:val="TableText"/>
              <w:spacing w:before="0" w:after="0"/>
              <w:rPr>
                <w:rFonts w:ascii="Courier New" w:hAnsi="Courier New" w:cs="Courier New"/>
                <w:sz w:val="18"/>
                <w:szCs w:val="18"/>
              </w:rPr>
            </w:pPr>
            <w:r w:rsidRPr="0050129E">
              <w:rPr>
                <w:rFonts w:ascii="Courier New" w:hAnsi="Courier New" w:cs="Courier New"/>
                <w:sz w:val="18"/>
                <w:szCs w:val="18"/>
              </w:rPr>
              <w:t>E1       ;;Age 65+</w:t>
            </w:r>
          </w:p>
        </w:tc>
      </w:tr>
    </w:tbl>
    <w:p w14:paraId="54F4F648" w14:textId="77777777" w:rsidR="00CD651B" w:rsidRPr="00086A3C" w:rsidRDefault="00CD651B" w:rsidP="00CD651B">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CD651B" w:rsidRPr="00086A3C" w14:paraId="0C504C6D" w14:textId="77777777" w:rsidTr="00CD651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498FDE0" w14:textId="77777777" w:rsidR="00CD651B" w:rsidRPr="00086A3C" w:rsidRDefault="00CD651B" w:rsidP="00CD651B">
            <w:pPr>
              <w:pStyle w:val="TableHeading"/>
            </w:pPr>
            <w:r w:rsidRPr="00086A3C">
              <w:t>Modified Logic (Changes are in bold)</w:t>
            </w:r>
          </w:p>
        </w:tc>
      </w:tr>
      <w:tr w:rsidR="00CD651B" w:rsidRPr="00086A3C" w14:paraId="6A81426D" w14:textId="77777777" w:rsidTr="0050129E">
        <w:tc>
          <w:tcPr>
            <w:tcW w:w="5000" w:type="pct"/>
            <w:tcBorders>
              <w:top w:val="single" w:sz="6" w:space="0" w:color="000000"/>
              <w:left w:val="single" w:sz="6" w:space="0" w:color="000000"/>
              <w:bottom w:val="single" w:sz="6" w:space="0" w:color="000000"/>
              <w:right w:val="single" w:sz="6" w:space="0" w:color="000000"/>
            </w:tcBorders>
          </w:tcPr>
          <w:p w14:paraId="29B5FB7F"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RCXFMSPR ;WISC/RFJ-print revenue source codes ; 8/31/10 11:34am</w:t>
            </w:r>
          </w:p>
          <w:p w14:paraId="457E0057"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;;4.5;Accounts Receivable;**90,96,101,156,170,203,273</w:t>
            </w:r>
            <w:bookmarkStart w:id="159" w:name="diff"/>
            <w:r w:rsidRPr="0050129E">
              <w:rPr>
                <w:rFonts w:ascii="Courier New" w:hAnsi="Courier New" w:cs="Courier New"/>
                <w:sz w:val="20"/>
                <w:szCs w:val="20"/>
              </w:rPr>
              <w:t>,</w:t>
            </w:r>
            <w:r w:rsidRPr="00576D0B">
              <w:rPr>
                <w:rFonts w:ascii="Courier New" w:hAnsi="Courier New" w:cs="Courier New"/>
                <w:sz w:val="20"/>
                <w:szCs w:val="20"/>
                <w:highlight w:val="yellow"/>
              </w:rPr>
              <w:t>310</w:t>
            </w:r>
            <w:r w:rsidRPr="0050129E">
              <w:rPr>
                <w:rFonts w:ascii="Courier New" w:hAnsi="Courier New" w:cs="Courier New"/>
                <w:sz w:val="20"/>
                <w:szCs w:val="20"/>
              </w:rPr>
              <w:t>**;Mar 20, 1995;Build 3</w:t>
            </w:r>
          </w:p>
          <w:p w14:paraId="0DDFF535" w14:textId="14E0D31A"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roofErr w:type="gramStart"/>
            <w:r w:rsidRPr="0050129E">
              <w:rPr>
                <w:rFonts w:ascii="Courier New" w:hAnsi="Courier New" w:cs="Courier New"/>
                <w:sz w:val="20"/>
                <w:szCs w:val="20"/>
              </w:rPr>
              <w:t>;Per</w:t>
            </w:r>
            <w:proofErr w:type="gramEnd"/>
            <w:r w:rsidRPr="0050129E">
              <w:rPr>
                <w:rFonts w:ascii="Courier New" w:hAnsi="Courier New" w:cs="Courier New"/>
                <w:sz w:val="20"/>
                <w:szCs w:val="20"/>
              </w:rPr>
              <w:t xml:space="preserve"> </w:t>
            </w:r>
            <w:r w:rsidR="00576D0B">
              <w:rPr>
                <w:rFonts w:ascii="Courier New" w:hAnsi="Courier New" w:cs="Courier New"/>
                <w:sz w:val="20"/>
                <w:szCs w:val="20"/>
              </w:rPr>
              <w:t>V</w:t>
            </w:r>
            <w:r w:rsidRPr="0050129E">
              <w:rPr>
                <w:rFonts w:ascii="Courier New" w:hAnsi="Courier New" w:cs="Courier New"/>
                <w:sz w:val="20"/>
                <w:szCs w:val="20"/>
              </w:rPr>
              <w:t xml:space="preserve">A </w:t>
            </w:r>
            <w:proofErr w:type="spellStart"/>
            <w:r w:rsidRPr="0050129E">
              <w:rPr>
                <w:rFonts w:ascii="Courier New" w:hAnsi="Courier New" w:cs="Courier New"/>
                <w:sz w:val="20"/>
                <w:szCs w:val="20"/>
              </w:rPr>
              <w:t>VA</w:t>
            </w:r>
            <w:proofErr w:type="spellEnd"/>
            <w:r w:rsidRPr="0050129E">
              <w:rPr>
                <w:rFonts w:ascii="Courier New" w:hAnsi="Courier New" w:cs="Courier New"/>
                <w:sz w:val="20"/>
                <w:szCs w:val="20"/>
              </w:rPr>
              <w:t xml:space="preserve"> Directive </w:t>
            </w:r>
            <w:r w:rsidRPr="00576D0B">
              <w:rPr>
                <w:rFonts w:ascii="Courier New" w:hAnsi="Courier New" w:cs="Courier New"/>
                <w:sz w:val="20"/>
                <w:szCs w:val="20"/>
                <w:highlight w:val="yellow"/>
              </w:rPr>
              <w:t>6402</w:t>
            </w:r>
            <w:r w:rsidRPr="0050129E">
              <w:rPr>
                <w:rFonts w:ascii="Courier New" w:hAnsi="Courier New" w:cs="Courier New"/>
                <w:sz w:val="20"/>
                <w:szCs w:val="20"/>
              </w:rPr>
              <w:t>, this routine should not be modified.</w:t>
            </w:r>
          </w:p>
          <w:p w14:paraId="63CE9F6F"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 !,"This option will print out a list of the revenue source codes sent from"</w:t>
            </w:r>
          </w:p>
          <w:p w14:paraId="08C75379"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roofErr w:type="gramStart"/>
            <w:r w:rsidRPr="0050129E">
              <w:rPr>
                <w:rFonts w:ascii="Courier New" w:hAnsi="Courier New" w:cs="Courier New"/>
                <w:sz w:val="20"/>
                <w:szCs w:val="20"/>
              </w:rPr>
              <w:t>W !</w:t>
            </w:r>
            <w:proofErr w:type="gramEnd"/>
            <w:r w:rsidRPr="0050129E">
              <w:rPr>
                <w:rFonts w:ascii="Courier New" w:hAnsi="Courier New" w:cs="Courier New"/>
                <w:sz w:val="20"/>
                <w:szCs w:val="20"/>
              </w:rPr>
              <w:t>,"the VISTA system to FMS."</w:t>
            </w:r>
          </w:p>
          <w:p w14:paraId="61D9FCE1"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02C73F39"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select device</w:t>
            </w:r>
          </w:p>
          <w:p w14:paraId="30D12E5F"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roofErr w:type="gramStart"/>
            <w:r w:rsidRPr="0050129E">
              <w:rPr>
                <w:rFonts w:ascii="Courier New" w:hAnsi="Courier New" w:cs="Courier New"/>
                <w:sz w:val="20"/>
                <w:szCs w:val="20"/>
              </w:rPr>
              <w:t>W !</w:t>
            </w:r>
            <w:proofErr w:type="gramEnd"/>
            <w:r w:rsidRPr="0050129E">
              <w:rPr>
                <w:rFonts w:ascii="Courier New" w:hAnsi="Courier New" w:cs="Courier New"/>
                <w:sz w:val="20"/>
                <w:szCs w:val="20"/>
              </w:rPr>
              <w:t xml:space="preserve"> S %ZIS="Q" D ^%ZIS Q:POP</w:t>
            </w:r>
          </w:p>
          <w:p w14:paraId="63ECC2FC"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I $D(IO("Q")) D  </w:t>
            </w:r>
            <w:proofErr w:type="spellStart"/>
            <w:r w:rsidRPr="0050129E">
              <w:rPr>
                <w:rFonts w:ascii="Courier New" w:hAnsi="Courier New" w:cs="Courier New"/>
                <w:sz w:val="20"/>
                <w:szCs w:val="20"/>
              </w:rPr>
              <w:t>D</w:t>
            </w:r>
            <w:proofErr w:type="spellEnd"/>
            <w:r w:rsidRPr="0050129E">
              <w:rPr>
                <w:rFonts w:ascii="Courier New" w:hAnsi="Courier New" w:cs="Courier New"/>
                <w:sz w:val="20"/>
                <w:szCs w:val="20"/>
              </w:rPr>
              <w:t xml:space="preserve"> ^%ZTLOAD K IO("Q"),ZTSK Q</w:t>
            </w:r>
          </w:p>
          <w:p w14:paraId="0D01318A"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S ZTDESC="Revenue Source Code </w:t>
            </w:r>
            <w:proofErr w:type="spellStart"/>
            <w:r w:rsidRPr="0050129E">
              <w:rPr>
                <w:rFonts w:ascii="Courier New" w:hAnsi="Courier New" w:cs="Courier New"/>
                <w:sz w:val="20"/>
                <w:szCs w:val="20"/>
              </w:rPr>
              <w:t>Report",ZTRTN</w:t>
            </w:r>
            <w:proofErr w:type="spellEnd"/>
            <w:r w:rsidRPr="0050129E">
              <w:rPr>
                <w:rFonts w:ascii="Courier New" w:hAnsi="Courier New" w:cs="Courier New"/>
                <w:sz w:val="20"/>
                <w:szCs w:val="20"/>
              </w:rPr>
              <w:t>="DQ^RCXFMSPR"</w:t>
            </w:r>
          </w:p>
          <w:p w14:paraId="01D63582"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S ZTSAVE("ZTREQ")="@"</w:t>
            </w:r>
          </w:p>
          <w:p w14:paraId="11CF5C73"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 !!,"&lt;*&gt; please wait &lt;*&gt;"</w:t>
            </w:r>
          </w:p>
          <w:p w14:paraId="5B1A5F4D"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1DC6EE4F"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DQ       ;  queue starts here</w:t>
            </w:r>
          </w:p>
          <w:p w14:paraId="73B0FE4D"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N %,%I,BINARY,COL2DESC,COL3DESC,COLUMN1,COLUMN2,COLUMN3,COLUMN4</w:t>
            </w:r>
          </w:p>
          <w:p w14:paraId="6818B340"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N DECIMAL,DESCRIP,NOW,PAGE,RCSTFLAG,SCREEN,X,Y</w:t>
            </w:r>
          </w:p>
          <w:p w14:paraId="16A19204"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D NOW^%DTC S Y=% D DD^%DT S NOW=Y</w:t>
            </w:r>
          </w:p>
          <w:p w14:paraId="4F6B6F48"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S PAGE=1,SCREEN=0 I '$D(ZTQUEUED),IO=IO(0),$E(IOST)="C" S SCREEN=1</w:t>
            </w:r>
          </w:p>
          <w:p w14:paraId="6798F01A"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U IO D H</w:t>
            </w:r>
          </w:p>
          <w:p w14:paraId="713FF234"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3D3BB026"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S COLUMN1="A",COLUMN2="R",COLUMN3="R",COLUMN4="V",DESCRIP="Miscellaneous"</w:t>
            </w:r>
          </w:p>
          <w:p w14:paraId="35E17401"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D WRITEIT</w:t>
            </w:r>
          </w:p>
          <w:p w14:paraId="252C07CE"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25344194"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for now, column 1 is always 8 and column 4 is always Z</w:t>
            </w:r>
          </w:p>
          <w:p w14:paraId="60C49924"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S COLUMN1=8,COLUMN4="Z"</w:t>
            </w:r>
          </w:p>
          <w:p w14:paraId="7133D3C4"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lastRenderedPageBreak/>
              <w:t xml:space="preserve">         F COLUMN2=1:1:9,"A","B","C","D","E","F","G","H","I","J","K","L","M","Q","R","S","T" D  Q:$G(RCSTFLAG)</w:t>
            </w:r>
          </w:p>
          <w:p w14:paraId="6C4FF04D"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S COL2DESC=$P($T(@("A"_COLUMN2)),";",3)</w:t>
            </w:r>
          </w:p>
          <w:p w14:paraId="51C29B9A"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w:t>
            </w:r>
          </w:p>
          <w:p w14:paraId="31D856DC"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S COLUMN3=$S(COLUMN2=5:"*",1:"Z")</w:t>
            </w:r>
          </w:p>
          <w:p w14:paraId="53890FAF"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S DESCRIP=COL2DESC D WRITEIT</w:t>
            </w:r>
          </w:p>
          <w:p w14:paraId="4C2B9DA4"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w:t>
            </w:r>
          </w:p>
          <w:p w14:paraId="404B7A17"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I $G(RCSTFLAG) Q</w:t>
            </w:r>
          </w:p>
          <w:p w14:paraId="2A979235"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w:t>
            </w:r>
          </w:p>
          <w:p w14:paraId="13D0CA88"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  show </w:t>
            </w:r>
            <w:proofErr w:type="spellStart"/>
            <w:r w:rsidRPr="0050129E">
              <w:rPr>
                <w:rFonts w:ascii="Courier New" w:hAnsi="Courier New" w:cs="Courier New"/>
                <w:sz w:val="20"/>
                <w:szCs w:val="20"/>
              </w:rPr>
              <w:t>hsif</w:t>
            </w:r>
            <w:proofErr w:type="spellEnd"/>
            <w:r w:rsidRPr="0050129E">
              <w:rPr>
                <w:rFonts w:ascii="Courier New" w:hAnsi="Courier New" w:cs="Courier New"/>
                <w:sz w:val="20"/>
                <w:szCs w:val="20"/>
              </w:rPr>
              <w:t xml:space="preserve"> - disabled by patch 203</w:t>
            </w:r>
          </w:p>
          <w:p w14:paraId="4BF67DA0"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;I COLUMN2="B"!(COLUMN2="C") S DESCRIP=DESCRIP_" HSIF",COLUMN3=1 D WRITEIT</w:t>
            </w:r>
          </w:p>
          <w:p w14:paraId="4A3E4222"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517BF87A"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I $G(RCSTFLAG) D Q </w:t>
            </w:r>
            <w:proofErr w:type="spellStart"/>
            <w:r w:rsidRPr="0050129E">
              <w:rPr>
                <w:rFonts w:ascii="Courier New" w:hAnsi="Courier New" w:cs="Courier New"/>
                <w:sz w:val="20"/>
                <w:szCs w:val="20"/>
              </w:rPr>
              <w:t>Q</w:t>
            </w:r>
            <w:proofErr w:type="spellEnd"/>
          </w:p>
          <w:p w14:paraId="1BF85044"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202C026B"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print reimbursable health insurance </w:t>
            </w:r>
            <w:proofErr w:type="spellStart"/>
            <w:r w:rsidRPr="0050129E">
              <w:rPr>
                <w:rFonts w:ascii="Courier New" w:hAnsi="Courier New" w:cs="Courier New"/>
                <w:sz w:val="20"/>
                <w:szCs w:val="20"/>
              </w:rPr>
              <w:t>rsc's</w:t>
            </w:r>
            <w:proofErr w:type="spellEnd"/>
          </w:p>
          <w:p w14:paraId="536581CF"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S COLUMN2=5</w:t>
            </w:r>
          </w:p>
          <w:p w14:paraId="7831D237"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roofErr w:type="gramStart"/>
            <w:r w:rsidRPr="0050129E">
              <w:rPr>
                <w:rFonts w:ascii="Courier New" w:hAnsi="Courier New" w:cs="Courier New"/>
                <w:sz w:val="20"/>
                <w:szCs w:val="20"/>
              </w:rPr>
              <w:t>W !!?</w:t>
            </w:r>
            <w:proofErr w:type="gramEnd"/>
            <w:r w:rsidRPr="0050129E">
              <w:rPr>
                <w:rFonts w:ascii="Courier New" w:hAnsi="Courier New" w:cs="Courier New"/>
                <w:sz w:val="20"/>
                <w:szCs w:val="20"/>
              </w:rPr>
              <w:t>6,"For REIMBURSABLE HEALTH INSURANCE [85*Z]:"</w:t>
            </w:r>
          </w:p>
          <w:p w14:paraId="2A5A7707"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F DECIMAL=0:1:31 D  Q:$G(RCSTFLAG)</w:t>
            </w:r>
          </w:p>
          <w:p w14:paraId="6B950282"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I DECIMAL&lt;10 S COLUMN3=DECIMAL</w:t>
            </w:r>
          </w:p>
          <w:p w14:paraId="4E8E338E"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E  S COLUMN3=$C(65+DECIMAL-10)</w:t>
            </w:r>
          </w:p>
          <w:p w14:paraId="405CB204"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w:t>
            </w:r>
          </w:p>
          <w:p w14:paraId="3F261EB7"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  convert decimal to binary (ex: 10011) so it can be</w:t>
            </w:r>
          </w:p>
          <w:p w14:paraId="34753576"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  parsed in </w:t>
            </w:r>
            <w:proofErr w:type="spellStart"/>
            <w:r w:rsidRPr="0050129E">
              <w:rPr>
                <w:rFonts w:ascii="Courier New" w:hAnsi="Courier New" w:cs="Courier New"/>
                <w:sz w:val="20"/>
                <w:szCs w:val="20"/>
              </w:rPr>
              <w:t>rsc</w:t>
            </w:r>
            <w:proofErr w:type="spellEnd"/>
            <w:r w:rsidRPr="0050129E">
              <w:rPr>
                <w:rFonts w:ascii="Courier New" w:hAnsi="Courier New" w:cs="Courier New"/>
                <w:sz w:val="20"/>
                <w:szCs w:val="20"/>
              </w:rPr>
              <w:t xml:space="preserve"> to get the description</w:t>
            </w:r>
          </w:p>
          <w:p w14:paraId="0F90C7B0"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S BINARY=$$CONVERT(DECIMAL)</w:t>
            </w:r>
          </w:p>
          <w:p w14:paraId="404959EB"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S COL3DESC=$P($T(@("B"_$E(BINARY,1,2))),";",3)</w:t>
            </w:r>
          </w:p>
          <w:p w14:paraId="590B61F0"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S COL3DESC=COL3DESC_", "_$P($T(@("C"_$E(BINARY,3))),";",3)</w:t>
            </w:r>
          </w:p>
          <w:p w14:paraId="24B91EAA"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S COL3DESC=COL3DESC_", "_$P($T(@("D"_$E(BINARY,4))),";",3)</w:t>
            </w:r>
          </w:p>
          <w:p w14:paraId="6CDA1781"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S COL3DESC=COL3DESC_", "_$P($T(@("E"_$E(BINARY,5))),";",3)</w:t>
            </w:r>
          </w:p>
          <w:p w14:paraId="05C48F1A"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S DESCRIP=COL3DESC</w:t>
            </w:r>
          </w:p>
          <w:p w14:paraId="60B286D3"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D WRITEIT</w:t>
            </w:r>
          </w:p>
          <w:p w14:paraId="3BEB3733"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49B1849B" w14:textId="77777777" w:rsidR="0050129E" w:rsidRPr="00576D0B"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highlight w:val="yellow"/>
              </w:rPr>
            </w:pPr>
            <w:r w:rsidRPr="0050129E">
              <w:rPr>
                <w:rFonts w:ascii="Courier New" w:hAnsi="Courier New" w:cs="Courier New"/>
                <w:sz w:val="20"/>
                <w:szCs w:val="20"/>
              </w:rPr>
              <w:t xml:space="preserve">         </w:t>
            </w:r>
            <w:r w:rsidRPr="00576D0B">
              <w:rPr>
                <w:rFonts w:ascii="Courier New" w:hAnsi="Courier New" w:cs="Courier New"/>
                <w:sz w:val="20"/>
                <w:szCs w:val="20"/>
                <w:highlight w:val="yellow"/>
              </w:rPr>
              <w:t xml:space="preserve">;  print fee basis reimbursable health insurance </w:t>
            </w:r>
            <w:proofErr w:type="spellStart"/>
            <w:r w:rsidRPr="00576D0B">
              <w:rPr>
                <w:rFonts w:ascii="Courier New" w:hAnsi="Courier New" w:cs="Courier New"/>
                <w:sz w:val="20"/>
                <w:szCs w:val="20"/>
                <w:highlight w:val="yellow"/>
              </w:rPr>
              <w:t>rsc's</w:t>
            </w:r>
            <w:proofErr w:type="spellEnd"/>
            <w:r w:rsidRPr="00576D0B">
              <w:rPr>
                <w:rFonts w:ascii="Courier New" w:hAnsi="Courier New" w:cs="Courier New"/>
                <w:sz w:val="20"/>
                <w:szCs w:val="20"/>
                <w:highlight w:val="yellow"/>
              </w:rPr>
              <w:t xml:space="preserve"> (PRCA*4.5*310/DRF)</w:t>
            </w:r>
          </w:p>
          <w:p w14:paraId="3A39096C" w14:textId="77777777" w:rsidR="0050129E" w:rsidRPr="00576D0B"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highlight w:val="yellow"/>
              </w:rPr>
            </w:pPr>
            <w:r w:rsidRPr="00576D0B">
              <w:rPr>
                <w:rFonts w:ascii="Courier New" w:hAnsi="Courier New" w:cs="Courier New"/>
                <w:sz w:val="20"/>
                <w:szCs w:val="20"/>
                <w:highlight w:val="yellow"/>
              </w:rPr>
              <w:t xml:space="preserve">         S COLUMN2="F"</w:t>
            </w:r>
          </w:p>
          <w:p w14:paraId="392B4947" w14:textId="77777777" w:rsidR="0050129E" w:rsidRPr="00576D0B"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highlight w:val="yellow"/>
              </w:rPr>
            </w:pPr>
            <w:r w:rsidRPr="00576D0B">
              <w:rPr>
                <w:rFonts w:ascii="Courier New" w:hAnsi="Courier New" w:cs="Courier New"/>
                <w:sz w:val="20"/>
                <w:szCs w:val="20"/>
                <w:highlight w:val="yellow"/>
              </w:rPr>
              <w:t xml:space="preserve">         </w:t>
            </w:r>
            <w:proofErr w:type="gramStart"/>
            <w:r w:rsidRPr="00576D0B">
              <w:rPr>
                <w:rFonts w:ascii="Courier New" w:hAnsi="Courier New" w:cs="Courier New"/>
                <w:sz w:val="20"/>
                <w:szCs w:val="20"/>
                <w:highlight w:val="yellow"/>
              </w:rPr>
              <w:t>W !!?</w:t>
            </w:r>
            <w:proofErr w:type="gramEnd"/>
            <w:r w:rsidRPr="00576D0B">
              <w:rPr>
                <w:rFonts w:ascii="Courier New" w:hAnsi="Courier New" w:cs="Courier New"/>
                <w:sz w:val="20"/>
                <w:szCs w:val="20"/>
                <w:highlight w:val="yellow"/>
              </w:rPr>
              <w:t>6,"For FEE REIMBURSABLE HEALTH INSURANCE [8F*Z]:"</w:t>
            </w:r>
          </w:p>
          <w:p w14:paraId="4CA708DA" w14:textId="77777777" w:rsidR="0050129E" w:rsidRPr="00576D0B"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highlight w:val="yellow"/>
              </w:rPr>
            </w:pPr>
            <w:r w:rsidRPr="00576D0B">
              <w:rPr>
                <w:rFonts w:ascii="Courier New" w:hAnsi="Courier New" w:cs="Courier New"/>
                <w:sz w:val="20"/>
                <w:szCs w:val="20"/>
                <w:highlight w:val="yellow"/>
              </w:rPr>
              <w:t xml:space="preserve">         F DECIMAL=1:1:2 D  Q:$G(RCSTFLAG)</w:t>
            </w:r>
          </w:p>
          <w:p w14:paraId="3F0B67CA" w14:textId="77777777" w:rsidR="0050129E" w:rsidRPr="00576D0B"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highlight w:val="yellow"/>
              </w:rPr>
            </w:pPr>
            <w:r w:rsidRPr="00576D0B">
              <w:rPr>
                <w:rFonts w:ascii="Courier New" w:hAnsi="Courier New" w:cs="Courier New"/>
                <w:sz w:val="20"/>
                <w:szCs w:val="20"/>
                <w:highlight w:val="yellow"/>
              </w:rPr>
              <w:t xml:space="preserve">         .   S DESCRIP="FEE BASIS, NSC VET, MT CAT A, "_$S(DECIMAL=1:"INPATIENT",DECIMAL=2:"OUTPATIENT",1:"")</w:t>
            </w:r>
          </w:p>
          <w:p w14:paraId="33998CFF" w14:textId="77777777" w:rsidR="0050129E" w:rsidRPr="00576D0B"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highlight w:val="yellow"/>
              </w:rPr>
            </w:pPr>
            <w:r w:rsidRPr="00576D0B">
              <w:rPr>
                <w:rFonts w:ascii="Courier New" w:hAnsi="Courier New" w:cs="Courier New"/>
                <w:sz w:val="20"/>
                <w:szCs w:val="20"/>
                <w:highlight w:val="yellow"/>
              </w:rPr>
              <w:t xml:space="preserve">         .   S COLUMN3=DECIMAL</w:t>
            </w:r>
          </w:p>
          <w:p w14:paraId="24C2D999"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76D0B">
              <w:rPr>
                <w:rFonts w:ascii="Courier New" w:hAnsi="Courier New" w:cs="Courier New"/>
                <w:sz w:val="20"/>
                <w:szCs w:val="20"/>
                <w:highlight w:val="yellow"/>
              </w:rPr>
              <w:t xml:space="preserve">         .   D WRITEIT</w:t>
            </w:r>
          </w:p>
          <w:bookmarkEnd w:id="159"/>
          <w:p w14:paraId="62227695"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Q        D ^%ZISC</w:t>
            </w:r>
          </w:p>
          <w:p w14:paraId="5F2C0E37"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Q</w:t>
            </w:r>
          </w:p>
          <w:p w14:paraId="382A36E3"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46887350"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7BBC9D86"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GETDESC(RSC) ;  return the description for the revenue source code</w:t>
            </w:r>
          </w:p>
          <w:p w14:paraId="0DF4193D"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N BINARY,COL3DESC,COLUMN2,COLUMN3,DESC</w:t>
            </w:r>
          </w:p>
          <w:p w14:paraId="687900DD"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I RSC="ARRV" Q "Miscellaneous"</w:t>
            </w:r>
          </w:p>
          <w:p w14:paraId="052317F9"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I RSC=8046 Q "Administrative"</w:t>
            </w:r>
          </w:p>
          <w:p w14:paraId="2E5B5E56"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I RSC=8047 Q "Interest"</w:t>
            </w:r>
          </w:p>
          <w:p w14:paraId="023EC989"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I RSC=8048 Q "Marshal Fee and Court Cost"</w:t>
            </w:r>
          </w:p>
          <w:p w14:paraId="3DC63A67"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S DESC="UNKNOWN"</w:t>
            </w:r>
          </w:p>
          <w:p w14:paraId="78BB4CA5"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S COLUMN2=$E(RSC,2)</w:t>
            </w:r>
          </w:p>
          <w:p w14:paraId="447854DF"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I "123456789ABCDEFGHIJKLMQRST"[COLUMN2 S </w:t>
            </w:r>
            <w:r w:rsidRPr="0050129E">
              <w:rPr>
                <w:rFonts w:ascii="Courier New" w:hAnsi="Courier New" w:cs="Courier New"/>
                <w:sz w:val="20"/>
                <w:szCs w:val="20"/>
              </w:rPr>
              <w:lastRenderedPageBreak/>
              <w:t>DESC=$P($T(@("A"_COLUMN2)),";",3)</w:t>
            </w:r>
          </w:p>
          <w:p w14:paraId="575CBD76"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HSIF reference disabled by patch 203</w:t>
            </w:r>
          </w:p>
          <w:p w14:paraId="1BDD3887"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I RSC="8B1Z"!(RSC="8C1Z") S DESC=DESC_" (HSIF)"</w:t>
            </w:r>
          </w:p>
          <w:p w14:paraId="10CE52A9"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I COLUMN2'=5 Q DESC</w:t>
            </w:r>
          </w:p>
          <w:p w14:paraId="5645D909"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50A41E96"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S COLUMN3=$E(RSC,3)</w:t>
            </w:r>
          </w:p>
          <w:p w14:paraId="4336450C"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convert alpha letters to decimal</w:t>
            </w:r>
          </w:p>
          <w:p w14:paraId="1403AE0F"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I "0123456789"'[COLUMN3 S COLUMN3=$A(COLUMN3)-55</w:t>
            </w:r>
          </w:p>
          <w:p w14:paraId="6C3940F9"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S BINARY=$$CONVERT(COLUMN3)</w:t>
            </w:r>
          </w:p>
          <w:p w14:paraId="6B7E9441"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S COL3DESC=$P($T(@("B"_$E(BINARY,1,2))),";",3)</w:t>
            </w:r>
          </w:p>
          <w:p w14:paraId="720A6EEE"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S COL3DESC=COL3DESC_", "_$P($T(@("C"_$E(BINARY,3))),";",3)</w:t>
            </w:r>
          </w:p>
          <w:p w14:paraId="154EA144"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S COL3DESC=COL3DESC_", "_$P($T(@("D"_$E(BINARY,4))),";",3)</w:t>
            </w:r>
          </w:p>
          <w:p w14:paraId="048D6A79"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S COL3DESC=COL3DESC_", "_$P($T(@("E"_$E(BINARY,5))),";",3)</w:t>
            </w:r>
          </w:p>
          <w:p w14:paraId="403A6359"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Q "RHI, "_COL3DESC</w:t>
            </w:r>
          </w:p>
          <w:p w14:paraId="1B021A70"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3ABCEAA4"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7C827901"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CONVERT(DECIMAL) ;  convert decimal number to binary (5 digits)</w:t>
            </w:r>
          </w:p>
          <w:p w14:paraId="34691CFE"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N Y</w:t>
            </w:r>
          </w:p>
          <w:p w14:paraId="3F89F90A"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S Y=""</w:t>
            </w:r>
          </w:p>
          <w:p w14:paraId="2B23DA63"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F  S Y=$E("0123456789ABCDEF",DECIMAL#2+1)_Y,DECIMAL=DECIMAL\2 Q:DECIMAL&lt;1</w:t>
            </w:r>
          </w:p>
          <w:p w14:paraId="197DD512"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S Y=$E("00000",0,5-$L(Y))_Y</w:t>
            </w:r>
          </w:p>
          <w:p w14:paraId="0B63C37F"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Q Y</w:t>
            </w:r>
          </w:p>
          <w:p w14:paraId="0D4F9C35"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42285227"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1FE48527"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WRITEIT  ;  display the </w:t>
            </w:r>
            <w:proofErr w:type="spellStart"/>
            <w:r w:rsidRPr="0050129E">
              <w:rPr>
                <w:rFonts w:ascii="Courier New" w:hAnsi="Courier New" w:cs="Courier New"/>
                <w:sz w:val="20"/>
                <w:szCs w:val="20"/>
              </w:rPr>
              <w:t>rsc</w:t>
            </w:r>
            <w:proofErr w:type="spellEnd"/>
          </w:p>
          <w:p w14:paraId="1CD4DAA0"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 !,COLUMN1,COLUMN2,COLUMN3,COLUMN4,?6,DESCRIP</w:t>
            </w:r>
          </w:p>
          <w:p w14:paraId="2CD3DB1B"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I $Y&gt;(IOSL-5) D:SCREEN PAUSE Q:$G(RCSTFLAG)  D H</w:t>
            </w:r>
          </w:p>
          <w:p w14:paraId="56897060"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Q</w:t>
            </w:r>
          </w:p>
          <w:p w14:paraId="71A8FD58"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7B0C1D70"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1AD2574A"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PAUSE    ;  pause at end of page</w:t>
            </w:r>
          </w:p>
          <w:p w14:paraId="126B6044"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N X U IO(0) W !,"Press RETURN to continue, '^' to exit:" R X:DTIME S:'$T X="^" S:X["^" RCSTFLAG=1 U IO</w:t>
            </w:r>
          </w:p>
          <w:p w14:paraId="3C58D4E3"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Q</w:t>
            </w:r>
          </w:p>
          <w:p w14:paraId="36EBED8B"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1404C89D"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1690DDB8"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H        ;  header</w:t>
            </w:r>
          </w:p>
          <w:p w14:paraId="4E96958A"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S %=NOW_"  PAGE "_PAGE,PAGE=PAGE+1 I PAGE'=2!(SCREEN) W @IOF</w:t>
            </w:r>
          </w:p>
          <w:p w14:paraId="01F3A3BB"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 $</w:t>
            </w:r>
            <w:proofErr w:type="gramStart"/>
            <w:r w:rsidRPr="0050129E">
              <w:rPr>
                <w:rFonts w:ascii="Courier New" w:hAnsi="Courier New" w:cs="Courier New"/>
                <w:sz w:val="20"/>
                <w:szCs w:val="20"/>
              </w:rPr>
              <w:t>C(</w:t>
            </w:r>
            <w:proofErr w:type="gramEnd"/>
            <w:r w:rsidRPr="0050129E">
              <w:rPr>
                <w:rFonts w:ascii="Courier New" w:hAnsi="Courier New" w:cs="Courier New"/>
                <w:sz w:val="20"/>
                <w:szCs w:val="20"/>
              </w:rPr>
              <w:t>13),"REVENUE SOURCE CODE REPORT (VISTA TO FMS)",?(80-$L(%)),%</w:t>
            </w:r>
          </w:p>
          <w:p w14:paraId="7ADCF32E"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 !,"RSC",?6,"Description"</w:t>
            </w:r>
          </w:p>
          <w:p w14:paraId="096A190A"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S %="",$P(%,"-",81)=""</w:t>
            </w:r>
          </w:p>
          <w:p w14:paraId="464F3946"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roofErr w:type="gramStart"/>
            <w:r w:rsidRPr="0050129E">
              <w:rPr>
                <w:rFonts w:ascii="Courier New" w:hAnsi="Courier New" w:cs="Courier New"/>
                <w:sz w:val="20"/>
                <w:szCs w:val="20"/>
              </w:rPr>
              <w:t>W !</w:t>
            </w:r>
            <w:proofErr w:type="gramEnd"/>
            <w:r w:rsidRPr="0050129E">
              <w:rPr>
                <w:rFonts w:ascii="Courier New" w:hAnsi="Courier New" w:cs="Courier New"/>
                <w:sz w:val="20"/>
                <w:szCs w:val="20"/>
              </w:rPr>
              <w:t>,%</w:t>
            </w:r>
          </w:p>
          <w:p w14:paraId="68550573"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Q</w:t>
            </w:r>
          </w:p>
          <w:p w14:paraId="20BEF082"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581D7C00"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7E2ADE7E"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this is a listing of all column2 values with a description</w:t>
            </w:r>
          </w:p>
          <w:p w14:paraId="4DA68773"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A1       ;;Hospital Care (NSC)</w:t>
            </w:r>
          </w:p>
          <w:p w14:paraId="08A73467"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A2       ;;Outpatient Care (NSC)</w:t>
            </w:r>
          </w:p>
          <w:p w14:paraId="1191FCEE"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A3       ;;Nursing Home Care (NSC)</w:t>
            </w:r>
          </w:p>
          <w:p w14:paraId="28A10211"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A4       ;;Ineligible Hospitalization</w:t>
            </w:r>
          </w:p>
          <w:p w14:paraId="43D90437"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A5       ;;Reimbursable Health Insurance</w:t>
            </w:r>
          </w:p>
          <w:p w14:paraId="77839B1A"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A6       ;;Tort </w:t>
            </w:r>
            <w:proofErr w:type="spellStart"/>
            <w:r w:rsidRPr="0050129E">
              <w:rPr>
                <w:rFonts w:ascii="Courier New" w:hAnsi="Courier New" w:cs="Courier New"/>
                <w:sz w:val="20"/>
                <w:szCs w:val="20"/>
              </w:rPr>
              <w:t>Feasor</w:t>
            </w:r>
            <w:proofErr w:type="spellEnd"/>
          </w:p>
          <w:p w14:paraId="0EE22E95"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A7       ;;</w:t>
            </w:r>
            <w:proofErr w:type="spellStart"/>
            <w:r w:rsidRPr="0050129E">
              <w:rPr>
                <w:rFonts w:ascii="Courier New" w:hAnsi="Courier New" w:cs="Courier New"/>
                <w:sz w:val="20"/>
                <w:szCs w:val="20"/>
              </w:rPr>
              <w:t>Workmans</w:t>
            </w:r>
            <w:proofErr w:type="spellEnd"/>
            <w:r w:rsidRPr="0050129E">
              <w:rPr>
                <w:rFonts w:ascii="Courier New" w:hAnsi="Courier New" w:cs="Courier New"/>
                <w:sz w:val="20"/>
                <w:szCs w:val="20"/>
              </w:rPr>
              <w:t xml:space="preserve"> Compensation (Non-Federal)</w:t>
            </w:r>
          </w:p>
          <w:p w14:paraId="1621C09B"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A8       ;;C (Means Test)</w:t>
            </w:r>
          </w:p>
          <w:p w14:paraId="27E6AFCF"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lastRenderedPageBreak/>
              <w:t>A9       ;;Emergency/Humanitarian</w:t>
            </w:r>
          </w:p>
          <w:p w14:paraId="57F36633"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AA       ;;No Fault Auto Accident</w:t>
            </w:r>
          </w:p>
          <w:p w14:paraId="2FA48FBD"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AB       ;;Pharmacy Co-Pay (SC Vet)</w:t>
            </w:r>
          </w:p>
          <w:p w14:paraId="572B1E00"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AC       ;;Pharmacy Co-Pay (NSC Vet)</w:t>
            </w:r>
          </w:p>
          <w:p w14:paraId="2C2AC5C3"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AD       ;;Nursing Home Care Per Diem</w:t>
            </w:r>
          </w:p>
          <w:p w14:paraId="7FF1828F"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AE       ;;Hospital Care Per Diem</w:t>
            </w:r>
          </w:p>
          <w:p w14:paraId="6F2A950B"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AF       ;;Medicare</w:t>
            </w:r>
          </w:p>
          <w:p w14:paraId="4FA4B2D1"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AG       ;;Adult Day Health Care (LTC)</w:t>
            </w:r>
          </w:p>
          <w:p w14:paraId="7C6CE473"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AH       ;;Domiciliary (LTC)</w:t>
            </w:r>
          </w:p>
          <w:p w14:paraId="7884F886"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AI       ;;Respite Care-Institutional (LTC)</w:t>
            </w:r>
          </w:p>
          <w:p w14:paraId="203F2A7D"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AJ       ;;Respite Care-Non-Institutional (LTC)</w:t>
            </w:r>
          </w:p>
          <w:p w14:paraId="324DAFFD"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AK       ;;Geriatric </w:t>
            </w:r>
            <w:proofErr w:type="spellStart"/>
            <w:r w:rsidRPr="0050129E">
              <w:rPr>
                <w:rFonts w:ascii="Courier New" w:hAnsi="Courier New" w:cs="Courier New"/>
                <w:sz w:val="20"/>
                <w:szCs w:val="20"/>
              </w:rPr>
              <w:t>Eval</w:t>
            </w:r>
            <w:proofErr w:type="spellEnd"/>
            <w:r w:rsidRPr="0050129E">
              <w:rPr>
                <w:rFonts w:ascii="Courier New" w:hAnsi="Courier New" w:cs="Courier New"/>
                <w:sz w:val="20"/>
                <w:szCs w:val="20"/>
              </w:rPr>
              <w:t>-Institutional (LTC)</w:t>
            </w:r>
          </w:p>
          <w:p w14:paraId="696547B0"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AL       ;;Geriatric </w:t>
            </w:r>
            <w:proofErr w:type="spellStart"/>
            <w:r w:rsidRPr="0050129E">
              <w:rPr>
                <w:rFonts w:ascii="Courier New" w:hAnsi="Courier New" w:cs="Courier New"/>
                <w:sz w:val="20"/>
                <w:szCs w:val="20"/>
              </w:rPr>
              <w:t>Eval</w:t>
            </w:r>
            <w:proofErr w:type="spellEnd"/>
            <w:r w:rsidRPr="0050129E">
              <w:rPr>
                <w:rFonts w:ascii="Courier New" w:hAnsi="Courier New" w:cs="Courier New"/>
                <w:sz w:val="20"/>
                <w:szCs w:val="20"/>
              </w:rPr>
              <w:t>-Non-Institutional (LTC)</w:t>
            </w:r>
          </w:p>
          <w:p w14:paraId="6D7C0F6A"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AM       ;;Nursing Home Care-Long Term Care (LTC)</w:t>
            </w:r>
          </w:p>
          <w:p w14:paraId="4B68459A"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AQ       ;;Pharmacy No Fault Auto </w:t>
            </w:r>
            <w:proofErr w:type="spellStart"/>
            <w:r w:rsidRPr="0050129E">
              <w:rPr>
                <w:rFonts w:ascii="Courier New" w:hAnsi="Courier New" w:cs="Courier New"/>
                <w:sz w:val="20"/>
                <w:szCs w:val="20"/>
              </w:rPr>
              <w:t>Acc</w:t>
            </w:r>
            <w:proofErr w:type="spellEnd"/>
          </w:p>
          <w:p w14:paraId="7A42F497"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AR       ;;Pharmacy </w:t>
            </w:r>
            <w:proofErr w:type="spellStart"/>
            <w:r w:rsidRPr="0050129E">
              <w:rPr>
                <w:rFonts w:ascii="Courier New" w:hAnsi="Courier New" w:cs="Courier New"/>
                <w:sz w:val="20"/>
                <w:szCs w:val="20"/>
              </w:rPr>
              <w:t>Reimburs</w:t>
            </w:r>
            <w:proofErr w:type="spellEnd"/>
            <w:r w:rsidRPr="0050129E">
              <w:rPr>
                <w:rFonts w:ascii="Courier New" w:hAnsi="Courier New" w:cs="Courier New"/>
                <w:sz w:val="20"/>
                <w:szCs w:val="20"/>
              </w:rPr>
              <w:t xml:space="preserve"> Health Ins</w:t>
            </w:r>
          </w:p>
          <w:p w14:paraId="75AE4847"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AS       ;;Pharmacy Tort </w:t>
            </w:r>
            <w:proofErr w:type="spellStart"/>
            <w:r w:rsidRPr="0050129E">
              <w:rPr>
                <w:rFonts w:ascii="Courier New" w:hAnsi="Courier New" w:cs="Courier New"/>
                <w:sz w:val="20"/>
                <w:szCs w:val="20"/>
              </w:rPr>
              <w:t>Feasor</w:t>
            </w:r>
            <w:proofErr w:type="spellEnd"/>
          </w:p>
          <w:p w14:paraId="3A17BCB6"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AT       ;;Pharmacy Workman's Comp</w:t>
            </w:r>
          </w:p>
          <w:p w14:paraId="3BAF61C4"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52467943"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74A6F01B"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this is a listing for the type of care, first 2 binary digits</w:t>
            </w:r>
          </w:p>
          <w:p w14:paraId="435623CF"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if column2 is reimbursable health insurance</w:t>
            </w:r>
          </w:p>
          <w:p w14:paraId="5AA89A88"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B00      ;;Inpatient (</w:t>
            </w:r>
            <w:proofErr w:type="spellStart"/>
            <w:r w:rsidRPr="0050129E">
              <w:rPr>
                <w:rFonts w:ascii="Courier New" w:hAnsi="Courier New" w:cs="Courier New"/>
                <w:sz w:val="20"/>
                <w:szCs w:val="20"/>
              </w:rPr>
              <w:t>Hosp</w:t>
            </w:r>
            <w:proofErr w:type="spellEnd"/>
            <w:r w:rsidRPr="0050129E">
              <w:rPr>
                <w:rFonts w:ascii="Courier New" w:hAnsi="Courier New" w:cs="Courier New"/>
                <w:sz w:val="20"/>
                <w:szCs w:val="20"/>
              </w:rPr>
              <w:t>)</w:t>
            </w:r>
          </w:p>
          <w:p w14:paraId="113D478C"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B01      ;;Outpatient</w:t>
            </w:r>
          </w:p>
          <w:p w14:paraId="76EE8E2A"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B10      ;;Nursing Home</w:t>
            </w:r>
          </w:p>
          <w:p w14:paraId="38D0C5F6"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B11      ;;Other</w:t>
            </w:r>
          </w:p>
          <w:p w14:paraId="3C474D01"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1661E2A7"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4440D87D"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this is a listing for the service connected, binary digit 3</w:t>
            </w:r>
          </w:p>
          <w:p w14:paraId="06BE199E"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C0       ;;SC for NSC</w:t>
            </w:r>
          </w:p>
          <w:p w14:paraId="45E96C95"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C1       ;;NSC Vet</w:t>
            </w:r>
          </w:p>
          <w:p w14:paraId="26F77416"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7E2D2F4E"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267CAFD6"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this is a listing for means test, binary digit 4</w:t>
            </w:r>
          </w:p>
          <w:p w14:paraId="187258D2"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D0       ;;MT Cat A</w:t>
            </w:r>
          </w:p>
          <w:p w14:paraId="75C62CFA"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D1       ;;MT Cat C</w:t>
            </w:r>
          </w:p>
          <w:p w14:paraId="4EB877F8"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15DF3665"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w:t>
            </w:r>
          </w:p>
          <w:p w14:paraId="2F36773E"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 xml:space="preserve">         ;  this is a listing for age group, binary digit 5</w:t>
            </w:r>
          </w:p>
          <w:p w14:paraId="578941FD"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E0       ;;Age &lt;65</w:t>
            </w:r>
          </w:p>
          <w:p w14:paraId="47B57727" w14:textId="77777777" w:rsidR="0050129E" w:rsidRPr="0050129E" w:rsidRDefault="0050129E" w:rsidP="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50129E">
              <w:rPr>
                <w:rFonts w:ascii="Courier New" w:hAnsi="Courier New" w:cs="Courier New"/>
                <w:sz w:val="20"/>
                <w:szCs w:val="20"/>
              </w:rPr>
              <w:t>E1       ;;Age 65+</w:t>
            </w:r>
          </w:p>
          <w:p w14:paraId="7F90A119" w14:textId="77777777" w:rsidR="00CD651B" w:rsidRPr="00086A3C" w:rsidRDefault="00CD651B" w:rsidP="00CD651B">
            <w:pPr>
              <w:pStyle w:val="TableText"/>
            </w:pPr>
          </w:p>
        </w:tc>
      </w:tr>
    </w:tbl>
    <w:p w14:paraId="4FB4B234" w14:textId="3FC2639C" w:rsidR="001C58C8" w:rsidRDefault="001C58C8" w:rsidP="001C58C8">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1172"/>
        <w:gridCol w:w="1262"/>
        <w:gridCol w:w="1203"/>
        <w:gridCol w:w="3036"/>
      </w:tblGrid>
      <w:tr w:rsidR="00CD651B" w:rsidRPr="0028049C" w14:paraId="3B8931C2" w14:textId="77777777" w:rsidTr="00CD651B">
        <w:trPr>
          <w:cantSplit/>
          <w:tblHeader/>
        </w:trPr>
        <w:tc>
          <w:tcPr>
            <w:tcW w:w="1510" w:type="pct"/>
            <w:shd w:val="clear" w:color="auto" w:fill="F2F2F2" w:themeFill="background1" w:themeFillShade="F2"/>
            <w:vAlign w:val="center"/>
          </w:tcPr>
          <w:p w14:paraId="18D69219" w14:textId="77777777" w:rsidR="00CD651B" w:rsidRPr="0028049C" w:rsidRDefault="00CD651B" w:rsidP="00CD651B">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14:paraId="7AAF8B8A" w14:textId="77777777" w:rsidR="00CD651B" w:rsidRPr="0028049C" w:rsidRDefault="00CD651B" w:rsidP="00CD651B">
            <w:pPr>
              <w:pStyle w:val="TableHeading"/>
            </w:pPr>
            <w:r w:rsidRPr="0028049C">
              <w:t>Activities</w:t>
            </w:r>
          </w:p>
        </w:tc>
      </w:tr>
      <w:tr w:rsidR="00CD651B" w:rsidRPr="0028049C" w14:paraId="304B9E07" w14:textId="77777777" w:rsidTr="00CD651B">
        <w:trPr>
          <w:cantSplit/>
          <w:tblHeader/>
        </w:trPr>
        <w:tc>
          <w:tcPr>
            <w:tcW w:w="1510" w:type="pct"/>
            <w:shd w:val="clear" w:color="auto" w:fill="F2F2F2" w:themeFill="background1" w:themeFillShade="F2"/>
            <w:vAlign w:val="center"/>
          </w:tcPr>
          <w:p w14:paraId="1946A670" w14:textId="77777777" w:rsidR="00CD651B" w:rsidRPr="0028049C" w:rsidRDefault="00CD651B" w:rsidP="00CD651B">
            <w:pPr>
              <w:pStyle w:val="TableText"/>
              <w:rPr>
                <w:b/>
              </w:rPr>
            </w:pPr>
            <w:r w:rsidRPr="0028049C">
              <w:rPr>
                <w:b/>
              </w:rPr>
              <w:t>Routine Name</w:t>
            </w:r>
          </w:p>
        </w:tc>
        <w:tc>
          <w:tcPr>
            <w:tcW w:w="3490" w:type="pct"/>
            <w:gridSpan w:val="4"/>
            <w:tcBorders>
              <w:bottom w:val="single" w:sz="6" w:space="0" w:color="000000"/>
            </w:tcBorders>
          </w:tcPr>
          <w:p w14:paraId="466BCAB0" w14:textId="374D9BF0" w:rsidR="00CD651B" w:rsidRPr="00E6442B" w:rsidRDefault="00E6442B" w:rsidP="00CD651B">
            <w:pPr>
              <w:pStyle w:val="TableText"/>
            </w:pPr>
            <w:r w:rsidRPr="00E6442B">
              <w:t>RCRJRDEP</w:t>
            </w:r>
          </w:p>
        </w:tc>
      </w:tr>
      <w:tr w:rsidR="00CD651B" w:rsidRPr="0028049C" w14:paraId="409B532F" w14:textId="77777777" w:rsidTr="00CD651B">
        <w:trPr>
          <w:cantSplit/>
        </w:trPr>
        <w:tc>
          <w:tcPr>
            <w:tcW w:w="1510" w:type="pct"/>
            <w:shd w:val="clear" w:color="auto" w:fill="F2F2F2" w:themeFill="background1" w:themeFillShade="F2"/>
            <w:vAlign w:val="center"/>
          </w:tcPr>
          <w:p w14:paraId="5FFA2F15" w14:textId="77777777" w:rsidR="00CD651B" w:rsidRPr="0028049C" w:rsidRDefault="00CD651B" w:rsidP="00CD651B">
            <w:pPr>
              <w:pStyle w:val="TableText"/>
              <w:rPr>
                <w:b/>
              </w:rPr>
            </w:pPr>
            <w:r w:rsidRPr="0028049C">
              <w:rPr>
                <w:b/>
              </w:rPr>
              <w:t>Enhancement Category</w:t>
            </w:r>
          </w:p>
        </w:tc>
        <w:tc>
          <w:tcPr>
            <w:tcW w:w="613" w:type="pct"/>
            <w:tcBorders>
              <w:right w:val="nil"/>
            </w:tcBorders>
          </w:tcPr>
          <w:p w14:paraId="1BED2FD8" w14:textId="77777777" w:rsidR="00CD651B" w:rsidRPr="003E1716" w:rsidRDefault="00CD651B" w:rsidP="00CD651B">
            <w:pPr>
              <w:pStyle w:val="TableText"/>
            </w:pPr>
            <w:r w:rsidRPr="003E1716">
              <w:fldChar w:fldCharType="begin">
                <w:ffData>
                  <w:name w:val="Check23"/>
                  <w:enabled/>
                  <w:calcOnExit w:val="0"/>
                  <w:statusText w:type="text" w:val="New enhancement category"/>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New</w:t>
            </w:r>
          </w:p>
        </w:tc>
        <w:tc>
          <w:tcPr>
            <w:tcW w:w="660" w:type="pct"/>
            <w:tcBorders>
              <w:left w:val="nil"/>
              <w:right w:val="nil"/>
            </w:tcBorders>
          </w:tcPr>
          <w:p w14:paraId="75512491" w14:textId="31A2D69F" w:rsidR="00CD651B" w:rsidRPr="003E1716" w:rsidRDefault="00E6442B" w:rsidP="00CD651B">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6A2DFA">
              <w:fldChar w:fldCharType="separate"/>
            </w:r>
            <w:r>
              <w:fldChar w:fldCharType="end"/>
            </w:r>
            <w:r w:rsidR="00CD651B" w:rsidRPr="003E1716">
              <w:t xml:space="preserve"> Modify</w:t>
            </w:r>
          </w:p>
        </w:tc>
        <w:tc>
          <w:tcPr>
            <w:tcW w:w="629" w:type="pct"/>
            <w:tcBorders>
              <w:left w:val="nil"/>
              <w:right w:val="nil"/>
            </w:tcBorders>
          </w:tcPr>
          <w:p w14:paraId="44F4CA3C" w14:textId="77777777" w:rsidR="00CD651B" w:rsidRPr="003E1716" w:rsidRDefault="00CD651B" w:rsidP="00CD651B">
            <w:pPr>
              <w:pStyle w:val="TableText"/>
            </w:pPr>
            <w:r w:rsidRPr="003E1716">
              <w:fldChar w:fldCharType="begin">
                <w:ffData>
                  <w:name w:val="Check26"/>
                  <w:enabled/>
                  <w:calcOnExit w:val="0"/>
                  <w:statusText w:type="text" w:val="Delete enhancement category"/>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Delete</w:t>
            </w:r>
          </w:p>
        </w:tc>
        <w:tc>
          <w:tcPr>
            <w:tcW w:w="1588" w:type="pct"/>
            <w:tcBorders>
              <w:left w:val="nil"/>
            </w:tcBorders>
          </w:tcPr>
          <w:p w14:paraId="7DFF2780" w14:textId="77777777" w:rsidR="00CD651B" w:rsidRPr="003E1716" w:rsidRDefault="00CD651B" w:rsidP="00CD651B">
            <w:pPr>
              <w:pStyle w:val="TableText"/>
            </w:pPr>
            <w:r w:rsidRPr="003E1716">
              <w:fldChar w:fldCharType="begin">
                <w:ffData>
                  <w:name w:val="Check68"/>
                  <w:enabled/>
                  <w:calcOnExit w:val="0"/>
                  <w:statusText w:type="text" w:val="No change to enhancement category"/>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No Change</w:t>
            </w:r>
          </w:p>
        </w:tc>
      </w:tr>
      <w:tr w:rsidR="00CD651B" w:rsidRPr="0028049C" w14:paraId="37B75A7A" w14:textId="77777777" w:rsidTr="00CD651B">
        <w:trPr>
          <w:cantSplit/>
        </w:trPr>
        <w:tc>
          <w:tcPr>
            <w:tcW w:w="1510" w:type="pct"/>
            <w:shd w:val="clear" w:color="auto" w:fill="F2F2F2" w:themeFill="background1" w:themeFillShade="F2"/>
            <w:vAlign w:val="center"/>
          </w:tcPr>
          <w:p w14:paraId="21D30B51" w14:textId="77777777" w:rsidR="00CD651B" w:rsidRPr="0028049C" w:rsidRDefault="00CD651B" w:rsidP="00CD651B">
            <w:pPr>
              <w:pStyle w:val="TableText"/>
              <w:rPr>
                <w:b/>
              </w:rPr>
            </w:pPr>
            <w:r w:rsidRPr="0028049C">
              <w:rPr>
                <w:b/>
              </w:rPr>
              <w:t>RTM</w:t>
            </w:r>
          </w:p>
        </w:tc>
        <w:tc>
          <w:tcPr>
            <w:tcW w:w="3490" w:type="pct"/>
            <w:gridSpan w:val="4"/>
          </w:tcPr>
          <w:p w14:paraId="3865E2B7" w14:textId="5B2BEEDF" w:rsidR="00CD651B" w:rsidRPr="003E1716" w:rsidRDefault="00E6442B" w:rsidP="00CD651B">
            <w:pPr>
              <w:pStyle w:val="TableText"/>
            </w:pPr>
            <w:r>
              <w:t>FRBILL-3.4.2</w:t>
            </w:r>
          </w:p>
        </w:tc>
      </w:tr>
      <w:tr w:rsidR="00CD651B" w:rsidRPr="0028049C" w14:paraId="6A57BD62" w14:textId="77777777" w:rsidTr="00CD651B">
        <w:trPr>
          <w:cantSplit/>
        </w:trPr>
        <w:tc>
          <w:tcPr>
            <w:tcW w:w="1510" w:type="pct"/>
            <w:tcBorders>
              <w:bottom w:val="single" w:sz="6" w:space="0" w:color="000000"/>
            </w:tcBorders>
            <w:shd w:val="clear" w:color="auto" w:fill="F2F2F2" w:themeFill="background1" w:themeFillShade="F2"/>
            <w:vAlign w:val="center"/>
          </w:tcPr>
          <w:p w14:paraId="1016C58D" w14:textId="77777777" w:rsidR="00CD651B" w:rsidRPr="0028049C" w:rsidRDefault="00CD651B" w:rsidP="00CD651B">
            <w:pPr>
              <w:pStyle w:val="TableText"/>
              <w:rPr>
                <w:b/>
              </w:rPr>
            </w:pPr>
            <w:r w:rsidRPr="0028049C">
              <w:rPr>
                <w:b/>
              </w:rPr>
              <w:t>Related Options</w:t>
            </w:r>
          </w:p>
        </w:tc>
        <w:tc>
          <w:tcPr>
            <w:tcW w:w="3490" w:type="pct"/>
            <w:gridSpan w:val="4"/>
            <w:tcBorders>
              <w:bottom w:val="single" w:sz="4" w:space="0" w:color="auto"/>
            </w:tcBorders>
          </w:tcPr>
          <w:p w14:paraId="54A573C9" w14:textId="38777E10" w:rsidR="00CD651B" w:rsidRPr="003E1716" w:rsidRDefault="00E6442B" w:rsidP="00CD651B">
            <w:pPr>
              <w:pStyle w:val="TableText"/>
            </w:pPr>
            <w:r w:rsidRPr="00E6442B">
              <w:t xml:space="preserve">DEPOSIT RECONCILIATION REPORT  </w:t>
            </w:r>
            <w:r>
              <w:t>(</w:t>
            </w:r>
            <w:r w:rsidRPr="00E6442B">
              <w:t>PRCA DEPOSIT RECON REPORT</w:t>
            </w:r>
            <w:r>
              <w:t>)</w:t>
            </w:r>
          </w:p>
        </w:tc>
      </w:tr>
    </w:tbl>
    <w:p w14:paraId="430950DD" w14:textId="77777777" w:rsidR="00CD651B" w:rsidRPr="0028049C" w:rsidRDefault="00CD651B" w:rsidP="00CD651B">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CD651B" w:rsidRPr="0028049C" w14:paraId="2FD783EA" w14:textId="77777777" w:rsidTr="00CD651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576FF637" w14:textId="77777777" w:rsidR="00CD651B" w:rsidRPr="0028049C" w:rsidRDefault="00CD651B" w:rsidP="00CD651B">
            <w:pPr>
              <w:pStyle w:val="TableHeading"/>
            </w:pPr>
            <w:r w:rsidRPr="0028049C">
              <w:lastRenderedPageBreak/>
              <w:t>Related Routines</w:t>
            </w:r>
          </w:p>
        </w:tc>
        <w:tc>
          <w:tcPr>
            <w:tcW w:w="1529" w:type="pct"/>
            <w:tcBorders>
              <w:bottom w:val="single" w:sz="4" w:space="0" w:color="auto"/>
            </w:tcBorders>
            <w:shd w:val="clear" w:color="auto" w:fill="F2F2F2" w:themeFill="background1" w:themeFillShade="F2"/>
          </w:tcPr>
          <w:p w14:paraId="7D458434" w14:textId="77777777" w:rsidR="00CD651B" w:rsidRPr="0028049C" w:rsidRDefault="00CD651B" w:rsidP="00CD651B">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6EEDB221" w14:textId="77777777" w:rsidR="00CD651B" w:rsidRPr="0028049C" w:rsidRDefault="00CD651B" w:rsidP="00CD651B">
            <w:pPr>
              <w:pStyle w:val="TableHeading"/>
            </w:pPr>
            <w:r w:rsidRPr="0028049C">
              <w:t>Routines “Called”</w:t>
            </w:r>
            <w:r>
              <w:t xml:space="preserve"> </w:t>
            </w:r>
          </w:p>
        </w:tc>
      </w:tr>
      <w:tr w:rsidR="00827EE1" w:rsidRPr="0028049C" w14:paraId="45940618" w14:textId="77777777" w:rsidTr="00CD651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79EC7F72" w14:textId="77777777" w:rsidR="00827EE1" w:rsidRPr="0028049C" w:rsidRDefault="00827EE1" w:rsidP="00CD651B">
            <w:pPr>
              <w:pStyle w:val="TableText"/>
            </w:pPr>
          </w:p>
        </w:tc>
        <w:tc>
          <w:tcPr>
            <w:tcW w:w="1529" w:type="pct"/>
            <w:tcBorders>
              <w:bottom w:val="single" w:sz="4" w:space="0" w:color="auto"/>
            </w:tcBorders>
            <w:vAlign w:val="center"/>
          </w:tcPr>
          <w:p w14:paraId="00E237A6" w14:textId="62AA23B7" w:rsidR="00827EE1" w:rsidRPr="00827EE1" w:rsidRDefault="00827EE1" w:rsidP="00827EE1">
            <w:pPr>
              <w:pStyle w:val="NoSpacing"/>
              <w:rPr>
                <w:rFonts w:ascii="Arial" w:hAnsi="Arial" w:cs="Arial"/>
              </w:rPr>
            </w:pPr>
          </w:p>
        </w:tc>
        <w:tc>
          <w:tcPr>
            <w:tcW w:w="1961" w:type="pct"/>
            <w:tcBorders>
              <w:bottom w:val="single" w:sz="4" w:space="0" w:color="auto"/>
            </w:tcBorders>
            <w:vAlign w:val="center"/>
          </w:tcPr>
          <w:p w14:paraId="017D78E8" w14:textId="5A78B9DE" w:rsidR="00827EE1" w:rsidRPr="0028049C" w:rsidRDefault="00827EE1" w:rsidP="00CD651B">
            <w:pPr>
              <w:spacing w:before="60" w:after="60"/>
              <w:rPr>
                <w:rFonts w:ascii="Arial" w:hAnsi="Arial" w:cs="Arial"/>
                <w:szCs w:val="20"/>
              </w:rPr>
            </w:pPr>
            <w:r w:rsidRPr="00827EE1">
              <w:rPr>
                <w:rFonts w:ascii="Arial" w:hAnsi="Arial" w:cs="Arial"/>
              </w:rPr>
              <w:t>DD^%DT, NOW^%DTC, ^%ZIS, ^%ZISC, ^%ZTLOAD, DATA^GECSSGET, $$ADDPTEDT^PRCAACC, $$PTACCT^PRCAACC, $$SITE^RCMSITE, PAUSE^RCRJRTR1, $$SUMMARY^RCRJRTRA, $$GETDESC^RCXFMSPR</w:t>
            </w:r>
          </w:p>
        </w:tc>
      </w:tr>
    </w:tbl>
    <w:p w14:paraId="5ABA9354" w14:textId="77777777" w:rsidR="00CD651B" w:rsidRPr="002F4E85" w:rsidRDefault="00CD651B" w:rsidP="00CD651B">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1053"/>
        <w:gridCol w:w="1860"/>
        <w:gridCol w:w="1092"/>
        <w:gridCol w:w="1568"/>
        <w:gridCol w:w="1099"/>
      </w:tblGrid>
      <w:tr w:rsidR="00CD651B" w:rsidRPr="002F4E85" w14:paraId="65B4031D" w14:textId="77777777" w:rsidTr="00CD651B">
        <w:trPr>
          <w:cantSplit/>
          <w:tblHeader/>
        </w:trPr>
        <w:tc>
          <w:tcPr>
            <w:tcW w:w="1510" w:type="pct"/>
            <w:shd w:val="clear" w:color="auto" w:fill="F2F2F2" w:themeFill="background1" w:themeFillShade="F2"/>
            <w:vAlign w:val="center"/>
          </w:tcPr>
          <w:p w14:paraId="42B2EF7B" w14:textId="77777777" w:rsidR="00CD651B" w:rsidRPr="002F4E85" w:rsidRDefault="00CD651B" w:rsidP="00CD651B">
            <w:pPr>
              <w:pStyle w:val="TableHeading"/>
            </w:pPr>
            <w:r w:rsidRPr="002F4E85">
              <w:t>Routines</w:t>
            </w:r>
          </w:p>
        </w:tc>
        <w:tc>
          <w:tcPr>
            <w:tcW w:w="3490" w:type="pct"/>
            <w:gridSpan w:val="5"/>
            <w:tcBorders>
              <w:bottom w:val="single" w:sz="6" w:space="0" w:color="000000"/>
            </w:tcBorders>
            <w:shd w:val="clear" w:color="auto" w:fill="F2F2F2" w:themeFill="background1" w:themeFillShade="F2"/>
          </w:tcPr>
          <w:p w14:paraId="659A2616" w14:textId="77777777" w:rsidR="00CD651B" w:rsidRPr="002F4E85" w:rsidRDefault="00CD651B" w:rsidP="00CD651B">
            <w:pPr>
              <w:pStyle w:val="TableHeading"/>
            </w:pPr>
            <w:r w:rsidRPr="002F4E85">
              <w:t>Activities</w:t>
            </w:r>
          </w:p>
        </w:tc>
      </w:tr>
      <w:tr w:rsidR="00CD651B" w:rsidRPr="002F4E85" w14:paraId="7E8E501F" w14:textId="77777777" w:rsidTr="00CD651B">
        <w:trPr>
          <w:cantSplit/>
        </w:trPr>
        <w:tc>
          <w:tcPr>
            <w:tcW w:w="1510" w:type="pct"/>
            <w:tcBorders>
              <w:top w:val="single" w:sz="6" w:space="0" w:color="000000"/>
            </w:tcBorders>
            <w:shd w:val="clear" w:color="auto" w:fill="F2F2F2" w:themeFill="background1" w:themeFillShade="F2"/>
            <w:vAlign w:val="center"/>
          </w:tcPr>
          <w:p w14:paraId="45E869AB" w14:textId="77777777" w:rsidR="00CD651B" w:rsidRPr="002F4E85" w:rsidRDefault="00CD651B" w:rsidP="00CD651B">
            <w:pPr>
              <w:pStyle w:val="TableText"/>
              <w:rPr>
                <w:b/>
              </w:rPr>
            </w:pPr>
            <w:r w:rsidRPr="002F4E85">
              <w:rPr>
                <w:b/>
              </w:rPr>
              <w:t>Data Dictionary (DD) References</w:t>
            </w:r>
          </w:p>
        </w:tc>
        <w:tc>
          <w:tcPr>
            <w:tcW w:w="3490" w:type="pct"/>
            <w:gridSpan w:val="5"/>
          </w:tcPr>
          <w:p w14:paraId="002AA1D0" w14:textId="367BB59A" w:rsidR="00CD651B" w:rsidRPr="003E1716" w:rsidRDefault="00827EE1" w:rsidP="00CD651B">
            <w:pPr>
              <w:pStyle w:val="TableText"/>
            </w:pPr>
            <w:r w:rsidRPr="00827EE1">
              <w:t>AR BATCH PAYMENT</w:t>
            </w:r>
            <w:r>
              <w:t xml:space="preserve"> (344)</w:t>
            </w:r>
          </w:p>
        </w:tc>
      </w:tr>
      <w:tr w:rsidR="00CD651B" w:rsidRPr="002F4E85" w14:paraId="50DFCE98" w14:textId="77777777" w:rsidTr="00CD651B">
        <w:trPr>
          <w:cantSplit/>
        </w:trPr>
        <w:tc>
          <w:tcPr>
            <w:tcW w:w="1510" w:type="pct"/>
            <w:shd w:val="clear" w:color="auto" w:fill="F2F2F2" w:themeFill="background1" w:themeFillShade="F2"/>
            <w:vAlign w:val="center"/>
          </w:tcPr>
          <w:p w14:paraId="34A4B1DF" w14:textId="77777777" w:rsidR="00CD651B" w:rsidRPr="002F4E85" w:rsidRDefault="00CD651B" w:rsidP="00CD651B">
            <w:pPr>
              <w:pStyle w:val="TableText"/>
              <w:rPr>
                <w:b/>
              </w:rPr>
            </w:pPr>
            <w:r w:rsidRPr="002F4E85">
              <w:rPr>
                <w:b/>
              </w:rPr>
              <w:t>Related Protocols</w:t>
            </w:r>
          </w:p>
        </w:tc>
        <w:tc>
          <w:tcPr>
            <w:tcW w:w="3490" w:type="pct"/>
            <w:gridSpan w:val="5"/>
          </w:tcPr>
          <w:p w14:paraId="2D487C93" w14:textId="77777777" w:rsidR="00CD651B" w:rsidRPr="003E1716" w:rsidRDefault="00CD651B" w:rsidP="00CD651B">
            <w:pPr>
              <w:pStyle w:val="TableText"/>
            </w:pPr>
          </w:p>
        </w:tc>
      </w:tr>
      <w:tr w:rsidR="00CD651B" w:rsidRPr="002F4E85" w14:paraId="09132AE2" w14:textId="77777777" w:rsidTr="00CD651B">
        <w:trPr>
          <w:cantSplit/>
        </w:trPr>
        <w:tc>
          <w:tcPr>
            <w:tcW w:w="1510" w:type="pct"/>
            <w:shd w:val="clear" w:color="auto" w:fill="F2F2F2" w:themeFill="background1" w:themeFillShade="F2"/>
            <w:vAlign w:val="center"/>
          </w:tcPr>
          <w:p w14:paraId="35058A17" w14:textId="77777777" w:rsidR="00CD651B" w:rsidRPr="002F4E85" w:rsidRDefault="00CD651B" w:rsidP="00CD651B">
            <w:pPr>
              <w:pStyle w:val="TableText"/>
              <w:rPr>
                <w:b/>
              </w:rPr>
            </w:pPr>
            <w:r w:rsidRPr="002F4E85">
              <w:rPr>
                <w:b/>
              </w:rPr>
              <w:t>Related Integration Control Registrations (ICRs)</w:t>
            </w:r>
          </w:p>
        </w:tc>
        <w:tc>
          <w:tcPr>
            <w:tcW w:w="3490" w:type="pct"/>
            <w:gridSpan w:val="5"/>
            <w:tcBorders>
              <w:bottom w:val="single" w:sz="6" w:space="0" w:color="000000"/>
            </w:tcBorders>
          </w:tcPr>
          <w:p w14:paraId="308F6B46" w14:textId="77777777" w:rsidR="00CD651B" w:rsidRPr="003E1716" w:rsidRDefault="00CD651B" w:rsidP="00CD651B">
            <w:pPr>
              <w:pStyle w:val="TableText"/>
            </w:pPr>
          </w:p>
        </w:tc>
      </w:tr>
      <w:tr w:rsidR="00CD651B" w:rsidRPr="002F4E85" w14:paraId="43AB4E09" w14:textId="77777777" w:rsidTr="00CD651B">
        <w:trPr>
          <w:cantSplit/>
        </w:trPr>
        <w:tc>
          <w:tcPr>
            <w:tcW w:w="1510" w:type="pct"/>
            <w:tcBorders>
              <w:right w:val="single" w:sz="4" w:space="0" w:color="auto"/>
            </w:tcBorders>
            <w:shd w:val="clear" w:color="auto" w:fill="F2F2F2" w:themeFill="background1" w:themeFillShade="F2"/>
            <w:vAlign w:val="center"/>
          </w:tcPr>
          <w:p w14:paraId="3F60DA65" w14:textId="77777777" w:rsidR="00CD651B" w:rsidRPr="002F4E85" w:rsidRDefault="00CD651B" w:rsidP="00CD651B">
            <w:pPr>
              <w:pStyle w:val="TableText"/>
              <w:rPr>
                <w:b/>
              </w:rPr>
            </w:pPr>
            <w:r w:rsidRPr="002F4E85">
              <w:rPr>
                <w:b/>
              </w:rPr>
              <w:t>Data Passing</w:t>
            </w:r>
          </w:p>
        </w:tc>
        <w:tc>
          <w:tcPr>
            <w:tcW w:w="551" w:type="pct"/>
            <w:tcBorders>
              <w:left w:val="single" w:sz="4" w:space="0" w:color="auto"/>
              <w:right w:val="nil"/>
            </w:tcBorders>
          </w:tcPr>
          <w:p w14:paraId="01A73AAC" w14:textId="77777777" w:rsidR="00CD651B" w:rsidRPr="003E1716" w:rsidRDefault="00CD651B" w:rsidP="00CD651B">
            <w:pPr>
              <w:pStyle w:val="TableText"/>
            </w:pPr>
            <w:r w:rsidRPr="003E1716">
              <w:fldChar w:fldCharType="begin">
                <w:ffData>
                  <w:name w:val="Check69"/>
                  <w:enabled/>
                  <w:calcOnExit w:val="0"/>
                  <w:statusText w:type="text" w:val="Input"/>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Input</w:t>
            </w:r>
          </w:p>
        </w:tc>
        <w:tc>
          <w:tcPr>
            <w:tcW w:w="973" w:type="pct"/>
            <w:tcBorders>
              <w:left w:val="nil"/>
              <w:right w:val="nil"/>
            </w:tcBorders>
          </w:tcPr>
          <w:p w14:paraId="07829422" w14:textId="77777777" w:rsidR="00CD651B" w:rsidRPr="003E1716" w:rsidRDefault="00CD651B" w:rsidP="00CD651B">
            <w:pPr>
              <w:pStyle w:val="TableText"/>
            </w:pPr>
            <w:r w:rsidRPr="003E1716">
              <w:fldChar w:fldCharType="begin">
                <w:ffData>
                  <w:name w:val="Check70"/>
                  <w:enabled/>
                  <w:calcOnExit w:val="0"/>
                  <w:statusText w:type="text" w:val="Output"/>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Output Reference</w:t>
            </w:r>
          </w:p>
        </w:tc>
        <w:tc>
          <w:tcPr>
            <w:tcW w:w="571" w:type="pct"/>
            <w:tcBorders>
              <w:left w:val="nil"/>
              <w:right w:val="nil"/>
            </w:tcBorders>
          </w:tcPr>
          <w:p w14:paraId="37797FF2" w14:textId="77777777" w:rsidR="00CD651B" w:rsidRPr="003E1716" w:rsidRDefault="00CD651B" w:rsidP="00CD651B">
            <w:pPr>
              <w:pStyle w:val="TableText"/>
            </w:pPr>
            <w:r w:rsidRPr="003E1716">
              <w:fldChar w:fldCharType="begin">
                <w:ffData>
                  <w:name w:val="Check71"/>
                  <w:enabled/>
                  <w:calcOnExit w:val="0"/>
                  <w:statusText w:type="text" w:val="Both"/>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Both</w:t>
            </w:r>
          </w:p>
        </w:tc>
        <w:tc>
          <w:tcPr>
            <w:tcW w:w="820" w:type="pct"/>
            <w:tcBorders>
              <w:left w:val="nil"/>
              <w:right w:val="nil"/>
            </w:tcBorders>
          </w:tcPr>
          <w:p w14:paraId="4B2E309B" w14:textId="77777777" w:rsidR="00CD651B" w:rsidRPr="003E1716" w:rsidRDefault="00CD651B" w:rsidP="00CD651B">
            <w:pPr>
              <w:pStyle w:val="TableText"/>
            </w:pPr>
            <w:r w:rsidRPr="003E1716">
              <w:fldChar w:fldCharType="begin">
                <w:ffData>
                  <w:name w:val="Check72"/>
                  <w:enabled/>
                  <w:calcOnExit w:val="0"/>
                  <w:statusText w:type="text" w:val="Global reference"/>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Global Reference</w:t>
            </w:r>
          </w:p>
        </w:tc>
        <w:tc>
          <w:tcPr>
            <w:tcW w:w="575" w:type="pct"/>
            <w:tcBorders>
              <w:left w:val="nil"/>
            </w:tcBorders>
          </w:tcPr>
          <w:p w14:paraId="460B899E" w14:textId="77777777" w:rsidR="00CD651B" w:rsidRPr="003E1716" w:rsidRDefault="00CD651B" w:rsidP="00CD651B">
            <w:pPr>
              <w:pStyle w:val="TableText"/>
            </w:pPr>
            <w:r w:rsidRPr="003E1716">
              <w:fldChar w:fldCharType="begin">
                <w:ffData>
                  <w:name w:val="Check73"/>
                  <w:enabled/>
                  <w:calcOnExit w:val="0"/>
                  <w:statusText w:type="text" w:val="Local"/>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Local</w:t>
            </w:r>
          </w:p>
        </w:tc>
      </w:tr>
      <w:tr w:rsidR="00CD651B" w:rsidRPr="002F4E85" w14:paraId="480E485B" w14:textId="77777777" w:rsidTr="00CD651B">
        <w:trPr>
          <w:cantSplit/>
        </w:trPr>
        <w:tc>
          <w:tcPr>
            <w:tcW w:w="1510" w:type="pct"/>
            <w:shd w:val="clear" w:color="auto" w:fill="F2F2F2" w:themeFill="background1" w:themeFillShade="F2"/>
            <w:vAlign w:val="center"/>
          </w:tcPr>
          <w:p w14:paraId="1DDD8EBB" w14:textId="77777777" w:rsidR="00CD651B" w:rsidRPr="002F4E85" w:rsidRDefault="00CD651B" w:rsidP="00CD651B">
            <w:pPr>
              <w:pStyle w:val="TableText"/>
              <w:rPr>
                <w:b/>
              </w:rPr>
            </w:pPr>
            <w:r w:rsidRPr="002F4E85">
              <w:rPr>
                <w:b/>
              </w:rPr>
              <w:t>Input Attribute Name and Definition</w:t>
            </w:r>
          </w:p>
        </w:tc>
        <w:tc>
          <w:tcPr>
            <w:tcW w:w="3490" w:type="pct"/>
            <w:gridSpan w:val="5"/>
          </w:tcPr>
          <w:p w14:paraId="57B95F25" w14:textId="77777777" w:rsidR="00CD651B" w:rsidRPr="003E1716" w:rsidRDefault="00CD651B" w:rsidP="00CD651B">
            <w:pPr>
              <w:pStyle w:val="TableText"/>
            </w:pPr>
            <w:r w:rsidRPr="003E1716">
              <w:t>Name:</w:t>
            </w:r>
          </w:p>
          <w:p w14:paraId="7D83E5A8" w14:textId="77777777" w:rsidR="00CD651B" w:rsidRPr="003E1716" w:rsidRDefault="00CD651B" w:rsidP="00CD651B">
            <w:pPr>
              <w:pStyle w:val="TableText"/>
            </w:pPr>
            <w:r w:rsidRPr="003E1716">
              <w:t>Definition:</w:t>
            </w:r>
          </w:p>
        </w:tc>
      </w:tr>
      <w:tr w:rsidR="00CD651B" w:rsidRPr="002F4E85" w14:paraId="35500A24" w14:textId="77777777" w:rsidTr="00CD651B">
        <w:trPr>
          <w:cantSplit/>
        </w:trPr>
        <w:tc>
          <w:tcPr>
            <w:tcW w:w="1510" w:type="pct"/>
            <w:shd w:val="clear" w:color="auto" w:fill="F2F2F2" w:themeFill="background1" w:themeFillShade="F2"/>
            <w:vAlign w:val="center"/>
          </w:tcPr>
          <w:p w14:paraId="66FA9B4E" w14:textId="77777777" w:rsidR="00CD651B" w:rsidRPr="002F4E85" w:rsidRDefault="00CD651B" w:rsidP="00CD651B">
            <w:pPr>
              <w:pStyle w:val="TableText"/>
              <w:rPr>
                <w:b/>
              </w:rPr>
            </w:pPr>
            <w:r w:rsidRPr="002F4E85">
              <w:rPr>
                <w:b/>
              </w:rPr>
              <w:t>Output Attribute Name and Definition</w:t>
            </w:r>
          </w:p>
        </w:tc>
        <w:tc>
          <w:tcPr>
            <w:tcW w:w="3490" w:type="pct"/>
            <w:gridSpan w:val="5"/>
          </w:tcPr>
          <w:p w14:paraId="3724EDC8" w14:textId="77777777" w:rsidR="00CD651B" w:rsidRPr="003E1716" w:rsidRDefault="00CD651B" w:rsidP="00CD651B">
            <w:pPr>
              <w:pStyle w:val="TableText"/>
            </w:pPr>
            <w:r w:rsidRPr="003E1716">
              <w:t>Name:</w:t>
            </w:r>
          </w:p>
          <w:p w14:paraId="1EC2E175" w14:textId="77777777" w:rsidR="00CD651B" w:rsidRPr="003E1716" w:rsidRDefault="00CD651B" w:rsidP="00CD651B">
            <w:pPr>
              <w:pStyle w:val="TableText"/>
            </w:pPr>
            <w:r w:rsidRPr="003E1716">
              <w:t>Definition:</w:t>
            </w:r>
          </w:p>
        </w:tc>
      </w:tr>
    </w:tbl>
    <w:p w14:paraId="5AA1C93D" w14:textId="77777777" w:rsidR="00CD651B" w:rsidRPr="00086A3C" w:rsidRDefault="00CD651B" w:rsidP="00CD651B">
      <w:pPr>
        <w:pStyle w:val="BodyText"/>
        <w:rPr>
          <w:sz w:val="2"/>
          <w:szCs w:val="2"/>
        </w:rPr>
      </w:pPr>
    </w:p>
    <w:p w14:paraId="26B114E2" w14:textId="77777777" w:rsidR="00CD651B" w:rsidRPr="00086A3C" w:rsidRDefault="00CD651B" w:rsidP="00CD651B">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CD651B" w:rsidRPr="00086A3C" w14:paraId="72260979" w14:textId="77777777" w:rsidTr="00CD651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27AF56B" w14:textId="77777777" w:rsidR="00CD651B" w:rsidRPr="00086A3C" w:rsidRDefault="00CD651B" w:rsidP="00CD651B">
            <w:pPr>
              <w:pStyle w:val="TableHeading"/>
            </w:pPr>
            <w:r w:rsidRPr="00086A3C">
              <w:t>Current Logic</w:t>
            </w:r>
          </w:p>
        </w:tc>
      </w:tr>
      <w:tr w:rsidR="00CD651B" w:rsidRPr="00086A3C" w14:paraId="7C1F0D9C" w14:textId="77777777" w:rsidTr="00827EE1">
        <w:tc>
          <w:tcPr>
            <w:tcW w:w="5000" w:type="pct"/>
            <w:tcBorders>
              <w:top w:val="single" w:sz="6" w:space="0" w:color="000000"/>
              <w:left w:val="single" w:sz="6" w:space="0" w:color="000000"/>
              <w:bottom w:val="single" w:sz="6" w:space="0" w:color="000000"/>
              <w:right w:val="single" w:sz="6" w:space="0" w:color="000000"/>
            </w:tcBorders>
          </w:tcPr>
          <w:p w14:paraId="10E7C034"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RCRJRDEP ;WISC/RFJ-Deposit Reconciliation Report ; 9/7/10 8:19am</w:t>
            </w:r>
          </w:p>
          <w:p w14:paraId="25C54590"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;;4.5;Accounts Receivable;**101,114,203,220,273**;Mar 20, 1995;Build 3</w:t>
            </w:r>
          </w:p>
          <w:p w14:paraId="1C0A6168"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roofErr w:type="gramStart"/>
            <w:r w:rsidRPr="00827EE1">
              <w:rPr>
                <w:rFonts w:ascii="Courier New" w:hAnsi="Courier New" w:cs="Courier New"/>
                <w:sz w:val="18"/>
                <w:szCs w:val="18"/>
              </w:rPr>
              <w:t>;Per</w:t>
            </w:r>
            <w:proofErr w:type="gramEnd"/>
            <w:r w:rsidRPr="00827EE1">
              <w:rPr>
                <w:rFonts w:ascii="Courier New" w:hAnsi="Courier New" w:cs="Courier New"/>
                <w:sz w:val="18"/>
                <w:szCs w:val="18"/>
              </w:rPr>
              <w:t xml:space="preserve"> VHA Directive 2004-038, this routine should not be modified.</w:t>
            </w:r>
          </w:p>
          <w:p w14:paraId="5547A02E"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
          <w:p w14:paraId="37D8F6E7"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roofErr w:type="gramStart"/>
            <w:r w:rsidRPr="00827EE1">
              <w:rPr>
                <w:rFonts w:ascii="Courier New" w:hAnsi="Courier New" w:cs="Courier New"/>
                <w:sz w:val="18"/>
                <w:szCs w:val="18"/>
              </w:rPr>
              <w:t>W !!</w:t>
            </w:r>
            <w:proofErr w:type="gramEnd"/>
            <w:r w:rsidRPr="00827EE1">
              <w:rPr>
                <w:rFonts w:ascii="Courier New" w:hAnsi="Courier New" w:cs="Courier New"/>
                <w:sz w:val="18"/>
                <w:szCs w:val="18"/>
              </w:rPr>
              <w:t>,"This option will print the Deposit Reconciliation Report.  The report will"</w:t>
            </w:r>
          </w:p>
          <w:p w14:paraId="1984CEDE"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roofErr w:type="gramStart"/>
            <w:r w:rsidRPr="00827EE1">
              <w:rPr>
                <w:rFonts w:ascii="Courier New" w:hAnsi="Courier New" w:cs="Courier New"/>
                <w:sz w:val="18"/>
                <w:szCs w:val="18"/>
              </w:rPr>
              <w:t>W !</w:t>
            </w:r>
            <w:proofErr w:type="gramEnd"/>
            <w:r w:rsidRPr="00827EE1">
              <w:rPr>
                <w:rFonts w:ascii="Courier New" w:hAnsi="Courier New" w:cs="Courier New"/>
                <w:sz w:val="18"/>
                <w:szCs w:val="18"/>
              </w:rPr>
              <w:t>,"display the data on the code sheets sent to FMS on the CR document.  Only"</w:t>
            </w:r>
          </w:p>
          <w:p w14:paraId="1700D10D"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roofErr w:type="gramStart"/>
            <w:r w:rsidRPr="00827EE1">
              <w:rPr>
                <w:rFonts w:ascii="Courier New" w:hAnsi="Courier New" w:cs="Courier New"/>
                <w:sz w:val="18"/>
                <w:szCs w:val="18"/>
              </w:rPr>
              <w:t>W !</w:t>
            </w:r>
            <w:proofErr w:type="gramEnd"/>
            <w:r w:rsidRPr="00827EE1">
              <w:rPr>
                <w:rFonts w:ascii="Courier New" w:hAnsi="Courier New" w:cs="Courier New"/>
                <w:sz w:val="18"/>
                <w:szCs w:val="18"/>
              </w:rPr>
              <w:t>,"deposits processed after patch PRCA*4.5*90 was installed can be displayed."</w:t>
            </w:r>
          </w:p>
          <w:p w14:paraId="15608E42"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 !,"Select the starting and ending FMS Document Number without the station"</w:t>
            </w:r>
          </w:p>
          <w:p w14:paraId="343E25BC"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roofErr w:type="gramStart"/>
            <w:r w:rsidRPr="00827EE1">
              <w:rPr>
                <w:rFonts w:ascii="Courier New" w:hAnsi="Courier New" w:cs="Courier New"/>
                <w:sz w:val="18"/>
                <w:szCs w:val="18"/>
              </w:rPr>
              <w:t>W !</w:t>
            </w:r>
            <w:proofErr w:type="gramEnd"/>
            <w:r w:rsidRPr="00827EE1">
              <w:rPr>
                <w:rFonts w:ascii="Courier New" w:hAnsi="Courier New" w:cs="Courier New"/>
                <w:sz w:val="18"/>
                <w:szCs w:val="18"/>
              </w:rPr>
              <w:t>,"number, example: K8A0346."</w:t>
            </w:r>
          </w:p>
          <w:p w14:paraId="4F3A7A22"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
          <w:p w14:paraId="116C4638"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N DEFAULT,RCRJEND,RCRJFXIT,RCRJSTRT,RCRJSUMM,X</w:t>
            </w:r>
          </w:p>
          <w:p w14:paraId="01CE79FC"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
          <w:p w14:paraId="692A6F64"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F  D  Q:$G(RCRJFXIT)</w:t>
            </w:r>
          </w:p>
          <w:p w14:paraId="1C004E09"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R !!,"START WITH CR DOCUMENT: FIRST// ",X:DTIME</w:t>
            </w:r>
          </w:p>
          <w:p w14:paraId="52BE7FAB"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I X["^" S RCRJFXIT=2 Q</w:t>
            </w:r>
          </w:p>
          <w:p w14:paraId="71349923"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lastRenderedPageBreak/>
              <w:t xml:space="preserve">         . I $L(X)</w:t>
            </w:r>
            <w:proofErr w:type="gramStart"/>
            <w:r w:rsidRPr="00827EE1">
              <w:rPr>
                <w:rFonts w:ascii="Courier New" w:hAnsi="Courier New" w:cs="Courier New"/>
                <w:sz w:val="18"/>
                <w:szCs w:val="18"/>
              </w:rPr>
              <w:t>,$</w:t>
            </w:r>
            <w:proofErr w:type="gramEnd"/>
            <w:r w:rsidRPr="00827EE1">
              <w:rPr>
                <w:rFonts w:ascii="Courier New" w:hAnsi="Courier New" w:cs="Courier New"/>
                <w:sz w:val="18"/>
                <w:szCs w:val="18"/>
              </w:rPr>
              <w:t>L(X)'=7 W !?5,"The CR DOCUMENT should be 7 characters in length (example: K8A0804)." Q</w:t>
            </w:r>
          </w:p>
          <w:p w14:paraId="09E3C1A3"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 RCRJSTRT=$TR(X,"abcdefghijklmnopqrstuvwxyz","ABCDEFGHIJKLMNOPQRSTUVWXYZ")</w:t>
            </w:r>
          </w:p>
          <w:p w14:paraId="01884FAD"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w:t>
            </w:r>
          </w:p>
          <w:p w14:paraId="656561EF"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 DEFAULT=$S(RCRJSTRT="":" LAST",1:RCRJSTRT)</w:t>
            </w:r>
          </w:p>
          <w:p w14:paraId="7D6AEF9A"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W !,"  END WITH CR DOCUMENT: ",DEFAULT,"// " R X:DTIME</w:t>
            </w:r>
          </w:p>
          <w:p w14:paraId="0A76F430"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I X["^" S RCRJFXIT=2 Q</w:t>
            </w:r>
          </w:p>
          <w:p w14:paraId="1082980D"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 RCRJEND=$TR(X,"abcdefghijklmnopqrstuvwxyz","ABCDEFGHIJKLMNOPQRSTUVWXYZ")</w:t>
            </w:r>
          </w:p>
          <w:p w14:paraId="7D0FF08D"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I X="LAST" S (RCRJEND,X)="</w:t>
            </w:r>
            <w:proofErr w:type="spellStart"/>
            <w:r w:rsidRPr="00827EE1">
              <w:rPr>
                <w:rFonts w:ascii="Courier New" w:hAnsi="Courier New" w:cs="Courier New"/>
                <w:sz w:val="18"/>
                <w:szCs w:val="18"/>
              </w:rPr>
              <w:t>zzzzzzz</w:t>
            </w:r>
            <w:proofErr w:type="spellEnd"/>
            <w:r w:rsidRPr="00827EE1">
              <w:rPr>
                <w:rFonts w:ascii="Courier New" w:hAnsi="Courier New" w:cs="Courier New"/>
                <w:sz w:val="18"/>
                <w:szCs w:val="18"/>
              </w:rPr>
              <w:t>"</w:t>
            </w:r>
          </w:p>
          <w:p w14:paraId="678C5C83"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I $L(X)</w:t>
            </w:r>
            <w:proofErr w:type="gramStart"/>
            <w:r w:rsidRPr="00827EE1">
              <w:rPr>
                <w:rFonts w:ascii="Courier New" w:hAnsi="Courier New" w:cs="Courier New"/>
                <w:sz w:val="18"/>
                <w:szCs w:val="18"/>
              </w:rPr>
              <w:t>,$</w:t>
            </w:r>
            <w:proofErr w:type="gramEnd"/>
            <w:r w:rsidRPr="00827EE1">
              <w:rPr>
                <w:rFonts w:ascii="Courier New" w:hAnsi="Courier New" w:cs="Courier New"/>
                <w:sz w:val="18"/>
                <w:szCs w:val="18"/>
              </w:rPr>
              <w:t>L(X)'=7 W !?5,"The CR DOCUMENT should be 7 characters in length (example: K8A0804)." Q</w:t>
            </w:r>
          </w:p>
          <w:p w14:paraId="0EC60135"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I X="" S RCRJEND=$S(DEFAULT=" LAST":"zzzzzzz",1:DEFAULT)</w:t>
            </w:r>
          </w:p>
          <w:p w14:paraId="5D290C25"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I RCRJEND'=RCRJSTRT</w:t>
            </w:r>
            <w:proofErr w:type="gramStart"/>
            <w:r w:rsidRPr="00827EE1">
              <w:rPr>
                <w:rFonts w:ascii="Courier New" w:hAnsi="Courier New" w:cs="Courier New"/>
                <w:sz w:val="18"/>
                <w:szCs w:val="18"/>
              </w:rPr>
              <w:t>,RCRJEND'</w:t>
            </w:r>
            <w:proofErr w:type="gramEnd"/>
            <w:r w:rsidRPr="00827EE1">
              <w:rPr>
                <w:rFonts w:ascii="Courier New" w:hAnsi="Courier New" w:cs="Courier New"/>
                <w:sz w:val="18"/>
                <w:szCs w:val="18"/>
              </w:rPr>
              <w:t>]RCRJSTRT W !?5,"The END CR DOCUMENT should be after (in sequence) the start document." Q</w:t>
            </w:r>
          </w:p>
          <w:p w14:paraId="0AC3C2A2"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 RCRJFXIT=1</w:t>
            </w:r>
          </w:p>
          <w:p w14:paraId="130E7681"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I RCRJFXIT=2 Q</w:t>
            </w:r>
          </w:p>
          <w:p w14:paraId="2CE4E870"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
          <w:p w14:paraId="64B5E5A7"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S RCRJSUMM=$$SUMMARY^RCRJRTRA I 'RCRJSUMM Q</w:t>
            </w:r>
          </w:p>
          <w:p w14:paraId="3138371F"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
          <w:p w14:paraId="54A778FA"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select device</w:t>
            </w:r>
          </w:p>
          <w:p w14:paraId="37D8EB0F"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roofErr w:type="gramStart"/>
            <w:r w:rsidRPr="00827EE1">
              <w:rPr>
                <w:rFonts w:ascii="Courier New" w:hAnsi="Courier New" w:cs="Courier New"/>
                <w:sz w:val="18"/>
                <w:szCs w:val="18"/>
              </w:rPr>
              <w:t>W !</w:t>
            </w:r>
            <w:proofErr w:type="gramEnd"/>
            <w:r w:rsidRPr="00827EE1">
              <w:rPr>
                <w:rFonts w:ascii="Courier New" w:hAnsi="Courier New" w:cs="Courier New"/>
                <w:sz w:val="18"/>
                <w:szCs w:val="18"/>
              </w:rPr>
              <w:t xml:space="preserve"> S %ZIS="Q" D ^%ZIS Q:POP</w:t>
            </w:r>
          </w:p>
          <w:p w14:paraId="17BE68EE"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I $D(IO("Q")) D  </w:t>
            </w:r>
            <w:proofErr w:type="spellStart"/>
            <w:r w:rsidRPr="00827EE1">
              <w:rPr>
                <w:rFonts w:ascii="Courier New" w:hAnsi="Courier New" w:cs="Courier New"/>
                <w:sz w:val="18"/>
                <w:szCs w:val="18"/>
              </w:rPr>
              <w:t>D</w:t>
            </w:r>
            <w:proofErr w:type="spellEnd"/>
            <w:r w:rsidRPr="00827EE1">
              <w:rPr>
                <w:rFonts w:ascii="Courier New" w:hAnsi="Courier New" w:cs="Courier New"/>
                <w:sz w:val="18"/>
                <w:szCs w:val="18"/>
              </w:rPr>
              <w:t xml:space="preserve"> ^%ZTLOAD K IO("Q"),ZTSK Q</w:t>
            </w:r>
          </w:p>
          <w:p w14:paraId="7ECC3B10"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 ZTDESC="Deposit Reconciliation </w:t>
            </w:r>
            <w:proofErr w:type="spellStart"/>
            <w:r w:rsidRPr="00827EE1">
              <w:rPr>
                <w:rFonts w:ascii="Courier New" w:hAnsi="Courier New" w:cs="Courier New"/>
                <w:sz w:val="18"/>
                <w:szCs w:val="18"/>
              </w:rPr>
              <w:t>Report",ZTRTN</w:t>
            </w:r>
            <w:proofErr w:type="spellEnd"/>
            <w:r w:rsidRPr="00827EE1">
              <w:rPr>
                <w:rFonts w:ascii="Courier New" w:hAnsi="Courier New" w:cs="Courier New"/>
                <w:sz w:val="18"/>
                <w:szCs w:val="18"/>
              </w:rPr>
              <w:t>="DQ^RCRJRDEP"</w:t>
            </w:r>
          </w:p>
          <w:p w14:paraId="7C02D563"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 ZTSAVE("RCRJ*")="",ZTSAVE("ZTREQ")="@"</w:t>
            </w:r>
          </w:p>
          <w:p w14:paraId="13C12B7B"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 !!,"&lt;*&gt; please wait &lt;*&gt;"</w:t>
            </w:r>
          </w:p>
          <w:p w14:paraId="74ADD28A"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
          <w:p w14:paraId="4B72F590"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DQ       ;  report (queue) starts here</w:t>
            </w:r>
          </w:p>
          <w:p w14:paraId="144371DA"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N %,%H,%I,CHAMPVA,DA,DEPOSDA,DIQ2,DOCTOTAL,FMSDOCID,FUND,FUNDTOTL,GECSDATA,LINEDA,LINEDATA,NOW,PAGE,RCDATA,RCRJLAST,RCRJLINE,RCRJFLAG,RECEIPDA,RSC,RSCTOTL,SCREEN,SITE,TOTAL,X,Y</w:t>
            </w:r>
          </w:p>
          <w:p w14:paraId="7A73782E"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K ^TMP($J,"RCRJRDEP")</w:t>
            </w:r>
          </w:p>
          <w:p w14:paraId="3AD6818F"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
          <w:p w14:paraId="523526BC"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build list of </w:t>
            </w:r>
            <w:proofErr w:type="spellStart"/>
            <w:r w:rsidRPr="00827EE1">
              <w:rPr>
                <w:rFonts w:ascii="Courier New" w:hAnsi="Courier New" w:cs="Courier New"/>
                <w:sz w:val="18"/>
                <w:szCs w:val="18"/>
              </w:rPr>
              <w:t>fms</w:t>
            </w:r>
            <w:proofErr w:type="spellEnd"/>
            <w:r w:rsidRPr="00827EE1">
              <w:rPr>
                <w:rFonts w:ascii="Courier New" w:hAnsi="Courier New" w:cs="Courier New"/>
                <w:sz w:val="18"/>
                <w:szCs w:val="18"/>
              </w:rPr>
              <w:t xml:space="preserve"> documents</w:t>
            </w:r>
          </w:p>
          <w:p w14:paraId="5C1BE7B1"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S SITE=$$SITE^RCMSITE</w:t>
            </w:r>
          </w:p>
          <w:p w14:paraId="359452A2"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S RCRJLAST="CR-"_SITE_RCRJEND_" "</w:t>
            </w:r>
          </w:p>
          <w:p w14:paraId="1632E8D2"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
          <w:p w14:paraId="3A1A7D35"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the </w:t>
            </w:r>
            <w:proofErr w:type="spellStart"/>
            <w:r w:rsidRPr="00827EE1">
              <w:rPr>
                <w:rFonts w:ascii="Courier New" w:hAnsi="Courier New" w:cs="Courier New"/>
                <w:sz w:val="18"/>
                <w:szCs w:val="18"/>
              </w:rPr>
              <w:t>fms</w:t>
            </w:r>
            <w:proofErr w:type="spellEnd"/>
            <w:r w:rsidRPr="00827EE1">
              <w:rPr>
                <w:rFonts w:ascii="Courier New" w:hAnsi="Courier New" w:cs="Courier New"/>
                <w:sz w:val="18"/>
                <w:szCs w:val="18"/>
              </w:rPr>
              <w:t xml:space="preserve"> document was previously stored in the deposit file 344.1</w:t>
            </w:r>
          </w:p>
          <w:p w14:paraId="25422795"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this code can be removed later on</w:t>
            </w:r>
          </w:p>
          <w:p w14:paraId="75F543FC"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this is the starting document, use 31 to start with select doc first</w:t>
            </w:r>
          </w:p>
          <w:p w14:paraId="5D3E17FA"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S FMSDOCID="CR-"_SITE_RCRJSTRT_$C(31)</w:t>
            </w:r>
          </w:p>
          <w:p w14:paraId="322AAE5C"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F  S FMSDOCID=$O(^RCY(344.1,"ADOC",FMSDOCID)) Q:FMSDOCID=""!(FMSDOCID]RCRJLAST)  D</w:t>
            </w:r>
          </w:p>
          <w:p w14:paraId="2A6FBF6A"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 DEPOSDA=+$O(^RCY(344.1,"ADOC",FMSDOCID,0))</w:t>
            </w:r>
          </w:p>
          <w:p w14:paraId="1C0EFDA2"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compute deposit (all receipts) total for comparison</w:t>
            </w:r>
          </w:p>
          <w:p w14:paraId="0624E534"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 TOTAL=0,CHAMPVA=0</w:t>
            </w:r>
          </w:p>
          <w:p w14:paraId="5079BBF4"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 RECEIPDA=0 F  S RECEIPDA=$O(^RCY(344,"AD",DEPOSDA,RECEIPDA)) Q:'RECEIPDA  D</w:t>
            </w:r>
          </w:p>
          <w:p w14:paraId="692C6517"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S DA=0 F  S DA=$O(^RCY(344,RECEIPDA,1,DA)) Q:'DA  S </w:t>
            </w:r>
            <w:r w:rsidRPr="00827EE1">
              <w:rPr>
                <w:rFonts w:ascii="Courier New" w:hAnsi="Courier New" w:cs="Courier New"/>
                <w:sz w:val="18"/>
                <w:szCs w:val="18"/>
              </w:rPr>
              <w:lastRenderedPageBreak/>
              <w:t>TOTAL=TOTAL+$P(^(DA,0),"^",5)</w:t>
            </w:r>
          </w:p>
          <w:p w14:paraId="672F214F"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S CHAMPVA=CHAMPVA+$$CHAMPVA(RECEIPDA)</w:t>
            </w:r>
          </w:p>
          <w:p w14:paraId="161DBA81"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w:t>
            </w:r>
            <w:proofErr w:type="spellStart"/>
            <w:r w:rsidRPr="00827EE1">
              <w:rPr>
                <w:rFonts w:ascii="Courier New" w:hAnsi="Courier New" w:cs="Courier New"/>
                <w:sz w:val="18"/>
                <w:szCs w:val="18"/>
              </w:rPr>
              <w:t>tmp</w:t>
            </w:r>
            <w:proofErr w:type="spellEnd"/>
            <w:r w:rsidRPr="00827EE1">
              <w:rPr>
                <w:rFonts w:ascii="Courier New" w:hAnsi="Courier New" w:cs="Courier New"/>
                <w:sz w:val="18"/>
                <w:szCs w:val="18"/>
              </w:rPr>
              <w:t xml:space="preserve">=deposit ^ </w:t>
            </w:r>
            <w:proofErr w:type="spellStart"/>
            <w:r w:rsidRPr="00827EE1">
              <w:rPr>
                <w:rFonts w:ascii="Courier New" w:hAnsi="Courier New" w:cs="Courier New"/>
                <w:sz w:val="18"/>
                <w:szCs w:val="18"/>
              </w:rPr>
              <w:t>depositda</w:t>
            </w:r>
            <w:proofErr w:type="spellEnd"/>
            <w:r w:rsidRPr="00827EE1">
              <w:rPr>
                <w:rFonts w:ascii="Courier New" w:hAnsi="Courier New" w:cs="Courier New"/>
                <w:sz w:val="18"/>
                <w:szCs w:val="18"/>
              </w:rPr>
              <w:t xml:space="preserve"> ^ </w:t>
            </w:r>
            <w:proofErr w:type="spellStart"/>
            <w:r w:rsidRPr="00827EE1">
              <w:rPr>
                <w:rFonts w:ascii="Courier New" w:hAnsi="Courier New" w:cs="Courier New"/>
                <w:sz w:val="18"/>
                <w:szCs w:val="18"/>
              </w:rPr>
              <w:t>depositdate</w:t>
            </w:r>
            <w:proofErr w:type="spellEnd"/>
            <w:r w:rsidRPr="00827EE1">
              <w:rPr>
                <w:rFonts w:ascii="Courier New" w:hAnsi="Courier New" w:cs="Courier New"/>
                <w:sz w:val="18"/>
                <w:szCs w:val="18"/>
              </w:rPr>
              <w:t xml:space="preserve"> ^ ^ ^ ^ </w:t>
            </w:r>
            <w:proofErr w:type="spellStart"/>
            <w:r w:rsidRPr="00827EE1">
              <w:rPr>
                <w:rFonts w:ascii="Courier New" w:hAnsi="Courier New" w:cs="Courier New"/>
                <w:sz w:val="18"/>
                <w:szCs w:val="18"/>
              </w:rPr>
              <w:t>deposittotal</w:t>
            </w:r>
            <w:proofErr w:type="spellEnd"/>
            <w:r w:rsidRPr="00827EE1">
              <w:rPr>
                <w:rFonts w:ascii="Courier New" w:hAnsi="Courier New" w:cs="Courier New"/>
                <w:sz w:val="18"/>
                <w:szCs w:val="18"/>
              </w:rPr>
              <w:t xml:space="preserve"> ^ </w:t>
            </w:r>
            <w:proofErr w:type="spellStart"/>
            <w:r w:rsidRPr="00827EE1">
              <w:rPr>
                <w:rFonts w:ascii="Courier New" w:hAnsi="Courier New" w:cs="Courier New"/>
                <w:sz w:val="18"/>
                <w:szCs w:val="18"/>
              </w:rPr>
              <w:t>champvatotal</w:t>
            </w:r>
            <w:proofErr w:type="spellEnd"/>
          </w:p>
          <w:p w14:paraId="0D88A26F"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 ^TMP($J,"RCRJRDEP",FMSDOCID)=$P($G(^RCY(344.1,DEPOSDA,0)),"^")_"^"_DEPOSDA_"^"_$P($G(^RCY(344.1,DEPOSDA,0)),"^",9)_"^^^^"_TOTAL_"^"_CHAMPVA</w:t>
            </w:r>
          </w:p>
          <w:p w14:paraId="4DCC3F4F"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
          <w:p w14:paraId="2FA5A260"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the </w:t>
            </w:r>
            <w:proofErr w:type="spellStart"/>
            <w:r w:rsidRPr="00827EE1">
              <w:rPr>
                <w:rFonts w:ascii="Courier New" w:hAnsi="Courier New" w:cs="Courier New"/>
                <w:sz w:val="18"/>
                <w:szCs w:val="18"/>
              </w:rPr>
              <w:t>fms</w:t>
            </w:r>
            <w:proofErr w:type="spellEnd"/>
            <w:r w:rsidRPr="00827EE1">
              <w:rPr>
                <w:rFonts w:ascii="Courier New" w:hAnsi="Courier New" w:cs="Courier New"/>
                <w:sz w:val="18"/>
                <w:szCs w:val="18"/>
              </w:rPr>
              <w:t xml:space="preserve"> document is now stored in the receipt file 344</w:t>
            </w:r>
          </w:p>
          <w:p w14:paraId="00530D34"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S FMSDOCID="CR-"_SITE_RCRJSTRT_$C(31)</w:t>
            </w:r>
          </w:p>
          <w:p w14:paraId="0D2E2C95"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F  S FMSDOCID=$O(^RCY(344,"ADOC",FMSDOCID)) Q:FMSDOCID=""!(FMSDOCID]RCRJLAST)  D</w:t>
            </w:r>
          </w:p>
          <w:p w14:paraId="3F70F572"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 RECEIPDA=+$O(^RCY(344,"ADOC",FMSDOCID,0))</w:t>
            </w:r>
          </w:p>
          <w:p w14:paraId="6B84E9CC"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compute deposit (all receipts) total for comparison</w:t>
            </w:r>
          </w:p>
          <w:p w14:paraId="650A2E65"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 TOTAL=0</w:t>
            </w:r>
          </w:p>
          <w:p w14:paraId="52A2B920"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use the payment amount to pick up suspense deposits</w:t>
            </w:r>
          </w:p>
          <w:p w14:paraId="47A4D1B3"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 DA=0 F  S DA=$O(^RCY(344,RECEIPDA,1,DA)) Q:'DA  S TOTAL=TOTAL+$P(^(DA,0),"^",4)</w:t>
            </w:r>
          </w:p>
          <w:p w14:paraId="190D8809"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 CHAMPVA=$$CHAMPVA(RECEIPDA)</w:t>
            </w:r>
          </w:p>
          <w:p w14:paraId="37288A1A"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 DEPOSDA=+$P($G(^RCY(344,RECEIPDA,0)),"^",6)</w:t>
            </w:r>
          </w:p>
          <w:p w14:paraId="2946D034"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w:t>
            </w:r>
            <w:proofErr w:type="spellStart"/>
            <w:r w:rsidRPr="00827EE1">
              <w:rPr>
                <w:rFonts w:ascii="Courier New" w:hAnsi="Courier New" w:cs="Courier New"/>
                <w:sz w:val="18"/>
                <w:szCs w:val="18"/>
              </w:rPr>
              <w:t>tmp</w:t>
            </w:r>
            <w:proofErr w:type="spellEnd"/>
            <w:r w:rsidRPr="00827EE1">
              <w:rPr>
                <w:rFonts w:ascii="Courier New" w:hAnsi="Courier New" w:cs="Courier New"/>
                <w:sz w:val="18"/>
                <w:szCs w:val="18"/>
              </w:rPr>
              <w:t xml:space="preserve">=deposit ^ </w:t>
            </w:r>
            <w:proofErr w:type="spellStart"/>
            <w:r w:rsidRPr="00827EE1">
              <w:rPr>
                <w:rFonts w:ascii="Courier New" w:hAnsi="Courier New" w:cs="Courier New"/>
                <w:sz w:val="18"/>
                <w:szCs w:val="18"/>
              </w:rPr>
              <w:t>depositda</w:t>
            </w:r>
            <w:proofErr w:type="spellEnd"/>
            <w:r w:rsidRPr="00827EE1">
              <w:rPr>
                <w:rFonts w:ascii="Courier New" w:hAnsi="Courier New" w:cs="Courier New"/>
                <w:sz w:val="18"/>
                <w:szCs w:val="18"/>
              </w:rPr>
              <w:t xml:space="preserve"> ^ </w:t>
            </w:r>
            <w:proofErr w:type="spellStart"/>
            <w:r w:rsidRPr="00827EE1">
              <w:rPr>
                <w:rFonts w:ascii="Courier New" w:hAnsi="Courier New" w:cs="Courier New"/>
                <w:sz w:val="18"/>
                <w:szCs w:val="18"/>
              </w:rPr>
              <w:t>depositdate</w:t>
            </w:r>
            <w:proofErr w:type="spellEnd"/>
            <w:r w:rsidRPr="00827EE1">
              <w:rPr>
                <w:rFonts w:ascii="Courier New" w:hAnsi="Courier New" w:cs="Courier New"/>
                <w:sz w:val="18"/>
                <w:szCs w:val="18"/>
              </w:rPr>
              <w:t xml:space="preserve"> ^ receipt ^</w:t>
            </w:r>
            <w:proofErr w:type="spellStart"/>
            <w:r w:rsidRPr="00827EE1">
              <w:rPr>
                <w:rFonts w:ascii="Courier New" w:hAnsi="Courier New" w:cs="Courier New"/>
                <w:sz w:val="18"/>
                <w:szCs w:val="18"/>
              </w:rPr>
              <w:t>receiptda</w:t>
            </w:r>
            <w:proofErr w:type="spellEnd"/>
            <w:r w:rsidRPr="00827EE1">
              <w:rPr>
                <w:rFonts w:ascii="Courier New" w:hAnsi="Courier New" w:cs="Courier New"/>
                <w:sz w:val="18"/>
                <w:szCs w:val="18"/>
              </w:rPr>
              <w:t xml:space="preserve"> ^ receipt date ^ </w:t>
            </w:r>
            <w:proofErr w:type="spellStart"/>
            <w:r w:rsidRPr="00827EE1">
              <w:rPr>
                <w:rFonts w:ascii="Courier New" w:hAnsi="Courier New" w:cs="Courier New"/>
                <w:sz w:val="18"/>
                <w:szCs w:val="18"/>
              </w:rPr>
              <w:t>receipttotal</w:t>
            </w:r>
            <w:proofErr w:type="spellEnd"/>
            <w:r w:rsidRPr="00827EE1">
              <w:rPr>
                <w:rFonts w:ascii="Courier New" w:hAnsi="Courier New" w:cs="Courier New"/>
                <w:sz w:val="18"/>
                <w:szCs w:val="18"/>
              </w:rPr>
              <w:t xml:space="preserve"> ^ </w:t>
            </w:r>
            <w:proofErr w:type="spellStart"/>
            <w:r w:rsidRPr="00827EE1">
              <w:rPr>
                <w:rFonts w:ascii="Courier New" w:hAnsi="Courier New" w:cs="Courier New"/>
                <w:sz w:val="18"/>
                <w:szCs w:val="18"/>
              </w:rPr>
              <w:t>champvatotal</w:t>
            </w:r>
            <w:proofErr w:type="spellEnd"/>
          </w:p>
          <w:p w14:paraId="1CAE1CAE"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 ^TMP($J,"RCRJRDEP",FMSDOCID)=$P($G(^RCY(344.1,DEPOSDA,0)),"^")_"^"_DEPOSDA_"^"_$P($G(^RCY(344.1,DEPOSDA,0)),"^",11)_"^"_$P($G(^RCY(344,RECEIPDA,0)),"^")_"^"_RECEIPDA_"^"_$P($G(^RCY(344,RECEIPDA,0)),"^",8)_"^"_TOTAL_"^"_CHAMPVA</w:t>
            </w:r>
          </w:p>
          <w:p w14:paraId="5E8F051E"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
          <w:p w14:paraId="2FC43BCC"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print report</w:t>
            </w:r>
          </w:p>
          <w:p w14:paraId="1636CA2B"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S SCREEN=0 I '$D(ZTQUEUED),IO=IO(0),$E(IOST)="C" S SCREEN=1</w:t>
            </w:r>
          </w:p>
          <w:p w14:paraId="4EF68AEB"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S RCRJLINE="",$P(RCRJLINE,"-",81)=""</w:t>
            </w:r>
          </w:p>
          <w:p w14:paraId="633C3528"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D NOW^%DTC S Y=% D DD^%DT S NOW=Y,PAGE=1</w:t>
            </w:r>
          </w:p>
          <w:p w14:paraId="17D02CEE"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U IO I $G(RCRJSUMM)'=1 D H</w:t>
            </w:r>
          </w:p>
          <w:p w14:paraId="2858616E"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
          <w:p w14:paraId="619E90ED"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S FMSDOCID="" F  S FMSDOCID=$O(^TMP($J,"RCRJRDEP",FMSDOCID)) Q:FMSDOCID=""!($G(RCRJFLAG))  D</w:t>
            </w:r>
          </w:p>
          <w:p w14:paraId="1B2AB761"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 RCDATA=^TMP($J,"RCRJRDEP",FMSDOCID)</w:t>
            </w:r>
          </w:p>
          <w:p w14:paraId="50C9D190"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K GECSDATA</w:t>
            </w:r>
          </w:p>
          <w:p w14:paraId="69796C88"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D DATA^GECSSGET(FMSDOCID,1)</w:t>
            </w:r>
          </w:p>
          <w:p w14:paraId="72459AD5"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I $G(RCRJSUMM)'=1 D  Q:$G(RCRJFLAG)</w:t>
            </w:r>
          </w:p>
          <w:p w14:paraId="7351E020"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I $Y&gt;(IOSL-7) D:SCREEN PAUSE^RCRJRTR1 Q:$G(RCRJFLAG)  D H</w:t>
            </w:r>
          </w:p>
          <w:p w14:paraId="27102A7B"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S Y=$</w:t>
            </w:r>
            <w:proofErr w:type="gramStart"/>
            <w:r w:rsidRPr="00827EE1">
              <w:rPr>
                <w:rFonts w:ascii="Courier New" w:hAnsi="Courier New" w:cs="Courier New"/>
                <w:sz w:val="18"/>
                <w:szCs w:val="18"/>
              </w:rPr>
              <w:t>P(</w:t>
            </w:r>
            <w:proofErr w:type="gramEnd"/>
            <w:r w:rsidRPr="00827EE1">
              <w:rPr>
                <w:rFonts w:ascii="Courier New" w:hAnsi="Courier New" w:cs="Courier New"/>
                <w:sz w:val="18"/>
                <w:szCs w:val="18"/>
              </w:rPr>
              <w:t>$P(RCDATA,"^",3),".") I Y D DD^%DT</w:t>
            </w:r>
          </w:p>
          <w:p w14:paraId="323A7817"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W !,"FMS DOCUMENT: ",FMSDOCID,?34,"DEPOSIT TICKET: ",$P(RCDATA,"^"),?62,"DATE: ",Y</w:t>
            </w:r>
          </w:p>
          <w:p w14:paraId="081DE82B"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I $</w:t>
            </w:r>
            <w:proofErr w:type="gramStart"/>
            <w:r w:rsidRPr="00827EE1">
              <w:rPr>
                <w:rFonts w:ascii="Courier New" w:hAnsi="Courier New" w:cs="Courier New"/>
                <w:sz w:val="18"/>
                <w:szCs w:val="18"/>
              </w:rPr>
              <w:t>P(</w:t>
            </w:r>
            <w:proofErr w:type="gramEnd"/>
            <w:r w:rsidRPr="00827EE1">
              <w:rPr>
                <w:rFonts w:ascii="Courier New" w:hAnsi="Courier New" w:cs="Courier New"/>
                <w:sz w:val="18"/>
                <w:szCs w:val="18"/>
              </w:rPr>
              <w:t>RCDATA,"^",4)'="" W !?41,"RECEIPT: "</w:t>
            </w:r>
            <w:proofErr w:type="gramStart"/>
            <w:r w:rsidRPr="00827EE1">
              <w:rPr>
                <w:rFonts w:ascii="Courier New" w:hAnsi="Courier New" w:cs="Courier New"/>
                <w:sz w:val="18"/>
                <w:szCs w:val="18"/>
              </w:rPr>
              <w:t>,$</w:t>
            </w:r>
            <w:proofErr w:type="gramEnd"/>
            <w:r w:rsidRPr="00827EE1">
              <w:rPr>
                <w:rFonts w:ascii="Courier New" w:hAnsi="Courier New" w:cs="Courier New"/>
                <w:sz w:val="18"/>
                <w:szCs w:val="18"/>
              </w:rPr>
              <w:t>P(RCDATA,"^",4) S Y=$P($P(RCDATA,"^",6),".") I Y D DD^%DT W ?62,"DATE: ",Y</w:t>
            </w:r>
          </w:p>
          <w:p w14:paraId="7E607CFA"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D H1</w:t>
            </w:r>
          </w:p>
          <w:p w14:paraId="56A78E56"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 DOCTOTAL=0</w:t>
            </w:r>
          </w:p>
          <w:p w14:paraId="750C5B78"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I $D(GECSDATA) S LINEDA=0 F  S LINEDA=$O(GECSDATA(2100.1,GECSDATA,10,LINEDA)) Q:'LINEDA!($G(RCRJFLAG))  D</w:t>
            </w:r>
          </w:p>
          <w:p w14:paraId="761E0FD0"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S LINEDATA=GECSDATA(2100.1,GECSDATA,10,LINEDA)</w:t>
            </w:r>
          </w:p>
          <w:p w14:paraId="7A519D43"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lastRenderedPageBreak/>
              <w:t xml:space="preserve">         . . I $E(LINEDATA,1,4)="CR2^" S DOCTOTAL=$P(LINEDATA,"^",15)</w:t>
            </w:r>
          </w:p>
          <w:p w14:paraId="280B198A"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I $E(LINEDATA,1,9)'="LIN^~CRA^" Q</w:t>
            </w:r>
          </w:p>
          <w:p w14:paraId="4CDF82E5"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I $G(RCRJSUMM)'=1 D</w:t>
            </w:r>
          </w:p>
          <w:p w14:paraId="35AD7B23"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 I $Y&gt;(IOSL-4) D:SCREEN PAUSE^RCRJRTR1 Q:$G(RCRJFLAG)  D H,H1</w:t>
            </w:r>
          </w:p>
          <w:p w14:paraId="5B59AF6D"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 </w:t>
            </w:r>
            <w:proofErr w:type="gramStart"/>
            <w:r w:rsidRPr="00827EE1">
              <w:rPr>
                <w:rFonts w:ascii="Courier New" w:hAnsi="Courier New" w:cs="Courier New"/>
                <w:sz w:val="18"/>
                <w:szCs w:val="18"/>
              </w:rPr>
              <w:t>W !?</w:t>
            </w:r>
            <w:proofErr w:type="gramEnd"/>
            <w:r w:rsidRPr="00827EE1">
              <w:rPr>
                <w:rFonts w:ascii="Courier New" w:hAnsi="Courier New" w:cs="Courier New"/>
                <w:sz w:val="18"/>
                <w:szCs w:val="18"/>
              </w:rPr>
              <w:t>1,$P(LINEDATA,"^",3),?6,$P(LINEDATA,"^",4),?11,$P(LINEDATA,"^",6),?19,$P(LINEDATA,"^",10)</w:t>
            </w:r>
          </w:p>
          <w:p w14:paraId="1AABCDE7"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 W ?30,$J($P(LINEDATA,"^",18),8),?40,$E($P(LINEDATA,"^",25),4,10),?50,$J($P(LINEDATA,"^",20),10,2),?64,$J($P(LINEDATA,"^",23),9)</w:t>
            </w:r>
          </w:p>
          <w:p w14:paraId="4C06E092"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  totals by fund</w:t>
            </w:r>
          </w:p>
          <w:p w14:paraId="3EE23015"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S FUND=$P(LINEDATA,"^",6)</w:t>
            </w:r>
          </w:p>
          <w:p w14:paraId="065B76D1"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I FUND="" S FUND="0160"</w:t>
            </w:r>
          </w:p>
          <w:p w14:paraId="7DE9D397"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S FUNDTOTL(FUND)=$G(FUNDTOTL(FUND))+$P(LINEDATA,"^",20)</w:t>
            </w:r>
          </w:p>
          <w:p w14:paraId="0E673362"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  totals by </w:t>
            </w:r>
            <w:proofErr w:type="spellStart"/>
            <w:r w:rsidRPr="00827EE1">
              <w:rPr>
                <w:rFonts w:ascii="Courier New" w:hAnsi="Courier New" w:cs="Courier New"/>
                <w:sz w:val="18"/>
                <w:szCs w:val="18"/>
              </w:rPr>
              <w:t>rsc</w:t>
            </w:r>
            <w:proofErr w:type="spellEnd"/>
            <w:r w:rsidRPr="00827EE1">
              <w:rPr>
                <w:rFonts w:ascii="Courier New" w:hAnsi="Courier New" w:cs="Courier New"/>
                <w:sz w:val="18"/>
                <w:szCs w:val="18"/>
              </w:rPr>
              <w:t xml:space="preserve"> for the accrued 5287 funds (01,03,04,09,11)</w:t>
            </w:r>
          </w:p>
          <w:p w14:paraId="282ADCE4"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S RSC=$P(LINEDATA,"^",10)</w:t>
            </w:r>
          </w:p>
          <w:p w14:paraId="0F68E9B4"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I RSC'="",($$PTACCT^PRCAACC(FUND)!(FUND=4032)) S RSCTOTL(RSC)=$G(RSCTOTL(RSC))+$P(LINEDATA,"^",20)</w:t>
            </w:r>
          </w:p>
          <w:p w14:paraId="46DA4DD2"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I $G(RCRJSUMM)=1 Q</w:t>
            </w:r>
          </w:p>
          <w:p w14:paraId="3FE84A4E"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I $G(RCRJFLAG) Q</w:t>
            </w:r>
          </w:p>
          <w:p w14:paraId="4D776415"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I $Y&gt;(IOSL-6) D:SCREEN PAUSE^RCRJRTR1 Q:$G(RCRJFLAG)  D H</w:t>
            </w:r>
          </w:p>
          <w:p w14:paraId="784759FC"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w:t>
            </w:r>
            <w:proofErr w:type="gramStart"/>
            <w:r w:rsidRPr="00827EE1">
              <w:rPr>
                <w:rFonts w:ascii="Courier New" w:hAnsi="Courier New" w:cs="Courier New"/>
                <w:sz w:val="18"/>
                <w:szCs w:val="18"/>
              </w:rPr>
              <w:t>W !?</w:t>
            </w:r>
            <w:proofErr w:type="gramEnd"/>
            <w:r w:rsidRPr="00827EE1">
              <w:rPr>
                <w:rFonts w:ascii="Courier New" w:hAnsi="Courier New" w:cs="Courier New"/>
                <w:sz w:val="18"/>
                <w:szCs w:val="18"/>
              </w:rPr>
              <w:t>23,"LINE TOTAL/DOCUMENT TOTAL: ",$J(DOCTOTAL,10,2)</w:t>
            </w:r>
          </w:p>
          <w:p w14:paraId="64540903"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  compute receipt total for comparison</w:t>
            </w:r>
          </w:p>
          <w:p w14:paraId="06EAAAA9"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 TOTAL=$P(RCDATA,"^",7)</w:t>
            </w:r>
          </w:p>
          <w:p w14:paraId="73A1BE74"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 CHAMPVA=$P(RCDATA,"^",8)</w:t>
            </w:r>
          </w:p>
          <w:p w14:paraId="1F1456AA"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I CHAMPVA </w:t>
            </w:r>
            <w:proofErr w:type="gramStart"/>
            <w:r w:rsidRPr="00827EE1">
              <w:rPr>
                <w:rFonts w:ascii="Courier New" w:hAnsi="Courier New" w:cs="Courier New"/>
                <w:sz w:val="18"/>
                <w:szCs w:val="18"/>
              </w:rPr>
              <w:t>W !?</w:t>
            </w:r>
            <w:proofErr w:type="gramEnd"/>
            <w:r w:rsidRPr="00827EE1">
              <w:rPr>
                <w:rFonts w:ascii="Courier New" w:hAnsi="Courier New" w:cs="Courier New"/>
                <w:sz w:val="18"/>
                <w:szCs w:val="18"/>
              </w:rPr>
              <w:t>35,"CHAMPVA TOTAL: ",$J(CHAMPVA,10,2)</w:t>
            </w:r>
          </w:p>
          <w:p w14:paraId="6A4D683C"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w:t>
            </w:r>
            <w:proofErr w:type="gramStart"/>
            <w:r w:rsidRPr="00827EE1">
              <w:rPr>
                <w:rFonts w:ascii="Courier New" w:hAnsi="Courier New" w:cs="Courier New"/>
                <w:sz w:val="18"/>
                <w:szCs w:val="18"/>
              </w:rPr>
              <w:t>W !?</w:t>
            </w:r>
            <w:proofErr w:type="gramEnd"/>
            <w:r w:rsidRPr="00827EE1">
              <w:rPr>
                <w:rFonts w:ascii="Courier New" w:hAnsi="Courier New" w:cs="Courier New"/>
                <w:sz w:val="18"/>
                <w:szCs w:val="18"/>
              </w:rPr>
              <w:t>35,"DEPOSIT TOTAL: ",$J(TOTAL,10,2)</w:t>
            </w:r>
          </w:p>
          <w:p w14:paraId="36A4B3A5"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I (DOCTOTAL+CHAMPVA)'=TOTAL W !," WARNING: TOTALS DO NOT MATCH, CHECK THE DEPOSIT: **********"</w:t>
            </w:r>
          </w:p>
          <w:p w14:paraId="678C7F5B"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w:t>
            </w:r>
            <w:proofErr w:type="gramStart"/>
            <w:r w:rsidRPr="00827EE1">
              <w:rPr>
                <w:rFonts w:ascii="Courier New" w:hAnsi="Courier New" w:cs="Courier New"/>
                <w:sz w:val="18"/>
                <w:szCs w:val="18"/>
              </w:rPr>
              <w:t>W !</w:t>
            </w:r>
            <w:proofErr w:type="gramEnd"/>
          </w:p>
          <w:p w14:paraId="13FEABAA"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
          <w:p w14:paraId="2C0C57ED"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I $G(RCRJFLAG) D Q </w:t>
            </w:r>
            <w:proofErr w:type="spellStart"/>
            <w:r w:rsidRPr="00827EE1">
              <w:rPr>
                <w:rFonts w:ascii="Courier New" w:hAnsi="Courier New" w:cs="Courier New"/>
                <w:sz w:val="18"/>
                <w:szCs w:val="18"/>
              </w:rPr>
              <w:t>Q</w:t>
            </w:r>
            <w:proofErr w:type="spellEnd"/>
          </w:p>
          <w:p w14:paraId="7095D74B"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I $G(RCRJSUMM)'=1 D:SCREEN PAUSE^RCRJRTR1 I $G(RCRJFLAG) D Q </w:t>
            </w:r>
            <w:proofErr w:type="spellStart"/>
            <w:r w:rsidRPr="00827EE1">
              <w:rPr>
                <w:rFonts w:ascii="Courier New" w:hAnsi="Courier New" w:cs="Courier New"/>
                <w:sz w:val="18"/>
                <w:szCs w:val="18"/>
              </w:rPr>
              <w:t>Q</w:t>
            </w:r>
            <w:proofErr w:type="spellEnd"/>
          </w:p>
          <w:p w14:paraId="3F713AED"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D H</w:t>
            </w:r>
          </w:p>
          <w:p w14:paraId="75EE787A"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print totals by fund/</w:t>
            </w:r>
            <w:proofErr w:type="spellStart"/>
            <w:r w:rsidRPr="00827EE1">
              <w:rPr>
                <w:rFonts w:ascii="Courier New" w:hAnsi="Courier New" w:cs="Courier New"/>
                <w:sz w:val="18"/>
                <w:szCs w:val="18"/>
              </w:rPr>
              <w:t>rsc</w:t>
            </w:r>
            <w:proofErr w:type="spellEnd"/>
          </w:p>
          <w:p w14:paraId="5890CD1D"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 !!,"TOTAL DEPOSITS BY FUND:"</w:t>
            </w:r>
          </w:p>
          <w:p w14:paraId="4619C7D9"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S FUND="" F  S FUND=$O(FUNDTOTL(FUND)) Q:FUND=""!($G(RCRJFLAG))  D</w:t>
            </w:r>
          </w:p>
          <w:p w14:paraId="6614A267"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I $Y&gt;(IOSL-4) D:SCREEN PAUSE^RCRJRTR1 Q:$G(RCRJFLAG)  D H W !!,"TOTAL DEPOSITS BY FUND:"</w:t>
            </w:r>
          </w:p>
          <w:p w14:paraId="40A729B3"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w:t>
            </w:r>
            <w:proofErr w:type="gramStart"/>
            <w:r w:rsidRPr="00827EE1">
              <w:rPr>
                <w:rFonts w:ascii="Courier New" w:hAnsi="Courier New" w:cs="Courier New"/>
                <w:sz w:val="18"/>
                <w:szCs w:val="18"/>
              </w:rPr>
              <w:t>W !?</w:t>
            </w:r>
            <w:proofErr w:type="gramEnd"/>
            <w:r w:rsidRPr="00827EE1">
              <w:rPr>
                <w:rFonts w:ascii="Courier New" w:hAnsi="Courier New" w:cs="Courier New"/>
                <w:sz w:val="18"/>
                <w:szCs w:val="18"/>
              </w:rPr>
              <w:t>5,"FUND: ",FUND,?20,$J(FUNDTOTL(FUND),10,2)</w:t>
            </w:r>
          </w:p>
          <w:p w14:paraId="67F7A186"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I $G(RCRJFLAG) D Q </w:t>
            </w:r>
            <w:proofErr w:type="spellStart"/>
            <w:r w:rsidRPr="00827EE1">
              <w:rPr>
                <w:rFonts w:ascii="Courier New" w:hAnsi="Courier New" w:cs="Courier New"/>
                <w:sz w:val="18"/>
                <w:szCs w:val="18"/>
              </w:rPr>
              <w:t>Q</w:t>
            </w:r>
            <w:proofErr w:type="spellEnd"/>
          </w:p>
          <w:p w14:paraId="21FC884B"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I DT&lt;$$ADDPTEDT^PRCAACC() W !!,"TOTAL DEPOSITS BY REVENUE SOURCE CODE FOR THE SERIES OF FUNDS 5287.1,5287.3,5287.4:"</w:t>
            </w:r>
          </w:p>
          <w:p w14:paraId="70056D53"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I DT'&lt;$$ADDPTEDT^PRCAACC() W !!,"TOTAL DEPOSITS BY REVENUE SOURCE CODE FOR THE SERIES OF FUNDS 528701,528703,528704,528711:"</w:t>
            </w:r>
          </w:p>
          <w:p w14:paraId="1B3FFF51"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S RSC="" F  S RSC=$O(RSCTOTL(RSC)) Q:RSC=""  D  Q:$G(RCRJFLAG)</w:t>
            </w:r>
          </w:p>
          <w:p w14:paraId="01328B24"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I $Y&gt;(IOSL-4) D:SCREEN PAUSE^RCRJRTR1 Q:$G(RCRJFLAG)  D H W !!,"TOTAL DEPOSITS BY REVENUE SOURCE CODE FOR THE SERIES OF ACCRUED 5287 FUNDS "_$S(DT&lt;$$ADDPTEDT^PRCAACC():"(.1,.3,.4,.9):",1:"(01,03,04,09,11):")</w:t>
            </w:r>
          </w:p>
          <w:p w14:paraId="0B1086D9"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w:t>
            </w:r>
            <w:proofErr w:type="gramStart"/>
            <w:r w:rsidRPr="00827EE1">
              <w:rPr>
                <w:rFonts w:ascii="Courier New" w:hAnsi="Courier New" w:cs="Courier New"/>
                <w:sz w:val="18"/>
                <w:szCs w:val="18"/>
              </w:rPr>
              <w:t>W !?</w:t>
            </w:r>
            <w:proofErr w:type="gramEnd"/>
            <w:r w:rsidRPr="00827EE1">
              <w:rPr>
                <w:rFonts w:ascii="Courier New" w:hAnsi="Courier New" w:cs="Courier New"/>
                <w:sz w:val="18"/>
                <w:szCs w:val="18"/>
              </w:rPr>
              <w:t>5,"RSC: ",RSC,?17,$$GETDESC^RCXFMSPR(RSC),?70,$J(RSCTOTL(RSC),10,2)</w:t>
            </w:r>
          </w:p>
          <w:p w14:paraId="1411F11A"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lastRenderedPageBreak/>
              <w:t xml:space="preserve">         I $G(RCRJFLAG) D Q </w:t>
            </w:r>
            <w:proofErr w:type="spellStart"/>
            <w:r w:rsidRPr="00827EE1">
              <w:rPr>
                <w:rFonts w:ascii="Courier New" w:hAnsi="Courier New" w:cs="Courier New"/>
                <w:sz w:val="18"/>
                <w:szCs w:val="18"/>
              </w:rPr>
              <w:t>Q</w:t>
            </w:r>
            <w:proofErr w:type="spellEnd"/>
          </w:p>
          <w:p w14:paraId="0F5B2F41"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I SCREEN R !,"Press RETURN to </w:t>
            </w:r>
            <w:proofErr w:type="spellStart"/>
            <w:r w:rsidRPr="00827EE1">
              <w:rPr>
                <w:rFonts w:ascii="Courier New" w:hAnsi="Courier New" w:cs="Courier New"/>
                <w:sz w:val="18"/>
                <w:szCs w:val="18"/>
              </w:rPr>
              <w:t>continue:",X:DTIME</w:t>
            </w:r>
            <w:proofErr w:type="spellEnd"/>
          </w:p>
          <w:p w14:paraId="3830804E"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
          <w:p w14:paraId="37B70E8F"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Q        D ^%ZISC</w:t>
            </w:r>
          </w:p>
          <w:p w14:paraId="04B65A6C"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K ^TMP($J,"RCRJRDEP")</w:t>
            </w:r>
          </w:p>
          <w:p w14:paraId="62B785DF"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Q</w:t>
            </w:r>
          </w:p>
          <w:p w14:paraId="3597B566"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
          <w:p w14:paraId="1816C76C"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
          <w:p w14:paraId="3CED4B02"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H        ;  report heading</w:t>
            </w:r>
          </w:p>
          <w:p w14:paraId="76635E38"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I PAGE'=1!(SCREEN) W @IOF</w:t>
            </w:r>
          </w:p>
          <w:p w14:paraId="5D228A05"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S %=NOW_"  PAGE "_PAGE,PAGE=PAGE+1</w:t>
            </w:r>
          </w:p>
          <w:p w14:paraId="1115CF71"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 $</w:t>
            </w:r>
            <w:proofErr w:type="gramStart"/>
            <w:r w:rsidRPr="00827EE1">
              <w:rPr>
                <w:rFonts w:ascii="Courier New" w:hAnsi="Courier New" w:cs="Courier New"/>
                <w:sz w:val="18"/>
                <w:szCs w:val="18"/>
              </w:rPr>
              <w:t>C(</w:t>
            </w:r>
            <w:proofErr w:type="gramEnd"/>
            <w:r w:rsidRPr="00827EE1">
              <w:rPr>
                <w:rFonts w:ascii="Courier New" w:hAnsi="Courier New" w:cs="Courier New"/>
                <w:sz w:val="18"/>
                <w:szCs w:val="18"/>
              </w:rPr>
              <w:t>13),"DEPOSIT RECONCILIATION REPORT",?(80-$L(%)),%</w:t>
            </w:r>
          </w:p>
          <w:p w14:paraId="0CC3CB91"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 !,"  START WITH DEPOSIT: ",$S(RCRJSTRT="":"**FIRST**",1:RCRJSTRT),"  END WITH DEPOSIT: ",$S(RCRJEND="</w:t>
            </w:r>
            <w:proofErr w:type="spellStart"/>
            <w:r w:rsidRPr="00827EE1">
              <w:rPr>
                <w:rFonts w:ascii="Courier New" w:hAnsi="Courier New" w:cs="Courier New"/>
                <w:sz w:val="18"/>
                <w:szCs w:val="18"/>
              </w:rPr>
              <w:t>zzzzzzz</w:t>
            </w:r>
            <w:proofErr w:type="spellEnd"/>
            <w:r w:rsidRPr="00827EE1">
              <w:rPr>
                <w:rFonts w:ascii="Courier New" w:hAnsi="Courier New" w:cs="Courier New"/>
                <w:sz w:val="18"/>
                <w:szCs w:val="18"/>
              </w:rPr>
              <w:t>":"**LAST**",1:RCRJEND),?65,$J("TYPE: "_$S(RCRJSUMM=1:"SUMMARY",1:"DETAILED"),15)</w:t>
            </w:r>
          </w:p>
          <w:p w14:paraId="4E651EEA"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 !,RCRJLINE</w:t>
            </w:r>
          </w:p>
          <w:p w14:paraId="185FDB6A"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Q</w:t>
            </w:r>
          </w:p>
          <w:p w14:paraId="30713445"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
          <w:p w14:paraId="01EF0ED7"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
          <w:p w14:paraId="4B19046E"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H1       ;  print line heading</w:t>
            </w:r>
          </w:p>
          <w:p w14:paraId="19CBBDE4"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 !,"LINE",?5,"BFY",?11,"FUND",?20,"RSC",?30,"PROVIDER",?43,"BILL",?54,"AMOUNT",?64,"TRAN TYPE"</w:t>
            </w:r>
          </w:p>
          <w:p w14:paraId="38409AB6"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Q</w:t>
            </w:r>
          </w:p>
          <w:p w14:paraId="217C0B84"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
          <w:p w14:paraId="2ED280CD"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
          <w:p w14:paraId="5CA3F4A3"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CHAMPVA(RECEIPDA) ;  return dollars for </w:t>
            </w:r>
            <w:proofErr w:type="spellStart"/>
            <w:r w:rsidRPr="00827EE1">
              <w:rPr>
                <w:rFonts w:ascii="Courier New" w:hAnsi="Courier New" w:cs="Courier New"/>
                <w:sz w:val="18"/>
                <w:szCs w:val="18"/>
              </w:rPr>
              <w:t>champva</w:t>
            </w:r>
            <w:proofErr w:type="spellEnd"/>
          </w:p>
          <w:p w14:paraId="18ED0BF3"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N %,CATEGORY,RECEIPT,TOTAL,TRAN3,TRANDA</w:t>
            </w:r>
          </w:p>
          <w:p w14:paraId="58F030FC"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S RECEIPT=$P($G(^RCY(344,RECEIPDA,0)),"^")</w:t>
            </w:r>
          </w:p>
          <w:p w14:paraId="119406DF"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I RECEIPT="" Q 0</w:t>
            </w:r>
          </w:p>
          <w:p w14:paraId="76D84BE3"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w:t>
            </w:r>
          </w:p>
          <w:p w14:paraId="62E42A1D"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S TOTAL=0</w:t>
            </w:r>
          </w:p>
          <w:p w14:paraId="6630950A"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S TRANDA=0 F  S TRANDA=$O(^PRCA(433,"AF",RECEIPT,TRANDA)) Q:'TRANDA  D</w:t>
            </w:r>
          </w:p>
          <w:p w14:paraId="70D2A028"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 CATEGORY=$P($G(^PRCA(430,+$P($G(^PRCA(433,TRANDA,0)),"^",2),0)),"^",2)</w:t>
            </w:r>
          </w:p>
          <w:p w14:paraId="5B572494"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I CATEGORY'=29 Q</w:t>
            </w:r>
          </w:p>
          <w:p w14:paraId="392319F5"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S TRAN3=$G(^PRCA(433,TRANDA,3))</w:t>
            </w:r>
          </w:p>
          <w:p w14:paraId="12A79DD4" w14:textId="77777777" w:rsidR="00827EE1"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 F %=1:1:5 S TOTAL=TOTAL+$</w:t>
            </w:r>
            <w:proofErr w:type="gramStart"/>
            <w:r w:rsidRPr="00827EE1">
              <w:rPr>
                <w:rFonts w:ascii="Courier New" w:hAnsi="Courier New" w:cs="Courier New"/>
                <w:sz w:val="18"/>
                <w:szCs w:val="18"/>
              </w:rPr>
              <w:t>P(</w:t>
            </w:r>
            <w:proofErr w:type="gramEnd"/>
            <w:r w:rsidRPr="00827EE1">
              <w:rPr>
                <w:rFonts w:ascii="Courier New" w:hAnsi="Courier New" w:cs="Courier New"/>
                <w:sz w:val="18"/>
                <w:szCs w:val="18"/>
              </w:rPr>
              <w:t>TRAN3,"^",%)</w:t>
            </w:r>
          </w:p>
          <w:p w14:paraId="38464DAF" w14:textId="435E8EFB" w:rsidR="00CD651B" w:rsidRPr="00827EE1" w:rsidRDefault="00827EE1" w:rsidP="00827EE1">
            <w:pPr>
              <w:pStyle w:val="TableText"/>
              <w:rPr>
                <w:rFonts w:ascii="Courier New" w:hAnsi="Courier New" w:cs="Courier New"/>
                <w:sz w:val="18"/>
                <w:szCs w:val="18"/>
              </w:rPr>
            </w:pPr>
            <w:r w:rsidRPr="00827EE1">
              <w:rPr>
                <w:rFonts w:ascii="Courier New" w:hAnsi="Courier New" w:cs="Courier New"/>
                <w:sz w:val="18"/>
                <w:szCs w:val="18"/>
              </w:rPr>
              <w:t xml:space="preserve">         Q TOTAL</w:t>
            </w:r>
          </w:p>
        </w:tc>
      </w:tr>
    </w:tbl>
    <w:p w14:paraId="4E5A0E1C" w14:textId="77777777" w:rsidR="00CD651B" w:rsidRPr="00086A3C" w:rsidRDefault="00CD651B" w:rsidP="00CD651B">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CD651B" w:rsidRPr="00086A3C" w14:paraId="6CA40CA7" w14:textId="77777777" w:rsidTr="00CD651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FDC2C80" w14:textId="77777777" w:rsidR="00CD651B" w:rsidRPr="00086A3C" w:rsidRDefault="00CD651B" w:rsidP="00CD651B">
            <w:pPr>
              <w:pStyle w:val="TableHeading"/>
            </w:pPr>
            <w:r w:rsidRPr="00086A3C">
              <w:t>Modified Logic (Changes are in bold)</w:t>
            </w:r>
          </w:p>
        </w:tc>
      </w:tr>
      <w:tr w:rsidR="00CD651B" w:rsidRPr="00086A3C" w14:paraId="7A46D9DC" w14:textId="77777777" w:rsidTr="00827EE1">
        <w:tc>
          <w:tcPr>
            <w:tcW w:w="5000" w:type="pct"/>
            <w:tcBorders>
              <w:top w:val="single" w:sz="6" w:space="0" w:color="000000"/>
              <w:left w:val="single" w:sz="6" w:space="0" w:color="000000"/>
              <w:bottom w:val="single" w:sz="6" w:space="0" w:color="000000"/>
              <w:right w:val="single" w:sz="6" w:space="0" w:color="000000"/>
            </w:tcBorders>
          </w:tcPr>
          <w:p w14:paraId="6C0E0A25" w14:textId="77777777" w:rsidR="00827EE1" w:rsidRDefault="00827EE1" w:rsidP="00827EE1">
            <w:pPr>
              <w:pStyle w:val="HTMLPreformatted"/>
              <w:rPr>
                <w:rStyle w:val="hdnormal"/>
              </w:rPr>
            </w:pPr>
            <w:r>
              <w:rPr>
                <w:rStyle w:val="hdnormal"/>
              </w:rPr>
              <w:t>RCRJRDEP ;WISC/RFJ-Deposit Reconciliation Report ; 9/7/10 8:19am</w:t>
            </w:r>
          </w:p>
          <w:p w14:paraId="71A81C42" w14:textId="77777777" w:rsidR="00827EE1" w:rsidRDefault="00827EE1" w:rsidP="00827EE1">
            <w:pPr>
              <w:pStyle w:val="HTMLPreformatted"/>
              <w:rPr>
                <w:rStyle w:val="hdnormal"/>
              </w:rPr>
            </w:pPr>
            <w:r>
              <w:rPr>
                <w:rStyle w:val="hdnormal"/>
              </w:rPr>
              <w:t xml:space="preserve">         ;;4.5;Accounts Receivable;**101,114,203,220,273</w:t>
            </w:r>
            <w:r>
              <w:rPr>
                <w:rStyle w:val="hdadded"/>
              </w:rPr>
              <w:t>,310</w:t>
            </w:r>
            <w:r>
              <w:rPr>
                <w:rStyle w:val="hdnormal"/>
              </w:rPr>
              <w:t>**;Mar 20, 1995;Build 3</w:t>
            </w:r>
          </w:p>
          <w:p w14:paraId="595102B1" w14:textId="1947CEDC" w:rsidR="00827EE1" w:rsidRDefault="00827EE1" w:rsidP="00827EE1">
            <w:pPr>
              <w:pStyle w:val="HTMLPreformatted"/>
              <w:rPr>
                <w:rStyle w:val="hdnormal"/>
              </w:rPr>
            </w:pPr>
            <w:r>
              <w:rPr>
                <w:rStyle w:val="hdnormal"/>
              </w:rPr>
              <w:t xml:space="preserve">         ;</w:t>
            </w:r>
            <w:proofErr w:type="gramStart"/>
            <w:r>
              <w:rPr>
                <w:rStyle w:val="hdnormal"/>
              </w:rPr>
              <w:t>;Per</w:t>
            </w:r>
            <w:proofErr w:type="gramEnd"/>
            <w:r>
              <w:rPr>
                <w:rStyle w:val="hdnormal"/>
              </w:rPr>
              <w:t xml:space="preserve"> </w:t>
            </w:r>
            <w:r w:rsidRPr="0009167B">
              <w:rPr>
                <w:rStyle w:val="hddeleted"/>
                <w:highlight w:val="yellow"/>
              </w:rPr>
              <w:t>VA</w:t>
            </w:r>
            <w:r>
              <w:rPr>
                <w:rStyle w:val="hddeleted"/>
              </w:rPr>
              <w:t xml:space="preserve"> </w:t>
            </w:r>
            <w:proofErr w:type="spellStart"/>
            <w:r>
              <w:rPr>
                <w:rStyle w:val="hdadded"/>
              </w:rPr>
              <w:t>VA</w:t>
            </w:r>
            <w:proofErr w:type="spellEnd"/>
            <w:r>
              <w:rPr>
                <w:rStyle w:val="hdadded"/>
              </w:rPr>
              <w:t xml:space="preserve"> </w:t>
            </w:r>
            <w:r>
              <w:rPr>
                <w:rStyle w:val="hdnormal"/>
              </w:rPr>
              <w:t xml:space="preserve">Directive </w:t>
            </w:r>
            <w:r w:rsidRPr="0009167B">
              <w:rPr>
                <w:rStyle w:val="hdadded"/>
                <w:highlight w:val="yellow"/>
              </w:rPr>
              <w:t>6402</w:t>
            </w:r>
            <w:r>
              <w:rPr>
                <w:rStyle w:val="hdnormal"/>
              </w:rPr>
              <w:t>, this routine should not be modified.</w:t>
            </w:r>
          </w:p>
          <w:p w14:paraId="13E11DBD" w14:textId="77777777" w:rsidR="00827EE1" w:rsidRDefault="00827EE1" w:rsidP="00827EE1">
            <w:pPr>
              <w:pStyle w:val="HTMLPreformatted"/>
              <w:rPr>
                <w:rStyle w:val="hdnormal"/>
              </w:rPr>
            </w:pPr>
            <w:r>
              <w:rPr>
                <w:rStyle w:val="hdnormal"/>
              </w:rPr>
              <w:t xml:space="preserve">         ;</w:t>
            </w:r>
          </w:p>
          <w:p w14:paraId="3E3EA28B" w14:textId="77777777" w:rsidR="00827EE1" w:rsidRDefault="00827EE1" w:rsidP="00827EE1">
            <w:pPr>
              <w:pStyle w:val="HTMLPreformatted"/>
              <w:rPr>
                <w:rStyle w:val="hdnormal"/>
              </w:rPr>
            </w:pPr>
            <w:r>
              <w:rPr>
                <w:rStyle w:val="hdnormal"/>
              </w:rPr>
              <w:t xml:space="preserve">         </w:t>
            </w:r>
            <w:proofErr w:type="gramStart"/>
            <w:r>
              <w:rPr>
                <w:rStyle w:val="hdnormal"/>
              </w:rPr>
              <w:t>W !!</w:t>
            </w:r>
            <w:proofErr w:type="gramEnd"/>
            <w:r>
              <w:rPr>
                <w:rStyle w:val="hdnormal"/>
              </w:rPr>
              <w:t>,"This option will print the Deposit Reconciliation Report.  The report will"</w:t>
            </w:r>
          </w:p>
          <w:p w14:paraId="03EE81E5" w14:textId="77777777" w:rsidR="00827EE1" w:rsidRDefault="00827EE1" w:rsidP="00827EE1">
            <w:pPr>
              <w:pStyle w:val="HTMLPreformatted"/>
              <w:rPr>
                <w:rStyle w:val="hdnormal"/>
              </w:rPr>
            </w:pPr>
            <w:r>
              <w:rPr>
                <w:rStyle w:val="hdnormal"/>
              </w:rPr>
              <w:t xml:space="preserve">         </w:t>
            </w:r>
            <w:proofErr w:type="gramStart"/>
            <w:r>
              <w:rPr>
                <w:rStyle w:val="hdnormal"/>
              </w:rPr>
              <w:t>W !</w:t>
            </w:r>
            <w:proofErr w:type="gramEnd"/>
            <w:r>
              <w:rPr>
                <w:rStyle w:val="hdnormal"/>
              </w:rPr>
              <w:t>,"display the data on the code sheets sent to FMS on the CR document.  Only"</w:t>
            </w:r>
          </w:p>
          <w:p w14:paraId="6FF9E809" w14:textId="77777777" w:rsidR="00827EE1" w:rsidRDefault="00827EE1" w:rsidP="00827EE1">
            <w:pPr>
              <w:pStyle w:val="HTMLPreformatted"/>
              <w:rPr>
                <w:rStyle w:val="hdnormal"/>
              </w:rPr>
            </w:pPr>
            <w:r>
              <w:rPr>
                <w:rStyle w:val="hdnormal"/>
              </w:rPr>
              <w:lastRenderedPageBreak/>
              <w:t xml:space="preserve">         </w:t>
            </w:r>
            <w:proofErr w:type="gramStart"/>
            <w:r>
              <w:rPr>
                <w:rStyle w:val="hdnormal"/>
              </w:rPr>
              <w:t>W !</w:t>
            </w:r>
            <w:proofErr w:type="gramEnd"/>
            <w:r>
              <w:rPr>
                <w:rStyle w:val="hdnormal"/>
              </w:rPr>
              <w:t>,"deposits processed after patch PRCA*4.5*90 was installed can be displayed."</w:t>
            </w:r>
          </w:p>
          <w:p w14:paraId="614783CC" w14:textId="77777777" w:rsidR="00827EE1" w:rsidRDefault="00827EE1" w:rsidP="00827EE1">
            <w:pPr>
              <w:pStyle w:val="HTMLPreformatted"/>
              <w:rPr>
                <w:rStyle w:val="hdnormal"/>
              </w:rPr>
            </w:pPr>
            <w:r>
              <w:rPr>
                <w:rStyle w:val="hdnormal"/>
              </w:rPr>
              <w:t xml:space="preserve">         W !,"Select the starting and ending FMS Document Number without the station"</w:t>
            </w:r>
          </w:p>
          <w:p w14:paraId="0F9823EC" w14:textId="77777777" w:rsidR="00827EE1" w:rsidRDefault="00827EE1" w:rsidP="00827EE1">
            <w:pPr>
              <w:pStyle w:val="HTMLPreformatted"/>
              <w:rPr>
                <w:rStyle w:val="hdnormal"/>
              </w:rPr>
            </w:pPr>
            <w:r>
              <w:rPr>
                <w:rStyle w:val="hdnormal"/>
              </w:rPr>
              <w:t xml:space="preserve">         </w:t>
            </w:r>
            <w:proofErr w:type="gramStart"/>
            <w:r>
              <w:rPr>
                <w:rStyle w:val="hdnormal"/>
              </w:rPr>
              <w:t>W !</w:t>
            </w:r>
            <w:proofErr w:type="gramEnd"/>
            <w:r>
              <w:rPr>
                <w:rStyle w:val="hdnormal"/>
              </w:rPr>
              <w:t>,"number, example: K8A0346."</w:t>
            </w:r>
          </w:p>
          <w:p w14:paraId="5AA6BD0B" w14:textId="77777777" w:rsidR="00827EE1" w:rsidRDefault="00827EE1" w:rsidP="00827EE1">
            <w:pPr>
              <w:pStyle w:val="HTMLPreformatted"/>
              <w:rPr>
                <w:rStyle w:val="hdnormal"/>
              </w:rPr>
            </w:pPr>
            <w:r>
              <w:rPr>
                <w:rStyle w:val="hdnormal"/>
              </w:rPr>
              <w:t xml:space="preserve">         ;</w:t>
            </w:r>
          </w:p>
          <w:p w14:paraId="49AF448F" w14:textId="77777777" w:rsidR="00827EE1" w:rsidRDefault="00827EE1" w:rsidP="00827EE1">
            <w:pPr>
              <w:pStyle w:val="HTMLPreformatted"/>
              <w:rPr>
                <w:rStyle w:val="hdnormal"/>
              </w:rPr>
            </w:pPr>
            <w:r>
              <w:rPr>
                <w:rStyle w:val="hdnormal"/>
              </w:rPr>
              <w:t xml:space="preserve">         N DEFAULT,RCRJEND,RCRJFXIT,RCRJSTRT,RCRJSUMM,X</w:t>
            </w:r>
          </w:p>
          <w:p w14:paraId="63E5FB90" w14:textId="77777777" w:rsidR="00827EE1" w:rsidRDefault="00827EE1" w:rsidP="00827EE1">
            <w:pPr>
              <w:pStyle w:val="HTMLPreformatted"/>
              <w:rPr>
                <w:rStyle w:val="hdnormal"/>
              </w:rPr>
            </w:pPr>
            <w:r>
              <w:rPr>
                <w:rStyle w:val="hdnormal"/>
              </w:rPr>
              <w:t xml:space="preserve">         ;</w:t>
            </w:r>
          </w:p>
          <w:p w14:paraId="08F0A672" w14:textId="77777777" w:rsidR="00827EE1" w:rsidRDefault="00827EE1" w:rsidP="00827EE1">
            <w:pPr>
              <w:pStyle w:val="HTMLPreformatted"/>
              <w:rPr>
                <w:rStyle w:val="hdnormal"/>
              </w:rPr>
            </w:pPr>
            <w:r>
              <w:rPr>
                <w:rStyle w:val="hdnormal"/>
              </w:rPr>
              <w:t xml:space="preserve">         F  D  Q:$G(RCRJFXIT)</w:t>
            </w:r>
          </w:p>
          <w:p w14:paraId="132E22CE" w14:textId="77777777" w:rsidR="00827EE1" w:rsidRDefault="00827EE1" w:rsidP="00827EE1">
            <w:pPr>
              <w:pStyle w:val="HTMLPreformatted"/>
              <w:rPr>
                <w:rStyle w:val="hdnormal"/>
              </w:rPr>
            </w:pPr>
            <w:r>
              <w:rPr>
                <w:rStyle w:val="hdnormal"/>
              </w:rPr>
              <w:t xml:space="preserve">         . R !!,"START WITH CR DOCUMENT: FIRST// ",X:DTIME</w:t>
            </w:r>
          </w:p>
          <w:p w14:paraId="6BFA05EF" w14:textId="77777777" w:rsidR="00827EE1" w:rsidRDefault="00827EE1" w:rsidP="00827EE1">
            <w:pPr>
              <w:pStyle w:val="HTMLPreformatted"/>
              <w:rPr>
                <w:rStyle w:val="hdnormal"/>
              </w:rPr>
            </w:pPr>
            <w:r>
              <w:rPr>
                <w:rStyle w:val="hdnormal"/>
              </w:rPr>
              <w:t xml:space="preserve">         . I X["^" S RCRJFXIT=2 Q</w:t>
            </w:r>
          </w:p>
          <w:p w14:paraId="71C29E81" w14:textId="77777777" w:rsidR="00827EE1" w:rsidRDefault="00827EE1" w:rsidP="00827EE1">
            <w:pPr>
              <w:pStyle w:val="HTMLPreformatted"/>
              <w:rPr>
                <w:rStyle w:val="hdnormal"/>
              </w:rPr>
            </w:pPr>
            <w:r>
              <w:rPr>
                <w:rStyle w:val="hdnormal"/>
              </w:rPr>
              <w:t xml:space="preserve">         . I $L(X)</w:t>
            </w:r>
            <w:proofErr w:type="gramStart"/>
            <w:r>
              <w:rPr>
                <w:rStyle w:val="hdnormal"/>
              </w:rPr>
              <w:t>,$</w:t>
            </w:r>
            <w:proofErr w:type="gramEnd"/>
            <w:r>
              <w:rPr>
                <w:rStyle w:val="hdnormal"/>
              </w:rPr>
              <w:t>L(X)'=7 W !?5,"The CR DOCUMENT should be 7 characters in length (example: K8A0804)." Q</w:t>
            </w:r>
          </w:p>
          <w:p w14:paraId="52479E4B" w14:textId="77777777" w:rsidR="00827EE1" w:rsidRDefault="00827EE1" w:rsidP="00827EE1">
            <w:pPr>
              <w:pStyle w:val="HTMLPreformatted"/>
              <w:rPr>
                <w:rStyle w:val="hdnormal"/>
              </w:rPr>
            </w:pPr>
            <w:r>
              <w:rPr>
                <w:rStyle w:val="hdnormal"/>
              </w:rPr>
              <w:t xml:space="preserve">         . S RCRJSTRT=$TR(X,"abcdefghijklmnopqrstuvwxyz","ABCDEFGHIJKLMNOPQRSTUVWXYZ")</w:t>
            </w:r>
          </w:p>
          <w:p w14:paraId="20907E96" w14:textId="77777777" w:rsidR="00827EE1" w:rsidRDefault="00827EE1" w:rsidP="00827EE1">
            <w:pPr>
              <w:pStyle w:val="HTMLPreformatted"/>
              <w:rPr>
                <w:rStyle w:val="hdnormal"/>
              </w:rPr>
            </w:pPr>
            <w:r>
              <w:rPr>
                <w:rStyle w:val="hdnormal"/>
              </w:rPr>
              <w:t xml:space="preserve">         . ;</w:t>
            </w:r>
          </w:p>
          <w:p w14:paraId="62550413" w14:textId="77777777" w:rsidR="00827EE1" w:rsidRDefault="00827EE1" w:rsidP="00827EE1">
            <w:pPr>
              <w:pStyle w:val="HTMLPreformatted"/>
              <w:rPr>
                <w:rStyle w:val="hdnormal"/>
              </w:rPr>
            </w:pPr>
            <w:r>
              <w:rPr>
                <w:rStyle w:val="hdnormal"/>
              </w:rPr>
              <w:t xml:space="preserve">         . S DEFAULT=$S(RCRJSTRT="":" LAST",1:RCRJSTRT)</w:t>
            </w:r>
          </w:p>
          <w:p w14:paraId="728A46F5" w14:textId="77777777" w:rsidR="00827EE1" w:rsidRDefault="00827EE1" w:rsidP="00827EE1">
            <w:pPr>
              <w:pStyle w:val="HTMLPreformatted"/>
              <w:rPr>
                <w:rStyle w:val="hdnormal"/>
              </w:rPr>
            </w:pPr>
            <w:r>
              <w:rPr>
                <w:rStyle w:val="hdnormal"/>
              </w:rPr>
              <w:t xml:space="preserve">         . W !,"  END WITH CR DOCUMENT: ",DEFAULT,"// " R X:DTIME</w:t>
            </w:r>
          </w:p>
          <w:p w14:paraId="3DD12116" w14:textId="77777777" w:rsidR="00827EE1" w:rsidRDefault="00827EE1" w:rsidP="00827EE1">
            <w:pPr>
              <w:pStyle w:val="HTMLPreformatted"/>
              <w:rPr>
                <w:rStyle w:val="hdnormal"/>
              </w:rPr>
            </w:pPr>
            <w:r>
              <w:rPr>
                <w:rStyle w:val="hdnormal"/>
              </w:rPr>
              <w:t xml:space="preserve">         . I X["^" S RCRJFXIT=2 Q</w:t>
            </w:r>
          </w:p>
          <w:p w14:paraId="1AEF1B0B" w14:textId="77777777" w:rsidR="00827EE1" w:rsidRDefault="00827EE1" w:rsidP="00827EE1">
            <w:pPr>
              <w:pStyle w:val="HTMLPreformatted"/>
              <w:rPr>
                <w:rStyle w:val="hdnormal"/>
              </w:rPr>
            </w:pPr>
            <w:r>
              <w:rPr>
                <w:rStyle w:val="hdnormal"/>
              </w:rPr>
              <w:t xml:space="preserve">         . S RCRJEND=$TR(X,"abcdefghijklmnopqrstuvwxyz","ABCDEFGHIJKLMNOPQRSTUVWXYZ")</w:t>
            </w:r>
          </w:p>
          <w:p w14:paraId="61ED2480" w14:textId="77777777" w:rsidR="00827EE1" w:rsidRDefault="00827EE1" w:rsidP="00827EE1">
            <w:pPr>
              <w:pStyle w:val="HTMLPreformatted"/>
              <w:rPr>
                <w:rStyle w:val="hdnormal"/>
              </w:rPr>
            </w:pPr>
            <w:r>
              <w:rPr>
                <w:rStyle w:val="hdnormal"/>
              </w:rPr>
              <w:t xml:space="preserve">         . I X="LAST" S (RCRJEND,X)="</w:t>
            </w:r>
            <w:proofErr w:type="spellStart"/>
            <w:r>
              <w:rPr>
                <w:rStyle w:val="hdnormal"/>
              </w:rPr>
              <w:t>zzzzzzz</w:t>
            </w:r>
            <w:proofErr w:type="spellEnd"/>
            <w:r>
              <w:rPr>
                <w:rStyle w:val="hdnormal"/>
              </w:rPr>
              <w:t>"</w:t>
            </w:r>
          </w:p>
          <w:p w14:paraId="619E227B" w14:textId="77777777" w:rsidR="00827EE1" w:rsidRDefault="00827EE1" w:rsidP="00827EE1">
            <w:pPr>
              <w:pStyle w:val="HTMLPreformatted"/>
              <w:rPr>
                <w:rStyle w:val="hdnormal"/>
              </w:rPr>
            </w:pPr>
            <w:r>
              <w:rPr>
                <w:rStyle w:val="hdnormal"/>
              </w:rPr>
              <w:t xml:space="preserve">         . I $L(X)</w:t>
            </w:r>
            <w:proofErr w:type="gramStart"/>
            <w:r>
              <w:rPr>
                <w:rStyle w:val="hdnormal"/>
              </w:rPr>
              <w:t>,$</w:t>
            </w:r>
            <w:proofErr w:type="gramEnd"/>
            <w:r>
              <w:rPr>
                <w:rStyle w:val="hdnormal"/>
              </w:rPr>
              <w:t>L(X)'=7 W !?5,"The CR DOCUMENT should be 7 characters in length (example: K8A0804)." Q</w:t>
            </w:r>
          </w:p>
          <w:p w14:paraId="0A9DBCAD" w14:textId="77777777" w:rsidR="00827EE1" w:rsidRDefault="00827EE1" w:rsidP="00827EE1">
            <w:pPr>
              <w:pStyle w:val="HTMLPreformatted"/>
              <w:rPr>
                <w:rStyle w:val="hdnormal"/>
              </w:rPr>
            </w:pPr>
            <w:r>
              <w:rPr>
                <w:rStyle w:val="hdnormal"/>
              </w:rPr>
              <w:t xml:space="preserve">         . I X="" S RCRJEND=$S(DEFAULT=" LAST":"zzzzzzz",1:DEFAULT)</w:t>
            </w:r>
          </w:p>
          <w:p w14:paraId="605BF337" w14:textId="77777777" w:rsidR="00827EE1" w:rsidRDefault="00827EE1" w:rsidP="00827EE1">
            <w:pPr>
              <w:pStyle w:val="HTMLPreformatted"/>
              <w:rPr>
                <w:rStyle w:val="hdnormal"/>
              </w:rPr>
            </w:pPr>
            <w:r>
              <w:rPr>
                <w:rStyle w:val="hdnormal"/>
              </w:rPr>
              <w:t xml:space="preserve">         . I RCRJEND'=RCRJSTRT</w:t>
            </w:r>
            <w:proofErr w:type="gramStart"/>
            <w:r>
              <w:rPr>
                <w:rStyle w:val="hdnormal"/>
              </w:rPr>
              <w:t>,RCRJEND'</w:t>
            </w:r>
            <w:proofErr w:type="gramEnd"/>
            <w:r>
              <w:rPr>
                <w:rStyle w:val="hdnormal"/>
              </w:rPr>
              <w:t>]RCRJSTRT W !?5,"The END CR DOCUMENT should be after (in sequence) the start document." Q</w:t>
            </w:r>
          </w:p>
          <w:p w14:paraId="428E71ED" w14:textId="77777777" w:rsidR="00827EE1" w:rsidRDefault="00827EE1" w:rsidP="00827EE1">
            <w:pPr>
              <w:pStyle w:val="HTMLPreformatted"/>
              <w:rPr>
                <w:rStyle w:val="hdnormal"/>
              </w:rPr>
            </w:pPr>
            <w:r>
              <w:rPr>
                <w:rStyle w:val="hdnormal"/>
              </w:rPr>
              <w:t xml:space="preserve">         . S RCRJFXIT=1</w:t>
            </w:r>
          </w:p>
          <w:p w14:paraId="6DB56EFB" w14:textId="77777777" w:rsidR="00827EE1" w:rsidRDefault="00827EE1" w:rsidP="00827EE1">
            <w:pPr>
              <w:pStyle w:val="HTMLPreformatted"/>
              <w:rPr>
                <w:rStyle w:val="hdnormal"/>
              </w:rPr>
            </w:pPr>
            <w:r>
              <w:rPr>
                <w:rStyle w:val="hdnormal"/>
              </w:rPr>
              <w:t xml:space="preserve">         I RCRJFXIT=2 Q</w:t>
            </w:r>
          </w:p>
          <w:p w14:paraId="646F83E0" w14:textId="77777777" w:rsidR="00827EE1" w:rsidRDefault="00827EE1" w:rsidP="00827EE1">
            <w:pPr>
              <w:pStyle w:val="HTMLPreformatted"/>
              <w:rPr>
                <w:rStyle w:val="hdnormal"/>
              </w:rPr>
            </w:pPr>
            <w:r>
              <w:rPr>
                <w:rStyle w:val="hdnormal"/>
              </w:rPr>
              <w:t xml:space="preserve">         ;</w:t>
            </w:r>
          </w:p>
          <w:p w14:paraId="25230969" w14:textId="77777777" w:rsidR="00827EE1" w:rsidRDefault="00827EE1" w:rsidP="00827EE1">
            <w:pPr>
              <w:pStyle w:val="HTMLPreformatted"/>
              <w:rPr>
                <w:rStyle w:val="hdnormal"/>
              </w:rPr>
            </w:pPr>
            <w:r>
              <w:rPr>
                <w:rStyle w:val="hdnormal"/>
              </w:rPr>
              <w:t xml:space="preserve">         S RCRJSUMM=$$SUMMARY^RCRJRTRA I 'RCRJSUMM Q</w:t>
            </w:r>
          </w:p>
          <w:p w14:paraId="4C2CBD3D" w14:textId="77777777" w:rsidR="00827EE1" w:rsidRDefault="00827EE1" w:rsidP="00827EE1">
            <w:pPr>
              <w:pStyle w:val="HTMLPreformatted"/>
              <w:rPr>
                <w:rStyle w:val="hdnormal"/>
              </w:rPr>
            </w:pPr>
            <w:r>
              <w:rPr>
                <w:rStyle w:val="hdnormal"/>
              </w:rPr>
              <w:t xml:space="preserve">         ;</w:t>
            </w:r>
          </w:p>
          <w:p w14:paraId="6B649A8F" w14:textId="77777777" w:rsidR="00827EE1" w:rsidRDefault="00827EE1" w:rsidP="00827EE1">
            <w:pPr>
              <w:pStyle w:val="HTMLPreformatted"/>
              <w:rPr>
                <w:rStyle w:val="hdnormal"/>
              </w:rPr>
            </w:pPr>
            <w:r>
              <w:rPr>
                <w:rStyle w:val="hdnormal"/>
              </w:rPr>
              <w:t xml:space="preserve">         ;  select device</w:t>
            </w:r>
          </w:p>
          <w:p w14:paraId="0D8A5225" w14:textId="77777777" w:rsidR="00827EE1" w:rsidRDefault="00827EE1" w:rsidP="00827EE1">
            <w:pPr>
              <w:pStyle w:val="HTMLPreformatted"/>
              <w:rPr>
                <w:rStyle w:val="hdnormal"/>
              </w:rPr>
            </w:pPr>
            <w:r>
              <w:rPr>
                <w:rStyle w:val="hdnormal"/>
              </w:rPr>
              <w:t xml:space="preserve">         </w:t>
            </w:r>
            <w:proofErr w:type="gramStart"/>
            <w:r>
              <w:rPr>
                <w:rStyle w:val="hdnormal"/>
              </w:rPr>
              <w:t>W !</w:t>
            </w:r>
            <w:proofErr w:type="gramEnd"/>
            <w:r>
              <w:rPr>
                <w:rStyle w:val="hdnormal"/>
              </w:rPr>
              <w:t xml:space="preserve"> S %ZIS="Q" D ^%ZIS Q:POP</w:t>
            </w:r>
          </w:p>
          <w:p w14:paraId="0E7E0207" w14:textId="77777777" w:rsidR="00827EE1" w:rsidRDefault="00827EE1" w:rsidP="00827EE1">
            <w:pPr>
              <w:pStyle w:val="HTMLPreformatted"/>
              <w:rPr>
                <w:rStyle w:val="hdnormal"/>
              </w:rPr>
            </w:pPr>
            <w:r>
              <w:rPr>
                <w:rStyle w:val="hdnormal"/>
              </w:rPr>
              <w:t xml:space="preserve">         I $D(IO("Q")) D  </w:t>
            </w:r>
            <w:proofErr w:type="spellStart"/>
            <w:r>
              <w:rPr>
                <w:rStyle w:val="hdnormal"/>
              </w:rPr>
              <w:t>D</w:t>
            </w:r>
            <w:proofErr w:type="spellEnd"/>
            <w:r>
              <w:rPr>
                <w:rStyle w:val="hdnormal"/>
              </w:rPr>
              <w:t xml:space="preserve"> ^%ZTLOAD K IO("Q"),ZTSK Q</w:t>
            </w:r>
          </w:p>
          <w:p w14:paraId="13207CF2" w14:textId="77777777" w:rsidR="00827EE1" w:rsidRDefault="00827EE1" w:rsidP="00827EE1">
            <w:pPr>
              <w:pStyle w:val="HTMLPreformatted"/>
              <w:rPr>
                <w:rStyle w:val="hdnormal"/>
              </w:rPr>
            </w:pPr>
            <w:r>
              <w:rPr>
                <w:rStyle w:val="hdnormal"/>
              </w:rPr>
              <w:t xml:space="preserve">         . S ZTDESC="Deposit Reconciliation </w:t>
            </w:r>
            <w:proofErr w:type="spellStart"/>
            <w:r>
              <w:rPr>
                <w:rStyle w:val="hdnormal"/>
              </w:rPr>
              <w:t>Report",ZTRTN</w:t>
            </w:r>
            <w:proofErr w:type="spellEnd"/>
            <w:r>
              <w:rPr>
                <w:rStyle w:val="hdnormal"/>
              </w:rPr>
              <w:t>="DQ^RCRJRDEP"</w:t>
            </w:r>
          </w:p>
          <w:p w14:paraId="6065FE71" w14:textId="77777777" w:rsidR="00827EE1" w:rsidRDefault="00827EE1" w:rsidP="00827EE1">
            <w:pPr>
              <w:pStyle w:val="HTMLPreformatted"/>
              <w:rPr>
                <w:rStyle w:val="hdnormal"/>
              </w:rPr>
            </w:pPr>
            <w:r>
              <w:rPr>
                <w:rStyle w:val="hdnormal"/>
              </w:rPr>
              <w:t xml:space="preserve">         . S ZTSAVE("RCRJ*")="",ZTSAVE("ZTREQ")="@"</w:t>
            </w:r>
          </w:p>
          <w:p w14:paraId="43DF2D89" w14:textId="77777777" w:rsidR="00827EE1" w:rsidRDefault="00827EE1" w:rsidP="00827EE1">
            <w:pPr>
              <w:pStyle w:val="HTMLPreformatted"/>
              <w:rPr>
                <w:rStyle w:val="hdnormal"/>
              </w:rPr>
            </w:pPr>
            <w:r>
              <w:rPr>
                <w:rStyle w:val="hdnormal"/>
              </w:rPr>
              <w:t xml:space="preserve">         W !!,"&lt;*&gt; please wait &lt;*&gt;"</w:t>
            </w:r>
          </w:p>
          <w:p w14:paraId="63E2BD9B" w14:textId="77777777" w:rsidR="00827EE1" w:rsidRDefault="00827EE1" w:rsidP="00827EE1">
            <w:pPr>
              <w:pStyle w:val="HTMLPreformatted"/>
              <w:rPr>
                <w:rStyle w:val="hdnormal"/>
              </w:rPr>
            </w:pPr>
            <w:r>
              <w:rPr>
                <w:rStyle w:val="hdnormal"/>
              </w:rPr>
              <w:t xml:space="preserve">         ;</w:t>
            </w:r>
          </w:p>
          <w:p w14:paraId="0C90BF2D" w14:textId="77777777" w:rsidR="00827EE1" w:rsidRDefault="00827EE1" w:rsidP="00827EE1">
            <w:pPr>
              <w:pStyle w:val="HTMLPreformatted"/>
              <w:rPr>
                <w:rStyle w:val="hdnormal"/>
              </w:rPr>
            </w:pPr>
            <w:r>
              <w:rPr>
                <w:rStyle w:val="hdnormal"/>
              </w:rPr>
              <w:t>DQ       ;  report (queue) starts here</w:t>
            </w:r>
          </w:p>
          <w:p w14:paraId="2802C8FD" w14:textId="77777777" w:rsidR="00827EE1" w:rsidRDefault="00827EE1" w:rsidP="00827EE1">
            <w:pPr>
              <w:pStyle w:val="HTMLPreformatted"/>
              <w:rPr>
                <w:rStyle w:val="hdnormal"/>
              </w:rPr>
            </w:pPr>
            <w:r>
              <w:rPr>
                <w:rStyle w:val="hdnormal"/>
              </w:rPr>
              <w:t xml:space="preserve">         N %,%H,%I,CHAMPVA,DA,DEPOSDA,DIQ2,DOCTOTAL,</w:t>
            </w:r>
            <w:r w:rsidRPr="0009167B">
              <w:rPr>
                <w:rStyle w:val="hdadded"/>
                <w:highlight w:val="yellow"/>
              </w:rPr>
              <w:t>FEE</w:t>
            </w:r>
            <w:r>
              <w:rPr>
                <w:rStyle w:val="hdadded"/>
              </w:rPr>
              <w:t>,</w:t>
            </w:r>
            <w:r>
              <w:rPr>
                <w:rStyle w:val="hdnormal"/>
              </w:rPr>
              <w:t>FMSDOCID,FUND,FUNDTOTL,GECSDATA,LINEDA,LINEDATA,NOW,PAGE,RCDATA,RCRJLAST,RCRJLINE,RCRJFLAG,RECEIPDA,RSC,RSCTOTL,SCREEN,SITE,TOTAL,X,Y</w:t>
            </w:r>
          </w:p>
          <w:p w14:paraId="0DE548C3" w14:textId="77777777" w:rsidR="00827EE1" w:rsidRDefault="00827EE1" w:rsidP="00827EE1">
            <w:pPr>
              <w:pStyle w:val="HTMLPreformatted"/>
              <w:rPr>
                <w:rStyle w:val="hdnormal"/>
              </w:rPr>
            </w:pPr>
            <w:r>
              <w:rPr>
                <w:rStyle w:val="hdnormal"/>
              </w:rPr>
              <w:t xml:space="preserve">         K ^TMP($J,"RCRJRDEP")</w:t>
            </w:r>
          </w:p>
          <w:p w14:paraId="302512D1" w14:textId="77777777" w:rsidR="00827EE1" w:rsidRDefault="00827EE1" w:rsidP="00827EE1">
            <w:pPr>
              <w:pStyle w:val="HTMLPreformatted"/>
              <w:rPr>
                <w:rStyle w:val="hdnormal"/>
              </w:rPr>
            </w:pPr>
            <w:r>
              <w:rPr>
                <w:rStyle w:val="hdnormal"/>
              </w:rPr>
              <w:t xml:space="preserve">         ;</w:t>
            </w:r>
          </w:p>
          <w:p w14:paraId="194FBBB0" w14:textId="77777777" w:rsidR="00827EE1" w:rsidRDefault="00827EE1" w:rsidP="00827EE1">
            <w:pPr>
              <w:pStyle w:val="HTMLPreformatted"/>
              <w:rPr>
                <w:rStyle w:val="hdnormal"/>
              </w:rPr>
            </w:pPr>
            <w:r>
              <w:rPr>
                <w:rStyle w:val="hdnormal"/>
              </w:rPr>
              <w:t xml:space="preserve">         ;  build list of </w:t>
            </w:r>
            <w:proofErr w:type="spellStart"/>
            <w:r>
              <w:rPr>
                <w:rStyle w:val="hdnormal"/>
              </w:rPr>
              <w:t>fms</w:t>
            </w:r>
            <w:proofErr w:type="spellEnd"/>
            <w:r>
              <w:rPr>
                <w:rStyle w:val="hdnormal"/>
              </w:rPr>
              <w:t xml:space="preserve"> documents</w:t>
            </w:r>
          </w:p>
          <w:p w14:paraId="22E007A9" w14:textId="77777777" w:rsidR="00827EE1" w:rsidRDefault="00827EE1" w:rsidP="00827EE1">
            <w:pPr>
              <w:pStyle w:val="HTMLPreformatted"/>
              <w:rPr>
                <w:rStyle w:val="hdnormal"/>
              </w:rPr>
            </w:pPr>
            <w:r>
              <w:rPr>
                <w:rStyle w:val="hdnormal"/>
              </w:rPr>
              <w:t xml:space="preserve">         S SITE=$$SITE^RCMSITE</w:t>
            </w:r>
          </w:p>
          <w:p w14:paraId="0792A521" w14:textId="77777777" w:rsidR="00827EE1" w:rsidRDefault="00827EE1" w:rsidP="00827EE1">
            <w:pPr>
              <w:pStyle w:val="HTMLPreformatted"/>
              <w:rPr>
                <w:rStyle w:val="hdnormal"/>
              </w:rPr>
            </w:pPr>
            <w:r>
              <w:rPr>
                <w:rStyle w:val="hdnormal"/>
              </w:rPr>
              <w:t xml:space="preserve">         S RCRJLAST="CR-"_SITE_RCRJEND_" "</w:t>
            </w:r>
          </w:p>
          <w:p w14:paraId="1FD5A873" w14:textId="77777777" w:rsidR="00827EE1" w:rsidRDefault="00827EE1" w:rsidP="00827EE1">
            <w:pPr>
              <w:pStyle w:val="HTMLPreformatted"/>
              <w:rPr>
                <w:rStyle w:val="hdnormal"/>
              </w:rPr>
            </w:pPr>
            <w:r>
              <w:rPr>
                <w:rStyle w:val="hdnormal"/>
              </w:rPr>
              <w:t xml:space="preserve">         ;</w:t>
            </w:r>
          </w:p>
          <w:p w14:paraId="62AC05DD" w14:textId="77777777" w:rsidR="00827EE1" w:rsidRDefault="00827EE1" w:rsidP="00827EE1">
            <w:pPr>
              <w:pStyle w:val="HTMLPreformatted"/>
              <w:rPr>
                <w:rStyle w:val="hdnormal"/>
              </w:rPr>
            </w:pPr>
            <w:r>
              <w:rPr>
                <w:rStyle w:val="hdnormal"/>
              </w:rPr>
              <w:t xml:space="preserve">         ;  the </w:t>
            </w:r>
            <w:proofErr w:type="spellStart"/>
            <w:r>
              <w:rPr>
                <w:rStyle w:val="hdnormal"/>
              </w:rPr>
              <w:t>fms</w:t>
            </w:r>
            <w:proofErr w:type="spellEnd"/>
            <w:r>
              <w:rPr>
                <w:rStyle w:val="hdnormal"/>
              </w:rPr>
              <w:t xml:space="preserve"> document was previously stored in the deposit file 344.1</w:t>
            </w:r>
          </w:p>
          <w:p w14:paraId="7C69D110" w14:textId="77777777" w:rsidR="00827EE1" w:rsidRDefault="00827EE1" w:rsidP="00827EE1">
            <w:pPr>
              <w:pStyle w:val="HTMLPreformatted"/>
              <w:rPr>
                <w:rStyle w:val="hdnormal"/>
              </w:rPr>
            </w:pPr>
            <w:r>
              <w:rPr>
                <w:rStyle w:val="hdnormal"/>
              </w:rPr>
              <w:t xml:space="preserve">         ;  this code can be removed later on</w:t>
            </w:r>
          </w:p>
          <w:p w14:paraId="02865498" w14:textId="77777777" w:rsidR="00827EE1" w:rsidRDefault="00827EE1" w:rsidP="00827EE1">
            <w:pPr>
              <w:pStyle w:val="HTMLPreformatted"/>
              <w:rPr>
                <w:rStyle w:val="hdnormal"/>
              </w:rPr>
            </w:pPr>
            <w:r>
              <w:rPr>
                <w:rStyle w:val="hdnormal"/>
              </w:rPr>
              <w:t xml:space="preserve">         ;  this is the starting document, use 31 to start with select doc first</w:t>
            </w:r>
          </w:p>
          <w:p w14:paraId="7667EF68" w14:textId="77777777" w:rsidR="00827EE1" w:rsidRDefault="00827EE1" w:rsidP="00827EE1">
            <w:pPr>
              <w:pStyle w:val="HTMLPreformatted"/>
              <w:rPr>
                <w:rStyle w:val="hdnormal"/>
              </w:rPr>
            </w:pPr>
            <w:r>
              <w:rPr>
                <w:rStyle w:val="hdnormal"/>
              </w:rPr>
              <w:t xml:space="preserve">         S FMSDOCID="CR-"_SITE_RCRJSTRT_$C(31)</w:t>
            </w:r>
          </w:p>
          <w:p w14:paraId="0C585EB9" w14:textId="77777777" w:rsidR="00827EE1" w:rsidRDefault="00827EE1" w:rsidP="00827EE1">
            <w:pPr>
              <w:pStyle w:val="HTMLPreformatted"/>
              <w:rPr>
                <w:rStyle w:val="hdnormal"/>
              </w:rPr>
            </w:pPr>
            <w:r>
              <w:rPr>
                <w:rStyle w:val="hdnormal"/>
              </w:rPr>
              <w:lastRenderedPageBreak/>
              <w:t xml:space="preserve">         F  S FMSDOCID=$O(^RCY(344.1,"ADOC",FMSDOCID)) Q:FMSDOCID=""!(FMSDOCID]RCRJLAST)  D</w:t>
            </w:r>
          </w:p>
          <w:p w14:paraId="3536A604" w14:textId="77777777" w:rsidR="00827EE1" w:rsidRDefault="00827EE1" w:rsidP="00827EE1">
            <w:pPr>
              <w:pStyle w:val="HTMLPreformatted"/>
              <w:rPr>
                <w:rStyle w:val="hdnormal"/>
              </w:rPr>
            </w:pPr>
            <w:r>
              <w:rPr>
                <w:rStyle w:val="hdnormal"/>
              </w:rPr>
              <w:t xml:space="preserve">         . S DEPOSDA=+$O(^RCY(344.1,"ADOC",FMSDOCID,0))</w:t>
            </w:r>
          </w:p>
          <w:p w14:paraId="0C8BB3E2" w14:textId="77777777" w:rsidR="00827EE1" w:rsidRDefault="00827EE1" w:rsidP="00827EE1">
            <w:pPr>
              <w:pStyle w:val="HTMLPreformatted"/>
              <w:rPr>
                <w:rStyle w:val="hdnormal"/>
              </w:rPr>
            </w:pPr>
            <w:r>
              <w:rPr>
                <w:rStyle w:val="hdnormal"/>
              </w:rPr>
              <w:t xml:space="preserve">         . ;  compute deposit (all receipts) total for comparison</w:t>
            </w:r>
          </w:p>
          <w:p w14:paraId="6680A311" w14:textId="77777777" w:rsidR="00827EE1" w:rsidRDefault="00827EE1" w:rsidP="00827EE1">
            <w:pPr>
              <w:pStyle w:val="HTMLPreformatted"/>
              <w:rPr>
                <w:rStyle w:val="hdnormal"/>
              </w:rPr>
            </w:pPr>
            <w:r>
              <w:rPr>
                <w:rStyle w:val="hdnormal"/>
              </w:rPr>
              <w:t xml:space="preserve">         . S TOTAL=0,CHAMPVA=0</w:t>
            </w:r>
            <w:r w:rsidRPr="0009167B">
              <w:rPr>
                <w:rStyle w:val="hdadded"/>
                <w:highlight w:val="yellow"/>
              </w:rPr>
              <w:t>,FEE=0</w:t>
            </w:r>
          </w:p>
          <w:p w14:paraId="6FFCA554" w14:textId="77777777" w:rsidR="00827EE1" w:rsidRDefault="00827EE1" w:rsidP="00827EE1">
            <w:pPr>
              <w:pStyle w:val="HTMLPreformatted"/>
              <w:rPr>
                <w:rStyle w:val="hdnormal"/>
              </w:rPr>
            </w:pPr>
            <w:r>
              <w:rPr>
                <w:rStyle w:val="hdnormal"/>
              </w:rPr>
              <w:t xml:space="preserve">         . S RECEIPDA=0 F  S RECEIPDA=$O(^RCY(344,"AD",DEPOSDA,RECEIPDA)) Q:'RECEIPDA  D</w:t>
            </w:r>
          </w:p>
          <w:p w14:paraId="4A5F85C5" w14:textId="77777777" w:rsidR="00827EE1" w:rsidRDefault="00827EE1" w:rsidP="00827EE1">
            <w:pPr>
              <w:pStyle w:val="HTMLPreformatted"/>
              <w:rPr>
                <w:rStyle w:val="hdnormal"/>
              </w:rPr>
            </w:pPr>
            <w:r>
              <w:rPr>
                <w:rStyle w:val="hdnormal"/>
              </w:rPr>
              <w:t xml:space="preserve">         . . S DA=0 F  S DA=$O(^RCY(344,RECEIPDA,1,DA)) Q:'DA  S TOTAL=TOTAL+$P(^(DA,0),"^",5)</w:t>
            </w:r>
          </w:p>
          <w:p w14:paraId="4D9BB2F4" w14:textId="77777777" w:rsidR="00827EE1" w:rsidRDefault="00827EE1" w:rsidP="00827EE1">
            <w:pPr>
              <w:pStyle w:val="HTMLPreformatted"/>
              <w:rPr>
                <w:rStyle w:val="hdnormal"/>
              </w:rPr>
            </w:pPr>
            <w:r>
              <w:rPr>
                <w:rStyle w:val="hdnormal"/>
              </w:rPr>
              <w:t xml:space="preserve">         . . S CHAMPVA=CHAMPVA+$$CHAMPVA(RECEIPDA)</w:t>
            </w:r>
          </w:p>
          <w:p w14:paraId="692D130E" w14:textId="77777777" w:rsidR="00827EE1" w:rsidRDefault="00827EE1" w:rsidP="00827EE1">
            <w:pPr>
              <w:pStyle w:val="HTMLPreformatted"/>
              <w:rPr>
                <w:rStyle w:val="hdadded"/>
              </w:rPr>
            </w:pPr>
            <w:r>
              <w:rPr>
                <w:rStyle w:val="hdadded"/>
              </w:rPr>
              <w:t xml:space="preserve">         </w:t>
            </w:r>
            <w:r w:rsidRPr="0009167B">
              <w:rPr>
                <w:rStyle w:val="hdadded"/>
                <w:highlight w:val="yellow"/>
              </w:rPr>
              <w:t>. . S FEE=FEE+$$FEE(RECEIPDA)</w:t>
            </w:r>
          </w:p>
          <w:p w14:paraId="0140E6D1" w14:textId="77777777" w:rsidR="00827EE1" w:rsidRDefault="00827EE1" w:rsidP="00827EE1">
            <w:pPr>
              <w:pStyle w:val="HTMLPreformatted"/>
              <w:rPr>
                <w:rStyle w:val="hdnormal"/>
              </w:rPr>
            </w:pPr>
            <w:r>
              <w:rPr>
                <w:rStyle w:val="hdnormal"/>
              </w:rPr>
              <w:t xml:space="preserve">         . ;  </w:t>
            </w:r>
            <w:proofErr w:type="spellStart"/>
            <w:r>
              <w:rPr>
                <w:rStyle w:val="hdnormal"/>
              </w:rPr>
              <w:t>tmp</w:t>
            </w:r>
            <w:proofErr w:type="spellEnd"/>
            <w:r>
              <w:rPr>
                <w:rStyle w:val="hdnormal"/>
              </w:rPr>
              <w:t xml:space="preserve">=deposit ^ </w:t>
            </w:r>
            <w:proofErr w:type="spellStart"/>
            <w:r>
              <w:rPr>
                <w:rStyle w:val="hdnormal"/>
              </w:rPr>
              <w:t>depositda</w:t>
            </w:r>
            <w:proofErr w:type="spellEnd"/>
            <w:r>
              <w:rPr>
                <w:rStyle w:val="hdnormal"/>
              </w:rPr>
              <w:t xml:space="preserve"> ^ </w:t>
            </w:r>
            <w:proofErr w:type="spellStart"/>
            <w:r>
              <w:rPr>
                <w:rStyle w:val="hdnormal"/>
              </w:rPr>
              <w:t>depositdate</w:t>
            </w:r>
            <w:proofErr w:type="spellEnd"/>
            <w:r>
              <w:rPr>
                <w:rStyle w:val="hdnormal"/>
              </w:rPr>
              <w:t xml:space="preserve"> ^ ^ ^ ^ </w:t>
            </w:r>
            <w:proofErr w:type="spellStart"/>
            <w:r>
              <w:rPr>
                <w:rStyle w:val="hdnormal"/>
              </w:rPr>
              <w:t>deposittotal</w:t>
            </w:r>
            <w:proofErr w:type="spellEnd"/>
            <w:r>
              <w:rPr>
                <w:rStyle w:val="hdnormal"/>
              </w:rPr>
              <w:t xml:space="preserve"> ^ </w:t>
            </w:r>
            <w:proofErr w:type="spellStart"/>
            <w:r>
              <w:rPr>
                <w:rStyle w:val="hdnormal"/>
              </w:rPr>
              <w:t>champvatotal</w:t>
            </w:r>
            <w:proofErr w:type="spellEnd"/>
            <w:r>
              <w:rPr>
                <w:rStyle w:val="hdadded"/>
              </w:rPr>
              <w:t xml:space="preserve"> </w:t>
            </w:r>
            <w:r w:rsidRPr="0009167B">
              <w:rPr>
                <w:rStyle w:val="hdadded"/>
                <w:highlight w:val="yellow"/>
              </w:rPr>
              <w:t xml:space="preserve">^ </w:t>
            </w:r>
            <w:proofErr w:type="spellStart"/>
            <w:r w:rsidRPr="0009167B">
              <w:rPr>
                <w:rStyle w:val="hdadded"/>
                <w:highlight w:val="yellow"/>
              </w:rPr>
              <w:t>feetotal</w:t>
            </w:r>
            <w:proofErr w:type="spellEnd"/>
          </w:p>
          <w:p w14:paraId="31E39487" w14:textId="77777777" w:rsidR="00827EE1" w:rsidRDefault="00827EE1" w:rsidP="00827EE1">
            <w:pPr>
              <w:pStyle w:val="HTMLPreformatted"/>
              <w:rPr>
                <w:rStyle w:val="hdnormal"/>
              </w:rPr>
            </w:pPr>
            <w:r>
              <w:rPr>
                <w:rStyle w:val="hdnormal"/>
              </w:rPr>
              <w:t xml:space="preserve">         . S ^TMP($J,"RCRJRDEP",FMSDOCID)=$P($G(^RCY(344.1,DEPOSDA,0)),"^")_"^"_DEPOSDA_"^"_$P($G(^RCY(344.1,DEPOSDA,0)),"^",9)_"^^^^"_TOTAL_"^"</w:t>
            </w:r>
            <w:r>
              <w:rPr>
                <w:rStyle w:val="hddeleted"/>
              </w:rPr>
              <w:t>_CHAMPVA</w:t>
            </w:r>
            <w:r>
              <w:rPr>
                <w:rStyle w:val="hdadded"/>
              </w:rPr>
              <w:t>_CHAMPVA</w:t>
            </w:r>
            <w:r w:rsidRPr="00DF470E">
              <w:rPr>
                <w:rStyle w:val="hdadded"/>
                <w:highlight w:val="yellow"/>
              </w:rPr>
              <w:t>_"^"_FEE</w:t>
            </w:r>
          </w:p>
          <w:p w14:paraId="02C5C628" w14:textId="77777777" w:rsidR="00827EE1" w:rsidRDefault="00827EE1" w:rsidP="00827EE1">
            <w:pPr>
              <w:pStyle w:val="HTMLPreformatted"/>
              <w:rPr>
                <w:rStyle w:val="hdnormal"/>
              </w:rPr>
            </w:pPr>
            <w:r>
              <w:rPr>
                <w:rStyle w:val="hdnormal"/>
              </w:rPr>
              <w:t xml:space="preserve">         ;</w:t>
            </w:r>
          </w:p>
          <w:p w14:paraId="784F939A" w14:textId="77777777" w:rsidR="00827EE1" w:rsidRDefault="00827EE1" w:rsidP="00827EE1">
            <w:pPr>
              <w:pStyle w:val="HTMLPreformatted"/>
              <w:rPr>
                <w:rStyle w:val="hdnormal"/>
              </w:rPr>
            </w:pPr>
            <w:r>
              <w:rPr>
                <w:rStyle w:val="hdnormal"/>
              </w:rPr>
              <w:t xml:space="preserve">         ;  the </w:t>
            </w:r>
            <w:proofErr w:type="spellStart"/>
            <w:r>
              <w:rPr>
                <w:rStyle w:val="hdnormal"/>
              </w:rPr>
              <w:t>fms</w:t>
            </w:r>
            <w:proofErr w:type="spellEnd"/>
            <w:r>
              <w:rPr>
                <w:rStyle w:val="hdnormal"/>
              </w:rPr>
              <w:t xml:space="preserve"> document is now stored in the receipt file 344</w:t>
            </w:r>
          </w:p>
          <w:p w14:paraId="1FDE83CE" w14:textId="77777777" w:rsidR="00827EE1" w:rsidRDefault="00827EE1" w:rsidP="00827EE1">
            <w:pPr>
              <w:pStyle w:val="HTMLPreformatted"/>
              <w:rPr>
                <w:rStyle w:val="hdnormal"/>
              </w:rPr>
            </w:pPr>
            <w:r>
              <w:rPr>
                <w:rStyle w:val="hdnormal"/>
              </w:rPr>
              <w:t xml:space="preserve">         S FMSDOCID="CR-"_SITE_RCRJSTRT_$C(31)</w:t>
            </w:r>
          </w:p>
          <w:p w14:paraId="36734A95" w14:textId="77777777" w:rsidR="00827EE1" w:rsidRDefault="00827EE1" w:rsidP="00827EE1">
            <w:pPr>
              <w:pStyle w:val="HTMLPreformatted"/>
              <w:rPr>
                <w:rStyle w:val="hdnormal"/>
              </w:rPr>
            </w:pPr>
            <w:r>
              <w:rPr>
                <w:rStyle w:val="hdnormal"/>
              </w:rPr>
              <w:t xml:space="preserve">         F  S FMSDOCID=$O(^RCY(344,"ADOC",FMSDOCID)) Q:FMSDOCID=""!(FMSDOCID]RCRJLAST)  D</w:t>
            </w:r>
          </w:p>
          <w:p w14:paraId="0000FA51" w14:textId="77777777" w:rsidR="00827EE1" w:rsidRDefault="00827EE1" w:rsidP="00827EE1">
            <w:pPr>
              <w:pStyle w:val="HTMLPreformatted"/>
              <w:rPr>
                <w:rStyle w:val="hdnormal"/>
              </w:rPr>
            </w:pPr>
            <w:r>
              <w:rPr>
                <w:rStyle w:val="hdnormal"/>
              </w:rPr>
              <w:t xml:space="preserve">         . S RECEIPDA=+$O(^RCY(344,"ADOC",FMSDOCID,0))</w:t>
            </w:r>
          </w:p>
          <w:p w14:paraId="408FB424" w14:textId="77777777" w:rsidR="00827EE1" w:rsidRDefault="00827EE1" w:rsidP="00827EE1">
            <w:pPr>
              <w:pStyle w:val="HTMLPreformatted"/>
              <w:rPr>
                <w:rStyle w:val="hdnormal"/>
              </w:rPr>
            </w:pPr>
            <w:r>
              <w:rPr>
                <w:rStyle w:val="hdnormal"/>
              </w:rPr>
              <w:t xml:space="preserve">         . ;  compute deposit (all receipts) total for comparison</w:t>
            </w:r>
          </w:p>
          <w:p w14:paraId="63FEA431" w14:textId="77777777" w:rsidR="00827EE1" w:rsidRDefault="00827EE1" w:rsidP="00827EE1">
            <w:pPr>
              <w:pStyle w:val="HTMLPreformatted"/>
              <w:rPr>
                <w:rStyle w:val="hdnormal"/>
              </w:rPr>
            </w:pPr>
            <w:r>
              <w:rPr>
                <w:rStyle w:val="hdnormal"/>
              </w:rPr>
              <w:t xml:space="preserve">         . S TOTAL=0</w:t>
            </w:r>
          </w:p>
          <w:p w14:paraId="3AEDCEB5" w14:textId="77777777" w:rsidR="00827EE1" w:rsidRDefault="00827EE1" w:rsidP="00827EE1">
            <w:pPr>
              <w:pStyle w:val="HTMLPreformatted"/>
              <w:rPr>
                <w:rStyle w:val="hdnormal"/>
              </w:rPr>
            </w:pPr>
            <w:r>
              <w:rPr>
                <w:rStyle w:val="hdnormal"/>
              </w:rPr>
              <w:t xml:space="preserve">         . ;  use the payment amount to pick up suspense deposits</w:t>
            </w:r>
          </w:p>
          <w:p w14:paraId="501FC69A" w14:textId="77777777" w:rsidR="00827EE1" w:rsidRDefault="00827EE1" w:rsidP="00827EE1">
            <w:pPr>
              <w:pStyle w:val="HTMLPreformatted"/>
              <w:rPr>
                <w:rStyle w:val="hdnormal"/>
              </w:rPr>
            </w:pPr>
            <w:r>
              <w:rPr>
                <w:rStyle w:val="hdnormal"/>
              </w:rPr>
              <w:t xml:space="preserve">         . S DA=0 F  S DA=$O(^RCY(344,RECEIPDA,1,DA)) Q:'DA  S TOTAL=TOTAL+$P(^(DA,0),"^",4)</w:t>
            </w:r>
          </w:p>
          <w:p w14:paraId="6E12DB68" w14:textId="77777777" w:rsidR="00827EE1" w:rsidRDefault="00827EE1" w:rsidP="00827EE1">
            <w:pPr>
              <w:pStyle w:val="HTMLPreformatted"/>
              <w:rPr>
                <w:rStyle w:val="hdnormal"/>
              </w:rPr>
            </w:pPr>
            <w:r>
              <w:rPr>
                <w:rStyle w:val="hdnormal"/>
              </w:rPr>
              <w:t xml:space="preserve">         . S CHAMPVA=$$CHAMPVA(RECEIPDA)</w:t>
            </w:r>
          </w:p>
          <w:p w14:paraId="64782056" w14:textId="77777777" w:rsidR="00827EE1" w:rsidRDefault="00827EE1" w:rsidP="00827EE1">
            <w:pPr>
              <w:pStyle w:val="HTMLPreformatted"/>
              <w:rPr>
                <w:rStyle w:val="hdadded"/>
              </w:rPr>
            </w:pPr>
            <w:r>
              <w:rPr>
                <w:rStyle w:val="hdadded"/>
              </w:rPr>
              <w:t xml:space="preserve">         </w:t>
            </w:r>
            <w:r w:rsidRPr="00DF470E">
              <w:rPr>
                <w:rStyle w:val="hdadded"/>
                <w:highlight w:val="yellow"/>
              </w:rPr>
              <w:t>. S FEE=$$FEE(RECEIPDA)</w:t>
            </w:r>
          </w:p>
          <w:p w14:paraId="6F7D714F" w14:textId="77777777" w:rsidR="00827EE1" w:rsidRDefault="00827EE1" w:rsidP="00827EE1">
            <w:pPr>
              <w:pStyle w:val="HTMLPreformatted"/>
              <w:rPr>
                <w:rStyle w:val="hdnormal"/>
              </w:rPr>
            </w:pPr>
            <w:r>
              <w:rPr>
                <w:rStyle w:val="hdnormal"/>
              </w:rPr>
              <w:t xml:space="preserve">         . S DEPOSDA=+$P($G(^RCY(344,RECEIPDA,0)),"^",6)</w:t>
            </w:r>
          </w:p>
          <w:p w14:paraId="3A70DD62" w14:textId="77777777" w:rsidR="00827EE1" w:rsidRDefault="00827EE1" w:rsidP="00827EE1">
            <w:pPr>
              <w:pStyle w:val="HTMLPreformatted"/>
              <w:rPr>
                <w:rStyle w:val="hdnormal"/>
              </w:rPr>
            </w:pPr>
            <w:r>
              <w:rPr>
                <w:rStyle w:val="hdnormal"/>
              </w:rPr>
              <w:t xml:space="preserve">         . ;  </w:t>
            </w:r>
            <w:proofErr w:type="spellStart"/>
            <w:r>
              <w:rPr>
                <w:rStyle w:val="hdnormal"/>
              </w:rPr>
              <w:t>tmp</w:t>
            </w:r>
            <w:proofErr w:type="spellEnd"/>
            <w:r>
              <w:rPr>
                <w:rStyle w:val="hdnormal"/>
              </w:rPr>
              <w:t xml:space="preserve">=deposit ^ </w:t>
            </w:r>
            <w:proofErr w:type="spellStart"/>
            <w:r>
              <w:rPr>
                <w:rStyle w:val="hdnormal"/>
              </w:rPr>
              <w:t>depositda</w:t>
            </w:r>
            <w:proofErr w:type="spellEnd"/>
            <w:r>
              <w:rPr>
                <w:rStyle w:val="hdnormal"/>
              </w:rPr>
              <w:t xml:space="preserve"> ^ </w:t>
            </w:r>
            <w:proofErr w:type="spellStart"/>
            <w:r>
              <w:rPr>
                <w:rStyle w:val="hdnormal"/>
              </w:rPr>
              <w:t>depositdate</w:t>
            </w:r>
            <w:proofErr w:type="spellEnd"/>
            <w:r>
              <w:rPr>
                <w:rStyle w:val="hdnormal"/>
              </w:rPr>
              <w:t xml:space="preserve"> ^ receipt ^</w:t>
            </w:r>
            <w:proofErr w:type="spellStart"/>
            <w:r>
              <w:rPr>
                <w:rStyle w:val="hdnormal"/>
              </w:rPr>
              <w:t>receiptda</w:t>
            </w:r>
            <w:proofErr w:type="spellEnd"/>
            <w:r>
              <w:rPr>
                <w:rStyle w:val="hdnormal"/>
              </w:rPr>
              <w:t xml:space="preserve"> ^ receipt date ^ </w:t>
            </w:r>
            <w:proofErr w:type="spellStart"/>
            <w:r>
              <w:rPr>
                <w:rStyle w:val="hdnormal"/>
              </w:rPr>
              <w:t>receipttotal</w:t>
            </w:r>
            <w:proofErr w:type="spellEnd"/>
            <w:r>
              <w:rPr>
                <w:rStyle w:val="hdnormal"/>
              </w:rPr>
              <w:t xml:space="preserve"> ^ </w:t>
            </w:r>
            <w:proofErr w:type="spellStart"/>
            <w:r>
              <w:rPr>
                <w:rStyle w:val="hdnormal"/>
              </w:rPr>
              <w:t>champvatotal</w:t>
            </w:r>
            <w:proofErr w:type="spellEnd"/>
            <w:r>
              <w:rPr>
                <w:rStyle w:val="hdadded"/>
              </w:rPr>
              <w:t xml:space="preserve"> </w:t>
            </w:r>
            <w:r w:rsidRPr="00DF470E">
              <w:rPr>
                <w:rStyle w:val="hdadded"/>
                <w:highlight w:val="yellow"/>
              </w:rPr>
              <w:t xml:space="preserve">^ </w:t>
            </w:r>
            <w:proofErr w:type="spellStart"/>
            <w:r w:rsidRPr="00DF470E">
              <w:rPr>
                <w:rStyle w:val="hdadded"/>
                <w:highlight w:val="yellow"/>
              </w:rPr>
              <w:t>feetotal</w:t>
            </w:r>
            <w:proofErr w:type="spellEnd"/>
          </w:p>
          <w:p w14:paraId="16E9D1D8" w14:textId="77777777" w:rsidR="00827EE1" w:rsidRDefault="00827EE1" w:rsidP="00827EE1">
            <w:pPr>
              <w:pStyle w:val="HTMLPreformatted"/>
              <w:rPr>
                <w:rStyle w:val="hdnormal"/>
              </w:rPr>
            </w:pPr>
            <w:r>
              <w:rPr>
                <w:rStyle w:val="hdnormal"/>
              </w:rPr>
              <w:t xml:space="preserve">         . S ^TMP($J,"RCRJRDEP",FMSDOCID)=$P($G(^RCY(344.1,DEPOSDA,0)),"^")_"^"_DEPOSDA_"^"_$P($G(^RCY(344.1,DEPOSDA,0)),"^",11)_"^"_$P($G(^RCY(344,RECEIPDA,0)),"^")_"^"_RECEIPDA_"^"_$P($G(^RCY(344,RECEIPDA,0)),"^",8)_"^"_TOTAL_"^"</w:t>
            </w:r>
            <w:r>
              <w:rPr>
                <w:rStyle w:val="hddeleted"/>
              </w:rPr>
              <w:t>_CHAMPVA</w:t>
            </w:r>
            <w:r>
              <w:rPr>
                <w:rStyle w:val="hdadded"/>
              </w:rPr>
              <w:t>_CHAMPVA_"^"_FEE</w:t>
            </w:r>
          </w:p>
          <w:p w14:paraId="23240BC2" w14:textId="77777777" w:rsidR="00827EE1" w:rsidRDefault="00827EE1" w:rsidP="00827EE1">
            <w:pPr>
              <w:pStyle w:val="HTMLPreformatted"/>
              <w:rPr>
                <w:rStyle w:val="hdnormal"/>
              </w:rPr>
            </w:pPr>
            <w:r>
              <w:rPr>
                <w:rStyle w:val="hdnormal"/>
              </w:rPr>
              <w:t xml:space="preserve">         ;</w:t>
            </w:r>
          </w:p>
          <w:p w14:paraId="38E3E579" w14:textId="77777777" w:rsidR="00827EE1" w:rsidRDefault="00827EE1" w:rsidP="00827EE1">
            <w:pPr>
              <w:pStyle w:val="HTMLPreformatted"/>
              <w:rPr>
                <w:rStyle w:val="hdnormal"/>
              </w:rPr>
            </w:pPr>
            <w:r>
              <w:rPr>
                <w:rStyle w:val="hdnormal"/>
              </w:rPr>
              <w:t xml:space="preserve">         ;  print report</w:t>
            </w:r>
          </w:p>
          <w:p w14:paraId="19E71E30" w14:textId="77777777" w:rsidR="00827EE1" w:rsidRDefault="00827EE1" w:rsidP="00827EE1">
            <w:pPr>
              <w:pStyle w:val="HTMLPreformatted"/>
              <w:rPr>
                <w:rStyle w:val="hdnormal"/>
              </w:rPr>
            </w:pPr>
            <w:r>
              <w:rPr>
                <w:rStyle w:val="hdnormal"/>
              </w:rPr>
              <w:t xml:space="preserve">         S SCREEN=0 I '$D(ZTQUEUED),IO=IO(0),$E(IOST)="C" S SCREEN=1</w:t>
            </w:r>
          </w:p>
          <w:p w14:paraId="527DD900" w14:textId="77777777" w:rsidR="00827EE1" w:rsidRDefault="00827EE1" w:rsidP="00827EE1">
            <w:pPr>
              <w:pStyle w:val="HTMLPreformatted"/>
              <w:rPr>
                <w:rStyle w:val="hdnormal"/>
              </w:rPr>
            </w:pPr>
            <w:r>
              <w:rPr>
                <w:rStyle w:val="hdnormal"/>
              </w:rPr>
              <w:t xml:space="preserve">         S RCRJLINE="",$P(RCRJLINE,"-",81)=""</w:t>
            </w:r>
          </w:p>
          <w:p w14:paraId="40FAAC5E" w14:textId="77777777" w:rsidR="00827EE1" w:rsidRDefault="00827EE1" w:rsidP="00827EE1">
            <w:pPr>
              <w:pStyle w:val="HTMLPreformatted"/>
              <w:rPr>
                <w:rStyle w:val="hdnormal"/>
              </w:rPr>
            </w:pPr>
            <w:r>
              <w:rPr>
                <w:rStyle w:val="hdnormal"/>
              </w:rPr>
              <w:t xml:space="preserve">         D NOW^%DTC S Y=% D DD^%DT S NOW=Y,PAGE=1</w:t>
            </w:r>
          </w:p>
          <w:p w14:paraId="6BB3640B" w14:textId="77777777" w:rsidR="00827EE1" w:rsidRDefault="00827EE1" w:rsidP="00827EE1">
            <w:pPr>
              <w:pStyle w:val="HTMLPreformatted"/>
              <w:rPr>
                <w:rStyle w:val="hdnormal"/>
              </w:rPr>
            </w:pPr>
            <w:r>
              <w:rPr>
                <w:rStyle w:val="hdnormal"/>
              </w:rPr>
              <w:t xml:space="preserve">         U IO I $G(RCRJSUMM)'=1 D H</w:t>
            </w:r>
          </w:p>
          <w:p w14:paraId="5C11E84A" w14:textId="77777777" w:rsidR="00827EE1" w:rsidRDefault="00827EE1" w:rsidP="00827EE1">
            <w:pPr>
              <w:pStyle w:val="HTMLPreformatted"/>
              <w:rPr>
                <w:rStyle w:val="hdnormal"/>
              </w:rPr>
            </w:pPr>
            <w:r>
              <w:rPr>
                <w:rStyle w:val="hdnormal"/>
              </w:rPr>
              <w:t xml:space="preserve">         ;</w:t>
            </w:r>
          </w:p>
          <w:p w14:paraId="3609471C" w14:textId="77777777" w:rsidR="00827EE1" w:rsidRDefault="00827EE1" w:rsidP="00827EE1">
            <w:pPr>
              <w:pStyle w:val="HTMLPreformatted"/>
              <w:rPr>
                <w:rStyle w:val="hdnormal"/>
              </w:rPr>
            </w:pPr>
            <w:r>
              <w:rPr>
                <w:rStyle w:val="hdnormal"/>
              </w:rPr>
              <w:t xml:space="preserve">         S FMSDOCID="" F  S FMSDOCID=$O(^TMP($J,"RCRJRDEP",FMSDOCID)) Q:FMSDOCID=""!($G(RCRJFLAG))  D</w:t>
            </w:r>
          </w:p>
          <w:p w14:paraId="1CF9CA0D" w14:textId="77777777" w:rsidR="00827EE1" w:rsidRDefault="00827EE1" w:rsidP="00827EE1">
            <w:pPr>
              <w:pStyle w:val="HTMLPreformatted"/>
              <w:rPr>
                <w:rStyle w:val="hdnormal"/>
              </w:rPr>
            </w:pPr>
            <w:r>
              <w:rPr>
                <w:rStyle w:val="hdnormal"/>
              </w:rPr>
              <w:t xml:space="preserve">         . S RCDATA=^TMP($J,"RCRJRDEP",FMSDOCID)</w:t>
            </w:r>
          </w:p>
          <w:p w14:paraId="35C91623" w14:textId="77777777" w:rsidR="00827EE1" w:rsidRDefault="00827EE1" w:rsidP="00827EE1">
            <w:pPr>
              <w:pStyle w:val="HTMLPreformatted"/>
              <w:rPr>
                <w:rStyle w:val="hdnormal"/>
              </w:rPr>
            </w:pPr>
            <w:r>
              <w:rPr>
                <w:rStyle w:val="hdnormal"/>
              </w:rPr>
              <w:t xml:space="preserve">         . K GECSDATA</w:t>
            </w:r>
          </w:p>
          <w:p w14:paraId="7E630624" w14:textId="77777777" w:rsidR="00827EE1" w:rsidRDefault="00827EE1" w:rsidP="00827EE1">
            <w:pPr>
              <w:pStyle w:val="HTMLPreformatted"/>
              <w:rPr>
                <w:rStyle w:val="hdnormal"/>
              </w:rPr>
            </w:pPr>
            <w:r>
              <w:rPr>
                <w:rStyle w:val="hdnormal"/>
              </w:rPr>
              <w:t xml:space="preserve">         . D DATA^GECSSGET(FMSDOCID,1)</w:t>
            </w:r>
          </w:p>
          <w:p w14:paraId="37EF9395" w14:textId="77777777" w:rsidR="00827EE1" w:rsidRDefault="00827EE1" w:rsidP="00827EE1">
            <w:pPr>
              <w:pStyle w:val="HTMLPreformatted"/>
              <w:rPr>
                <w:rStyle w:val="hdnormal"/>
              </w:rPr>
            </w:pPr>
            <w:r>
              <w:rPr>
                <w:rStyle w:val="hdnormal"/>
              </w:rPr>
              <w:t xml:space="preserve">         . I $G(RCRJSUMM)'=1 D  Q:$G(RCRJFLAG)</w:t>
            </w:r>
          </w:p>
          <w:p w14:paraId="7CFD8262" w14:textId="77777777" w:rsidR="00827EE1" w:rsidRDefault="00827EE1" w:rsidP="00827EE1">
            <w:pPr>
              <w:pStyle w:val="HTMLPreformatted"/>
              <w:rPr>
                <w:rStyle w:val="hdnormal"/>
              </w:rPr>
            </w:pPr>
            <w:r>
              <w:rPr>
                <w:rStyle w:val="hdnormal"/>
              </w:rPr>
              <w:t xml:space="preserve">         . . I $Y&gt;(IOSL-7) D:SCREEN PAUSE^RCRJRTR1 Q:$G(RCRJFLAG)  D H</w:t>
            </w:r>
          </w:p>
          <w:p w14:paraId="247FDFD7" w14:textId="77777777" w:rsidR="00827EE1" w:rsidRDefault="00827EE1" w:rsidP="00827EE1">
            <w:pPr>
              <w:pStyle w:val="HTMLPreformatted"/>
              <w:rPr>
                <w:rStyle w:val="hdnormal"/>
              </w:rPr>
            </w:pPr>
            <w:r>
              <w:rPr>
                <w:rStyle w:val="hdnormal"/>
              </w:rPr>
              <w:t xml:space="preserve">         . . S Y=$</w:t>
            </w:r>
            <w:proofErr w:type="gramStart"/>
            <w:r>
              <w:rPr>
                <w:rStyle w:val="hdnormal"/>
              </w:rPr>
              <w:t>P(</w:t>
            </w:r>
            <w:proofErr w:type="gramEnd"/>
            <w:r>
              <w:rPr>
                <w:rStyle w:val="hdnormal"/>
              </w:rPr>
              <w:t>$P(RCDATA,"^",3),".") I Y D DD^%DT</w:t>
            </w:r>
          </w:p>
          <w:p w14:paraId="58BB06DB" w14:textId="77777777" w:rsidR="00827EE1" w:rsidRDefault="00827EE1" w:rsidP="00827EE1">
            <w:pPr>
              <w:pStyle w:val="HTMLPreformatted"/>
              <w:rPr>
                <w:rStyle w:val="hdnormal"/>
              </w:rPr>
            </w:pPr>
            <w:r>
              <w:rPr>
                <w:rStyle w:val="hdnormal"/>
              </w:rPr>
              <w:t xml:space="preserve">         . . W !,"FMS DOCUMENT: ",FMSDOCID,?34,"DEPOSIT TICKET: ",$P(RCDATA,"^"),?62,"DATE: ",Y</w:t>
            </w:r>
          </w:p>
          <w:p w14:paraId="1A02F1E7" w14:textId="77777777" w:rsidR="00827EE1" w:rsidRDefault="00827EE1" w:rsidP="00827EE1">
            <w:pPr>
              <w:pStyle w:val="HTMLPreformatted"/>
              <w:rPr>
                <w:rStyle w:val="hdnormal"/>
              </w:rPr>
            </w:pPr>
            <w:r>
              <w:rPr>
                <w:rStyle w:val="hdnormal"/>
              </w:rPr>
              <w:lastRenderedPageBreak/>
              <w:t xml:space="preserve">         . . I $</w:t>
            </w:r>
            <w:proofErr w:type="gramStart"/>
            <w:r>
              <w:rPr>
                <w:rStyle w:val="hdnormal"/>
              </w:rPr>
              <w:t>P(</w:t>
            </w:r>
            <w:proofErr w:type="gramEnd"/>
            <w:r>
              <w:rPr>
                <w:rStyle w:val="hdnormal"/>
              </w:rPr>
              <w:t>RCDATA,"^",4)'="" W !?41,"RECEIPT: "</w:t>
            </w:r>
            <w:proofErr w:type="gramStart"/>
            <w:r>
              <w:rPr>
                <w:rStyle w:val="hdnormal"/>
              </w:rPr>
              <w:t>,$</w:t>
            </w:r>
            <w:proofErr w:type="gramEnd"/>
            <w:r>
              <w:rPr>
                <w:rStyle w:val="hdnormal"/>
              </w:rPr>
              <w:t>P(RCDATA,"^",4) S Y=$P($P(RCDATA,"^",6),".") I Y D DD^%DT W ?62,"DATE: ",Y</w:t>
            </w:r>
          </w:p>
          <w:p w14:paraId="7E06E56F" w14:textId="77777777" w:rsidR="00827EE1" w:rsidRDefault="00827EE1" w:rsidP="00827EE1">
            <w:pPr>
              <w:pStyle w:val="HTMLPreformatted"/>
              <w:rPr>
                <w:rStyle w:val="hdnormal"/>
              </w:rPr>
            </w:pPr>
            <w:r>
              <w:rPr>
                <w:rStyle w:val="hdnormal"/>
              </w:rPr>
              <w:t xml:space="preserve">         . . D H1</w:t>
            </w:r>
          </w:p>
          <w:p w14:paraId="699CCE34" w14:textId="77777777" w:rsidR="00827EE1" w:rsidRDefault="00827EE1" w:rsidP="00827EE1">
            <w:pPr>
              <w:pStyle w:val="HTMLPreformatted"/>
              <w:rPr>
                <w:rStyle w:val="hdnormal"/>
              </w:rPr>
            </w:pPr>
            <w:r>
              <w:rPr>
                <w:rStyle w:val="hdnormal"/>
              </w:rPr>
              <w:t xml:space="preserve">         . S DOCTOTAL=0</w:t>
            </w:r>
          </w:p>
          <w:p w14:paraId="3F9F9CE6" w14:textId="77777777" w:rsidR="00827EE1" w:rsidRDefault="00827EE1" w:rsidP="00827EE1">
            <w:pPr>
              <w:pStyle w:val="HTMLPreformatted"/>
              <w:rPr>
                <w:rStyle w:val="hdnormal"/>
              </w:rPr>
            </w:pPr>
            <w:r>
              <w:rPr>
                <w:rStyle w:val="hdnormal"/>
              </w:rPr>
              <w:t xml:space="preserve">         . I $D(GECSDATA) S LINEDA=0 F  S LINEDA=$O(GECSDATA(2100.1,GECSDATA,10,LINEDA)) Q:'LINEDA!($G(RCRJFLAG))  D</w:t>
            </w:r>
          </w:p>
          <w:p w14:paraId="6952EEA1" w14:textId="77777777" w:rsidR="00827EE1" w:rsidRDefault="00827EE1" w:rsidP="00827EE1">
            <w:pPr>
              <w:pStyle w:val="HTMLPreformatted"/>
              <w:rPr>
                <w:rStyle w:val="hdnormal"/>
              </w:rPr>
            </w:pPr>
            <w:r>
              <w:rPr>
                <w:rStyle w:val="hdnormal"/>
              </w:rPr>
              <w:t xml:space="preserve">         . . S LINEDATA=GECSDATA(2100.1,GECSDATA,10,LINEDA)</w:t>
            </w:r>
          </w:p>
          <w:p w14:paraId="2D9996D8" w14:textId="77777777" w:rsidR="00827EE1" w:rsidRDefault="00827EE1" w:rsidP="00827EE1">
            <w:pPr>
              <w:pStyle w:val="HTMLPreformatted"/>
              <w:rPr>
                <w:rStyle w:val="hdnormal"/>
              </w:rPr>
            </w:pPr>
            <w:r>
              <w:rPr>
                <w:rStyle w:val="hdnormal"/>
              </w:rPr>
              <w:t xml:space="preserve">         . . I $E(LINEDATA,1,4)="CR2^" S DOCTOTAL=$P(LINEDATA,"^",15)</w:t>
            </w:r>
          </w:p>
          <w:p w14:paraId="783C95B6" w14:textId="77777777" w:rsidR="00827EE1" w:rsidRDefault="00827EE1" w:rsidP="00827EE1">
            <w:pPr>
              <w:pStyle w:val="HTMLPreformatted"/>
              <w:rPr>
                <w:rStyle w:val="hdnormal"/>
              </w:rPr>
            </w:pPr>
            <w:r>
              <w:rPr>
                <w:rStyle w:val="hdnormal"/>
              </w:rPr>
              <w:t xml:space="preserve">         . . I $E(LINEDATA,1,9)'="LIN^~CRA^" Q</w:t>
            </w:r>
          </w:p>
          <w:p w14:paraId="47485EA1" w14:textId="77777777" w:rsidR="00827EE1" w:rsidRDefault="00827EE1" w:rsidP="00827EE1">
            <w:pPr>
              <w:pStyle w:val="HTMLPreformatted"/>
              <w:rPr>
                <w:rStyle w:val="hdnormal"/>
              </w:rPr>
            </w:pPr>
            <w:r>
              <w:rPr>
                <w:rStyle w:val="hdnormal"/>
              </w:rPr>
              <w:t xml:space="preserve">         . . I $G(RCRJSUMM)'=1 D</w:t>
            </w:r>
          </w:p>
          <w:p w14:paraId="3E63158A" w14:textId="77777777" w:rsidR="00827EE1" w:rsidRDefault="00827EE1" w:rsidP="00827EE1">
            <w:pPr>
              <w:pStyle w:val="HTMLPreformatted"/>
              <w:rPr>
                <w:rStyle w:val="hdnormal"/>
              </w:rPr>
            </w:pPr>
            <w:r>
              <w:rPr>
                <w:rStyle w:val="hdnormal"/>
              </w:rPr>
              <w:t xml:space="preserve">         . . . I $Y&gt;(IOSL-4) D:SCREEN PAUSE^RCRJRTR1 Q:$G(RCRJFLAG)  D H,H1</w:t>
            </w:r>
          </w:p>
          <w:p w14:paraId="7A3E1ACF" w14:textId="77777777" w:rsidR="00827EE1" w:rsidRDefault="00827EE1" w:rsidP="00827EE1">
            <w:pPr>
              <w:pStyle w:val="HTMLPreformatted"/>
              <w:rPr>
                <w:rStyle w:val="hdnormal"/>
              </w:rPr>
            </w:pPr>
            <w:r>
              <w:rPr>
                <w:rStyle w:val="hdnormal"/>
              </w:rPr>
              <w:t xml:space="preserve">         . . . </w:t>
            </w:r>
            <w:proofErr w:type="gramStart"/>
            <w:r>
              <w:rPr>
                <w:rStyle w:val="hdnormal"/>
              </w:rPr>
              <w:t>W !?</w:t>
            </w:r>
            <w:proofErr w:type="gramEnd"/>
            <w:r>
              <w:rPr>
                <w:rStyle w:val="hdnormal"/>
              </w:rPr>
              <w:t>1,$P(LINEDATA,"^",3),?6,$P(LINEDATA,"^",4),?11,$P(LINEDATA,"^",6),?19,$P(LINEDATA,"^",10)</w:t>
            </w:r>
          </w:p>
          <w:p w14:paraId="3B976292" w14:textId="77777777" w:rsidR="00827EE1" w:rsidRDefault="00827EE1" w:rsidP="00827EE1">
            <w:pPr>
              <w:pStyle w:val="HTMLPreformatted"/>
              <w:rPr>
                <w:rStyle w:val="hdnormal"/>
              </w:rPr>
            </w:pPr>
            <w:r>
              <w:rPr>
                <w:rStyle w:val="hdnormal"/>
              </w:rPr>
              <w:t xml:space="preserve">         . . . W ?30,$J($P(LINEDATA,"^",18),8),?40,$E($P(LINEDATA,"^",25),4,10),?50,$J($P(LINEDATA,"^",20),10,2),?64,$J($P(LINEDATA,"^",23),9)</w:t>
            </w:r>
          </w:p>
          <w:p w14:paraId="39AD601E" w14:textId="77777777" w:rsidR="00827EE1" w:rsidRDefault="00827EE1" w:rsidP="00827EE1">
            <w:pPr>
              <w:pStyle w:val="HTMLPreformatted"/>
              <w:rPr>
                <w:rStyle w:val="hdnormal"/>
              </w:rPr>
            </w:pPr>
            <w:r>
              <w:rPr>
                <w:rStyle w:val="hdnormal"/>
              </w:rPr>
              <w:t xml:space="preserve">         . . ;  totals by fund</w:t>
            </w:r>
          </w:p>
          <w:p w14:paraId="4B4D3A03" w14:textId="77777777" w:rsidR="00827EE1" w:rsidRDefault="00827EE1" w:rsidP="00827EE1">
            <w:pPr>
              <w:pStyle w:val="HTMLPreformatted"/>
              <w:rPr>
                <w:rStyle w:val="hdnormal"/>
              </w:rPr>
            </w:pPr>
            <w:r>
              <w:rPr>
                <w:rStyle w:val="hdnormal"/>
              </w:rPr>
              <w:t xml:space="preserve">         . . S FUND=$P(LINEDATA,"^",6)</w:t>
            </w:r>
          </w:p>
          <w:p w14:paraId="6CB75A22" w14:textId="77777777" w:rsidR="00827EE1" w:rsidRDefault="00827EE1" w:rsidP="00827EE1">
            <w:pPr>
              <w:pStyle w:val="HTMLPreformatted"/>
              <w:rPr>
                <w:rStyle w:val="hdnormal"/>
              </w:rPr>
            </w:pPr>
            <w:r>
              <w:rPr>
                <w:rStyle w:val="hdnormal"/>
              </w:rPr>
              <w:t xml:space="preserve">         . . I FUND="" S FUND="0160"</w:t>
            </w:r>
          </w:p>
          <w:p w14:paraId="5109AA69" w14:textId="77777777" w:rsidR="00827EE1" w:rsidRDefault="00827EE1" w:rsidP="00827EE1">
            <w:pPr>
              <w:pStyle w:val="HTMLPreformatted"/>
              <w:rPr>
                <w:rStyle w:val="hdnormal"/>
              </w:rPr>
            </w:pPr>
            <w:r>
              <w:rPr>
                <w:rStyle w:val="hdnormal"/>
              </w:rPr>
              <w:t xml:space="preserve">         . . S FUNDTOTL(FUND)=$G(FUNDTOTL(FUND))+$P(LINEDATA,"^",20)</w:t>
            </w:r>
          </w:p>
          <w:p w14:paraId="7ADB52E3" w14:textId="77777777" w:rsidR="00827EE1" w:rsidRDefault="00827EE1" w:rsidP="00827EE1">
            <w:pPr>
              <w:pStyle w:val="HTMLPreformatted"/>
              <w:rPr>
                <w:rStyle w:val="hdnormal"/>
              </w:rPr>
            </w:pPr>
            <w:r>
              <w:rPr>
                <w:rStyle w:val="hdnormal"/>
              </w:rPr>
              <w:t xml:space="preserve">         . . ;  totals by </w:t>
            </w:r>
            <w:proofErr w:type="spellStart"/>
            <w:r>
              <w:rPr>
                <w:rStyle w:val="hdnormal"/>
              </w:rPr>
              <w:t>rsc</w:t>
            </w:r>
            <w:proofErr w:type="spellEnd"/>
            <w:r>
              <w:rPr>
                <w:rStyle w:val="hdnormal"/>
              </w:rPr>
              <w:t xml:space="preserve"> for the accrued 5287 funds (01,03,04,09,11)</w:t>
            </w:r>
          </w:p>
          <w:p w14:paraId="4B07B903" w14:textId="77777777" w:rsidR="00827EE1" w:rsidRDefault="00827EE1" w:rsidP="00827EE1">
            <w:pPr>
              <w:pStyle w:val="HTMLPreformatted"/>
              <w:rPr>
                <w:rStyle w:val="hdnormal"/>
              </w:rPr>
            </w:pPr>
            <w:r>
              <w:rPr>
                <w:rStyle w:val="hdnormal"/>
              </w:rPr>
              <w:t xml:space="preserve">         . . S RSC=$P(LINEDATA,"^",10)</w:t>
            </w:r>
          </w:p>
          <w:p w14:paraId="02518D52" w14:textId="77777777" w:rsidR="00827EE1" w:rsidRDefault="00827EE1" w:rsidP="00827EE1">
            <w:pPr>
              <w:pStyle w:val="HTMLPreformatted"/>
              <w:rPr>
                <w:rStyle w:val="hdnormal"/>
              </w:rPr>
            </w:pPr>
            <w:r>
              <w:rPr>
                <w:rStyle w:val="hdnormal"/>
              </w:rPr>
              <w:t xml:space="preserve">         . . I RSC'="",($$PTACCT^PRCAACC(FUND)!(FUND=4032)) S RSCTOTL(RSC)=$G(RSCTOTL(RSC))+$P(LINEDATA,"^",20)</w:t>
            </w:r>
          </w:p>
          <w:p w14:paraId="0DA7457B" w14:textId="77777777" w:rsidR="00827EE1" w:rsidRDefault="00827EE1" w:rsidP="00827EE1">
            <w:pPr>
              <w:pStyle w:val="HTMLPreformatted"/>
              <w:rPr>
                <w:rStyle w:val="hdnormal"/>
              </w:rPr>
            </w:pPr>
            <w:r>
              <w:rPr>
                <w:rStyle w:val="hdnormal"/>
              </w:rPr>
              <w:t xml:space="preserve">         . I $G(RCRJSUMM)=1 Q</w:t>
            </w:r>
          </w:p>
          <w:p w14:paraId="6521261F" w14:textId="77777777" w:rsidR="00827EE1" w:rsidRDefault="00827EE1" w:rsidP="00827EE1">
            <w:pPr>
              <w:pStyle w:val="HTMLPreformatted"/>
              <w:rPr>
                <w:rStyle w:val="hdnormal"/>
              </w:rPr>
            </w:pPr>
            <w:r>
              <w:rPr>
                <w:rStyle w:val="hdnormal"/>
              </w:rPr>
              <w:t xml:space="preserve">         . I $G(RCRJFLAG) Q</w:t>
            </w:r>
          </w:p>
          <w:p w14:paraId="43C06B12" w14:textId="77777777" w:rsidR="00827EE1" w:rsidRDefault="00827EE1" w:rsidP="00827EE1">
            <w:pPr>
              <w:pStyle w:val="HTMLPreformatted"/>
              <w:rPr>
                <w:rStyle w:val="hdnormal"/>
              </w:rPr>
            </w:pPr>
            <w:r>
              <w:rPr>
                <w:rStyle w:val="hdnormal"/>
              </w:rPr>
              <w:t xml:space="preserve">         . I $Y&gt;(IOSL-6) D:SCREEN PAUSE^RCRJRTR1 Q:$G(RCRJFLAG)  D H</w:t>
            </w:r>
          </w:p>
          <w:p w14:paraId="47D87C63" w14:textId="77777777" w:rsidR="00827EE1" w:rsidRDefault="00827EE1" w:rsidP="00827EE1">
            <w:pPr>
              <w:pStyle w:val="HTMLPreformatted"/>
              <w:rPr>
                <w:rStyle w:val="hdnormal"/>
              </w:rPr>
            </w:pPr>
            <w:r>
              <w:rPr>
                <w:rStyle w:val="hdnormal"/>
              </w:rPr>
              <w:t xml:space="preserve">         . </w:t>
            </w:r>
            <w:proofErr w:type="gramStart"/>
            <w:r>
              <w:rPr>
                <w:rStyle w:val="hdnormal"/>
              </w:rPr>
              <w:t>W !?</w:t>
            </w:r>
            <w:proofErr w:type="gramEnd"/>
            <w:r>
              <w:rPr>
                <w:rStyle w:val="hdnormal"/>
              </w:rPr>
              <w:t>23,"LINE TOTAL/DOCUMENT TOTAL: ",$J(DOCTOTAL,10,2)</w:t>
            </w:r>
          </w:p>
          <w:p w14:paraId="5728BC8D" w14:textId="77777777" w:rsidR="00827EE1" w:rsidRDefault="00827EE1" w:rsidP="00827EE1">
            <w:pPr>
              <w:pStyle w:val="HTMLPreformatted"/>
              <w:rPr>
                <w:rStyle w:val="hdnormal"/>
              </w:rPr>
            </w:pPr>
            <w:r>
              <w:rPr>
                <w:rStyle w:val="hdnormal"/>
              </w:rPr>
              <w:t xml:space="preserve">         . ;  compute receipt total for comparison</w:t>
            </w:r>
          </w:p>
          <w:p w14:paraId="50D65E37" w14:textId="77777777" w:rsidR="00827EE1" w:rsidRDefault="00827EE1" w:rsidP="00827EE1">
            <w:pPr>
              <w:pStyle w:val="HTMLPreformatted"/>
              <w:rPr>
                <w:rStyle w:val="hdnormal"/>
              </w:rPr>
            </w:pPr>
            <w:r>
              <w:rPr>
                <w:rStyle w:val="hdnormal"/>
              </w:rPr>
              <w:t xml:space="preserve">         . S TOTAL=$P(RCDATA,"^",7)</w:t>
            </w:r>
          </w:p>
          <w:p w14:paraId="4AE93A86" w14:textId="77777777" w:rsidR="00827EE1" w:rsidRDefault="00827EE1" w:rsidP="00827EE1">
            <w:pPr>
              <w:pStyle w:val="HTMLPreformatted"/>
              <w:rPr>
                <w:rStyle w:val="hdnormal"/>
              </w:rPr>
            </w:pPr>
            <w:r>
              <w:rPr>
                <w:rStyle w:val="hdnormal"/>
              </w:rPr>
              <w:t xml:space="preserve">         . S CHAMPVA=$P(RCDATA,"^",8)</w:t>
            </w:r>
          </w:p>
          <w:p w14:paraId="7076F8A6" w14:textId="77777777" w:rsidR="00827EE1" w:rsidRDefault="00827EE1" w:rsidP="00827EE1">
            <w:pPr>
              <w:pStyle w:val="HTMLPreformatted"/>
              <w:rPr>
                <w:rStyle w:val="hdadded"/>
              </w:rPr>
            </w:pPr>
            <w:r>
              <w:rPr>
                <w:rStyle w:val="hdadded"/>
              </w:rPr>
              <w:t xml:space="preserve">         </w:t>
            </w:r>
            <w:r w:rsidRPr="00DF470E">
              <w:rPr>
                <w:rStyle w:val="hdadded"/>
                <w:highlight w:val="yellow"/>
              </w:rPr>
              <w:t>. S FEE=$P(RCDATA,"^",9)</w:t>
            </w:r>
          </w:p>
          <w:p w14:paraId="1F2DED92" w14:textId="77777777" w:rsidR="00827EE1" w:rsidRDefault="00827EE1" w:rsidP="00827EE1">
            <w:pPr>
              <w:pStyle w:val="HTMLPreformatted"/>
              <w:rPr>
                <w:rStyle w:val="hdnormal"/>
              </w:rPr>
            </w:pPr>
            <w:r>
              <w:rPr>
                <w:rStyle w:val="hdnormal"/>
              </w:rPr>
              <w:t xml:space="preserve">         . I CHAMPVA </w:t>
            </w:r>
            <w:proofErr w:type="gramStart"/>
            <w:r>
              <w:rPr>
                <w:rStyle w:val="hdnormal"/>
              </w:rPr>
              <w:t>W !?</w:t>
            </w:r>
            <w:proofErr w:type="gramEnd"/>
            <w:r>
              <w:rPr>
                <w:rStyle w:val="hdnormal"/>
              </w:rPr>
              <w:t>35,"CHAMPVA TOTAL: ",$J(CHAMPVA,10,2)</w:t>
            </w:r>
          </w:p>
          <w:p w14:paraId="3FFFB7DB" w14:textId="77777777" w:rsidR="00827EE1" w:rsidRDefault="00827EE1" w:rsidP="00827EE1">
            <w:pPr>
              <w:pStyle w:val="HTMLPreformatted"/>
              <w:rPr>
                <w:rStyle w:val="hdadded"/>
              </w:rPr>
            </w:pPr>
            <w:r>
              <w:rPr>
                <w:rStyle w:val="hdadded"/>
              </w:rPr>
              <w:t xml:space="preserve">         </w:t>
            </w:r>
            <w:r w:rsidRPr="00DF470E">
              <w:rPr>
                <w:rStyle w:val="hdadded"/>
                <w:highlight w:val="yellow"/>
              </w:rPr>
              <w:t xml:space="preserve">. I FEE </w:t>
            </w:r>
            <w:proofErr w:type="gramStart"/>
            <w:r w:rsidRPr="00DF470E">
              <w:rPr>
                <w:rStyle w:val="hdadded"/>
                <w:highlight w:val="yellow"/>
              </w:rPr>
              <w:t>W !?</w:t>
            </w:r>
            <w:proofErr w:type="gramEnd"/>
            <w:r w:rsidRPr="00DF470E">
              <w:rPr>
                <w:rStyle w:val="hdadded"/>
                <w:highlight w:val="yellow"/>
              </w:rPr>
              <w:t>35,"NON-VA  TOTAL: ",$J(FEE,10,2)</w:t>
            </w:r>
          </w:p>
          <w:p w14:paraId="503D20C7" w14:textId="77777777" w:rsidR="00827EE1" w:rsidRDefault="00827EE1" w:rsidP="00827EE1">
            <w:pPr>
              <w:pStyle w:val="HTMLPreformatted"/>
              <w:rPr>
                <w:rStyle w:val="hdnormal"/>
              </w:rPr>
            </w:pPr>
            <w:r>
              <w:rPr>
                <w:rStyle w:val="hdnormal"/>
              </w:rPr>
              <w:t xml:space="preserve">         . </w:t>
            </w:r>
            <w:proofErr w:type="gramStart"/>
            <w:r>
              <w:rPr>
                <w:rStyle w:val="hdnormal"/>
              </w:rPr>
              <w:t>W !?</w:t>
            </w:r>
            <w:proofErr w:type="gramEnd"/>
            <w:r>
              <w:rPr>
                <w:rStyle w:val="hdnormal"/>
              </w:rPr>
              <w:t>35,"DEPOSIT TOTAL: ",$J(TOTAL,10,2)</w:t>
            </w:r>
          </w:p>
          <w:p w14:paraId="541F526D" w14:textId="77777777" w:rsidR="00827EE1" w:rsidRDefault="00827EE1" w:rsidP="00827EE1">
            <w:pPr>
              <w:pStyle w:val="HTMLPreformatted"/>
              <w:rPr>
                <w:rStyle w:val="hdnormal"/>
              </w:rPr>
            </w:pPr>
            <w:r>
              <w:rPr>
                <w:rStyle w:val="hdnormal"/>
              </w:rPr>
              <w:t xml:space="preserve">         . I (DOCTOTAL+CHAMPVA</w:t>
            </w:r>
            <w:r w:rsidRPr="00DF470E">
              <w:rPr>
                <w:rStyle w:val="hdadded"/>
                <w:highlight w:val="yellow"/>
              </w:rPr>
              <w:t>+FEE</w:t>
            </w:r>
            <w:r>
              <w:rPr>
                <w:rStyle w:val="hdnormal"/>
              </w:rPr>
              <w:t>)'=TOTAL W !," WARNING: TOTALS DO NOT MATCH, CHECK THE DEPOSIT: **********"</w:t>
            </w:r>
          </w:p>
          <w:p w14:paraId="50A9FB29" w14:textId="77777777" w:rsidR="00827EE1" w:rsidRDefault="00827EE1" w:rsidP="00827EE1">
            <w:pPr>
              <w:pStyle w:val="HTMLPreformatted"/>
              <w:rPr>
                <w:rStyle w:val="hdnormal"/>
              </w:rPr>
            </w:pPr>
            <w:r>
              <w:rPr>
                <w:rStyle w:val="hdnormal"/>
              </w:rPr>
              <w:t xml:space="preserve">         . </w:t>
            </w:r>
            <w:proofErr w:type="gramStart"/>
            <w:r>
              <w:rPr>
                <w:rStyle w:val="hdnormal"/>
              </w:rPr>
              <w:t>W !</w:t>
            </w:r>
            <w:proofErr w:type="gramEnd"/>
          </w:p>
          <w:p w14:paraId="24152C63" w14:textId="77777777" w:rsidR="00827EE1" w:rsidRDefault="00827EE1" w:rsidP="00827EE1">
            <w:pPr>
              <w:pStyle w:val="HTMLPreformatted"/>
              <w:rPr>
                <w:rStyle w:val="hdnormal"/>
              </w:rPr>
            </w:pPr>
            <w:r>
              <w:rPr>
                <w:rStyle w:val="hdnormal"/>
              </w:rPr>
              <w:t xml:space="preserve">         ;</w:t>
            </w:r>
          </w:p>
          <w:p w14:paraId="5B54994C" w14:textId="77777777" w:rsidR="00827EE1" w:rsidRDefault="00827EE1" w:rsidP="00827EE1">
            <w:pPr>
              <w:pStyle w:val="HTMLPreformatted"/>
              <w:rPr>
                <w:rStyle w:val="hdnormal"/>
              </w:rPr>
            </w:pPr>
            <w:r>
              <w:rPr>
                <w:rStyle w:val="hdnormal"/>
              </w:rPr>
              <w:t xml:space="preserve">         I $G(RCRJFLAG) D Q </w:t>
            </w:r>
            <w:proofErr w:type="spellStart"/>
            <w:r>
              <w:rPr>
                <w:rStyle w:val="hdnormal"/>
              </w:rPr>
              <w:t>Q</w:t>
            </w:r>
            <w:proofErr w:type="spellEnd"/>
          </w:p>
          <w:p w14:paraId="5789CF73" w14:textId="77777777" w:rsidR="00827EE1" w:rsidRDefault="00827EE1" w:rsidP="00827EE1">
            <w:pPr>
              <w:pStyle w:val="HTMLPreformatted"/>
              <w:rPr>
                <w:rStyle w:val="hdnormal"/>
              </w:rPr>
            </w:pPr>
            <w:r>
              <w:rPr>
                <w:rStyle w:val="hdnormal"/>
              </w:rPr>
              <w:t xml:space="preserve">         I $G(RCRJSUMM)'=1 D:SCREEN PAUSE^RCRJRTR1 I $G(RCRJFLAG) D Q </w:t>
            </w:r>
            <w:proofErr w:type="spellStart"/>
            <w:r>
              <w:rPr>
                <w:rStyle w:val="hdnormal"/>
              </w:rPr>
              <w:t>Q</w:t>
            </w:r>
            <w:proofErr w:type="spellEnd"/>
          </w:p>
          <w:p w14:paraId="5CE85C9F" w14:textId="77777777" w:rsidR="00827EE1" w:rsidRDefault="00827EE1" w:rsidP="00827EE1">
            <w:pPr>
              <w:pStyle w:val="HTMLPreformatted"/>
              <w:rPr>
                <w:rStyle w:val="hdnormal"/>
              </w:rPr>
            </w:pPr>
            <w:r>
              <w:rPr>
                <w:rStyle w:val="hdnormal"/>
              </w:rPr>
              <w:t xml:space="preserve">         D H</w:t>
            </w:r>
          </w:p>
          <w:p w14:paraId="5936248A" w14:textId="77777777" w:rsidR="00827EE1" w:rsidRDefault="00827EE1" w:rsidP="00827EE1">
            <w:pPr>
              <w:pStyle w:val="HTMLPreformatted"/>
              <w:rPr>
                <w:rStyle w:val="hdnormal"/>
              </w:rPr>
            </w:pPr>
            <w:r>
              <w:rPr>
                <w:rStyle w:val="hdnormal"/>
              </w:rPr>
              <w:t xml:space="preserve">         ;  print totals by fund/</w:t>
            </w:r>
            <w:proofErr w:type="spellStart"/>
            <w:r>
              <w:rPr>
                <w:rStyle w:val="hdnormal"/>
              </w:rPr>
              <w:t>rsc</w:t>
            </w:r>
            <w:proofErr w:type="spellEnd"/>
          </w:p>
          <w:p w14:paraId="0D24A7BD" w14:textId="77777777" w:rsidR="00827EE1" w:rsidRDefault="00827EE1" w:rsidP="00827EE1">
            <w:pPr>
              <w:pStyle w:val="HTMLPreformatted"/>
              <w:rPr>
                <w:rStyle w:val="hdnormal"/>
              </w:rPr>
            </w:pPr>
            <w:r>
              <w:rPr>
                <w:rStyle w:val="hdnormal"/>
              </w:rPr>
              <w:t xml:space="preserve">         W !!,"TOTAL DEPOSITS BY FUND:"</w:t>
            </w:r>
          </w:p>
          <w:p w14:paraId="5243BCD3" w14:textId="77777777" w:rsidR="00827EE1" w:rsidRDefault="00827EE1" w:rsidP="00827EE1">
            <w:pPr>
              <w:pStyle w:val="HTMLPreformatted"/>
              <w:rPr>
                <w:rStyle w:val="hdnormal"/>
              </w:rPr>
            </w:pPr>
            <w:r>
              <w:rPr>
                <w:rStyle w:val="hdnormal"/>
              </w:rPr>
              <w:t xml:space="preserve">         S FUND="" F  S FUND=$O(FUNDTOTL(FUND)) Q:FUND=""!($G(RCRJFLAG))  D</w:t>
            </w:r>
          </w:p>
          <w:p w14:paraId="0BAFC937" w14:textId="77777777" w:rsidR="00827EE1" w:rsidRDefault="00827EE1" w:rsidP="00827EE1">
            <w:pPr>
              <w:pStyle w:val="HTMLPreformatted"/>
              <w:rPr>
                <w:rStyle w:val="hdnormal"/>
              </w:rPr>
            </w:pPr>
            <w:r>
              <w:rPr>
                <w:rStyle w:val="hdnormal"/>
              </w:rPr>
              <w:t xml:space="preserve">         .  I $Y&gt;(IOSL-4) D:SCREEN PAUSE^RCRJRTR1 Q:$G(RCRJFLAG)  D H W !!,"TOTAL DEPOSITS BY FUND:"</w:t>
            </w:r>
          </w:p>
          <w:p w14:paraId="71C6FF4C" w14:textId="77777777" w:rsidR="00827EE1" w:rsidRDefault="00827EE1" w:rsidP="00827EE1">
            <w:pPr>
              <w:pStyle w:val="HTMLPreformatted"/>
              <w:rPr>
                <w:rStyle w:val="hdnormal"/>
              </w:rPr>
            </w:pPr>
            <w:r>
              <w:rPr>
                <w:rStyle w:val="hdnormal"/>
              </w:rPr>
              <w:t xml:space="preserve">         .  </w:t>
            </w:r>
            <w:proofErr w:type="gramStart"/>
            <w:r>
              <w:rPr>
                <w:rStyle w:val="hdnormal"/>
              </w:rPr>
              <w:t>W !?</w:t>
            </w:r>
            <w:proofErr w:type="gramEnd"/>
            <w:r>
              <w:rPr>
                <w:rStyle w:val="hdnormal"/>
              </w:rPr>
              <w:t>5,"FUND: ",FUND,?20,$J(FUNDTOTL(FUND),10,2)</w:t>
            </w:r>
          </w:p>
          <w:p w14:paraId="7A3CE8E9" w14:textId="77777777" w:rsidR="00827EE1" w:rsidRDefault="00827EE1" w:rsidP="00827EE1">
            <w:pPr>
              <w:pStyle w:val="HTMLPreformatted"/>
              <w:rPr>
                <w:rStyle w:val="hdnormal"/>
              </w:rPr>
            </w:pPr>
            <w:r>
              <w:rPr>
                <w:rStyle w:val="hdnormal"/>
              </w:rPr>
              <w:t xml:space="preserve">         I $G(RCRJFLAG) D Q </w:t>
            </w:r>
            <w:proofErr w:type="spellStart"/>
            <w:r>
              <w:rPr>
                <w:rStyle w:val="hdnormal"/>
              </w:rPr>
              <w:t>Q</w:t>
            </w:r>
            <w:proofErr w:type="spellEnd"/>
          </w:p>
          <w:p w14:paraId="0DC03ED7" w14:textId="77777777" w:rsidR="00827EE1" w:rsidRDefault="00827EE1" w:rsidP="00827EE1">
            <w:pPr>
              <w:pStyle w:val="HTMLPreformatted"/>
              <w:rPr>
                <w:rStyle w:val="hdnormal"/>
              </w:rPr>
            </w:pPr>
            <w:r>
              <w:rPr>
                <w:rStyle w:val="hdnormal"/>
              </w:rPr>
              <w:t xml:space="preserve">         I DT&lt;$$ADDPTEDT^PRCAACC() W !!,"TOTAL DEPOSITS BY REVENUE SOURCE CODE FOR THE SERIES OF FUNDS 5287.1,5287.3,5287.4:"</w:t>
            </w:r>
          </w:p>
          <w:p w14:paraId="23376BE4" w14:textId="77777777" w:rsidR="00827EE1" w:rsidRDefault="00827EE1" w:rsidP="00827EE1">
            <w:pPr>
              <w:pStyle w:val="HTMLPreformatted"/>
              <w:rPr>
                <w:rStyle w:val="hdnormal"/>
              </w:rPr>
            </w:pPr>
            <w:r>
              <w:rPr>
                <w:rStyle w:val="hdnormal"/>
              </w:rPr>
              <w:t xml:space="preserve">         I DT'&lt;$$ADDPTEDT^PRCAACC() W !!,"TOTAL DEPOSITS BY REVENUE SOURCE CODE FOR THE SERIES OF FUNDS 528701,528703,528704,528711:"</w:t>
            </w:r>
          </w:p>
          <w:p w14:paraId="2032BCA2" w14:textId="77777777" w:rsidR="00827EE1" w:rsidRDefault="00827EE1" w:rsidP="00827EE1">
            <w:pPr>
              <w:pStyle w:val="HTMLPreformatted"/>
              <w:rPr>
                <w:rStyle w:val="hdnormal"/>
              </w:rPr>
            </w:pPr>
            <w:r>
              <w:rPr>
                <w:rStyle w:val="hdnormal"/>
              </w:rPr>
              <w:t xml:space="preserve">         S RSC="" F  S RSC=$O(RSCTOTL(RSC)) Q:RSC=""  D  Q:$G(RCRJFLAG)</w:t>
            </w:r>
          </w:p>
          <w:p w14:paraId="557B4C2C" w14:textId="77777777" w:rsidR="00827EE1" w:rsidRDefault="00827EE1" w:rsidP="00827EE1">
            <w:pPr>
              <w:pStyle w:val="HTMLPreformatted"/>
              <w:rPr>
                <w:rStyle w:val="hdnormal"/>
              </w:rPr>
            </w:pPr>
            <w:r>
              <w:rPr>
                <w:rStyle w:val="hdnormal"/>
              </w:rPr>
              <w:lastRenderedPageBreak/>
              <w:t xml:space="preserve">         . I $Y&gt;(IOSL-4) D:SCREEN PAUSE^RCRJRTR1 Q:$G(RCRJFLAG)  D H W !!,"TOTAL DEPOSITS BY REVENUE SOURCE CODE FOR THE SERIES OF ACCRUED 5287 FUNDS "_$S(DT&lt;$$ADDPTEDT^PRCAACC():"(.1,.3,.4,.9):",1:"(01,03,04,09,11):")</w:t>
            </w:r>
          </w:p>
          <w:p w14:paraId="76260C19" w14:textId="77777777" w:rsidR="00827EE1" w:rsidRDefault="00827EE1" w:rsidP="00827EE1">
            <w:pPr>
              <w:pStyle w:val="HTMLPreformatted"/>
              <w:rPr>
                <w:rStyle w:val="hdnormal"/>
              </w:rPr>
            </w:pPr>
            <w:r>
              <w:rPr>
                <w:rStyle w:val="hdnormal"/>
              </w:rPr>
              <w:t xml:space="preserve">         . </w:t>
            </w:r>
            <w:proofErr w:type="gramStart"/>
            <w:r>
              <w:rPr>
                <w:rStyle w:val="hdnormal"/>
              </w:rPr>
              <w:t>W !?</w:t>
            </w:r>
            <w:proofErr w:type="gramEnd"/>
            <w:r>
              <w:rPr>
                <w:rStyle w:val="hdnormal"/>
              </w:rPr>
              <w:t>5,"RSC: ",RSC,?17,$$GETDESC^RCXFMSPR(RSC),?70,$J(RSCTOTL(RSC),10,2)</w:t>
            </w:r>
          </w:p>
          <w:p w14:paraId="2CAB0C4D" w14:textId="77777777" w:rsidR="00827EE1" w:rsidRDefault="00827EE1" w:rsidP="00827EE1">
            <w:pPr>
              <w:pStyle w:val="HTMLPreformatted"/>
              <w:rPr>
                <w:rStyle w:val="hdnormal"/>
              </w:rPr>
            </w:pPr>
            <w:r>
              <w:rPr>
                <w:rStyle w:val="hdnormal"/>
              </w:rPr>
              <w:t xml:space="preserve">         I $G(RCRJFLAG) D Q </w:t>
            </w:r>
            <w:proofErr w:type="spellStart"/>
            <w:r>
              <w:rPr>
                <w:rStyle w:val="hdnormal"/>
              </w:rPr>
              <w:t>Q</w:t>
            </w:r>
            <w:proofErr w:type="spellEnd"/>
          </w:p>
          <w:p w14:paraId="3903AB22" w14:textId="77777777" w:rsidR="00827EE1" w:rsidRDefault="00827EE1" w:rsidP="00827EE1">
            <w:pPr>
              <w:pStyle w:val="HTMLPreformatted"/>
              <w:rPr>
                <w:rStyle w:val="hdnormal"/>
              </w:rPr>
            </w:pPr>
            <w:r>
              <w:rPr>
                <w:rStyle w:val="hdnormal"/>
              </w:rPr>
              <w:t xml:space="preserve">         I SCREEN R !,"Press RETURN to </w:t>
            </w:r>
            <w:proofErr w:type="spellStart"/>
            <w:r>
              <w:rPr>
                <w:rStyle w:val="hdnormal"/>
              </w:rPr>
              <w:t>continue:",X:DTIME</w:t>
            </w:r>
            <w:proofErr w:type="spellEnd"/>
          </w:p>
          <w:p w14:paraId="5CC903ED" w14:textId="77777777" w:rsidR="00827EE1" w:rsidRDefault="00827EE1" w:rsidP="00827EE1">
            <w:pPr>
              <w:pStyle w:val="HTMLPreformatted"/>
              <w:rPr>
                <w:rStyle w:val="hdnormal"/>
              </w:rPr>
            </w:pPr>
            <w:r>
              <w:rPr>
                <w:rStyle w:val="hdnormal"/>
              </w:rPr>
              <w:t xml:space="preserve">         ;</w:t>
            </w:r>
          </w:p>
          <w:p w14:paraId="26A88D5D" w14:textId="77777777" w:rsidR="00827EE1" w:rsidRDefault="00827EE1" w:rsidP="00827EE1">
            <w:pPr>
              <w:pStyle w:val="HTMLPreformatted"/>
              <w:rPr>
                <w:rStyle w:val="hdnormal"/>
              </w:rPr>
            </w:pPr>
            <w:r>
              <w:rPr>
                <w:rStyle w:val="hdnormal"/>
              </w:rPr>
              <w:t>Q        D ^%ZISC</w:t>
            </w:r>
          </w:p>
          <w:p w14:paraId="2B4402B3" w14:textId="77777777" w:rsidR="00827EE1" w:rsidRDefault="00827EE1" w:rsidP="00827EE1">
            <w:pPr>
              <w:pStyle w:val="HTMLPreformatted"/>
              <w:rPr>
                <w:rStyle w:val="hdnormal"/>
              </w:rPr>
            </w:pPr>
            <w:r>
              <w:rPr>
                <w:rStyle w:val="hdnormal"/>
              </w:rPr>
              <w:t xml:space="preserve">         K ^TMP($J,"RCRJRDEP")</w:t>
            </w:r>
          </w:p>
          <w:p w14:paraId="6B2865AA" w14:textId="77777777" w:rsidR="00827EE1" w:rsidRDefault="00827EE1" w:rsidP="00827EE1">
            <w:pPr>
              <w:pStyle w:val="HTMLPreformatted"/>
              <w:rPr>
                <w:rStyle w:val="hdnormal"/>
              </w:rPr>
            </w:pPr>
            <w:r>
              <w:rPr>
                <w:rStyle w:val="hdnormal"/>
              </w:rPr>
              <w:t xml:space="preserve">         Q</w:t>
            </w:r>
          </w:p>
          <w:p w14:paraId="07D12665" w14:textId="77777777" w:rsidR="00827EE1" w:rsidRDefault="00827EE1" w:rsidP="00827EE1">
            <w:pPr>
              <w:pStyle w:val="HTMLPreformatted"/>
              <w:rPr>
                <w:rStyle w:val="hdnormal"/>
              </w:rPr>
            </w:pPr>
            <w:r>
              <w:rPr>
                <w:rStyle w:val="hdnormal"/>
              </w:rPr>
              <w:t xml:space="preserve">         ;</w:t>
            </w:r>
          </w:p>
          <w:p w14:paraId="7DBA9913" w14:textId="77777777" w:rsidR="00827EE1" w:rsidRDefault="00827EE1" w:rsidP="00827EE1">
            <w:pPr>
              <w:pStyle w:val="HTMLPreformatted"/>
              <w:rPr>
                <w:rStyle w:val="hdnormal"/>
              </w:rPr>
            </w:pPr>
            <w:r>
              <w:rPr>
                <w:rStyle w:val="hdnormal"/>
              </w:rPr>
              <w:t xml:space="preserve">         ;</w:t>
            </w:r>
          </w:p>
          <w:p w14:paraId="7A8F6A6E" w14:textId="77777777" w:rsidR="00827EE1" w:rsidRDefault="00827EE1" w:rsidP="00827EE1">
            <w:pPr>
              <w:pStyle w:val="HTMLPreformatted"/>
              <w:rPr>
                <w:rStyle w:val="hdnormal"/>
              </w:rPr>
            </w:pPr>
            <w:r>
              <w:rPr>
                <w:rStyle w:val="hdnormal"/>
              </w:rPr>
              <w:t>H        ;  report heading</w:t>
            </w:r>
          </w:p>
          <w:p w14:paraId="6AF2F9F7" w14:textId="77777777" w:rsidR="00827EE1" w:rsidRDefault="00827EE1" w:rsidP="00827EE1">
            <w:pPr>
              <w:pStyle w:val="HTMLPreformatted"/>
              <w:rPr>
                <w:rStyle w:val="hdnormal"/>
              </w:rPr>
            </w:pPr>
            <w:r>
              <w:rPr>
                <w:rStyle w:val="hdnormal"/>
              </w:rPr>
              <w:t xml:space="preserve">         I PAGE'=1!(SCREEN) W @IOF</w:t>
            </w:r>
          </w:p>
          <w:p w14:paraId="066C6A40" w14:textId="77777777" w:rsidR="00827EE1" w:rsidRDefault="00827EE1" w:rsidP="00827EE1">
            <w:pPr>
              <w:pStyle w:val="HTMLPreformatted"/>
              <w:rPr>
                <w:rStyle w:val="hdnormal"/>
              </w:rPr>
            </w:pPr>
            <w:r>
              <w:rPr>
                <w:rStyle w:val="hdnormal"/>
              </w:rPr>
              <w:t xml:space="preserve">         S %=NOW_"  PAGE "_PAGE,PAGE=PAGE+1</w:t>
            </w:r>
          </w:p>
          <w:p w14:paraId="0834D3EC" w14:textId="77777777" w:rsidR="00827EE1" w:rsidRDefault="00827EE1" w:rsidP="00827EE1">
            <w:pPr>
              <w:pStyle w:val="HTMLPreformatted"/>
              <w:rPr>
                <w:rStyle w:val="hdnormal"/>
              </w:rPr>
            </w:pPr>
            <w:r>
              <w:rPr>
                <w:rStyle w:val="hdnormal"/>
              </w:rPr>
              <w:t xml:space="preserve">         W $</w:t>
            </w:r>
            <w:proofErr w:type="gramStart"/>
            <w:r>
              <w:rPr>
                <w:rStyle w:val="hdnormal"/>
              </w:rPr>
              <w:t>C(</w:t>
            </w:r>
            <w:proofErr w:type="gramEnd"/>
            <w:r>
              <w:rPr>
                <w:rStyle w:val="hdnormal"/>
              </w:rPr>
              <w:t>13),"DEPOSIT RECONCILIATION REPORT",?(80-$L(%)),%</w:t>
            </w:r>
          </w:p>
          <w:p w14:paraId="6DB2C0D3" w14:textId="77777777" w:rsidR="00827EE1" w:rsidRDefault="00827EE1" w:rsidP="00827EE1">
            <w:pPr>
              <w:pStyle w:val="HTMLPreformatted"/>
              <w:rPr>
                <w:rStyle w:val="hdnormal"/>
              </w:rPr>
            </w:pPr>
            <w:r>
              <w:rPr>
                <w:rStyle w:val="hdnormal"/>
              </w:rPr>
              <w:t xml:space="preserve">         W !,"  START WITH DEPOSIT: ",$S(RCRJSTRT="":"**FIRST**",1:RCRJSTRT),"  END WITH DEPOSIT: ",$S(RCRJEND="</w:t>
            </w:r>
            <w:proofErr w:type="spellStart"/>
            <w:r>
              <w:rPr>
                <w:rStyle w:val="hdnormal"/>
              </w:rPr>
              <w:t>zzzzzzz</w:t>
            </w:r>
            <w:proofErr w:type="spellEnd"/>
            <w:r>
              <w:rPr>
                <w:rStyle w:val="hdnormal"/>
              </w:rPr>
              <w:t>":"**LAST**",1:RCRJEND),?65,$J("TYPE: "_$S(RCRJSUMM=1:"SUMMARY",1:"DETAILED"),15)</w:t>
            </w:r>
          </w:p>
          <w:p w14:paraId="7D9C526A" w14:textId="77777777" w:rsidR="00827EE1" w:rsidRDefault="00827EE1" w:rsidP="00827EE1">
            <w:pPr>
              <w:pStyle w:val="HTMLPreformatted"/>
              <w:rPr>
                <w:rStyle w:val="hdnormal"/>
              </w:rPr>
            </w:pPr>
            <w:r>
              <w:rPr>
                <w:rStyle w:val="hdnormal"/>
              </w:rPr>
              <w:t xml:space="preserve">         W !,RCRJLINE</w:t>
            </w:r>
          </w:p>
          <w:p w14:paraId="71129EC5" w14:textId="77777777" w:rsidR="00827EE1" w:rsidRDefault="00827EE1" w:rsidP="00827EE1">
            <w:pPr>
              <w:pStyle w:val="HTMLPreformatted"/>
              <w:rPr>
                <w:rStyle w:val="hdnormal"/>
              </w:rPr>
            </w:pPr>
            <w:r>
              <w:rPr>
                <w:rStyle w:val="hdnormal"/>
              </w:rPr>
              <w:t xml:space="preserve">         Q</w:t>
            </w:r>
          </w:p>
          <w:p w14:paraId="7261EBEA" w14:textId="77777777" w:rsidR="00827EE1" w:rsidRDefault="00827EE1" w:rsidP="00827EE1">
            <w:pPr>
              <w:pStyle w:val="HTMLPreformatted"/>
              <w:rPr>
                <w:rStyle w:val="hdnormal"/>
              </w:rPr>
            </w:pPr>
            <w:r>
              <w:rPr>
                <w:rStyle w:val="hdnormal"/>
              </w:rPr>
              <w:t xml:space="preserve">         ;</w:t>
            </w:r>
          </w:p>
          <w:p w14:paraId="31A4760E" w14:textId="77777777" w:rsidR="00827EE1" w:rsidRDefault="00827EE1" w:rsidP="00827EE1">
            <w:pPr>
              <w:pStyle w:val="HTMLPreformatted"/>
              <w:rPr>
                <w:rStyle w:val="hdnormal"/>
              </w:rPr>
            </w:pPr>
            <w:r>
              <w:rPr>
                <w:rStyle w:val="hdnormal"/>
              </w:rPr>
              <w:t xml:space="preserve">         ;</w:t>
            </w:r>
          </w:p>
          <w:p w14:paraId="0D51CF48" w14:textId="77777777" w:rsidR="00827EE1" w:rsidRDefault="00827EE1" w:rsidP="00827EE1">
            <w:pPr>
              <w:pStyle w:val="HTMLPreformatted"/>
              <w:rPr>
                <w:rStyle w:val="hdnormal"/>
              </w:rPr>
            </w:pPr>
            <w:r>
              <w:rPr>
                <w:rStyle w:val="hdnormal"/>
              </w:rPr>
              <w:t>H1       ;  print line heading</w:t>
            </w:r>
          </w:p>
          <w:p w14:paraId="1689A89E" w14:textId="77777777" w:rsidR="00827EE1" w:rsidRDefault="00827EE1" w:rsidP="00827EE1">
            <w:pPr>
              <w:pStyle w:val="HTMLPreformatted"/>
              <w:rPr>
                <w:rStyle w:val="hdnormal"/>
              </w:rPr>
            </w:pPr>
            <w:r>
              <w:rPr>
                <w:rStyle w:val="hdnormal"/>
              </w:rPr>
              <w:t xml:space="preserve">         W !,"LINE",?5,"BFY",?11,"FUND",?20,"RSC",?30,"PROVIDER",?43,"BILL",?54,"AMOUNT",?64,"TRAN TYPE"</w:t>
            </w:r>
          </w:p>
          <w:p w14:paraId="3A16765D" w14:textId="77777777" w:rsidR="00827EE1" w:rsidRDefault="00827EE1" w:rsidP="00827EE1">
            <w:pPr>
              <w:pStyle w:val="HTMLPreformatted"/>
              <w:rPr>
                <w:rStyle w:val="hdnormal"/>
              </w:rPr>
            </w:pPr>
            <w:r>
              <w:rPr>
                <w:rStyle w:val="hdnormal"/>
              </w:rPr>
              <w:t xml:space="preserve">         Q</w:t>
            </w:r>
          </w:p>
          <w:p w14:paraId="0AC793C6" w14:textId="77777777" w:rsidR="00827EE1" w:rsidRDefault="00827EE1" w:rsidP="00827EE1">
            <w:pPr>
              <w:pStyle w:val="HTMLPreformatted"/>
              <w:rPr>
                <w:rStyle w:val="hdnormal"/>
              </w:rPr>
            </w:pPr>
            <w:r>
              <w:rPr>
                <w:rStyle w:val="hdnormal"/>
              </w:rPr>
              <w:t xml:space="preserve">         ;</w:t>
            </w:r>
          </w:p>
          <w:p w14:paraId="257CB912" w14:textId="77777777" w:rsidR="00827EE1" w:rsidRDefault="00827EE1" w:rsidP="00827EE1">
            <w:pPr>
              <w:pStyle w:val="HTMLPreformatted"/>
              <w:rPr>
                <w:rStyle w:val="hdnormal"/>
              </w:rPr>
            </w:pPr>
            <w:r>
              <w:rPr>
                <w:rStyle w:val="hdnormal"/>
              </w:rPr>
              <w:t xml:space="preserve">         ;</w:t>
            </w:r>
          </w:p>
          <w:p w14:paraId="3CD4AC79" w14:textId="77777777" w:rsidR="00827EE1" w:rsidRDefault="00827EE1" w:rsidP="00827EE1">
            <w:pPr>
              <w:pStyle w:val="HTMLPreformatted"/>
              <w:rPr>
                <w:rStyle w:val="hdnormal"/>
              </w:rPr>
            </w:pPr>
            <w:r>
              <w:rPr>
                <w:rStyle w:val="hdnormal"/>
              </w:rPr>
              <w:t xml:space="preserve">CHAMPVA(RECEIPDA) ;  return dollars for </w:t>
            </w:r>
            <w:proofErr w:type="spellStart"/>
            <w:r>
              <w:rPr>
                <w:rStyle w:val="hdnormal"/>
              </w:rPr>
              <w:t>champva</w:t>
            </w:r>
            <w:proofErr w:type="spellEnd"/>
          </w:p>
          <w:p w14:paraId="45E97BFE" w14:textId="77777777" w:rsidR="00827EE1" w:rsidRDefault="00827EE1" w:rsidP="00827EE1">
            <w:pPr>
              <w:pStyle w:val="HTMLPreformatted"/>
              <w:rPr>
                <w:rStyle w:val="hdnormal"/>
              </w:rPr>
            </w:pPr>
            <w:r>
              <w:rPr>
                <w:rStyle w:val="hdnormal"/>
              </w:rPr>
              <w:t xml:space="preserve">         N %,CATEGORY,RECEIPT,TOTAL,TRAN3,TRANDA</w:t>
            </w:r>
          </w:p>
          <w:p w14:paraId="2946978A" w14:textId="77777777" w:rsidR="00827EE1" w:rsidRDefault="00827EE1" w:rsidP="00827EE1">
            <w:pPr>
              <w:pStyle w:val="HTMLPreformatted"/>
              <w:rPr>
                <w:rStyle w:val="hdnormal"/>
              </w:rPr>
            </w:pPr>
            <w:r>
              <w:rPr>
                <w:rStyle w:val="hdnormal"/>
              </w:rPr>
              <w:t xml:space="preserve">         S RECEIPT=$P($G(^RCY(344,RECEIPDA,0)),"^")</w:t>
            </w:r>
          </w:p>
          <w:p w14:paraId="143061ED" w14:textId="77777777" w:rsidR="00827EE1" w:rsidRDefault="00827EE1" w:rsidP="00827EE1">
            <w:pPr>
              <w:pStyle w:val="HTMLPreformatted"/>
              <w:rPr>
                <w:rStyle w:val="hdnormal"/>
              </w:rPr>
            </w:pPr>
            <w:r>
              <w:rPr>
                <w:rStyle w:val="hdnormal"/>
              </w:rPr>
              <w:t xml:space="preserve">         I RECEIPT="" Q 0</w:t>
            </w:r>
          </w:p>
          <w:p w14:paraId="1F297DF1" w14:textId="77777777" w:rsidR="00827EE1" w:rsidRDefault="00827EE1" w:rsidP="00827EE1">
            <w:pPr>
              <w:pStyle w:val="HTMLPreformatted"/>
              <w:rPr>
                <w:rStyle w:val="hdnormal"/>
              </w:rPr>
            </w:pPr>
            <w:r>
              <w:rPr>
                <w:rStyle w:val="hdnormal"/>
              </w:rPr>
              <w:t xml:space="preserve">         ;</w:t>
            </w:r>
          </w:p>
          <w:p w14:paraId="15D14CE9" w14:textId="77777777" w:rsidR="00827EE1" w:rsidRDefault="00827EE1" w:rsidP="00827EE1">
            <w:pPr>
              <w:pStyle w:val="HTMLPreformatted"/>
              <w:rPr>
                <w:rStyle w:val="hdnormal"/>
              </w:rPr>
            </w:pPr>
            <w:r>
              <w:rPr>
                <w:rStyle w:val="hdnormal"/>
              </w:rPr>
              <w:t xml:space="preserve">         S TOTAL=0</w:t>
            </w:r>
          </w:p>
          <w:p w14:paraId="19804FA1" w14:textId="77777777" w:rsidR="00827EE1" w:rsidRDefault="00827EE1" w:rsidP="00827EE1">
            <w:pPr>
              <w:pStyle w:val="HTMLPreformatted"/>
              <w:rPr>
                <w:rStyle w:val="hdnormal"/>
              </w:rPr>
            </w:pPr>
            <w:r>
              <w:rPr>
                <w:rStyle w:val="hdnormal"/>
              </w:rPr>
              <w:t xml:space="preserve">         S TRANDA=0 F  S TRANDA=$O(^PRCA(433,"AF",RECEIPT,TRANDA)) Q:'TRANDA  D</w:t>
            </w:r>
          </w:p>
          <w:p w14:paraId="6A7B83D1" w14:textId="77777777" w:rsidR="00827EE1" w:rsidRDefault="00827EE1" w:rsidP="00827EE1">
            <w:pPr>
              <w:pStyle w:val="HTMLPreformatted"/>
              <w:rPr>
                <w:rStyle w:val="hdnormal"/>
              </w:rPr>
            </w:pPr>
            <w:r>
              <w:rPr>
                <w:rStyle w:val="hdnormal"/>
              </w:rPr>
              <w:t xml:space="preserve">         . S CATEGORY=$P($G(^PRCA(430,+$P($G(^PRCA(433,TRANDA,0)),"^",2),0)),"^",2)</w:t>
            </w:r>
          </w:p>
          <w:p w14:paraId="1F7CC8D6" w14:textId="77777777" w:rsidR="00827EE1" w:rsidRDefault="00827EE1" w:rsidP="00827EE1">
            <w:pPr>
              <w:pStyle w:val="HTMLPreformatted"/>
              <w:rPr>
                <w:rStyle w:val="hdnormal"/>
              </w:rPr>
            </w:pPr>
            <w:r>
              <w:rPr>
                <w:rStyle w:val="hdnormal"/>
              </w:rPr>
              <w:t xml:space="preserve">         . I CATEGORY'=29 Q</w:t>
            </w:r>
          </w:p>
          <w:p w14:paraId="11318067" w14:textId="77777777" w:rsidR="00827EE1" w:rsidRDefault="00827EE1" w:rsidP="00827EE1">
            <w:pPr>
              <w:pStyle w:val="HTMLPreformatted"/>
              <w:rPr>
                <w:rStyle w:val="hdadded"/>
              </w:rPr>
            </w:pPr>
            <w:r>
              <w:rPr>
                <w:rStyle w:val="hdadded"/>
              </w:rPr>
              <w:t xml:space="preserve">         . S TRAN3=$G(^PRCA(433,TRANDA,3))</w:t>
            </w:r>
          </w:p>
          <w:p w14:paraId="3317ADE9" w14:textId="77777777" w:rsidR="00827EE1" w:rsidRDefault="00827EE1" w:rsidP="00827EE1">
            <w:pPr>
              <w:pStyle w:val="HTMLPreformatted"/>
              <w:rPr>
                <w:rStyle w:val="hdadded"/>
              </w:rPr>
            </w:pPr>
            <w:r>
              <w:rPr>
                <w:rStyle w:val="hdadded"/>
              </w:rPr>
              <w:t xml:space="preserve">         . F %=1:1:5 S TOTAL=TOTAL+$</w:t>
            </w:r>
            <w:proofErr w:type="gramStart"/>
            <w:r>
              <w:rPr>
                <w:rStyle w:val="hdadded"/>
              </w:rPr>
              <w:t>P(</w:t>
            </w:r>
            <w:proofErr w:type="gramEnd"/>
            <w:r>
              <w:rPr>
                <w:rStyle w:val="hdadded"/>
              </w:rPr>
              <w:t>TRAN3,"^",%)</w:t>
            </w:r>
          </w:p>
          <w:p w14:paraId="2E7789DB" w14:textId="77777777" w:rsidR="00827EE1" w:rsidRDefault="00827EE1" w:rsidP="00827EE1">
            <w:pPr>
              <w:pStyle w:val="HTMLPreformatted"/>
              <w:rPr>
                <w:rStyle w:val="hdadded"/>
              </w:rPr>
            </w:pPr>
            <w:r>
              <w:rPr>
                <w:rStyle w:val="hdadded"/>
              </w:rPr>
              <w:t xml:space="preserve">         Q TOTAL</w:t>
            </w:r>
          </w:p>
          <w:p w14:paraId="3AF0519A" w14:textId="77777777" w:rsidR="00827EE1" w:rsidRPr="00DF470E" w:rsidRDefault="00827EE1" w:rsidP="00827EE1">
            <w:pPr>
              <w:pStyle w:val="HTMLPreformatted"/>
              <w:rPr>
                <w:rStyle w:val="hdadded"/>
                <w:highlight w:val="yellow"/>
              </w:rPr>
            </w:pPr>
            <w:r>
              <w:rPr>
                <w:rStyle w:val="hdadded"/>
              </w:rPr>
              <w:t xml:space="preserve">         </w:t>
            </w:r>
            <w:r w:rsidRPr="00DF470E">
              <w:rPr>
                <w:rStyle w:val="hdadded"/>
                <w:highlight w:val="yellow"/>
              </w:rPr>
              <w:t>;</w:t>
            </w:r>
          </w:p>
          <w:p w14:paraId="30775FE1" w14:textId="77777777" w:rsidR="00827EE1" w:rsidRPr="00DF470E" w:rsidRDefault="00827EE1" w:rsidP="00827EE1">
            <w:pPr>
              <w:pStyle w:val="HTMLPreformatted"/>
              <w:rPr>
                <w:rStyle w:val="hdadded"/>
                <w:highlight w:val="yellow"/>
              </w:rPr>
            </w:pPr>
            <w:r w:rsidRPr="00DF470E">
              <w:rPr>
                <w:rStyle w:val="hdadded"/>
                <w:highlight w:val="yellow"/>
              </w:rPr>
              <w:t xml:space="preserve">         ;</w:t>
            </w:r>
          </w:p>
          <w:p w14:paraId="6EA619E5" w14:textId="77777777" w:rsidR="00827EE1" w:rsidRPr="00DF470E" w:rsidRDefault="00827EE1" w:rsidP="00827EE1">
            <w:pPr>
              <w:pStyle w:val="HTMLPreformatted"/>
              <w:rPr>
                <w:rStyle w:val="hdadded"/>
                <w:highlight w:val="yellow"/>
              </w:rPr>
            </w:pPr>
            <w:r w:rsidRPr="00DF470E">
              <w:rPr>
                <w:rStyle w:val="hdadded"/>
                <w:highlight w:val="yellow"/>
              </w:rPr>
              <w:t>FEE(RECEIPDA) ;  return dollars for Fee Basis PRCA*4.5*310/DRF 12/9/2015</w:t>
            </w:r>
          </w:p>
          <w:p w14:paraId="753C5A41" w14:textId="77777777" w:rsidR="00827EE1" w:rsidRPr="00DF470E" w:rsidRDefault="00827EE1" w:rsidP="00827EE1">
            <w:pPr>
              <w:pStyle w:val="HTMLPreformatted"/>
              <w:rPr>
                <w:rStyle w:val="hdadded"/>
                <w:highlight w:val="yellow"/>
              </w:rPr>
            </w:pPr>
            <w:r w:rsidRPr="00DF470E">
              <w:rPr>
                <w:rStyle w:val="hdadded"/>
                <w:highlight w:val="yellow"/>
              </w:rPr>
              <w:t xml:space="preserve">         N %,CATEGORY,RECEIPT,TOTAL,TRAN3,TRANDA</w:t>
            </w:r>
          </w:p>
          <w:p w14:paraId="275F5764" w14:textId="77777777" w:rsidR="00827EE1" w:rsidRPr="00DF470E" w:rsidRDefault="00827EE1" w:rsidP="00827EE1">
            <w:pPr>
              <w:pStyle w:val="HTMLPreformatted"/>
              <w:rPr>
                <w:rStyle w:val="hdadded"/>
                <w:highlight w:val="yellow"/>
              </w:rPr>
            </w:pPr>
            <w:r w:rsidRPr="00DF470E">
              <w:rPr>
                <w:rStyle w:val="hdadded"/>
                <w:highlight w:val="yellow"/>
              </w:rPr>
              <w:t xml:space="preserve">         S RECEIPT=$P($G(^RCY(344,RECEIPDA,0)),"^")</w:t>
            </w:r>
          </w:p>
          <w:p w14:paraId="0FA860D6" w14:textId="77777777" w:rsidR="00827EE1" w:rsidRPr="00DF470E" w:rsidRDefault="00827EE1" w:rsidP="00827EE1">
            <w:pPr>
              <w:pStyle w:val="HTMLPreformatted"/>
              <w:rPr>
                <w:rStyle w:val="hdadded"/>
                <w:highlight w:val="yellow"/>
              </w:rPr>
            </w:pPr>
            <w:r w:rsidRPr="00DF470E">
              <w:rPr>
                <w:rStyle w:val="hdadded"/>
                <w:highlight w:val="yellow"/>
              </w:rPr>
              <w:t xml:space="preserve">         I RECEIPT="" Q 0</w:t>
            </w:r>
          </w:p>
          <w:p w14:paraId="4997AC7C" w14:textId="77777777" w:rsidR="00827EE1" w:rsidRPr="00DF470E" w:rsidRDefault="00827EE1" w:rsidP="00827EE1">
            <w:pPr>
              <w:pStyle w:val="HTMLPreformatted"/>
              <w:rPr>
                <w:rStyle w:val="hdadded"/>
                <w:highlight w:val="yellow"/>
              </w:rPr>
            </w:pPr>
            <w:r w:rsidRPr="00DF470E">
              <w:rPr>
                <w:rStyle w:val="hdadded"/>
                <w:highlight w:val="yellow"/>
              </w:rPr>
              <w:t xml:space="preserve">         S TOTAL=0</w:t>
            </w:r>
          </w:p>
          <w:p w14:paraId="5AC0FA78" w14:textId="77777777" w:rsidR="00827EE1" w:rsidRPr="00DF470E" w:rsidRDefault="00827EE1" w:rsidP="00827EE1">
            <w:pPr>
              <w:pStyle w:val="HTMLPreformatted"/>
              <w:rPr>
                <w:rStyle w:val="hdadded"/>
                <w:highlight w:val="yellow"/>
              </w:rPr>
            </w:pPr>
            <w:r w:rsidRPr="00DF470E">
              <w:rPr>
                <w:rStyle w:val="hdadded"/>
                <w:highlight w:val="yellow"/>
              </w:rPr>
              <w:t xml:space="preserve">         S TRANDA=0 F  S TRANDA=$O(^PRCA(433,"AF",RECEIPT,TRANDA)) Q:'TRANDA  D</w:t>
            </w:r>
          </w:p>
          <w:p w14:paraId="3855BD3D" w14:textId="77777777" w:rsidR="00827EE1" w:rsidRPr="00DF470E" w:rsidRDefault="00827EE1" w:rsidP="00827EE1">
            <w:pPr>
              <w:pStyle w:val="HTMLPreformatted"/>
              <w:rPr>
                <w:rStyle w:val="hdadded"/>
                <w:highlight w:val="yellow"/>
              </w:rPr>
            </w:pPr>
            <w:r w:rsidRPr="00DF470E">
              <w:rPr>
                <w:rStyle w:val="hdadded"/>
                <w:highlight w:val="yellow"/>
              </w:rPr>
              <w:lastRenderedPageBreak/>
              <w:t xml:space="preserve">         . S CATEGORY=$P($G(^PRCA(430,+$P($G(^PRCA(433,TRANDA,0)),"^",2),0)),"^",2)</w:t>
            </w:r>
          </w:p>
          <w:p w14:paraId="4C49995D" w14:textId="77777777" w:rsidR="00827EE1" w:rsidRPr="00DF470E" w:rsidRDefault="00827EE1" w:rsidP="00827EE1">
            <w:pPr>
              <w:pStyle w:val="HTMLPreformatted"/>
              <w:rPr>
                <w:rStyle w:val="hdadded"/>
                <w:highlight w:val="yellow"/>
              </w:rPr>
            </w:pPr>
            <w:r w:rsidRPr="00DF470E">
              <w:rPr>
                <w:rStyle w:val="hdadded"/>
                <w:highlight w:val="yellow"/>
              </w:rPr>
              <w:t xml:space="preserve">         . I CATEGORY'=47 Q</w:t>
            </w:r>
          </w:p>
          <w:p w14:paraId="3E8D5436" w14:textId="77777777" w:rsidR="00827EE1" w:rsidRPr="00DF470E" w:rsidRDefault="00827EE1" w:rsidP="00827EE1">
            <w:pPr>
              <w:pStyle w:val="HTMLPreformatted"/>
              <w:rPr>
                <w:rStyle w:val="hdnormal"/>
                <w:highlight w:val="yellow"/>
              </w:rPr>
            </w:pPr>
            <w:r w:rsidRPr="00DF470E">
              <w:rPr>
                <w:rStyle w:val="hdnormal"/>
                <w:highlight w:val="yellow"/>
              </w:rPr>
              <w:t xml:space="preserve">         . S TRAN3=$G(^PRCA(433,TRANDA,3))</w:t>
            </w:r>
          </w:p>
          <w:p w14:paraId="4EE463C6" w14:textId="77777777" w:rsidR="00827EE1" w:rsidRPr="00DF470E" w:rsidRDefault="00827EE1" w:rsidP="00827EE1">
            <w:pPr>
              <w:pStyle w:val="HTMLPreformatted"/>
              <w:rPr>
                <w:rStyle w:val="hdnormal"/>
                <w:highlight w:val="yellow"/>
              </w:rPr>
            </w:pPr>
            <w:r w:rsidRPr="00DF470E">
              <w:rPr>
                <w:rStyle w:val="hdnormal"/>
                <w:highlight w:val="yellow"/>
              </w:rPr>
              <w:t xml:space="preserve">         . F %=1:1:5 S TOTAL=TOTAL+$</w:t>
            </w:r>
            <w:proofErr w:type="gramStart"/>
            <w:r w:rsidRPr="00DF470E">
              <w:rPr>
                <w:rStyle w:val="hdnormal"/>
                <w:highlight w:val="yellow"/>
              </w:rPr>
              <w:t>P(</w:t>
            </w:r>
            <w:proofErr w:type="gramEnd"/>
            <w:r w:rsidRPr="00DF470E">
              <w:rPr>
                <w:rStyle w:val="hdnormal"/>
                <w:highlight w:val="yellow"/>
              </w:rPr>
              <w:t>TRAN3,"^",%)</w:t>
            </w:r>
          </w:p>
          <w:p w14:paraId="2AD479B3" w14:textId="77777777" w:rsidR="00827EE1" w:rsidRDefault="00827EE1" w:rsidP="00827EE1">
            <w:pPr>
              <w:pStyle w:val="HTMLPreformatted"/>
            </w:pPr>
            <w:r w:rsidRPr="00DF470E">
              <w:rPr>
                <w:rStyle w:val="hdnormal"/>
                <w:highlight w:val="yellow"/>
              </w:rPr>
              <w:t xml:space="preserve">         Q TOTAL</w:t>
            </w:r>
          </w:p>
          <w:p w14:paraId="6C866112" w14:textId="77777777" w:rsidR="00CD651B" w:rsidRPr="00086A3C" w:rsidRDefault="00CD651B" w:rsidP="00CD651B">
            <w:pPr>
              <w:pStyle w:val="TableText"/>
            </w:pPr>
          </w:p>
        </w:tc>
      </w:tr>
    </w:tbl>
    <w:p w14:paraId="56ADBE48" w14:textId="77777777" w:rsidR="00CD651B" w:rsidRDefault="00CD651B" w:rsidP="001C58C8">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1172"/>
        <w:gridCol w:w="1262"/>
        <w:gridCol w:w="1203"/>
        <w:gridCol w:w="3036"/>
      </w:tblGrid>
      <w:tr w:rsidR="00CD651B" w:rsidRPr="0028049C" w14:paraId="07908D2B" w14:textId="77777777" w:rsidTr="00CD651B">
        <w:trPr>
          <w:cantSplit/>
          <w:tblHeader/>
        </w:trPr>
        <w:tc>
          <w:tcPr>
            <w:tcW w:w="1510" w:type="pct"/>
            <w:shd w:val="clear" w:color="auto" w:fill="F2F2F2" w:themeFill="background1" w:themeFillShade="F2"/>
            <w:vAlign w:val="center"/>
          </w:tcPr>
          <w:p w14:paraId="02FA26EE" w14:textId="77777777" w:rsidR="00CD651B" w:rsidRPr="0028049C" w:rsidRDefault="00CD651B" w:rsidP="00CD651B">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14:paraId="51B428DD" w14:textId="77777777" w:rsidR="00CD651B" w:rsidRPr="0028049C" w:rsidRDefault="00CD651B" w:rsidP="00CD651B">
            <w:pPr>
              <w:pStyle w:val="TableHeading"/>
            </w:pPr>
            <w:r w:rsidRPr="0028049C">
              <w:t>Activities</w:t>
            </w:r>
          </w:p>
        </w:tc>
      </w:tr>
      <w:tr w:rsidR="00CD651B" w:rsidRPr="0028049C" w14:paraId="76C83BF0" w14:textId="77777777" w:rsidTr="00CD651B">
        <w:trPr>
          <w:cantSplit/>
          <w:tblHeader/>
        </w:trPr>
        <w:tc>
          <w:tcPr>
            <w:tcW w:w="1510" w:type="pct"/>
            <w:shd w:val="clear" w:color="auto" w:fill="F2F2F2" w:themeFill="background1" w:themeFillShade="F2"/>
            <w:vAlign w:val="center"/>
          </w:tcPr>
          <w:p w14:paraId="4F845DCC" w14:textId="77777777" w:rsidR="00CD651B" w:rsidRPr="0028049C" w:rsidRDefault="00CD651B" w:rsidP="00CD651B">
            <w:pPr>
              <w:pStyle w:val="TableText"/>
              <w:rPr>
                <w:b/>
              </w:rPr>
            </w:pPr>
            <w:r w:rsidRPr="0028049C">
              <w:rPr>
                <w:b/>
              </w:rPr>
              <w:t>Routine Name</w:t>
            </w:r>
          </w:p>
        </w:tc>
        <w:tc>
          <w:tcPr>
            <w:tcW w:w="3490" w:type="pct"/>
            <w:gridSpan w:val="4"/>
            <w:tcBorders>
              <w:bottom w:val="single" w:sz="6" w:space="0" w:color="000000"/>
            </w:tcBorders>
          </w:tcPr>
          <w:p w14:paraId="240F3746" w14:textId="217E78A8" w:rsidR="00CD651B" w:rsidRPr="00AE2C7D" w:rsidRDefault="00AE2C7D" w:rsidP="00CD651B">
            <w:pPr>
              <w:pStyle w:val="TableText"/>
              <w:rPr>
                <w:sz w:val="24"/>
                <w:szCs w:val="24"/>
              </w:rPr>
            </w:pPr>
            <w:r w:rsidRPr="00AE2C7D">
              <w:rPr>
                <w:sz w:val="24"/>
                <w:szCs w:val="24"/>
              </w:rPr>
              <w:t>RCXFMSUR</w:t>
            </w:r>
          </w:p>
        </w:tc>
      </w:tr>
      <w:tr w:rsidR="00CD651B" w:rsidRPr="0028049C" w14:paraId="7F38C328" w14:textId="77777777" w:rsidTr="00CD651B">
        <w:trPr>
          <w:cantSplit/>
        </w:trPr>
        <w:tc>
          <w:tcPr>
            <w:tcW w:w="1510" w:type="pct"/>
            <w:shd w:val="clear" w:color="auto" w:fill="F2F2F2" w:themeFill="background1" w:themeFillShade="F2"/>
            <w:vAlign w:val="center"/>
          </w:tcPr>
          <w:p w14:paraId="7AB05946" w14:textId="77777777" w:rsidR="00CD651B" w:rsidRPr="0028049C" w:rsidRDefault="00CD651B" w:rsidP="00CD651B">
            <w:pPr>
              <w:pStyle w:val="TableText"/>
              <w:rPr>
                <w:b/>
              </w:rPr>
            </w:pPr>
            <w:r w:rsidRPr="0028049C">
              <w:rPr>
                <w:b/>
              </w:rPr>
              <w:t>Enhancement Category</w:t>
            </w:r>
          </w:p>
        </w:tc>
        <w:tc>
          <w:tcPr>
            <w:tcW w:w="613" w:type="pct"/>
            <w:tcBorders>
              <w:right w:val="nil"/>
            </w:tcBorders>
          </w:tcPr>
          <w:p w14:paraId="5A5DD2A1" w14:textId="77777777" w:rsidR="00CD651B" w:rsidRPr="003E1716" w:rsidRDefault="00CD651B" w:rsidP="00CD651B">
            <w:pPr>
              <w:pStyle w:val="TableText"/>
            </w:pPr>
            <w:r w:rsidRPr="003E1716">
              <w:fldChar w:fldCharType="begin">
                <w:ffData>
                  <w:name w:val="Check23"/>
                  <w:enabled/>
                  <w:calcOnExit w:val="0"/>
                  <w:statusText w:type="text" w:val="New enhancement category"/>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New</w:t>
            </w:r>
          </w:p>
        </w:tc>
        <w:tc>
          <w:tcPr>
            <w:tcW w:w="660" w:type="pct"/>
            <w:tcBorders>
              <w:left w:val="nil"/>
              <w:right w:val="nil"/>
            </w:tcBorders>
          </w:tcPr>
          <w:p w14:paraId="5C666299" w14:textId="785838D1" w:rsidR="00CD651B" w:rsidRPr="003E1716" w:rsidRDefault="00AE2C7D" w:rsidP="00CD651B">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6A2DFA">
              <w:fldChar w:fldCharType="separate"/>
            </w:r>
            <w:r>
              <w:fldChar w:fldCharType="end"/>
            </w:r>
            <w:r w:rsidR="00CD651B" w:rsidRPr="003E1716">
              <w:t xml:space="preserve"> Modify</w:t>
            </w:r>
          </w:p>
        </w:tc>
        <w:tc>
          <w:tcPr>
            <w:tcW w:w="629" w:type="pct"/>
            <w:tcBorders>
              <w:left w:val="nil"/>
              <w:right w:val="nil"/>
            </w:tcBorders>
          </w:tcPr>
          <w:p w14:paraId="5EE167F0" w14:textId="77777777" w:rsidR="00CD651B" w:rsidRPr="003E1716" w:rsidRDefault="00CD651B" w:rsidP="00CD651B">
            <w:pPr>
              <w:pStyle w:val="TableText"/>
            </w:pPr>
            <w:r w:rsidRPr="003E1716">
              <w:fldChar w:fldCharType="begin">
                <w:ffData>
                  <w:name w:val="Check26"/>
                  <w:enabled/>
                  <w:calcOnExit w:val="0"/>
                  <w:statusText w:type="text" w:val="Delete enhancement category"/>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Delete</w:t>
            </w:r>
          </w:p>
        </w:tc>
        <w:tc>
          <w:tcPr>
            <w:tcW w:w="1588" w:type="pct"/>
            <w:tcBorders>
              <w:left w:val="nil"/>
            </w:tcBorders>
          </w:tcPr>
          <w:p w14:paraId="085D52A9" w14:textId="77777777" w:rsidR="00CD651B" w:rsidRPr="003E1716" w:rsidRDefault="00CD651B" w:rsidP="00CD651B">
            <w:pPr>
              <w:pStyle w:val="TableText"/>
            </w:pPr>
            <w:r w:rsidRPr="003E1716">
              <w:fldChar w:fldCharType="begin">
                <w:ffData>
                  <w:name w:val="Check68"/>
                  <w:enabled/>
                  <w:calcOnExit w:val="0"/>
                  <w:statusText w:type="text" w:val="No change to enhancement category"/>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No Change</w:t>
            </w:r>
          </w:p>
        </w:tc>
      </w:tr>
      <w:tr w:rsidR="00CD651B" w:rsidRPr="0028049C" w14:paraId="75BA12B8" w14:textId="77777777" w:rsidTr="00CD651B">
        <w:trPr>
          <w:cantSplit/>
        </w:trPr>
        <w:tc>
          <w:tcPr>
            <w:tcW w:w="1510" w:type="pct"/>
            <w:shd w:val="clear" w:color="auto" w:fill="F2F2F2" w:themeFill="background1" w:themeFillShade="F2"/>
            <w:vAlign w:val="center"/>
          </w:tcPr>
          <w:p w14:paraId="3FA3C45A" w14:textId="77777777" w:rsidR="00CD651B" w:rsidRPr="0028049C" w:rsidRDefault="00CD651B" w:rsidP="00CD651B">
            <w:pPr>
              <w:pStyle w:val="TableText"/>
              <w:rPr>
                <w:b/>
              </w:rPr>
            </w:pPr>
            <w:r w:rsidRPr="0028049C">
              <w:rPr>
                <w:b/>
              </w:rPr>
              <w:t>RTM</w:t>
            </w:r>
          </w:p>
        </w:tc>
        <w:tc>
          <w:tcPr>
            <w:tcW w:w="3490" w:type="pct"/>
            <w:gridSpan w:val="4"/>
          </w:tcPr>
          <w:p w14:paraId="08B07D0D" w14:textId="6B889718" w:rsidR="00CD651B" w:rsidRPr="003E1716" w:rsidRDefault="00AE2C7D" w:rsidP="00CD651B">
            <w:pPr>
              <w:pStyle w:val="TableText"/>
            </w:pPr>
            <w:r>
              <w:t>FRBILL-3.4.3</w:t>
            </w:r>
          </w:p>
        </w:tc>
      </w:tr>
      <w:tr w:rsidR="00CD651B" w:rsidRPr="0028049C" w14:paraId="04BDF913" w14:textId="77777777" w:rsidTr="00CD651B">
        <w:trPr>
          <w:cantSplit/>
        </w:trPr>
        <w:tc>
          <w:tcPr>
            <w:tcW w:w="1510" w:type="pct"/>
            <w:tcBorders>
              <w:bottom w:val="single" w:sz="6" w:space="0" w:color="000000"/>
            </w:tcBorders>
            <w:shd w:val="clear" w:color="auto" w:fill="F2F2F2" w:themeFill="background1" w:themeFillShade="F2"/>
            <w:vAlign w:val="center"/>
          </w:tcPr>
          <w:p w14:paraId="7E6D031E" w14:textId="77777777" w:rsidR="00CD651B" w:rsidRPr="0028049C" w:rsidRDefault="00CD651B" w:rsidP="00CD651B">
            <w:pPr>
              <w:pStyle w:val="TableText"/>
              <w:rPr>
                <w:b/>
              </w:rPr>
            </w:pPr>
            <w:r w:rsidRPr="0028049C">
              <w:rPr>
                <w:b/>
              </w:rPr>
              <w:t>Related Options</w:t>
            </w:r>
          </w:p>
        </w:tc>
        <w:tc>
          <w:tcPr>
            <w:tcW w:w="3490" w:type="pct"/>
            <w:gridSpan w:val="4"/>
            <w:tcBorders>
              <w:bottom w:val="single" w:sz="4" w:space="0" w:color="auto"/>
            </w:tcBorders>
          </w:tcPr>
          <w:p w14:paraId="371D93DB" w14:textId="08A4F47A" w:rsidR="00CD651B" w:rsidRPr="003E1716" w:rsidRDefault="00AE2C7D" w:rsidP="00CD651B">
            <w:pPr>
              <w:pStyle w:val="TableText"/>
            </w:pPr>
            <w:r w:rsidRPr="00AE2C7D">
              <w:t>CAL</w:t>
            </w:r>
            <w:r>
              <w:t>CULATE REVENUE SOURCE CODE</w:t>
            </w:r>
            <w:r w:rsidRPr="00AE2C7D">
              <w:t xml:space="preserve"> </w:t>
            </w:r>
            <w:r>
              <w:t>(</w:t>
            </w:r>
            <w:r w:rsidRPr="00AE2C7D">
              <w:t>PRCA FMS RSC CALCULATE</w:t>
            </w:r>
            <w:r>
              <w:t>)</w:t>
            </w:r>
          </w:p>
        </w:tc>
      </w:tr>
    </w:tbl>
    <w:p w14:paraId="07091071" w14:textId="77777777" w:rsidR="00CD651B" w:rsidRPr="0028049C" w:rsidRDefault="00CD651B" w:rsidP="00CD651B">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CD651B" w:rsidRPr="0028049C" w14:paraId="2725A60E" w14:textId="77777777" w:rsidTr="00CD651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01C87DEB" w14:textId="77777777" w:rsidR="00CD651B" w:rsidRPr="0028049C" w:rsidRDefault="00CD651B" w:rsidP="00CD651B">
            <w:pPr>
              <w:pStyle w:val="TableHeading"/>
            </w:pPr>
            <w:r w:rsidRPr="0028049C">
              <w:t>Related Routines</w:t>
            </w:r>
          </w:p>
        </w:tc>
        <w:tc>
          <w:tcPr>
            <w:tcW w:w="1529" w:type="pct"/>
            <w:tcBorders>
              <w:bottom w:val="single" w:sz="4" w:space="0" w:color="auto"/>
            </w:tcBorders>
            <w:shd w:val="clear" w:color="auto" w:fill="F2F2F2" w:themeFill="background1" w:themeFillShade="F2"/>
          </w:tcPr>
          <w:p w14:paraId="03936310" w14:textId="77777777" w:rsidR="00CD651B" w:rsidRPr="0028049C" w:rsidRDefault="00CD651B" w:rsidP="00CD651B">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484C0341" w14:textId="77777777" w:rsidR="00CD651B" w:rsidRPr="0028049C" w:rsidRDefault="00CD651B" w:rsidP="00CD651B">
            <w:pPr>
              <w:pStyle w:val="TableHeading"/>
            </w:pPr>
            <w:r w:rsidRPr="0028049C">
              <w:t>Routines “Called”</w:t>
            </w:r>
            <w:r>
              <w:t xml:space="preserve"> </w:t>
            </w:r>
          </w:p>
        </w:tc>
      </w:tr>
      <w:tr w:rsidR="00CD651B" w:rsidRPr="0028049C" w14:paraId="6F597513" w14:textId="77777777" w:rsidTr="00CD651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A601C48" w14:textId="77777777" w:rsidR="00CD651B" w:rsidRPr="0028049C" w:rsidRDefault="00CD651B" w:rsidP="00CD651B">
            <w:pPr>
              <w:pStyle w:val="TableText"/>
            </w:pPr>
          </w:p>
        </w:tc>
        <w:tc>
          <w:tcPr>
            <w:tcW w:w="1529" w:type="pct"/>
            <w:tcBorders>
              <w:bottom w:val="single" w:sz="4" w:space="0" w:color="auto"/>
            </w:tcBorders>
            <w:vAlign w:val="center"/>
          </w:tcPr>
          <w:p w14:paraId="0429F504" w14:textId="77777777" w:rsidR="00CD651B" w:rsidRPr="0028049C" w:rsidRDefault="00CD651B" w:rsidP="00CD651B">
            <w:pPr>
              <w:spacing w:before="60" w:after="60"/>
              <w:rPr>
                <w:rFonts w:ascii="Arial" w:hAnsi="Arial" w:cs="Arial"/>
                <w:szCs w:val="20"/>
              </w:rPr>
            </w:pPr>
          </w:p>
        </w:tc>
        <w:tc>
          <w:tcPr>
            <w:tcW w:w="1961" w:type="pct"/>
            <w:tcBorders>
              <w:bottom w:val="single" w:sz="4" w:space="0" w:color="auto"/>
            </w:tcBorders>
            <w:vAlign w:val="center"/>
          </w:tcPr>
          <w:p w14:paraId="25E02139" w14:textId="77777777" w:rsidR="00AE2C7D" w:rsidRPr="00AE2C7D" w:rsidRDefault="00AE2C7D" w:rsidP="00AE2C7D">
            <w:pPr>
              <w:pStyle w:val="NoSpacing"/>
              <w:rPr>
                <w:rFonts w:ascii="Arial" w:hAnsi="Arial" w:cs="Arial"/>
                <w:sz w:val="24"/>
                <w:szCs w:val="24"/>
              </w:rPr>
            </w:pPr>
            <w:r w:rsidRPr="00AE2C7D">
              <w:rPr>
                <w:rFonts w:ascii="Arial" w:hAnsi="Arial" w:cs="Arial"/>
                <w:sz w:val="24"/>
                <w:szCs w:val="24"/>
              </w:rPr>
              <w:t>EN^DDIOL, $$BIL^DGMTUB, ^DIC, IX^DIC, ^DIE, EN^DIQ1, $$TYP^IBRFN, $$ADDPTEDT^PRCAACC, $$PTACCT^PRCAACC, $$CHECKRXS^RCXFMSUF, $$GETFUNDB^RCXFMSUF, DEM^VADPT, $$UPPER^VALM1, $$FMDIFF^XLFDT</w:t>
            </w:r>
          </w:p>
          <w:p w14:paraId="58A93B6C" w14:textId="77777777" w:rsidR="00CD651B" w:rsidRPr="00AE2C7D" w:rsidRDefault="00CD651B" w:rsidP="00CD651B">
            <w:pPr>
              <w:spacing w:before="60" w:after="60"/>
              <w:rPr>
                <w:rFonts w:ascii="Arial" w:hAnsi="Arial" w:cs="Arial"/>
                <w:sz w:val="24"/>
              </w:rPr>
            </w:pPr>
          </w:p>
        </w:tc>
      </w:tr>
    </w:tbl>
    <w:p w14:paraId="55ED47BF" w14:textId="77777777" w:rsidR="00CD651B" w:rsidRPr="002F4E85" w:rsidRDefault="00CD651B" w:rsidP="00CD651B">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1053"/>
        <w:gridCol w:w="1860"/>
        <w:gridCol w:w="1092"/>
        <w:gridCol w:w="1568"/>
        <w:gridCol w:w="1099"/>
      </w:tblGrid>
      <w:tr w:rsidR="00CD651B" w:rsidRPr="002F4E85" w14:paraId="2EFA283B" w14:textId="77777777" w:rsidTr="00CD651B">
        <w:trPr>
          <w:cantSplit/>
          <w:tblHeader/>
        </w:trPr>
        <w:tc>
          <w:tcPr>
            <w:tcW w:w="1510" w:type="pct"/>
            <w:shd w:val="clear" w:color="auto" w:fill="F2F2F2" w:themeFill="background1" w:themeFillShade="F2"/>
            <w:vAlign w:val="center"/>
          </w:tcPr>
          <w:p w14:paraId="0AE64F52" w14:textId="77777777" w:rsidR="00CD651B" w:rsidRPr="002F4E85" w:rsidRDefault="00CD651B" w:rsidP="00CD651B">
            <w:pPr>
              <w:pStyle w:val="TableHeading"/>
            </w:pPr>
            <w:r w:rsidRPr="002F4E85">
              <w:t>Routines</w:t>
            </w:r>
          </w:p>
        </w:tc>
        <w:tc>
          <w:tcPr>
            <w:tcW w:w="3490" w:type="pct"/>
            <w:gridSpan w:val="5"/>
            <w:tcBorders>
              <w:bottom w:val="single" w:sz="6" w:space="0" w:color="000000"/>
            </w:tcBorders>
            <w:shd w:val="clear" w:color="auto" w:fill="F2F2F2" w:themeFill="background1" w:themeFillShade="F2"/>
          </w:tcPr>
          <w:p w14:paraId="407DA39A" w14:textId="77777777" w:rsidR="00CD651B" w:rsidRPr="002F4E85" w:rsidRDefault="00CD651B" w:rsidP="00CD651B">
            <w:pPr>
              <w:pStyle w:val="TableHeading"/>
            </w:pPr>
            <w:r w:rsidRPr="002F4E85">
              <w:t>Activities</w:t>
            </w:r>
          </w:p>
        </w:tc>
      </w:tr>
      <w:tr w:rsidR="00CD651B" w:rsidRPr="002F4E85" w14:paraId="032E64DB" w14:textId="77777777" w:rsidTr="00CD651B">
        <w:trPr>
          <w:cantSplit/>
        </w:trPr>
        <w:tc>
          <w:tcPr>
            <w:tcW w:w="1510" w:type="pct"/>
            <w:tcBorders>
              <w:top w:val="single" w:sz="6" w:space="0" w:color="000000"/>
            </w:tcBorders>
            <w:shd w:val="clear" w:color="auto" w:fill="F2F2F2" w:themeFill="background1" w:themeFillShade="F2"/>
            <w:vAlign w:val="center"/>
          </w:tcPr>
          <w:p w14:paraId="4DE63EBE" w14:textId="77777777" w:rsidR="00CD651B" w:rsidRPr="002F4E85" w:rsidRDefault="00CD651B" w:rsidP="00CD651B">
            <w:pPr>
              <w:pStyle w:val="TableText"/>
              <w:rPr>
                <w:b/>
              </w:rPr>
            </w:pPr>
            <w:r w:rsidRPr="002F4E85">
              <w:rPr>
                <w:b/>
              </w:rPr>
              <w:t>Data Dictionary (DD) References</w:t>
            </w:r>
          </w:p>
        </w:tc>
        <w:tc>
          <w:tcPr>
            <w:tcW w:w="3490" w:type="pct"/>
            <w:gridSpan w:val="5"/>
          </w:tcPr>
          <w:p w14:paraId="1501DAAA" w14:textId="7FF47CF1" w:rsidR="00CD651B" w:rsidRPr="003E1716" w:rsidRDefault="00AE2C7D" w:rsidP="00CD651B">
            <w:pPr>
              <w:pStyle w:val="TableText"/>
            </w:pPr>
            <w:r>
              <w:t>ACCOUNTS RECEIVABLE FILE #430</w:t>
            </w:r>
          </w:p>
        </w:tc>
      </w:tr>
      <w:tr w:rsidR="00CD651B" w:rsidRPr="002F4E85" w14:paraId="664B8DFB" w14:textId="77777777" w:rsidTr="00CD651B">
        <w:trPr>
          <w:cantSplit/>
        </w:trPr>
        <w:tc>
          <w:tcPr>
            <w:tcW w:w="1510" w:type="pct"/>
            <w:shd w:val="clear" w:color="auto" w:fill="F2F2F2" w:themeFill="background1" w:themeFillShade="F2"/>
            <w:vAlign w:val="center"/>
          </w:tcPr>
          <w:p w14:paraId="25DFE8C5" w14:textId="77777777" w:rsidR="00CD651B" w:rsidRPr="002F4E85" w:rsidRDefault="00CD651B" w:rsidP="00CD651B">
            <w:pPr>
              <w:pStyle w:val="TableText"/>
              <w:rPr>
                <w:b/>
              </w:rPr>
            </w:pPr>
            <w:r w:rsidRPr="002F4E85">
              <w:rPr>
                <w:b/>
              </w:rPr>
              <w:t>Related Protocols</w:t>
            </w:r>
          </w:p>
        </w:tc>
        <w:tc>
          <w:tcPr>
            <w:tcW w:w="3490" w:type="pct"/>
            <w:gridSpan w:val="5"/>
          </w:tcPr>
          <w:p w14:paraId="19F1A4CA" w14:textId="77777777" w:rsidR="00CD651B" w:rsidRPr="003E1716" w:rsidRDefault="00CD651B" w:rsidP="00CD651B">
            <w:pPr>
              <w:pStyle w:val="TableText"/>
            </w:pPr>
          </w:p>
        </w:tc>
      </w:tr>
      <w:tr w:rsidR="00CD651B" w:rsidRPr="002F4E85" w14:paraId="767F8EEF" w14:textId="77777777" w:rsidTr="00CD651B">
        <w:trPr>
          <w:cantSplit/>
        </w:trPr>
        <w:tc>
          <w:tcPr>
            <w:tcW w:w="1510" w:type="pct"/>
            <w:shd w:val="clear" w:color="auto" w:fill="F2F2F2" w:themeFill="background1" w:themeFillShade="F2"/>
            <w:vAlign w:val="center"/>
          </w:tcPr>
          <w:p w14:paraId="7B92C3A7" w14:textId="77777777" w:rsidR="00CD651B" w:rsidRPr="002F4E85" w:rsidRDefault="00CD651B" w:rsidP="00CD651B">
            <w:pPr>
              <w:pStyle w:val="TableText"/>
              <w:rPr>
                <w:b/>
              </w:rPr>
            </w:pPr>
            <w:r w:rsidRPr="002F4E85">
              <w:rPr>
                <w:b/>
              </w:rPr>
              <w:t>Related Integration Control Registrations (ICRs)</w:t>
            </w:r>
          </w:p>
        </w:tc>
        <w:tc>
          <w:tcPr>
            <w:tcW w:w="3490" w:type="pct"/>
            <w:gridSpan w:val="5"/>
            <w:tcBorders>
              <w:bottom w:val="single" w:sz="6" w:space="0" w:color="000000"/>
            </w:tcBorders>
          </w:tcPr>
          <w:p w14:paraId="4868C5F8" w14:textId="77777777" w:rsidR="00CD651B" w:rsidRPr="003E1716" w:rsidRDefault="00CD651B" w:rsidP="00CD651B">
            <w:pPr>
              <w:pStyle w:val="TableText"/>
            </w:pPr>
          </w:p>
        </w:tc>
      </w:tr>
      <w:tr w:rsidR="00CD651B" w:rsidRPr="002F4E85" w14:paraId="4BC3A1FA" w14:textId="77777777" w:rsidTr="00CD651B">
        <w:trPr>
          <w:cantSplit/>
        </w:trPr>
        <w:tc>
          <w:tcPr>
            <w:tcW w:w="1510" w:type="pct"/>
            <w:tcBorders>
              <w:right w:val="single" w:sz="4" w:space="0" w:color="auto"/>
            </w:tcBorders>
            <w:shd w:val="clear" w:color="auto" w:fill="F2F2F2" w:themeFill="background1" w:themeFillShade="F2"/>
            <w:vAlign w:val="center"/>
          </w:tcPr>
          <w:p w14:paraId="169B70D8" w14:textId="77777777" w:rsidR="00CD651B" w:rsidRPr="002F4E85" w:rsidRDefault="00CD651B" w:rsidP="00CD651B">
            <w:pPr>
              <w:pStyle w:val="TableText"/>
              <w:rPr>
                <w:b/>
              </w:rPr>
            </w:pPr>
            <w:r w:rsidRPr="002F4E85">
              <w:rPr>
                <w:b/>
              </w:rPr>
              <w:t>Data Passing</w:t>
            </w:r>
          </w:p>
        </w:tc>
        <w:tc>
          <w:tcPr>
            <w:tcW w:w="551" w:type="pct"/>
            <w:tcBorders>
              <w:left w:val="single" w:sz="4" w:space="0" w:color="auto"/>
              <w:right w:val="nil"/>
            </w:tcBorders>
          </w:tcPr>
          <w:p w14:paraId="6444D86C" w14:textId="77777777" w:rsidR="00CD651B" w:rsidRPr="003E1716" w:rsidRDefault="00CD651B" w:rsidP="00CD651B">
            <w:pPr>
              <w:pStyle w:val="TableText"/>
            </w:pPr>
            <w:r w:rsidRPr="003E1716">
              <w:fldChar w:fldCharType="begin">
                <w:ffData>
                  <w:name w:val="Check69"/>
                  <w:enabled/>
                  <w:calcOnExit w:val="0"/>
                  <w:statusText w:type="text" w:val="Input"/>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Input</w:t>
            </w:r>
          </w:p>
        </w:tc>
        <w:tc>
          <w:tcPr>
            <w:tcW w:w="973" w:type="pct"/>
            <w:tcBorders>
              <w:left w:val="nil"/>
              <w:right w:val="nil"/>
            </w:tcBorders>
          </w:tcPr>
          <w:p w14:paraId="402F8BCA" w14:textId="77777777" w:rsidR="00CD651B" w:rsidRPr="003E1716" w:rsidRDefault="00CD651B" w:rsidP="00CD651B">
            <w:pPr>
              <w:pStyle w:val="TableText"/>
            </w:pPr>
            <w:r w:rsidRPr="003E1716">
              <w:fldChar w:fldCharType="begin">
                <w:ffData>
                  <w:name w:val="Check70"/>
                  <w:enabled/>
                  <w:calcOnExit w:val="0"/>
                  <w:statusText w:type="text" w:val="Output"/>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Output Reference</w:t>
            </w:r>
          </w:p>
        </w:tc>
        <w:tc>
          <w:tcPr>
            <w:tcW w:w="571" w:type="pct"/>
            <w:tcBorders>
              <w:left w:val="nil"/>
              <w:right w:val="nil"/>
            </w:tcBorders>
          </w:tcPr>
          <w:p w14:paraId="7B129514" w14:textId="77777777" w:rsidR="00CD651B" w:rsidRPr="003E1716" w:rsidRDefault="00CD651B" w:rsidP="00CD651B">
            <w:pPr>
              <w:pStyle w:val="TableText"/>
            </w:pPr>
            <w:r w:rsidRPr="003E1716">
              <w:fldChar w:fldCharType="begin">
                <w:ffData>
                  <w:name w:val="Check71"/>
                  <w:enabled/>
                  <w:calcOnExit w:val="0"/>
                  <w:statusText w:type="text" w:val="Both"/>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Both</w:t>
            </w:r>
          </w:p>
        </w:tc>
        <w:tc>
          <w:tcPr>
            <w:tcW w:w="820" w:type="pct"/>
            <w:tcBorders>
              <w:left w:val="nil"/>
              <w:right w:val="nil"/>
            </w:tcBorders>
          </w:tcPr>
          <w:p w14:paraId="12EE1229" w14:textId="77777777" w:rsidR="00CD651B" w:rsidRPr="003E1716" w:rsidRDefault="00CD651B" w:rsidP="00CD651B">
            <w:pPr>
              <w:pStyle w:val="TableText"/>
            </w:pPr>
            <w:r w:rsidRPr="003E1716">
              <w:fldChar w:fldCharType="begin">
                <w:ffData>
                  <w:name w:val="Check72"/>
                  <w:enabled/>
                  <w:calcOnExit w:val="0"/>
                  <w:statusText w:type="text" w:val="Global reference"/>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Global Reference</w:t>
            </w:r>
          </w:p>
        </w:tc>
        <w:tc>
          <w:tcPr>
            <w:tcW w:w="575" w:type="pct"/>
            <w:tcBorders>
              <w:left w:val="nil"/>
            </w:tcBorders>
          </w:tcPr>
          <w:p w14:paraId="523B65F7" w14:textId="77777777" w:rsidR="00CD651B" w:rsidRPr="003E1716" w:rsidRDefault="00CD651B" w:rsidP="00CD651B">
            <w:pPr>
              <w:pStyle w:val="TableText"/>
            </w:pPr>
            <w:r w:rsidRPr="003E1716">
              <w:fldChar w:fldCharType="begin">
                <w:ffData>
                  <w:name w:val="Check73"/>
                  <w:enabled/>
                  <w:calcOnExit w:val="0"/>
                  <w:statusText w:type="text" w:val="Local"/>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Local</w:t>
            </w:r>
          </w:p>
        </w:tc>
      </w:tr>
      <w:tr w:rsidR="00CD651B" w:rsidRPr="002F4E85" w14:paraId="2952568A" w14:textId="77777777" w:rsidTr="00CD651B">
        <w:trPr>
          <w:cantSplit/>
        </w:trPr>
        <w:tc>
          <w:tcPr>
            <w:tcW w:w="1510" w:type="pct"/>
            <w:shd w:val="clear" w:color="auto" w:fill="F2F2F2" w:themeFill="background1" w:themeFillShade="F2"/>
            <w:vAlign w:val="center"/>
          </w:tcPr>
          <w:p w14:paraId="2B29C738" w14:textId="77777777" w:rsidR="00CD651B" w:rsidRPr="002F4E85" w:rsidRDefault="00CD651B" w:rsidP="00CD651B">
            <w:pPr>
              <w:pStyle w:val="TableText"/>
              <w:rPr>
                <w:b/>
              </w:rPr>
            </w:pPr>
            <w:r w:rsidRPr="002F4E85">
              <w:rPr>
                <w:b/>
              </w:rPr>
              <w:t>Input Attribute Name and Definition</w:t>
            </w:r>
          </w:p>
        </w:tc>
        <w:tc>
          <w:tcPr>
            <w:tcW w:w="3490" w:type="pct"/>
            <w:gridSpan w:val="5"/>
          </w:tcPr>
          <w:p w14:paraId="7CCC692F" w14:textId="77777777" w:rsidR="00CD651B" w:rsidRPr="003E1716" w:rsidRDefault="00CD651B" w:rsidP="00CD651B">
            <w:pPr>
              <w:pStyle w:val="TableText"/>
            </w:pPr>
            <w:r w:rsidRPr="003E1716">
              <w:t>Name:</w:t>
            </w:r>
          </w:p>
          <w:p w14:paraId="48EC38F8" w14:textId="77777777" w:rsidR="00CD651B" w:rsidRPr="003E1716" w:rsidRDefault="00CD651B" w:rsidP="00CD651B">
            <w:pPr>
              <w:pStyle w:val="TableText"/>
            </w:pPr>
            <w:r w:rsidRPr="003E1716">
              <w:t>Definition:</w:t>
            </w:r>
          </w:p>
        </w:tc>
      </w:tr>
      <w:tr w:rsidR="00CD651B" w:rsidRPr="002F4E85" w14:paraId="7FB1F33F" w14:textId="77777777" w:rsidTr="00CD651B">
        <w:trPr>
          <w:cantSplit/>
        </w:trPr>
        <w:tc>
          <w:tcPr>
            <w:tcW w:w="1510" w:type="pct"/>
            <w:shd w:val="clear" w:color="auto" w:fill="F2F2F2" w:themeFill="background1" w:themeFillShade="F2"/>
            <w:vAlign w:val="center"/>
          </w:tcPr>
          <w:p w14:paraId="56CEBACE" w14:textId="77777777" w:rsidR="00CD651B" w:rsidRPr="002F4E85" w:rsidRDefault="00CD651B" w:rsidP="00CD651B">
            <w:pPr>
              <w:pStyle w:val="TableText"/>
              <w:rPr>
                <w:b/>
              </w:rPr>
            </w:pPr>
            <w:r w:rsidRPr="002F4E85">
              <w:rPr>
                <w:b/>
              </w:rPr>
              <w:lastRenderedPageBreak/>
              <w:t>Output Attribute Name and Definition</w:t>
            </w:r>
          </w:p>
        </w:tc>
        <w:tc>
          <w:tcPr>
            <w:tcW w:w="3490" w:type="pct"/>
            <w:gridSpan w:val="5"/>
          </w:tcPr>
          <w:p w14:paraId="53E16666" w14:textId="77777777" w:rsidR="00CD651B" w:rsidRPr="003E1716" w:rsidRDefault="00CD651B" w:rsidP="00CD651B">
            <w:pPr>
              <w:pStyle w:val="TableText"/>
            </w:pPr>
            <w:r w:rsidRPr="003E1716">
              <w:t>Name:</w:t>
            </w:r>
          </w:p>
          <w:p w14:paraId="092230AC" w14:textId="77777777" w:rsidR="00CD651B" w:rsidRPr="003E1716" w:rsidRDefault="00CD651B" w:rsidP="00CD651B">
            <w:pPr>
              <w:pStyle w:val="TableText"/>
            </w:pPr>
            <w:r w:rsidRPr="003E1716">
              <w:t>Definition:</w:t>
            </w:r>
          </w:p>
        </w:tc>
      </w:tr>
    </w:tbl>
    <w:p w14:paraId="68CDC400" w14:textId="77777777" w:rsidR="00CD651B" w:rsidRPr="00086A3C" w:rsidRDefault="00CD651B" w:rsidP="00CD651B">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CD651B" w:rsidRPr="00086A3C" w14:paraId="4A2D964A" w14:textId="77777777" w:rsidTr="00CD651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8E5279D" w14:textId="77777777" w:rsidR="00CD651B" w:rsidRPr="00086A3C" w:rsidRDefault="00CD651B" w:rsidP="00CD651B">
            <w:pPr>
              <w:pStyle w:val="TableHeading"/>
            </w:pPr>
            <w:r w:rsidRPr="00086A3C">
              <w:t>Current Logic</w:t>
            </w:r>
          </w:p>
        </w:tc>
      </w:tr>
      <w:tr w:rsidR="00CD651B" w:rsidRPr="00086A3C" w14:paraId="50373E8D" w14:textId="77777777" w:rsidTr="00AE2C7D">
        <w:tc>
          <w:tcPr>
            <w:tcW w:w="5000" w:type="pct"/>
            <w:tcBorders>
              <w:top w:val="single" w:sz="6" w:space="0" w:color="000000"/>
              <w:left w:val="single" w:sz="6" w:space="0" w:color="000000"/>
              <w:bottom w:val="single" w:sz="6" w:space="0" w:color="000000"/>
              <w:right w:val="single" w:sz="6" w:space="0" w:color="000000"/>
            </w:tcBorders>
          </w:tcPr>
          <w:p w14:paraId="328FF350"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RCXFMSUR ;WISC/RFJ-revenue source codes ; 10/19/10 1:47pm</w:t>
            </w:r>
          </w:p>
          <w:p w14:paraId="57762398"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;;4.5;Accounts Receivable;**90,101,170,203,173,220,231,273**;Mar 20, 1995;Build 3</w:t>
            </w:r>
          </w:p>
          <w:p w14:paraId="6A406EC2"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roofErr w:type="gramStart"/>
            <w:r w:rsidRPr="00AE2C7D">
              <w:rPr>
                <w:rFonts w:ascii="Courier New" w:hAnsi="Courier New" w:cs="Courier New"/>
                <w:sz w:val="18"/>
                <w:szCs w:val="18"/>
              </w:rPr>
              <w:t>;Per</w:t>
            </w:r>
            <w:proofErr w:type="gramEnd"/>
            <w:r w:rsidRPr="00AE2C7D">
              <w:rPr>
                <w:rFonts w:ascii="Courier New" w:hAnsi="Courier New" w:cs="Courier New"/>
                <w:sz w:val="18"/>
                <w:szCs w:val="18"/>
              </w:rPr>
              <w:t xml:space="preserve"> VHA Directive 2004-038,this routine should not be modified.</w:t>
            </w:r>
          </w:p>
          <w:p w14:paraId="44E601EF"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Q</w:t>
            </w:r>
          </w:p>
          <w:p w14:paraId="46E51886"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5DEA9954"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0C0924C1"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CALCRSC(BILLDA,RCEFT) ;  calculate the revenue source code for a bill</w:t>
            </w:r>
          </w:p>
          <w:p w14:paraId="55D3AF8B"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w:t>
            </w:r>
            <w:proofErr w:type="spellStart"/>
            <w:r w:rsidRPr="00AE2C7D">
              <w:rPr>
                <w:rFonts w:ascii="Courier New" w:hAnsi="Courier New" w:cs="Courier New"/>
                <w:sz w:val="18"/>
                <w:szCs w:val="18"/>
              </w:rPr>
              <w:t>rceft</w:t>
            </w:r>
            <w:proofErr w:type="spellEnd"/>
            <w:r w:rsidRPr="00AE2C7D">
              <w:rPr>
                <w:rFonts w:ascii="Courier New" w:hAnsi="Courier New" w:cs="Courier New"/>
                <w:sz w:val="18"/>
                <w:szCs w:val="18"/>
              </w:rPr>
              <w:t xml:space="preserve"> = 1 if processing an EFT deposit</w:t>
            </w:r>
          </w:p>
          <w:p w14:paraId="35024083"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returns the 4 column (character) </w:t>
            </w:r>
            <w:proofErr w:type="spellStart"/>
            <w:r w:rsidRPr="00AE2C7D">
              <w:rPr>
                <w:rFonts w:ascii="Courier New" w:hAnsi="Courier New" w:cs="Courier New"/>
                <w:sz w:val="18"/>
                <w:szCs w:val="18"/>
              </w:rPr>
              <w:t>rsc</w:t>
            </w:r>
            <w:proofErr w:type="spellEnd"/>
          </w:p>
          <w:p w14:paraId="3271B356"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N CATEGDA,COLUMN1,COLUMN2,COLUMN3,COLUMN4,RSC</w:t>
            </w:r>
          </w:p>
          <w:p w14:paraId="4EF9CA99"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if </w:t>
            </w:r>
            <w:proofErr w:type="spellStart"/>
            <w:r w:rsidRPr="00AE2C7D">
              <w:rPr>
                <w:rFonts w:ascii="Courier New" w:hAnsi="Courier New" w:cs="Courier New"/>
                <w:sz w:val="18"/>
                <w:szCs w:val="18"/>
              </w:rPr>
              <w:t>rsc</w:t>
            </w:r>
            <w:proofErr w:type="spellEnd"/>
            <w:r w:rsidRPr="00AE2C7D">
              <w:rPr>
                <w:rFonts w:ascii="Courier New" w:hAnsi="Courier New" w:cs="Courier New"/>
                <w:sz w:val="18"/>
                <w:szCs w:val="18"/>
              </w:rPr>
              <w:t xml:space="preserve"> already calculated, return it</w:t>
            </w:r>
          </w:p>
          <w:p w14:paraId="5FDE400C"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$G(RCEFT)=1 S RSC="8NZZ" Q RSC</w:t>
            </w:r>
          </w:p>
          <w:p w14:paraId="6C4BFED9"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S RSC=$P($G(^PRCA(430,BILLDA,11)),"^",23)</w:t>
            </w:r>
          </w:p>
          <w:p w14:paraId="3A7CB9A7"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$L(RSC)=4,RSC'="ARRV" Q RSC</w:t>
            </w:r>
          </w:p>
          <w:p w14:paraId="5DEB0805"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1C9F852E"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calculate it and store it</w:t>
            </w:r>
          </w:p>
          <w:p w14:paraId="2EC4F5A0"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S CATEGDA=+$P($G(^PRCA(430,BILLDA,0)),"^",2)</w:t>
            </w:r>
          </w:p>
          <w:p w14:paraId="550FD2A4"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5B10BD69"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if prepayment, send ARRV</w:t>
            </w:r>
          </w:p>
          <w:p w14:paraId="2C3F4B33"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CATEGDA=26 D STORE(BILLDA,"ARRV") Q "ARRV"</w:t>
            </w:r>
          </w:p>
          <w:p w14:paraId="1334A624"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65D678E9"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S COLUMN1=$$COLUMN1</w:t>
            </w:r>
          </w:p>
          <w:p w14:paraId="6FE96792"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68373F94"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check for 3rd party RX bills after 4/27/2011 for col 2</w:t>
            </w:r>
          </w:p>
          <w:p w14:paraId="2A8EEE34"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N RX3P S RX3P=0</w:t>
            </w:r>
          </w:p>
          <w:p w14:paraId="485507C6"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("PH"=$$TYP^IBRFN(BILLDA)) D</w:t>
            </w:r>
          </w:p>
          <w:p w14:paraId="01180A54"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S RX3P=$$CHECKRXS^RCXFMSUF(BILLDA)</w:t>
            </w:r>
          </w:p>
          <w:p w14:paraId="1250F25D"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466E95F4"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S COLUMN2=$$COLUMN2</w:t>
            </w:r>
          </w:p>
          <w:p w14:paraId="1B7B9184"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6E8A24E8"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if column2 cannot be determined, return the </w:t>
            </w:r>
            <w:proofErr w:type="spellStart"/>
            <w:r w:rsidRPr="00AE2C7D">
              <w:rPr>
                <w:rFonts w:ascii="Courier New" w:hAnsi="Courier New" w:cs="Courier New"/>
                <w:sz w:val="18"/>
                <w:szCs w:val="18"/>
              </w:rPr>
              <w:t>rsc</w:t>
            </w:r>
            <w:proofErr w:type="spellEnd"/>
            <w:r w:rsidRPr="00AE2C7D">
              <w:rPr>
                <w:rFonts w:ascii="Courier New" w:hAnsi="Courier New" w:cs="Courier New"/>
                <w:sz w:val="18"/>
                <w:szCs w:val="18"/>
              </w:rPr>
              <w:t xml:space="preserve"> of ARRV</w:t>
            </w:r>
          </w:p>
          <w:p w14:paraId="44B6BBB6"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COLUMN2="" D STORE(BILLDA,"ARRV") Q "ARRV"</w:t>
            </w:r>
          </w:p>
          <w:p w14:paraId="314C1075"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4E201C17"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if column2 is not a 5 for reimbursable health insurance,</w:t>
            </w:r>
          </w:p>
          <w:p w14:paraId="40E2720D"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return ZZ in columns 3 and 4</w:t>
            </w:r>
          </w:p>
          <w:p w14:paraId="4A3E3271"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COLUMN2'=5 D STORE(BILLDA,COLUMN1_COLUMN2_"ZZ") Q COLUMN1_COLUMN2_"ZZ"</w:t>
            </w:r>
          </w:p>
          <w:p w14:paraId="4F21EB19"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6344F3F3"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for reimbursable health insurance, compute columns 3 and 4</w:t>
            </w:r>
          </w:p>
          <w:p w14:paraId="674F9142"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S COLUMN3=$$COLUMN3</w:t>
            </w:r>
          </w:p>
          <w:p w14:paraId="728484F6"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S COLUMN4=$$COLUMN4</w:t>
            </w:r>
          </w:p>
          <w:p w14:paraId="60EDD876"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1F9613E4"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D STORE(BILLDA,COLUMN1_COLUMN2_COLUMN3_COLUMN4)</w:t>
            </w:r>
          </w:p>
          <w:p w14:paraId="5B85D051"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Q COLUMN1_COLUMN2_COLUMN3_COLUMN4</w:t>
            </w:r>
          </w:p>
          <w:p w14:paraId="37959FFF"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0227DB0C"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4E0B13EE"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STORE(DA,RSC,FUND) ;  store the revenue source code  or fund in the file</w:t>
            </w:r>
          </w:p>
          <w:p w14:paraId="1A0870A0"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$G(^PRCA(430,DA,0))="" Q</w:t>
            </w:r>
          </w:p>
          <w:p w14:paraId="50D56877"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N D,D0,DI,DIC,DIE,DQ,DR,X,Y</w:t>
            </w:r>
          </w:p>
          <w:p w14:paraId="26157BDE"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S DR=""</w:t>
            </w:r>
          </w:p>
          <w:p w14:paraId="213DB6F0"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$G(RSC)'="" S DR="255.1////"_RSC_";"</w:t>
            </w:r>
          </w:p>
          <w:p w14:paraId="579FCD02"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$G(FUND)'="" S DR=DR_"203////"_FUND_";"</w:t>
            </w:r>
          </w:p>
          <w:p w14:paraId="2888ABEE"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S (DIC,DIE)="^PRCA(430,"</w:t>
            </w:r>
          </w:p>
          <w:p w14:paraId="1E389A03"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D ^DIE</w:t>
            </w:r>
          </w:p>
          <w:p w14:paraId="7C7922AD"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lastRenderedPageBreak/>
              <w:t xml:space="preserve">         Q</w:t>
            </w:r>
          </w:p>
          <w:p w14:paraId="4E3452E3"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485CBB09"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288029AE"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COLUMN1() ;  return column 1 number</w:t>
            </w:r>
          </w:p>
          <w:p w14:paraId="57CBB0C8"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Q 8</w:t>
            </w:r>
          </w:p>
          <w:p w14:paraId="3C49C7D1"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75836AA0"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4D9E63D3"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COLUMN2() ;  return column 2 number</w:t>
            </w:r>
          </w:p>
          <w:p w14:paraId="50687E7A"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CATEGDA=5 Q 1     ; hospital care (</w:t>
            </w:r>
            <w:proofErr w:type="spellStart"/>
            <w:r w:rsidRPr="00AE2C7D">
              <w:rPr>
                <w:rFonts w:ascii="Courier New" w:hAnsi="Courier New" w:cs="Courier New"/>
                <w:sz w:val="18"/>
                <w:szCs w:val="18"/>
              </w:rPr>
              <w:t>nsc</w:t>
            </w:r>
            <w:proofErr w:type="spellEnd"/>
            <w:r w:rsidRPr="00AE2C7D">
              <w:rPr>
                <w:rFonts w:ascii="Courier New" w:hAnsi="Courier New" w:cs="Courier New"/>
                <w:sz w:val="18"/>
                <w:szCs w:val="18"/>
              </w:rPr>
              <w:t>)</w:t>
            </w:r>
          </w:p>
          <w:p w14:paraId="53C8EC94"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CATEGDA=4 Q 2     ; outpatient care (</w:t>
            </w:r>
            <w:proofErr w:type="spellStart"/>
            <w:r w:rsidRPr="00AE2C7D">
              <w:rPr>
                <w:rFonts w:ascii="Courier New" w:hAnsi="Courier New" w:cs="Courier New"/>
                <w:sz w:val="18"/>
                <w:szCs w:val="18"/>
              </w:rPr>
              <w:t>nsc</w:t>
            </w:r>
            <w:proofErr w:type="spellEnd"/>
            <w:r w:rsidRPr="00AE2C7D">
              <w:rPr>
                <w:rFonts w:ascii="Courier New" w:hAnsi="Courier New" w:cs="Courier New"/>
                <w:sz w:val="18"/>
                <w:szCs w:val="18"/>
              </w:rPr>
              <w:t>)</w:t>
            </w:r>
          </w:p>
          <w:p w14:paraId="5E28D6EF"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CATEGDA=3 Q 3     ; nursing home care (</w:t>
            </w:r>
            <w:proofErr w:type="spellStart"/>
            <w:r w:rsidRPr="00AE2C7D">
              <w:rPr>
                <w:rFonts w:ascii="Courier New" w:hAnsi="Courier New" w:cs="Courier New"/>
                <w:sz w:val="18"/>
                <w:szCs w:val="18"/>
              </w:rPr>
              <w:t>nsc</w:t>
            </w:r>
            <w:proofErr w:type="spellEnd"/>
            <w:r w:rsidRPr="00AE2C7D">
              <w:rPr>
                <w:rFonts w:ascii="Courier New" w:hAnsi="Courier New" w:cs="Courier New"/>
                <w:sz w:val="18"/>
                <w:szCs w:val="18"/>
              </w:rPr>
              <w:t>)</w:t>
            </w:r>
          </w:p>
          <w:p w14:paraId="5FCA819D"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CATEGDA=1 Q 4     ; ineligible hospital</w:t>
            </w:r>
          </w:p>
          <w:p w14:paraId="76DB485C"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CATEGDA=9&amp;$G(RX3P) Q "R"    ; pharmacy reimbursable health insurance</w:t>
            </w:r>
          </w:p>
          <w:p w14:paraId="5573F9F1"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CATEGDA=9 Q 5     ; reimbursable health insurance</w:t>
            </w:r>
          </w:p>
          <w:p w14:paraId="5D486A97"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CATEGDA=10&amp;$G(RX3P) Q "S"     ; pharmacy tort </w:t>
            </w:r>
            <w:proofErr w:type="spellStart"/>
            <w:r w:rsidRPr="00AE2C7D">
              <w:rPr>
                <w:rFonts w:ascii="Courier New" w:hAnsi="Courier New" w:cs="Courier New"/>
                <w:sz w:val="18"/>
                <w:szCs w:val="18"/>
              </w:rPr>
              <w:t>feasor</w:t>
            </w:r>
            <w:proofErr w:type="spellEnd"/>
          </w:p>
          <w:p w14:paraId="3E2E0D1B"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CATEGDA=10 Q 6    ; tort </w:t>
            </w:r>
            <w:proofErr w:type="spellStart"/>
            <w:r w:rsidRPr="00AE2C7D">
              <w:rPr>
                <w:rFonts w:ascii="Courier New" w:hAnsi="Courier New" w:cs="Courier New"/>
                <w:sz w:val="18"/>
                <w:szCs w:val="18"/>
              </w:rPr>
              <w:t>feasor</w:t>
            </w:r>
            <w:proofErr w:type="spellEnd"/>
          </w:p>
          <w:p w14:paraId="07B98E04"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CATEGDA=6&amp;$G(RX3P) Q "T"     ;pharmacy workman's comp</w:t>
            </w:r>
          </w:p>
          <w:p w14:paraId="7489F4AF"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CATEGDA=6 Q 7     ; </w:t>
            </w:r>
            <w:proofErr w:type="spellStart"/>
            <w:r w:rsidRPr="00AE2C7D">
              <w:rPr>
                <w:rFonts w:ascii="Courier New" w:hAnsi="Courier New" w:cs="Courier New"/>
                <w:sz w:val="18"/>
                <w:szCs w:val="18"/>
              </w:rPr>
              <w:t>workmans</w:t>
            </w:r>
            <w:proofErr w:type="spellEnd"/>
            <w:r w:rsidRPr="00AE2C7D">
              <w:rPr>
                <w:rFonts w:ascii="Courier New" w:hAnsi="Courier New" w:cs="Courier New"/>
                <w:sz w:val="18"/>
                <w:szCs w:val="18"/>
              </w:rPr>
              <w:t xml:space="preserve"> comp</w:t>
            </w:r>
          </w:p>
          <w:p w14:paraId="6B7CD77B"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CATEGDA=18 Q 8    ; c (means test)</w:t>
            </w:r>
          </w:p>
          <w:p w14:paraId="2F6377E8"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CATEGDA=2 Q 9     ; emergency/humanitarian</w:t>
            </w:r>
          </w:p>
          <w:p w14:paraId="15FBBA41"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CATEGDA=7&amp;$G(RX3P) Q "Q"     ;pharmacy no fault auto </w:t>
            </w:r>
            <w:proofErr w:type="spellStart"/>
            <w:r w:rsidRPr="00AE2C7D">
              <w:rPr>
                <w:rFonts w:ascii="Courier New" w:hAnsi="Courier New" w:cs="Courier New"/>
                <w:sz w:val="18"/>
                <w:szCs w:val="18"/>
              </w:rPr>
              <w:t>acc</w:t>
            </w:r>
            <w:proofErr w:type="spellEnd"/>
          </w:p>
          <w:p w14:paraId="75250137"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CATEGDA=7 Q "A"   ; no fault auto accident</w:t>
            </w:r>
          </w:p>
          <w:p w14:paraId="27AC7E43"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CATEGDA=22 Q "B"  ; </w:t>
            </w:r>
            <w:proofErr w:type="spellStart"/>
            <w:r w:rsidRPr="00AE2C7D">
              <w:rPr>
                <w:rFonts w:ascii="Courier New" w:hAnsi="Courier New" w:cs="Courier New"/>
                <w:sz w:val="18"/>
                <w:szCs w:val="18"/>
              </w:rPr>
              <w:t>rx</w:t>
            </w:r>
            <w:proofErr w:type="spellEnd"/>
            <w:r w:rsidRPr="00AE2C7D">
              <w:rPr>
                <w:rFonts w:ascii="Courier New" w:hAnsi="Courier New" w:cs="Courier New"/>
                <w:sz w:val="18"/>
                <w:szCs w:val="18"/>
              </w:rPr>
              <w:t xml:space="preserve"> copay/</w:t>
            </w:r>
            <w:proofErr w:type="spellStart"/>
            <w:r w:rsidRPr="00AE2C7D">
              <w:rPr>
                <w:rFonts w:ascii="Courier New" w:hAnsi="Courier New" w:cs="Courier New"/>
                <w:sz w:val="18"/>
                <w:szCs w:val="18"/>
              </w:rPr>
              <w:t>sc</w:t>
            </w:r>
            <w:proofErr w:type="spellEnd"/>
            <w:r w:rsidRPr="00AE2C7D">
              <w:rPr>
                <w:rFonts w:ascii="Courier New" w:hAnsi="Courier New" w:cs="Courier New"/>
                <w:sz w:val="18"/>
                <w:szCs w:val="18"/>
              </w:rPr>
              <w:t xml:space="preserve"> vet</w:t>
            </w:r>
          </w:p>
          <w:p w14:paraId="1F749DBE"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CATEGDA=23 Q "C"  ; </w:t>
            </w:r>
            <w:proofErr w:type="spellStart"/>
            <w:r w:rsidRPr="00AE2C7D">
              <w:rPr>
                <w:rFonts w:ascii="Courier New" w:hAnsi="Courier New" w:cs="Courier New"/>
                <w:sz w:val="18"/>
                <w:szCs w:val="18"/>
              </w:rPr>
              <w:t>rx</w:t>
            </w:r>
            <w:proofErr w:type="spellEnd"/>
            <w:r w:rsidRPr="00AE2C7D">
              <w:rPr>
                <w:rFonts w:ascii="Courier New" w:hAnsi="Courier New" w:cs="Courier New"/>
                <w:sz w:val="18"/>
                <w:szCs w:val="18"/>
              </w:rPr>
              <w:t xml:space="preserve"> copay/</w:t>
            </w:r>
            <w:proofErr w:type="spellStart"/>
            <w:r w:rsidRPr="00AE2C7D">
              <w:rPr>
                <w:rFonts w:ascii="Courier New" w:hAnsi="Courier New" w:cs="Courier New"/>
                <w:sz w:val="18"/>
                <w:szCs w:val="18"/>
              </w:rPr>
              <w:t>nsc</w:t>
            </w:r>
            <w:proofErr w:type="spellEnd"/>
            <w:r w:rsidRPr="00AE2C7D">
              <w:rPr>
                <w:rFonts w:ascii="Courier New" w:hAnsi="Courier New" w:cs="Courier New"/>
                <w:sz w:val="18"/>
                <w:szCs w:val="18"/>
              </w:rPr>
              <w:t xml:space="preserve"> vet</w:t>
            </w:r>
          </w:p>
          <w:p w14:paraId="57D44DDA"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CATEGDA=24 Q "D"  ; nursing home care per diem</w:t>
            </w:r>
          </w:p>
          <w:p w14:paraId="06BB7725"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CATEGDA=25 Q "E"  ; hospital care per diem</w:t>
            </w:r>
          </w:p>
          <w:p w14:paraId="60D67CD6"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CATEGDA=21 Q "F"  ; </w:t>
            </w:r>
            <w:proofErr w:type="spellStart"/>
            <w:r w:rsidRPr="00AE2C7D">
              <w:rPr>
                <w:rFonts w:ascii="Courier New" w:hAnsi="Courier New" w:cs="Courier New"/>
                <w:sz w:val="18"/>
                <w:szCs w:val="18"/>
              </w:rPr>
              <w:t>medicare</w:t>
            </w:r>
            <w:proofErr w:type="spellEnd"/>
          </w:p>
          <w:p w14:paraId="1F801900"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CATEGDA=33 Q "G"  ; adult day health care</w:t>
            </w:r>
          </w:p>
          <w:p w14:paraId="104BE720"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CATEGDA=34 Q "H"  ; domiciliary</w:t>
            </w:r>
          </w:p>
          <w:p w14:paraId="4AEE6D19"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CATEGDA=35 Q "I"  ; respite care - institutional</w:t>
            </w:r>
          </w:p>
          <w:p w14:paraId="37DC33F2"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CATEGDA=36 Q "J"  ; respite care - non-institutional</w:t>
            </w:r>
          </w:p>
          <w:p w14:paraId="15C198EB"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CATEGDA=37 Q "K"  ; geriatric evaluation - institutional</w:t>
            </w:r>
          </w:p>
          <w:p w14:paraId="3F142638"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CATEGDA=38 Q "L"  ; geriatric evaluation - non-institutional</w:t>
            </w:r>
          </w:p>
          <w:p w14:paraId="030B0AB0"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CATEGDA=39 Q "M"  ; nursing home care - </w:t>
            </w:r>
            <w:proofErr w:type="spellStart"/>
            <w:r w:rsidRPr="00AE2C7D">
              <w:rPr>
                <w:rFonts w:ascii="Courier New" w:hAnsi="Courier New" w:cs="Courier New"/>
                <w:sz w:val="18"/>
                <w:szCs w:val="18"/>
              </w:rPr>
              <w:t>ltc</w:t>
            </w:r>
            <w:proofErr w:type="spellEnd"/>
          </w:p>
          <w:p w14:paraId="59A5BB55"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Q ""</w:t>
            </w:r>
          </w:p>
          <w:p w14:paraId="46108AF7"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03B00378"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1281CEFD"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COLUMN3() ;  return the column 3 number</w:t>
            </w:r>
          </w:p>
          <w:p w14:paraId="18EE82D3"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N AGE,DECIMAL,DFN,IBCNDATA,TYPEAGE,TYPECARE,TYPEMEAN,TYPESERV,VA,VADM,VAERR</w:t>
            </w:r>
          </w:p>
          <w:p w14:paraId="111D9400"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D DIQ399(BILLDA)</w:t>
            </w:r>
          </w:p>
          <w:p w14:paraId="36C37215"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02FC5E4F"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D TYPECARE</w:t>
            </w:r>
          </w:p>
          <w:p w14:paraId="26BAA589"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616D5262"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compute service connected at time of care (1 digit binary)</w:t>
            </w:r>
          </w:p>
          <w:p w14:paraId="39FE73BC"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type of service connected is set as follows:</w:t>
            </w:r>
          </w:p>
          <w:p w14:paraId="71AACFFB"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0 = SC Vet                   1 = NSC Vet</w:t>
            </w:r>
          </w:p>
          <w:p w14:paraId="40F9C479"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S TYPESERV=1</w:t>
            </w:r>
          </w:p>
          <w:p w14:paraId="48F32C33"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service connected at time of care (.18) = yes (1)</w:t>
            </w:r>
          </w:p>
          <w:p w14:paraId="33F37CFD"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$G(IBCNDATA(399,BILLDA,.18,"I"))=1 S TYPESERV=0</w:t>
            </w:r>
          </w:p>
          <w:p w14:paraId="1F0ED54C"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171980DB"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S DFN=$P($G(^PRCA(430,BILLDA,0)),"^",7)</w:t>
            </w:r>
          </w:p>
          <w:p w14:paraId="48710688"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D DEM^VADPT</w:t>
            </w:r>
          </w:p>
          <w:p w14:paraId="3314795B"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33806BC1"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compute means test at time of care (1 digit binary)</w:t>
            </w:r>
          </w:p>
          <w:p w14:paraId="60B2A0D4"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type of means test is set as follows:</w:t>
            </w:r>
          </w:p>
          <w:p w14:paraId="3FD0DD6D"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0 = Cat A                    1 = Cat C</w:t>
            </w:r>
          </w:p>
          <w:p w14:paraId="4ACB7477"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S TYPEMEAN=0</w:t>
            </w:r>
          </w:p>
          <w:p w14:paraId="7A3FD936"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$$BIL^DGMTUB(DFN,$G(IBCNDATA(399,BILLDA,151,"I")))=1 S TYPEMEAN=1</w:t>
            </w:r>
          </w:p>
          <w:p w14:paraId="7E7CE09A"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17C17B0B"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compute patient age at time of care (1 digit binary)</w:t>
            </w:r>
          </w:p>
          <w:p w14:paraId="749A1BA7"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type of age is set as follows:</w:t>
            </w:r>
          </w:p>
          <w:p w14:paraId="5723BA85"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lastRenderedPageBreak/>
              <w:t xml:space="preserve">         ;        0 = under 65                 1 = 65 and older</w:t>
            </w:r>
          </w:p>
          <w:p w14:paraId="10B76D0A"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S AGE=$$FMDIFF^XLFDT($G(IBCNDATA(399,BILLDA,151,"I")),$P($G(VADM(3)),"^"))\365.25</w:t>
            </w:r>
          </w:p>
          <w:p w14:paraId="67DEE19C"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S TYPEAGE=1</w:t>
            </w:r>
          </w:p>
          <w:p w14:paraId="6C821ABA"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AGE&lt;65 S TYPEAGE=0</w:t>
            </w:r>
          </w:p>
          <w:p w14:paraId="5648317A"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2A9F0258"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convert to decimal  </w:t>
            </w:r>
            <w:proofErr w:type="spellStart"/>
            <w:r w:rsidRPr="00AE2C7D">
              <w:rPr>
                <w:rFonts w:ascii="Courier New" w:hAnsi="Courier New" w:cs="Courier New"/>
                <w:sz w:val="18"/>
                <w:szCs w:val="18"/>
              </w:rPr>
              <w:t>typecare</w:t>
            </w:r>
            <w:proofErr w:type="spellEnd"/>
            <w:r w:rsidRPr="00AE2C7D">
              <w:rPr>
                <w:rFonts w:ascii="Courier New" w:hAnsi="Courier New" w:cs="Courier New"/>
                <w:sz w:val="18"/>
                <w:szCs w:val="18"/>
              </w:rPr>
              <w:t xml:space="preserve">  </w:t>
            </w:r>
            <w:proofErr w:type="spellStart"/>
            <w:r w:rsidRPr="00AE2C7D">
              <w:rPr>
                <w:rFonts w:ascii="Courier New" w:hAnsi="Courier New" w:cs="Courier New"/>
                <w:sz w:val="18"/>
                <w:szCs w:val="18"/>
              </w:rPr>
              <w:t>typeserv</w:t>
            </w:r>
            <w:proofErr w:type="spellEnd"/>
            <w:r w:rsidRPr="00AE2C7D">
              <w:rPr>
                <w:rFonts w:ascii="Courier New" w:hAnsi="Courier New" w:cs="Courier New"/>
                <w:sz w:val="18"/>
                <w:szCs w:val="18"/>
              </w:rPr>
              <w:t xml:space="preserve">  </w:t>
            </w:r>
            <w:proofErr w:type="spellStart"/>
            <w:r w:rsidRPr="00AE2C7D">
              <w:rPr>
                <w:rFonts w:ascii="Courier New" w:hAnsi="Courier New" w:cs="Courier New"/>
                <w:sz w:val="18"/>
                <w:szCs w:val="18"/>
              </w:rPr>
              <w:t>typemean</w:t>
            </w:r>
            <w:proofErr w:type="spellEnd"/>
            <w:r w:rsidRPr="00AE2C7D">
              <w:rPr>
                <w:rFonts w:ascii="Courier New" w:hAnsi="Courier New" w:cs="Courier New"/>
                <w:sz w:val="18"/>
                <w:szCs w:val="18"/>
              </w:rPr>
              <w:t xml:space="preserve">  </w:t>
            </w:r>
            <w:proofErr w:type="spellStart"/>
            <w:r w:rsidRPr="00AE2C7D">
              <w:rPr>
                <w:rFonts w:ascii="Courier New" w:hAnsi="Courier New" w:cs="Courier New"/>
                <w:sz w:val="18"/>
                <w:szCs w:val="18"/>
              </w:rPr>
              <w:t>typeage</w:t>
            </w:r>
            <w:proofErr w:type="spellEnd"/>
          </w:p>
          <w:p w14:paraId="3129A876"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binary=  1   1         1         1         1</w:t>
            </w:r>
          </w:p>
          <w:p w14:paraId="26307D14"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decimal= 16 + 8     +   4     +   2     +   1</w:t>
            </w:r>
          </w:p>
          <w:p w14:paraId="2D3B2350"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S DECIMAL=$S(TYPECARE="11":24,TYPECARE="10":16,TYPECARE="01":8,1:0)</w:t>
            </w:r>
          </w:p>
          <w:p w14:paraId="50C66CA2"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TYPESERV S DECIMAL=DECIMAL+4</w:t>
            </w:r>
          </w:p>
          <w:p w14:paraId="67426202"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TYPEMEAN S DECIMAL=DECIMAL+2</w:t>
            </w:r>
          </w:p>
          <w:p w14:paraId="78B6DACA"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TYPEAGE S DECIMAL=DECIMAL+1</w:t>
            </w:r>
          </w:p>
          <w:p w14:paraId="19F45F16"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DECIMAL&lt;10 Q DECIMAL</w:t>
            </w:r>
          </w:p>
          <w:p w14:paraId="4EF09174"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Q $C(65+DECIMAL-10)</w:t>
            </w:r>
          </w:p>
          <w:p w14:paraId="7E08ED66"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37884F3A"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03543093"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COLUMN4() ;  return the column 4 number (reserved for future expansion)</w:t>
            </w:r>
          </w:p>
          <w:p w14:paraId="4FD83C56"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Q "Z"</w:t>
            </w:r>
          </w:p>
          <w:p w14:paraId="358F8D48"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5F2BCC0F"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2E40518A"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DIQ399(DA)  ;  get data from file 399</w:t>
            </w:r>
          </w:p>
          <w:p w14:paraId="7484D8CC"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N D0,DIC,DIQ,DIQ2,DR</w:t>
            </w:r>
          </w:p>
          <w:p w14:paraId="277DF6C2"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K IBCNDATA</w:t>
            </w:r>
          </w:p>
          <w:p w14:paraId="267032A4"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S DIQ(0)="IE",DIC="^DGCR(399,",DIQ="IBCNDATA",DR=".04;.05;.18;151;" D EN^DIQ1</w:t>
            </w:r>
          </w:p>
          <w:p w14:paraId="39537FF7"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Q</w:t>
            </w:r>
          </w:p>
          <w:p w14:paraId="5360FE05"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4AFDF71C"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0BFDB93A"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TYPECARE ;  compute type of care (2 digit binary)</w:t>
            </w:r>
          </w:p>
          <w:p w14:paraId="1FB7A78F"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type of care is set as follows:</w:t>
            </w:r>
          </w:p>
          <w:p w14:paraId="63A3E958"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00 = inpatient (hospital)    01 = outpatient</w:t>
            </w:r>
          </w:p>
          <w:p w14:paraId="223BD15A"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10 = nursing home            11 = other</w:t>
            </w:r>
          </w:p>
          <w:p w14:paraId="6BDB3140"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default is other if it cannot be computed</w:t>
            </w:r>
          </w:p>
          <w:p w14:paraId="52FD4FFF"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S TYPECARE="11"</w:t>
            </w:r>
          </w:p>
          <w:p w14:paraId="5AF2CB44"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bill classification (.05) = outpatient (3) or </w:t>
            </w:r>
            <w:proofErr w:type="spellStart"/>
            <w:r w:rsidRPr="00AE2C7D">
              <w:rPr>
                <w:rFonts w:ascii="Courier New" w:hAnsi="Courier New" w:cs="Courier New"/>
                <w:sz w:val="18"/>
                <w:szCs w:val="18"/>
              </w:rPr>
              <w:t>human.emerg</w:t>
            </w:r>
            <w:proofErr w:type="spellEnd"/>
            <w:r w:rsidRPr="00AE2C7D">
              <w:rPr>
                <w:rFonts w:ascii="Courier New" w:hAnsi="Courier New" w:cs="Courier New"/>
                <w:sz w:val="18"/>
                <w:szCs w:val="18"/>
              </w:rPr>
              <w:t>(opt) (4)</w:t>
            </w:r>
          </w:p>
          <w:p w14:paraId="2F6CE38B"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$G(IBCNDATA(399,BILLDA,.05,"I"))=3!($G(IBCNDATA(399,BILLDA,.05,"I"))=4) S TYPECARE="01" Q</w:t>
            </w:r>
          </w:p>
          <w:p w14:paraId="7F621E4A"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location of care (.04) = hospital </w:t>
            </w:r>
            <w:proofErr w:type="spellStart"/>
            <w:r w:rsidRPr="00AE2C7D">
              <w:rPr>
                <w:rFonts w:ascii="Courier New" w:hAnsi="Courier New" w:cs="Courier New"/>
                <w:sz w:val="18"/>
                <w:szCs w:val="18"/>
              </w:rPr>
              <w:t>inpt</w:t>
            </w:r>
            <w:proofErr w:type="spellEnd"/>
            <w:r w:rsidRPr="00AE2C7D">
              <w:rPr>
                <w:rFonts w:ascii="Courier New" w:hAnsi="Courier New" w:cs="Courier New"/>
                <w:sz w:val="18"/>
                <w:szCs w:val="18"/>
              </w:rPr>
              <w:t xml:space="preserve"> or </w:t>
            </w:r>
            <w:proofErr w:type="spellStart"/>
            <w:r w:rsidRPr="00AE2C7D">
              <w:rPr>
                <w:rFonts w:ascii="Courier New" w:hAnsi="Courier New" w:cs="Courier New"/>
                <w:sz w:val="18"/>
                <w:szCs w:val="18"/>
              </w:rPr>
              <w:t>outpt</w:t>
            </w:r>
            <w:proofErr w:type="spellEnd"/>
            <w:r w:rsidRPr="00AE2C7D">
              <w:rPr>
                <w:rFonts w:ascii="Courier New" w:hAnsi="Courier New" w:cs="Courier New"/>
                <w:sz w:val="18"/>
                <w:szCs w:val="18"/>
              </w:rPr>
              <w:t xml:space="preserve"> (1)</w:t>
            </w:r>
          </w:p>
          <w:p w14:paraId="7230F211"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$G(IBCNDATA(399,BILLDA,.04,"I"))=1 S TYPECARE="00" Q</w:t>
            </w:r>
          </w:p>
          <w:p w14:paraId="5AC379AC"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location of care (.04) = skilled nursing (</w:t>
            </w:r>
            <w:proofErr w:type="spellStart"/>
            <w:r w:rsidRPr="00AE2C7D">
              <w:rPr>
                <w:rFonts w:ascii="Courier New" w:hAnsi="Courier New" w:cs="Courier New"/>
                <w:sz w:val="18"/>
                <w:szCs w:val="18"/>
              </w:rPr>
              <w:t>nhcu</w:t>
            </w:r>
            <w:proofErr w:type="spellEnd"/>
            <w:r w:rsidRPr="00AE2C7D">
              <w:rPr>
                <w:rFonts w:ascii="Courier New" w:hAnsi="Courier New" w:cs="Courier New"/>
                <w:sz w:val="18"/>
                <w:szCs w:val="18"/>
              </w:rPr>
              <w:t>) (2)</w:t>
            </w:r>
          </w:p>
          <w:p w14:paraId="181FB34C"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$G(IBCNDATA(399,BILLDA,.04,"I"))=2 S TYPECARE="10"</w:t>
            </w:r>
          </w:p>
          <w:p w14:paraId="132E2F19"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Q</w:t>
            </w:r>
          </w:p>
          <w:p w14:paraId="6DD1864E"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1A1A4F55"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7E62200E" w14:textId="77777777" w:rsidR="00AE2C7D" w:rsidRPr="00AE2C7D" w:rsidRDefault="00AE2C7D" w:rsidP="00AE2C7D">
            <w:pPr>
              <w:pStyle w:val="TableText"/>
              <w:spacing w:before="0" w:after="0"/>
              <w:rPr>
                <w:rFonts w:ascii="Courier New" w:hAnsi="Courier New" w:cs="Courier New"/>
                <w:sz w:val="18"/>
                <w:szCs w:val="18"/>
              </w:rPr>
            </w:pPr>
            <w:proofErr w:type="gramStart"/>
            <w:r w:rsidRPr="00AE2C7D">
              <w:rPr>
                <w:rFonts w:ascii="Courier New" w:hAnsi="Courier New" w:cs="Courier New"/>
                <w:sz w:val="18"/>
                <w:szCs w:val="18"/>
              </w:rPr>
              <w:t>ADDEDIT  ;</w:t>
            </w:r>
            <w:proofErr w:type="gramEnd"/>
            <w:r w:rsidRPr="00AE2C7D">
              <w:rPr>
                <w:rFonts w:ascii="Courier New" w:hAnsi="Courier New" w:cs="Courier New"/>
                <w:sz w:val="18"/>
                <w:szCs w:val="18"/>
              </w:rPr>
              <w:t xml:space="preserve">  enter/edit revenue source codes for fund 0160A1 bills.  These</w:t>
            </w:r>
          </w:p>
          <w:p w14:paraId="1574B16C"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roofErr w:type="gramStart"/>
            <w:r w:rsidRPr="00AE2C7D">
              <w:rPr>
                <w:rFonts w:ascii="Courier New" w:hAnsi="Courier New" w:cs="Courier New"/>
                <w:sz w:val="18"/>
                <w:szCs w:val="18"/>
              </w:rPr>
              <w:t>;  bills</w:t>
            </w:r>
            <w:proofErr w:type="gramEnd"/>
            <w:r w:rsidRPr="00AE2C7D">
              <w:rPr>
                <w:rFonts w:ascii="Courier New" w:hAnsi="Courier New" w:cs="Courier New"/>
                <w:sz w:val="18"/>
                <w:szCs w:val="18"/>
              </w:rPr>
              <w:t xml:space="preserve"> have the </w:t>
            </w:r>
            <w:proofErr w:type="spellStart"/>
            <w:r w:rsidRPr="00AE2C7D">
              <w:rPr>
                <w:rFonts w:ascii="Courier New" w:hAnsi="Courier New" w:cs="Courier New"/>
                <w:sz w:val="18"/>
                <w:szCs w:val="18"/>
              </w:rPr>
              <w:t>rsc</w:t>
            </w:r>
            <w:proofErr w:type="spellEnd"/>
            <w:r w:rsidRPr="00AE2C7D">
              <w:rPr>
                <w:rFonts w:ascii="Courier New" w:hAnsi="Courier New" w:cs="Courier New"/>
                <w:sz w:val="18"/>
                <w:szCs w:val="18"/>
              </w:rPr>
              <w:t xml:space="preserve"> entered by the user.  The user can select</w:t>
            </w:r>
          </w:p>
          <w:p w14:paraId="38C74B49"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from </w:t>
            </w:r>
            <w:proofErr w:type="spellStart"/>
            <w:r w:rsidRPr="00AE2C7D">
              <w:rPr>
                <w:rFonts w:ascii="Courier New" w:hAnsi="Courier New" w:cs="Courier New"/>
                <w:sz w:val="18"/>
                <w:szCs w:val="18"/>
              </w:rPr>
              <w:t>rscs</w:t>
            </w:r>
            <w:proofErr w:type="spellEnd"/>
            <w:r w:rsidRPr="00AE2C7D">
              <w:rPr>
                <w:rFonts w:ascii="Courier New" w:hAnsi="Courier New" w:cs="Courier New"/>
                <w:sz w:val="18"/>
                <w:szCs w:val="18"/>
              </w:rPr>
              <w:t xml:space="preserve"> in file 347.3</w:t>
            </w:r>
          </w:p>
          <w:p w14:paraId="509FFB32"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roofErr w:type="gramStart"/>
            <w:r w:rsidRPr="00AE2C7D">
              <w:rPr>
                <w:rFonts w:ascii="Courier New" w:hAnsi="Courier New" w:cs="Courier New"/>
                <w:sz w:val="18"/>
                <w:szCs w:val="18"/>
              </w:rPr>
              <w:t>W !!</w:t>
            </w:r>
            <w:proofErr w:type="gramEnd"/>
            <w:r w:rsidRPr="00AE2C7D">
              <w:rPr>
                <w:rFonts w:ascii="Courier New" w:hAnsi="Courier New" w:cs="Courier New"/>
                <w:sz w:val="18"/>
                <w:szCs w:val="18"/>
              </w:rPr>
              <w:t>,"This option should be used with CAUTION.  This option will allow the"</w:t>
            </w:r>
          </w:p>
          <w:p w14:paraId="2474988A"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 !,"user owning the PRCASVC supervisor security key, to add or edit the"</w:t>
            </w:r>
          </w:p>
          <w:p w14:paraId="280CA4C6"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roofErr w:type="gramStart"/>
            <w:r w:rsidRPr="00AE2C7D">
              <w:rPr>
                <w:rFonts w:ascii="Courier New" w:hAnsi="Courier New" w:cs="Courier New"/>
                <w:sz w:val="18"/>
                <w:szCs w:val="18"/>
              </w:rPr>
              <w:t>W !</w:t>
            </w:r>
            <w:proofErr w:type="gramEnd"/>
            <w:r w:rsidRPr="00AE2C7D">
              <w:rPr>
                <w:rFonts w:ascii="Courier New" w:hAnsi="Courier New" w:cs="Courier New"/>
                <w:sz w:val="18"/>
                <w:szCs w:val="18"/>
              </w:rPr>
              <w:t>,"Revenue Source Codes selectable for non MCCF bills.  If an invalid"</w:t>
            </w:r>
          </w:p>
          <w:p w14:paraId="081A1414"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 !,"Revenue Source Code is entered or changed, all code sheets sent to"</w:t>
            </w:r>
          </w:p>
          <w:p w14:paraId="6B80F611"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roofErr w:type="gramStart"/>
            <w:r w:rsidRPr="00AE2C7D">
              <w:rPr>
                <w:rFonts w:ascii="Courier New" w:hAnsi="Courier New" w:cs="Courier New"/>
                <w:sz w:val="18"/>
                <w:szCs w:val="18"/>
              </w:rPr>
              <w:t>W !</w:t>
            </w:r>
            <w:proofErr w:type="gramEnd"/>
            <w:r w:rsidRPr="00AE2C7D">
              <w:rPr>
                <w:rFonts w:ascii="Courier New" w:hAnsi="Courier New" w:cs="Courier New"/>
                <w:sz w:val="18"/>
                <w:szCs w:val="18"/>
              </w:rPr>
              <w:t>,"FMS referencing the invalid Revenue Source Code will reject.  Be"</w:t>
            </w:r>
          </w:p>
          <w:p w14:paraId="4D6CC9DC"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 !,"cautious when entering new Revenue Source Codes or editing existing"</w:t>
            </w:r>
          </w:p>
          <w:p w14:paraId="6188D51C"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roofErr w:type="gramStart"/>
            <w:r w:rsidRPr="00AE2C7D">
              <w:rPr>
                <w:rFonts w:ascii="Courier New" w:hAnsi="Courier New" w:cs="Courier New"/>
                <w:sz w:val="18"/>
                <w:szCs w:val="18"/>
              </w:rPr>
              <w:t>W !</w:t>
            </w:r>
            <w:proofErr w:type="gramEnd"/>
            <w:r w:rsidRPr="00AE2C7D">
              <w:rPr>
                <w:rFonts w:ascii="Courier New" w:hAnsi="Courier New" w:cs="Courier New"/>
                <w:sz w:val="18"/>
                <w:szCs w:val="18"/>
              </w:rPr>
              <w:t>,"Revenue Source Codes.  New Revenue Source Codes should only be added"</w:t>
            </w:r>
          </w:p>
          <w:p w14:paraId="59648B5B"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roofErr w:type="gramStart"/>
            <w:r w:rsidRPr="00AE2C7D">
              <w:rPr>
                <w:rFonts w:ascii="Courier New" w:hAnsi="Courier New" w:cs="Courier New"/>
                <w:sz w:val="18"/>
                <w:szCs w:val="18"/>
              </w:rPr>
              <w:t>W !</w:t>
            </w:r>
            <w:proofErr w:type="gramEnd"/>
            <w:r w:rsidRPr="00AE2C7D">
              <w:rPr>
                <w:rFonts w:ascii="Courier New" w:hAnsi="Courier New" w:cs="Courier New"/>
                <w:sz w:val="18"/>
                <w:szCs w:val="18"/>
              </w:rPr>
              <w:t>,"after they have been added in FMS."</w:t>
            </w:r>
          </w:p>
          <w:p w14:paraId="01430964"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03CBE0F4"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w:t>
            </w:r>
            <w:proofErr w:type="gramStart"/>
            <w:r w:rsidRPr="00AE2C7D">
              <w:rPr>
                <w:rFonts w:ascii="Courier New" w:hAnsi="Courier New" w:cs="Courier New"/>
                <w:sz w:val="18"/>
                <w:szCs w:val="18"/>
              </w:rPr>
              <w:t>D(</w:t>
            </w:r>
            <w:proofErr w:type="gramEnd"/>
            <w:r w:rsidRPr="00AE2C7D">
              <w:rPr>
                <w:rFonts w:ascii="Courier New" w:hAnsi="Courier New" w:cs="Courier New"/>
                <w:sz w:val="18"/>
                <w:szCs w:val="18"/>
              </w:rPr>
              <w:t>^XUSEC("PRCASVC",DUZ)) W !!,"You are not an owner of the PRCASVC security key." Q</w:t>
            </w:r>
          </w:p>
          <w:p w14:paraId="3F8196C8"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69824716"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N %,%Y,C,D,D0,DA,DI,DIC,DIE,DLAYGO,DQ,DR,RCRJFLAG,X,X1,X2,X3,Y</w:t>
            </w:r>
          </w:p>
          <w:p w14:paraId="45EDFC12"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55EC19A7"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lastRenderedPageBreak/>
              <w:t xml:space="preserve">         F  D  Q:$G(RCRJFLAG)</w:t>
            </w:r>
          </w:p>
          <w:p w14:paraId="5DA0F0B6"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S (DIC,DIE)="^RC(347.3,",DIC(0)="QEL",DLAYGO=347.3</w:t>
            </w:r>
          </w:p>
          <w:p w14:paraId="023F562E"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R !!,"Select REVENUE SOURCE CODE: ",X:DTIME</w:t>
            </w:r>
          </w:p>
          <w:p w14:paraId="52D9D0F1"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S X1=X,X=$$UPPER^VALM1(X)</w:t>
            </w:r>
          </w:p>
          <w:p w14:paraId="09318A2B"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I $E(X</w:t>
            </w:r>
            <w:proofErr w:type="gramStart"/>
            <w:r w:rsidRPr="00AE2C7D">
              <w:rPr>
                <w:rFonts w:ascii="Courier New" w:hAnsi="Courier New" w:cs="Courier New"/>
                <w:sz w:val="18"/>
                <w:szCs w:val="18"/>
              </w:rPr>
              <w:t>)=</w:t>
            </w:r>
            <w:proofErr w:type="gramEnd"/>
            <w:r w:rsidRPr="00AE2C7D">
              <w:rPr>
                <w:rFonts w:ascii="Courier New" w:hAnsi="Courier New" w:cs="Courier New"/>
                <w:sz w:val="18"/>
                <w:szCs w:val="18"/>
              </w:rPr>
              <w:t>"?",X?."?" D ^DIC Q:Y&lt;1</w:t>
            </w:r>
          </w:p>
          <w:p w14:paraId="4C8E4B38"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I X=""!($E(X)=U) S RCRJFLAG=1 Q</w:t>
            </w:r>
          </w:p>
          <w:p w14:paraId="09E874A5"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I $D(^RC(347.3,"B",X)) S Y=+$O(^(X,0)) W "   ",X,"  ",$P($G(^RC(347.3,Y,0)),U,2) W:$P(^(0),U,3) "  INACTIVE" D UPD Q</w:t>
            </w:r>
          </w:p>
          <w:p w14:paraId="35CF947D"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S X2=$L(X1),X3=$C($A($E(X1,X2))-1),X3=$E(X1,1,X2-1)_X3,X3=$O(^RC(347.3,"C",X3)) I $E(X3,1,X2)=X1 S X=X1</w:t>
            </w:r>
          </w:p>
          <w:p w14:paraId="7780623D"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S D="C" D IX^DIC Q:Y&lt;1  D UPD Q</w:t>
            </w:r>
          </w:p>
          <w:p w14:paraId="1345AE68"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Q</w:t>
            </w:r>
          </w:p>
          <w:p w14:paraId="73408327"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UPD      S DIE="^RC(347.3,",DA=+Y,DR=".02;.03" D ^DIE</w:t>
            </w:r>
          </w:p>
          <w:p w14:paraId="0CF451ED"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Q</w:t>
            </w:r>
          </w:p>
          <w:p w14:paraId="13F7B429"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20C7522D"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19A8548D"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RSC      ;revenue code (#430/255)</w:t>
            </w:r>
          </w:p>
          <w:p w14:paraId="69C074A5"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w:t>
            </w:r>
            <w:proofErr w:type="gramStart"/>
            <w:r w:rsidRPr="00AE2C7D">
              <w:rPr>
                <w:rFonts w:ascii="Courier New" w:hAnsi="Courier New" w:cs="Courier New"/>
                <w:sz w:val="18"/>
                <w:szCs w:val="18"/>
              </w:rPr>
              <w:t>P(</w:t>
            </w:r>
            <w:proofErr w:type="gramEnd"/>
            <w:r w:rsidRPr="00AE2C7D">
              <w:rPr>
                <w:rFonts w:ascii="Courier New" w:hAnsi="Courier New" w:cs="Courier New"/>
                <w:sz w:val="18"/>
                <w:szCs w:val="18"/>
              </w:rPr>
              <w:t>$G(^RC(347.3,X,0)),"^",3) D EN^DDIOL("THIS REVENUE SOURCE CODE IS INACTIVE.") K X Q</w:t>
            </w:r>
          </w:p>
          <w:p w14:paraId="1747CC77"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S X=$P(^RC(347.3,X,0),"^")</w:t>
            </w:r>
          </w:p>
          <w:p w14:paraId="387BA1A3"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Q</w:t>
            </w:r>
          </w:p>
          <w:p w14:paraId="79F4AABA"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3A468A78"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SHOW     ;  show/calculate revenue source code for a selected bill</w:t>
            </w:r>
          </w:p>
          <w:p w14:paraId="3F3B02D2"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 !!,"This option will show the calculated Revenue Source Code for a selected"</w:t>
            </w:r>
          </w:p>
          <w:p w14:paraId="55E81B56"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roofErr w:type="gramStart"/>
            <w:r w:rsidRPr="00AE2C7D">
              <w:rPr>
                <w:rFonts w:ascii="Courier New" w:hAnsi="Courier New" w:cs="Courier New"/>
                <w:sz w:val="18"/>
                <w:szCs w:val="18"/>
              </w:rPr>
              <w:t>W !</w:t>
            </w:r>
            <w:proofErr w:type="gramEnd"/>
            <w:r w:rsidRPr="00AE2C7D">
              <w:rPr>
                <w:rFonts w:ascii="Courier New" w:hAnsi="Courier New" w:cs="Courier New"/>
                <w:sz w:val="18"/>
                <w:szCs w:val="18"/>
              </w:rPr>
              <w:t>,"bill.  The Revenue Source Code is only calculated for accrued bills in"</w:t>
            </w:r>
          </w:p>
          <w:p w14:paraId="446DA568"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DT'&lt;$$ADDPTEDT^PRCAACC() W !,"funds 528701,528703,528704,528709/4032,528711"</w:t>
            </w:r>
          </w:p>
          <w:p w14:paraId="3D6F6797"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I DT&lt;$$ADDPTEDT^PRCAACC() W !,"funds 5287.1,5287.3,5287.4,4032"</w:t>
            </w:r>
          </w:p>
          <w:p w14:paraId="75E5D967"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0DD2448C"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N %,%Y,BILLDA,C,DIC,FUND,I,RCRJFLAG,RSC,X,Y</w:t>
            </w:r>
          </w:p>
          <w:p w14:paraId="569C79B6"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w:t>
            </w:r>
          </w:p>
          <w:p w14:paraId="4BF62690"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F  D  Q:$G(RCRJFLAG)</w:t>
            </w:r>
          </w:p>
          <w:p w14:paraId="3D324E49"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S DIC="^PRCA(430,",DIC(0)="QEAM"</w:t>
            </w:r>
          </w:p>
          <w:p w14:paraId="4DF2168B"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w:t>
            </w:r>
            <w:proofErr w:type="gramStart"/>
            <w:r w:rsidRPr="00AE2C7D">
              <w:rPr>
                <w:rFonts w:ascii="Courier New" w:hAnsi="Courier New" w:cs="Courier New"/>
                <w:sz w:val="18"/>
                <w:szCs w:val="18"/>
              </w:rPr>
              <w:t>W !</w:t>
            </w:r>
            <w:proofErr w:type="gramEnd"/>
            <w:r w:rsidRPr="00AE2C7D">
              <w:rPr>
                <w:rFonts w:ascii="Courier New" w:hAnsi="Courier New" w:cs="Courier New"/>
                <w:sz w:val="18"/>
                <w:szCs w:val="18"/>
              </w:rPr>
              <w:t xml:space="preserve"> D ^DIC</w:t>
            </w:r>
          </w:p>
          <w:p w14:paraId="5B57AC09"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I Y&lt;1 S RCRJFLAG=1 Q</w:t>
            </w:r>
          </w:p>
          <w:p w14:paraId="4D6FB16E"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S BILLDA=+Y</w:t>
            </w:r>
          </w:p>
          <w:p w14:paraId="50F6B2D5"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S FUND=$$GETFUNDB^RCXFMSUF(BILLDA,1)</w:t>
            </w:r>
          </w:p>
          <w:p w14:paraId="23378879"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W !!,"        Bill Number: ",$P($G(^PRCA(430,BILLDA,0)),"^")</w:t>
            </w:r>
          </w:p>
          <w:p w14:paraId="247B3D6F"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W !,"               Fund: ",FUND</w:t>
            </w:r>
          </w:p>
          <w:p w14:paraId="26F09CFF"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I '$$PTACCT^PRCAACC(FUND),FUND'=4032 D  Q</w:t>
            </w:r>
          </w:p>
          <w:p w14:paraId="77C3BC06"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   </w:t>
            </w:r>
            <w:proofErr w:type="gramStart"/>
            <w:r w:rsidRPr="00AE2C7D">
              <w:rPr>
                <w:rFonts w:ascii="Courier New" w:hAnsi="Courier New" w:cs="Courier New"/>
                <w:sz w:val="18"/>
                <w:szCs w:val="18"/>
              </w:rPr>
              <w:t>W !</w:t>
            </w:r>
            <w:proofErr w:type="gramEnd"/>
            <w:r w:rsidRPr="00AE2C7D">
              <w:rPr>
                <w:rFonts w:ascii="Courier New" w:hAnsi="Courier New" w:cs="Courier New"/>
                <w:sz w:val="18"/>
                <w:szCs w:val="18"/>
              </w:rPr>
              <w:t>,"  The Revenue Source Code cannot be calculated for non-accrued bills."</w:t>
            </w:r>
          </w:p>
          <w:p w14:paraId="2B1126C5"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   </w:t>
            </w:r>
            <w:proofErr w:type="gramStart"/>
            <w:r w:rsidRPr="00AE2C7D">
              <w:rPr>
                <w:rFonts w:ascii="Courier New" w:hAnsi="Courier New" w:cs="Courier New"/>
                <w:sz w:val="18"/>
                <w:szCs w:val="18"/>
              </w:rPr>
              <w:t>W !</w:t>
            </w:r>
            <w:proofErr w:type="gramEnd"/>
            <w:r w:rsidRPr="00AE2C7D">
              <w:rPr>
                <w:rFonts w:ascii="Courier New" w:hAnsi="Courier New" w:cs="Courier New"/>
                <w:sz w:val="18"/>
                <w:szCs w:val="18"/>
              </w:rPr>
              <w:t>,"  The Revenue Source Code for non-accrued bills are input by the user."</w:t>
            </w:r>
          </w:p>
          <w:p w14:paraId="4C091F52"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   W !,"  The Revenue Source Code is currently entered as: "</w:t>
            </w:r>
          </w:p>
          <w:p w14:paraId="150358C5"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   S RSC=$P($G(^PRCA(430,BILLDA,11)),"^",6)</w:t>
            </w:r>
          </w:p>
          <w:p w14:paraId="3C713816"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   W $S(RSC="":"&lt;not entered&gt;",1:RSC)</w:t>
            </w:r>
          </w:p>
          <w:p w14:paraId="5E817882"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w:t>
            </w:r>
          </w:p>
          <w:p w14:paraId="27F90F3C"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S RSC=$$CALCRSC(BILLDA)</w:t>
            </w:r>
          </w:p>
          <w:p w14:paraId="18CA3BE1" w14:textId="77777777" w:rsidR="00AE2C7D"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   W !,"Revenue Source Code: ",RSC</w:t>
            </w:r>
          </w:p>
          <w:p w14:paraId="51EB7012" w14:textId="2167DA5E" w:rsidR="00CD651B" w:rsidRPr="00AE2C7D" w:rsidRDefault="00AE2C7D" w:rsidP="00AE2C7D">
            <w:pPr>
              <w:pStyle w:val="TableText"/>
              <w:spacing w:before="0" w:after="0"/>
              <w:rPr>
                <w:rFonts w:ascii="Courier New" w:hAnsi="Courier New" w:cs="Courier New"/>
                <w:sz w:val="18"/>
                <w:szCs w:val="18"/>
              </w:rPr>
            </w:pPr>
            <w:r w:rsidRPr="00AE2C7D">
              <w:rPr>
                <w:rFonts w:ascii="Courier New" w:hAnsi="Courier New" w:cs="Courier New"/>
                <w:sz w:val="18"/>
                <w:szCs w:val="18"/>
              </w:rPr>
              <w:t xml:space="preserve">         Q</w:t>
            </w:r>
          </w:p>
        </w:tc>
      </w:tr>
    </w:tbl>
    <w:p w14:paraId="72678328" w14:textId="77777777" w:rsidR="00CD651B" w:rsidRPr="00086A3C" w:rsidRDefault="00CD651B" w:rsidP="00CD651B">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CD651B" w:rsidRPr="00086A3C" w14:paraId="3E054786" w14:textId="77777777" w:rsidTr="00CD651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81F90DE" w14:textId="77777777" w:rsidR="00CD651B" w:rsidRPr="00086A3C" w:rsidRDefault="00CD651B" w:rsidP="00CD651B">
            <w:pPr>
              <w:pStyle w:val="TableHeading"/>
            </w:pPr>
            <w:r w:rsidRPr="00086A3C">
              <w:t>Modified Logic (Changes are in bold)</w:t>
            </w:r>
          </w:p>
        </w:tc>
      </w:tr>
      <w:tr w:rsidR="00CD651B" w:rsidRPr="00086A3C" w14:paraId="6BE67EDF" w14:textId="77777777" w:rsidTr="00F811D8">
        <w:tc>
          <w:tcPr>
            <w:tcW w:w="5000" w:type="pct"/>
            <w:tcBorders>
              <w:top w:val="single" w:sz="6" w:space="0" w:color="000000"/>
              <w:left w:val="single" w:sz="6" w:space="0" w:color="000000"/>
              <w:bottom w:val="single" w:sz="6" w:space="0" w:color="000000"/>
              <w:right w:val="single" w:sz="6" w:space="0" w:color="000000"/>
            </w:tcBorders>
          </w:tcPr>
          <w:p w14:paraId="38D8BE81" w14:textId="77777777" w:rsidR="00F811D8" w:rsidRDefault="00F811D8" w:rsidP="00F811D8">
            <w:pPr>
              <w:pStyle w:val="HTMLPreformatted"/>
              <w:rPr>
                <w:rStyle w:val="hdnormal"/>
              </w:rPr>
            </w:pPr>
            <w:r>
              <w:rPr>
                <w:rStyle w:val="hdnormal"/>
              </w:rPr>
              <w:t>RCXFMSUR ;WISC/RFJ-revenue source codes ; 10/19/10 1:47pm</w:t>
            </w:r>
          </w:p>
          <w:p w14:paraId="6E112F3B" w14:textId="77777777" w:rsidR="00F811D8" w:rsidRDefault="00F811D8" w:rsidP="00F811D8">
            <w:pPr>
              <w:pStyle w:val="HTMLPreformatted"/>
              <w:rPr>
                <w:rStyle w:val="hdnormal"/>
              </w:rPr>
            </w:pPr>
            <w:r>
              <w:rPr>
                <w:rStyle w:val="hdnormal"/>
              </w:rPr>
              <w:t xml:space="preserve">         ;;4.5;Accounts Receivable;**90,101,170,203,173,220,231,273</w:t>
            </w:r>
            <w:r w:rsidRPr="00F811D8">
              <w:rPr>
                <w:rStyle w:val="hdadded"/>
                <w:highlight w:val="yellow"/>
              </w:rPr>
              <w:t>,310</w:t>
            </w:r>
            <w:r>
              <w:rPr>
                <w:rStyle w:val="hdnormal"/>
              </w:rPr>
              <w:t>**;Mar 20, 1995;Build 3</w:t>
            </w:r>
          </w:p>
          <w:p w14:paraId="244DD881" w14:textId="613D6A22" w:rsidR="00F811D8" w:rsidRDefault="00F811D8" w:rsidP="00F811D8">
            <w:pPr>
              <w:pStyle w:val="HTMLPreformatted"/>
              <w:rPr>
                <w:rStyle w:val="hdnormal"/>
              </w:rPr>
            </w:pPr>
            <w:r>
              <w:rPr>
                <w:rStyle w:val="hdnormal"/>
              </w:rPr>
              <w:t xml:space="preserve">         ;</w:t>
            </w:r>
            <w:proofErr w:type="gramStart"/>
            <w:r>
              <w:rPr>
                <w:rStyle w:val="hdnormal"/>
              </w:rPr>
              <w:t>;Per</w:t>
            </w:r>
            <w:proofErr w:type="gramEnd"/>
            <w:r>
              <w:rPr>
                <w:rStyle w:val="hdnormal"/>
              </w:rPr>
              <w:t xml:space="preserve"> </w:t>
            </w:r>
            <w:r w:rsidRPr="00F811D8">
              <w:rPr>
                <w:rStyle w:val="hddeleted"/>
                <w:highlight w:val="yellow"/>
              </w:rPr>
              <w:t>VA</w:t>
            </w:r>
            <w:r>
              <w:rPr>
                <w:rStyle w:val="hddeleted"/>
              </w:rPr>
              <w:t xml:space="preserve"> </w:t>
            </w:r>
            <w:proofErr w:type="spellStart"/>
            <w:r>
              <w:rPr>
                <w:rStyle w:val="hdadded"/>
              </w:rPr>
              <w:t>VA</w:t>
            </w:r>
            <w:proofErr w:type="spellEnd"/>
            <w:r>
              <w:rPr>
                <w:rStyle w:val="hdadded"/>
              </w:rPr>
              <w:t xml:space="preserve"> </w:t>
            </w:r>
            <w:r>
              <w:rPr>
                <w:rStyle w:val="hdnormal"/>
              </w:rPr>
              <w:t xml:space="preserve">Directive </w:t>
            </w:r>
            <w:r w:rsidRPr="00F811D8">
              <w:rPr>
                <w:rStyle w:val="hdadded"/>
                <w:highlight w:val="yellow"/>
              </w:rPr>
              <w:t>6402</w:t>
            </w:r>
            <w:r>
              <w:rPr>
                <w:rStyle w:val="hdnormal"/>
              </w:rPr>
              <w:t>,this routine should not be modified.</w:t>
            </w:r>
          </w:p>
          <w:p w14:paraId="5977A042" w14:textId="77777777" w:rsidR="00F811D8" w:rsidRDefault="00F811D8" w:rsidP="00F811D8">
            <w:pPr>
              <w:pStyle w:val="HTMLPreformatted"/>
              <w:rPr>
                <w:rStyle w:val="hdnormal"/>
              </w:rPr>
            </w:pPr>
            <w:r>
              <w:rPr>
                <w:rStyle w:val="hdnormal"/>
              </w:rPr>
              <w:t xml:space="preserve">         Q</w:t>
            </w:r>
          </w:p>
          <w:p w14:paraId="5D4BE42F" w14:textId="77777777" w:rsidR="00F811D8" w:rsidRDefault="00F811D8" w:rsidP="00F811D8">
            <w:pPr>
              <w:pStyle w:val="HTMLPreformatted"/>
              <w:rPr>
                <w:rStyle w:val="hdnormal"/>
              </w:rPr>
            </w:pPr>
            <w:r>
              <w:rPr>
                <w:rStyle w:val="hdnormal"/>
              </w:rPr>
              <w:lastRenderedPageBreak/>
              <w:t xml:space="preserve">         ;</w:t>
            </w:r>
          </w:p>
          <w:p w14:paraId="437DC19B" w14:textId="77777777" w:rsidR="00F811D8" w:rsidRDefault="00F811D8" w:rsidP="00F811D8">
            <w:pPr>
              <w:pStyle w:val="HTMLPreformatted"/>
              <w:rPr>
                <w:rStyle w:val="hdnormal"/>
              </w:rPr>
            </w:pPr>
            <w:r>
              <w:rPr>
                <w:rStyle w:val="hdnormal"/>
              </w:rPr>
              <w:t xml:space="preserve">         ;</w:t>
            </w:r>
          </w:p>
          <w:p w14:paraId="4A792BAD" w14:textId="77777777" w:rsidR="00F811D8" w:rsidRDefault="00F811D8" w:rsidP="00F811D8">
            <w:pPr>
              <w:pStyle w:val="HTMLPreformatted"/>
              <w:rPr>
                <w:rStyle w:val="hdnormal"/>
              </w:rPr>
            </w:pPr>
            <w:r>
              <w:rPr>
                <w:rStyle w:val="hdnormal"/>
              </w:rPr>
              <w:t>CALCRSC(BILLDA,RCEFT) ;  calculate the revenue source code for a bill</w:t>
            </w:r>
          </w:p>
          <w:p w14:paraId="258D79EB" w14:textId="77777777" w:rsidR="00F811D8" w:rsidRDefault="00F811D8" w:rsidP="00F811D8">
            <w:pPr>
              <w:pStyle w:val="HTMLPreformatted"/>
              <w:rPr>
                <w:rStyle w:val="hdnormal"/>
              </w:rPr>
            </w:pPr>
            <w:r>
              <w:rPr>
                <w:rStyle w:val="hdnormal"/>
              </w:rPr>
              <w:t xml:space="preserve">         ;  </w:t>
            </w:r>
            <w:proofErr w:type="spellStart"/>
            <w:r>
              <w:rPr>
                <w:rStyle w:val="hdnormal"/>
              </w:rPr>
              <w:t>rceft</w:t>
            </w:r>
            <w:proofErr w:type="spellEnd"/>
            <w:r>
              <w:rPr>
                <w:rStyle w:val="hdnormal"/>
              </w:rPr>
              <w:t xml:space="preserve"> = 1 if processing an EFT deposit</w:t>
            </w:r>
          </w:p>
          <w:p w14:paraId="3F8AFFB1" w14:textId="77777777" w:rsidR="00F811D8" w:rsidRDefault="00F811D8" w:rsidP="00F811D8">
            <w:pPr>
              <w:pStyle w:val="HTMLPreformatted"/>
              <w:rPr>
                <w:rStyle w:val="hdnormal"/>
              </w:rPr>
            </w:pPr>
            <w:r>
              <w:rPr>
                <w:rStyle w:val="hdnormal"/>
              </w:rPr>
              <w:t xml:space="preserve">         ;  returns the 4 column (character) </w:t>
            </w:r>
            <w:proofErr w:type="spellStart"/>
            <w:r>
              <w:rPr>
                <w:rStyle w:val="hdnormal"/>
              </w:rPr>
              <w:t>rsc</w:t>
            </w:r>
            <w:proofErr w:type="spellEnd"/>
          </w:p>
          <w:p w14:paraId="5280028A" w14:textId="77777777" w:rsidR="00F811D8" w:rsidRDefault="00F811D8" w:rsidP="00F811D8">
            <w:pPr>
              <w:pStyle w:val="HTMLPreformatted"/>
              <w:rPr>
                <w:rStyle w:val="hdnormal"/>
              </w:rPr>
            </w:pPr>
            <w:r>
              <w:rPr>
                <w:rStyle w:val="hdnormal"/>
              </w:rPr>
              <w:t xml:space="preserve">         N CATEGDA,COLUMN1,COLUMN2,COLUMN3,COLUMN4,RSC</w:t>
            </w:r>
          </w:p>
          <w:p w14:paraId="13EE4ECA" w14:textId="77777777" w:rsidR="00F811D8" w:rsidRDefault="00F811D8" w:rsidP="00F811D8">
            <w:pPr>
              <w:pStyle w:val="HTMLPreformatted"/>
              <w:rPr>
                <w:rStyle w:val="hdnormal"/>
              </w:rPr>
            </w:pPr>
            <w:r>
              <w:rPr>
                <w:rStyle w:val="hdnormal"/>
              </w:rPr>
              <w:t xml:space="preserve">         ;  if </w:t>
            </w:r>
            <w:proofErr w:type="spellStart"/>
            <w:r>
              <w:rPr>
                <w:rStyle w:val="hdnormal"/>
              </w:rPr>
              <w:t>rsc</w:t>
            </w:r>
            <w:proofErr w:type="spellEnd"/>
            <w:r>
              <w:rPr>
                <w:rStyle w:val="hdnormal"/>
              </w:rPr>
              <w:t xml:space="preserve"> already calculated, return it</w:t>
            </w:r>
          </w:p>
          <w:p w14:paraId="38514904" w14:textId="77777777" w:rsidR="00F811D8" w:rsidRDefault="00F811D8" w:rsidP="00F811D8">
            <w:pPr>
              <w:pStyle w:val="HTMLPreformatted"/>
              <w:rPr>
                <w:rStyle w:val="hdnormal"/>
              </w:rPr>
            </w:pPr>
            <w:r>
              <w:rPr>
                <w:rStyle w:val="hdnormal"/>
              </w:rPr>
              <w:t xml:space="preserve">         I $G(RCEFT)=1 S RSC="8NZZ" Q RSC</w:t>
            </w:r>
          </w:p>
          <w:p w14:paraId="216AE9AF" w14:textId="77777777" w:rsidR="00F811D8" w:rsidRDefault="00F811D8" w:rsidP="00F811D8">
            <w:pPr>
              <w:pStyle w:val="HTMLPreformatted"/>
              <w:rPr>
                <w:rStyle w:val="hdnormal"/>
              </w:rPr>
            </w:pPr>
            <w:r>
              <w:rPr>
                <w:rStyle w:val="hdnormal"/>
              </w:rPr>
              <w:t xml:space="preserve">         S RSC=$P($G(^PRCA(430,BILLDA,11)),"^",23)</w:t>
            </w:r>
          </w:p>
          <w:p w14:paraId="1D93A024" w14:textId="77777777" w:rsidR="00F811D8" w:rsidRDefault="00F811D8" w:rsidP="00F811D8">
            <w:pPr>
              <w:pStyle w:val="HTMLPreformatted"/>
              <w:rPr>
                <w:rStyle w:val="hdnormal"/>
              </w:rPr>
            </w:pPr>
            <w:r>
              <w:rPr>
                <w:rStyle w:val="hdnormal"/>
              </w:rPr>
              <w:t xml:space="preserve">         I $L(RSC)=4,RSC'="ARRV" Q RSC</w:t>
            </w:r>
          </w:p>
          <w:p w14:paraId="43733615" w14:textId="77777777" w:rsidR="00F811D8" w:rsidRDefault="00F811D8" w:rsidP="00F811D8">
            <w:pPr>
              <w:pStyle w:val="HTMLPreformatted"/>
              <w:rPr>
                <w:rStyle w:val="hdnormal"/>
              </w:rPr>
            </w:pPr>
            <w:r>
              <w:rPr>
                <w:rStyle w:val="hdnormal"/>
              </w:rPr>
              <w:t xml:space="preserve">         ;</w:t>
            </w:r>
          </w:p>
          <w:p w14:paraId="35EE9587" w14:textId="77777777" w:rsidR="00F811D8" w:rsidRDefault="00F811D8" w:rsidP="00F811D8">
            <w:pPr>
              <w:pStyle w:val="HTMLPreformatted"/>
              <w:rPr>
                <w:rStyle w:val="hdnormal"/>
              </w:rPr>
            </w:pPr>
            <w:r>
              <w:rPr>
                <w:rStyle w:val="hdnormal"/>
              </w:rPr>
              <w:t xml:space="preserve">         ;  calculate it and store it</w:t>
            </w:r>
          </w:p>
          <w:p w14:paraId="1CEB23FA" w14:textId="77777777" w:rsidR="00F811D8" w:rsidRDefault="00F811D8" w:rsidP="00F811D8">
            <w:pPr>
              <w:pStyle w:val="HTMLPreformatted"/>
              <w:rPr>
                <w:rStyle w:val="hdnormal"/>
              </w:rPr>
            </w:pPr>
            <w:r>
              <w:rPr>
                <w:rStyle w:val="hdnormal"/>
              </w:rPr>
              <w:t xml:space="preserve">         S CATEGDA=+$P($G(^PRCA(430,BILLDA,0)),"^",2)</w:t>
            </w:r>
          </w:p>
          <w:p w14:paraId="03CFEFB0" w14:textId="77777777" w:rsidR="00F811D8" w:rsidRDefault="00F811D8" w:rsidP="00F811D8">
            <w:pPr>
              <w:pStyle w:val="HTMLPreformatted"/>
              <w:rPr>
                <w:rStyle w:val="hdnormal"/>
              </w:rPr>
            </w:pPr>
            <w:r>
              <w:rPr>
                <w:rStyle w:val="hdnormal"/>
              </w:rPr>
              <w:t xml:space="preserve">         ;</w:t>
            </w:r>
          </w:p>
          <w:p w14:paraId="5B2AD973" w14:textId="77777777" w:rsidR="00F811D8" w:rsidRDefault="00F811D8" w:rsidP="00F811D8">
            <w:pPr>
              <w:pStyle w:val="HTMLPreformatted"/>
              <w:rPr>
                <w:rStyle w:val="hdnormal"/>
              </w:rPr>
            </w:pPr>
            <w:r>
              <w:rPr>
                <w:rStyle w:val="hdnormal"/>
              </w:rPr>
              <w:t xml:space="preserve">         ;  if prepayment, send ARRV</w:t>
            </w:r>
          </w:p>
          <w:p w14:paraId="15E4F88E" w14:textId="77777777" w:rsidR="00F811D8" w:rsidRDefault="00F811D8" w:rsidP="00F811D8">
            <w:pPr>
              <w:pStyle w:val="HTMLPreformatted"/>
              <w:rPr>
                <w:rStyle w:val="hdnormal"/>
              </w:rPr>
            </w:pPr>
            <w:r>
              <w:rPr>
                <w:rStyle w:val="hdnormal"/>
              </w:rPr>
              <w:t xml:space="preserve">         I CATEGDA=26 D STORE(BILLDA,"ARRV") Q "ARRV"</w:t>
            </w:r>
          </w:p>
          <w:p w14:paraId="0C202905" w14:textId="77777777" w:rsidR="00F811D8" w:rsidRDefault="00F811D8" w:rsidP="00F811D8">
            <w:pPr>
              <w:pStyle w:val="HTMLPreformatted"/>
              <w:rPr>
                <w:rStyle w:val="hdnormal"/>
              </w:rPr>
            </w:pPr>
            <w:r>
              <w:rPr>
                <w:rStyle w:val="hdnormal"/>
              </w:rPr>
              <w:t xml:space="preserve">         ;</w:t>
            </w:r>
          </w:p>
          <w:p w14:paraId="48D25897" w14:textId="77777777" w:rsidR="00F811D8" w:rsidRDefault="00F811D8" w:rsidP="00F811D8">
            <w:pPr>
              <w:pStyle w:val="HTMLPreformatted"/>
              <w:rPr>
                <w:rStyle w:val="hdnormal"/>
              </w:rPr>
            </w:pPr>
            <w:r>
              <w:rPr>
                <w:rStyle w:val="hdnormal"/>
              </w:rPr>
              <w:t xml:space="preserve">         S COLUMN1=$$COLUMN1</w:t>
            </w:r>
          </w:p>
          <w:p w14:paraId="489D8667" w14:textId="77777777" w:rsidR="00F811D8" w:rsidRDefault="00F811D8" w:rsidP="00F811D8">
            <w:pPr>
              <w:pStyle w:val="HTMLPreformatted"/>
              <w:rPr>
                <w:rStyle w:val="hdnormal"/>
              </w:rPr>
            </w:pPr>
            <w:r>
              <w:rPr>
                <w:rStyle w:val="hdnormal"/>
              </w:rPr>
              <w:t xml:space="preserve">         ;</w:t>
            </w:r>
          </w:p>
          <w:p w14:paraId="5E39E652" w14:textId="77777777" w:rsidR="00F811D8" w:rsidRDefault="00F811D8" w:rsidP="00F811D8">
            <w:pPr>
              <w:pStyle w:val="HTMLPreformatted"/>
              <w:rPr>
                <w:rStyle w:val="hdnormal"/>
              </w:rPr>
            </w:pPr>
            <w:r>
              <w:rPr>
                <w:rStyle w:val="hdnormal"/>
              </w:rPr>
              <w:t xml:space="preserve">         ; check for 3rd party RX bills after 4/27/2011 for col 2</w:t>
            </w:r>
          </w:p>
          <w:p w14:paraId="6E45CDE0" w14:textId="77777777" w:rsidR="00F811D8" w:rsidRDefault="00F811D8" w:rsidP="00F811D8">
            <w:pPr>
              <w:pStyle w:val="HTMLPreformatted"/>
              <w:rPr>
                <w:rStyle w:val="hdnormal"/>
              </w:rPr>
            </w:pPr>
            <w:r>
              <w:rPr>
                <w:rStyle w:val="hdnormal"/>
              </w:rPr>
              <w:t xml:space="preserve">         N RX3P S RX3P=0</w:t>
            </w:r>
          </w:p>
          <w:p w14:paraId="06F7EE68" w14:textId="77777777" w:rsidR="00F811D8" w:rsidRDefault="00F811D8" w:rsidP="00F811D8">
            <w:pPr>
              <w:pStyle w:val="HTMLPreformatted"/>
              <w:rPr>
                <w:rStyle w:val="hdnormal"/>
              </w:rPr>
            </w:pPr>
            <w:r>
              <w:rPr>
                <w:rStyle w:val="hdnormal"/>
              </w:rPr>
              <w:t xml:space="preserve">         I ("PH"=$$TYP^IBRFN(BILLDA)) D</w:t>
            </w:r>
          </w:p>
          <w:p w14:paraId="7081D223" w14:textId="77777777" w:rsidR="00F811D8" w:rsidRDefault="00F811D8" w:rsidP="00F811D8">
            <w:pPr>
              <w:pStyle w:val="HTMLPreformatted"/>
              <w:rPr>
                <w:rStyle w:val="hdnormal"/>
              </w:rPr>
            </w:pPr>
            <w:r>
              <w:rPr>
                <w:rStyle w:val="hdnormal"/>
              </w:rPr>
              <w:t xml:space="preserve">         .  S RX3P=$$CHECKRXS^RCXFMSUF(BILLDA)</w:t>
            </w:r>
          </w:p>
          <w:p w14:paraId="3F67780F" w14:textId="77777777" w:rsidR="00F811D8" w:rsidRDefault="00F811D8" w:rsidP="00F811D8">
            <w:pPr>
              <w:pStyle w:val="HTMLPreformatted"/>
              <w:rPr>
                <w:rStyle w:val="hdnormal"/>
              </w:rPr>
            </w:pPr>
            <w:r>
              <w:rPr>
                <w:rStyle w:val="hdnormal"/>
              </w:rPr>
              <w:t xml:space="preserve">         ;</w:t>
            </w:r>
          </w:p>
          <w:p w14:paraId="7F75AE4A" w14:textId="77777777" w:rsidR="00F811D8" w:rsidRDefault="00F811D8" w:rsidP="00F811D8">
            <w:pPr>
              <w:pStyle w:val="HTMLPreformatted"/>
              <w:rPr>
                <w:rStyle w:val="hdnormal"/>
              </w:rPr>
            </w:pPr>
            <w:r>
              <w:rPr>
                <w:rStyle w:val="hdnormal"/>
              </w:rPr>
              <w:t xml:space="preserve">         S COLUMN2=$$COLUMN2</w:t>
            </w:r>
          </w:p>
          <w:p w14:paraId="60AC3ABA" w14:textId="77777777" w:rsidR="00F811D8" w:rsidRDefault="00F811D8" w:rsidP="00F811D8">
            <w:pPr>
              <w:pStyle w:val="HTMLPreformatted"/>
              <w:rPr>
                <w:rStyle w:val="hdnormal"/>
              </w:rPr>
            </w:pPr>
            <w:r>
              <w:rPr>
                <w:rStyle w:val="hdnormal"/>
              </w:rPr>
              <w:t xml:space="preserve">         ;</w:t>
            </w:r>
          </w:p>
          <w:p w14:paraId="4A55D680" w14:textId="77777777" w:rsidR="00F811D8" w:rsidRDefault="00F811D8" w:rsidP="00F811D8">
            <w:pPr>
              <w:pStyle w:val="HTMLPreformatted"/>
              <w:rPr>
                <w:rStyle w:val="hdnormal"/>
              </w:rPr>
            </w:pPr>
            <w:r>
              <w:rPr>
                <w:rStyle w:val="hdnormal"/>
              </w:rPr>
              <w:t xml:space="preserve">         ;  if column2 cannot be determined, return the </w:t>
            </w:r>
            <w:proofErr w:type="spellStart"/>
            <w:r>
              <w:rPr>
                <w:rStyle w:val="hdnormal"/>
              </w:rPr>
              <w:t>rsc</w:t>
            </w:r>
            <w:proofErr w:type="spellEnd"/>
            <w:r>
              <w:rPr>
                <w:rStyle w:val="hdnormal"/>
              </w:rPr>
              <w:t xml:space="preserve"> of ARRV</w:t>
            </w:r>
          </w:p>
          <w:p w14:paraId="5A12B9AD" w14:textId="77777777" w:rsidR="00F811D8" w:rsidRDefault="00F811D8" w:rsidP="00F811D8">
            <w:pPr>
              <w:pStyle w:val="HTMLPreformatted"/>
              <w:rPr>
                <w:rStyle w:val="hdnormal"/>
              </w:rPr>
            </w:pPr>
            <w:r>
              <w:rPr>
                <w:rStyle w:val="hdnormal"/>
              </w:rPr>
              <w:t xml:space="preserve">         I COLUMN2="" D STORE(BILLDA,"ARRV") Q "ARRV"</w:t>
            </w:r>
          </w:p>
          <w:p w14:paraId="1B69FF23" w14:textId="77777777" w:rsidR="00F811D8" w:rsidRDefault="00F811D8" w:rsidP="00F811D8">
            <w:pPr>
              <w:pStyle w:val="HTMLPreformatted"/>
              <w:rPr>
                <w:rStyle w:val="hdnormal"/>
              </w:rPr>
            </w:pPr>
            <w:r>
              <w:rPr>
                <w:rStyle w:val="hdnormal"/>
              </w:rPr>
              <w:t xml:space="preserve">         ;</w:t>
            </w:r>
          </w:p>
          <w:p w14:paraId="4C6D9AA9" w14:textId="77777777" w:rsidR="00F811D8" w:rsidRDefault="00F811D8" w:rsidP="00F811D8">
            <w:pPr>
              <w:pStyle w:val="HTMLPreformatted"/>
              <w:rPr>
                <w:rStyle w:val="hdnormal"/>
              </w:rPr>
            </w:pPr>
            <w:r>
              <w:rPr>
                <w:rStyle w:val="hdnormal"/>
              </w:rPr>
              <w:t xml:space="preserve">         ;  if column2 is not a 5 for reimbursable health insurance,</w:t>
            </w:r>
          </w:p>
          <w:p w14:paraId="23D32109" w14:textId="77777777" w:rsidR="00F811D8" w:rsidRDefault="00F811D8" w:rsidP="00F811D8">
            <w:pPr>
              <w:pStyle w:val="HTMLPreformatted"/>
              <w:rPr>
                <w:rStyle w:val="hdnormal"/>
              </w:rPr>
            </w:pPr>
            <w:r>
              <w:rPr>
                <w:rStyle w:val="hdnormal"/>
              </w:rPr>
              <w:t xml:space="preserve">         ;  return ZZ in columns 3 and 4</w:t>
            </w:r>
          </w:p>
          <w:p w14:paraId="75A70F5D" w14:textId="77777777" w:rsidR="00F811D8" w:rsidRDefault="00F811D8" w:rsidP="00F811D8">
            <w:pPr>
              <w:pStyle w:val="HTMLPreformatted"/>
              <w:rPr>
                <w:rStyle w:val="hdnormal"/>
              </w:rPr>
            </w:pPr>
            <w:r>
              <w:rPr>
                <w:rStyle w:val="hdnormal"/>
              </w:rPr>
              <w:t xml:space="preserve">         I COLUMN2'=5 D STORE(BILLDA,COLUMN1_COLUMN2_"ZZ") Q COLUMN1_COLUMN2_"ZZ"</w:t>
            </w:r>
          </w:p>
          <w:p w14:paraId="25054C5C" w14:textId="77777777" w:rsidR="00F811D8" w:rsidRDefault="00F811D8" w:rsidP="00F811D8">
            <w:pPr>
              <w:pStyle w:val="HTMLPreformatted"/>
              <w:rPr>
                <w:rStyle w:val="hdnormal"/>
              </w:rPr>
            </w:pPr>
            <w:r>
              <w:rPr>
                <w:rStyle w:val="hdnormal"/>
              </w:rPr>
              <w:t xml:space="preserve">         ;</w:t>
            </w:r>
          </w:p>
          <w:p w14:paraId="574F3CB6" w14:textId="77777777" w:rsidR="00F811D8" w:rsidRDefault="00F811D8" w:rsidP="00F811D8">
            <w:pPr>
              <w:pStyle w:val="HTMLPreformatted"/>
              <w:rPr>
                <w:rStyle w:val="hdnormal"/>
              </w:rPr>
            </w:pPr>
            <w:r>
              <w:rPr>
                <w:rStyle w:val="hdnormal"/>
              </w:rPr>
              <w:t xml:space="preserve">         ;  for reimbursable health insurance, compute columns 3 and 4</w:t>
            </w:r>
          </w:p>
          <w:p w14:paraId="15D90369" w14:textId="77777777" w:rsidR="00F811D8" w:rsidRDefault="00F811D8" w:rsidP="00F811D8">
            <w:pPr>
              <w:pStyle w:val="HTMLPreformatted"/>
              <w:rPr>
                <w:rStyle w:val="hdnormal"/>
              </w:rPr>
            </w:pPr>
            <w:r>
              <w:rPr>
                <w:rStyle w:val="hdnormal"/>
              </w:rPr>
              <w:t xml:space="preserve">         S COLUMN3=$$COLUMN3</w:t>
            </w:r>
          </w:p>
          <w:p w14:paraId="41649F32" w14:textId="77777777" w:rsidR="00F811D8" w:rsidRDefault="00F811D8" w:rsidP="00F811D8">
            <w:pPr>
              <w:pStyle w:val="HTMLPreformatted"/>
              <w:rPr>
                <w:rStyle w:val="hdnormal"/>
              </w:rPr>
            </w:pPr>
            <w:r>
              <w:rPr>
                <w:rStyle w:val="hdnormal"/>
              </w:rPr>
              <w:t xml:space="preserve">         S COLUMN4=$$COLUMN4</w:t>
            </w:r>
          </w:p>
          <w:p w14:paraId="4C3C2904" w14:textId="77777777" w:rsidR="00F811D8" w:rsidRDefault="00F811D8" w:rsidP="00F811D8">
            <w:pPr>
              <w:pStyle w:val="HTMLPreformatted"/>
              <w:rPr>
                <w:rStyle w:val="hdnormal"/>
              </w:rPr>
            </w:pPr>
            <w:r>
              <w:rPr>
                <w:rStyle w:val="hdnormal"/>
              </w:rPr>
              <w:t xml:space="preserve">         ;</w:t>
            </w:r>
          </w:p>
          <w:p w14:paraId="3AFE4EDA" w14:textId="77777777" w:rsidR="00F811D8" w:rsidRDefault="00F811D8" w:rsidP="00F811D8">
            <w:pPr>
              <w:pStyle w:val="HTMLPreformatted"/>
              <w:rPr>
                <w:rStyle w:val="hdnormal"/>
              </w:rPr>
            </w:pPr>
            <w:r>
              <w:rPr>
                <w:rStyle w:val="hdnormal"/>
              </w:rPr>
              <w:t xml:space="preserve">         D STORE(BILLDA,COLUMN1_COLUMN2_COLUMN3_COLUMN4)</w:t>
            </w:r>
          </w:p>
          <w:p w14:paraId="4923D736" w14:textId="77777777" w:rsidR="00F811D8" w:rsidRDefault="00F811D8" w:rsidP="00F811D8">
            <w:pPr>
              <w:pStyle w:val="HTMLPreformatted"/>
              <w:rPr>
                <w:rStyle w:val="hdnormal"/>
              </w:rPr>
            </w:pPr>
            <w:r>
              <w:rPr>
                <w:rStyle w:val="hdnormal"/>
              </w:rPr>
              <w:t xml:space="preserve">         Q COLUMN1_COLUMN2_COLUMN3_COLUMN4</w:t>
            </w:r>
          </w:p>
          <w:p w14:paraId="7F042089" w14:textId="77777777" w:rsidR="00F811D8" w:rsidRDefault="00F811D8" w:rsidP="00F811D8">
            <w:pPr>
              <w:pStyle w:val="HTMLPreformatted"/>
              <w:rPr>
                <w:rStyle w:val="hdnormal"/>
              </w:rPr>
            </w:pPr>
            <w:r>
              <w:rPr>
                <w:rStyle w:val="hdnormal"/>
              </w:rPr>
              <w:t xml:space="preserve">         ;</w:t>
            </w:r>
          </w:p>
          <w:p w14:paraId="5C611384" w14:textId="77777777" w:rsidR="00F811D8" w:rsidRDefault="00F811D8" w:rsidP="00F811D8">
            <w:pPr>
              <w:pStyle w:val="HTMLPreformatted"/>
              <w:rPr>
                <w:rStyle w:val="hdnormal"/>
              </w:rPr>
            </w:pPr>
            <w:r>
              <w:rPr>
                <w:rStyle w:val="hdnormal"/>
              </w:rPr>
              <w:t xml:space="preserve">         ;</w:t>
            </w:r>
          </w:p>
          <w:p w14:paraId="13369096" w14:textId="77777777" w:rsidR="00F811D8" w:rsidRDefault="00F811D8" w:rsidP="00F811D8">
            <w:pPr>
              <w:pStyle w:val="HTMLPreformatted"/>
              <w:rPr>
                <w:rStyle w:val="hdnormal"/>
              </w:rPr>
            </w:pPr>
            <w:r>
              <w:rPr>
                <w:rStyle w:val="hdnormal"/>
              </w:rPr>
              <w:t>STORE(DA,RSC,FUND) ;  store the revenue source code  or fund in the file</w:t>
            </w:r>
          </w:p>
          <w:p w14:paraId="2F5597F8" w14:textId="77777777" w:rsidR="00F811D8" w:rsidRDefault="00F811D8" w:rsidP="00F811D8">
            <w:pPr>
              <w:pStyle w:val="HTMLPreformatted"/>
              <w:rPr>
                <w:rStyle w:val="hdnormal"/>
              </w:rPr>
            </w:pPr>
            <w:r>
              <w:rPr>
                <w:rStyle w:val="hdnormal"/>
              </w:rPr>
              <w:t xml:space="preserve">         I $G(^PRCA(430,DA,0))="" Q</w:t>
            </w:r>
          </w:p>
          <w:p w14:paraId="01B3D7E5" w14:textId="77777777" w:rsidR="00F811D8" w:rsidRDefault="00F811D8" w:rsidP="00F811D8">
            <w:pPr>
              <w:pStyle w:val="HTMLPreformatted"/>
              <w:rPr>
                <w:rStyle w:val="hdnormal"/>
              </w:rPr>
            </w:pPr>
            <w:r>
              <w:rPr>
                <w:rStyle w:val="hdnormal"/>
              </w:rPr>
              <w:t xml:space="preserve">         N D,D0,DI,DIC,DIE,DQ,DR,X,Y</w:t>
            </w:r>
          </w:p>
          <w:p w14:paraId="6B6E14A6" w14:textId="77777777" w:rsidR="00F811D8" w:rsidRDefault="00F811D8" w:rsidP="00F811D8">
            <w:pPr>
              <w:pStyle w:val="HTMLPreformatted"/>
              <w:rPr>
                <w:rStyle w:val="hdnormal"/>
              </w:rPr>
            </w:pPr>
            <w:r>
              <w:rPr>
                <w:rStyle w:val="hdnormal"/>
              </w:rPr>
              <w:t xml:space="preserve">         S DR=""</w:t>
            </w:r>
          </w:p>
          <w:p w14:paraId="791B27CE" w14:textId="77777777" w:rsidR="00F811D8" w:rsidRDefault="00F811D8" w:rsidP="00F811D8">
            <w:pPr>
              <w:pStyle w:val="HTMLPreformatted"/>
              <w:rPr>
                <w:rStyle w:val="hdnormal"/>
              </w:rPr>
            </w:pPr>
            <w:r>
              <w:rPr>
                <w:rStyle w:val="hdnormal"/>
              </w:rPr>
              <w:t xml:space="preserve">         I $G(RSC)'="" S DR="255.1////"_RSC_";"</w:t>
            </w:r>
          </w:p>
          <w:p w14:paraId="21D2F237" w14:textId="77777777" w:rsidR="00F811D8" w:rsidRDefault="00F811D8" w:rsidP="00F811D8">
            <w:pPr>
              <w:pStyle w:val="HTMLPreformatted"/>
              <w:rPr>
                <w:rStyle w:val="hdnormal"/>
              </w:rPr>
            </w:pPr>
            <w:r>
              <w:rPr>
                <w:rStyle w:val="hdnormal"/>
              </w:rPr>
              <w:t xml:space="preserve">         I $G(FUND)'="" S DR=DR_"203////"_FUND_";"</w:t>
            </w:r>
          </w:p>
          <w:p w14:paraId="34A2DC82" w14:textId="77777777" w:rsidR="00F811D8" w:rsidRDefault="00F811D8" w:rsidP="00F811D8">
            <w:pPr>
              <w:pStyle w:val="HTMLPreformatted"/>
              <w:rPr>
                <w:rStyle w:val="hdnormal"/>
              </w:rPr>
            </w:pPr>
            <w:r>
              <w:rPr>
                <w:rStyle w:val="hdnormal"/>
              </w:rPr>
              <w:t xml:space="preserve">         S (DIC,DIE)="^PRCA(430,"</w:t>
            </w:r>
          </w:p>
          <w:p w14:paraId="66F2275D" w14:textId="77777777" w:rsidR="00F811D8" w:rsidRDefault="00F811D8" w:rsidP="00F811D8">
            <w:pPr>
              <w:pStyle w:val="HTMLPreformatted"/>
              <w:rPr>
                <w:rStyle w:val="hdnormal"/>
              </w:rPr>
            </w:pPr>
            <w:r>
              <w:rPr>
                <w:rStyle w:val="hdnormal"/>
              </w:rPr>
              <w:t xml:space="preserve">         D ^DIE</w:t>
            </w:r>
          </w:p>
          <w:p w14:paraId="72DD0734" w14:textId="77777777" w:rsidR="00F811D8" w:rsidRDefault="00F811D8" w:rsidP="00F811D8">
            <w:pPr>
              <w:pStyle w:val="HTMLPreformatted"/>
              <w:rPr>
                <w:rStyle w:val="hdnormal"/>
              </w:rPr>
            </w:pPr>
            <w:r>
              <w:rPr>
                <w:rStyle w:val="hdnormal"/>
              </w:rPr>
              <w:t xml:space="preserve">         Q</w:t>
            </w:r>
          </w:p>
          <w:p w14:paraId="246A4FBA" w14:textId="77777777" w:rsidR="00F811D8" w:rsidRDefault="00F811D8" w:rsidP="00F811D8">
            <w:pPr>
              <w:pStyle w:val="HTMLPreformatted"/>
              <w:rPr>
                <w:rStyle w:val="hdnormal"/>
              </w:rPr>
            </w:pPr>
            <w:r>
              <w:rPr>
                <w:rStyle w:val="hdnormal"/>
              </w:rPr>
              <w:t xml:space="preserve">         ;</w:t>
            </w:r>
          </w:p>
          <w:p w14:paraId="1D815389" w14:textId="77777777" w:rsidR="00F811D8" w:rsidRDefault="00F811D8" w:rsidP="00F811D8">
            <w:pPr>
              <w:pStyle w:val="HTMLPreformatted"/>
              <w:rPr>
                <w:rStyle w:val="hdnormal"/>
              </w:rPr>
            </w:pPr>
            <w:r>
              <w:rPr>
                <w:rStyle w:val="hdnormal"/>
              </w:rPr>
              <w:t xml:space="preserve">         ;</w:t>
            </w:r>
          </w:p>
          <w:p w14:paraId="056E74C2" w14:textId="77777777" w:rsidR="00F811D8" w:rsidRDefault="00F811D8" w:rsidP="00F811D8">
            <w:pPr>
              <w:pStyle w:val="HTMLPreformatted"/>
              <w:rPr>
                <w:rStyle w:val="hdnormal"/>
              </w:rPr>
            </w:pPr>
            <w:r>
              <w:rPr>
                <w:rStyle w:val="hdnormal"/>
              </w:rPr>
              <w:t>COLUMN1() ;  return column 1 number</w:t>
            </w:r>
          </w:p>
          <w:p w14:paraId="7981DC9D" w14:textId="77777777" w:rsidR="00F811D8" w:rsidRDefault="00F811D8" w:rsidP="00F811D8">
            <w:pPr>
              <w:pStyle w:val="HTMLPreformatted"/>
              <w:rPr>
                <w:rStyle w:val="hdnormal"/>
              </w:rPr>
            </w:pPr>
            <w:r>
              <w:rPr>
                <w:rStyle w:val="hdnormal"/>
              </w:rPr>
              <w:t xml:space="preserve">         Q 8</w:t>
            </w:r>
          </w:p>
          <w:p w14:paraId="05F95E56" w14:textId="77777777" w:rsidR="00F811D8" w:rsidRDefault="00F811D8" w:rsidP="00F811D8">
            <w:pPr>
              <w:pStyle w:val="HTMLPreformatted"/>
              <w:rPr>
                <w:rStyle w:val="hdnormal"/>
              </w:rPr>
            </w:pPr>
            <w:r>
              <w:rPr>
                <w:rStyle w:val="hdnormal"/>
              </w:rPr>
              <w:lastRenderedPageBreak/>
              <w:t xml:space="preserve">         ;</w:t>
            </w:r>
          </w:p>
          <w:p w14:paraId="4AA4C0EA" w14:textId="77777777" w:rsidR="00F811D8" w:rsidRDefault="00F811D8" w:rsidP="00F811D8">
            <w:pPr>
              <w:pStyle w:val="HTMLPreformatted"/>
              <w:rPr>
                <w:rStyle w:val="hdnormal"/>
              </w:rPr>
            </w:pPr>
            <w:r>
              <w:rPr>
                <w:rStyle w:val="hdnormal"/>
              </w:rPr>
              <w:t xml:space="preserve">         ;</w:t>
            </w:r>
          </w:p>
          <w:p w14:paraId="2D89A946" w14:textId="77777777" w:rsidR="00F811D8" w:rsidRDefault="00F811D8" w:rsidP="00F811D8">
            <w:pPr>
              <w:pStyle w:val="HTMLPreformatted"/>
              <w:rPr>
                <w:rStyle w:val="hdnormal"/>
              </w:rPr>
            </w:pPr>
            <w:r>
              <w:rPr>
                <w:rStyle w:val="hdnormal"/>
              </w:rPr>
              <w:t>COLUMN2() ;  return column 2 number</w:t>
            </w:r>
          </w:p>
          <w:p w14:paraId="152FBB39" w14:textId="77777777" w:rsidR="00F811D8" w:rsidRDefault="00F811D8" w:rsidP="00F811D8">
            <w:pPr>
              <w:pStyle w:val="HTMLPreformatted"/>
              <w:rPr>
                <w:rStyle w:val="hdnormal"/>
              </w:rPr>
            </w:pPr>
            <w:r>
              <w:rPr>
                <w:rStyle w:val="hdnormal"/>
              </w:rPr>
              <w:t xml:space="preserve">         I CATEGDA=5 Q 1     ; hospital care (</w:t>
            </w:r>
            <w:proofErr w:type="spellStart"/>
            <w:r>
              <w:rPr>
                <w:rStyle w:val="hdnormal"/>
              </w:rPr>
              <w:t>nsc</w:t>
            </w:r>
            <w:proofErr w:type="spellEnd"/>
            <w:r>
              <w:rPr>
                <w:rStyle w:val="hdnormal"/>
              </w:rPr>
              <w:t>)</w:t>
            </w:r>
          </w:p>
          <w:p w14:paraId="632E368C" w14:textId="77777777" w:rsidR="00F811D8" w:rsidRDefault="00F811D8" w:rsidP="00F811D8">
            <w:pPr>
              <w:pStyle w:val="HTMLPreformatted"/>
              <w:rPr>
                <w:rStyle w:val="hdnormal"/>
              </w:rPr>
            </w:pPr>
            <w:r>
              <w:rPr>
                <w:rStyle w:val="hdnormal"/>
              </w:rPr>
              <w:t xml:space="preserve">         I CATEGDA=4 Q 2     ; outpatient care (</w:t>
            </w:r>
            <w:proofErr w:type="spellStart"/>
            <w:r>
              <w:rPr>
                <w:rStyle w:val="hdnormal"/>
              </w:rPr>
              <w:t>nsc</w:t>
            </w:r>
            <w:proofErr w:type="spellEnd"/>
            <w:r>
              <w:rPr>
                <w:rStyle w:val="hdnormal"/>
              </w:rPr>
              <w:t>)</w:t>
            </w:r>
          </w:p>
          <w:p w14:paraId="7EEF8594" w14:textId="77777777" w:rsidR="00F811D8" w:rsidRDefault="00F811D8" w:rsidP="00F811D8">
            <w:pPr>
              <w:pStyle w:val="HTMLPreformatted"/>
              <w:rPr>
                <w:rStyle w:val="hdnormal"/>
              </w:rPr>
            </w:pPr>
            <w:r>
              <w:rPr>
                <w:rStyle w:val="hdnormal"/>
              </w:rPr>
              <w:t xml:space="preserve">         I CATEGDA=3 Q 3     ; nursing home care (</w:t>
            </w:r>
            <w:proofErr w:type="spellStart"/>
            <w:r>
              <w:rPr>
                <w:rStyle w:val="hdnormal"/>
              </w:rPr>
              <w:t>nsc</w:t>
            </w:r>
            <w:proofErr w:type="spellEnd"/>
            <w:r>
              <w:rPr>
                <w:rStyle w:val="hdnormal"/>
              </w:rPr>
              <w:t>)</w:t>
            </w:r>
          </w:p>
          <w:p w14:paraId="45E46E1C" w14:textId="77777777" w:rsidR="00F811D8" w:rsidRDefault="00F811D8" w:rsidP="00F811D8">
            <w:pPr>
              <w:pStyle w:val="HTMLPreformatted"/>
              <w:rPr>
                <w:rStyle w:val="hdnormal"/>
              </w:rPr>
            </w:pPr>
            <w:r>
              <w:rPr>
                <w:rStyle w:val="hdnormal"/>
              </w:rPr>
              <w:t xml:space="preserve">         I CATEGDA=1 Q 4     ; ineligible hospital</w:t>
            </w:r>
          </w:p>
          <w:p w14:paraId="6760FF03" w14:textId="77777777" w:rsidR="00F811D8" w:rsidRDefault="00F811D8" w:rsidP="00F811D8">
            <w:pPr>
              <w:pStyle w:val="HTMLPreformatted"/>
              <w:rPr>
                <w:rStyle w:val="hdnormal"/>
              </w:rPr>
            </w:pPr>
            <w:r>
              <w:rPr>
                <w:rStyle w:val="hdnormal"/>
              </w:rPr>
              <w:t xml:space="preserve">         I CATEGDA=9&amp;$G(RX3P) Q "R"    ; pharmacy reimbursable health insurance</w:t>
            </w:r>
          </w:p>
          <w:p w14:paraId="0F2403F0" w14:textId="77777777" w:rsidR="00F811D8" w:rsidRDefault="00F811D8" w:rsidP="00F811D8">
            <w:pPr>
              <w:pStyle w:val="HTMLPreformatted"/>
              <w:rPr>
                <w:rStyle w:val="hdnormal"/>
              </w:rPr>
            </w:pPr>
            <w:r>
              <w:rPr>
                <w:rStyle w:val="hdnormal"/>
              </w:rPr>
              <w:t xml:space="preserve">         I CATEGDA=9 Q 5     ; reimbursable health insurance</w:t>
            </w:r>
          </w:p>
          <w:p w14:paraId="73B7CC9A" w14:textId="77777777" w:rsidR="00F811D8" w:rsidRDefault="00F811D8" w:rsidP="00F811D8">
            <w:pPr>
              <w:pStyle w:val="HTMLPreformatted"/>
              <w:rPr>
                <w:rStyle w:val="hdnormal"/>
              </w:rPr>
            </w:pPr>
            <w:r>
              <w:rPr>
                <w:rStyle w:val="hdnormal"/>
              </w:rPr>
              <w:t xml:space="preserve">         I CATEGDA=10&amp;$G(RX3P) Q "S"     ; pharmacy tort </w:t>
            </w:r>
            <w:proofErr w:type="spellStart"/>
            <w:r>
              <w:rPr>
                <w:rStyle w:val="hdnormal"/>
              </w:rPr>
              <w:t>feasor</w:t>
            </w:r>
            <w:proofErr w:type="spellEnd"/>
          </w:p>
          <w:p w14:paraId="6D31158C" w14:textId="77777777" w:rsidR="00F811D8" w:rsidRDefault="00F811D8" w:rsidP="00F811D8">
            <w:pPr>
              <w:pStyle w:val="HTMLPreformatted"/>
              <w:rPr>
                <w:rStyle w:val="hdnormal"/>
              </w:rPr>
            </w:pPr>
            <w:r>
              <w:rPr>
                <w:rStyle w:val="hdnormal"/>
              </w:rPr>
              <w:t xml:space="preserve">         I CATEGDA=10 Q 6    ; tort </w:t>
            </w:r>
            <w:proofErr w:type="spellStart"/>
            <w:r>
              <w:rPr>
                <w:rStyle w:val="hdnormal"/>
              </w:rPr>
              <w:t>feasor</w:t>
            </w:r>
            <w:proofErr w:type="spellEnd"/>
          </w:p>
          <w:p w14:paraId="0F148164" w14:textId="77777777" w:rsidR="00F811D8" w:rsidRDefault="00F811D8" w:rsidP="00F811D8">
            <w:pPr>
              <w:pStyle w:val="HTMLPreformatted"/>
              <w:rPr>
                <w:rStyle w:val="hdnormal"/>
              </w:rPr>
            </w:pPr>
            <w:r>
              <w:rPr>
                <w:rStyle w:val="hdnormal"/>
              </w:rPr>
              <w:t xml:space="preserve">         I CATEGDA=6&amp;$G(RX3P) Q "T"     ;pharmacy workman's comp</w:t>
            </w:r>
          </w:p>
          <w:p w14:paraId="20B4919A" w14:textId="77777777" w:rsidR="00F811D8" w:rsidRDefault="00F811D8" w:rsidP="00F811D8">
            <w:pPr>
              <w:pStyle w:val="HTMLPreformatted"/>
              <w:rPr>
                <w:rStyle w:val="hdnormal"/>
              </w:rPr>
            </w:pPr>
            <w:r>
              <w:rPr>
                <w:rStyle w:val="hdnormal"/>
              </w:rPr>
              <w:t xml:space="preserve">         I CATEGDA=6 Q 7     ; </w:t>
            </w:r>
            <w:proofErr w:type="spellStart"/>
            <w:r>
              <w:rPr>
                <w:rStyle w:val="hdnormal"/>
              </w:rPr>
              <w:t>workmans</w:t>
            </w:r>
            <w:proofErr w:type="spellEnd"/>
            <w:r>
              <w:rPr>
                <w:rStyle w:val="hdnormal"/>
              </w:rPr>
              <w:t xml:space="preserve"> comp</w:t>
            </w:r>
          </w:p>
          <w:p w14:paraId="4A42843B" w14:textId="77777777" w:rsidR="00F811D8" w:rsidRDefault="00F811D8" w:rsidP="00F811D8">
            <w:pPr>
              <w:pStyle w:val="HTMLPreformatted"/>
              <w:rPr>
                <w:rStyle w:val="hdnormal"/>
              </w:rPr>
            </w:pPr>
            <w:r>
              <w:rPr>
                <w:rStyle w:val="hdnormal"/>
              </w:rPr>
              <w:t xml:space="preserve">         I CATEGDA=18 Q 8    ; c (means test)</w:t>
            </w:r>
          </w:p>
          <w:p w14:paraId="74D7A99E" w14:textId="77777777" w:rsidR="00F811D8" w:rsidRDefault="00F811D8" w:rsidP="00F811D8">
            <w:pPr>
              <w:pStyle w:val="HTMLPreformatted"/>
              <w:rPr>
                <w:rStyle w:val="hdnormal"/>
              </w:rPr>
            </w:pPr>
            <w:r>
              <w:rPr>
                <w:rStyle w:val="hdnormal"/>
              </w:rPr>
              <w:t xml:space="preserve">         I CATEGDA=2 Q 9     ; emergency/humanitarian</w:t>
            </w:r>
          </w:p>
          <w:p w14:paraId="1092F89B" w14:textId="77777777" w:rsidR="00F811D8" w:rsidRDefault="00F811D8" w:rsidP="00F811D8">
            <w:pPr>
              <w:pStyle w:val="HTMLPreformatted"/>
              <w:rPr>
                <w:rStyle w:val="hdnormal"/>
              </w:rPr>
            </w:pPr>
            <w:r>
              <w:rPr>
                <w:rStyle w:val="hdnormal"/>
              </w:rPr>
              <w:t xml:space="preserve">         I CATEGDA=7&amp;$G(RX3P) Q "Q"     ;pharmacy no fault auto </w:t>
            </w:r>
            <w:proofErr w:type="spellStart"/>
            <w:r>
              <w:rPr>
                <w:rStyle w:val="hdnormal"/>
              </w:rPr>
              <w:t>acc</w:t>
            </w:r>
            <w:proofErr w:type="spellEnd"/>
          </w:p>
          <w:p w14:paraId="7157FC7E" w14:textId="77777777" w:rsidR="00F811D8" w:rsidRDefault="00F811D8" w:rsidP="00F811D8">
            <w:pPr>
              <w:pStyle w:val="HTMLPreformatted"/>
              <w:rPr>
                <w:rStyle w:val="hdnormal"/>
              </w:rPr>
            </w:pPr>
            <w:r>
              <w:rPr>
                <w:rStyle w:val="hdnormal"/>
              </w:rPr>
              <w:t xml:space="preserve">         I CATEGDA=7 Q "A"   ; no fault auto accident</w:t>
            </w:r>
          </w:p>
          <w:p w14:paraId="577E51BA" w14:textId="77777777" w:rsidR="00F811D8" w:rsidRDefault="00F811D8" w:rsidP="00F811D8">
            <w:pPr>
              <w:pStyle w:val="HTMLPreformatted"/>
              <w:rPr>
                <w:rStyle w:val="hdnormal"/>
              </w:rPr>
            </w:pPr>
            <w:r>
              <w:rPr>
                <w:rStyle w:val="hdnormal"/>
              </w:rPr>
              <w:t xml:space="preserve">         I CATEGDA=22 Q "B"  ; </w:t>
            </w:r>
            <w:proofErr w:type="spellStart"/>
            <w:r>
              <w:rPr>
                <w:rStyle w:val="hdnormal"/>
              </w:rPr>
              <w:t>rx</w:t>
            </w:r>
            <w:proofErr w:type="spellEnd"/>
            <w:r>
              <w:rPr>
                <w:rStyle w:val="hdnormal"/>
              </w:rPr>
              <w:t xml:space="preserve"> copay/</w:t>
            </w:r>
            <w:proofErr w:type="spellStart"/>
            <w:r>
              <w:rPr>
                <w:rStyle w:val="hdnormal"/>
              </w:rPr>
              <w:t>sc</w:t>
            </w:r>
            <w:proofErr w:type="spellEnd"/>
            <w:r>
              <w:rPr>
                <w:rStyle w:val="hdnormal"/>
              </w:rPr>
              <w:t xml:space="preserve"> vet</w:t>
            </w:r>
          </w:p>
          <w:p w14:paraId="24123266" w14:textId="77777777" w:rsidR="00F811D8" w:rsidRDefault="00F811D8" w:rsidP="00F811D8">
            <w:pPr>
              <w:pStyle w:val="HTMLPreformatted"/>
              <w:rPr>
                <w:rStyle w:val="hdnormal"/>
              </w:rPr>
            </w:pPr>
            <w:r>
              <w:rPr>
                <w:rStyle w:val="hdnormal"/>
              </w:rPr>
              <w:t xml:space="preserve">         I CATEGDA=23 Q "C"  ; </w:t>
            </w:r>
            <w:proofErr w:type="spellStart"/>
            <w:r>
              <w:rPr>
                <w:rStyle w:val="hdnormal"/>
              </w:rPr>
              <w:t>rx</w:t>
            </w:r>
            <w:proofErr w:type="spellEnd"/>
            <w:r>
              <w:rPr>
                <w:rStyle w:val="hdnormal"/>
              </w:rPr>
              <w:t xml:space="preserve"> copay/</w:t>
            </w:r>
            <w:proofErr w:type="spellStart"/>
            <w:r>
              <w:rPr>
                <w:rStyle w:val="hdnormal"/>
              </w:rPr>
              <w:t>nsc</w:t>
            </w:r>
            <w:proofErr w:type="spellEnd"/>
            <w:r>
              <w:rPr>
                <w:rStyle w:val="hdnormal"/>
              </w:rPr>
              <w:t xml:space="preserve"> vet</w:t>
            </w:r>
          </w:p>
          <w:p w14:paraId="6924471F" w14:textId="77777777" w:rsidR="00F811D8" w:rsidRDefault="00F811D8" w:rsidP="00F811D8">
            <w:pPr>
              <w:pStyle w:val="HTMLPreformatted"/>
              <w:rPr>
                <w:rStyle w:val="hdnormal"/>
              </w:rPr>
            </w:pPr>
            <w:r>
              <w:rPr>
                <w:rStyle w:val="hdnormal"/>
              </w:rPr>
              <w:t xml:space="preserve">         I CATEGDA=24 Q "D"  ; nursing home care per diem</w:t>
            </w:r>
          </w:p>
          <w:p w14:paraId="2FC968D3" w14:textId="77777777" w:rsidR="00F811D8" w:rsidRDefault="00F811D8" w:rsidP="00F811D8">
            <w:pPr>
              <w:pStyle w:val="HTMLPreformatted"/>
              <w:rPr>
                <w:rStyle w:val="hdnormal"/>
              </w:rPr>
            </w:pPr>
            <w:r>
              <w:rPr>
                <w:rStyle w:val="hdnormal"/>
              </w:rPr>
              <w:t xml:space="preserve">         I CATEGDA=25 Q "E"  ; hospital care per diem</w:t>
            </w:r>
          </w:p>
          <w:p w14:paraId="5CC72418" w14:textId="77777777" w:rsidR="00F811D8" w:rsidRDefault="00F811D8" w:rsidP="00F811D8">
            <w:pPr>
              <w:pStyle w:val="HTMLPreformatted"/>
              <w:rPr>
                <w:rStyle w:val="hdnormal"/>
              </w:rPr>
            </w:pPr>
            <w:r>
              <w:rPr>
                <w:rStyle w:val="hdnormal"/>
              </w:rPr>
              <w:t xml:space="preserve">         I CATEGDA=21 Q "F"  ; </w:t>
            </w:r>
            <w:proofErr w:type="spellStart"/>
            <w:r>
              <w:rPr>
                <w:rStyle w:val="hdnormal"/>
              </w:rPr>
              <w:t>medicare</w:t>
            </w:r>
            <w:proofErr w:type="spellEnd"/>
          </w:p>
          <w:p w14:paraId="5EC08475" w14:textId="77777777" w:rsidR="00F811D8" w:rsidRDefault="00F811D8" w:rsidP="00F811D8">
            <w:pPr>
              <w:pStyle w:val="HTMLPreformatted"/>
              <w:rPr>
                <w:rStyle w:val="hdnormal"/>
              </w:rPr>
            </w:pPr>
            <w:r>
              <w:rPr>
                <w:rStyle w:val="hdnormal"/>
              </w:rPr>
              <w:t xml:space="preserve">         I CATEGDA=33 Q "G"  ; adult day health care</w:t>
            </w:r>
          </w:p>
          <w:p w14:paraId="1AA6713F" w14:textId="77777777" w:rsidR="00F811D8" w:rsidRDefault="00F811D8" w:rsidP="00F811D8">
            <w:pPr>
              <w:pStyle w:val="HTMLPreformatted"/>
              <w:rPr>
                <w:rStyle w:val="hdnormal"/>
              </w:rPr>
            </w:pPr>
            <w:r>
              <w:rPr>
                <w:rStyle w:val="hdnormal"/>
              </w:rPr>
              <w:t xml:space="preserve">         I CATEGDA=34 Q "H"  ; domiciliary</w:t>
            </w:r>
          </w:p>
          <w:p w14:paraId="7E533136" w14:textId="77777777" w:rsidR="00F811D8" w:rsidRDefault="00F811D8" w:rsidP="00F811D8">
            <w:pPr>
              <w:pStyle w:val="HTMLPreformatted"/>
              <w:rPr>
                <w:rStyle w:val="hdnormal"/>
              </w:rPr>
            </w:pPr>
            <w:r>
              <w:rPr>
                <w:rStyle w:val="hdnormal"/>
              </w:rPr>
              <w:t xml:space="preserve">         I CATEGDA=35 Q "I"  ; respite care - institutional</w:t>
            </w:r>
          </w:p>
          <w:p w14:paraId="5893CEB7" w14:textId="77777777" w:rsidR="00F811D8" w:rsidRDefault="00F811D8" w:rsidP="00F811D8">
            <w:pPr>
              <w:pStyle w:val="HTMLPreformatted"/>
              <w:rPr>
                <w:rStyle w:val="hdnormal"/>
              </w:rPr>
            </w:pPr>
            <w:r>
              <w:rPr>
                <w:rStyle w:val="hdnormal"/>
              </w:rPr>
              <w:t xml:space="preserve">         I CATEGDA=36 Q "J"  ; respite care - non-institutional</w:t>
            </w:r>
          </w:p>
          <w:p w14:paraId="396E241D" w14:textId="77777777" w:rsidR="00F811D8" w:rsidRDefault="00F811D8" w:rsidP="00F811D8">
            <w:pPr>
              <w:pStyle w:val="HTMLPreformatted"/>
              <w:rPr>
                <w:rStyle w:val="hdnormal"/>
              </w:rPr>
            </w:pPr>
            <w:r>
              <w:rPr>
                <w:rStyle w:val="hdnormal"/>
              </w:rPr>
              <w:t xml:space="preserve">         I CATEGDA=37 Q "K"  ; geriatric evaluation - institutional</w:t>
            </w:r>
          </w:p>
          <w:p w14:paraId="516C3A03" w14:textId="77777777" w:rsidR="00F811D8" w:rsidRDefault="00F811D8" w:rsidP="00F811D8">
            <w:pPr>
              <w:pStyle w:val="HTMLPreformatted"/>
              <w:rPr>
                <w:rStyle w:val="hdnormal"/>
              </w:rPr>
            </w:pPr>
            <w:r>
              <w:rPr>
                <w:rStyle w:val="hdnormal"/>
              </w:rPr>
              <w:t xml:space="preserve">         I CATEGDA=38 Q "L"  ; geriatric evaluation - non-institutional</w:t>
            </w:r>
          </w:p>
          <w:p w14:paraId="3FFA57E3" w14:textId="77777777" w:rsidR="00F811D8" w:rsidRDefault="00F811D8" w:rsidP="00F811D8">
            <w:pPr>
              <w:pStyle w:val="HTMLPreformatted"/>
              <w:rPr>
                <w:rStyle w:val="hdnormal"/>
              </w:rPr>
            </w:pPr>
            <w:r>
              <w:rPr>
                <w:rStyle w:val="hdnormal"/>
              </w:rPr>
              <w:t xml:space="preserve">         I CATEGDA=39 Q "M"  ; nursing home care - </w:t>
            </w:r>
            <w:proofErr w:type="spellStart"/>
            <w:r>
              <w:rPr>
                <w:rStyle w:val="hdnormal"/>
              </w:rPr>
              <w:t>ltc</w:t>
            </w:r>
            <w:proofErr w:type="spellEnd"/>
          </w:p>
          <w:p w14:paraId="020A6E4B" w14:textId="77777777" w:rsidR="00F811D8" w:rsidRDefault="00F811D8" w:rsidP="00F811D8">
            <w:pPr>
              <w:pStyle w:val="HTMLPreformatted"/>
              <w:rPr>
                <w:rStyle w:val="hdadded"/>
              </w:rPr>
            </w:pPr>
            <w:r>
              <w:rPr>
                <w:rStyle w:val="hdadded"/>
              </w:rPr>
              <w:t xml:space="preserve">         </w:t>
            </w:r>
            <w:r w:rsidRPr="00F811D8">
              <w:rPr>
                <w:rStyle w:val="hdadded"/>
                <w:highlight w:val="yellow"/>
              </w:rPr>
              <w:t>I CATEGDA=47 Q "F"  ; Fee Basis</w:t>
            </w:r>
          </w:p>
          <w:p w14:paraId="6535EA04" w14:textId="77777777" w:rsidR="00F811D8" w:rsidRDefault="00F811D8" w:rsidP="00F811D8">
            <w:pPr>
              <w:pStyle w:val="HTMLPreformatted"/>
              <w:rPr>
                <w:rStyle w:val="hdnormal"/>
              </w:rPr>
            </w:pPr>
            <w:r>
              <w:rPr>
                <w:rStyle w:val="hdnormal"/>
              </w:rPr>
              <w:t xml:space="preserve">         Q ""</w:t>
            </w:r>
          </w:p>
          <w:p w14:paraId="605F9330" w14:textId="77777777" w:rsidR="00F811D8" w:rsidRDefault="00F811D8" w:rsidP="00F811D8">
            <w:pPr>
              <w:pStyle w:val="HTMLPreformatted"/>
              <w:rPr>
                <w:rStyle w:val="hdnormal"/>
              </w:rPr>
            </w:pPr>
            <w:r>
              <w:rPr>
                <w:rStyle w:val="hdnormal"/>
              </w:rPr>
              <w:t xml:space="preserve">         ;</w:t>
            </w:r>
          </w:p>
          <w:p w14:paraId="4D9E9352" w14:textId="77777777" w:rsidR="00F811D8" w:rsidRDefault="00F811D8" w:rsidP="00F811D8">
            <w:pPr>
              <w:pStyle w:val="HTMLPreformatted"/>
              <w:rPr>
                <w:rStyle w:val="hdnormal"/>
              </w:rPr>
            </w:pPr>
            <w:r>
              <w:rPr>
                <w:rStyle w:val="hdnormal"/>
              </w:rPr>
              <w:t xml:space="preserve">         ;</w:t>
            </w:r>
          </w:p>
          <w:p w14:paraId="5786866E" w14:textId="77777777" w:rsidR="00F811D8" w:rsidRDefault="00F811D8" w:rsidP="00F811D8">
            <w:pPr>
              <w:pStyle w:val="HTMLPreformatted"/>
              <w:rPr>
                <w:rStyle w:val="hdnormal"/>
              </w:rPr>
            </w:pPr>
            <w:r>
              <w:rPr>
                <w:rStyle w:val="hdnormal"/>
              </w:rPr>
              <w:t>COLUMN3() ;  return the column 3 number</w:t>
            </w:r>
          </w:p>
          <w:p w14:paraId="5EE01B67" w14:textId="77777777" w:rsidR="00F811D8" w:rsidRDefault="00F811D8" w:rsidP="00F811D8">
            <w:pPr>
              <w:pStyle w:val="HTMLPreformatted"/>
              <w:rPr>
                <w:rStyle w:val="hdnormal"/>
              </w:rPr>
            </w:pPr>
            <w:r>
              <w:rPr>
                <w:rStyle w:val="hdnormal"/>
              </w:rPr>
              <w:t xml:space="preserve">         N AGE,DECIMAL,DFN,IBCNDATA,TYPEAGE,TYPECARE,TYPEMEAN,TYPESERV,VA,VADM,VAERR</w:t>
            </w:r>
          </w:p>
          <w:p w14:paraId="56881868" w14:textId="77777777" w:rsidR="00F811D8" w:rsidRDefault="00F811D8" w:rsidP="00F811D8">
            <w:pPr>
              <w:pStyle w:val="HTMLPreformatted"/>
              <w:rPr>
                <w:rStyle w:val="hdnormal"/>
              </w:rPr>
            </w:pPr>
            <w:r>
              <w:rPr>
                <w:rStyle w:val="hdnormal"/>
              </w:rPr>
              <w:t xml:space="preserve">         D DIQ399(BILLDA)</w:t>
            </w:r>
          </w:p>
          <w:p w14:paraId="3E1D2D64" w14:textId="77777777" w:rsidR="00F811D8" w:rsidRDefault="00F811D8" w:rsidP="00F811D8">
            <w:pPr>
              <w:pStyle w:val="HTMLPreformatted"/>
              <w:rPr>
                <w:rStyle w:val="hdnormal"/>
              </w:rPr>
            </w:pPr>
            <w:r>
              <w:rPr>
                <w:rStyle w:val="hdnormal"/>
              </w:rPr>
              <w:t xml:space="preserve">         ;</w:t>
            </w:r>
          </w:p>
          <w:p w14:paraId="0063267B" w14:textId="77777777" w:rsidR="00F811D8" w:rsidRPr="00F811D8" w:rsidRDefault="00F811D8" w:rsidP="00F811D8">
            <w:pPr>
              <w:pStyle w:val="HTMLPreformatted"/>
              <w:rPr>
                <w:rStyle w:val="hdadded"/>
                <w:highlight w:val="yellow"/>
              </w:rPr>
            </w:pPr>
            <w:r>
              <w:rPr>
                <w:rStyle w:val="hdadded"/>
              </w:rPr>
              <w:t xml:space="preserve">         </w:t>
            </w:r>
            <w:r w:rsidRPr="00F811D8">
              <w:rPr>
                <w:rStyle w:val="hdadded"/>
                <w:highlight w:val="yellow"/>
              </w:rPr>
              <w:t>;  PRCA*4.5*310/DRF</w:t>
            </w:r>
          </w:p>
          <w:p w14:paraId="76C7E54B" w14:textId="77777777" w:rsidR="00F811D8" w:rsidRPr="00F811D8" w:rsidRDefault="00F811D8" w:rsidP="00F811D8">
            <w:pPr>
              <w:pStyle w:val="HTMLPreformatted"/>
              <w:rPr>
                <w:rStyle w:val="hdadded"/>
                <w:highlight w:val="yellow"/>
              </w:rPr>
            </w:pPr>
            <w:r w:rsidRPr="00F811D8">
              <w:rPr>
                <w:rStyle w:val="hdadded"/>
                <w:highlight w:val="yellow"/>
              </w:rPr>
              <w:t xml:space="preserve">         ;  for Fee Basis, column3 = 1 (inpatient) or 2 (outpatient)</w:t>
            </w:r>
          </w:p>
          <w:p w14:paraId="6DB45951" w14:textId="77777777" w:rsidR="00F811D8" w:rsidRDefault="00F811D8" w:rsidP="00F811D8">
            <w:pPr>
              <w:pStyle w:val="HTMLPreformatted"/>
              <w:rPr>
                <w:rStyle w:val="hdadded"/>
              </w:rPr>
            </w:pPr>
            <w:r w:rsidRPr="00F811D8">
              <w:rPr>
                <w:rStyle w:val="hdadded"/>
                <w:highlight w:val="yellow"/>
              </w:rPr>
              <w:t xml:space="preserve">         I CATEGDA=47 S COLUMN3=$S($G(IBCNDATA(399,BILLDA,.05,"I"))=1:1,$G(IBCNDATA(399,BILLDA,.05,"I"))=2:2,1:2) Q COLUMN3</w:t>
            </w:r>
          </w:p>
          <w:p w14:paraId="3AD37662" w14:textId="77777777" w:rsidR="00F811D8" w:rsidRDefault="00F811D8" w:rsidP="00F811D8">
            <w:pPr>
              <w:pStyle w:val="HTMLPreformatted"/>
              <w:rPr>
                <w:rStyle w:val="hdadded"/>
              </w:rPr>
            </w:pPr>
            <w:r>
              <w:rPr>
                <w:rStyle w:val="hdadded"/>
              </w:rPr>
              <w:t xml:space="preserve">         ;</w:t>
            </w:r>
          </w:p>
          <w:p w14:paraId="5D714E1D" w14:textId="77777777" w:rsidR="00F811D8" w:rsidRDefault="00F811D8" w:rsidP="00F811D8">
            <w:pPr>
              <w:pStyle w:val="HTMLPreformatted"/>
              <w:rPr>
                <w:rStyle w:val="hdnormal"/>
              </w:rPr>
            </w:pPr>
            <w:r>
              <w:rPr>
                <w:rStyle w:val="hdnormal"/>
              </w:rPr>
              <w:t xml:space="preserve">         D TYPECARE</w:t>
            </w:r>
          </w:p>
          <w:p w14:paraId="5ECE976F" w14:textId="77777777" w:rsidR="00F811D8" w:rsidRDefault="00F811D8" w:rsidP="00F811D8">
            <w:pPr>
              <w:pStyle w:val="HTMLPreformatted"/>
              <w:rPr>
                <w:rStyle w:val="hdnormal"/>
              </w:rPr>
            </w:pPr>
            <w:r>
              <w:rPr>
                <w:rStyle w:val="hdnormal"/>
              </w:rPr>
              <w:t xml:space="preserve">         ;</w:t>
            </w:r>
          </w:p>
          <w:p w14:paraId="3694628E" w14:textId="77777777" w:rsidR="00F811D8" w:rsidRDefault="00F811D8" w:rsidP="00F811D8">
            <w:pPr>
              <w:pStyle w:val="HTMLPreformatted"/>
              <w:rPr>
                <w:rStyle w:val="hdnormal"/>
              </w:rPr>
            </w:pPr>
            <w:r>
              <w:rPr>
                <w:rStyle w:val="hdnormal"/>
              </w:rPr>
              <w:t xml:space="preserve">         ;  compute service connected at time of care (1 digit binary)</w:t>
            </w:r>
          </w:p>
          <w:p w14:paraId="7595A445" w14:textId="77777777" w:rsidR="00F811D8" w:rsidRDefault="00F811D8" w:rsidP="00F811D8">
            <w:pPr>
              <w:pStyle w:val="HTMLPreformatted"/>
              <w:rPr>
                <w:rStyle w:val="hdnormal"/>
              </w:rPr>
            </w:pPr>
            <w:r>
              <w:rPr>
                <w:rStyle w:val="hdnormal"/>
              </w:rPr>
              <w:t xml:space="preserve">         ;  type of service connected is set as follows:</w:t>
            </w:r>
          </w:p>
          <w:p w14:paraId="08CBDE3C" w14:textId="77777777" w:rsidR="00F811D8" w:rsidRDefault="00F811D8" w:rsidP="00F811D8">
            <w:pPr>
              <w:pStyle w:val="HTMLPreformatted"/>
              <w:rPr>
                <w:rStyle w:val="hdnormal"/>
              </w:rPr>
            </w:pPr>
            <w:r>
              <w:rPr>
                <w:rStyle w:val="hdnormal"/>
              </w:rPr>
              <w:t xml:space="preserve">         ;        0 = SC Vet                   1 = NSC Vet</w:t>
            </w:r>
          </w:p>
          <w:p w14:paraId="10195E52" w14:textId="77777777" w:rsidR="00F811D8" w:rsidRDefault="00F811D8" w:rsidP="00F811D8">
            <w:pPr>
              <w:pStyle w:val="HTMLPreformatted"/>
              <w:rPr>
                <w:rStyle w:val="hdnormal"/>
              </w:rPr>
            </w:pPr>
            <w:r>
              <w:rPr>
                <w:rStyle w:val="hdnormal"/>
              </w:rPr>
              <w:t xml:space="preserve">         S TYPESERV=1</w:t>
            </w:r>
          </w:p>
          <w:p w14:paraId="38441DF2" w14:textId="77777777" w:rsidR="00F811D8" w:rsidRDefault="00F811D8" w:rsidP="00F811D8">
            <w:pPr>
              <w:pStyle w:val="HTMLPreformatted"/>
              <w:rPr>
                <w:rStyle w:val="hdnormal"/>
              </w:rPr>
            </w:pPr>
            <w:r>
              <w:rPr>
                <w:rStyle w:val="hdnormal"/>
              </w:rPr>
              <w:t xml:space="preserve">         ;  service connected at time of care (.18) = yes (1)</w:t>
            </w:r>
          </w:p>
          <w:p w14:paraId="283DA28F" w14:textId="77777777" w:rsidR="00F811D8" w:rsidRDefault="00F811D8" w:rsidP="00F811D8">
            <w:pPr>
              <w:pStyle w:val="HTMLPreformatted"/>
              <w:rPr>
                <w:rStyle w:val="hdnormal"/>
              </w:rPr>
            </w:pPr>
            <w:r>
              <w:rPr>
                <w:rStyle w:val="hdnormal"/>
              </w:rPr>
              <w:t xml:space="preserve">         I $G(IBCNDATA(399,BILLDA,.18,"I"))=1 S TYPESERV=0</w:t>
            </w:r>
          </w:p>
          <w:p w14:paraId="5F921307" w14:textId="77777777" w:rsidR="00F811D8" w:rsidRDefault="00F811D8" w:rsidP="00F811D8">
            <w:pPr>
              <w:pStyle w:val="HTMLPreformatted"/>
              <w:rPr>
                <w:rStyle w:val="hdnormal"/>
              </w:rPr>
            </w:pPr>
            <w:r>
              <w:rPr>
                <w:rStyle w:val="hdnormal"/>
              </w:rPr>
              <w:t xml:space="preserve">         ;</w:t>
            </w:r>
          </w:p>
          <w:p w14:paraId="01F0CD89" w14:textId="77777777" w:rsidR="00F811D8" w:rsidRDefault="00F811D8" w:rsidP="00F811D8">
            <w:pPr>
              <w:pStyle w:val="HTMLPreformatted"/>
              <w:rPr>
                <w:rStyle w:val="hdnormal"/>
              </w:rPr>
            </w:pPr>
            <w:r>
              <w:rPr>
                <w:rStyle w:val="hdnormal"/>
              </w:rPr>
              <w:t xml:space="preserve">         S DFN=$P($G(^PRCA(430,BILLDA,0)),"^",7)</w:t>
            </w:r>
          </w:p>
          <w:p w14:paraId="0E09BA05" w14:textId="77777777" w:rsidR="00F811D8" w:rsidRDefault="00F811D8" w:rsidP="00F811D8">
            <w:pPr>
              <w:pStyle w:val="HTMLPreformatted"/>
              <w:rPr>
                <w:rStyle w:val="hdnormal"/>
              </w:rPr>
            </w:pPr>
            <w:r>
              <w:rPr>
                <w:rStyle w:val="hdnormal"/>
              </w:rPr>
              <w:lastRenderedPageBreak/>
              <w:t xml:space="preserve">         D DEM^VADPT</w:t>
            </w:r>
          </w:p>
          <w:p w14:paraId="2631FC9B" w14:textId="77777777" w:rsidR="00F811D8" w:rsidRDefault="00F811D8" w:rsidP="00F811D8">
            <w:pPr>
              <w:pStyle w:val="HTMLPreformatted"/>
              <w:rPr>
                <w:rStyle w:val="hdnormal"/>
              </w:rPr>
            </w:pPr>
            <w:r>
              <w:rPr>
                <w:rStyle w:val="hdnormal"/>
              </w:rPr>
              <w:t xml:space="preserve">         ;</w:t>
            </w:r>
          </w:p>
          <w:p w14:paraId="66B485EC" w14:textId="77777777" w:rsidR="00F811D8" w:rsidRDefault="00F811D8" w:rsidP="00F811D8">
            <w:pPr>
              <w:pStyle w:val="HTMLPreformatted"/>
              <w:rPr>
                <w:rStyle w:val="hdnormal"/>
              </w:rPr>
            </w:pPr>
            <w:r>
              <w:rPr>
                <w:rStyle w:val="hdnormal"/>
              </w:rPr>
              <w:t xml:space="preserve">         ;  compute means test at time of care (1 digit binary)</w:t>
            </w:r>
          </w:p>
          <w:p w14:paraId="368290BE" w14:textId="77777777" w:rsidR="00F811D8" w:rsidRDefault="00F811D8" w:rsidP="00F811D8">
            <w:pPr>
              <w:pStyle w:val="HTMLPreformatted"/>
              <w:rPr>
                <w:rStyle w:val="hdnormal"/>
              </w:rPr>
            </w:pPr>
            <w:r>
              <w:rPr>
                <w:rStyle w:val="hdnormal"/>
              </w:rPr>
              <w:t xml:space="preserve">         ;  type of means test is set as follows:</w:t>
            </w:r>
          </w:p>
          <w:p w14:paraId="49F792FA" w14:textId="77777777" w:rsidR="00F811D8" w:rsidRDefault="00F811D8" w:rsidP="00F811D8">
            <w:pPr>
              <w:pStyle w:val="HTMLPreformatted"/>
              <w:rPr>
                <w:rStyle w:val="hdnormal"/>
              </w:rPr>
            </w:pPr>
            <w:r>
              <w:rPr>
                <w:rStyle w:val="hdnormal"/>
              </w:rPr>
              <w:t xml:space="preserve">         ;        0 = Cat A                    1 = Cat C</w:t>
            </w:r>
          </w:p>
          <w:p w14:paraId="39CE6560" w14:textId="77777777" w:rsidR="00F811D8" w:rsidRDefault="00F811D8" w:rsidP="00F811D8">
            <w:pPr>
              <w:pStyle w:val="HTMLPreformatted"/>
              <w:rPr>
                <w:rStyle w:val="hdnormal"/>
              </w:rPr>
            </w:pPr>
            <w:r>
              <w:rPr>
                <w:rStyle w:val="hdnormal"/>
              </w:rPr>
              <w:t xml:space="preserve">         S TYPEMEAN=0</w:t>
            </w:r>
          </w:p>
          <w:p w14:paraId="3E13E493" w14:textId="77777777" w:rsidR="00F811D8" w:rsidRDefault="00F811D8" w:rsidP="00F811D8">
            <w:pPr>
              <w:pStyle w:val="HTMLPreformatted"/>
              <w:rPr>
                <w:rStyle w:val="hdnormal"/>
              </w:rPr>
            </w:pPr>
            <w:r>
              <w:rPr>
                <w:rStyle w:val="hdnormal"/>
              </w:rPr>
              <w:t xml:space="preserve">         I $$BIL^DGMTUB(DFN,$G(IBCNDATA(399,BILLDA,151,"I")))=1 S TYPEMEAN=1</w:t>
            </w:r>
          </w:p>
          <w:p w14:paraId="1C34A6EF" w14:textId="77777777" w:rsidR="00F811D8" w:rsidRDefault="00F811D8" w:rsidP="00F811D8">
            <w:pPr>
              <w:pStyle w:val="HTMLPreformatted"/>
              <w:rPr>
                <w:rStyle w:val="hdnormal"/>
              </w:rPr>
            </w:pPr>
            <w:r>
              <w:rPr>
                <w:rStyle w:val="hdnormal"/>
              </w:rPr>
              <w:t xml:space="preserve">         ;</w:t>
            </w:r>
          </w:p>
          <w:p w14:paraId="2AF4D5E6" w14:textId="77777777" w:rsidR="00F811D8" w:rsidRDefault="00F811D8" w:rsidP="00F811D8">
            <w:pPr>
              <w:pStyle w:val="HTMLPreformatted"/>
              <w:rPr>
                <w:rStyle w:val="hdnormal"/>
              </w:rPr>
            </w:pPr>
            <w:r>
              <w:rPr>
                <w:rStyle w:val="hdnormal"/>
              </w:rPr>
              <w:t xml:space="preserve">         ;  compute patient age at time of care (1 digit binary)</w:t>
            </w:r>
          </w:p>
          <w:p w14:paraId="0DBE9F71" w14:textId="77777777" w:rsidR="00F811D8" w:rsidRDefault="00F811D8" w:rsidP="00F811D8">
            <w:pPr>
              <w:pStyle w:val="HTMLPreformatted"/>
              <w:rPr>
                <w:rStyle w:val="hdnormal"/>
              </w:rPr>
            </w:pPr>
            <w:r>
              <w:rPr>
                <w:rStyle w:val="hdnormal"/>
              </w:rPr>
              <w:t xml:space="preserve">         ;  type of age is set as follows:</w:t>
            </w:r>
          </w:p>
          <w:p w14:paraId="64F75F15" w14:textId="77777777" w:rsidR="00F811D8" w:rsidRDefault="00F811D8" w:rsidP="00F811D8">
            <w:pPr>
              <w:pStyle w:val="HTMLPreformatted"/>
              <w:rPr>
                <w:rStyle w:val="hdnormal"/>
              </w:rPr>
            </w:pPr>
            <w:r>
              <w:rPr>
                <w:rStyle w:val="hdnormal"/>
              </w:rPr>
              <w:t xml:space="preserve">         ;        0 = under 65                 1 = 65 and older</w:t>
            </w:r>
          </w:p>
          <w:p w14:paraId="010788D7" w14:textId="77777777" w:rsidR="00F811D8" w:rsidRDefault="00F811D8" w:rsidP="00F811D8">
            <w:pPr>
              <w:pStyle w:val="HTMLPreformatted"/>
              <w:rPr>
                <w:rStyle w:val="hdnormal"/>
              </w:rPr>
            </w:pPr>
            <w:r>
              <w:rPr>
                <w:rStyle w:val="hdnormal"/>
              </w:rPr>
              <w:t xml:space="preserve">         S AGE=$$FMDIFF^XLFDT($G(IBCNDATA(399,BILLDA,151,"I")),$P($G(VADM(3)),"^"))\365.25</w:t>
            </w:r>
          </w:p>
          <w:p w14:paraId="19195C47" w14:textId="77777777" w:rsidR="00F811D8" w:rsidRDefault="00F811D8" w:rsidP="00F811D8">
            <w:pPr>
              <w:pStyle w:val="HTMLPreformatted"/>
              <w:rPr>
                <w:rStyle w:val="hdnormal"/>
              </w:rPr>
            </w:pPr>
            <w:r>
              <w:rPr>
                <w:rStyle w:val="hdnormal"/>
              </w:rPr>
              <w:t xml:space="preserve">         S TYPEAGE=1</w:t>
            </w:r>
          </w:p>
          <w:p w14:paraId="7CF5BDCC" w14:textId="77777777" w:rsidR="00F811D8" w:rsidRDefault="00F811D8" w:rsidP="00F811D8">
            <w:pPr>
              <w:pStyle w:val="HTMLPreformatted"/>
              <w:rPr>
                <w:rStyle w:val="hdnormal"/>
              </w:rPr>
            </w:pPr>
            <w:r>
              <w:rPr>
                <w:rStyle w:val="hdnormal"/>
              </w:rPr>
              <w:t xml:space="preserve">         I AGE&lt;65 S TYPEAGE=0</w:t>
            </w:r>
          </w:p>
          <w:p w14:paraId="7A7F34AD" w14:textId="77777777" w:rsidR="00F811D8" w:rsidRDefault="00F811D8" w:rsidP="00F811D8">
            <w:pPr>
              <w:pStyle w:val="HTMLPreformatted"/>
              <w:rPr>
                <w:rStyle w:val="hdnormal"/>
              </w:rPr>
            </w:pPr>
            <w:r>
              <w:rPr>
                <w:rStyle w:val="hdnormal"/>
              </w:rPr>
              <w:t xml:space="preserve">         ;</w:t>
            </w:r>
          </w:p>
          <w:p w14:paraId="7D14D94A" w14:textId="77777777" w:rsidR="00F811D8" w:rsidRDefault="00F811D8" w:rsidP="00F811D8">
            <w:pPr>
              <w:pStyle w:val="HTMLPreformatted"/>
              <w:rPr>
                <w:rStyle w:val="hdnormal"/>
              </w:rPr>
            </w:pPr>
            <w:r>
              <w:rPr>
                <w:rStyle w:val="hdnormal"/>
              </w:rPr>
              <w:t xml:space="preserve">         ;  convert to decimal  </w:t>
            </w:r>
            <w:proofErr w:type="spellStart"/>
            <w:r>
              <w:rPr>
                <w:rStyle w:val="hdnormal"/>
              </w:rPr>
              <w:t>typecare</w:t>
            </w:r>
            <w:proofErr w:type="spellEnd"/>
            <w:r>
              <w:rPr>
                <w:rStyle w:val="hdnormal"/>
              </w:rPr>
              <w:t xml:space="preserve">  </w:t>
            </w:r>
            <w:proofErr w:type="spellStart"/>
            <w:r>
              <w:rPr>
                <w:rStyle w:val="hdnormal"/>
              </w:rPr>
              <w:t>typeserv</w:t>
            </w:r>
            <w:proofErr w:type="spellEnd"/>
            <w:r>
              <w:rPr>
                <w:rStyle w:val="hdnormal"/>
              </w:rPr>
              <w:t xml:space="preserve">  </w:t>
            </w:r>
            <w:proofErr w:type="spellStart"/>
            <w:r>
              <w:rPr>
                <w:rStyle w:val="hdnormal"/>
              </w:rPr>
              <w:t>typemean</w:t>
            </w:r>
            <w:proofErr w:type="spellEnd"/>
            <w:r>
              <w:rPr>
                <w:rStyle w:val="hdnormal"/>
              </w:rPr>
              <w:t xml:space="preserve">  </w:t>
            </w:r>
            <w:proofErr w:type="spellStart"/>
            <w:r>
              <w:rPr>
                <w:rStyle w:val="hdnormal"/>
              </w:rPr>
              <w:t>typeage</w:t>
            </w:r>
            <w:proofErr w:type="spellEnd"/>
          </w:p>
          <w:p w14:paraId="23E0E33F" w14:textId="77777777" w:rsidR="00F811D8" w:rsidRDefault="00F811D8" w:rsidP="00F811D8">
            <w:pPr>
              <w:pStyle w:val="HTMLPreformatted"/>
              <w:rPr>
                <w:rStyle w:val="hdnormal"/>
              </w:rPr>
            </w:pPr>
            <w:r>
              <w:rPr>
                <w:rStyle w:val="hdnormal"/>
              </w:rPr>
              <w:t xml:space="preserve">         ;             binary=  1   1         1         1         1</w:t>
            </w:r>
          </w:p>
          <w:p w14:paraId="057AA901" w14:textId="77777777" w:rsidR="00F811D8" w:rsidRDefault="00F811D8" w:rsidP="00F811D8">
            <w:pPr>
              <w:pStyle w:val="HTMLPreformatted"/>
              <w:rPr>
                <w:rStyle w:val="hdnormal"/>
              </w:rPr>
            </w:pPr>
            <w:r>
              <w:rPr>
                <w:rStyle w:val="hdnormal"/>
              </w:rPr>
              <w:t xml:space="preserve">         ;            decimal= 16 + 8     +   4     +   2     +   1</w:t>
            </w:r>
          </w:p>
          <w:p w14:paraId="4DB238EB" w14:textId="77777777" w:rsidR="00F811D8" w:rsidRDefault="00F811D8" w:rsidP="00F811D8">
            <w:pPr>
              <w:pStyle w:val="HTMLPreformatted"/>
              <w:rPr>
                <w:rStyle w:val="hdnormal"/>
              </w:rPr>
            </w:pPr>
            <w:r>
              <w:rPr>
                <w:rStyle w:val="hdnormal"/>
              </w:rPr>
              <w:t xml:space="preserve">         S DECIMAL=$S(TYPECARE="11":24,TYPECARE="10":16,TYPECARE="01":8,1:0)</w:t>
            </w:r>
          </w:p>
          <w:p w14:paraId="493E79FE" w14:textId="77777777" w:rsidR="00F811D8" w:rsidRDefault="00F811D8" w:rsidP="00F811D8">
            <w:pPr>
              <w:pStyle w:val="HTMLPreformatted"/>
              <w:rPr>
                <w:rStyle w:val="hdnormal"/>
              </w:rPr>
            </w:pPr>
            <w:r>
              <w:rPr>
                <w:rStyle w:val="hdnormal"/>
              </w:rPr>
              <w:t xml:space="preserve">         I TYPESERV S DECIMAL=DECIMAL+4</w:t>
            </w:r>
          </w:p>
          <w:p w14:paraId="7CDAF151" w14:textId="77777777" w:rsidR="00F811D8" w:rsidRDefault="00F811D8" w:rsidP="00F811D8">
            <w:pPr>
              <w:pStyle w:val="HTMLPreformatted"/>
              <w:rPr>
                <w:rStyle w:val="hdnormal"/>
              </w:rPr>
            </w:pPr>
            <w:r>
              <w:rPr>
                <w:rStyle w:val="hdnormal"/>
              </w:rPr>
              <w:t xml:space="preserve">         I TYPEMEAN S DECIMAL=DECIMAL+2</w:t>
            </w:r>
          </w:p>
          <w:p w14:paraId="7668ADC7" w14:textId="77777777" w:rsidR="00F811D8" w:rsidRDefault="00F811D8" w:rsidP="00F811D8">
            <w:pPr>
              <w:pStyle w:val="HTMLPreformatted"/>
              <w:rPr>
                <w:rStyle w:val="hdnormal"/>
              </w:rPr>
            </w:pPr>
            <w:r>
              <w:rPr>
                <w:rStyle w:val="hdnormal"/>
              </w:rPr>
              <w:t xml:space="preserve">         I TYPEAGE S DECIMAL=DECIMAL+1</w:t>
            </w:r>
          </w:p>
          <w:p w14:paraId="28DFA727" w14:textId="77777777" w:rsidR="00F811D8" w:rsidRDefault="00F811D8" w:rsidP="00F811D8">
            <w:pPr>
              <w:pStyle w:val="HTMLPreformatted"/>
              <w:rPr>
                <w:rStyle w:val="hdnormal"/>
              </w:rPr>
            </w:pPr>
            <w:r>
              <w:rPr>
                <w:rStyle w:val="hdnormal"/>
              </w:rPr>
              <w:t xml:space="preserve">         I DECIMAL&lt;10 Q DECIMAL</w:t>
            </w:r>
          </w:p>
          <w:p w14:paraId="271C4063" w14:textId="77777777" w:rsidR="00F811D8" w:rsidRDefault="00F811D8" w:rsidP="00F811D8">
            <w:pPr>
              <w:pStyle w:val="HTMLPreformatted"/>
              <w:rPr>
                <w:rStyle w:val="hdnormal"/>
              </w:rPr>
            </w:pPr>
            <w:r>
              <w:rPr>
                <w:rStyle w:val="hdnormal"/>
              </w:rPr>
              <w:t xml:space="preserve">         Q $C(65+DECIMAL-10)</w:t>
            </w:r>
          </w:p>
          <w:p w14:paraId="01DED8CE" w14:textId="77777777" w:rsidR="00F811D8" w:rsidRDefault="00F811D8" w:rsidP="00F811D8">
            <w:pPr>
              <w:pStyle w:val="HTMLPreformatted"/>
              <w:rPr>
                <w:rStyle w:val="hdnormal"/>
              </w:rPr>
            </w:pPr>
            <w:r>
              <w:rPr>
                <w:rStyle w:val="hdnormal"/>
              </w:rPr>
              <w:t xml:space="preserve">         ;</w:t>
            </w:r>
          </w:p>
          <w:p w14:paraId="5D300B36" w14:textId="77777777" w:rsidR="00F811D8" w:rsidRDefault="00F811D8" w:rsidP="00F811D8">
            <w:pPr>
              <w:pStyle w:val="HTMLPreformatted"/>
              <w:rPr>
                <w:rStyle w:val="hdnormal"/>
              </w:rPr>
            </w:pPr>
            <w:r>
              <w:rPr>
                <w:rStyle w:val="hdnormal"/>
              </w:rPr>
              <w:t xml:space="preserve">         ;</w:t>
            </w:r>
          </w:p>
          <w:p w14:paraId="172AEF30" w14:textId="77777777" w:rsidR="00F811D8" w:rsidRDefault="00F811D8" w:rsidP="00F811D8">
            <w:pPr>
              <w:pStyle w:val="HTMLPreformatted"/>
              <w:rPr>
                <w:rStyle w:val="hdnormal"/>
              </w:rPr>
            </w:pPr>
            <w:r>
              <w:rPr>
                <w:rStyle w:val="hdnormal"/>
              </w:rPr>
              <w:t>COLUMN4() ;  return the column 4 number (reserved for future expansion)</w:t>
            </w:r>
          </w:p>
          <w:p w14:paraId="6526C360" w14:textId="77777777" w:rsidR="00F811D8" w:rsidRDefault="00F811D8" w:rsidP="00F811D8">
            <w:pPr>
              <w:pStyle w:val="HTMLPreformatted"/>
              <w:rPr>
                <w:rStyle w:val="hdnormal"/>
              </w:rPr>
            </w:pPr>
            <w:r>
              <w:rPr>
                <w:rStyle w:val="hdnormal"/>
              </w:rPr>
              <w:t xml:space="preserve">         Q "Z"</w:t>
            </w:r>
          </w:p>
          <w:p w14:paraId="1B2229E5" w14:textId="77777777" w:rsidR="00F811D8" w:rsidRDefault="00F811D8" w:rsidP="00F811D8">
            <w:pPr>
              <w:pStyle w:val="HTMLPreformatted"/>
              <w:rPr>
                <w:rStyle w:val="hdnormal"/>
              </w:rPr>
            </w:pPr>
            <w:r>
              <w:rPr>
                <w:rStyle w:val="hdnormal"/>
              </w:rPr>
              <w:t xml:space="preserve">         ;</w:t>
            </w:r>
          </w:p>
          <w:p w14:paraId="08ADFEE0" w14:textId="77777777" w:rsidR="00F811D8" w:rsidRDefault="00F811D8" w:rsidP="00F811D8">
            <w:pPr>
              <w:pStyle w:val="HTMLPreformatted"/>
              <w:rPr>
                <w:rStyle w:val="hdnormal"/>
              </w:rPr>
            </w:pPr>
            <w:r>
              <w:rPr>
                <w:rStyle w:val="hdnormal"/>
              </w:rPr>
              <w:t xml:space="preserve">         ;</w:t>
            </w:r>
          </w:p>
          <w:p w14:paraId="16179232" w14:textId="77777777" w:rsidR="00F811D8" w:rsidRDefault="00F811D8" w:rsidP="00F811D8">
            <w:pPr>
              <w:pStyle w:val="HTMLPreformatted"/>
              <w:rPr>
                <w:rStyle w:val="hdnormal"/>
              </w:rPr>
            </w:pPr>
            <w:r>
              <w:rPr>
                <w:rStyle w:val="hdnormal"/>
              </w:rPr>
              <w:t>DIQ399(DA)  ;  get data from file 399</w:t>
            </w:r>
          </w:p>
          <w:p w14:paraId="21505232" w14:textId="77777777" w:rsidR="00F811D8" w:rsidRDefault="00F811D8" w:rsidP="00F811D8">
            <w:pPr>
              <w:pStyle w:val="HTMLPreformatted"/>
              <w:rPr>
                <w:rStyle w:val="hdnormal"/>
              </w:rPr>
            </w:pPr>
            <w:r>
              <w:rPr>
                <w:rStyle w:val="hdnormal"/>
              </w:rPr>
              <w:t xml:space="preserve">         N D0,DIC,DIQ,DIQ2,DR</w:t>
            </w:r>
          </w:p>
          <w:p w14:paraId="216E0D53" w14:textId="77777777" w:rsidR="00F811D8" w:rsidRDefault="00F811D8" w:rsidP="00F811D8">
            <w:pPr>
              <w:pStyle w:val="HTMLPreformatted"/>
              <w:rPr>
                <w:rStyle w:val="hdnormal"/>
              </w:rPr>
            </w:pPr>
            <w:r>
              <w:rPr>
                <w:rStyle w:val="hdnormal"/>
              </w:rPr>
              <w:t xml:space="preserve">         K IBCNDATA</w:t>
            </w:r>
          </w:p>
          <w:p w14:paraId="1601F5BB" w14:textId="77777777" w:rsidR="00F811D8" w:rsidRDefault="00F811D8" w:rsidP="00F811D8">
            <w:pPr>
              <w:pStyle w:val="HTMLPreformatted"/>
              <w:rPr>
                <w:rStyle w:val="hdnormal"/>
              </w:rPr>
            </w:pPr>
            <w:r>
              <w:rPr>
                <w:rStyle w:val="hdnormal"/>
              </w:rPr>
              <w:t xml:space="preserve">         S DIQ(0)="IE",DIC="^DGCR(399,",DIQ="IBCNDATA",DR=".04;.05;.18;151;" D EN^DIQ1</w:t>
            </w:r>
          </w:p>
          <w:p w14:paraId="643CD2D6" w14:textId="77777777" w:rsidR="00F811D8" w:rsidRDefault="00F811D8" w:rsidP="00F811D8">
            <w:pPr>
              <w:pStyle w:val="HTMLPreformatted"/>
              <w:rPr>
                <w:rStyle w:val="hdnormal"/>
              </w:rPr>
            </w:pPr>
            <w:r>
              <w:rPr>
                <w:rStyle w:val="hdnormal"/>
              </w:rPr>
              <w:t xml:space="preserve">         Q</w:t>
            </w:r>
          </w:p>
          <w:p w14:paraId="0C7135A9" w14:textId="77777777" w:rsidR="00F811D8" w:rsidRDefault="00F811D8" w:rsidP="00F811D8">
            <w:pPr>
              <w:pStyle w:val="HTMLPreformatted"/>
              <w:rPr>
                <w:rStyle w:val="hdnormal"/>
              </w:rPr>
            </w:pPr>
            <w:r>
              <w:rPr>
                <w:rStyle w:val="hdnormal"/>
              </w:rPr>
              <w:t xml:space="preserve">         ;</w:t>
            </w:r>
          </w:p>
          <w:p w14:paraId="6E2446AB" w14:textId="77777777" w:rsidR="00F811D8" w:rsidRDefault="00F811D8" w:rsidP="00F811D8">
            <w:pPr>
              <w:pStyle w:val="HTMLPreformatted"/>
              <w:rPr>
                <w:rStyle w:val="hdnormal"/>
              </w:rPr>
            </w:pPr>
            <w:r>
              <w:rPr>
                <w:rStyle w:val="hdnormal"/>
              </w:rPr>
              <w:t xml:space="preserve">         ;</w:t>
            </w:r>
          </w:p>
          <w:p w14:paraId="00B809C2" w14:textId="77777777" w:rsidR="00F811D8" w:rsidRDefault="00F811D8" w:rsidP="00F811D8">
            <w:pPr>
              <w:pStyle w:val="HTMLPreformatted"/>
              <w:rPr>
                <w:rStyle w:val="hdnormal"/>
              </w:rPr>
            </w:pPr>
            <w:r>
              <w:rPr>
                <w:rStyle w:val="hdnormal"/>
              </w:rPr>
              <w:t>TYPECARE ;  compute type of care (2 digit binary)</w:t>
            </w:r>
          </w:p>
          <w:p w14:paraId="2F5AFFDD" w14:textId="77777777" w:rsidR="00F811D8" w:rsidRDefault="00F811D8" w:rsidP="00F811D8">
            <w:pPr>
              <w:pStyle w:val="HTMLPreformatted"/>
              <w:rPr>
                <w:rStyle w:val="hdnormal"/>
              </w:rPr>
            </w:pPr>
            <w:r>
              <w:rPr>
                <w:rStyle w:val="hdnormal"/>
              </w:rPr>
              <w:t xml:space="preserve">         ;  type of care is set as follows:</w:t>
            </w:r>
          </w:p>
          <w:p w14:paraId="51169774" w14:textId="77777777" w:rsidR="00F811D8" w:rsidRDefault="00F811D8" w:rsidP="00F811D8">
            <w:pPr>
              <w:pStyle w:val="HTMLPreformatted"/>
              <w:rPr>
                <w:rStyle w:val="hdnormal"/>
              </w:rPr>
            </w:pPr>
            <w:r>
              <w:rPr>
                <w:rStyle w:val="hdnormal"/>
              </w:rPr>
              <w:t xml:space="preserve">         ;      00 = inpatient (hospital)    01 = outpatient</w:t>
            </w:r>
          </w:p>
          <w:p w14:paraId="6ABD1E22" w14:textId="77777777" w:rsidR="00F811D8" w:rsidRDefault="00F811D8" w:rsidP="00F811D8">
            <w:pPr>
              <w:pStyle w:val="HTMLPreformatted"/>
              <w:rPr>
                <w:rStyle w:val="hdnormal"/>
              </w:rPr>
            </w:pPr>
            <w:r>
              <w:rPr>
                <w:rStyle w:val="hdnormal"/>
              </w:rPr>
              <w:t xml:space="preserve">         ;      10 = nursing home            11 = other</w:t>
            </w:r>
          </w:p>
          <w:p w14:paraId="7439F08A" w14:textId="77777777" w:rsidR="00F811D8" w:rsidRDefault="00F811D8" w:rsidP="00F811D8">
            <w:pPr>
              <w:pStyle w:val="HTMLPreformatted"/>
              <w:rPr>
                <w:rStyle w:val="hdnormal"/>
              </w:rPr>
            </w:pPr>
            <w:r>
              <w:rPr>
                <w:rStyle w:val="hdnormal"/>
              </w:rPr>
              <w:t xml:space="preserve">         ;  default is other if it cannot be computed</w:t>
            </w:r>
          </w:p>
          <w:p w14:paraId="6DCDD770" w14:textId="77777777" w:rsidR="00F811D8" w:rsidRDefault="00F811D8" w:rsidP="00F811D8">
            <w:pPr>
              <w:pStyle w:val="HTMLPreformatted"/>
              <w:rPr>
                <w:rStyle w:val="hdnormal"/>
              </w:rPr>
            </w:pPr>
            <w:r>
              <w:rPr>
                <w:rStyle w:val="hdnormal"/>
              </w:rPr>
              <w:t xml:space="preserve">         S TYPECARE="11"</w:t>
            </w:r>
          </w:p>
          <w:p w14:paraId="0CCEE6E4" w14:textId="77777777" w:rsidR="00F811D8" w:rsidRDefault="00F811D8" w:rsidP="00F811D8">
            <w:pPr>
              <w:pStyle w:val="HTMLPreformatted"/>
              <w:rPr>
                <w:rStyle w:val="hdnormal"/>
              </w:rPr>
            </w:pPr>
            <w:r>
              <w:rPr>
                <w:rStyle w:val="hdnormal"/>
              </w:rPr>
              <w:t xml:space="preserve">         ;  bill classification (.05) = outpatient (3) or </w:t>
            </w:r>
            <w:proofErr w:type="spellStart"/>
            <w:r>
              <w:rPr>
                <w:rStyle w:val="hdnormal"/>
              </w:rPr>
              <w:t>human.emerg</w:t>
            </w:r>
            <w:proofErr w:type="spellEnd"/>
            <w:r>
              <w:rPr>
                <w:rStyle w:val="hdnormal"/>
              </w:rPr>
              <w:t>(opt) (4)</w:t>
            </w:r>
          </w:p>
          <w:p w14:paraId="787C6E66" w14:textId="77777777" w:rsidR="00F811D8" w:rsidRDefault="00F811D8" w:rsidP="00F811D8">
            <w:pPr>
              <w:pStyle w:val="HTMLPreformatted"/>
              <w:rPr>
                <w:rStyle w:val="hdnormal"/>
              </w:rPr>
            </w:pPr>
            <w:r>
              <w:rPr>
                <w:rStyle w:val="hdnormal"/>
              </w:rPr>
              <w:t xml:space="preserve">         I $G(IBCNDATA(399,BILLDA,.05,"I"))=3!($G(IBCNDATA(399,BILLDA,.05,"I"))=4) S TYPECARE="01" Q</w:t>
            </w:r>
          </w:p>
          <w:p w14:paraId="58A43A63" w14:textId="77777777" w:rsidR="00F811D8" w:rsidRDefault="00F811D8" w:rsidP="00F811D8">
            <w:pPr>
              <w:pStyle w:val="HTMLPreformatted"/>
              <w:rPr>
                <w:rStyle w:val="hdnormal"/>
              </w:rPr>
            </w:pPr>
            <w:r>
              <w:rPr>
                <w:rStyle w:val="hdnormal"/>
              </w:rPr>
              <w:t xml:space="preserve">         ;  location of care (.04) = hospital </w:t>
            </w:r>
            <w:proofErr w:type="spellStart"/>
            <w:r>
              <w:rPr>
                <w:rStyle w:val="hdnormal"/>
              </w:rPr>
              <w:t>inpt</w:t>
            </w:r>
            <w:proofErr w:type="spellEnd"/>
            <w:r>
              <w:rPr>
                <w:rStyle w:val="hdnormal"/>
              </w:rPr>
              <w:t xml:space="preserve"> or </w:t>
            </w:r>
            <w:proofErr w:type="spellStart"/>
            <w:r>
              <w:rPr>
                <w:rStyle w:val="hdnormal"/>
              </w:rPr>
              <w:t>outpt</w:t>
            </w:r>
            <w:proofErr w:type="spellEnd"/>
            <w:r>
              <w:rPr>
                <w:rStyle w:val="hdnormal"/>
              </w:rPr>
              <w:t xml:space="preserve"> (1)</w:t>
            </w:r>
          </w:p>
          <w:p w14:paraId="2F60C135" w14:textId="77777777" w:rsidR="00F811D8" w:rsidRDefault="00F811D8" w:rsidP="00F811D8">
            <w:pPr>
              <w:pStyle w:val="HTMLPreformatted"/>
              <w:rPr>
                <w:rStyle w:val="hdnormal"/>
              </w:rPr>
            </w:pPr>
            <w:r>
              <w:rPr>
                <w:rStyle w:val="hdnormal"/>
              </w:rPr>
              <w:t xml:space="preserve">         I $G(IBCNDATA(399,BILLDA,.04,"I"))=1 S TYPECARE="00" Q</w:t>
            </w:r>
          </w:p>
          <w:p w14:paraId="2DE0CE8B" w14:textId="77777777" w:rsidR="00F811D8" w:rsidRDefault="00F811D8" w:rsidP="00F811D8">
            <w:pPr>
              <w:pStyle w:val="HTMLPreformatted"/>
              <w:rPr>
                <w:rStyle w:val="hdnormal"/>
              </w:rPr>
            </w:pPr>
            <w:r>
              <w:rPr>
                <w:rStyle w:val="hdnormal"/>
              </w:rPr>
              <w:t xml:space="preserve">         ;  location of care (.04) = skilled nursing (</w:t>
            </w:r>
            <w:proofErr w:type="spellStart"/>
            <w:r>
              <w:rPr>
                <w:rStyle w:val="hdnormal"/>
              </w:rPr>
              <w:t>nhcu</w:t>
            </w:r>
            <w:proofErr w:type="spellEnd"/>
            <w:r>
              <w:rPr>
                <w:rStyle w:val="hdnormal"/>
              </w:rPr>
              <w:t>) (2)</w:t>
            </w:r>
          </w:p>
          <w:p w14:paraId="24607E7E" w14:textId="77777777" w:rsidR="00F811D8" w:rsidRDefault="00F811D8" w:rsidP="00F811D8">
            <w:pPr>
              <w:pStyle w:val="HTMLPreformatted"/>
              <w:rPr>
                <w:rStyle w:val="hdnormal"/>
              </w:rPr>
            </w:pPr>
            <w:r>
              <w:rPr>
                <w:rStyle w:val="hdnormal"/>
              </w:rPr>
              <w:t xml:space="preserve">         I $G(IBCNDATA(399,BILLDA,.04,"I"))=2 S TYPECARE="10"</w:t>
            </w:r>
          </w:p>
          <w:p w14:paraId="24E17301" w14:textId="77777777" w:rsidR="00F811D8" w:rsidRDefault="00F811D8" w:rsidP="00F811D8">
            <w:pPr>
              <w:pStyle w:val="HTMLPreformatted"/>
              <w:rPr>
                <w:rStyle w:val="hdnormal"/>
              </w:rPr>
            </w:pPr>
            <w:r>
              <w:rPr>
                <w:rStyle w:val="hdnormal"/>
              </w:rPr>
              <w:lastRenderedPageBreak/>
              <w:t xml:space="preserve">         Q</w:t>
            </w:r>
          </w:p>
          <w:p w14:paraId="7805AEEC" w14:textId="77777777" w:rsidR="00F811D8" w:rsidRDefault="00F811D8" w:rsidP="00F811D8">
            <w:pPr>
              <w:pStyle w:val="HTMLPreformatted"/>
              <w:rPr>
                <w:rStyle w:val="hdnormal"/>
              </w:rPr>
            </w:pPr>
            <w:r>
              <w:rPr>
                <w:rStyle w:val="hdnormal"/>
              </w:rPr>
              <w:t xml:space="preserve">         ;</w:t>
            </w:r>
          </w:p>
          <w:p w14:paraId="0D149178" w14:textId="77777777" w:rsidR="00F811D8" w:rsidRDefault="00F811D8" w:rsidP="00F811D8">
            <w:pPr>
              <w:pStyle w:val="HTMLPreformatted"/>
              <w:rPr>
                <w:rStyle w:val="hdnormal"/>
              </w:rPr>
            </w:pPr>
            <w:r>
              <w:rPr>
                <w:rStyle w:val="hdnormal"/>
              </w:rPr>
              <w:t xml:space="preserve">         ;</w:t>
            </w:r>
          </w:p>
          <w:p w14:paraId="691D5446" w14:textId="77777777" w:rsidR="00F811D8" w:rsidRDefault="00F811D8" w:rsidP="00F811D8">
            <w:pPr>
              <w:pStyle w:val="HTMLPreformatted"/>
              <w:rPr>
                <w:rStyle w:val="hdnormal"/>
              </w:rPr>
            </w:pPr>
            <w:proofErr w:type="gramStart"/>
            <w:r>
              <w:rPr>
                <w:rStyle w:val="hdnormal"/>
              </w:rPr>
              <w:t>ADDEDIT  ;</w:t>
            </w:r>
            <w:proofErr w:type="gramEnd"/>
            <w:r>
              <w:rPr>
                <w:rStyle w:val="hdnormal"/>
              </w:rPr>
              <w:t xml:space="preserve">  enter/edit revenue source codes for fund 0160A1 bills.  These</w:t>
            </w:r>
          </w:p>
          <w:p w14:paraId="2536FDAA" w14:textId="77777777" w:rsidR="00F811D8" w:rsidRDefault="00F811D8" w:rsidP="00F811D8">
            <w:pPr>
              <w:pStyle w:val="HTMLPreformatted"/>
              <w:rPr>
                <w:rStyle w:val="hdnormal"/>
              </w:rPr>
            </w:pPr>
            <w:r>
              <w:rPr>
                <w:rStyle w:val="hdnormal"/>
              </w:rPr>
              <w:t xml:space="preserve">         </w:t>
            </w:r>
            <w:proofErr w:type="gramStart"/>
            <w:r>
              <w:rPr>
                <w:rStyle w:val="hdnormal"/>
              </w:rPr>
              <w:t>;  bills</w:t>
            </w:r>
            <w:proofErr w:type="gramEnd"/>
            <w:r>
              <w:rPr>
                <w:rStyle w:val="hdnormal"/>
              </w:rPr>
              <w:t xml:space="preserve"> have the </w:t>
            </w:r>
            <w:proofErr w:type="spellStart"/>
            <w:r>
              <w:rPr>
                <w:rStyle w:val="hdnormal"/>
              </w:rPr>
              <w:t>rsc</w:t>
            </w:r>
            <w:proofErr w:type="spellEnd"/>
            <w:r>
              <w:rPr>
                <w:rStyle w:val="hdnormal"/>
              </w:rPr>
              <w:t xml:space="preserve"> entered by the user.  The user can select</w:t>
            </w:r>
          </w:p>
          <w:p w14:paraId="49AE1C61" w14:textId="77777777" w:rsidR="00F811D8" w:rsidRDefault="00F811D8" w:rsidP="00F811D8">
            <w:pPr>
              <w:pStyle w:val="HTMLPreformatted"/>
              <w:rPr>
                <w:rStyle w:val="hdnormal"/>
              </w:rPr>
            </w:pPr>
            <w:r>
              <w:rPr>
                <w:rStyle w:val="hdnormal"/>
              </w:rPr>
              <w:t xml:space="preserve">         ;  from </w:t>
            </w:r>
            <w:proofErr w:type="spellStart"/>
            <w:r>
              <w:rPr>
                <w:rStyle w:val="hdnormal"/>
              </w:rPr>
              <w:t>rscs</w:t>
            </w:r>
            <w:proofErr w:type="spellEnd"/>
            <w:r>
              <w:rPr>
                <w:rStyle w:val="hdnormal"/>
              </w:rPr>
              <w:t xml:space="preserve"> in file 347.3</w:t>
            </w:r>
          </w:p>
          <w:p w14:paraId="378382DD" w14:textId="77777777" w:rsidR="00F811D8" w:rsidRDefault="00F811D8" w:rsidP="00F811D8">
            <w:pPr>
              <w:pStyle w:val="HTMLPreformatted"/>
              <w:rPr>
                <w:rStyle w:val="hdnormal"/>
              </w:rPr>
            </w:pPr>
            <w:r>
              <w:rPr>
                <w:rStyle w:val="hdnormal"/>
              </w:rPr>
              <w:t xml:space="preserve">         </w:t>
            </w:r>
            <w:proofErr w:type="gramStart"/>
            <w:r>
              <w:rPr>
                <w:rStyle w:val="hdnormal"/>
              </w:rPr>
              <w:t>W !!</w:t>
            </w:r>
            <w:proofErr w:type="gramEnd"/>
            <w:r>
              <w:rPr>
                <w:rStyle w:val="hdnormal"/>
              </w:rPr>
              <w:t>,"This option should be used with CAUTION.  This option will allow the"</w:t>
            </w:r>
          </w:p>
          <w:p w14:paraId="4B403904" w14:textId="77777777" w:rsidR="00F811D8" w:rsidRDefault="00F811D8" w:rsidP="00F811D8">
            <w:pPr>
              <w:pStyle w:val="HTMLPreformatted"/>
              <w:rPr>
                <w:rStyle w:val="hdnormal"/>
              </w:rPr>
            </w:pPr>
            <w:r>
              <w:rPr>
                <w:rStyle w:val="hdnormal"/>
              </w:rPr>
              <w:t xml:space="preserve">         W !,"user owning the PRCASVC supervisor security key, to add or edit the"</w:t>
            </w:r>
          </w:p>
          <w:p w14:paraId="79D83B65" w14:textId="77777777" w:rsidR="00F811D8" w:rsidRDefault="00F811D8" w:rsidP="00F811D8">
            <w:pPr>
              <w:pStyle w:val="HTMLPreformatted"/>
              <w:rPr>
                <w:rStyle w:val="hdnormal"/>
              </w:rPr>
            </w:pPr>
            <w:r>
              <w:rPr>
                <w:rStyle w:val="hdnormal"/>
              </w:rPr>
              <w:t xml:space="preserve">         </w:t>
            </w:r>
            <w:proofErr w:type="gramStart"/>
            <w:r>
              <w:rPr>
                <w:rStyle w:val="hdnormal"/>
              </w:rPr>
              <w:t>W !</w:t>
            </w:r>
            <w:proofErr w:type="gramEnd"/>
            <w:r>
              <w:rPr>
                <w:rStyle w:val="hdnormal"/>
              </w:rPr>
              <w:t>,"Revenue Source Codes selectable for non MCCF bills.  If an invalid"</w:t>
            </w:r>
          </w:p>
          <w:p w14:paraId="776B95F0" w14:textId="77777777" w:rsidR="00F811D8" w:rsidRDefault="00F811D8" w:rsidP="00F811D8">
            <w:pPr>
              <w:pStyle w:val="HTMLPreformatted"/>
              <w:rPr>
                <w:rStyle w:val="hdnormal"/>
              </w:rPr>
            </w:pPr>
            <w:r>
              <w:rPr>
                <w:rStyle w:val="hdnormal"/>
              </w:rPr>
              <w:t xml:space="preserve">         W !,"Revenue Source Code is entered or changed, all code sheets sent to"</w:t>
            </w:r>
          </w:p>
          <w:p w14:paraId="756408F4" w14:textId="77777777" w:rsidR="00F811D8" w:rsidRDefault="00F811D8" w:rsidP="00F811D8">
            <w:pPr>
              <w:pStyle w:val="HTMLPreformatted"/>
              <w:rPr>
                <w:rStyle w:val="hdnormal"/>
              </w:rPr>
            </w:pPr>
            <w:r>
              <w:rPr>
                <w:rStyle w:val="hdnormal"/>
              </w:rPr>
              <w:t xml:space="preserve">         </w:t>
            </w:r>
            <w:proofErr w:type="gramStart"/>
            <w:r>
              <w:rPr>
                <w:rStyle w:val="hdnormal"/>
              </w:rPr>
              <w:t>W !</w:t>
            </w:r>
            <w:proofErr w:type="gramEnd"/>
            <w:r>
              <w:rPr>
                <w:rStyle w:val="hdnormal"/>
              </w:rPr>
              <w:t>,"FMS referencing the invalid Revenue Source Code will reject.  Be"</w:t>
            </w:r>
          </w:p>
          <w:p w14:paraId="19B860B8" w14:textId="77777777" w:rsidR="00F811D8" w:rsidRDefault="00F811D8" w:rsidP="00F811D8">
            <w:pPr>
              <w:pStyle w:val="HTMLPreformatted"/>
              <w:rPr>
                <w:rStyle w:val="hdnormal"/>
              </w:rPr>
            </w:pPr>
            <w:r>
              <w:rPr>
                <w:rStyle w:val="hdnormal"/>
              </w:rPr>
              <w:t xml:space="preserve">         W !,"cautious when entering new Revenue Source Codes or editing existing"</w:t>
            </w:r>
          </w:p>
          <w:p w14:paraId="516331DC" w14:textId="77777777" w:rsidR="00F811D8" w:rsidRDefault="00F811D8" w:rsidP="00F811D8">
            <w:pPr>
              <w:pStyle w:val="HTMLPreformatted"/>
              <w:rPr>
                <w:rStyle w:val="hdnormal"/>
              </w:rPr>
            </w:pPr>
            <w:r>
              <w:rPr>
                <w:rStyle w:val="hdnormal"/>
              </w:rPr>
              <w:t xml:space="preserve">         </w:t>
            </w:r>
            <w:proofErr w:type="gramStart"/>
            <w:r>
              <w:rPr>
                <w:rStyle w:val="hdnormal"/>
              </w:rPr>
              <w:t>W !</w:t>
            </w:r>
            <w:proofErr w:type="gramEnd"/>
            <w:r>
              <w:rPr>
                <w:rStyle w:val="hdnormal"/>
              </w:rPr>
              <w:t>,"Revenue Source Codes.  New Revenue Source Codes should only be added"</w:t>
            </w:r>
          </w:p>
          <w:p w14:paraId="657C958B" w14:textId="77777777" w:rsidR="00F811D8" w:rsidRDefault="00F811D8" w:rsidP="00F811D8">
            <w:pPr>
              <w:pStyle w:val="HTMLPreformatted"/>
              <w:rPr>
                <w:rStyle w:val="hdnormal"/>
              </w:rPr>
            </w:pPr>
            <w:r>
              <w:rPr>
                <w:rStyle w:val="hdnormal"/>
              </w:rPr>
              <w:t xml:space="preserve">         </w:t>
            </w:r>
            <w:proofErr w:type="gramStart"/>
            <w:r>
              <w:rPr>
                <w:rStyle w:val="hdnormal"/>
              </w:rPr>
              <w:t>W !</w:t>
            </w:r>
            <w:proofErr w:type="gramEnd"/>
            <w:r>
              <w:rPr>
                <w:rStyle w:val="hdnormal"/>
              </w:rPr>
              <w:t>,"after they have been added in FMS."</w:t>
            </w:r>
          </w:p>
          <w:p w14:paraId="7781E06A" w14:textId="77777777" w:rsidR="00F811D8" w:rsidRDefault="00F811D8" w:rsidP="00F811D8">
            <w:pPr>
              <w:pStyle w:val="HTMLPreformatted"/>
              <w:rPr>
                <w:rStyle w:val="hdnormal"/>
              </w:rPr>
            </w:pPr>
            <w:r>
              <w:rPr>
                <w:rStyle w:val="hdnormal"/>
              </w:rPr>
              <w:t xml:space="preserve">         ;</w:t>
            </w:r>
          </w:p>
          <w:p w14:paraId="4C8B4A6D" w14:textId="77777777" w:rsidR="00F811D8" w:rsidRDefault="00F811D8" w:rsidP="00F811D8">
            <w:pPr>
              <w:pStyle w:val="HTMLPreformatted"/>
              <w:rPr>
                <w:rStyle w:val="hdnormal"/>
              </w:rPr>
            </w:pPr>
            <w:r>
              <w:rPr>
                <w:rStyle w:val="hdnormal"/>
              </w:rPr>
              <w:t xml:space="preserve">         I '$</w:t>
            </w:r>
            <w:proofErr w:type="gramStart"/>
            <w:r>
              <w:rPr>
                <w:rStyle w:val="hdnormal"/>
              </w:rPr>
              <w:t>D(</w:t>
            </w:r>
            <w:proofErr w:type="gramEnd"/>
            <w:r>
              <w:rPr>
                <w:rStyle w:val="hdnormal"/>
              </w:rPr>
              <w:t>^XUSEC("PRCASVC",DUZ)) W !!,"You are not an owner of the PRCASVC security key." Q</w:t>
            </w:r>
          </w:p>
          <w:p w14:paraId="16B3249F" w14:textId="77777777" w:rsidR="00F811D8" w:rsidRDefault="00F811D8" w:rsidP="00F811D8">
            <w:pPr>
              <w:pStyle w:val="HTMLPreformatted"/>
              <w:rPr>
                <w:rStyle w:val="hdnormal"/>
              </w:rPr>
            </w:pPr>
            <w:r>
              <w:rPr>
                <w:rStyle w:val="hdnormal"/>
              </w:rPr>
              <w:t xml:space="preserve">         ;</w:t>
            </w:r>
          </w:p>
          <w:p w14:paraId="7190A640" w14:textId="77777777" w:rsidR="00F811D8" w:rsidRDefault="00F811D8" w:rsidP="00F811D8">
            <w:pPr>
              <w:pStyle w:val="HTMLPreformatted"/>
              <w:rPr>
                <w:rStyle w:val="hdnormal"/>
              </w:rPr>
            </w:pPr>
            <w:r>
              <w:rPr>
                <w:rStyle w:val="hdnormal"/>
              </w:rPr>
              <w:t xml:space="preserve">         N %,%Y,C,D,D0,DA,DI,DIC,DIE,DLAYGO,DQ,DR,RCRJFLAG,X,X1,X2,X3,Y</w:t>
            </w:r>
          </w:p>
          <w:p w14:paraId="5546D1D2" w14:textId="77777777" w:rsidR="00F811D8" w:rsidRDefault="00F811D8" w:rsidP="00F811D8">
            <w:pPr>
              <w:pStyle w:val="HTMLPreformatted"/>
              <w:rPr>
                <w:rStyle w:val="hdnormal"/>
              </w:rPr>
            </w:pPr>
            <w:r>
              <w:rPr>
                <w:rStyle w:val="hdnormal"/>
              </w:rPr>
              <w:t xml:space="preserve">         ;</w:t>
            </w:r>
          </w:p>
          <w:p w14:paraId="18EC46C6" w14:textId="77777777" w:rsidR="00F811D8" w:rsidRDefault="00F811D8" w:rsidP="00F811D8">
            <w:pPr>
              <w:pStyle w:val="HTMLPreformatted"/>
              <w:rPr>
                <w:rStyle w:val="hdnormal"/>
              </w:rPr>
            </w:pPr>
            <w:r>
              <w:rPr>
                <w:rStyle w:val="hdnormal"/>
              </w:rPr>
              <w:t xml:space="preserve">         F  D  Q:$G(RCRJFLAG)</w:t>
            </w:r>
          </w:p>
          <w:p w14:paraId="3B63D978" w14:textId="77777777" w:rsidR="00F811D8" w:rsidRDefault="00F811D8" w:rsidP="00F811D8">
            <w:pPr>
              <w:pStyle w:val="HTMLPreformatted"/>
              <w:rPr>
                <w:rStyle w:val="hdnormal"/>
              </w:rPr>
            </w:pPr>
            <w:r>
              <w:rPr>
                <w:rStyle w:val="hdnormal"/>
              </w:rPr>
              <w:t xml:space="preserve">         . S (DIC,DIE)="^RC(347.3,",DIC(0)="QEL",DLAYGO=347.3</w:t>
            </w:r>
          </w:p>
          <w:p w14:paraId="009AABA3" w14:textId="77777777" w:rsidR="00F811D8" w:rsidRDefault="00F811D8" w:rsidP="00F811D8">
            <w:pPr>
              <w:pStyle w:val="HTMLPreformatted"/>
              <w:rPr>
                <w:rStyle w:val="hdnormal"/>
              </w:rPr>
            </w:pPr>
            <w:r>
              <w:rPr>
                <w:rStyle w:val="hdnormal"/>
              </w:rPr>
              <w:t xml:space="preserve">         . R !!,"Select REVENUE SOURCE CODE: ",X:DTIME</w:t>
            </w:r>
          </w:p>
          <w:p w14:paraId="48B733ED" w14:textId="77777777" w:rsidR="00F811D8" w:rsidRDefault="00F811D8" w:rsidP="00F811D8">
            <w:pPr>
              <w:pStyle w:val="HTMLPreformatted"/>
              <w:rPr>
                <w:rStyle w:val="hdnormal"/>
              </w:rPr>
            </w:pPr>
            <w:r>
              <w:rPr>
                <w:rStyle w:val="hdnormal"/>
              </w:rPr>
              <w:t xml:space="preserve">         . S X1=X,X=$$UPPER^VALM1(X)</w:t>
            </w:r>
          </w:p>
          <w:p w14:paraId="374FEF47" w14:textId="77777777" w:rsidR="00F811D8" w:rsidRDefault="00F811D8" w:rsidP="00F811D8">
            <w:pPr>
              <w:pStyle w:val="HTMLPreformatted"/>
              <w:rPr>
                <w:rStyle w:val="hdnormal"/>
              </w:rPr>
            </w:pPr>
            <w:r>
              <w:rPr>
                <w:rStyle w:val="hdnormal"/>
              </w:rPr>
              <w:t xml:space="preserve">         . I $E(X</w:t>
            </w:r>
            <w:proofErr w:type="gramStart"/>
            <w:r>
              <w:rPr>
                <w:rStyle w:val="hdnormal"/>
              </w:rPr>
              <w:t>)=</w:t>
            </w:r>
            <w:proofErr w:type="gramEnd"/>
            <w:r>
              <w:rPr>
                <w:rStyle w:val="hdnormal"/>
              </w:rPr>
              <w:t>"?",X?."?" D ^DIC Q:Y&lt;1</w:t>
            </w:r>
          </w:p>
          <w:p w14:paraId="109B567B" w14:textId="77777777" w:rsidR="00F811D8" w:rsidRDefault="00F811D8" w:rsidP="00F811D8">
            <w:pPr>
              <w:pStyle w:val="HTMLPreformatted"/>
              <w:rPr>
                <w:rStyle w:val="hdnormal"/>
              </w:rPr>
            </w:pPr>
            <w:r>
              <w:rPr>
                <w:rStyle w:val="hdnormal"/>
              </w:rPr>
              <w:t xml:space="preserve">         . I X=""!($E(X)=U) S RCRJFLAG=1 Q</w:t>
            </w:r>
          </w:p>
          <w:p w14:paraId="32515E70" w14:textId="77777777" w:rsidR="00F811D8" w:rsidRDefault="00F811D8" w:rsidP="00F811D8">
            <w:pPr>
              <w:pStyle w:val="HTMLPreformatted"/>
              <w:rPr>
                <w:rStyle w:val="hdnormal"/>
              </w:rPr>
            </w:pPr>
            <w:r>
              <w:rPr>
                <w:rStyle w:val="hdnormal"/>
              </w:rPr>
              <w:t xml:space="preserve">         . I $D(^RC(347.3,"B",X)) S Y=+$O(^(X,0)) W "   ",X,"  ",$P($G(^RC(347.3,Y,0)),U,2) W:$P(^(0),U,3) "  INACTIVE" D UPD Q</w:t>
            </w:r>
          </w:p>
          <w:p w14:paraId="76A0B98A" w14:textId="77777777" w:rsidR="00F811D8" w:rsidRDefault="00F811D8" w:rsidP="00F811D8">
            <w:pPr>
              <w:pStyle w:val="HTMLPreformatted"/>
              <w:rPr>
                <w:rStyle w:val="hdnormal"/>
              </w:rPr>
            </w:pPr>
            <w:r>
              <w:rPr>
                <w:rStyle w:val="hdnormal"/>
              </w:rPr>
              <w:t xml:space="preserve">         . S X2=$L(X1),X3=$C($A($E(X1,X2))-1),X3=$E(X1,1,X2-1)_X3,X3=$O(^RC(347.3,"C",X3)) I $E(X3,1,X2)=X1 S X=X1</w:t>
            </w:r>
          </w:p>
          <w:p w14:paraId="0EFACE95" w14:textId="77777777" w:rsidR="00F811D8" w:rsidRDefault="00F811D8" w:rsidP="00F811D8">
            <w:pPr>
              <w:pStyle w:val="HTMLPreformatted"/>
              <w:rPr>
                <w:rStyle w:val="hdnormal"/>
              </w:rPr>
            </w:pPr>
            <w:r>
              <w:rPr>
                <w:rStyle w:val="hdnormal"/>
              </w:rPr>
              <w:t xml:space="preserve">         . S D="C" D IX^DIC Q:Y&lt;1  D UPD Q</w:t>
            </w:r>
          </w:p>
          <w:p w14:paraId="46D3EFE3" w14:textId="77777777" w:rsidR="00F811D8" w:rsidRDefault="00F811D8" w:rsidP="00F811D8">
            <w:pPr>
              <w:pStyle w:val="HTMLPreformatted"/>
              <w:rPr>
                <w:rStyle w:val="hdnormal"/>
              </w:rPr>
            </w:pPr>
            <w:r>
              <w:rPr>
                <w:rStyle w:val="hdnormal"/>
              </w:rPr>
              <w:t xml:space="preserve">         Q</w:t>
            </w:r>
          </w:p>
          <w:p w14:paraId="4BA6B56D" w14:textId="77777777" w:rsidR="00F811D8" w:rsidRDefault="00F811D8" w:rsidP="00F811D8">
            <w:pPr>
              <w:pStyle w:val="HTMLPreformatted"/>
              <w:rPr>
                <w:rStyle w:val="hdnormal"/>
              </w:rPr>
            </w:pPr>
            <w:r>
              <w:rPr>
                <w:rStyle w:val="hdnormal"/>
              </w:rPr>
              <w:t>UPD      S DIE="^RC(347.3,",DA=+Y,DR=".02;.03" D ^DIE</w:t>
            </w:r>
          </w:p>
          <w:p w14:paraId="558AE7E5" w14:textId="77777777" w:rsidR="00F811D8" w:rsidRDefault="00F811D8" w:rsidP="00F811D8">
            <w:pPr>
              <w:pStyle w:val="HTMLPreformatted"/>
              <w:rPr>
                <w:rStyle w:val="hdnormal"/>
              </w:rPr>
            </w:pPr>
            <w:r>
              <w:rPr>
                <w:rStyle w:val="hdnormal"/>
              </w:rPr>
              <w:t xml:space="preserve">         Q</w:t>
            </w:r>
          </w:p>
          <w:p w14:paraId="4CEF191A" w14:textId="77777777" w:rsidR="00F811D8" w:rsidRDefault="00F811D8" w:rsidP="00F811D8">
            <w:pPr>
              <w:pStyle w:val="HTMLPreformatted"/>
              <w:rPr>
                <w:rStyle w:val="hdnormal"/>
              </w:rPr>
            </w:pPr>
            <w:r>
              <w:rPr>
                <w:rStyle w:val="hdnormal"/>
              </w:rPr>
              <w:t xml:space="preserve">         ;</w:t>
            </w:r>
          </w:p>
          <w:p w14:paraId="0BA2DD47" w14:textId="77777777" w:rsidR="00F811D8" w:rsidRDefault="00F811D8" w:rsidP="00F811D8">
            <w:pPr>
              <w:pStyle w:val="HTMLPreformatted"/>
              <w:rPr>
                <w:rStyle w:val="hdnormal"/>
              </w:rPr>
            </w:pPr>
            <w:r>
              <w:rPr>
                <w:rStyle w:val="hdnormal"/>
              </w:rPr>
              <w:t xml:space="preserve">         ;</w:t>
            </w:r>
          </w:p>
          <w:p w14:paraId="020FB6AD" w14:textId="77777777" w:rsidR="00F811D8" w:rsidRDefault="00F811D8" w:rsidP="00F811D8">
            <w:pPr>
              <w:pStyle w:val="HTMLPreformatted"/>
              <w:rPr>
                <w:rStyle w:val="hdnormal"/>
              </w:rPr>
            </w:pPr>
            <w:r>
              <w:rPr>
                <w:rStyle w:val="hdnormal"/>
              </w:rPr>
              <w:t>RSC      ;revenue code (#430/255)</w:t>
            </w:r>
          </w:p>
          <w:p w14:paraId="2FDFC212" w14:textId="77777777" w:rsidR="00F811D8" w:rsidRDefault="00F811D8" w:rsidP="00F811D8">
            <w:pPr>
              <w:pStyle w:val="HTMLPreformatted"/>
              <w:rPr>
                <w:rStyle w:val="hdnormal"/>
              </w:rPr>
            </w:pPr>
            <w:r>
              <w:rPr>
                <w:rStyle w:val="hdnormal"/>
              </w:rPr>
              <w:t xml:space="preserve">         I $</w:t>
            </w:r>
            <w:proofErr w:type="gramStart"/>
            <w:r>
              <w:rPr>
                <w:rStyle w:val="hdnormal"/>
              </w:rPr>
              <w:t>P(</w:t>
            </w:r>
            <w:proofErr w:type="gramEnd"/>
            <w:r>
              <w:rPr>
                <w:rStyle w:val="hdnormal"/>
              </w:rPr>
              <w:t>$G(^RC(347.3,X,0)),"^",3) D EN^DDIOL("THIS REVENUE SOURCE CODE IS INACTIVE.") K X Q</w:t>
            </w:r>
          </w:p>
          <w:p w14:paraId="3625015C" w14:textId="77777777" w:rsidR="00F811D8" w:rsidRDefault="00F811D8" w:rsidP="00F811D8">
            <w:pPr>
              <w:pStyle w:val="HTMLPreformatted"/>
              <w:rPr>
                <w:rStyle w:val="hdnormal"/>
              </w:rPr>
            </w:pPr>
            <w:r>
              <w:rPr>
                <w:rStyle w:val="hdnormal"/>
              </w:rPr>
              <w:t xml:space="preserve">         S X=$P(^RC(347.3,X,0),"^")</w:t>
            </w:r>
          </w:p>
          <w:p w14:paraId="44B20894" w14:textId="77777777" w:rsidR="00F811D8" w:rsidRDefault="00F811D8" w:rsidP="00F811D8">
            <w:pPr>
              <w:pStyle w:val="HTMLPreformatted"/>
              <w:rPr>
                <w:rStyle w:val="hdnormal"/>
              </w:rPr>
            </w:pPr>
            <w:r>
              <w:rPr>
                <w:rStyle w:val="hdnormal"/>
              </w:rPr>
              <w:t xml:space="preserve">         Q</w:t>
            </w:r>
          </w:p>
          <w:p w14:paraId="7CFFEDA7" w14:textId="77777777" w:rsidR="00F811D8" w:rsidRDefault="00F811D8" w:rsidP="00F811D8">
            <w:pPr>
              <w:pStyle w:val="HTMLPreformatted"/>
              <w:rPr>
                <w:rStyle w:val="hdnormal"/>
              </w:rPr>
            </w:pPr>
            <w:r>
              <w:rPr>
                <w:rStyle w:val="hdnormal"/>
              </w:rPr>
              <w:t xml:space="preserve">         ;</w:t>
            </w:r>
          </w:p>
          <w:p w14:paraId="014D2259" w14:textId="77777777" w:rsidR="00F811D8" w:rsidRDefault="00F811D8" w:rsidP="00F811D8">
            <w:pPr>
              <w:pStyle w:val="HTMLPreformatted"/>
              <w:rPr>
                <w:rStyle w:val="hdnormal"/>
              </w:rPr>
            </w:pPr>
            <w:r>
              <w:rPr>
                <w:rStyle w:val="hdnormal"/>
              </w:rPr>
              <w:t>SHOW     ;  show/calculate revenue source code for a selected bill</w:t>
            </w:r>
          </w:p>
          <w:p w14:paraId="072B5B6B" w14:textId="77777777" w:rsidR="00F811D8" w:rsidRDefault="00F811D8" w:rsidP="00F811D8">
            <w:pPr>
              <w:pStyle w:val="HTMLPreformatted"/>
              <w:rPr>
                <w:rStyle w:val="hdnormal"/>
              </w:rPr>
            </w:pPr>
            <w:r>
              <w:rPr>
                <w:rStyle w:val="hdnormal"/>
              </w:rPr>
              <w:t xml:space="preserve">         W !!,"This option will show the calculated Revenue Source Code for a selected"</w:t>
            </w:r>
          </w:p>
          <w:p w14:paraId="255EDC5C" w14:textId="77777777" w:rsidR="00F811D8" w:rsidRDefault="00F811D8" w:rsidP="00F811D8">
            <w:pPr>
              <w:pStyle w:val="HTMLPreformatted"/>
              <w:rPr>
                <w:rStyle w:val="hdnormal"/>
              </w:rPr>
            </w:pPr>
            <w:r>
              <w:rPr>
                <w:rStyle w:val="hdnormal"/>
              </w:rPr>
              <w:t xml:space="preserve">         </w:t>
            </w:r>
            <w:proofErr w:type="gramStart"/>
            <w:r>
              <w:rPr>
                <w:rStyle w:val="hdnormal"/>
              </w:rPr>
              <w:t>W !</w:t>
            </w:r>
            <w:proofErr w:type="gramEnd"/>
            <w:r>
              <w:rPr>
                <w:rStyle w:val="hdnormal"/>
              </w:rPr>
              <w:t>,"bill.  The Revenue Source Code is only calculated for accrued bills in"</w:t>
            </w:r>
          </w:p>
          <w:p w14:paraId="43387526" w14:textId="77777777" w:rsidR="00F811D8" w:rsidRDefault="00F811D8" w:rsidP="00F811D8">
            <w:pPr>
              <w:pStyle w:val="HTMLPreformatted"/>
              <w:rPr>
                <w:rStyle w:val="hdnormal"/>
              </w:rPr>
            </w:pPr>
            <w:r>
              <w:rPr>
                <w:rStyle w:val="hdnormal"/>
              </w:rPr>
              <w:t xml:space="preserve">         I DT'&lt;$$ADDPTEDT^PRCAACC() W !,"funds </w:t>
            </w:r>
            <w:r>
              <w:rPr>
                <w:rStyle w:val="hdnormal"/>
              </w:rPr>
              <w:lastRenderedPageBreak/>
              <w:t>528701,528703,528704,528709/4032,528711</w:t>
            </w:r>
            <w:r w:rsidRPr="00F811D8">
              <w:rPr>
                <w:rStyle w:val="hdadded"/>
                <w:highlight w:val="yellow"/>
              </w:rPr>
              <w:t>,528713</w:t>
            </w:r>
            <w:r>
              <w:rPr>
                <w:rStyle w:val="hdnormal"/>
              </w:rPr>
              <w:t>"</w:t>
            </w:r>
          </w:p>
          <w:p w14:paraId="67F30C14" w14:textId="77777777" w:rsidR="00F811D8" w:rsidRDefault="00F811D8" w:rsidP="00F811D8">
            <w:pPr>
              <w:pStyle w:val="HTMLPreformatted"/>
              <w:rPr>
                <w:rStyle w:val="hdnormal"/>
              </w:rPr>
            </w:pPr>
            <w:r>
              <w:rPr>
                <w:rStyle w:val="hdnormal"/>
              </w:rPr>
              <w:t xml:space="preserve">         I DT&lt;$$ADDPTEDT^PRCAACC() W !,"funds 5287.1,5287.3,5287.4,4032"</w:t>
            </w:r>
          </w:p>
          <w:p w14:paraId="7223588B" w14:textId="77777777" w:rsidR="00F811D8" w:rsidRDefault="00F811D8" w:rsidP="00F811D8">
            <w:pPr>
              <w:pStyle w:val="HTMLPreformatted"/>
              <w:rPr>
                <w:rStyle w:val="hdnormal"/>
              </w:rPr>
            </w:pPr>
            <w:r>
              <w:rPr>
                <w:rStyle w:val="hdnormal"/>
              </w:rPr>
              <w:t xml:space="preserve">         ;</w:t>
            </w:r>
          </w:p>
          <w:p w14:paraId="5108C14F" w14:textId="77777777" w:rsidR="00F811D8" w:rsidRDefault="00F811D8" w:rsidP="00F811D8">
            <w:pPr>
              <w:pStyle w:val="HTMLPreformatted"/>
              <w:rPr>
                <w:rStyle w:val="hdnormal"/>
              </w:rPr>
            </w:pPr>
            <w:r>
              <w:rPr>
                <w:rStyle w:val="hdnormal"/>
              </w:rPr>
              <w:t xml:space="preserve">         N %,%Y,BILLDA,C,DIC,FUND,I,RCRJFLAG,RSC,X,Y</w:t>
            </w:r>
          </w:p>
          <w:p w14:paraId="57ECD46E" w14:textId="77777777" w:rsidR="00F811D8" w:rsidRDefault="00F811D8" w:rsidP="00F811D8">
            <w:pPr>
              <w:pStyle w:val="HTMLPreformatted"/>
              <w:rPr>
                <w:rStyle w:val="hdnormal"/>
              </w:rPr>
            </w:pPr>
            <w:r>
              <w:rPr>
                <w:rStyle w:val="hdnormal"/>
              </w:rPr>
              <w:t xml:space="preserve">         ;</w:t>
            </w:r>
          </w:p>
          <w:p w14:paraId="339E6CE8" w14:textId="77777777" w:rsidR="00F811D8" w:rsidRDefault="00F811D8" w:rsidP="00F811D8">
            <w:pPr>
              <w:pStyle w:val="HTMLPreformatted"/>
              <w:rPr>
                <w:rStyle w:val="hdnormal"/>
              </w:rPr>
            </w:pPr>
            <w:r>
              <w:rPr>
                <w:rStyle w:val="hdnormal"/>
              </w:rPr>
              <w:t xml:space="preserve">         F  D  Q:$G(RCRJFLAG)</w:t>
            </w:r>
          </w:p>
          <w:p w14:paraId="5FC4DE2A" w14:textId="77777777" w:rsidR="00F811D8" w:rsidRDefault="00F811D8" w:rsidP="00F811D8">
            <w:pPr>
              <w:pStyle w:val="HTMLPreformatted"/>
              <w:rPr>
                <w:rStyle w:val="hdnormal"/>
              </w:rPr>
            </w:pPr>
            <w:r>
              <w:rPr>
                <w:rStyle w:val="hdnormal"/>
              </w:rPr>
              <w:t xml:space="preserve">         .   S DIC="^PRCA(430,",DIC(0)="QEAM"</w:t>
            </w:r>
          </w:p>
          <w:p w14:paraId="1E8BE1F4" w14:textId="77777777" w:rsidR="00F811D8" w:rsidRDefault="00F811D8" w:rsidP="00F811D8">
            <w:pPr>
              <w:pStyle w:val="HTMLPreformatted"/>
              <w:rPr>
                <w:rStyle w:val="hdnormal"/>
              </w:rPr>
            </w:pPr>
            <w:r>
              <w:rPr>
                <w:rStyle w:val="hdnormal"/>
              </w:rPr>
              <w:t xml:space="preserve">         .   </w:t>
            </w:r>
            <w:proofErr w:type="gramStart"/>
            <w:r>
              <w:rPr>
                <w:rStyle w:val="hdnormal"/>
              </w:rPr>
              <w:t>W !</w:t>
            </w:r>
            <w:proofErr w:type="gramEnd"/>
            <w:r>
              <w:rPr>
                <w:rStyle w:val="hdnormal"/>
              </w:rPr>
              <w:t xml:space="preserve"> D ^DIC</w:t>
            </w:r>
          </w:p>
          <w:p w14:paraId="7768084E" w14:textId="77777777" w:rsidR="00F811D8" w:rsidRDefault="00F811D8" w:rsidP="00F811D8">
            <w:pPr>
              <w:pStyle w:val="HTMLPreformatted"/>
              <w:rPr>
                <w:rStyle w:val="hdnormal"/>
              </w:rPr>
            </w:pPr>
            <w:r>
              <w:rPr>
                <w:rStyle w:val="hdnormal"/>
              </w:rPr>
              <w:t xml:space="preserve">         .   I Y&lt;1 S RCRJFLAG=1 Q</w:t>
            </w:r>
          </w:p>
          <w:p w14:paraId="6D13A127" w14:textId="77777777" w:rsidR="00F811D8" w:rsidRDefault="00F811D8" w:rsidP="00F811D8">
            <w:pPr>
              <w:pStyle w:val="HTMLPreformatted"/>
              <w:rPr>
                <w:rStyle w:val="hdnormal"/>
              </w:rPr>
            </w:pPr>
            <w:r>
              <w:rPr>
                <w:rStyle w:val="hdnormal"/>
              </w:rPr>
              <w:t xml:space="preserve">         .   S BILLDA=+Y</w:t>
            </w:r>
          </w:p>
          <w:p w14:paraId="251A4916" w14:textId="77777777" w:rsidR="00F811D8" w:rsidRDefault="00F811D8" w:rsidP="00F811D8">
            <w:pPr>
              <w:pStyle w:val="HTMLPreformatted"/>
              <w:rPr>
                <w:rStyle w:val="hdnormal"/>
              </w:rPr>
            </w:pPr>
            <w:r>
              <w:rPr>
                <w:rStyle w:val="hdnormal"/>
              </w:rPr>
              <w:t xml:space="preserve">         .   S FUND=$$GETFUNDB^RCXFMSUF(BILLDA,1)</w:t>
            </w:r>
          </w:p>
          <w:p w14:paraId="7C728477" w14:textId="77777777" w:rsidR="00F811D8" w:rsidRDefault="00F811D8" w:rsidP="00F811D8">
            <w:pPr>
              <w:pStyle w:val="HTMLPreformatted"/>
              <w:rPr>
                <w:rStyle w:val="hdnormal"/>
              </w:rPr>
            </w:pPr>
            <w:r>
              <w:rPr>
                <w:rStyle w:val="hdnormal"/>
              </w:rPr>
              <w:t xml:space="preserve">         .   W !!,"        Bill Number: ",$P($G(^PRCA(430,BILLDA,0)),"^")</w:t>
            </w:r>
          </w:p>
          <w:p w14:paraId="5050C144" w14:textId="77777777" w:rsidR="00F811D8" w:rsidRDefault="00F811D8" w:rsidP="00F811D8">
            <w:pPr>
              <w:pStyle w:val="HTMLPreformatted"/>
              <w:rPr>
                <w:rStyle w:val="hdnormal"/>
              </w:rPr>
            </w:pPr>
            <w:r>
              <w:rPr>
                <w:rStyle w:val="hdnormal"/>
              </w:rPr>
              <w:t xml:space="preserve">         .   W !,"               Fund: ",FUND</w:t>
            </w:r>
          </w:p>
          <w:p w14:paraId="4513273E" w14:textId="77777777" w:rsidR="00F811D8" w:rsidRDefault="00F811D8" w:rsidP="00F811D8">
            <w:pPr>
              <w:pStyle w:val="HTMLPreformatted"/>
              <w:rPr>
                <w:rStyle w:val="hdnormal"/>
              </w:rPr>
            </w:pPr>
            <w:r>
              <w:rPr>
                <w:rStyle w:val="hdnormal"/>
              </w:rPr>
              <w:t xml:space="preserve">         .   I '$$PTACCT^PRCAACC(FUND),FUND'=4032 D  Q</w:t>
            </w:r>
          </w:p>
          <w:p w14:paraId="0AD551B0" w14:textId="77777777" w:rsidR="00F811D8" w:rsidRDefault="00F811D8" w:rsidP="00F811D8">
            <w:pPr>
              <w:pStyle w:val="HTMLPreformatted"/>
              <w:rPr>
                <w:rStyle w:val="hdnormal"/>
              </w:rPr>
            </w:pPr>
            <w:r>
              <w:rPr>
                <w:rStyle w:val="hdnormal"/>
              </w:rPr>
              <w:t xml:space="preserve">         .   .   </w:t>
            </w:r>
            <w:proofErr w:type="gramStart"/>
            <w:r>
              <w:rPr>
                <w:rStyle w:val="hdnormal"/>
              </w:rPr>
              <w:t>W !</w:t>
            </w:r>
            <w:proofErr w:type="gramEnd"/>
            <w:r>
              <w:rPr>
                <w:rStyle w:val="hdnormal"/>
              </w:rPr>
              <w:t>,"  The Revenue Source Code cannot be calculated for non-accrued bills."</w:t>
            </w:r>
          </w:p>
          <w:p w14:paraId="34AB9073" w14:textId="77777777" w:rsidR="00F811D8" w:rsidRDefault="00F811D8" w:rsidP="00F811D8">
            <w:pPr>
              <w:pStyle w:val="HTMLPreformatted"/>
              <w:rPr>
                <w:rStyle w:val="hdnormal"/>
              </w:rPr>
            </w:pPr>
            <w:r>
              <w:rPr>
                <w:rStyle w:val="hdnormal"/>
              </w:rPr>
              <w:t xml:space="preserve">         .   .   </w:t>
            </w:r>
            <w:proofErr w:type="gramStart"/>
            <w:r>
              <w:rPr>
                <w:rStyle w:val="hdnormal"/>
              </w:rPr>
              <w:t>W !</w:t>
            </w:r>
            <w:proofErr w:type="gramEnd"/>
            <w:r>
              <w:rPr>
                <w:rStyle w:val="hdnormal"/>
              </w:rPr>
              <w:t>,"  The Revenue Source Code for non-accrued bills are input by the user."</w:t>
            </w:r>
          </w:p>
          <w:p w14:paraId="34D15881" w14:textId="77777777" w:rsidR="00F811D8" w:rsidRDefault="00F811D8" w:rsidP="00F811D8">
            <w:pPr>
              <w:pStyle w:val="HTMLPreformatted"/>
              <w:rPr>
                <w:rStyle w:val="hdnormal"/>
              </w:rPr>
            </w:pPr>
            <w:r>
              <w:rPr>
                <w:rStyle w:val="hdnormal"/>
              </w:rPr>
              <w:t xml:space="preserve">         .   .   W !,"  The Revenue Source Code is currently entered as: "</w:t>
            </w:r>
          </w:p>
          <w:p w14:paraId="5E3D26B3" w14:textId="77777777" w:rsidR="00F811D8" w:rsidRDefault="00F811D8" w:rsidP="00F811D8">
            <w:pPr>
              <w:pStyle w:val="HTMLPreformatted"/>
              <w:rPr>
                <w:rStyle w:val="hdnormal"/>
              </w:rPr>
            </w:pPr>
            <w:r>
              <w:rPr>
                <w:rStyle w:val="hdnormal"/>
              </w:rPr>
              <w:t xml:space="preserve">         .   .   S RSC=$P($G(^PRCA(430,BILLDA,11)),"^",6)</w:t>
            </w:r>
          </w:p>
          <w:p w14:paraId="6B02990F" w14:textId="77777777" w:rsidR="00F811D8" w:rsidRDefault="00F811D8" w:rsidP="00F811D8">
            <w:pPr>
              <w:pStyle w:val="HTMLPreformatted"/>
              <w:rPr>
                <w:rStyle w:val="hdnormal"/>
              </w:rPr>
            </w:pPr>
            <w:r>
              <w:rPr>
                <w:rStyle w:val="hdnormal"/>
              </w:rPr>
              <w:t xml:space="preserve">         .   .   W $S(RSC="":"&lt;not entered&gt;",1:RSC)</w:t>
            </w:r>
          </w:p>
          <w:p w14:paraId="5DB6D433" w14:textId="77777777" w:rsidR="00F811D8" w:rsidRDefault="00F811D8" w:rsidP="00F811D8">
            <w:pPr>
              <w:pStyle w:val="HTMLPreformatted"/>
              <w:rPr>
                <w:rStyle w:val="hdnormal"/>
              </w:rPr>
            </w:pPr>
            <w:r>
              <w:rPr>
                <w:rStyle w:val="hdnormal"/>
              </w:rPr>
              <w:t xml:space="preserve">         .   ;</w:t>
            </w:r>
          </w:p>
          <w:p w14:paraId="49F79D31" w14:textId="77777777" w:rsidR="00F811D8" w:rsidRDefault="00F811D8" w:rsidP="00F811D8">
            <w:pPr>
              <w:pStyle w:val="HTMLPreformatted"/>
              <w:rPr>
                <w:rStyle w:val="hdnormal"/>
              </w:rPr>
            </w:pPr>
            <w:r>
              <w:rPr>
                <w:rStyle w:val="hdnormal"/>
              </w:rPr>
              <w:t xml:space="preserve">         .   S RSC=$$CALCRSC(BILLDA)</w:t>
            </w:r>
          </w:p>
          <w:p w14:paraId="3B563386" w14:textId="77777777" w:rsidR="00F811D8" w:rsidRDefault="00F811D8" w:rsidP="00F811D8">
            <w:pPr>
              <w:pStyle w:val="HTMLPreformatted"/>
              <w:rPr>
                <w:rStyle w:val="hdnormal"/>
              </w:rPr>
            </w:pPr>
            <w:r>
              <w:rPr>
                <w:rStyle w:val="hdnormal"/>
              </w:rPr>
              <w:t xml:space="preserve">         .   W !,"Revenue Source Code: ",RSC</w:t>
            </w:r>
          </w:p>
          <w:p w14:paraId="75036388" w14:textId="77777777" w:rsidR="00F811D8" w:rsidRDefault="00F811D8" w:rsidP="00F811D8">
            <w:pPr>
              <w:pStyle w:val="HTMLPreformatted"/>
            </w:pPr>
            <w:r>
              <w:rPr>
                <w:rStyle w:val="hdnormal"/>
              </w:rPr>
              <w:t xml:space="preserve">         Q</w:t>
            </w:r>
          </w:p>
          <w:p w14:paraId="6B95C654" w14:textId="77777777" w:rsidR="00CD651B" w:rsidRPr="00086A3C" w:rsidRDefault="00CD651B" w:rsidP="00CD651B">
            <w:pPr>
              <w:pStyle w:val="TableText"/>
            </w:pPr>
          </w:p>
        </w:tc>
      </w:tr>
    </w:tbl>
    <w:p w14:paraId="0B20C389" w14:textId="77777777" w:rsidR="00CD651B" w:rsidRDefault="00CD651B" w:rsidP="001C58C8">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1172"/>
        <w:gridCol w:w="1262"/>
        <w:gridCol w:w="1203"/>
        <w:gridCol w:w="3036"/>
      </w:tblGrid>
      <w:tr w:rsidR="00CD651B" w:rsidRPr="0028049C" w14:paraId="167DCC3B" w14:textId="77777777" w:rsidTr="00CD651B">
        <w:trPr>
          <w:cantSplit/>
          <w:tblHeader/>
        </w:trPr>
        <w:tc>
          <w:tcPr>
            <w:tcW w:w="1510" w:type="pct"/>
            <w:shd w:val="clear" w:color="auto" w:fill="F2F2F2" w:themeFill="background1" w:themeFillShade="F2"/>
            <w:vAlign w:val="center"/>
          </w:tcPr>
          <w:p w14:paraId="41A535D1" w14:textId="77777777" w:rsidR="00CD651B" w:rsidRPr="0028049C" w:rsidRDefault="00CD651B" w:rsidP="00CD651B">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14:paraId="7A0E6D23" w14:textId="77777777" w:rsidR="00CD651B" w:rsidRPr="0028049C" w:rsidRDefault="00CD651B" w:rsidP="00CD651B">
            <w:pPr>
              <w:pStyle w:val="TableHeading"/>
            </w:pPr>
            <w:r w:rsidRPr="0028049C">
              <w:t>Activities</w:t>
            </w:r>
          </w:p>
        </w:tc>
      </w:tr>
      <w:tr w:rsidR="00CD651B" w:rsidRPr="0028049C" w14:paraId="7DC89598" w14:textId="77777777" w:rsidTr="00CD651B">
        <w:trPr>
          <w:cantSplit/>
          <w:tblHeader/>
        </w:trPr>
        <w:tc>
          <w:tcPr>
            <w:tcW w:w="1510" w:type="pct"/>
            <w:shd w:val="clear" w:color="auto" w:fill="F2F2F2" w:themeFill="background1" w:themeFillShade="F2"/>
            <w:vAlign w:val="center"/>
          </w:tcPr>
          <w:p w14:paraId="7310B84A" w14:textId="77777777" w:rsidR="00CD651B" w:rsidRPr="0028049C" w:rsidRDefault="00CD651B" w:rsidP="00CD651B">
            <w:pPr>
              <w:pStyle w:val="TableText"/>
              <w:rPr>
                <w:b/>
              </w:rPr>
            </w:pPr>
            <w:r w:rsidRPr="0028049C">
              <w:rPr>
                <w:b/>
              </w:rPr>
              <w:t>Routine Name</w:t>
            </w:r>
          </w:p>
        </w:tc>
        <w:tc>
          <w:tcPr>
            <w:tcW w:w="3490" w:type="pct"/>
            <w:gridSpan w:val="4"/>
            <w:tcBorders>
              <w:bottom w:val="single" w:sz="6" w:space="0" w:color="000000"/>
            </w:tcBorders>
          </w:tcPr>
          <w:p w14:paraId="637AEC50" w14:textId="2520C369" w:rsidR="00CD651B" w:rsidRPr="00D82667" w:rsidRDefault="009245C7" w:rsidP="00CD651B">
            <w:pPr>
              <w:pStyle w:val="TableText"/>
              <w:rPr>
                <w:sz w:val="24"/>
                <w:szCs w:val="24"/>
              </w:rPr>
            </w:pPr>
            <w:r>
              <w:rPr>
                <w:sz w:val="24"/>
                <w:szCs w:val="24"/>
              </w:rPr>
              <w:t>RCRJRBDT</w:t>
            </w:r>
          </w:p>
        </w:tc>
      </w:tr>
      <w:tr w:rsidR="00CD651B" w:rsidRPr="0028049C" w14:paraId="2DF4C51B" w14:textId="77777777" w:rsidTr="00CD651B">
        <w:trPr>
          <w:cantSplit/>
        </w:trPr>
        <w:tc>
          <w:tcPr>
            <w:tcW w:w="1510" w:type="pct"/>
            <w:shd w:val="clear" w:color="auto" w:fill="F2F2F2" w:themeFill="background1" w:themeFillShade="F2"/>
            <w:vAlign w:val="center"/>
          </w:tcPr>
          <w:p w14:paraId="131FF4F0" w14:textId="77777777" w:rsidR="00CD651B" w:rsidRPr="0028049C" w:rsidRDefault="00CD651B" w:rsidP="00CD651B">
            <w:pPr>
              <w:pStyle w:val="TableText"/>
              <w:rPr>
                <w:b/>
              </w:rPr>
            </w:pPr>
            <w:r w:rsidRPr="0028049C">
              <w:rPr>
                <w:b/>
              </w:rPr>
              <w:t>Enhancement Category</w:t>
            </w:r>
          </w:p>
        </w:tc>
        <w:tc>
          <w:tcPr>
            <w:tcW w:w="613" w:type="pct"/>
            <w:tcBorders>
              <w:right w:val="nil"/>
            </w:tcBorders>
          </w:tcPr>
          <w:p w14:paraId="4C045375" w14:textId="77777777" w:rsidR="00CD651B" w:rsidRPr="003E1716" w:rsidRDefault="00CD651B" w:rsidP="00CD651B">
            <w:pPr>
              <w:pStyle w:val="TableText"/>
            </w:pPr>
            <w:r w:rsidRPr="003E1716">
              <w:fldChar w:fldCharType="begin">
                <w:ffData>
                  <w:name w:val="Check23"/>
                  <w:enabled/>
                  <w:calcOnExit w:val="0"/>
                  <w:statusText w:type="text" w:val="New enhancement category"/>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New</w:t>
            </w:r>
          </w:p>
        </w:tc>
        <w:tc>
          <w:tcPr>
            <w:tcW w:w="660" w:type="pct"/>
            <w:tcBorders>
              <w:left w:val="nil"/>
              <w:right w:val="nil"/>
            </w:tcBorders>
          </w:tcPr>
          <w:p w14:paraId="5D029927" w14:textId="7DF6FA49" w:rsidR="00CD651B" w:rsidRPr="003E1716" w:rsidRDefault="00D82667" w:rsidP="00CD651B">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6A2DFA">
              <w:fldChar w:fldCharType="separate"/>
            </w:r>
            <w:r>
              <w:fldChar w:fldCharType="end"/>
            </w:r>
            <w:r w:rsidR="00CD651B" w:rsidRPr="003E1716">
              <w:t xml:space="preserve"> Modify</w:t>
            </w:r>
          </w:p>
        </w:tc>
        <w:tc>
          <w:tcPr>
            <w:tcW w:w="629" w:type="pct"/>
            <w:tcBorders>
              <w:left w:val="nil"/>
              <w:right w:val="nil"/>
            </w:tcBorders>
          </w:tcPr>
          <w:p w14:paraId="47BA4B5A" w14:textId="77777777" w:rsidR="00CD651B" w:rsidRPr="003E1716" w:rsidRDefault="00CD651B" w:rsidP="00CD651B">
            <w:pPr>
              <w:pStyle w:val="TableText"/>
            </w:pPr>
            <w:r w:rsidRPr="003E1716">
              <w:fldChar w:fldCharType="begin">
                <w:ffData>
                  <w:name w:val="Check26"/>
                  <w:enabled/>
                  <w:calcOnExit w:val="0"/>
                  <w:statusText w:type="text" w:val="Delete enhancement category"/>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Delete</w:t>
            </w:r>
          </w:p>
        </w:tc>
        <w:tc>
          <w:tcPr>
            <w:tcW w:w="1588" w:type="pct"/>
            <w:tcBorders>
              <w:left w:val="nil"/>
            </w:tcBorders>
          </w:tcPr>
          <w:p w14:paraId="50E9A1E6" w14:textId="77777777" w:rsidR="00CD651B" w:rsidRPr="003E1716" w:rsidRDefault="00CD651B" w:rsidP="00CD651B">
            <w:pPr>
              <w:pStyle w:val="TableText"/>
            </w:pPr>
            <w:r w:rsidRPr="003E1716">
              <w:fldChar w:fldCharType="begin">
                <w:ffData>
                  <w:name w:val="Check68"/>
                  <w:enabled/>
                  <w:calcOnExit w:val="0"/>
                  <w:statusText w:type="text" w:val="No change to enhancement category"/>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No Change</w:t>
            </w:r>
          </w:p>
        </w:tc>
      </w:tr>
      <w:tr w:rsidR="00CD651B" w:rsidRPr="0028049C" w14:paraId="3D7C526E" w14:textId="77777777" w:rsidTr="00CD651B">
        <w:trPr>
          <w:cantSplit/>
        </w:trPr>
        <w:tc>
          <w:tcPr>
            <w:tcW w:w="1510" w:type="pct"/>
            <w:shd w:val="clear" w:color="auto" w:fill="F2F2F2" w:themeFill="background1" w:themeFillShade="F2"/>
            <w:vAlign w:val="center"/>
          </w:tcPr>
          <w:p w14:paraId="223A5A67" w14:textId="77777777" w:rsidR="00CD651B" w:rsidRPr="0028049C" w:rsidRDefault="00CD651B" w:rsidP="00CD651B">
            <w:pPr>
              <w:pStyle w:val="TableText"/>
              <w:rPr>
                <w:b/>
              </w:rPr>
            </w:pPr>
            <w:r w:rsidRPr="0028049C">
              <w:rPr>
                <w:b/>
              </w:rPr>
              <w:t>RTM</w:t>
            </w:r>
          </w:p>
        </w:tc>
        <w:tc>
          <w:tcPr>
            <w:tcW w:w="3490" w:type="pct"/>
            <w:gridSpan w:val="4"/>
          </w:tcPr>
          <w:p w14:paraId="33AAE0BC" w14:textId="06ECCFFD" w:rsidR="00CD651B" w:rsidRPr="003E1716" w:rsidRDefault="00D82667" w:rsidP="00CD651B">
            <w:pPr>
              <w:pStyle w:val="TableText"/>
            </w:pPr>
            <w:r>
              <w:t>FRBILL-3.4.4</w:t>
            </w:r>
          </w:p>
        </w:tc>
      </w:tr>
      <w:tr w:rsidR="00CD651B" w:rsidRPr="0028049C" w14:paraId="28D92CF5" w14:textId="77777777" w:rsidTr="00CD651B">
        <w:trPr>
          <w:cantSplit/>
        </w:trPr>
        <w:tc>
          <w:tcPr>
            <w:tcW w:w="1510" w:type="pct"/>
            <w:tcBorders>
              <w:bottom w:val="single" w:sz="6" w:space="0" w:color="000000"/>
            </w:tcBorders>
            <w:shd w:val="clear" w:color="auto" w:fill="F2F2F2" w:themeFill="background1" w:themeFillShade="F2"/>
            <w:vAlign w:val="center"/>
          </w:tcPr>
          <w:p w14:paraId="65732066" w14:textId="77777777" w:rsidR="00CD651B" w:rsidRPr="0028049C" w:rsidRDefault="00CD651B" w:rsidP="00CD651B">
            <w:pPr>
              <w:pStyle w:val="TableText"/>
              <w:rPr>
                <w:b/>
              </w:rPr>
            </w:pPr>
            <w:r w:rsidRPr="0028049C">
              <w:rPr>
                <w:b/>
              </w:rPr>
              <w:t>Related Options</w:t>
            </w:r>
          </w:p>
        </w:tc>
        <w:tc>
          <w:tcPr>
            <w:tcW w:w="3490" w:type="pct"/>
            <w:gridSpan w:val="4"/>
            <w:tcBorders>
              <w:bottom w:val="single" w:sz="4" w:space="0" w:color="auto"/>
            </w:tcBorders>
          </w:tcPr>
          <w:p w14:paraId="0CAECC1D" w14:textId="0E5DB731" w:rsidR="00CD651B" w:rsidRPr="003E1716" w:rsidRDefault="00D82667" w:rsidP="00D82667">
            <w:pPr>
              <w:pStyle w:val="TableText"/>
            </w:pPr>
            <w:r>
              <w:t>PRCA NR BAD DEBT ACCR. REPORT (Bad Debt Report)</w:t>
            </w:r>
          </w:p>
        </w:tc>
      </w:tr>
    </w:tbl>
    <w:p w14:paraId="2E9E843A" w14:textId="77777777" w:rsidR="00CD651B" w:rsidRPr="0028049C" w:rsidRDefault="00CD651B" w:rsidP="00CD651B">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CD651B" w:rsidRPr="0028049C" w14:paraId="472F739B" w14:textId="77777777" w:rsidTr="00CD651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12437B04" w14:textId="77777777" w:rsidR="00CD651B" w:rsidRPr="0028049C" w:rsidRDefault="00CD651B" w:rsidP="00CD651B">
            <w:pPr>
              <w:pStyle w:val="TableHeading"/>
            </w:pPr>
            <w:r w:rsidRPr="0028049C">
              <w:t>Related Routines</w:t>
            </w:r>
          </w:p>
        </w:tc>
        <w:tc>
          <w:tcPr>
            <w:tcW w:w="1529" w:type="pct"/>
            <w:tcBorders>
              <w:bottom w:val="single" w:sz="4" w:space="0" w:color="auto"/>
            </w:tcBorders>
            <w:shd w:val="clear" w:color="auto" w:fill="F2F2F2" w:themeFill="background1" w:themeFillShade="F2"/>
          </w:tcPr>
          <w:p w14:paraId="41D3090B" w14:textId="77777777" w:rsidR="00CD651B" w:rsidRPr="0028049C" w:rsidRDefault="00CD651B" w:rsidP="00CD651B">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580EB480" w14:textId="77777777" w:rsidR="00CD651B" w:rsidRPr="0028049C" w:rsidRDefault="00CD651B" w:rsidP="00CD651B">
            <w:pPr>
              <w:pStyle w:val="TableHeading"/>
            </w:pPr>
            <w:r w:rsidRPr="0028049C">
              <w:t>Routines “Called”</w:t>
            </w:r>
            <w:r>
              <w:t xml:space="preserve"> </w:t>
            </w:r>
          </w:p>
        </w:tc>
      </w:tr>
      <w:tr w:rsidR="00CD651B" w:rsidRPr="0028049C" w14:paraId="33F47486" w14:textId="77777777" w:rsidTr="00CD651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0272EABD" w14:textId="77777777" w:rsidR="00CD651B" w:rsidRPr="0028049C" w:rsidRDefault="00CD651B" w:rsidP="00CD651B">
            <w:pPr>
              <w:pStyle w:val="TableText"/>
            </w:pPr>
          </w:p>
        </w:tc>
        <w:tc>
          <w:tcPr>
            <w:tcW w:w="1529" w:type="pct"/>
            <w:tcBorders>
              <w:bottom w:val="single" w:sz="4" w:space="0" w:color="auto"/>
            </w:tcBorders>
            <w:vAlign w:val="center"/>
          </w:tcPr>
          <w:p w14:paraId="0DA3F795" w14:textId="77777777" w:rsidR="00CD651B" w:rsidRPr="0028049C" w:rsidRDefault="00CD651B" w:rsidP="00CD651B">
            <w:pPr>
              <w:spacing w:before="60" w:after="60"/>
              <w:rPr>
                <w:rFonts w:ascii="Arial" w:hAnsi="Arial" w:cs="Arial"/>
                <w:szCs w:val="20"/>
              </w:rPr>
            </w:pPr>
          </w:p>
        </w:tc>
        <w:tc>
          <w:tcPr>
            <w:tcW w:w="1961" w:type="pct"/>
            <w:tcBorders>
              <w:bottom w:val="single" w:sz="4" w:space="0" w:color="auto"/>
            </w:tcBorders>
            <w:vAlign w:val="center"/>
          </w:tcPr>
          <w:p w14:paraId="665DB4F8" w14:textId="7E0E6C85" w:rsidR="00CD651B" w:rsidRPr="009245C7" w:rsidRDefault="009245C7" w:rsidP="00D82667">
            <w:pPr>
              <w:pStyle w:val="NoSpacing"/>
              <w:rPr>
                <w:rFonts w:ascii="Arial" w:hAnsi="Arial" w:cs="Arial"/>
                <w:sz w:val="24"/>
                <w:szCs w:val="24"/>
              </w:rPr>
            </w:pPr>
            <w:r w:rsidRPr="009245C7">
              <w:rPr>
                <w:rFonts w:ascii="Arial" w:hAnsi="Arial" w:cs="Arial"/>
                <w:sz w:val="24"/>
                <w:szCs w:val="24"/>
              </w:rPr>
              <w:t>DD^%DT, ^DIR, DATA^GECSSGET, $$LDATE^RCRJR, $$LDAY^RCRJR, $$PREVMONT^RCRJRBD, SETLINE^RCRJRBDR</w:t>
            </w:r>
          </w:p>
        </w:tc>
      </w:tr>
    </w:tbl>
    <w:p w14:paraId="4426F7C5" w14:textId="77777777" w:rsidR="00CD651B" w:rsidRPr="002F4E85" w:rsidRDefault="00CD651B" w:rsidP="00CD651B">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1053"/>
        <w:gridCol w:w="1860"/>
        <w:gridCol w:w="1092"/>
        <w:gridCol w:w="1568"/>
        <w:gridCol w:w="1099"/>
      </w:tblGrid>
      <w:tr w:rsidR="00CD651B" w:rsidRPr="002F4E85" w14:paraId="179BA7D0" w14:textId="77777777" w:rsidTr="00CD651B">
        <w:trPr>
          <w:cantSplit/>
          <w:tblHeader/>
        </w:trPr>
        <w:tc>
          <w:tcPr>
            <w:tcW w:w="1510" w:type="pct"/>
            <w:shd w:val="clear" w:color="auto" w:fill="F2F2F2" w:themeFill="background1" w:themeFillShade="F2"/>
            <w:vAlign w:val="center"/>
          </w:tcPr>
          <w:p w14:paraId="25FC1829" w14:textId="77777777" w:rsidR="00CD651B" w:rsidRPr="002F4E85" w:rsidRDefault="00CD651B" w:rsidP="00CD651B">
            <w:pPr>
              <w:pStyle w:val="TableHeading"/>
            </w:pPr>
            <w:r w:rsidRPr="002F4E85">
              <w:t>Routines</w:t>
            </w:r>
          </w:p>
        </w:tc>
        <w:tc>
          <w:tcPr>
            <w:tcW w:w="3490" w:type="pct"/>
            <w:gridSpan w:val="5"/>
            <w:tcBorders>
              <w:bottom w:val="single" w:sz="6" w:space="0" w:color="000000"/>
            </w:tcBorders>
            <w:shd w:val="clear" w:color="auto" w:fill="F2F2F2" w:themeFill="background1" w:themeFillShade="F2"/>
          </w:tcPr>
          <w:p w14:paraId="53379D55" w14:textId="77777777" w:rsidR="00CD651B" w:rsidRPr="002F4E85" w:rsidRDefault="00CD651B" w:rsidP="00CD651B">
            <w:pPr>
              <w:pStyle w:val="TableHeading"/>
            </w:pPr>
            <w:r w:rsidRPr="002F4E85">
              <w:t>Activities</w:t>
            </w:r>
          </w:p>
        </w:tc>
      </w:tr>
      <w:tr w:rsidR="00CD651B" w:rsidRPr="002F4E85" w14:paraId="09D8F019" w14:textId="77777777" w:rsidTr="00CD651B">
        <w:trPr>
          <w:cantSplit/>
        </w:trPr>
        <w:tc>
          <w:tcPr>
            <w:tcW w:w="1510" w:type="pct"/>
            <w:tcBorders>
              <w:top w:val="single" w:sz="6" w:space="0" w:color="000000"/>
            </w:tcBorders>
            <w:shd w:val="clear" w:color="auto" w:fill="F2F2F2" w:themeFill="background1" w:themeFillShade="F2"/>
            <w:vAlign w:val="center"/>
          </w:tcPr>
          <w:p w14:paraId="4981998C" w14:textId="77777777" w:rsidR="00CD651B" w:rsidRPr="002F4E85" w:rsidRDefault="00CD651B" w:rsidP="00CD651B">
            <w:pPr>
              <w:pStyle w:val="TableText"/>
              <w:rPr>
                <w:b/>
              </w:rPr>
            </w:pPr>
            <w:r w:rsidRPr="002F4E85">
              <w:rPr>
                <w:b/>
              </w:rPr>
              <w:t>Data Dictionary (DD) References</w:t>
            </w:r>
          </w:p>
        </w:tc>
        <w:tc>
          <w:tcPr>
            <w:tcW w:w="3490" w:type="pct"/>
            <w:gridSpan w:val="5"/>
          </w:tcPr>
          <w:p w14:paraId="0BEC788A" w14:textId="5A9D027C" w:rsidR="00CD651B" w:rsidRPr="003E1716" w:rsidRDefault="00263EC5" w:rsidP="00CD651B">
            <w:pPr>
              <w:pStyle w:val="TableText"/>
            </w:pPr>
            <w:r w:rsidRPr="00263EC5">
              <w:t>BAD DEBT ALLOWANCE FILE</w:t>
            </w:r>
            <w:r>
              <w:t xml:space="preserve"> (</w:t>
            </w:r>
            <w:r w:rsidRPr="00263EC5">
              <w:t>#348.1</w:t>
            </w:r>
            <w:r>
              <w:t>)</w:t>
            </w:r>
          </w:p>
        </w:tc>
      </w:tr>
      <w:tr w:rsidR="00CD651B" w:rsidRPr="002F4E85" w14:paraId="732431E5" w14:textId="77777777" w:rsidTr="00CD651B">
        <w:trPr>
          <w:cantSplit/>
        </w:trPr>
        <w:tc>
          <w:tcPr>
            <w:tcW w:w="1510" w:type="pct"/>
            <w:shd w:val="clear" w:color="auto" w:fill="F2F2F2" w:themeFill="background1" w:themeFillShade="F2"/>
            <w:vAlign w:val="center"/>
          </w:tcPr>
          <w:p w14:paraId="627F97C4" w14:textId="77777777" w:rsidR="00CD651B" w:rsidRPr="002F4E85" w:rsidRDefault="00CD651B" w:rsidP="00CD651B">
            <w:pPr>
              <w:pStyle w:val="TableText"/>
              <w:rPr>
                <w:b/>
              </w:rPr>
            </w:pPr>
            <w:r w:rsidRPr="002F4E85">
              <w:rPr>
                <w:b/>
              </w:rPr>
              <w:lastRenderedPageBreak/>
              <w:t>Related Protocols</w:t>
            </w:r>
          </w:p>
        </w:tc>
        <w:tc>
          <w:tcPr>
            <w:tcW w:w="3490" w:type="pct"/>
            <w:gridSpan w:val="5"/>
          </w:tcPr>
          <w:p w14:paraId="53EE2C3E" w14:textId="77777777" w:rsidR="00CD651B" w:rsidRPr="003E1716" w:rsidRDefault="00CD651B" w:rsidP="00CD651B">
            <w:pPr>
              <w:pStyle w:val="TableText"/>
            </w:pPr>
          </w:p>
        </w:tc>
      </w:tr>
      <w:tr w:rsidR="00CD651B" w:rsidRPr="002F4E85" w14:paraId="5B92D4DD" w14:textId="77777777" w:rsidTr="00CD651B">
        <w:trPr>
          <w:cantSplit/>
        </w:trPr>
        <w:tc>
          <w:tcPr>
            <w:tcW w:w="1510" w:type="pct"/>
            <w:shd w:val="clear" w:color="auto" w:fill="F2F2F2" w:themeFill="background1" w:themeFillShade="F2"/>
            <w:vAlign w:val="center"/>
          </w:tcPr>
          <w:p w14:paraId="4E9B0332" w14:textId="77777777" w:rsidR="00CD651B" w:rsidRPr="002F4E85" w:rsidRDefault="00CD651B" w:rsidP="00CD651B">
            <w:pPr>
              <w:pStyle w:val="TableText"/>
              <w:rPr>
                <w:b/>
              </w:rPr>
            </w:pPr>
            <w:r w:rsidRPr="002F4E85">
              <w:rPr>
                <w:b/>
              </w:rPr>
              <w:t>Related Integration Control Registrations (ICRs)</w:t>
            </w:r>
          </w:p>
        </w:tc>
        <w:tc>
          <w:tcPr>
            <w:tcW w:w="3490" w:type="pct"/>
            <w:gridSpan w:val="5"/>
            <w:tcBorders>
              <w:bottom w:val="single" w:sz="6" w:space="0" w:color="000000"/>
            </w:tcBorders>
          </w:tcPr>
          <w:p w14:paraId="2BD6694F" w14:textId="77777777" w:rsidR="00CD651B" w:rsidRPr="003E1716" w:rsidRDefault="00CD651B" w:rsidP="00CD651B">
            <w:pPr>
              <w:pStyle w:val="TableText"/>
            </w:pPr>
          </w:p>
        </w:tc>
      </w:tr>
      <w:tr w:rsidR="00CD651B" w:rsidRPr="002F4E85" w14:paraId="6854336B" w14:textId="77777777" w:rsidTr="00CD651B">
        <w:trPr>
          <w:cantSplit/>
        </w:trPr>
        <w:tc>
          <w:tcPr>
            <w:tcW w:w="1510" w:type="pct"/>
            <w:tcBorders>
              <w:right w:val="single" w:sz="4" w:space="0" w:color="auto"/>
            </w:tcBorders>
            <w:shd w:val="clear" w:color="auto" w:fill="F2F2F2" w:themeFill="background1" w:themeFillShade="F2"/>
            <w:vAlign w:val="center"/>
          </w:tcPr>
          <w:p w14:paraId="2AFD01F8" w14:textId="77777777" w:rsidR="00CD651B" w:rsidRPr="002F4E85" w:rsidRDefault="00CD651B" w:rsidP="00CD651B">
            <w:pPr>
              <w:pStyle w:val="TableText"/>
              <w:rPr>
                <w:b/>
              </w:rPr>
            </w:pPr>
            <w:r w:rsidRPr="002F4E85">
              <w:rPr>
                <w:b/>
              </w:rPr>
              <w:t>Data Passing</w:t>
            </w:r>
          </w:p>
        </w:tc>
        <w:tc>
          <w:tcPr>
            <w:tcW w:w="551" w:type="pct"/>
            <w:tcBorders>
              <w:left w:val="single" w:sz="4" w:space="0" w:color="auto"/>
              <w:right w:val="nil"/>
            </w:tcBorders>
          </w:tcPr>
          <w:p w14:paraId="47415F36" w14:textId="77777777" w:rsidR="00CD651B" w:rsidRPr="003E1716" w:rsidRDefault="00CD651B" w:rsidP="00CD651B">
            <w:pPr>
              <w:pStyle w:val="TableText"/>
            </w:pPr>
            <w:r w:rsidRPr="003E1716">
              <w:fldChar w:fldCharType="begin">
                <w:ffData>
                  <w:name w:val="Check69"/>
                  <w:enabled/>
                  <w:calcOnExit w:val="0"/>
                  <w:statusText w:type="text" w:val="Input"/>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Input</w:t>
            </w:r>
          </w:p>
        </w:tc>
        <w:tc>
          <w:tcPr>
            <w:tcW w:w="973" w:type="pct"/>
            <w:tcBorders>
              <w:left w:val="nil"/>
              <w:right w:val="nil"/>
            </w:tcBorders>
          </w:tcPr>
          <w:p w14:paraId="31EE6579" w14:textId="77777777" w:rsidR="00CD651B" w:rsidRPr="003E1716" w:rsidRDefault="00CD651B" w:rsidP="00CD651B">
            <w:pPr>
              <w:pStyle w:val="TableText"/>
            </w:pPr>
            <w:r w:rsidRPr="003E1716">
              <w:fldChar w:fldCharType="begin">
                <w:ffData>
                  <w:name w:val="Check70"/>
                  <w:enabled/>
                  <w:calcOnExit w:val="0"/>
                  <w:statusText w:type="text" w:val="Output"/>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Output Reference</w:t>
            </w:r>
          </w:p>
        </w:tc>
        <w:tc>
          <w:tcPr>
            <w:tcW w:w="571" w:type="pct"/>
            <w:tcBorders>
              <w:left w:val="nil"/>
              <w:right w:val="nil"/>
            </w:tcBorders>
          </w:tcPr>
          <w:p w14:paraId="21B7980B" w14:textId="77777777" w:rsidR="00CD651B" w:rsidRPr="003E1716" w:rsidRDefault="00CD651B" w:rsidP="00CD651B">
            <w:pPr>
              <w:pStyle w:val="TableText"/>
            </w:pPr>
            <w:r w:rsidRPr="003E1716">
              <w:fldChar w:fldCharType="begin">
                <w:ffData>
                  <w:name w:val="Check71"/>
                  <w:enabled/>
                  <w:calcOnExit w:val="0"/>
                  <w:statusText w:type="text" w:val="Both"/>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Both</w:t>
            </w:r>
          </w:p>
        </w:tc>
        <w:tc>
          <w:tcPr>
            <w:tcW w:w="820" w:type="pct"/>
            <w:tcBorders>
              <w:left w:val="nil"/>
              <w:right w:val="nil"/>
            </w:tcBorders>
          </w:tcPr>
          <w:p w14:paraId="1B50A39B" w14:textId="77777777" w:rsidR="00CD651B" w:rsidRPr="003E1716" w:rsidRDefault="00CD651B" w:rsidP="00CD651B">
            <w:pPr>
              <w:pStyle w:val="TableText"/>
            </w:pPr>
            <w:r w:rsidRPr="003E1716">
              <w:fldChar w:fldCharType="begin">
                <w:ffData>
                  <w:name w:val="Check72"/>
                  <w:enabled/>
                  <w:calcOnExit w:val="0"/>
                  <w:statusText w:type="text" w:val="Global reference"/>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Global Reference</w:t>
            </w:r>
          </w:p>
        </w:tc>
        <w:tc>
          <w:tcPr>
            <w:tcW w:w="575" w:type="pct"/>
            <w:tcBorders>
              <w:left w:val="nil"/>
            </w:tcBorders>
          </w:tcPr>
          <w:p w14:paraId="7FA14154" w14:textId="77777777" w:rsidR="00CD651B" w:rsidRPr="003E1716" w:rsidRDefault="00CD651B" w:rsidP="00CD651B">
            <w:pPr>
              <w:pStyle w:val="TableText"/>
            </w:pPr>
            <w:r w:rsidRPr="003E1716">
              <w:fldChar w:fldCharType="begin">
                <w:ffData>
                  <w:name w:val="Check73"/>
                  <w:enabled/>
                  <w:calcOnExit w:val="0"/>
                  <w:statusText w:type="text" w:val="Local"/>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Local</w:t>
            </w:r>
          </w:p>
        </w:tc>
      </w:tr>
      <w:tr w:rsidR="00CD651B" w:rsidRPr="002F4E85" w14:paraId="29AA8E1C" w14:textId="77777777" w:rsidTr="00CD651B">
        <w:trPr>
          <w:cantSplit/>
        </w:trPr>
        <w:tc>
          <w:tcPr>
            <w:tcW w:w="1510" w:type="pct"/>
            <w:shd w:val="clear" w:color="auto" w:fill="F2F2F2" w:themeFill="background1" w:themeFillShade="F2"/>
            <w:vAlign w:val="center"/>
          </w:tcPr>
          <w:p w14:paraId="01456C1D" w14:textId="77777777" w:rsidR="00CD651B" w:rsidRPr="002F4E85" w:rsidRDefault="00CD651B" w:rsidP="00CD651B">
            <w:pPr>
              <w:pStyle w:val="TableText"/>
              <w:rPr>
                <w:b/>
              </w:rPr>
            </w:pPr>
            <w:r w:rsidRPr="002F4E85">
              <w:rPr>
                <w:b/>
              </w:rPr>
              <w:t>Input Attribute Name and Definition</w:t>
            </w:r>
          </w:p>
        </w:tc>
        <w:tc>
          <w:tcPr>
            <w:tcW w:w="3490" w:type="pct"/>
            <w:gridSpan w:val="5"/>
          </w:tcPr>
          <w:p w14:paraId="5F5138A6" w14:textId="77777777" w:rsidR="00CD651B" w:rsidRPr="003E1716" w:rsidRDefault="00CD651B" w:rsidP="00CD651B">
            <w:pPr>
              <w:pStyle w:val="TableText"/>
            </w:pPr>
            <w:r w:rsidRPr="003E1716">
              <w:t>Name:</w:t>
            </w:r>
          </w:p>
          <w:p w14:paraId="49F72746" w14:textId="77777777" w:rsidR="00CD651B" w:rsidRPr="003E1716" w:rsidRDefault="00CD651B" w:rsidP="00CD651B">
            <w:pPr>
              <w:pStyle w:val="TableText"/>
            </w:pPr>
            <w:r w:rsidRPr="003E1716">
              <w:t>Definition:</w:t>
            </w:r>
          </w:p>
        </w:tc>
      </w:tr>
      <w:tr w:rsidR="00CD651B" w:rsidRPr="002F4E85" w14:paraId="39575855" w14:textId="77777777" w:rsidTr="00CD651B">
        <w:trPr>
          <w:cantSplit/>
        </w:trPr>
        <w:tc>
          <w:tcPr>
            <w:tcW w:w="1510" w:type="pct"/>
            <w:shd w:val="clear" w:color="auto" w:fill="F2F2F2" w:themeFill="background1" w:themeFillShade="F2"/>
            <w:vAlign w:val="center"/>
          </w:tcPr>
          <w:p w14:paraId="0F1A8E4F" w14:textId="77777777" w:rsidR="00CD651B" w:rsidRPr="002F4E85" w:rsidRDefault="00CD651B" w:rsidP="00CD651B">
            <w:pPr>
              <w:pStyle w:val="TableText"/>
              <w:rPr>
                <w:b/>
              </w:rPr>
            </w:pPr>
            <w:r w:rsidRPr="002F4E85">
              <w:rPr>
                <w:b/>
              </w:rPr>
              <w:t>Output Attribute Name and Definition</w:t>
            </w:r>
          </w:p>
        </w:tc>
        <w:tc>
          <w:tcPr>
            <w:tcW w:w="3490" w:type="pct"/>
            <w:gridSpan w:val="5"/>
          </w:tcPr>
          <w:p w14:paraId="08D220C7" w14:textId="77777777" w:rsidR="00CD651B" w:rsidRPr="003E1716" w:rsidRDefault="00CD651B" w:rsidP="00CD651B">
            <w:pPr>
              <w:pStyle w:val="TableText"/>
            </w:pPr>
            <w:r w:rsidRPr="003E1716">
              <w:t>Name:</w:t>
            </w:r>
          </w:p>
          <w:p w14:paraId="00402EFD" w14:textId="77777777" w:rsidR="00CD651B" w:rsidRPr="003E1716" w:rsidRDefault="00CD651B" w:rsidP="00CD651B">
            <w:pPr>
              <w:pStyle w:val="TableText"/>
            </w:pPr>
            <w:r w:rsidRPr="003E1716">
              <w:t>Definition:</w:t>
            </w:r>
          </w:p>
        </w:tc>
      </w:tr>
    </w:tbl>
    <w:p w14:paraId="66E4861A" w14:textId="77777777" w:rsidR="00CD651B" w:rsidRPr="00086A3C" w:rsidRDefault="00CD651B" w:rsidP="00CD651B">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CD651B" w:rsidRPr="00086A3C" w14:paraId="6874C915" w14:textId="77777777" w:rsidTr="00CD651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7F977C6" w14:textId="77777777" w:rsidR="00CD651B" w:rsidRPr="00086A3C" w:rsidRDefault="00CD651B" w:rsidP="00CD651B">
            <w:pPr>
              <w:pStyle w:val="TableHeading"/>
            </w:pPr>
            <w:r w:rsidRPr="00086A3C">
              <w:t>Current Logic</w:t>
            </w:r>
          </w:p>
        </w:tc>
      </w:tr>
      <w:tr w:rsidR="00CD651B" w:rsidRPr="00086A3C" w14:paraId="0854426B" w14:textId="77777777" w:rsidTr="009245C7">
        <w:tc>
          <w:tcPr>
            <w:tcW w:w="5000" w:type="pct"/>
            <w:tcBorders>
              <w:top w:val="single" w:sz="6" w:space="0" w:color="000000"/>
              <w:left w:val="single" w:sz="6" w:space="0" w:color="000000"/>
              <w:bottom w:val="single" w:sz="6" w:space="0" w:color="000000"/>
              <w:right w:val="single" w:sz="6" w:space="0" w:color="000000"/>
            </w:tcBorders>
          </w:tcPr>
          <w:p w14:paraId="384E7AE7"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RCRJRBDT ;WISC/RFJ-bad debt retransmit ; 9/2/10 8:47am</w:t>
            </w:r>
          </w:p>
          <w:p w14:paraId="35CDD48C"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;;4.5;Accounts Receivable;**101,170,191,138,239,273**;Mar 20, 1995;Build 3</w:t>
            </w:r>
          </w:p>
          <w:p w14:paraId="345FD687"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roofErr w:type="gramStart"/>
            <w:r w:rsidRPr="009245C7">
              <w:rPr>
                <w:rFonts w:ascii="Courier New" w:hAnsi="Courier New" w:cs="Courier New"/>
                <w:sz w:val="18"/>
                <w:szCs w:val="18"/>
              </w:rPr>
              <w:t>;Per</w:t>
            </w:r>
            <w:proofErr w:type="gramEnd"/>
            <w:r w:rsidRPr="009245C7">
              <w:rPr>
                <w:rFonts w:ascii="Courier New" w:hAnsi="Courier New" w:cs="Courier New"/>
                <w:sz w:val="18"/>
                <w:szCs w:val="18"/>
              </w:rPr>
              <w:t xml:space="preserve"> VHA Directive 2004-038, this routine should not be modified.</w:t>
            </w:r>
          </w:p>
          <w:p w14:paraId="5BB5C073"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66A4D996"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5D3C3937"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 deactivate this option with patch PRCA*4.5*239</w:t>
            </w:r>
          </w:p>
          <w:p w14:paraId="6A6BD822"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 !!,"This option may no longer be used to retransmit the Bad Debt"</w:t>
            </w:r>
          </w:p>
          <w:p w14:paraId="464F726F"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roofErr w:type="gramStart"/>
            <w:r w:rsidRPr="009245C7">
              <w:rPr>
                <w:rFonts w:ascii="Courier New" w:hAnsi="Courier New" w:cs="Courier New"/>
                <w:sz w:val="18"/>
                <w:szCs w:val="18"/>
              </w:rPr>
              <w:t>W !</w:t>
            </w:r>
            <w:proofErr w:type="gramEnd"/>
            <w:r w:rsidRPr="009245C7">
              <w:rPr>
                <w:rFonts w:ascii="Courier New" w:hAnsi="Courier New" w:cs="Courier New"/>
                <w:sz w:val="18"/>
                <w:szCs w:val="18"/>
              </w:rPr>
              <w:t>,"allowance estimates to FMS."</w:t>
            </w:r>
          </w:p>
          <w:p w14:paraId="70E5DD3E"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 !!,"Please use the option 'Monthly NDB, SV and WR Regenerate' to"</w:t>
            </w:r>
          </w:p>
          <w:p w14:paraId="3D659A52"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roofErr w:type="gramStart"/>
            <w:r w:rsidRPr="009245C7">
              <w:rPr>
                <w:rFonts w:ascii="Courier New" w:hAnsi="Courier New" w:cs="Courier New"/>
                <w:sz w:val="18"/>
                <w:szCs w:val="18"/>
              </w:rPr>
              <w:t>W !</w:t>
            </w:r>
            <w:proofErr w:type="gramEnd"/>
            <w:r w:rsidRPr="009245C7">
              <w:rPr>
                <w:rFonts w:ascii="Courier New" w:hAnsi="Courier New" w:cs="Courier New"/>
                <w:sz w:val="18"/>
                <w:szCs w:val="18"/>
              </w:rPr>
              <w:t>,"recalculate the allowance estimates and transmit them to FMS.",!!</w:t>
            </w:r>
          </w:p>
          <w:p w14:paraId="7DDE0CEF"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4AA32229"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DIR(0)="E" D ^DIR K DIR,DIRUT,DUOUT,DTOUT,DIROUT,X,Y</w:t>
            </w:r>
          </w:p>
          <w:p w14:paraId="6F626A1D"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2D8DD7F7"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Q</w:t>
            </w:r>
          </w:p>
          <w:p w14:paraId="35A2FB45"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488E460E"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15226593"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N DA347,DATEMOYR,FMSDOCNO,GECSDATA,RCRJFSV</w:t>
            </w:r>
          </w:p>
          <w:p w14:paraId="639F6DC0"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roofErr w:type="gramStart"/>
            <w:r w:rsidRPr="009245C7">
              <w:rPr>
                <w:rFonts w:ascii="Courier New" w:hAnsi="Courier New" w:cs="Courier New"/>
                <w:sz w:val="18"/>
                <w:szCs w:val="18"/>
              </w:rPr>
              <w:t>;  the</w:t>
            </w:r>
            <w:proofErr w:type="gramEnd"/>
            <w:r w:rsidRPr="009245C7">
              <w:rPr>
                <w:rFonts w:ascii="Courier New" w:hAnsi="Courier New" w:cs="Courier New"/>
                <w:sz w:val="18"/>
                <w:szCs w:val="18"/>
              </w:rPr>
              <w:t xml:space="preserve"> date of the report is for previous month if the DT is before the EOAM date of the current month,  it is for the current month if the date is after the EOAM cut-off date.</w:t>
            </w:r>
          </w:p>
          <w:p w14:paraId="7642452D"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I $E(DT,6,7)'&gt;$E($$LDATE^RCRJR(DT),6,7) S DATEMOYR=$$PREVMONT^RCRJRBD(DT)</w:t>
            </w:r>
          </w:p>
          <w:p w14:paraId="6764B4CC"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I $E(DT,6,7)&gt;$E($$LDATE^RCRJR(DT),6,7) S DATEMOYR=$E($$LDATE^RCRJR(DT),1,5)_"00"</w:t>
            </w:r>
          </w:p>
          <w:p w14:paraId="1D78F437"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DATEMOYR=$$PREVMONT^RCRJRBD(DT)</w:t>
            </w:r>
          </w:p>
          <w:p w14:paraId="443DB05B"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roofErr w:type="gramStart"/>
            <w:r w:rsidRPr="009245C7">
              <w:rPr>
                <w:rFonts w:ascii="Courier New" w:hAnsi="Courier New" w:cs="Courier New"/>
                <w:sz w:val="18"/>
                <w:szCs w:val="18"/>
              </w:rPr>
              <w:t>W !!</w:t>
            </w:r>
            <w:proofErr w:type="gramEnd"/>
            <w:r w:rsidRPr="009245C7">
              <w:rPr>
                <w:rFonts w:ascii="Courier New" w:hAnsi="Courier New" w:cs="Courier New"/>
                <w:sz w:val="18"/>
                <w:szCs w:val="18"/>
              </w:rPr>
              <w:t>,"This option will retransmit the Bad Debt documents to FMS (SV23, SV27, SV2B)."</w:t>
            </w:r>
          </w:p>
          <w:p w14:paraId="0DA36CC0"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518FC57C"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;I +$E(DT,6,7)&lt;$$WD3^RCRJRBD D  Q</w:t>
            </w:r>
          </w:p>
          <w:p w14:paraId="139807AE"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I $E(DT,6,7)&lt;$E($$LDATE^RCRJR(DT),6,7)!($E(DT,6,7)'&lt;$E($$LDAY^RCRJR(DT),6,7)) D  Q</w:t>
            </w:r>
          </w:p>
          <w:p w14:paraId="4A6B6BB0"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w:t>
            </w:r>
            <w:proofErr w:type="gramStart"/>
            <w:r w:rsidRPr="009245C7">
              <w:rPr>
                <w:rFonts w:ascii="Courier New" w:hAnsi="Courier New" w:cs="Courier New"/>
                <w:sz w:val="18"/>
                <w:szCs w:val="18"/>
              </w:rPr>
              <w:t>W !</w:t>
            </w:r>
            <w:proofErr w:type="gramEnd"/>
            <w:r w:rsidRPr="009245C7">
              <w:rPr>
                <w:rFonts w:ascii="Courier New" w:hAnsi="Courier New" w:cs="Courier New"/>
                <w:sz w:val="18"/>
                <w:szCs w:val="18"/>
              </w:rPr>
              <w:t>,"The FMS documents will be automatically sent to FMS on the second to last ",!,"workday of this month."</w:t>
            </w:r>
          </w:p>
          <w:p w14:paraId="160F11BC"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try and find SV document to see if its accepted</w:t>
            </w:r>
          </w:p>
          <w:p w14:paraId="5B28281F"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FMSDOCNO=""</w:t>
            </w:r>
          </w:p>
          <w:p w14:paraId="2E980A66"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K GECSDATA</w:t>
            </w:r>
          </w:p>
          <w:p w14:paraId="19D3BC6E"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DA347=$O(^RC(347,"D","SV-"_$E(DATEMOYR,1,5)_"01",0))</w:t>
            </w:r>
          </w:p>
          <w:p w14:paraId="6AF0857A"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I DA347 S FMSDOCNO=$P($G(^RC(347,DA347,0)),"^",9)</w:t>
            </w:r>
          </w:p>
          <w:p w14:paraId="283D7808"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if there is an entry, find the code sheet in </w:t>
            </w:r>
            <w:proofErr w:type="spellStart"/>
            <w:r w:rsidRPr="009245C7">
              <w:rPr>
                <w:rFonts w:ascii="Courier New" w:hAnsi="Courier New" w:cs="Courier New"/>
                <w:sz w:val="18"/>
                <w:szCs w:val="18"/>
              </w:rPr>
              <w:t>gcs</w:t>
            </w:r>
            <w:proofErr w:type="spellEnd"/>
            <w:r w:rsidRPr="009245C7">
              <w:rPr>
                <w:rFonts w:ascii="Courier New" w:hAnsi="Courier New" w:cs="Courier New"/>
                <w:sz w:val="18"/>
                <w:szCs w:val="18"/>
              </w:rPr>
              <w:t xml:space="preserve"> to rebuild</w:t>
            </w:r>
          </w:p>
          <w:p w14:paraId="59329529"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w:t>
            </w:r>
            <w:proofErr w:type="spellStart"/>
            <w:r w:rsidRPr="009245C7">
              <w:rPr>
                <w:rFonts w:ascii="Courier New" w:hAnsi="Courier New" w:cs="Courier New"/>
                <w:sz w:val="18"/>
                <w:szCs w:val="18"/>
              </w:rPr>
              <w:t>gecsdata</w:t>
            </w:r>
            <w:proofErr w:type="spellEnd"/>
            <w:r w:rsidRPr="009245C7">
              <w:rPr>
                <w:rFonts w:ascii="Courier New" w:hAnsi="Courier New" w:cs="Courier New"/>
                <w:sz w:val="18"/>
                <w:szCs w:val="18"/>
              </w:rPr>
              <w:t xml:space="preserve"> will be the </w:t>
            </w:r>
            <w:proofErr w:type="spellStart"/>
            <w:r w:rsidRPr="009245C7">
              <w:rPr>
                <w:rFonts w:ascii="Courier New" w:hAnsi="Courier New" w:cs="Courier New"/>
                <w:sz w:val="18"/>
                <w:szCs w:val="18"/>
              </w:rPr>
              <w:t>ien</w:t>
            </w:r>
            <w:proofErr w:type="spellEnd"/>
            <w:r w:rsidRPr="009245C7">
              <w:rPr>
                <w:rFonts w:ascii="Courier New" w:hAnsi="Courier New" w:cs="Courier New"/>
                <w:sz w:val="18"/>
                <w:szCs w:val="18"/>
              </w:rPr>
              <w:t xml:space="preserve"> for file 2100.1</w:t>
            </w:r>
          </w:p>
          <w:p w14:paraId="04911FF6"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I FMSDOCNO'="" D DATA^GECSSGET(FMSDOCNO,0)</w:t>
            </w:r>
          </w:p>
          <w:p w14:paraId="4E83E095"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I $G(GECSDATA) D</w:t>
            </w:r>
          </w:p>
          <w:p w14:paraId="344B8128"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lastRenderedPageBreak/>
              <w:t xml:space="preserve">         .   W !!,"The SV document has been transmitted to </w:t>
            </w:r>
            <w:proofErr w:type="spellStart"/>
            <w:r w:rsidRPr="009245C7">
              <w:rPr>
                <w:rFonts w:ascii="Courier New" w:hAnsi="Courier New" w:cs="Courier New"/>
                <w:sz w:val="18"/>
                <w:szCs w:val="18"/>
              </w:rPr>
              <w:t>fms</w:t>
            </w:r>
            <w:proofErr w:type="spellEnd"/>
            <w:r w:rsidRPr="009245C7">
              <w:rPr>
                <w:rFonts w:ascii="Courier New" w:hAnsi="Courier New" w:cs="Courier New"/>
                <w:sz w:val="18"/>
                <w:szCs w:val="18"/>
              </w:rPr>
              <w:t>, document number: "_FMSDOCNO</w:t>
            </w:r>
          </w:p>
          <w:p w14:paraId="4FA6AAE1"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I $E($G(GECSDATA(2100.1,GECSDATA,3,"E")))="A" D  Q</w:t>
            </w:r>
          </w:p>
          <w:p w14:paraId="47F6614A"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   </w:t>
            </w:r>
            <w:proofErr w:type="gramStart"/>
            <w:r w:rsidRPr="009245C7">
              <w:rPr>
                <w:rFonts w:ascii="Courier New" w:hAnsi="Courier New" w:cs="Courier New"/>
                <w:sz w:val="18"/>
                <w:szCs w:val="18"/>
              </w:rPr>
              <w:t>W !</w:t>
            </w:r>
            <w:proofErr w:type="gramEnd"/>
            <w:r w:rsidRPr="009245C7">
              <w:rPr>
                <w:rFonts w:ascii="Courier New" w:hAnsi="Courier New" w:cs="Courier New"/>
                <w:sz w:val="18"/>
                <w:szCs w:val="18"/>
              </w:rPr>
              <w:t>,"The SV document has been ACCEPTED in FMS and will not be resent."</w:t>
            </w:r>
          </w:p>
          <w:p w14:paraId="51FF2EC5"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   S RCRJFSV=1</w:t>
            </w:r>
          </w:p>
          <w:p w14:paraId="45B22211"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w:t>
            </w:r>
            <w:proofErr w:type="gramStart"/>
            <w:r w:rsidRPr="009245C7">
              <w:rPr>
                <w:rFonts w:ascii="Courier New" w:hAnsi="Courier New" w:cs="Courier New"/>
                <w:sz w:val="18"/>
                <w:szCs w:val="18"/>
              </w:rPr>
              <w:t>W !</w:t>
            </w:r>
            <w:proofErr w:type="gramEnd"/>
            <w:r w:rsidRPr="009245C7">
              <w:rPr>
                <w:rFonts w:ascii="Courier New" w:hAnsi="Courier New" w:cs="Courier New"/>
                <w:sz w:val="18"/>
                <w:szCs w:val="18"/>
              </w:rPr>
              <w:t>,"The SV document has NOT been ACCEPTED and will be RETRANSMITTED."</w:t>
            </w:r>
          </w:p>
          <w:p w14:paraId="5DD1D298"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I $G(RCRJFSV) Q</w:t>
            </w:r>
          </w:p>
          <w:p w14:paraId="55890B0D"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0579D8E7"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I $$ASKOKAY(DATEMOYR)'=1 Q</w:t>
            </w:r>
          </w:p>
          <w:p w14:paraId="2E82CDF7"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6B245179"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roofErr w:type="gramStart"/>
            <w:r w:rsidRPr="009245C7">
              <w:rPr>
                <w:rFonts w:ascii="Courier New" w:hAnsi="Courier New" w:cs="Courier New"/>
                <w:sz w:val="18"/>
                <w:szCs w:val="18"/>
              </w:rPr>
              <w:t>;  make</w:t>
            </w:r>
            <w:proofErr w:type="gramEnd"/>
            <w:r w:rsidRPr="009245C7">
              <w:rPr>
                <w:rFonts w:ascii="Courier New" w:hAnsi="Courier New" w:cs="Courier New"/>
                <w:sz w:val="18"/>
                <w:szCs w:val="18"/>
              </w:rPr>
              <w:t xml:space="preserve"> sure this code is not executed.</w:t>
            </w:r>
          </w:p>
          <w:p w14:paraId="6B567981"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 !!,"Re-sending the documents to FMS ..."</w:t>
            </w:r>
          </w:p>
          <w:p w14:paraId="6F802F17"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BADDEBT^RCXFMSSV</w:t>
            </w:r>
          </w:p>
          <w:p w14:paraId="239B6E7B"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roofErr w:type="gramStart"/>
            <w:r w:rsidRPr="009245C7">
              <w:rPr>
                <w:rFonts w:ascii="Courier New" w:hAnsi="Courier New" w:cs="Courier New"/>
                <w:sz w:val="18"/>
                <w:szCs w:val="18"/>
              </w:rPr>
              <w:t>;W</w:t>
            </w:r>
            <w:proofErr w:type="gramEnd"/>
            <w:r w:rsidRPr="009245C7">
              <w:rPr>
                <w:rFonts w:ascii="Courier New" w:hAnsi="Courier New" w:cs="Courier New"/>
                <w:sz w:val="18"/>
                <w:szCs w:val="18"/>
              </w:rPr>
              <w:t xml:space="preserve"> " </w:t>
            </w:r>
            <w:proofErr w:type="spellStart"/>
            <w:r w:rsidRPr="009245C7">
              <w:rPr>
                <w:rFonts w:ascii="Courier New" w:hAnsi="Courier New" w:cs="Courier New"/>
                <w:sz w:val="18"/>
                <w:szCs w:val="18"/>
              </w:rPr>
              <w:t>Done.",!,"The</w:t>
            </w:r>
            <w:proofErr w:type="spellEnd"/>
            <w:r w:rsidRPr="009245C7">
              <w:rPr>
                <w:rFonts w:ascii="Courier New" w:hAnsi="Courier New" w:cs="Courier New"/>
                <w:sz w:val="18"/>
                <w:szCs w:val="18"/>
              </w:rPr>
              <w:t xml:space="preserve"> Bad Debt Report will be sent to the G.FMS mail group."</w:t>
            </w:r>
          </w:p>
          <w:p w14:paraId="1CEA3888"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Q</w:t>
            </w:r>
          </w:p>
          <w:p w14:paraId="608776B2"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47E17AD5"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303213FF"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ASKOKAY(DATEMOYR) ;  ask if </w:t>
            </w:r>
            <w:proofErr w:type="spellStart"/>
            <w:r w:rsidRPr="009245C7">
              <w:rPr>
                <w:rFonts w:ascii="Courier New" w:hAnsi="Courier New" w:cs="Courier New"/>
                <w:sz w:val="18"/>
                <w:szCs w:val="18"/>
              </w:rPr>
              <w:t>its</w:t>
            </w:r>
            <w:proofErr w:type="spellEnd"/>
            <w:r w:rsidRPr="009245C7">
              <w:rPr>
                <w:rFonts w:ascii="Courier New" w:hAnsi="Courier New" w:cs="Courier New"/>
                <w:sz w:val="18"/>
                <w:szCs w:val="18"/>
              </w:rPr>
              <w:t xml:space="preserve"> okay</w:t>
            </w:r>
          </w:p>
          <w:p w14:paraId="0C35F695"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1 is yes, otherwise no</w:t>
            </w:r>
          </w:p>
          <w:p w14:paraId="0D41568C"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N DIR,DIQ2,DTOUT,DUOUT,X,Y</w:t>
            </w:r>
          </w:p>
          <w:p w14:paraId="1EA1F6FA"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Y=DATEMOYR D DD^%DT</w:t>
            </w:r>
          </w:p>
          <w:p w14:paraId="468C9E8D"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DIR(0)="YO",DIR("B")="NO"</w:t>
            </w:r>
          </w:p>
          <w:p w14:paraId="1BAB56E0"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DIR("A")="  Are you SURE you want to resend the Bad Debt Report for "_Y</w:t>
            </w:r>
          </w:p>
          <w:p w14:paraId="17308613"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roofErr w:type="gramStart"/>
            <w:r w:rsidRPr="009245C7">
              <w:rPr>
                <w:rFonts w:ascii="Courier New" w:hAnsi="Courier New" w:cs="Courier New"/>
                <w:sz w:val="18"/>
                <w:szCs w:val="18"/>
              </w:rPr>
              <w:t>W !</w:t>
            </w:r>
            <w:proofErr w:type="gramEnd"/>
            <w:r w:rsidRPr="009245C7">
              <w:rPr>
                <w:rFonts w:ascii="Courier New" w:hAnsi="Courier New" w:cs="Courier New"/>
                <w:sz w:val="18"/>
                <w:szCs w:val="18"/>
              </w:rPr>
              <w:t xml:space="preserve"> D ^DIR</w:t>
            </w:r>
          </w:p>
          <w:p w14:paraId="3B94514F"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I $G(DTOUT)!($G(DUOUT)) S Y=-1</w:t>
            </w:r>
          </w:p>
          <w:p w14:paraId="44000556"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Q Y</w:t>
            </w:r>
          </w:p>
          <w:p w14:paraId="4FD99294"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68D9058A"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68B66DCD"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ENDOFREP ;  print end of bad debt report footnotes</w:t>
            </w:r>
          </w:p>
          <w:p w14:paraId="399F362D"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called from </w:t>
            </w:r>
            <w:proofErr w:type="spellStart"/>
            <w:r w:rsidRPr="009245C7">
              <w:rPr>
                <w:rFonts w:ascii="Courier New" w:hAnsi="Courier New" w:cs="Courier New"/>
                <w:sz w:val="18"/>
                <w:szCs w:val="18"/>
              </w:rPr>
              <w:t>rcrjrbdr</w:t>
            </w:r>
            <w:proofErr w:type="spellEnd"/>
          </w:p>
          <w:p w14:paraId="2BEE3AFC"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6D5998D4"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print footnote</w:t>
            </w:r>
          </w:p>
          <w:p w14:paraId="21490191"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Y=RCRJDATE D DD^%DT S ENDDATE=Y</w:t>
            </w:r>
          </w:p>
          <w:p w14:paraId="08CDD798"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F %=1:1 S DATA=$P($T(FOOTNOTE+%),";",3,99) Q:DATA=""  D</w:t>
            </w:r>
          </w:p>
          <w:p w14:paraId="5BD4935F"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I DATA["DATEREPT" S DATA=$P(DATA,"DATEREPT")_DATEREPT_$P(DATA,"DATEREPT",2)</w:t>
            </w:r>
          </w:p>
          <w:p w14:paraId="05268359"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I DATA["ENDDATE" S DATA=$P(DATA,"ENDDATE")_ENDDATE_$P(DATA,"ENDDATE",2)</w:t>
            </w:r>
          </w:p>
          <w:p w14:paraId="3189AD06"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D SETLINE^RCRJRBDR(DATA)</w:t>
            </w:r>
          </w:p>
          <w:p w14:paraId="09BF81CB"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Q</w:t>
            </w:r>
          </w:p>
          <w:p w14:paraId="12E30E95"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2BB328B2"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132D01D8"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FOOTNOTE ;  report footnotes (from </w:t>
            </w:r>
            <w:proofErr w:type="spellStart"/>
            <w:r w:rsidRPr="009245C7">
              <w:rPr>
                <w:rFonts w:ascii="Courier New" w:hAnsi="Courier New" w:cs="Courier New"/>
                <w:sz w:val="18"/>
                <w:szCs w:val="18"/>
              </w:rPr>
              <w:t>rcrjrbdr</w:t>
            </w:r>
            <w:proofErr w:type="spellEnd"/>
            <w:r w:rsidRPr="009245C7">
              <w:rPr>
                <w:rFonts w:ascii="Courier New" w:hAnsi="Courier New" w:cs="Courier New"/>
                <w:sz w:val="18"/>
                <w:szCs w:val="18"/>
              </w:rPr>
              <w:t>)</w:t>
            </w:r>
          </w:p>
          <w:p w14:paraId="40AC7264"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;;(1) Calculated Percentages and the Allowance for Contract </w:t>
            </w:r>
            <w:proofErr w:type="spellStart"/>
            <w:r w:rsidRPr="009245C7">
              <w:rPr>
                <w:rFonts w:ascii="Courier New" w:hAnsi="Courier New" w:cs="Courier New"/>
                <w:sz w:val="18"/>
                <w:szCs w:val="18"/>
              </w:rPr>
              <w:t>Adj</w:t>
            </w:r>
            <w:proofErr w:type="spellEnd"/>
            <w:r w:rsidRPr="009245C7">
              <w:rPr>
                <w:rFonts w:ascii="Courier New" w:hAnsi="Courier New" w:cs="Courier New"/>
                <w:sz w:val="18"/>
                <w:szCs w:val="18"/>
              </w:rPr>
              <w:t xml:space="preserve"> - Third Party</w:t>
            </w:r>
          </w:p>
          <w:p w14:paraId="32AD45A3"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for SGL 1339 are based on bills created prior to the activation of the</w:t>
            </w:r>
          </w:p>
          <w:p w14:paraId="3C5559DA"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roofErr w:type="gramStart"/>
            <w:r w:rsidRPr="009245C7">
              <w:rPr>
                <w:rFonts w:ascii="Courier New" w:hAnsi="Courier New" w:cs="Courier New"/>
                <w:sz w:val="18"/>
                <w:szCs w:val="18"/>
              </w:rPr>
              <w:t>;;</w:t>
            </w:r>
            <w:proofErr w:type="gramEnd"/>
            <w:r w:rsidRPr="009245C7">
              <w:rPr>
                <w:rFonts w:ascii="Courier New" w:hAnsi="Courier New" w:cs="Courier New"/>
                <w:sz w:val="18"/>
                <w:szCs w:val="18"/>
              </w:rPr>
              <w:t xml:space="preserve">    Medicare Remittance Advice software.  Over time, there will no longer be</w:t>
            </w:r>
          </w:p>
          <w:p w14:paraId="3164DFA8"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roofErr w:type="gramStart"/>
            <w:r w:rsidRPr="009245C7">
              <w:rPr>
                <w:rFonts w:ascii="Courier New" w:hAnsi="Courier New" w:cs="Courier New"/>
                <w:sz w:val="18"/>
                <w:szCs w:val="18"/>
              </w:rPr>
              <w:t>;;</w:t>
            </w:r>
            <w:proofErr w:type="gramEnd"/>
            <w:r w:rsidRPr="009245C7">
              <w:rPr>
                <w:rFonts w:ascii="Courier New" w:hAnsi="Courier New" w:cs="Courier New"/>
                <w:sz w:val="18"/>
                <w:szCs w:val="18"/>
              </w:rPr>
              <w:t xml:space="preserve">    any bills in this category.</w:t>
            </w:r>
          </w:p>
          <w:p w14:paraId="05E4F33F"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3B5468BE"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;;(2) Calculated Percentages and the Allowance for Contract </w:t>
            </w:r>
            <w:proofErr w:type="spellStart"/>
            <w:r w:rsidRPr="009245C7">
              <w:rPr>
                <w:rFonts w:ascii="Courier New" w:hAnsi="Courier New" w:cs="Courier New"/>
                <w:sz w:val="18"/>
                <w:szCs w:val="18"/>
              </w:rPr>
              <w:t>Adj</w:t>
            </w:r>
            <w:proofErr w:type="spellEnd"/>
            <w:r w:rsidRPr="009245C7">
              <w:rPr>
                <w:rFonts w:ascii="Courier New" w:hAnsi="Courier New" w:cs="Courier New"/>
                <w:sz w:val="18"/>
                <w:szCs w:val="18"/>
              </w:rPr>
              <w:t xml:space="preserve"> - Third Party</w:t>
            </w:r>
          </w:p>
          <w:p w14:paraId="304304FC"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for SGL 133N are based on non-Medicare WNR bills created after the</w:t>
            </w:r>
          </w:p>
          <w:p w14:paraId="162307B9"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roofErr w:type="gramStart"/>
            <w:r w:rsidRPr="009245C7">
              <w:rPr>
                <w:rFonts w:ascii="Courier New" w:hAnsi="Courier New" w:cs="Courier New"/>
                <w:sz w:val="18"/>
                <w:szCs w:val="18"/>
              </w:rPr>
              <w:t>;;</w:t>
            </w:r>
            <w:proofErr w:type="gramEnd"/>
            <w:r w:rsidRPr="009245C7">
              <w:rPr>
                <w:rFonts w:ascii="Courier New" w:hAnsi="Courier New" w:cs="Courier New"/>
                <w:sz w:val="18"/>
                <w:szCs w:val="18"/>
              </w:rPr>
              <w:t xml:space="preserve">    activation of the Medicare Remittance Advice software.</w:t>
            </w:r>
          </w:p>
          <w:p w14:paraId="58EC0552"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7194EEB5"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;;(3) The "Allowance Estimate for DATEREPT" is the dollar value estimated</w:t>
            </w:r>
          </w:p>
          <w:p w14:paraId="79968060"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roofErr w:type="gramStart"/>
            <w:r w:rsidRPr="009245C7">
              <w:rPr>
                <w:rFonts w:ascii="Courier New" w:hAnsi="Courier New" w:cs="Courier New"/>
                <w:sz w:val="18"/>
                <w:szCs w:val="18"/>
              </w:rPr>
              <w:t>;;</w:t>
            </w:r>
            <w:proofErr w:type="gramEnd"/>
            <w:r w:rsidRPr="009245C7">
              <w:rPr>
                <w:rFonts w:ascii="Courier New" w:hAnsi="Courier New" w:cs="Courier New"/>
                <w:sz w:val="18"/>
                <w:szCs w:val="18"/>
              </w:rPr>
              <w:t xml:space="preserve">    as the Allowance for Bad Debt or Contract Adjustment for the month.</w:t>
            </w:r>
          </w:p>
          <w:p w14:paraId="1DC7CF00"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155CEAAD"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;;(4) The "Bad Debt Write-Off (Plus)" is the actual write-offs or contract</w:t>
            </w:r>
          </w:p>
          <w:p w14:paraId="28A3A0C0"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roofErr w:type="gramStart"/>
            <w:r w:rsidRPr="009245C7">
              <w:rPr>
                <w:rFonts w:ascii="Courier New" w:hAnsi="Courier New" w:cs="Courier New"/>
                <w:sz w:val="18"/>
                <w:szCs w:val="18"/>
              </w:rPr>
              <w:t>;;</w:t>
            </w:r>
            <w:proofErr w:type="gramEnd"/>
            <w:r w:rsidRPr="009245C7">
              <w:rPr>
                <w:rFonts w:ascii="Courier New" w:hAnsi="Courier New" w:cs="Courier New"/>
                <w:sz w:val="18"/>
                <w:szCs w:val="18"/>
              </w:rPr>
              <w:t xml:space="preserve">    adjustments accomplished from FEB 1,1998 thru ENDDATE.</w:t>
            </w:r>
          </w:p>
          <w:p w14:paraId="285ABE8B"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3C4C9757"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roofErr w:type="gramStart"/>
            <w:r w:rsidRPr="009245C7">
              <w:rPr>
                <w:rFonts w:ascii="Courier New" w:hAnsi="Courier New" w:cs="Courier New"/>
                <w:sz w:val="18"/>
                <w:szCs w:val="18"/>
              </w:rPr>
              <w:t>(5</w:t>
            </w:r>
            <w:proofErr w:type="gramEnd"/>
            <w:r w:rsidRPr="009245C7">
              <w:rPr>
                <w:rFonts w:ascii="Courier New" w:hAnsi="Courier New" w:cs="Courier New"/>
                <w:sz w:val="18"/>
                <w:szCs w:val="18"/>
              </w:rPr>
              <w:t>) The "Transmitted Amount to FMS for Month" is the sum of (3) and (4).</w:t>
            </w:r>
          </w:p>
          <w:p w14:paraId="6156AAF6"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roofErr w:type="gramStart"/>
            <w:r w:rsidRPr="009245C7">
              <w:rPr>
                <w:rFonts w:ascii="Courier New" w:hAnsi="Courier New" w:cs="Courier New"/>
                <w:sz w:val="18"/>
                <w:szCs w:val="18"/>
              </w:rPr>
              <w:t>;;</w:t>
            </w:r>
            <w:proofErr w:type="gramEnd"/>
            <w:r w:rsidRPr="009245C7">
              <w:rPr>
                <w:rFonts w:ascii="Courier New" w:hAnsi="Courier New" w:cs="Courier New"/>
                <w:sz w:val="18"/>
                <w:szCs w:val="18"/>
              </w:rPr>
              <w:t xml:space="preserve">    The transmitted dollar value is normally a credit value.</w:t>
            </w:r>
          </w:p>
          <w:p w14:paraId="54E98EB6"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lastRenderedPageBreak/>
              <w:t xml:space="preserve">         ;;</w:t>
            </w:r>
          </w:p>
          <w:p w14:paraId="1F14B2D0"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;;(6) Facilities are responsible for reporting monthly accrued unbilled</w:t>
            </w:r>
          </w:p>
          <w:p w14:paraId="781C8F1B"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roofErr w:type="gramStart"/>
            <w:r w:rsidRPr="009245C7">
              <w:rPr>
                <w:rFonts w:ascii="Courier New" w:hAnsi="Courier New" w:cs="Courier New"/>
                <w:sz w:val="18"/>
                <w:szCs w:val="18"/>
              </w:rPr>
              <w:t>;;</w:t>
            </w:r>
            <w:proofErr w:type="gramEnd"/>
            <w:r w:rsidRPr="009245C7">
              <w:rPr>
                <w:rFonts w:ascii="Courier New" w:hAnsi="Courier New" w:cs="Courier New"/>
                <w:sz w:val="18"/>
                <w:szCs w:val="18"/>
              </w:rPr>
              <w:t xml:space="preserve">    amounts.  When such amounts are identified and reported, a portion of</w:t>
            </w:r>
          </w:p>
          <w:p w14:paraId="7AAAEBD3"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roofErr w:type="gramStart"/>
            <w:r w:rsidRPr="009245C7">
              <w:rPr>
                <w:rFonts w:ascii="Courier New" w:hAnsi="Courier New" w:cs="Courier New"/>
                <w:sz w:val="18"/>
                <w:szCs w:val="18"/>
              </w:rPr>
              <w:t>;;</w:t>
            </w:r>
            <w:proofErr w:type="gramEnd"/>
            <w:r w:rsidRPr="009245C7">
              <w:rPr>
                <w:rFonts w:ascii="Courier New" w:hAnsi="Courier New" w:cs="Courier New"/>
                <w:sz w:val="18"/>
                <w:szCs w:val="18"/>
              </w:rPr>
              <w:t xml:space="preserve">    those dollars should be reported as uncollectable.  The estimated</w:t>
            </w:r>
          </w:p>
          <w:p w14:paraId="0A2608F3"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uncollectable value of the unbilled amounts should be included as part</w:t>
            </w:r>
          </w:p>
          <w:p w14:paraId="7031F92A"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roofErr w:type="gramStart"/>
            <w:r w:rsidRPr="009245C7">
              <w:rPr>
                <w:rFonts w:ascii="Courier New" w:hAnsi="Courier New" w:cs="Courier New"/>
                <w:sz w:val="18"/>
                <w:szCs w:val="18"/>
              </w:rPr>
              <w:t>;;</w:t>
            </w:r>
            <w:proofErr w:type="gramEnd"/>
            <w:r w:rsidRPr="009245C7">
              <w:rPr>
                <w:rFonts w:ascii="Courier New" w:hAnsi="Courier New" w:cs="Courier New"/>
                <w:sz w:val="18"/>
                <w:szCs w:val="18"/>
              </w:rPr>
              <w:t xml:space="preserve">    of the facility's monthly allowance for bad debt or contract adjustments.</w:t>
            </w:r>
          </w:p>
          <w:p w14:paraId="4830A483"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The AR Override Option should be used to adjust the value provided to</w:t>
            </w:r>
          </w:p>
          <w:p w14:paraId="0D2410EE"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report the estimated uncollectable accrued unbilled amounts for the</w:t>
            </w:r>
          </w:p>
          <w:p w14:paraId="3BAA3E0C"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roofErr w:type="gramStart"/>
            <w:r w:rsidRPr="009245C7">
              <w:rPr>
                <w:rFonts w:ascii="Courier New" w:hAnsi="Courier New" w:cs="Courier New"/>
                <w:sz w:val="18"/>
                <w:szCs w:val="18"/>
              </w:rPr>
              <w:t>;;</w:t>
            </w:r>
            <w:proofErr w:type="gramEnd"/>
            <w:r w:rsidRPr="009245C7">
              <w:rPr>
                <w:rFonts w:ascii="Courier New" w:hAnsi="Courier New" w:cs="Courier New"/>
                <w:sz w:val="18"/>
                <w:szCs w:val="18"/>
              </w:rPr>
              <w:t xml:space="preserve">    month.  Facilities may wish to consider using the allowance percentages</w:t>
            </w:r>
          </w:p>
          <w:p w14:paraId="0D1B260F"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provided with this report, if no other means of determining the</w:t>
            </w:r>
          </w:p>
          <w:p w14:paraId="658FBCCD"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roofErr w:type="gramStart"/>
            <w:r w:rsidRPr="009245C7">
              <w:rPr>
                <w:rFonts w:ascii="Courier New" w:hAnsi="Courier New" w:cs="Courier New"/>
                <w:sz w:val="18"/>
                <w:szCs w:val="18"/>
              </w:rPr>
              <w:t>;;</w:t>
            </w:r>
            <w:proofErr w:type="gramEnd"/>
            <w:r w:rsidRPr="009245C7">
              <w:rPr>
                <w:rFonts w:ascii="Courier New" w:hAnsi="Courier New" w:cs="Courier New"/>
                <w:sz w:val="18"/>
                <w:szCs w:val="18"/>
              </w:rPr>
              <w:t xml:space="preserve">    estimated allowance for the accrued unbilled amount is acceptable.</w:t>
            </w:r>
          </w:p>
          <w:p w14:paraId="564AFCE2"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15D43FF9"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;;(7) Only members in the facility's local RC AR DATA COLLECTOR mail group</w:t>
            </w:r>
          </w:p>
          <w:p w14:paraId="0AA6ED15"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roofErr w:type="gramStart"/>
            <w:r w:rsidRPr="009245C7">
              <w:rPr>
                <w:rFonts w:ascii="Courier New" w:hAnsi="Courier New" w:cs="Courier New"/>
                <w:sz w:val="18"/>
                <w:szCs w:val="18"/>
              </w:rPr>
              <w:t>;;</w:t>
            </w:r>
            <w:proofErr w:type="gramEnd"/>
            <w:r w:rsidRPr="009245C7">
              <w:rPr>
                <w:rFonts w:ascii="Courier New" w:hAnsi="Courier New" w:cs="Courier New"/>
                <w:sz w:val="18"/>
                <w:szCs w:val="18"/>
              </w:rPr>
              <w:t xml:space="preserve">    will receive this report.</w:t>
            </w:r>
          </w:p>
          <w:p w14:paraId="40E1E5E4"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353D3C90"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094926E6"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5665FD13"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BDR      ; Compile new Bad Debt Report.</w:t>
            </w:r>
          </w:p>
          <w:p w14:paraId="21AAB299"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This code will be used to compile the new Bad Debt Report.</w:t>
            </w:r>
          </w:p>
          <w:p w14:paraId="2C925241"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This routine is </w:t>
            </w:r>
            <w:proofErr w:type="spellStart"/>
            <w:r w:rsidRPr="009245C7">
              <w:rPr>
                <w:rFonts w:ascii="Courier New" w:hAnsi="Courier New" w:cs="Courier New"/>
                <w:sz w:val="18"/>
                <w:szCs w:val="18"/>
              </w:rPr>
              <w:t>invokved</w:t>
            </w:r>
            <w:proofErr w:type="spellEnd"/>
            <w:r w:rsidRPr="009245C7">
              <w:rPr>
                <w:rFonts w:ascii="Courier New" w:hAnsi="Courier New" w:cs="Courier New"/>
                <w:sz w:val="18"/>
                <w:szCs w:val="18"/>
              </w:rPr>
              <w:t xml:space="preserve"> by routine RCRJRDBR when the Bad</w:t>
            </w:r>
          </w:p>
          <w:p w14:paraId="046A43B6"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Debt Report needs to be printed.</w:t>
            </w:r>
          </w:p>
          <w:p w14:paraId="7BB44427"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4DA77E5C"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Variable input:  LINE  --  set to 0</w:t>
            </w:r>
          </w:p>
          <w:p w14:paraId="2DA7625E"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SPACE  --  set to 81 space characters</w:t>
            </w:r>
          </w:p>
          <w:p w14:paraId="09758CEA"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DATEREPT  --  formatted month and year</w:t>
            </w:r>
          </w:p>
          <w:p w14:paraId="7DAB9B89"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3B7ACF41"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N RCARR,RCX,RCD,RCDATA,RCREC,X</w:t>
            </w:r>
          </w:p>
          <w:p w14:paraId="716DCD72"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 ")</w:t>
            </w:r>
          </w:p>
          <w:p w14:paraId="1C6F90A4"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SETLINE($E(SPACE,1,32)_"Bad Debt Report")</w:t>
            </w:r>
          </w:p>
          <w:p w14:paraId="7F0CB1BA"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SETLINE($E(SPACE,1,13)_"Allowance for Bad Debt and Contract Adjustment Report")</w:t>
            </w:r>
          </w:p>
          <w:p w14:paraId="250B17B8"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SETLINE($E(SPACE,1,27)_"for the month of "_DATEREPT)</w:t>
            </w:r>
          </w:p>
          <w:p w14:paraId="3599BE18"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I $D(RCRJFXSV) D</w:t>
            </w:r>
          </w:p>
          <w:p w14:paraId="661E66CC"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D SETLINE(" ")</w:t>
            </w:r>
          </w:p>
          <w:p w14:paraId="375A9646"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I $E(RCRJFXSV,1,2)="SV" D SETLINE($E(SPACE,1,13)_"***** Report sent to FMS, doc id: "_RCRJFXSV_" *****") Q</w:t>
            </w:r>
          </w:p>
          <w:p w14:paraId="2943C011"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  report errored out or did not get generated to </w:t>
            </w:r>
            <w:proofErr w:type="spellStart"/>
            <w:r w:rsidRPr="009245C7">
              <w:rPr>
                <w:rFonts w:ascii="Courier New" w:hAnsi="Courier New" w:cs="Courier New"/>
                <w:sz w:val="18"/>
                <w:szCs w:val="18"/>
              </w:rPr>
              <w:t>fms</w:t>
            </w:r>
            <w:proofErr w:type="spellEnd"/>
          </w:p>
          <w:p w14:paraId="272C0E57"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D SETLINE($E(SPACE,1,10)_"***** NOTICE:  Report was NOT sent to FMS, the message is *****")</w:t>
            </w:r>
          </w:p>
          <w:p w14:paraId="602EE1FE"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D SETLINE($E(SPACE,1,10)_"***** "_RCRJFXSV_" *****")</w:t>
            </w:r>
          </w:p>
          <w:p w14:paraId="01A0A492"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0AD6199C"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show </w:t>
            </w:r>
            <w:proofErr w:type="spellStart"/>
            <w:r w:rsidRPr="009245C7">
              <w:rPr>
                <w:rFonts w:ascii="Courier New" w:hAnsi="Courier New" w:cs="Courier New"/>
                <w:sz w:val="18"/>
                <w:szCs w:val="18"/>
              </w:rPr>
              <w:t>mccf</w:t>
            </w:r>
            <w:proofErr w:type="spellEnd"/>
          </w:p>
          <w:p w14:paraId="52A11B5C"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 ")</w:t>
            </w:r>
          </w:p>
          <w:p w14:paraId="09A38BC7"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SETLINE($E(SPACE,1,26)_"Medical Care Collection Fund")</w:t>
            </w:r>
          </w:p>
          <w:p w14:paraId="623609F0"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SETLINE($E(SPACE,1,20)_" Funds 528701; 528703; 528704; 528709; and 528711")</w:t>
            </w:r>
          </w:p>
          <w:p w14:paraId="4E282250"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SETLINE($E(SPACE,1,26)_"----------------------------")</w:t>
            </w:r>
          </w:p>
          <w:p w14:paraId="74B94701"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 ")</w:t>
            </w:r>
          </w:p>
          <w:p w14:paraId="02E5D971"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 ")</w:t>
            </w:r>
          </w:p>
          <w:p w14:paraId="46D38311"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SETLINE($E(SPACE,1,57)_"Contract           EOM")</w:t>
            </w:r>
          </w:p>
          <w:p w14:paraId="3B57F3CD"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SETLINE("FUND - SGL Account     Collection%     Write-Off%     Adjustment%     Allowance")</w:t>
            </w:r>
          </w:p>
          <w:p w14:paraId="3830DB09"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 ")</w:t>
            </w:r>
          </w:p>
          <w:p w14:paraId="454FC0C3"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1FA2C02D"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List the fund/SGLs as:</w:t>
            </w:r>
          </w:p>
          <w:p w14:paraId="41B32ED4"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Order     SGL in file      Fund - SGL on report</w:t>
            </w:r>
          </w:p>
          <w:p w14:paraId="12184280"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w:t>
            </w:r>
          </w:p>
          <w:p w14:paraId="47BBE6EA"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1            1319.3             528701 - 1319</w:t>
            </w:r>
          </w:p>
          <w:p w14:paraId="0E96849D"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2              1319             528703 - 1319</w:t>
            </w:r>
          </w:p>
          <w:p w14:paraId="3F6A3A33"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3            1319.4             528704 - 1319</w:t>
            </w:r>
          </w:p>
          <w:p w14:paraId="69479516"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4              1339             528704 - 1339</w:t>
            </w:r>
          </w:p>
          <w:p w14:paraId="7A2F4FAB"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lastRenderedPageBreak/>
              <w:t xml:space="preserve">         ;     5              133N             528704 - 133N</w:t>
            </w:r>
          </w:p>
          <w:p w14:paraId="04105BCB"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6              1338             528704 - 1338</w:t>
            </w:r>
          </w:p>
          <w:p w14:paraId="029E3A37"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7            1319.2             528709 - 1319</w:t>
            </w:r>
          </w:p>
          <w:p w14:paraId="0B2BFDB1"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8            1319.5             528711 - 1319</w:t>
            </w:r>
          </w:p>
          <w:p w14:paraId="31B01B23"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9            133N.2             528711 - 133N</w:t>
            </w:r>
          </w:p>
          <w:p w14:paraId="4C0DE226"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    10            1338.2             528711 - 1338</w:t>
            </w:r>
          </w:p>
          <w:p w14:paraId="4BA9B198"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480EF806"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RCARR(1)="1319.3^528701 - 1319"</w:t>
            </w:r>
          </w:p>
          <w:p w14:paraId="014DD5ED"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RCARR(2)="1319^528703 - 1319"</w:t>
            </w:r>
          </w:p>
          <w:p w14:paraId="22148D1D"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RCARR(3)="1319.4^528704 - 1319"</w:t>
            </w:r>
          </w:p>
          <w:p w14:paraId="097644DE"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RCARR(4)="1339^528704 - 1339"</w:t>
            </w:r>
          </w:p>
          <w:p w14:paraId="193CA186"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RCARR(5)="133N^528704 - 133N"</w:t>
            </w:r>
          </w:p>
          <w:p w14:paraId="460D5B99"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RCARR(6)="1338^528704 - 1338"</w:t>
            </w:r>
          </w:p>
          <w:p w14:paraId="097FCA79"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RCARR(7)="1319.2^528709 - 1319"</w:t>
            </w:r>
          </w:p>
          <w:p w14:paraId="06874380"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RCARR(8)="1319.5^528711 - 1319"</w:t>
            </w:r>
          </w:p>
          <w:p w14:paraId="0E353A2E"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RCARR(9)="133N.2^528711 - 133N"</w:t>
            </w:r>
          </w:p>
          <w:p w14:paraId="2B059E6D"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RCARR(10)="1338.2^528711 - 1338"</w:t>
            </w:r>
          </w:p>
          <w:p w14:paraId="119B796B"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148DABBB"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RCX="" F  S RCX=$O(RCARR(RCX)) Q:RCX=""  S RCD=RCARR(RCX) D</w:t>
            </w:r>
          </w:p>
          <w:p w14:paraId="1A01DEB5"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RCDATA=$G(^RC(348.1,+$O(^RC(348.1,"B",$P(RCD,"^"),0)),0))</w:t>
            </w:r>
          </w:p>
          <w:p w14:paraId="54C97AF4"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.Q:RCDATA=""</w:t>
            </w:r>
          </w:p>
          <w:p w14:paraId="507EBB21"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RCREC=$P(RCD,"^",2)_$J($P(RCDATA,"^",2),21,2)</w:t>
            </w:r>
          </w:p>
          <w:p w14:paraId="28DDCEAF"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RCREC=RCREC_$J($P(RCDATA,"^",3),15,2)</w:t>
            </w:r>
          </w:p>
          <w:p w14:paraId="604EE66A"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RCREC=RCREC_$J($P(RCDATA,"^",4),16,2)</w:t>
            </w:r>
          </w:p>
          <w:p w14:paraId="4DEA5E5A"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X=+$P(RCDATA,"^",8)</w:t>
            </w:r>
          </w:p>
          <w:p w14:paraId="3332877A"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X=$</w:t>
            </w:r>
            <w:proofErr w:type="gramStart"/>
            <w:r w:rsidRPr="009245C7">
              <w:rPr>
                <w:rFonts w:ascii="Courier New" w:hAnsi="Courier New" w:cs="Courier New"/>
                <w:sz w:val="18"/>
                <w:szCs w:val="18"/>
              </w:rPr>
              <w:t>FN(</w:t>
            </w:r>
            <w:proofErr w:type="gramEnd"/>
            <w:r w:rsidRPr="009245C7">
              <w:rPr>
                <w:rFonts w:ascii="Courier New" w:hAnsi="Courier New" w:cs="Courier New"/>
                <w:sz w:val="18"/>
                <w:szCs w:val="18"/>
              </w:rPr>
              <w:t>X,",")_$S(X[".":"",1:".")_$E("00",$L($P(X,".",2))+1,2)</w:t>
            </w:r>
          </w:p>
          <w:p w14:paraId="34841290"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RCREC=RCREC_$J(X,14)</w:t>
            </w:r>
          </w:p>
          <w:p w14:paraId="49C8DD7A"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SETLINE(RCREC)</w:t>
            </w:r>
          </w:p>
          <w:p w14:paraId="39E56FE1"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3201ED6C"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 ")</w:t>
            </w:r>
          </w:p>
          <w:p w14:paraId="0EFE042E"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 ")</w:t>
            </w:r>
          </w:p>
          <w:p w14:paraId="41F3182D"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SETLINE("SGL Definitions")</w:t>
            </w:r>
          </w:p>
          <w:p w14:paraId="25F34A6B"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 ")</w:t>
            </w:r>
          </w:p>
          <w:p w14:paraId="017ABD12"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SETLINE("1319 - Allowance for Bad Debt")</w:t>
            </w:r>
          </w:p>
          <w:p w14:paraId="5CB418FB"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SETLINE("1338 - Allowance for Tort </w:t>
            </w:r>
            <w:proofErr w:type="spellStart"/>
            <w:r w:rsidRPr="009245C7">
              <w:rPr>
                <w:rFonts w:ascii="Courier New" w:hAnsi="Courier New" w:cs="Courier New"/>
                <w:sz w:val="18"/>
                <w:szCs w:val="18"/>
              </w:rPr>
              <w:t>Feasors</w:t>
            </w:r>
            <w:proofErr w:type="spellEnd"/>
            <w:r w:rsidRPr="009245C7">
              <w:rPr>
                <w:rFonts w:ascii="Courier New" w:hAnsi="Courier New" w:cs="Courier New"/>
                <w:sz w:val="18"/>
                <w:szCs w:val="18"/>
              </w:rPr>
              <w:t>")</w:t>
            </w:r>
          </w:p>
          <w:p w14:paraId="042F2CEE"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SETLINE("1339 - Allowance for Contract Adjustments pre-MRA (Medicare Remittance Advice)")</w:t>
            </w:r>
          </w:p>
          <w:p w14:paraId="20DB59F0"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SETLINE("133N - Allowance for Contract Adjustments post-MRA")</w:t>
            </w:r>
          </w:p>
          <w:p w14:paraId="1A161DDD"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 ")</w:t>
            </w:r>
          </w:p>
          <w:p w14:paraId="5D845A4F"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 ")</w:t>
            </w:r>
          </w:p>
          <w:p w14:paraId="39897D4A"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SETLINE("Only members in the facility's local RC AR DATA COLLECTOR mail group")</w:t>
            </w:r>
          </w:p>
          <w:p w14:paraId="6A984BA2"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D </w:t>
            </w:r>
            <w:proofErr w:type="gramStart"/>
            <w:r w:rsidRPr="009245C7">
              <w:rPr>
                <w:rFonts w:ascii="Courier New" w:hAnsi="Courier New" w:cs="Courier New"/>
                <w:sz w:val="18"/>
                <w:szCs w:val="18"/>
              </w:rPr>
              <w:t>SETLINE(</w:t>
            </w:r>
            <w:proofErr w:type="gramEnd"/>
            <w:r w:rsidRPr="009245C7">
              <w:rPr>
                <w:rFonts w:ascii="Courier New" w:hAnsi="Courier New" w:cs="Courier New"/>
                <w:sz w:val="18"/>
                <w:szCs w:val="18"/>
              </w:rPr>
              <w:t>"will receive this report.")</w:t>
            </w:r>
          </w:p>
          <w:p w14:paraId="6F9A7831"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Q</w:t>
            </w:r>
          </w:p>
          <w:p w14:paraId="1401D0B0"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w:t>
            </w:r>
          </w:p>
          <w:p w14:paraId="24AF9E2C"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SETLINE(DATA) ;  build the line for the report</w:t>
            </w:r>
          </w:p>
          <w:p w14:paraId="0053B43D" w14:textId="77777777" w:rsidR="009245C7"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S LINE=LINE+1,^TMP($J,"RCRJRCORMM",LINE)=DATA</w:t>
            </w:r>
          </w:p>
          <w:p w14:paraId="635328E2" w14:textId="263628C2" w:rsidR="00CD651B" w:rsidRPr="009245C7" w:rsidRDefault="009245C7" w:rsidP="009245C7">
            <w:pPr>
              <w:pStyle w:val="TableText"/>
              <w:spacing w:before="0" w:after="0"/>
              <w:rPr>
                <w:rFonts w:ascii="Courier New" w:hAnsi="Courier New" w:cs="Courier New"/>
                <w:sz w:val="18"/>
                <w:szCs w:val="18"/>
              </w:rPr>
            </w:pPr>
            <w:r w:rsidRPr="009245C7">
              <w:rPr>
                <w:rFonts w:ascii="Courier New" w:hAnsi="Courier New" w:cs="Courier New"/>
                <w:sz w:val="18"/>
                <w:szCs w:val="18"/>
              </w:rPr>
              <w:t xml:space="preserve">         Q</w:t>
            </w:r>
          </w:p>
        </w:tc>
      </w:tr>
    </w:tbl>
    <w:p w14:paraId="2384ADF5" w14:textId="77777777" w:rsidR="00CD651B" w:rsidRPr="00086A3C" w:rsidRDefault="00CD651B" w:rsidP="00CD651B">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CD651B" w:rsidRPr="00086A3C" w14:paraId="3E401A00" w14:textId="77777777" w:rsidTr="00CD651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412547D" w14:textId="77777777" w:rsidR="00CD651B" w:rsidRPr="00086A3C" w:rsidRDefault="00CD651B" w:rsidP="00CD651B">
            <w:pPr>
              <w:pStyle w:val="TableHeading"/>
            </w:pPr>
            <w:r w:rsidRPr="00086A3C">
              <w:t>Modified Logic (Changes are in bold)</w:t>
            </w:r>
          </w:p>
        </w:tc>
      </w:tr>
      <w:tr w:rsidR="00CD651B" w:rsidRPr="00086A3C" w14:paraId="6E4CC307" w14:textId="77777777" w:rsidTr="009245C7">
        <w:tc>
          <w:tcPr>
            <w:tcW w:w="5000" w:type="pct"/>
            <w:tcBorders>
              <w:top w:val="single" w:sz="6" w:space="0" w:color="000000"/>
              <w:left w:val="single" w:sz="6" w:space="0" w:color="000000"/>
              <w:bottom w:val="single" w:sz="6" w:space="0" w:color="000000"/>
              <w:right w:val="single" w:sz="6" w:space="0" w:color="000000"/>
            </w:tcBorders>
          </w:tcPr>
          <w:p w14:paraId="722519C8"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RCRJRBDT ;WISC/RFJ-bad debt retransmit ; 9/2/10 8:47am</w:t>
            </w:r>
          </w:p>
          <w:p w14:paraId="145B0120"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;;4.5;Accounts Receivable;**101,170,191,138,239,273</w:t>
            </w:r>
            <w:r w:rsidRPr="009245C7">
              <w:rPr>
                <w:rFonts w:ascii="Courier New" w:hAnsi="Courier New" w:cs="Courier New"/>
                <w:b/>
                <w:bCs/>
                <w:color w:val="0000FF"/>
                <w:sz w:val="18"/>
                <w:szCs w:val="18"/>
                <w:highlight w:val="yellow"/>
              </w:rPr>
              <w:t>,310</w:t>
            </w:r>
            <w:r w:rsidRPr="009245C7">
              <w:rPr>
                <w:rFonts w:ascii="Courier New" w:hAnsi="Courier New" w:cs="Courier New"/>
                <w:color w:val="969696"/>
                <w:sz w:val="18"/>
                <w:szCs w:val="18"/>
              </w:rPr>
              <w:t>**;Mar 20, 1995;Build 3</w:t>
            </w:r>
          </w:p>
          <w:p w14:paraId="0246D8A8" w14:textId="0DDC16F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roofErr w:type="gramStart"/>
            <w:r w:rsidRPr="009245C7">
              <w:rPr>
                <w:rFonts w:ascii="Courier New" w:hAnsi="Courier New" w:cs="Courier New"/>
                <w:color w:val="969696"/>
                <w:sz w:val="18"/>
                <w:szCs w:val="18"/>
              </w:rPr>
              <w:t>;Per</w:t>
            </w:r>
            <w:proofErr w:type="gramEnd"/>
            <w:r w:rsidRPr="009245C7">
              <w:rPr>
                <w:rFonts w:ascii="Courier New" w:hAnsi="Courier New" w:cs="Courier New"/>
                <w:color w:val="969696"/>
                <w:sz w:val="18"/>
                <w:szCs w:val="18"/>
              </w:rPr>
              <w:t xml:space="preserve"> </w:t>
            </w:r>
            <w:r w:rsidRPr="009245C7">
              <w:rPr>
                <w:rFonts w:ascii="Courier New" w:hAnsi="Courier New" w:cs="Courier New"/>
                <w:b/>
                <w:bCs/>
                <w:color w:val="0000FF"/>
                <w:sz w:val="18"/>
                <w:szCs w:val="18"/>
                <w:highlight w:val="yellow"/>
              </w:rPr>
              <w:t>VA</w:t>
            </w:r>
            <w:r w:rsidRPr="009245C7">
              <w:rPr>
                <w:rFonts w:ascii="Courier New" w:hAnsi="Courier New" w:cs="Courier New"/>
                <w:b/>
                <w:bCs/>
                <w:color w:val="0000FF"/>
                <w:sz w:val="18"/>
                <w:szCs w:val="18"/>
              </w:rPr>
              <w:t xml:space="preserve"> </w:t>
            </w:r>
            <w:r w:rsidRPr="009245C7">
              <w:rPr>
                <w:rFonts w:ascii="Courier New" w:hAnsi="Courier New" w:cs="Courier New"/>
                <w:color w:val="969696"/>
                <w:sz w:val="18"/>
                <w:szCs w:val="18"/>
              </w:rPr>
              <w:t xml:space="preserve">Directive </w:t>
            </w:r>
            <w:r w:rsidRPr="009245C7">
              <w:rPr>
                <w:rFonts w:ascii="Courier New" w:hAnsi="Courier New" w:cs="Courier New"/>
                <w:b/>
                <w:bCs/>
                <w:color w:val="0000FF"/>
                <w:sz w:val="18"/>
                <w:szCs w:val="18"/>
                <w:highlight w:val="yellow"/>
              </w:rPr>
              <w:t>6402</w:t>
            </w:r>
            <w:r w:rsidRPr="009245C7">
              <w:rPr>
                <w:rFonts w:ascii="Courier New" w:hAnsi="Courier New" w:cs="Courier New"/>
                <w:color w:val="969696"/>
                <w:sz w:val="18"/>
                <w:szCs w:val="18"/>
              </w:rPr>
              <w:t>, this routine should not be modified.</w:t>
            </w:r>
          </w:p>
          <w:p w14:paraId="72F26910"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58B58852"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473B85C9"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 deactivate this option with patch PRCA*4.5*239</w:t>
            </w:r>
          </w:p>
          <w:p w14:paraId="51883B3F"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 !!,"This option may no longer be used to retransmit the Bad Debt"</w:t>
            </w:r>
          </w:p>
          <w:p w14:paraId="7255C7CF"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roofErr w:type="gramStart"/>
            <w:r w:rsidRPr="009245C7">
              <w:rPr>
                <w:rFonts w:ascii="Courier New" w:hAnsi="Courier New" w:cs="Courier New"/>
                <w:color w:val="969696"/>
                <w:sz w:val="18"/>
                <w:szCs w:val="18"/>
              </w:rPr>
              <w:t>W !</w:t>
            </w:r>
            <w:proofErr w:type="gramEnd"/>
            <w:r w:rsidRPr="009245C7">
              <w:rPr>
                <w:rFonts w:ascii="Courier New" w:hAnsi="Courier New" w:cs="Courier New"/>
                <w:color w:val="969696"/>
                <w:sz w:val="18"/>
                <w:szCs w:val="18"/>
              </w:rPr>
              <w:t>,"allowance estimates to FMS."</w:t>
            </w:r>
          </w:p>
          <w:p w14:paraId="5FDF4DED"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 !!,"Please use the option 'Monthly NDB, SV and WR Regenerate' to"</w:t>
            </w:r>
          </w:p>
          <w:p w14:paraId="14BD7583"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lastRenderedPageBreak/>
              <w:t xml:space="preserve">         </w:t>
            </w:r>
            <w:proofErr w:type="gramStart"/>
            <w:r w:rsidRPr="009245C7">
              <w:rPr>
                <w:rFonts w:ascii="Courier New" w:hAnsi="Courier New" w:cs="Courier New"/>
                <w:color w:val="969696"/>
                <w:sz w:val="18"/>
                <w:szCs w:val="18"/>
              </w:rPr>
              <w:t>W !</w:t>
            </w:r>
            <w:proofErr w:type="gramEnd"/>
            <w:r w:rsidRPr="009245C7">
              <w:rPr>
                <w:rFonts w:ascii="Courier New" w:hAnsi="Courier New" w:cs="Courier New"/>
                <w:color w:val="969696"/>
                <w:sz w:val="18"/>
                <w:szCs w:val="18"/>
              </w:rPr>
              <w:t>,"recalculate the allowance estimates and transmit them to FMS.",!!</w:t>
            </w:r>
          </w:p>
          <w:p w14:paraId="4351D218"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34F5C2B4"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DIR(0)="E" D ^DIR K DIR,DIRUT,DUOUT,DTOUT,DIROUT,X,Y</w:t>
            </w:r>
          </w:p>
          <w:p w14:paraId="533B4104"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233A1730"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Q</w:t>
            </w:r>
          </w:p>
          <w:p w14:paraId="06985306"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1CB5C4B4"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0447F7B9"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N DA347,DATEMOYR,FMSDOCNO,GECSDATA,RCRJFSV</w:t>
            </w:r>
          </w:p>
          <w:p w14:paraId="57F72EE0"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roofErr w:type="gramStart"/>
            <w:r w:rsidRPr="009245C7">
              <w:rPr>
                <w:rFonts w:ascii="Courier New" w:hAnsi="Courier New" w:cs="Courier New"/>
                <w:color w:val="969696"/>
                <w:sz w:val="18"/>
                <w:szCs w:val="18"/>
              </w:rPr>
              <w:t>;  the</w:t>
            </w:r>
            <w:proofErr w:type="gramEnd"/>
            <w:r w:rsidRPr="009245C7">
              <w:rPr>
                <w:rFonts w:ascii="Courier New" w:hAnsi="Courier New" w:cs="Courier New"/>
                <w:color w:val="969696"/>
                <w:sz w:val="18"/>
                <w:szCs w:val="18"/>
              </w:rPr>
              <w:t xml:space="preserve"> date of the report is for previous month if the DT is before the EOAM date of the current month,  it is for the current month if the date is after the EOAM cut-off date.</w:t>
            </w:r>
          </w:p>
          <w:p w14:paraId="40CE29D5"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I $E(DT,6,7)'&gt;$E($$LDATE^RCRJR(DT),6,7) S DATEMOYR=$$PREVMONT^RCRJRBD(DT)</w:t>
            </w:r>
          </w:p>
          <w:p w14:paraId="40279DC8"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I $E(DT,6,7)&gt;$E($$LDATE^RCRJR(DT),6,7) S DATEMOYR=$E($$LDATE^RCRJR(DT),1,5)_"00"</w:t>
            </w:r>
          </w:p>
          <w:p w14:paraId="4ADCCD7C"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DATEMOYR=$$PREVMONT^RCRJRBD(DT)</w:t>
            </w:r>
          </w:p>
          <w:p w14:paraId="13C3E0FF"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roofErr w:type="gramStart"/>
            <w:r w:rsidRPr="009245C7">
              <w:rPr>
                <w:rFonts w:ascii="Courier New" w:hAnsi="Courier New" w:cs="Courier New"/>
                <w:color w:val="969696"/>
                <w:sz w:val="18"/>
                <w:szCs w:val="18"/>
              </w:rPr>
              <w:t>W !!</w:t>
            </w:r>
            <w:proofErr w:type="gramEnd"/>
            <w:r w:rsidRPr="009245C7">
              <w:rPr>
                <w:rFonts w:ascii="Courier New" w:hAnsi="Courier New" w:cs="Courier New"/>
                <w:color w:val="969696"/>
                <w:sz w:val="18"/>
                <w:szCs w:val="18"/>
              </w:rPr>
              <w:t>,"This option will retransmit the Bad Debt documents to FMS (SV23, SV27, SV2B)."</w:t>
            </w:r>
          </w:p>
          <w:p w14:paraId="5C9B4D09"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4CE7272A"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;I +$E(DT,6,7)&lt;$$WD3^RCRJRBD D  Q</w:t>
            </w:r>
          </w:p>
          <w:p w14:paraId="5AD64861"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I $E(DT,6,7)&lt;$E($$LDATE^RCRJR(DT),6,7)!($E(DT,6,7)'&lt;$E($$LDAY^RCRJR(DT),6,7)) D  Q</w:t>
            </w:r>
          </w:p>
          <w:p w14:paraId="69A38E12"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w:t>
            </w:r>
            <w:proofErr w:type="gramStart"/>
            <w:r w:rsidRPr="009245C7">
              <w:rPr>
                <w:rFonts w:ascii="Courier New" w:hAnsi="Courier New" w:cs="Courier New"/>
                <w:color w:val="969696"/>
                <w:sz w:val="18"/>
                <w:szCs w:val="18"/>
              </w:rPr>
              <w:t>W !</w:t>
            </w:r>
            <w:proofErr w:type="gramEnd"/>
            <w:r w:rsidRPr="009245C7">
              <w:rPr>
                <w:rFonts w:ascii="Courier New" w:hAnsi="Courier New" w:cs="Courier New"/>
                <w:color w:val="969696"/>
                <w:sz w:val="18"/>
                <w:szCs w:val="18"/>
              </w:rPr>
              <w:t>,"The FMS documents will be automatically sent to FMS on the second to last ",!,"workday of this month."</w:t>
            </w:r>
          </w:p>
          <w:p w14:paraId="428E4AC4"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try and find SV document to see if its accepted</w:t>
            </w:r>
          </w:p>
          <w:p w14:paraId="67D70F34"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FMSDOCNO=""</w:t>
            </w:r>
          </w:p>
          <w:p w14:paraId="406F1B1A"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K GECSDATA</w:t>
            </w:r>
          </w:p>
          <w:p w14:paraId="016F8CCA"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DA347=$O(^RC(347,"D","SV-"_$E(DATEMOYR,1,5)_"01",0))</w:t>
            </w:r>
          </w:p>
          <w:p w14:paraId="2F78DAC7"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I DA347 S FMSDOCNO=$P($G(^RC(347,DA347,0)),"^",9)</w:t>
            </w:r>
          </w:p>
          <w:p w14:paraId="4A6DE361"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if there is an entry, find the code sheet in </w:t>
            </w:r>
            <w:proofErr w:type="spellStart"/>
            <w:r w:rsidRPr="009245C7">
              <w:rPr>
                <w:rFonts w:ascii="Courier New" w:hAnsi="Courier New" w:cs="Courier New"/>
                <w:color w:val="969696"/>
                <w:sz w:val="18"/>
                <w:szCs w:val="18"/>
              </w:rPr>
              <w:t>gcs</w:t>
            </w:r>
            <w:proofErr w:type="spellEnd"/>
            <w:r w:rsidRPr="009245C7">
              <w:rPr>
                <w:rFonts w:ascii="Courier New" w:hAnsi="Courier New" w:cs="Courier New"/>
                <w:color w:val="969696"/>
                <w:sz w:val="18"/>
                <w:szCs w:val="18"/>
              </w:rPr>
              <w:t xml:space="preserve"> to rebuild</w:t>
            </w:r>
          </w:p>
          <w:p w14:paraId="74B8D278"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w:t>
            </w:r>
            <w:proofErr w:type="spellStart"/>
            <w:r w:rsidRPr="009245C7">
              <w:rPr>
                <w:rFonts w:ascii="Courier New" w:hAnsi="Courier New" w:cs="Courier New"/>
                <w:color w:val="969696"/>
                <w:sz w:val="18"/>
                <w:szCs w:val="18"/>
              </w:rPr>
              <w:t>gecsdata</w:t>
            </w:r>
            <w:proofErr w:type="spellEnd"/>
            <w:r w:rsidRPr="009245C7">
              <w:rPr>
                <w:rFonts w:ascii="Courier New" w:hAnsi="Courier New" w:cs="Courier New"/>
                <w:color w:val="969696"/>
                <w:sz w:val="18"/>
                <w:szCs w:val="18"/>
              </w:rPr>
              <w:t xml:space="preserve"> will be the </w:t>
            </w:r>
            <w:proofErr w:type="spellStart"/>
            <w:r w:rsidRPr="009245C7">
              <w:rPr>
                <w:rFonts w:ascii="Courier New" w:hAnsi="Courier New" w:cs="Courier New"/>
                <w:color w:val="969696"/>
                <w:sz w:val="18"/>
                <w:szCs w:val="18"/>
              </w:rPr>
              <w:t>ien</w:t>
            </w:r>
            <w:proofErr w:type="spellEnd"/>
            <w:r w:rsidRPr="009245C7">
              <w:rPr>
                <w:rFonts w:ascii="Courier New" w:hAnsi="Courier New" w:cs="Courier New"/>
                <w:color w:val="969696"/>
                <w:sz w:val="18"/>
                <w:szCs w:val="18"/>
              </w:rPr>
              <w:t xml:space="preserve"> for file 2100.1</w:t>
            </w:r>
          </w:p>
          <w:p w14:paraId="716F4006"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I FMSDOCNO'="" D DATA^GECSSGET(FMSDOCNO,0)</w:t>
            </w:r>
          </w:p>
          <w:p w14:paraId="53F81EE3"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I $G(GECSDATA) D</w:t>
            </w:r>
          </w:p>
          <w:p w14:paraId="70C5DC47"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W !!,"The SV document has been transmitted to </w:t>
            </w:r>
            <w:proofErr w:type="spellStart"/>
            <w:r w:rsidRPr="009245C7">
              <w:rPr>
                <w:rFonts w:ascii="Courier New" w:hAnsi="Courier New" w:cs="Courier New"/>
                <w:color w:val="969696"/>
                <w:sz w:val="18"/>
                <w:szCs w:val="18"/>
              </w:rPr>
              <w:t>fms</w:t>
            </w:r>
            <w:proofErr w:type="spellEnd"/>
            <w:r w:rsidRPr="009245C7">
              <w:rPr>
                <w:rFonts w:ascii="Courier New" w:hAnsi="Courier New" w:cs="Courier New"/>
                <w:color w:val="969696"/>
                <w:sz w:val="18"/>
                <w:szCs w:val="18"/>
              </w:rPr>
              <w:t>, document number: "_FMSDOCNO</w:t>
            </w:r>
          </w:p>
          <w:p w14:paraId="71A08C9F"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I $E($G(GECSDATA(2100.1,GECSDATA,3,"E")))="A" D  Q</w:t>
            </w:r>
          </w:p>
          <w:p w14:paraId="373FA147"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   </w:t>
            </w:r>
            <w:proofErr w:type="gramStart"/>
            <w:r w:rsidRPr="009245C7">
              <w:rPr>
                <w:rFonts w:ascii="Courier New" w:hAnsi="Courier New" w:cs="Courier New"/>
                <w:color w:val="969696"/>
                <w:sz w:val="18"/>
                <w:szCs w:val="18"/>
              </w:rPr>
              <w:t>W !</w:t>
            </w:r>
            <w:proofErr w:type="gramEnd"/>
            <w:r w:rsidRPr="009245C7">
              <w:rPr>
                <w:rFonts w:ascii="Courier New" w:hAnsi="Courier New" w:cs="Courier New"/>
                <w:color w:val="969696"/>
                <w:sz w:val="18"/>
                <w:szCs w:val="18"/>
              </w:rPr>
              <w:t>,"The SV document has been ACCEPTED in FMS and will not be resent."</w:t>
            </w:r>
          </w:p>
          <w:p w14:paraId="1F1B01D4"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   S RCRJFSV=1</w:t>
            </w:r>
          </w:p>
          <w:p w14:paraId="6A21DE1B"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w:t>
            </w:r>
            <w:proofErr w:type="gramStart"/>
            <w:r w:rsidRPr="009245C7">
              <w:rPr>
                <w:rFonts w:ascii="Courier New" w:hAnsi="Courier New" w:cs="Courier New"/>
                <w:color w:val="969696"/>
                <w:sz w:val="18"/>
                <w:szCs w:val="18"/>
              </w:rPr>
              <w:t>W !</w:t>
            </w:r>
            <w:proofErr w:type="gramEnd"/>
            <w:r w:rsidRPr="009245C7">
              <w:rPr>
                <w:rFonts w:ascii="Courier New" w:hAnsi="Courier New" w:cs="Courier New"/>
                <w:color w:val="969696"/>
                <w:sz w:val="18"/>
                <w:szCs w:val="18"/>
              </w:rPr>
              <w:t>,"The SV document has NOT been ACCEPTED and will be RETRANSMITTED."</w:t>
            </w:r>
          </w:p>
          <w:p w14:paraId="3052A593"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I $G(RCRJFSV) Q</w:t>
            </w:r>
          </w:p>
          <w:p w14:paraId="6DA6C43A"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31C2DE61"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I $$ASKOKAY(DATEMOYR)'=1 Q</w:t>
            </w:r>
          </w:p>
          <w:p w14:paraId="1BDA0C14"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170E10C4"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roofErr w:type="gramStart"/>
            <w:r w:rsidRPr="009245C7">
              <w:rPr>
                <w:rFonts w:ascii="Courier New" w:hAnsi="Courier New" w:cs="Courier New"/>
                <w:color w:val="969696"/>
                <w:sz w:val="18"/>
                <w:szCs w:val="18"/>
              </w:rPr>
              <w:t>;  make</w:t>
            </w:r>
            <w:proofErr w:type="gramEnd"/>
            <w:r w:rsidRPr="009245C7">
              <w:rPr>
                <w:rFonts w:ascii="Courier New" w:hAnsi="Courier New" w:cs="Courier New"/>
                <w:color w:val="969696"/>
                <w:sz w:val="18"/>
                <w:szCs w:val="18"/>
              </w:rPr>
              <w:t xml:space="preserve"> sure this code is not executed.</w:t>
            </w:r>
          </w:p>
          <w:p w14:paraId="11A5FD35"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 !!,"Re-sending the documents to FMS ..."</w:t>
            </w:r>
          </w:p>
          <w:p w14:paraId="27EF911A"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BADDEBT^RCXFMSSV</w:t>
            </w:r>
          </w:p>
          <w:p w14:paraId="2C9E6ACA"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roofErr w:type="gramStart"/>
            <w:r w:rsidRPr="009245C7">
              <w:rPr>
                <w:rFonts w:ascii="Courier New" w:hAnsi="Courier New" w:cs="Courier New"/>
                <w:color w:val="969696"/>
                <w:sz w:val="18"/>
                <w:szCs w:val="18"/>
              </w:rPr>
              <w:t>;W</w:t>
            </w:r>
            <w:proofErr w:type="gramEnd"/>
            <w:r w:rsidRPr="009245C7">
              <w:rPr>
                <w:rFonts w:ascii="Courier New" w:hAnsi="Courier New" w:cs="Courier New"/>
                <w:color w:val="969696"/>
                <w:sz w:val="18"/>
                <w:szCs w:val="18"/>
              </w:rPr>
              <w:t xml:space="preserve"> " </w:t>
            </w:r>
            <w:proofErr w:type="spellStart"/>
            <w:r w:rsidRPr="009245C7">
              <w:rPr>
                <w:rFonts w:ascii="Courier New" w:hAnsi="Courier New" w:cs="Courier New"/>
                <w:color w:val="969696"/>
                <w:sz w:val="18"/>
                <w:szCs w:val="18"/>
              </w:rPr>
              <w:t>Done.",!,"The</w:t>
            </w:r>
            <w:proofErr w:type="spellEnd"/>
            <w:r w:rsidRPr="009245C7">
              <w:rPr>
                <w:rFonts w:ascii="Courier New" w:hAnsi="Courier New" w:cs="Courier New"/>
                <w:color w:val="969696"/>
                <w:sz w:val="18"/>
                <w:szCs w:val="18"/>
              </w:rPr>
              <w:t xml:space="preserve"> Bad Debt Report will be sent to the G.FMS mail group."</w:t>
            </w:r>
          </w:p>
          <w:p w14:paraId="547380C7"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Q</w:t>
            </w:r>
          </w:p>
          <w:p w14:paraId="6E203160"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64131CF8"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4C4B41EA"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ASKOKAY(DATEMOYR) ;  ask if </w:t>
            </w:r>
            <w:proofErr w:type="spellStart"/>
            <w:r w:rsidRPr="009245C7">
              <w:rPr>
                <w:rFonts w:ascii="Courier New" w:hAnsi="Courier New" w:cs="Courier New"/>
                <w:color w:val="969696"/>
                <w:sz w:val="18"/>
                <w:szCs w:val="18"/>
              </w:rPr>
              <w:t>its</w:t>
            </w:r>
            <w:proofErr w:type="spellEnd"/>
            <w:r w:rsidRPr="009245C7">
              <w:rPr>
                <w:rFonts w:ascii="Courier New" w:hAnsi="Courier New" w:cs="Courier New"/>
                <w:color w:val="969696"/>
                <w:sz w:val="18"/>
                <w:szCs w:val="18"/>
              </w:rPr>
              <w:t xml:space="preserve"> okay</w:t>
            </w:r>
          </w:p>
          <w:p w14:paraId="7E2C9674"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1 is yes, otherwise no</w:t>
            </w:r>
          </w:p>
          <w:p w14:paraId="0F94E84A"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N DIR,DIQ2,DTOUT,DUOUT,X,Y</w:t>
            </w:r>
          </w:p>
          <w:p w14:paraId="5EA01401"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Y=DATEMOYR D DD^%DT</w:t>
            </w:r>
          </w:p>
          <w:p w14:paraId="3E2C6240"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DIR(0)="YO",DIR("B")="NO"</w:t>
            </w:r>
          </w:p>
          <w:p w14:paraId="47C1FCB4"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DIR("A")="  Are you SURE you want to resend the Bad Debt Report for "_Y</w:t>
            </w:r>
          </w:p>
          <w:p w14:paraId="78085BDB"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roofErr w:type="gramStart"/>
            <w:r w:rsidRPr="009245C7">
              <w:rPr>
                <w:rFonts w:ascii="Courier New" w:hAnsi="Courier New" w:cs="Courier New"/>
                <w:color w:val="969696"/>
                <w:sz w:val="18"/>
                <w:szCs w:val="18"/>
              </w:rPr>
              <w:t>W !</w:t>
            </w:r>
            <w:proofErr w:type="gramEnd"/>
            <w:r w:rsidRPr="009245C7">
              <w:rPr>
                <w:rFonts w:ascii="Courier New" w:hAnsi="Courier New" w:cs="Courier New"/>
                <w:color w:val="969696"/>
                <w:sz w:val="18"/>
                <w:szCs w:val="18"/>
              </w:rPr>
              <w:t xml:space="preserve"> D ^DIR</w:t>
            </w:r>
          </w:p>
          <w:p w14:paraId="73B8D1EC"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I $G(DTOUT)!($G(DUOUT)) S Y=-1</w:t>
            </w:r>
          </w:p>
          <w:p w14:paraId="145A4432"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Q Y</w:t>
            </w:r>
          </w:p>
          <w:p w14:paraId="65F6F692"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4E5E3906"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0FBE69EF"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lastRenderedPageBreak/>
              <w:t>ENDOFREP ;  print end of bad debt report footnotes</w:t>
            </w:r>
          </w:p>
          <w:p w14:paraId="16F2A5A2"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called from </w:t>
            </w:r>
            <w:proofErr w:type="spellStart"/>
            <w:r w:rsidRPr="009245C7">
              <w:rPr>
                <w:rFonts w:ascii="Courier New" w:hAnsi="Courier New" w:cs="Courier New"/>
                <w:color w:val="969696"/>
                <w:sz w:val="18"/>
                <w:szCs w:val="18"/>
              </w:rPr>
              <w:t>rcrjrbdr</w:t>
            </w:r>
            <w:proofErr w:type="spellEnd"/>
          </w:p>
          <w:p w14:paraId="75C8E6FA"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37520EB0"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print footnote</w:t>
            </w:r>
          </w:p>
          <w:p w14:paraId="620A582B"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Y=RCRJDATE D DD^%DT S ENDDATE=Y</w:t>
            </w:r>
          </w:p>
          <w:p w14:paraId="41E5487B"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F %=1:1 S DATA=$P($T(FOOTNOTE+%),";",3,99) Q:DATA=""  D</w:t>
            </w:r>
          </w:p>
          <w:p w14:paraId="141A6EE1"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I DATA["DATEREPT" S DATA=$P(DATA,"DATEREPT")_DATEREPT_$P(DATA,"DATEREPT",2)</w:t>
            </w:r>
          </w:p>
          <w:p w14:paraId="551C5932"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I DATA["ENDDATE" S DATA=$P(DATA,"ENDDATE")_ENDDATE_$P(DATA,"ENDDATE",2)</w:t>
            </w:r>
          </w:p>
          <w:p w14:paraId="3B96BA7E"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D SETLINE^RCRJRBDR(DATA)</w:t>
            </w:r>
          </w:p>
          <w:p w14:paraId="207D39C2"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Q</w:t>
            </w:r>
          </w:p>
          <w:p w14:paraId="7F1D93FA"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2CC2C91E"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47AA61EF"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FOOTNOTE ;  report footnotes (from </w:t>
            </w:r>
            <w:proofErr w:type="spellStart"/>
            <w:r w:rsidRPr="009245C7">
              <w:rPr>
                <w:rFonts w:ascii="Courier New" w:hAnsi="Courier New" w:cs="Courier New"/>
                <w:color w:val="969696"/>
                <w:sz w:val="18"/>
                <w:szCs w:val="18"/>
              </w:rPr>
              <w:t>rcrjrbdr</w:t>
            </w:r>
            <w:proofErr w:type="spellEnd"/>
            <w:r w:rsidRPr="009245C7">
              <w:rPr>
                <w:rFonts w:ascii="Courier New" w:hAnsi="Courier New" w:cs="Courier New"/>
                <w:color w:val="969696"/>
                <w:sz w:val="18"/>
                <w:szCs w:val="18"/>
              </w:rPr>
              <w:t>)</w:t>
            </w:r>
          </w:p>
          <w:p w14:paraId="6E7BE616"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;;(1) Calculated Percentages and the Allowance for Contract </w:t>
            </w:r>
            <w:proofErr w:type="spellStart"/>
            <w:r w:rsidRPr="009245C7">
              <w:rPr>
                <w:rFonts w:ascii="Courier New" w:hAnsi="Courier New" w:cs="Courier New"/>
                <w:color w:val="969696"/>
                <w:sz w:val="18"/>
                <w:szCs w:val="18"/>
              </w:rPr>
              <w:t>Adj</w:t>
            </w:r>
            <w:proofErr w:type="spellEnd"/>
            <w:r w:rsidRPr="009245C7">
              <w:rPr>
                <w:rFonts w:ascii="Courier New" w:hAnsi="Courier New" w:cs="Courier New"/>
                <w:color w:val="969696"/>
                <w:sz w:val="18"/>
                <w:szCs w:val="18"/>
              </w:rPr>
              <w:t xml:space="preserve"> - Third Party</w:t>
            </w:r>
          </w:p>
          <w:p w14:paraId="2236D926"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for SGL 1339 are based on bills created prior to the activation of the</w:t>
            </w:r>
          </w:p>
          <w:p w14:paraId="2D3543B9"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roofErr w:type="gramStart"/>
            <w:r w:rsidRPr="009245C7">
              <w:rPr>
                <w:rFonts w:ascii="Courier New" w:hAnsi="Courier New" w:cs="Courier New"/>
                <w:color w:val="969696"/>
                <w:sz w:val="18"/>
                <w:szCs w:val="18"/>
              </w:rPr>
              <w:t>;;</w:t>
            </w:r>
            <w:proofErr w:type="gramEnd"/>
            <w:r w:rsidRPr="009245C7">
              <w:rPr>
                <w:rFonts w:ascii="Courier New" w:hAnsi="Courier New" w:cs="Courier New"/>
                <w:color w:val="969696"/>
                <w:sz w:val="18"/>
                <w:szCs w:val="18"/>
              </w:rPr>
              <w:t xml:space="preserve">    Medicare Remittance Advice software.  Over time, there will no longer be</w:t>
            </w:r>
          </w:p>
          <w:p w14:paraId="6F73DD88"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roofErr w:type="gramStart"/>
            <w:r w:rsidRPr="009245C7">
              <w:rPr>
                <w:rFonts w:ascii="Courier New" w:hAnsi="Courier New" w:cs="Courier New"/>
                <w:color w:val="969696"/>
                <w:sz w:val="18"/>
                <w:szCs w:val="18"/>
              </w:rPr>
              <w:t>;;</w:t>
            </w:r>
            <w:proofErr w:type="gramEnd"/>
            <w:r w:rsidRPr="009245C7">
              <w:rPr>
                <w:rFonts w:ascii="Courier New" w:hAnsi="Courier New" w:cs="Courier New"/>
                <w:color w:val="969696"/>
                <w:sz w:val="18"/>
                <w:szCs w:val="18"/>
              </w:rPr>
              <w:t xml:space="preserve">    any bills in this category.</w:t>
            </w:r>
          </w:p>
          <w:p w14:paraId="4B0695A1"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56A718A1"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;;(2) Calculated Percentages and the Allowance for Contract </w:t>
            </w:r>
            <w:proofErr w:type="spellStart"/>
            <w:r w:rsidRPr="009245C7">
              <w:rPr>
                <w:rFonts w:ascii="Courier New" w:hAnsi="Courier New" w:cs="Courier New"/>
                <w:color w:val="969696"/>
                <w:sz w:val="18"/>
                <w:szCs w:val="18"/>
              </w:rPr>
              <w:t>Adj</w:t>
            </w:r>
            <w:proofErr w:type="spellEnd"/>
            <w:r w:rsidRPr="009245C7">
              <w:rPr>
                <w:rFonts w:ascii="Courier New" w:hAnsi="Courier New" w:cs="Courier New"/>
                <w:color w:val="969696"/>
                <w:sz w:val="18"/>
                <w:szCs w:val="18"/>
              </w:rPr>
              <w:t xml:space="preserve"> - Third Party</w:t>
            </w:r>
          </w:p>
          <w:p w14:paraId="6368BBD7"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for SGL 133N are based on non-Medicare WNR bills created after the</w:t>
            </w:r>
          </w:p>
          <w:p w14:paraId="43FB21C3"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roofErr w:type="gramStart"/>
            <w:r w:rsidRPr="009245C7">
              <w:rPr>
                <w:rFonts w:ascii="Courier New" w:hAnsi="Courier New" w:cs="Courier New"/>
                <w:color w:val="969696"/>
                <w:sz w:val="18"/>
                <w:szCs w:val="18"/>
              </w:rPr>
              <w:t>;;</w:t>
            </w:r>
            <w:proofErr w:type="gramEnd"/>
            <w:r w:rsidRPr="009245C7">
              <w:rPr>
                <w:rFonts w:ascii="Courier New" w:hAnsi="Courier New" w:cs="Courier New"/>
                <w:color w:val="969696"/>
                <w:sz w:val="18"/>
                <w:szCs w:val="18"/>
              </w:rPr>
              <w:t xml:space="preserve">    activation of the Medicare Remittance Advice software.</w:t>
            </w:r>
          </w:p>
          <w:p w14:paraId="144B1CF2"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20A220FF"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;;(3) The "Allowance Estimate for DATEREPT" is the dollar value estimated</w:t>
            </w:r>
          </w:p>
          <w:p w14:paraId="06D88924"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roofErr w:type="gramStart"/>
            <w:r w:rsidRPr="009245C7">
              <w:rPr>
                <w:rFonts w:ascii="Courier New" w:hAnsi="Courier New" w:cs="Courier New"/>
                <w:color w:val="969696"/>
                <w:sz w:val="18"/>
                <w:szCs w:val="18"/>
              </w:rPr>
              <w:t>;;</w:t>
            </w:r>
            <w:proofErr w:type="gramEnd"/>
            <w:r w:rsidRPr="009245C7">
              <w:rPr>
                <w:rFonts w:ascii="Courier New" w:hAnsi="Courier New" w:cs="Courier New"/>
                <w:color w:val="969696"/>
                <w:sz w:val="18"/>
                <w:szCs w:val="18"/>
              </w:rPr>
              <w:t xml:space="preserve">    as the Allowance for Bad Debt or Contract Adjustment for the month.</w:t>
            </w:r>
          </w:p>
          <w:p w14:paraId="3C11EDE4"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16E00611"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;;(4) The "Bad Debt Write-Off (Plus)" is the actual write-offs or contract</w:t>
            </w:r>
          </w:p>
          <w:p w14:paraId="2B558388"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roofErr w:type="gramStart"/>
            <w:r w:rsidRPr="009245C7">
              <w:rPr>
                <w:rFonts w:ascii="Courier New" w:hAnsi="Courier New" w:cs="Courier New"/>
                <w:color w:val="969696"/>
                <w:sz w:val="18"/>
                <w:szCs w:val="18"/>
              </w:rPr>
              <w:t>;;</w:t>
            </w:r>
            <w:proofErr w:type="gramEnd"/>
            <w:r w:rsidRPr="009245C7">
              <w:rPr>
                <w:rFonts w:ascii="Courier New" w:hAnsi="Courier New" w:cs="Courier New"/>
                <w:color w:val="969696"/>
                <w:sz w:val="18"/>
                <w:szCs w:val="18"/>
              </w:rPr>
              <w:t xml:space="preserve">    adjustments accomplished from FEB 1,1998 thru ENDDATE.</w:t>
            </w:r>
          </w:p>
          <w:p w14:paraId="0AA3CB95"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48C5B811"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roofErr w:type="gramStart"/>
            <w:r w:rsidRPr="009245C7">
              <w:rPr>
                <w:rFonts w:ascii="Courier New" w:hAnsi="Courier New" w:cs="Courier New"/>
                <w:color w:val="969696"/>
                <w:sz w:val="18"/>
                <w:szCs w:val="18"/>
              </w:rPr>
              <w:t>(5</w:t>
            </w:r>
            <w:proofErr w:type="gramEnd"/>
            <w:r w:rsidRPr="009245C7">
              <w:rPr>
                <w:rFonts w:ascii="Courier New" w:hAnsi="Courier New" w:cs="Courier New"/>
                <w:color w:val="969696"/>
                <w:sz w:val="18"/>
                <w:szCs w:val="18"/>
              </w:rPr>
              <w:t>) The "Transmitted Amount to FMS for Month" is the sum of (3) and (4).</w:t>
            </w:r>
          </w:p>
          <w:p w14:paraId="64335311"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roofErr w:type="gramStart"/>
            <w:r w:rsidRPr="009245C7">
              <w:rPr>
                <w:rFonts w:ascii="Courier New" w:hAnsi="Courier New" w:cs="Courier New"/>
                <w:color w:val="969696"/>
                <w:sz w:val="18"/>
                <w:szCs w:val="18"/>
              </w:rPr>
              <w:t>;;</w:t>
            </w:r>
            <w:proofErr w:type="gramEnd"/>
            <w:r w:rsidRPr="009245C7">
              <w:rPr>
                <w:rFonts w:ascii="Courier New" w:hAnsi="Courier New" w:cs="Courier New"/>
                <w:color w:val="969696"/>
                <w:sz w:val="18"/>
                <w:szCs w:val="18"/>
              </w:rPr>
              <w:t xml:space="preserve">    The transmitted dollar value is normally a credit value.</w:t>
            </w:r>
          </w:p>
          <w:p w14:paraId="2006ACC9"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3B1F6D4B"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;;(6) Facilities are responsible for reporting monthly accrued unbilled</w:t>
            </w:r>
          </w:p>
          <w:p w14:paraId="3FB09AA8"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roofErr w:type="gramStart"/>
            <w:r w:rsidRPr="009245C7">
              <w:rPr>
                <w:rFonts w:ascii="Courier New" w:hAnsi="Courier New" w:cs="Courier New"/>
                <w:color w:val="969696"/>
                <w:sz w:val="18"/>
                <w:szCs w:val="18"/>
              </w:rPr>
              <w:t>;;</w:t>
            </w:r>
            <w:proofErr w:type="gramEnd"/>
            <w:r w:rsidRPr="009245C7">
              <w:rPr>
                <w:rFonts w:ascii="Courier New" w:hAnsi="Courier New" w:cs="Courier New"/>
                <w:color w:val="969696"/>
                <w:sz w:val="18"/>
                <w:szCs w:val="18"/>
              </w:rPr>
              <w:t xml:space="preserve">    amounts.  When such amounts are identified and reported, a portion of</w:t>
            </w:r>
          </w:p>
          <w:p w14:paraId="7529F2A6"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roofErr w:type="gramStart"/>
            <w:r w:rsidRPr="009245C7">
              <w:rPr>
                <w:rFonts w:ascii="Courier New" w:hAnsi="Courier New" w:cs="Courier New"/>
                <w:color w:val="969696"/>
                <w:sz w:val="18"/>
                <w:szCs w:val="18"/>
              </w:rPr>
              <w:t>;;</w:t>
            </w:r>
            <w:proofErr w:type="gramEnd"/>
            <w:r w:rsidRPr="009245C7">
              <w:rPr>
                <w:rFonts w:ascii="Courier New" w:hAnsi="Courier New" w:cs="Courier New"/>
                <w:color w:val="969696"/>
                <w:sz w:val="18"/>
                <w:szCs w:val="18"/>
              </w:rPr>
              <w:t xml:space="preserve">    those dollars should be reported as uncollectable.  The estimated</w:t>
            </w:r>
          </w:p>
          <w:p w14:paraId="654EBF6A"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uncollectable value of the unbilled amounts should be included as part</w:t>
            </w:r>
          </w:p>
          <w:p w14:paraId="1912421E"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roofErr w:type="gramStart"/>
            <w:r w:rsidRPr="009245C7">
              <w:rPr>
                <w:rFonts w:ascii="Courier New" w:hAnsi="Courier New" w:cs="Courier New"/>
                <w:color w:val="969696"/>
                <w:sz w:val="18"/>
                <w:szCs w:val="18"/>
              </w:rPr>
              <w:t>;;</w:t>
            </w:r>
            <w:proofErr w:type="gramEnd"/>
            <w:r w:rsidRPr="009245C7">
              <w:rPr>
                <w:rFonts w:ascii="Courier New" w:hAnsi="Courier New" w:cs="Courier New"/>
                <w:color w:val="969696"/>
                <w:sz w:val="18"/>
                <w:szCs w:val="18"/>
              </w:rPr>
              <w:t xml:space="preserve">    of the facility's monthly allowance for bad debt or contract adjustments.</w:t>
            </w:r>
          </w:p>
          <w:p w14:paraId="6C7F2EFF"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The AR Override Option should be used to adjust the value provided to</w:t>
            </w:r>
          </w:p>
          <w:p w14:paraId="663ACC05"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report the estimated uncollectable accrued unbilled amounts for the</w:t>
            </w:r>
          </w:p>
          <w:p w14:paraId="78B1BE7E"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roofErr w:type="gramStart"/>
            <w:r w:rsidRPr="009245C7">
              <w:rPr>
                <w:rFonts w:ascii="Courier New" w:hAnsi="Courier New" w:cs="Courier New"/>
                <w:color w:val="969696"/>
                <w:sz w:val="18"/>
                <w:szCs w:val="18"/>
              </w:rPr>
              <w:t>;;</w:t>
            </w:r>
            <w:proofErr w:type="gramEnd"/>
            <w:r w:rsidRPr="009245C7">
              <w:rPr>
                <w:rFonts w:ascii="Courier New" w:hAnsi="Courier New" w:cs="Courier New"/>
                <w:color w:val="969696"/>
                <w:sz w:val="18"/>
                <w:szCs w:val="18"/>
              </w:rPr>
              <w:t xml:space="preserve">    month.  Facilities may wish to consider using the allowance percentages</w:t>
            </w:r>
          </w:p>
          <w:p w14:paraId="55E5F071"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provided with this report, if no other means of determining the</w:t>
            </w:r>
          </w:p>
          <w:p w14:paraId="714604E0"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roofErr w:type="gramStart"/>
            <w:r w:rsidRPr="009245C7">
              <w:rPr>
                <w:rFonts w:ascii="Courier New" w:hAnsi="Courier New" w:cs="Courier New"/>
                <w:color w:val="969696"/>
                <w:sz w:val="18"/>
                <w:szCs w:val="18"/>
              </w:rPr>
              <w:t>;;</w:t>
            </w:r>
            <w:proofErr w:type="gramEnd"/>
            <w:r w:rsidRPr="009245C7">
              <w:rPr>
                <w:rFonts w:ascii="Courier New" w:hAnsi="Courier New" w:cs="Courier New"/>
                <w:color w:val="969696"/>
                <w:sz w:val="18"/>
                <w:szCs w:val="18"/>
              </w:rPr>
              <w:t xml:space="preserve">    estimated allowance for the accrued unbilled amount is acceptable.</w:t>
            </w:r>
          </w:p>
          <w:p w14:paraId="2635FFCF"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00A37A8D"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;;(7) Only members in the facility's local RC AR DATA COLLECTOR mail group</w:t>
            </w:r>
          </w:p>
          <w:p w14:paraId="1AA1183D"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roofErr w:type="gramStart"/>
            <w:r w:rsidRPr="009245C7">
              <w:rPr>
                <w:rFonts w:ascii="Courier New" w:hAnsi="Courier New" w:cs="Courier New"/>
                <w:color w:val="969696"/>
                <w:sz w:val="18"/>
                <w:szCs w:val="18"/>
              </w:rPr>
              <w:t>;;</w:t>
            </w:r>
            <w:proofErr w:type="gramEnd"/>
            <w:r w:rsidRPr="009245C7">
              <w:rPr>
                <w:rFonts w:ascii="Courier New" w:hAnsi="Courier New" w:cs="Courier New"/>
                <w:color w:val="969696"/>
                <w:sz w:val="18"/>
                <w:szCs w:val="18"/>
              </w:rPr>
              <w:t xml:space="preserve">    will receive this report.</w:t>
            </w:r>
          </w:p>
          <w:p w14:paraId="312BABA9"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73654D04"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10489A1D"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4C4D0BF2"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BDR      ; Compile new Bad Debt Report.</w:t>
            </w:r>
          </w:p>
          <w:p w14:paraId="42D032B5"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This code will be used to compile the new Bad Debt Report.</w:t>
            </w:r>
          </w:p>
          <w:p w14:paraId="483623E4"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This routine is </w:t>
            </w:r>
            <w:proofErr w:type="spellStart"/>
            <w:r w:rsidRPr="009245C7">
              <w:rPr>
                <w:rFonts w:ascii="Courier New" w:hAnsi="Courier New" w:cs="Courier New"/>
                <w:color w:val="969696"/>
                <w:sz w:val="18"/>
                <w:szCs w:val="18"/>
              </w:rPr>
              <w:t>invokved</w:t>
            </w:r>
            <w:proofErr w:type="spellEnd"/>
            <w:r w:rsidRPr="009245C7">
              <w:rPr>
                <w:rFonts w:ascii="Courier New" w:hAnsi="Courier New" w:cs="Courier New"/>
                <w:color w:val="969696"/>
                <w:sz w:val="18"/>
                <w:szCs w:val="18"/>
              </w:rPr>
              <w:t xml:space="preserve"> by routine RCRJRDBR when the Bad</w:t>
            </w:r>
          </w:p>
          <w:p w14:paraId="600BCF5F"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Debt Report needs to be printed.</w:t>
            </w:r>
          </w:p>
          <w:p w14:paraId="401F5EC8"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0E83EE62"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Variable input:  LINE  --  set to 0</w:t>
            </w:r>
          </w:p>
          <w:p w14:paraId="765CE344"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SPACE  --  set to 81 space characters</w:t>
            </w:r>
          </w:p>
          <w:p w14:paraId="64879459"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DATEREPT  --  formatted month and year</w:t>
            </w:r>
          </w:p>
          <w:p w14:paraId="405302DB"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4BA1744F"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N RCARR,RCX,RCD,RCDATA,RCREC,X</w:t>
            </w:r>
          </w:p>
          <w:p w14:paraId="0BF7D1FF"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 ")</w:t>
            </w:r>
          </w:p>
          <w:p w14:paraId="3D3FC834"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lastRenderedPageBreak/>
              <w:t xml:space="preserve">         D SETLINE($E(SPACE,1,32)_"Bad Debt Report")</w:t>
            </w:r>
          </w:p>
          <w:p w14:paraId="52F03EF1"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SETLINE($E(SPACE,1,13)_"Allowance for Bad Debt and Contract Adjustment Report")</w:t>
            </w:r>
          </w:p>
          <w:p w14:paraId="65AB8B66"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SETLINE($E(SPACE,1,27)_"for the month of "_DATEREPT)</w:t>
            </w:r>
          </w:p>
          <w:p w14:paraId="010FBED2"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I $D(RCRJFXSV) D</w:t>
            </w:r>
          </w:p>
          <w:p w14:paraId="54182DF1"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D SETLINE(" ")</w:t>
            </w:r>
          </w:p>
          <w:p w14:paraId="3EA76479"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I $E(RCRJFXSV,1,2)="SV" D SETLINE($E(SPACE,1,13)_"***** Report sent to FMS, doc id: "_RCRJFXSV_" *****") Q</w:t>
            </w:r>
          </w:p>
          <w:p w14:paraId="36C646CE"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  report errored out or did not get generated to </w:t>
            </w:r>
            <w:proofErr w:type="spellStart"/>
            <w:r w:rsidRPr="009245C7">
              <w:rPr>
                <w:rFonts w:ascii="Courier New" w:hAnsi="Courier New" w:cs="Courier New"/>
                <w:color w:val="969696"/>
                <w:sz w:val="18"/>
                <w:szCs w:val="18"/>
              </w:rPr>
              <w:t>fms</w:t>
            </w:r>
            <w:proofErr w:type="spellEnd"/>
          </w:p>
          <w:p w14:paraId="6F97264C"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D SETLINE($E(SPACE,1,10)_"***** NOTICE:  Report was NOT sent to FMS, the message is *****")</w:t>
            </w:r>
          </w:p>
          <w:p w14:paraId="14A52D2B"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D SETLINE($E(SPACE,1,10)_"***** "_RCRJFXSV_" *****")</w:t>
            </w:r>
          </w:p>
          <w:p w14:paraId="1FC29254"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067473D7"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show </w:t>
            </w:r>
            <w:proofErr w:type="spellStart"/>
            <w:r w:rsidRPr="009245C7">
              <w:rPr>
                <w:rFonts w:ascii="Courier New" w:hAnsi="Courier New" w:cs="Courier New"/>
                <w:color w:val="969696"/>
                <w:sz w:val="18"/>
                <w:szCs w:val="18"/>
              </w:rPr>
              <w:t>mccf</w:t>
            </w:r>
            <w:proofErr w:type="spellEnd"/>
          </w:p>
          <w:p w14:paraId="3C8CB1FB"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b/>
                <w:bCs/>
                <w:color w:val="0000FF"/>
                <w:sz w:val="18"/>
                <w:szCs w:val="18"/>
              </w:rPr>
            </w:pPr>
            <w:r w:rsidRPr="009245C7">
              <w:rPr>
                <w:rFonts w:ascii="Courier New" w:hAnsi="Courier New" w:cs="Courier New"/>
                <w:b/>
                <w:bCs/>
                <w:color w:val="0000FF"/>
                <w:sz w:val="18"/>
                <w:szCs w:val="18"/>
              </w:rPr>
              <w:t xml:space="preserve">         </w:t>
            </w:r>
            <w:r w:rsidRPr="009245C7">
              <w:rPr>
                <w:rFonts w:ascii="Courier New" w:hAnsi="Courier New" w:cs="Courier New"/>
                <w:b/>
                <w:bCs/>
                <w:color w:val="0000FF"/>
                <w:sz w:val="18"/>
                <w:szCs w:val="18"/>
                <w:highlight w:val="yellow"/>
              </w:rPr>
              <w:t>; PRCA*4.5*310/DRF - add fee basis fund (528713) to report</w:t>
            </w:r>
          </w:p>
          <w:p w14:paraId="7C94D0D5"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 ")</w:t>
            </w:r>
          </w:p>
          <w:p w14:paraId="741C75BC"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SETLINE($E(SPACE,1,26)_"Medical Care Collection Fund")</w:t>
            </w:r>
          </w:p>
          <w:p w14:paraId="02DD9EF8" w14:textId="3002E4F8"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SETLINE($E(SPACE,1,20)_" Funds 528701; 528703; 528704; 528709; </w:t>
            </w:r>
            <w:r w:rsidRPr="009245C7">
              <w:rPr>
                <w:rFonts w:ascii="Courier New" w:hAnsi="Courier New" w:cs="Courier New"/>
                <w:b/>
                <w:bCs/>
                <w:color w:val="0000FF"/>
                <w:sz w:val="18"/>
                <w:szCs w:val="18"/>
              </w:rPr>
              <w:t>528711</w:t>
            </w:r>
            <w:r w:rsidRPr="009245C7">
              <w:rPr>
                <w:rFonts w:ascii="Courier New" w:hAnsi="Courier New" w:cs="Courier New"/>
                <w:b/>
                <w:bCs/>
                <w:color w:val="0000FF"/>
                <w:sz w:val="18"/>
                <w:szCs w:val="18"/>
                <w:highlight w:val="yellow"/>
              </w:rPr>
              <w:t>; and 528713</w:t>
            </w:r>
            <w:r w:rsidRPr="009245C7">
              <w:rPr>
                <w:rFonts w:ascii="Courier New" w:hAnsi="Courier New" w:cs="Courier New"/>
                <w:color w:val="969696"/>
                <w:sz w:val="18"/>
                <w:szCs w:val="18"/>
              </w:rPr>
              <w:t>")</w:t>
            </w:r>
          </w:p>
          <w:p w14:paraId="0B283257"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SETLINE($E(SPACE,1,26)_"----------------------------")</w:t>
            </w:r>
          </w:p>
          <w:p w14:paraId="201FE776"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 ")</w:t>
            </w:r>
          </w:p>
          <w:p w14:paraId="02FF58A7"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 ")</w:t>
            </w:r>
          </w:p>
          <w:p w14:paraId="18F8AB24"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SETLINE($E(SPACE,1,57)_"Contract           EOM")</w:t>
            </w:r>
          </w:p>
          <w:p w14:paraId="16CA4336"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SETLINE("FUND - SGL Account     Collection%     Write-Off%     Adjustment%     Allowance")</w:t>
            </w:r>
          </w:p>
          <w:p w14:paraId="68812726"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 ")</w:t>
            </w:r>
          </w:p>
          <w:p w14:paraId="3DC7CBA9"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34DCF54D"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List the fund/SGLs as:</w:t>
            </w:r>
          </w:p>
          <w:p w14:paraId="1BBB5BD3"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Order     SGL in file      Fund - SGL on report</w:t>
            </w:r>
          </w:p>
          <w:p w14:paraId="7DBE60C0"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w:t>
            </w:r>
          </w:p>
          <w:p w14:paraId="0B92A14F"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1            1319.3             528701 - 1319</w:t>
            </w:r>
          </w:p>
          <w:p w14:paraId="13431B69"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2              1319             528703 - 1319</w:t>
            </w:r>
          </w:p>
          <w:p w14:paraId="107F381B"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3            1319.4             528704 - 1319</w:t>
            </w:r>
          </w:p>
          <w:p w14:paraId="7B9816AE"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4              1339             528704 - 1339</w:t>
            </w:r>
          </w:p>
          <w:p w14:paraId="14AB1E3B"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5              133N             528704 - 133N</w:t>
            </w:r>
          </w:p>
          <w:p w14:paraId="03B36B38"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6              1338             528704 - 1338</w:t>
            </w:r>
          </w:p>
          <w:p w14:paraId="1524F626"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7            1319.2             528709 - 1319</w:t>
            </w:r>
          </w:p>
          <w:p w14:paraId="4603C920"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8            1319.5             528711 - 1319</w:t>
            </w:r>
          </w:p>
          <w:p w14:paraId="1A47A8BE"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9            133N.2             528711 - 133N</w:t>
            </w:r>
          </w:p>
          <w:p w14:paraId="4A214BE0"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    10            1338.2             528711 - 1338</w:t>
            </w:r>
          </w:p>
          <w:p w14:paraId="7A68BBD2"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b/>
                <w:bCs/>
                <w:color w:val="0000FF"/>
                <w:sz w:val="18"/>
                <w:szCs w:val="18"/>
              </w:rPr>
            </w:pPr>
            <w:r w:rsidRPr="009245C7">
              <w:rPr>
                <w:rFonts w:ascii="Courier New" w:hAnsi="Courier New" w:cs="Courier New"/>
                <w:b/>
                <w:bCs/>
                <w:color w:val="0000FF"/>
                <w:sz w:val="18"/>
                <w:szCs w:val="18"/>
              </w:rPr>
              <w:t xml:space="preserve">         </w:t>
            </w:r>
            <w:r w:rsidRPr="009245C7">
              <w:rPr>
                <w:rFonts w:ascii="Courier New" w:hAnsi="Courier New" w:cs="Courier New"/>
                <w:b/>
                <w:bCs/>
                <w:color w:val="0000FF"/>
                <w:sz w:val="18"/>
                <w:szCs w:val="18"/>
                <w:highlight w:val="yellow"/>
              </w:rPr>
              <w:t>;    11              1339             528713 - 1339</w:t>
            </w:r>
          </w:p>
          <w:p w14:paraId="1EFA5343"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04590171"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RCARR(1)="1319.3^528701 - 1319"</w:t>
            </w:r>
          </w:p>
          <w:p w14:paraId="65990631"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RCARR(2)="1319^528703 - 1319"</w:t>
            </w:r>
          </w:p>
          <w:p w14:paraId="3A8F8435"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RCARR(3)="1319.4^528704 - 1319"</w:t>
            </w:r>
          </w:p>
          <w:p w14:paraId="2ECFA924"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RCARR(4)="1339^528704 - 1339"</w:t>
            </w:r>
          </w:p>
          <w:p w14:paraId="6F989348"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RCARR(5)="133N^528704 - 133N"</w:t>
            </w:r>
          </w:p>
          <w:p w14:paraId="4B571CC1"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RCARR(6)="1338^528704 - 1338"</w:t>
            </w:r>
          </w:p>
          <w:p w14:paraId="67F6EBA8"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RCARR(7)="1319.2^528709 - 1319"</w:t>
            </w:r>
          </w:p>
          <w:p w14:paraId="06BB7A2E"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RCARR(8)="1319.5^528711 - 1319"</w:t>
            </w:r>
          </w:p>
          <w:p w14:paraId="614AEAA2"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RCARR(9)="133N.2^528711 - 133N"</w:t>
            </w:r>
          </w:p>
          <w:p w14:paraId="12184456"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RCARR(10)="1338.2^528711 - 1338"</w:t>
            </w:r>
          </w:p>
          <w:p w14:paraId="480257E8"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b/>
                <w:bCs/>
                <w:color w:val="0000FF"/>
                <w:sz w:val="18"/>
                <w:szCs w:val="18"/>
              </w:rPr>
            </w:pPr>
            <w:r w:rsidRPr="009245C7">
              <w:rPr>
                <w:rFonts w:ascii="Courier New" w:hAnsi="Courier New" w:cs="Courier New"/>
                <w:b/>
                <w:bCs/>
                <w:color w:val="0000FF"/>
                <w:sz w:val="18"/>
                <w:szCs w:val="18"/>
              </w:rPr>
              <w:t xml:space="preserve">         </w:t>
            </w:r>
            <w:r w:rsidRPr="009245C7">
              <w:rPr>
                <w:rFonts w:ascii="Courier New" w:hAnsi="Courier New" w:cs="Courier New"/>
                <w:b/>
                <w:bCs/>
                <w:color w:val="0000FF"/>
                <w:sz w:val="18"/>
                <w:szCs w:val="18"/>
                <w:highlight w:val="yellow"/>
              </w:rPr>
              <w:t>S RCARR(11)="1339^528713 - 1339"</w:t>
            </w:r>
          </w:p>
          <w:p w14:paraId="1CF32FC2"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387BDC1A"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RCX="" F  S RCX=$O(RCARR(RCX)) Q:RCX=""  S RCD=RCARR(RCX) D</w:t>
            </w:r>
          </w:p>
          <w:p w14:paraId="02B794E3"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RCDATA=$G(^RC(348.1,+$O(^RC(348.1,"B",$P(RCD,"^"),0)),0))</w:t>
            </w:r>
          </w:p>
          <w:p w14:paraId="57D767DC"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.Q:RCDATA=""</w:t>
            </w:r>
          </w:p>
          <w:p w14:paraId="7DB840E1"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RCREC=$P(RCD,"^",2)_$J($P(RCDATA,"^",2),21,2)</w:t>
            </w:r>
          </w:p>
          <w:p w14:paraId="209E0667"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RCREC=RCREC_$J($P(RCDATA,"^",3),15,2)</w:t>
            </w:r>
          </w:p>
          <w:p w14:paraId="69687143"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RCREC=RCREC_$J($P(RCDATA,"^",4),16,2)</w:t>
            </w:r>
          </w:p>
          <w:p w14:paraId="66CDFAFE"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X=+$P(RCDATA,"^",8)</w:t>
            </w:r>
          </w:p>
          <w:p w14:paraId="0722D272"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lastRenderedPageBreak/>
              <w:t xml:space="preserve">         .S X=$</w:t>
            </w:r>
            <w:proofErr w:type="gramStart"/>
            <w:r w:rsidRPr="009245C7">
              <w:rPr>
                <w:rFonts w:ascii="Courier New" w:hAnsi="Courier New" w:cs="Courier New"/>
                <w:color w:val="969696"/>
                <w:sz w:val="18"/>
                <w:szCs w:val="18"/>
              </w:rPr>
              <w:t>FN(</w:t>
            </w:r>
            <w:proofErr w:type="gramEnd"/>
            <w:r w:rsidRPr="009245C7">
              <w:rPr>
                <w:rFonts w:ascii="Courier New" w:hAnsi="Courier New" w:cs="Courier New"/>
                <w:color w:val="969696"/>
                <w:sz w:val="18"/>
                <w:szCs w:val="18"/>
              </w:rPr>
              <w:t>X,",")_$S(X[".":"",1:".")_$E("00",$L($P(X,".",2))+1,2)</w:t>
            </w:r>
          </w:p>
          <w:p w14:paraId="5DF00FAB"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RCREC=RCREC_$J(X,14)</w:t>
            </w:r>
          </w:p>
          <w:p w14:paraId="5D95EC0F"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SETLINE(RCREC)</w:t>
            </w:r>
          </w:p>
          <w:p w14:paraId="5B8DEC97"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6EBA4155"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 ")</w:t>
            </w:r>
          </w:p>
          <w:p w14:paraId="7A6949F8"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 ")</w:t>
            </w:r>
          </w:p>
          <w:p w14:paraId="3447A51B"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SETLINE("SGL Definitions")</w:t>
            </w:r>
          </w:p>
          <w:p w14:paraId="3B95D9F2"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 ")</w:t>
            </w:r>
          </w:p>
          <w:p w14:paraId="7ED6EA48"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SETLINE("1319 - Allowance for Bad Debt")</w:t>
            </w:r>
          </w:p>
          <w:p w14:paraId="15E6D667"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SETLINE("1338 - Allowance for Tort </w:t>
            </w:r>
            <w:proofErr w:type="spellStart"/>
            <w:r w:rsidRPr="009245C7">
              <w:rPr>
                <w:rFonts w:ascii="Courier New" w:hAnsi="Courier New" w:cs="Courier New"/>
                <w:color w:val="969696"/>
                <w:sz w:val="18"/>
                <w:szCs w:val="18"/>
              </w:rPr>
              <w:t>Feasors</w:t>
            </w:r>
            <w:proofErr w:type="spellEnd"/>
            <w:r w:rsidRPr="009245C7">
              <w:rPr>
                <w:rFonts w:ascii="Courier New" w:hAnsi="Courier New" w:cs="Courier New"/>
                <w:color w:val="969696"/>
                <w:sz w:val="18"/>
                <w:szCs w:val="18"/>
              </w:rPr>
              <w:t>")</w:t>
            </w:r>
          </w:p>
          <w:p w14:paraId="53BBE5D7"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SETLINE("1339 - Allowance for Contract Adjustments pre-MRA (Medicare Remittance Advice)")</w:t>
            </w:r>
          </w:p>
          <w:p w14:paraId="6A6D3A53"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SETLINE("133N - Allowance for Contract Adjustments post-MRA")</w:t>
            </w:r>
          </w:p>
          <w:p w14:paraId="7B637E74"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 ")</w:t>
            </w:r>
          </w:p>
          <w:p w14:paraId="32F73575"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 ")</w:t>
            </w:r>
          </w:p>
          <w:p w14:paraId="50CA9328"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SETLINE("Only members in the facility's local RC AR DATA COLLECTOR mail group")</w:t>
            </w:r>
          </w:p>
          <w:p w14:paraId="067C5494"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D </w:t>
            </w:r>
            <w:proofErr w:type="gramStart"/>
            <w:r w:rsidRPr="009245C7">
              <w:rPr>
                <w:rFonts w:ascii="Courier New" w:hAnsi="Courier New" w:cs="Courier New"/>
                <w:color w:val="969696"/>
                <w:sz w:val="18"/>
                <w:szCs w:val="18"/>
              </w:rPr>
              <w:t>SETLINE(</w:t>
            </w:r>
            <w:proofErr w:type="gramEnd"/>
            <w:r w:rsidRPr="009245C7">
              <w:rPr>
                <w:rFonts w:ascii="Courier New" w:hAnsi="Courier New" w:cs="Courier New"/>
                <w:color w:val="969696"/>
                <w:sz w:val="18"/>
                <w:szCs w:val="18"/>
              </w:rPr>
              <w:t>"will receive this report.")</w:t>
            </w:r>
          </w:p>
          <w:p w14:paraId="6AC56C95"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Q</w:t>
            </w:r>
          </w:p>
          <w:p w14:paraId="32E38086"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w:t>
            </w:r>
          </w:p>
          <w:p w14:paraId="5CC659D6"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SETLINE(DATA) ;  build the line for the report</w:t>
            </w:r>
          </w:p>
          <w:p w14:paraId="407159AF"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S LINE=LINE+1,^TMP($J,"RCRJRCORMM",LINE)=DATA</w:t>
            </w:r>
          </w:p>
          <w:p w14:paraId="578A5A7A"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r w:rsidRPr="009245C7">
              <w:rPr>
                <w:rFonts w:ascii="Courier New" w:hAnsi="Courier New" w:cs="Courier New"/>
                <w:color w:val="969696"/>
                <w:sz w:val="18"/>
                <w:szCs w:val="18"/>
              </w:rPr>
              <w:t xml:space="preserve">         Q</w:t>
            </w:r>
          </w:p>
          <w:p w14:paraId="71BDD43B" w14:textId="77777777" w:rsidR="009245C7" w:rsidRPr="009245C7" w:rsidRDefault="009245C7" w:rsidP="009245C7">
            <w:pPr>
              <w:tabs>
                <w:tab w:val="left" w:pos="400"/>
                <w:tab w:val="left" w:pos="800"/>
                <w:tab w:val="left" w:pos="1200"/>
                <w:tab w:val="left" w:pos="1600"/>
                <w:tab w:val="left" w:pos="2000"/>
                <w:tab w:val="left" w:pos="2400"/>
                <w:tab w:val="left" w:pos="2800"/>
                <w:tab w:val="left" w:pos="3200"/>
                <w:tab w:val="left" w:pos="3600"/>
                <w:tab w:val="left" w:pos="4000"/>
                <w:tab w:val="left" w:pos="4400"/>
                <w:tab w:val="left" w:pos="4800"/>
                <w:tab w:val="left" w:pos="5200"/>
                <w:tab w:val="left" w:pos="5600"/>
                <w:tab w:val="left" w:pos="6000"/>
                <w:tab w:val="left" w:pos="6400"/>
                <w:tab w:val="left" w:pos="6800"/>
                <w:tab w:val="left" w:pos="7200"/>
                <w:tab w:val="left" w:pos="7600"/>
                <w:tab w:val="left" w:pos="8000"/>
                <w:tab w:val="left" w:pos="8400"/>
                <w:tab w:val="left" w:pos="8800"/>
                <w:tab w:val="left" w:pos="9200"/>
                <w:tab w:val="left" w:pos="9600"/>
                <w:tab w:val="left" w:pos="10000"/>
                <w:tab w:val="left" w:pos="10400"/>
                <w:tab w:val="left" w:pos="10800"/>
                <w:tab w:val="left" w:pos="11200"/>
                <w:tab w:val="left" w:pos="11600"/>
                <w:tab w:val="left" w:pos="12000"/>
                <w:tab w:val="left" w:pos="12400"/>
                <w:tab w:val="left" w:pos="12800"/>
              </w:tabs>
              <w:autoSpaceDE w:val="0"/>
              <w:autoSpaceDN w:val="0"/>
              <w:adjustRightInd w:val="0"/>
              <w:rPr>
                <w:rFonts w:ascii="Courier New" w:hAnsi="Courier New" w:cs="Courier New"/>
                <w:color w:val="969696"/>
                <w:sz w:val="18"/>
                <w:szCs w:val="18"/>
              </w:rPr>
            </w:pPr>
          </w:p>
          <w:p w14:paraId="3C323CA1" w14:textId="77777777" w:rsidR="00CD651B" w:rsidRPr="009245C7" w:rsidRDefault="00CD651B" w:rsidP="00CD651B">
            <w:pPr>
              <w:pStyle w:val="TableText"/>
              <w:rPr>
                <w:rFonts w:ascii="Courier New" w:hAnsi="Courier New" w:cs="Courier New"/>
                <w:sz w:val="18"/>
                <w:szCs w:val="18"/>
              </w:rPr>
            </w:pPr>
          </w:p>
        </w:tc>
      </w:tr>
    </w:tbl>
    <w:p w14:paraId="049E22AF" w14:textId="77777777" w:rsidR="00CD651B" w:rsidRPr="00CD111D" w:rsidRDefault="00CD651B" w:rsidP="001C58C8">
      <w:pPr>
        <w:pStyle w:val="BodyText"/>
      </w:pPr>
    </w:p>
    <w:p w14:paraId="4A6FE2F2" w14:textId="77777777" w:rsidR="001C58C8" w:rsidRDefault="001C58C8" w:rsidP="00B24FA3">
      <w:pPr>
        <w:pStyle w:val="Heading5"/>
      </w:pPr>
      <w:bookmarkStart w:id="160" w:name="_Toc433793114"/>
      <w:r w:rsidRPr="00B47A58">
        <w:t>Create new fund of FEE REIMB INS in FMS tables</w:t>
      </w:r>
      <w:bookmarkEnd w:id="160"/>
    </w:p>
    <w:p w14:paraId="6E5B2BCB" w14:textId="77777777" w:rsidR="001C58C8" w:rsidRDefault="001C58C8" w:rsidP="00B24FA3">
      <w:pPr>
        <w:pStyle w:val="Heading6"/>
      </w:pPr>
      <w:bookmarkStart w:id="161" w:name="_Ref433791386"/>
      <w:bookmarkStart w:id="162" w:name="_Toc433793115"/>
      <w:r w:rsidRPr="00B47A58">
        <w:t>Associate new fund with new FEE REIMB INS category type in AR.</w:t>
      </w:r>
      <w:bookmarkEnd w:id="161"/>
      <w:bookmarkEnd w:id="162"/>
    </w:p>
    <w:p w14:paraId="4FADA40B" w14:textId="77777777" w:rsidR="00E9017F" w:rsidRPr="00E9017F" w:rsidRDefault="00E9017F" w:rsidP="00E9017F">
      <w:pPr>
        <w:pStyle w:val="BodyText"/>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1C58C8" w:rsidRPr="0028049C" w14:paraId="283C8EC4" w14:textId="77777777" w:rsidTr="00B57892">
        <w:trPr>
          <w:cantSplit/>
          <w:tblHeader/>
        </w:trPr>
        <w:tc>
          <w:tcPr>
            <w:tcW w:w="1511" w:type="pct"/>
            <w:shd w:val="clear" w:color="auto" w:fill="F2F2F2" w:themeFill="background1" w:themeFillShade="F2"/>
            <w:vAlign w:val="center"/>
          </w:tcPr>
          <w:p w14:paraId="3AAC027B" w14:textId="77777777" w:rsidR="001C58C8" w:rsidRPr="00183969" w:rsidRDefault="001C58C8" w:rsidP="00603741">
            <w:pPr>
              <w:pStyle w:val="TableHeading"/>
            </w:pPr>
            <w:r w:rsidRPr="00183969">
              <w:t>Routines</w:t>
            </w:r>
          </w:p>
        </w:tc>
        <w:tc>
          <w:tcPr>
            <w:tcW w:w="3489" w:type="pct"/>
            <w:gridSpan w:val="4"/>
            <w:tcBorders>
              <w:bottom w:val="single" w:sz="6" w:space="0" w:color="000000"/>
            </w:tcBorders>
            <w:shd w:val="clear" w:color="auto" w:fill="F2F2F2" w:themeFill="background1" w:themeFillShade="F2"/>
          </w:tcPr>
          <w:p w14:paraId="73E80CB6" w14:textId="77777777" w:rsidR="001C58C8" w:rsidRPr="00183969" w:rsidRDefault="001C58C8" w:rsidP="00603741">
            <w:pPr>
              <w:pStyle w:val="TableHeading"/>
            </w:pPr>
            <w:r w:rsidRPr="00183969">
              <w:t>Activities</w:t>
            </w:r>
          </w:p>
        </w:tc>
      </w:tr>
      <w:tr w:rsidR="001C58C8" w:rsidRPr="0028049C" w14:paraId="1F818610" w14:textId="77777777" w:rsidTr="00B57892">
        <w:trPr>
          <w:cantSplit/>
          <w:tblHeader/>
        </w:trPr>
        <w:tc>
          <w:tcPr>
            <w:tcW w:w="1511" w:type="pct"/>
            <w:shd w:val="clear" w:color="auto" w:fill="F2F2F2" w:themeFill="background1" w:themeFillShade="F2"/>
            <w:vAlign w:val="center"/>
          </w:tcPr>
          <w:p w14:paraId="363DB75E" w14:textId="77777777" w:rsidR="001C58C8" w:rsidRPr="0028049C" w:rsidRDefault="001C58C8" w:rsidP="00603741">
            <w:pPr>
              <w:pStyle w:val="TableHeading"/>
            </w:pPr>
            <w:r w:rsidRPr="0028049C">
              <w:t>Routine Name</w:t>
            </w:r>
          </w:p>
        </w:tc>
        <w:tc>
          <w:tcPr>
            <w:tcW w:w="3489" w:type="pct"/>
            <w:gridSpan w:val="4"/>
            <w:tcBorders>
              <w:bottom w:val="single" w:sz="6" w:space="0" w:color="000000"/>
            </w:tcBorders>
          </w:tcPr>
          <w:p w14:paraId="78B05388" w14:textId="77777777" w:rsidR="001C58C8" w:rsidRPr="00183969" w:rsidRDefault="001C58C8" w:rsidP="00B97965">
            <w:pPr>
              <w:pStyle w:val="TableText"/>
            </w:pPr>
            <w:r>
              <w:t>PRCAP310</w:t>
            </w:r>
          </w:p>
        </w:tc>
      </w:tr>
      <w:tr w:rsidR="001C58C8" w:rsidRPr="0028049C" w14:paraId="3728DD23" w14:textId="77777777" w:rsidTr="00B57892">
        <w:trPr>
          <w:cantSplit/>
        </w:trPr>
        <w:tc>
          <w:tcPr>
            <w:tcW w:w="1511" w:type="pct"/>
            <w:shd w:val="clear" w:color="auto" w:fill="F2F2F2" w:themeFill="background1" w:themeFillShade="F2"/>
            <w:vAlign w:val="center"/>
          </w:tcPr>
          <w:p w14:paraId="4700DED1" w14:textId="77777777" w:rsidR="001C58C8" w:rsidRPr="0028049C" w:rsidRDefault="001C58C8" w:rsidP="00603741">
            <w:pPr>
              <w:pStyle w:val="TableHeading"/>
            </w:pPr>
            <w:r w:rsidRPr="0028049C">
              <w:t>Enhancement Category</w:t>
            </w:r>
          </w:p>
        </w:tc>
        <w:tc>
          <w:tcPr>
            <w:tcW w:w="613" w:type="pct"/>
            <w:tcBorders>
              <w:right w:val="nil"/>
            </w:tcBorders>
          </w:tcPr>
          <w:p w14:paraId="0770CAF3" w14:textId="77777777" w:rsidR="001C58C8" w:rsidRPr="00183969" w:rsidRDefault="001C58C8" w:rsidP="00B97965">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6A2DFA">
              <w:fldChar w:fldCharType="separate"/>
            </w:r>
            <w:r>
              <w:fldChar w:fldCharType="end"/>
            </w:r>
            <w:r w:rsidRPr="00183969">
              <w:t xml:space="preserve"> New</w:t>
            </w:r>
          </w:p>
        </w:tc>
        <w:tc>
          <w:tcPr>
            <w:tcW w:w="660" w:type="pct"/>
            <w:tcBorders>
              <w:left w:val="nil"/>
              <w:right w:val="nil"/>
            </w:tcBorders>
          </w:tcPr>
          <w:p w14:paraId="0D2689A6" w14:textId="77777777" w:rsidR="001C58C8" w:rsidRPr="00183969" w:rsidRDefault="001C58C8" w:rsidP="00B97965">
            <w:pPr>
              <w:pStyle w:val="TableText"/>
            </w:pPr>
            <w:r w:rsidRPr="00183969">
              <w:fldChar w:fldCharType="begin">
                <w:ffData>
                  <w:name w:val="Check24"/>
                  <w:enabled/>
                  <w:calcOnExit w:val="0"/>
                  <w:statusText w:type="text" w:val="Modify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Modify</w:t>
            </w:r>
          </w:p>
        </w:tc>
        <w:tc>
          <w:tcPr>
            <w:tcW w:w="629" w:type="pct"/>
            <w:tcBorders>
              <w:left w:val="nil"/>
              <w:right w:val="nil"/>
            </w:tcBorders>
          </w:tcPr>
          <w:p w14:paraId="1A7B4FB7" w14:textId="77777777" w:rsidR="001C58C8" w:rsidRPr="00183969" w:rsidRDefault="001C58C8" w:rsidP="00B97965">
            <w:pPr>
              <w:pStyle w:val="TableText"/>
            </w:pPr>
            <w:r w:rsidRPr="00183969">
              <w:fldChar w:fldCharType="begin">
                <w:ffData>
                  <w:name w:val="Check26"/>
                  <w:enabled/>
                  <w:calcOnExit w:val="0"/>
                  <w:statusText w:type="text" w:val="Delete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Delete</w:t>
            </w:r>
          </w:p>
        </w:tc>
        <w:tc>
          <w:tcPr>
            <w:tcW w:w="1587" w:type="pct"/>
            <w:tcBorders>
              <w:left w:val="nil"/>
            </w:tcBorders>
          </w:tcPr>
          <w:p w14:paraId="07ADF1FB" w14:textId="77777777" w:rsidR="001C58C8" w:rsidRPr="00183969" w:rsidRDefault="001C58C8" w:rsidP="00B97965">
            <w:pPr>
              <w:pStyle w:val="TableText"/>
            </w:pPr>
            <w:r w:rsidRPr="00183969">
              <w:fldChar w:fldCharType="begin">
                <w:ffData>
                  <w:name w:val="Check68"/>
                  <w:enabled/>
                  <w:calcOnExit w:val="0"/>
                  <w:statusText w:type="text" w:val="No change to enhancement category"/>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No Change</w:t>
            </w:r>
          </w:p>
        </w:tc>
      </w:tr>
      <w:tr w:rsidR="001C58C8" w:rsidRPr="0028049C" w14:paraId="5E5A667B" w14:textId="77777777" w:rsidTr="00B57892">
        <w:trPr>
          <w:cantSplit/>
        </w:trPr>
        <w:tc>
          <w:tcPr>
            <w:tcW w:w="1511" w:type="pct"/>
            <w:shd w:val="clear" w:color="auto" w:fill="F2F2F2" w:themeFill="background1" w:themeFillShade="F2"/>
            <w:vAlign w:val="center"/>
          </w:tcPr>
          <w:p w14:paraId="35B84EF9" w14:textId="77777777" w:rsidR="001C58C8" w:rsidRPr="0028049C" w:rsidRDefault="001C58C8" w:rsidP="00603741">
            <w:pPr>
              <w:pStyle w:val="TableHeading"/>
            </w:pPr>
            <w:r w:rsidRPr="0028049C">
              <w:t>RTM</w:t>
            </w:r>
          </w:p>
        </w:tc>
        <w:tc>
          <w:tcPr>
            <w:tcW w:w="3489" w:type="pct"/>
            <w:gridSpan w:val="4"/>
          </w:tcPr>
          <w:p w14:paraId="7ABA7654" w14:textId="77777777" w:rsidR="001C58C8" w:rsidRPr="00183969" w:rsidRDefault="001C58C8" w:rsidP="00B97965">
            <w:pPr>
              <w:pStyle w:val="TableText"/>
            </w:pPr>
            <w:r>
              <w:t>FRBILL-4.1</w:t>
            </w:r>
          </w:p>
        </w:tc>
      </w:tr>
      <w:tr w:rsidR="001C58C8" w:rsidRPr="0028049C" w14:paraId="286C2690" w14:textId="77777777" w:rsidTr="00B57892">
        <w:trPr>
          <w:cantSplit/>
        </w:trPr>
        <w:tc>
          <w:tcPr>
            <w:tcW w:w="1511" w:type="pct"/>
            <w:tcBorders>
              <w:bottom w:val="single" w:sz="6" w:space="0" w:color="000000"/>
            </w:tcBorders>
            <w:shd w:val="clear" w:color="auto" w:fill="F2F2F2" w:themeFill="background1" w:themeFillShade="F2"/>
            <w:vAlign w:val="center"/>
          </w:tcPr>
          <w:p w14:paraId="4D1A6129" w14:textId="77777777" w:rsidR="001C58C8" w:rsidRPr="0028049C" w:rsidRDefault="001C58C8" w:rsidP="00603741">
            <w:pPr>
              <w:pStyle w:val="TableHeading"/>
            </w:pPr>
            <w:r w:rsidRPr="0028049C">
              <w:t>Related Options</w:t>
            </w:r>
          </w:p>
        </w:tc>
        <w:tc>
          <w:tcPr>
            <w:tcW w:w="3489" w:type="pct"/>
            <w:gridSpan w:val="4"/>
            <w:tcBorders>
              <w:bottom w:val="single" w:sz="4" w:space="0" w:color="auto"/>
            </w:tcBorders>
          </w:tcPr>
          <w:p w14:paraId="080E51FE" w14:textId="77777777" w:rsidR="001C58C8" w:rsidRPr="00183969" w:rsidRDefault="001C58C8" w:rsidP="00B97965">
            <w:pPr>
              <w:pStyle w:val="TableText"/>
            </w:pPr>
            <w:r>
              <w:t>None</w:t>
            </w:r>
          </w:p>
        </w:tc>
      </w:tr>
    </w:tbl>
    <w:p w14:paraId="58101902" w14:textId="77777777" w:rsidR="001C58C8" w:rsidRPr="0028049C" w:rsidRDefault="001C58C8" w:rsidP="001C58C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1C58C8" w:rsidRPr="0028049C" w14:paraId="297E8B7B" w14:textId="77777777" w:rsidTr="00B57892">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C9C527E" w14:textId="77777777" w:rsidR="001C58C8" w:rsidRPr="00183969" w:rsidRDefault="001C58C8" w:rsidP="00603741">
            <w:pPr>
              <w:pStyle w:val="TableHeading"/>
            </w:pPr>
            <w:r w:rsidRPr="00183969">
              <w:t>Related Routines</w:t>
            </w:r>
          </w:p>
        </w:tc>
        <w:tc>
          <w:tcPr>
            <w:tcW w:w="1529" w:type="pct"/>
            <w:tcBorders>
              <w:bottom w:val="single" w:sz="4" w:space="0" w:color="auto"/>
            </w:tcBorders>
            <w:shd w:val="clear" w:color="auto" w:fill="F2F2F2" w:themeFill="background1" w:themeFillShade="F2"/>
          </w:tcPr>
          <w:p w14:paraId="141593C7" w14:textId="77777777" w:rsidR="001C58C8" w:rsidRPr="00183969" w:rsidRDefault="001C58C8" w:rsidP="00603741">
            <w:pPr>
              <w:pStyle w:val="TableHeading"/>
            </w:pPr>
            <w:r w:rsidRPr="00183969">
              <w:t>Routines “Called By”</w:t>
            </w:r>
          </w:p>
        </w:tc>
        <w:tc>
          <w:tcPr>
            <w:tcW w:w="1961" w:type="pct"/>
            <w:tcBorders>
              <w:bottom w:val="single" w:sz="4" w:space="0" w:color="auto"/>
            </w:tcBorders>
            <w:shd w:val="clear" w:color="auto" w:fill="F2F2F2" w:themeFill="background1" w:themeFillShade="F2"/>
          </w:tcPr>
          <w:p w14:paraId="1AD2F144" w14:textId="1A41D60F" w:rsidR="001C58C8" w:rsidRPr="00183969" w:rsidRDefault="001C58C8" w:rsidP="00603741">
            <w:pPr>
              <w:pStyle w:val="TableHeading"/>
            </w:pPr>
            <w:r w:rsidRPr="00183969">
              <w:t>Routines “Called”</w:t>
            </w:r>
            <w:r w:rsidR="00203FB2">
              <w:t xml:space="preserve"> </w:t>
            </w:r>
          </w:p>
        </w:tc>
      </w:tr>
      <w:tr w:rsidR="001C58C8" w:rsidRPr="0028049C" w14:paraId="035F81C6" w14:textId="77777777" w:rsidTr="00B57892">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76B9B5FD" w14:textId="77777777" w:rsidR="001C58C8" w:rsidRPr="0028049C" w:rsidRDefault="001C58C8" w:rsidP="00603741">
            <w:pPr>
              <w:pStyle w:val="TableHeading"/>
            </w:pPr>
          </w:p>
        </w:tc>
        <w:tc>
          <w:tcPr>
            <w:tcW w:w="1529" w:type="pct"/>
            <w:tcBorders>
              <w:bottom w:val="single" w:sz="4" w:space="0" w:color="auto"/>
            </w:tcBorders>
            <w:vAlign w:val="center"/>
          </w:tcPr>
          <w:p w14:paraId="4D878F9D" w14:textId="77777777" w:rsidR="001C58C8" w:rsidRPr="0028049C" w:rsidRDefault="001C58C8" w:rsidP="00B97965">
            <w:pPr>
              <w:spacing w:before="60" w:after="60"/>
              <w:rPr>
                <w:rFonts w:ascii="Arial" w:hAnsi="Arial" w:cs="Arial"/>
                <w:szCs w:val="20"/>
              </w:rPr>
            </w:pPr>
            <w:r>
              <w:rPr>
                <w:rFonts w:ascii="Arial" w:hAnsi="Arial" w:cs="Arial"/>
                <w:szCs w:val="20"/>
              </w:rPr>
              <w:t>PRCA*4.5*310 Post Install Patch</w:t>
            </w:r>
          </w:p>
        </w:tc>
        <w:tc>
          <w:tcPr>
            <w:tcW w:w="1961" w:type="pct"/>
            <w:tcBorders>
              <w:bottom w:val="single" w:sz="4" w:space="0" w:color="auto"/>
            </w:tcBorders>
            <w:vAlign w:val="center"/>
          </w:tcPr>
          <w:p w14:paraId="649D58AB" w14:textId="77777777" w:rsidR="001C58C8" w:rsidRPr="00030CF3" w:rsidRDefault="001C58C8" w:rsidP="00B97965">
            <w:r w:rsidRPr="00C6334B">
              <w:rPr>
                <w:rFonts w:ascii="Courier New" w:hAnsi="Courier New" w:cs="Courier New"/>
              </w:rPr>
              <w:t>^DIC</w:t>
            </w:r>
            <w:r>
              <w:rPr>
                <w:rFonts w:ascii="Courier New" w:hAnsi="Courier New" w:cs="Courier New"/>
              </w:rPr>
              <w:t xml:space="preserve">, </w:t>
            </w:r>
            <w:r w:rsidRPr="00C6334B">
              <w:rPr>
                <w:rFonts w:ascii="Courier New" w:hAnsi="Courier New" w:cs="Courier New"/>
              </w:rPr>
              <w:t>FILE^DICN</w:t>
            </w:r>
            <w:r>
              <w:rPr>
                <w:rFonts w:ascii="Courier New" w:hAnsi="Courier New" w:cs="Courier New"/>
              </w:rPr>
              <w:t xml:space="preserve">, </w:t>
            </w:r>
            <w:r w:rsidRPr="00C6334B">
              <w:rPr>
                <w:rFonts w:ascii="Courier New" w:hAnsi="Courier New" w:cs="Courier New"/>
              </w:rPr>
              <w:t>^DIE</w:t>
            </w:r>
            <w:r>
              <w:rPr>
                <w:rFonts w:ascii="Courier New" w:hAnsi="Courier New" w:cs="Courier New"/>
              </w:rPr>
              <w:t xml:space="preserve">, </w:t>
            </w:r>
            <w:r w:rsidRPr="00C6334B">
              <w:rPr>
                <w:rFonts w:ascii="Courier New" w:hAnsi="Courier New" w:cs="Courier New"/>
              </w:rPr>
              <w:t>^DIK</w:t>
            </w:r>
            <w:r>
              <w:rPr>
                <w:rFonts w:ascii="Courier New" w:hAnsi="Courier New" w:cs="Courier New"/>
              </w:rPr>
              <w:t xml:space="preserve">, </w:t>
            </w:r>
            <w:r w:rsidRPr="00C6334B">
              <w:rPr>
                <w:rFonts w:ascii="Courier New" w:hAnsi="Courier New" w:cs="Courier New"/>
              </w:rPr>
              <w:t>BMES^XPDUTL</w:t>
            </w:r>
            <w:r>
              <w:rPr>
                <w:rFonts w:ascii="Courier New" w:hAnsi="Courier New" w:cs="Courier New"/>
              </w:rPr>
              <w:t xml:space="preserve">, </w:t>
            </w:r>
            <w:r w:rsidRPr="00C6334B">
              <w:rPr>
                <w:rFonts w:ascii="Courier New" w:hAnsi="Courier New" w:cs="Courier New"/>
              </w:rPr>
              <w:t>MES^XPDUTL</w:t>
            </w:r>
          </w:p>
        </w:tc>
      </w:tr>
    </w:tbl>
    <w:p w14:paraId="020240C1" w14:textId="77777777" w:rsidR="001C58C8" w:rsidRPr="002F4E85" w:rsidRDefault="001C58C8" w:rsidP="001C58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5"/>
        <w:gridCol w:w="1147"/>
        <w:gridCol w:w="1772"/>
        <w:gridCol w:w="1094"/>
        <w:gridCol w:w="1569"/>
        <w:gridCol w:w="1099"/>
      </w:tblGrid>
      <w:tr w:rsidR="001C58C8" w:rsidRPr="002F4E85" w14:paraId="086BEC66" w14:textId="77777777" w:rsidTr="00B57892">
        <w:trPr>
          <w:cantSplit/>
          <w:tblHeader/>
        </w:trPr>
        <w:tc>
          <w:tcPr>
            <w:tcW w:w="1512" w:type="pct"/>
            <w:shd w:val="clear" w:color="auto" w:fill="F2F2F2" w:themeFill="background1" w:themeFillShade="F2"/>
            <w:vAlign w:val="center"/>
          </w:tcPr>
          <w:p w14:paraId="2B7AEBF4" w14:textId="77777777" w:rsidR="001C58C8" w:rsidRPr="00183969" w:rsidRDefault="001C58C8" w:rsidP="00603741">
            <w:pPr>
              <w:pStyle w:val="TableHeading"/>
            </w:pPr>
            <w:r w:rsidRPr="00183969">
              <w:t>Routines</w:t>
            </w:r>
          </w:p>
        </w:tc>
        <w:tc>
          <w:tcPr>
            <w:tcW w:w="3488" w:type="pct"/>
            <w:gridSpan w:val="5"/>
            <w:tcBorders>
              <w:bottom w:val="single" w:sz="6" w:space="0" w:color="000000"/>
            </w:tcBorders>
            <w:shd w:val="clear" w:color="auto" w:fill="F2F2F2" w:themeFill="background1" w:themeFillShade="F2"/>
          </w:tcPr>
          <w:p w14:paraId="25BAC031" w14:textId="77777777" w:rsidR="001C58C8" w:rsidRPr="00183969" w:rsidRDefault="001C58C8" w:rsidP="00603741">
            <w:pPr>
              <w:pStyle w:val="TableHeading"/>
            </w:pPr>
            <w:r w:rsidRPr="00183969">
              <w:t>Activities</w:t>
            </w:r>
          </w:p>
        </w:tc>
      </w:tr>
      <w:tr w:rsidR="001C58C8" w:rsidRPr="002F4E85" w14:paraId="485F259C" w14:textId="77777777" w:rsidTr="00B57892">
        <w:trPr>
          <w:cantSplit/>
        </w:trPr>
        <w:tc>
          <w:tcPr>
            <w:tcW w:w="1512" w:type="pct"/>
            <w:tcBorders>
              <w:top w:val="single" w:sz="6" w:space="0" w:color="000000"/>
            </w:tcBorders>
            <w:shd w:val="clear" w:color="auto" w:fill="F2F2F2" w:themeFill="background1" w:themeFillShade="F2"/>
            <w:vAlign w:val="center"/>
          </w:tcPr>
          <w:p w14:paraId="2F58BB4E" w14:textId="77777777" w:rsidR="001C58C8" w:rsidRPr="002F4E85" w:rsidRDefault="001C58C8" w:rsidP="00603741">
            <w:pPr>
              <w:pStyle w:val="TableHeading"/>
            </w:pPr>
            <w:r w:rsidRPr="002F4E85">
              <w:t>Data Dictionary (DD) References</w:t>
            </w:r>
          </w:p>
        </w:tc>
        <w:tc>
          <w:tcPr>
            <w:tcW w:w="3488" w:type="pct"/>
            <w:gridSpan w:val="5"/>
          </w:tcPr>
          <w:p w14:paraId="7A16664A" w14:textId="77777777" w:rsidR="001C58C8" w:rsidRPr="00183969" w:rsidRDefault="001C58C8" w:rsidP="00B97965">
            <w:pPr>
              <w:pStyle w:val="TableText"/>
            </w:pPr>
            <w:r>
              <w:t>430.2, Accounts Receivable category File, 347.3 Revenue Source Code</w:t>
            </w:r>
          </w:p>
        </w:tc>
      </w:tr>
      <w:tr w:rsidR="001C58C8" w:rsidRPr="002F4E85" w14:paraId="21C72A3C" w14:textId="77777777" w:rsidTr="00B57892">
        <w:trPr>
          <w:cantSplit/>
        </w:trPr>
        <w:tc>
          <w:tcPr>
            <w:tcW w:w="1512" w:type="pct"/>
            <w:shd w:val="clear" w:color="auto" w:fill="F2F2F2" w:themeFill="background1" w:themeFillShade="F2"/>
            <w:vAlign w:val="center"/>
          </w:tcPr>
          <w:p w14:paraId="0532ADEA" w14:textId="77777777" w:rsidR="001C58C8" w:rsidRPr="002F4E85" w:rsidRDefault="001C58C8" w:rsidP="00603741">
            <w:pPr>
              <w:pStyle w:val="TableHeading"/>
            </w:pPr>
            <w:r w:rsidRPr="002F4E85">
              <w:t>Related Protocols</w:t>
            </w:r>
          </w:p>
        </w:tc>
        <w:tc>
          <w:tcPr>
            <w:tcW w:w="3488" w:type="pct"/>
            <w:gridSpan w:val="5"/>
          </w:tcPr>
          <w:p w14:paraId="04468E21" w14:textId="77777777" w:rsidR="001C58C8" w:rsidRPr="00183969" w:rsidRDefault="001C58C8" w:rsidP="00B97965">
            <w:pPr>
              <w:pStyle w:val="TableText"/>
            </w:pPr>
          </w:p>
        </w:tc>
      </w:tr>
      <w:tr w:rsidR="001C58C8" w:rsidRPr="002F4E85" w14:paraId="460B4E5D" w14:textId="77777777" w:rsidTr="00B57892">
        <w:trPr>
          <w:cantSplit/>
        </w:trPr>
        <w:tc>
          <w:tcPr>
            <w:tcW w:w="1512" w:type="pct"/>
            <w:shd w:val="clear" w:color="auto" w:fill="F2F2F2" w:themeFill="background1" w:themeFillShade="F2"/>
            <w:vAlign w:val="center"/>
          </w:tcPr>
          <w:p w14:paraId="70ABF3A5" w14:textId="77777777" w:rsidR="001C58C8" w:rsidRPr="002F4E85" w:rsidRDefault="001C58C8" w:rsidP="00603741">
            <w:pPr>
              <w:pStyle w:val="TableHeading"/>
            </w:pPr>
            <w:r w:rsidRPr="002F4E85">
              <w:lastRenderedPageBreak/>
              <w:t>Related Integration Control Registrations (ICRs)</w:t>
            </w:r>
          </w:p>
        </w:tc>
        <w:tc>
          <w:tcPr>
            <w:tcW w:w="3488" w:type="pct"/>
            <w:gridSpan w:val="5"/>
            <w:tcBorders>
              <w:bottom w:val="single" w:sz="6" w:space="0" w:color="000000"/>
            </w:tcBorders>
          </w:tcPr>
          <w:p w14:paraId="0FAEF575" w14:textId="77777777" w:rsidR="001C58C8" w:rsidRPr="00183969" w:rsidRDefault="001C58C8" w:rsidP="00B97965">
            <w:pPr>
              <w:pStyle w:val="TableText"/>
            </w:pPr>
          </w:p>
        </w:tc>
      </w:tr>
      <w:tr w:rsidR="001C58C8" w:rsidRPr="002F4E85" w14:paraId="4973415C" w14:textId="77777777" w:rsidTr="00B57892">
        <w:trPr>
          <w:cantSplit/>
        </w:trPr>
        <w:tc>
          <w:tcPr>
            <w:tcW w:w="1512" w:type="pct"/>
            <w:tcBorders>
              <w:right w:val="single" w:sz="4" w:space="0" w:color="auto"/>
            </w:tcBorders>
            <w:shd w:val="clear" w:color="auto" w:fill="F2F2F2" w:themeFill="background1" w:themeFillShade="F2"/>
            <w:vAlign w:val="center"/>
          </w:tcPr>
          <w:p w14:paraId="3ACA1CDA" w14:textId="77777777" w:rsidR="001C58C8" w:rsidRPr="002F4E85" w:rsidRDefault="001C58C8" w:rsidP="00603741">
            <w:pPr>
              <w:pStyle w:val="TableHeading"/>
            </w:pPr>
            <w:r w:rsidRPr="002F4E85">
              <w:t>Data Passing</w:t>
            </w:r>
          </w:p>
        </w:tc>
        <w:tc>
          <w:tcPr>
            <w:tcW w:w="599" w:type="pct"/>
            <w:tcBorders>
              <w:left w:val="single" w:sz="4" w:space="0" w:color="auto"/>
              <w:right w:val="nil"/>
            </w:tcBorders>
          </w:tcPr>
          <w:p w14:paraId="76C1B394" w14:textId="77777777" w:rsidR="001C58C8" w:rsidRPr="00183969" w:rsidRDefault="001C58C8" w:rsidP="00B97965">
            <w:pPr>
              <w:pStyle w:val="TableText"/>
            </w:pPr>
            <w:r w:rsidRPr="00183969">
              <w:fldChar w:fldCharType="begin">
                <w:ffData>
                  <w:name w:val="Check69"/>
                  <w:enabled/>
                  <w:calcOnExit w:val="0"/>
                  <w:statusText w:type="text" w:val="Input"/>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Input</w:t>
            </w:r>
          </w:p>
        </w:tc>
        <w:tc>
          <w:tcPr>
            <w:tcW w:w="925" w:type="pct"/>
            <w:tcBorders>
              <w:left w:val="nil"/>
              <w:right w:val="nil"/>
            </w:tcBorders>
          </w:tcPr>
          <w:p w14:paraId="0013338C" w14:textId="77777777" w:rsidR="001C58C8" w:rsidRPr="00183969" w:rsidRDefault="001C58C8" w:rsidP="00B97965">
            <w:pPr>
              <w:pStyle w:val="TableText"/>
            </w:pPr>
            <w:r w:rsidRPr="00183969">
              <w:fldChar w:fldCharType="begin">
                <w:ffData>
                  <w:name w:val="Check70"/>
                  <w:enabled/>
                  <w:calcOnExit w:val="0"/>
                  <w:statusText w:type="text" w:val="Output"/>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Output Reference</w:t>
            </w:r>
          </w:p>
        </w:tc>
        <w:tc>
          <w:tcPr>
            <w:tcW w:w="571" w:type="pct"/>
            <w:tcBorders>
              <w:left w:val="nil"/>
              <w:right w:val="nil"/>
            </w:tcBorders>
          </w:tcPr>
          <w:p w14:paraId="7BAD4238" w14:textId="77777777" w:rsidR="001C58C8" w:rsidRPr="00183969" w:rsidRDefault="001C58C8" w:rsidP="00B97965">
            <w:pPr>
              <w:pStyle w:val="TableText"/>
            </w:pPr>
            <w:r w:rsidRPr="00183969">
              <w:fldChar w:fldCharType="begin">
                <w:ffData>
                  <w:name w:val="Check71"/>
                  <w:enabled/>
                  <w:calcOnExit w:val="0"/>
                  <w:statusText w:type="text" w:val="Both"/>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Both</w:t>
            </w:r>
          </w:p>
        </w:tc>
        <w:tc>
          <w:tcPr>
            <w:tcW w:w="819" w:type="pct"/>
            <w:tcBorders>
              <w:left w:val="nil"/>
              <w:right w:val="nil"/>
            </w:tcBorders>
          </w:tcPr>
          <w:p w14:paraId="40D25FAC" w14:textId="77777777" w:rsidR="001C58C8" w:rsidRPr="00183969" w:rsidRDefault="001C58C8" w:rsidP="00B97965">
            <w:pPr>
              <w:pStyle w:val="TableText"/>
            </w:pPr>
            <w:r w:rsidRPr="00183969">
              <w:fldChar w:fldCharType="begin">
                <w:ffData>
                  <w:name w:val="Check72"/>
                  <w:enabled/>
                  <w:calcOnExit w:val="0"/>
                  <w:statusText w:type="text" w:val="Global reference"/>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Global Reference</w:t>
            </w:r>
          </w:p>
        </w:tc>
        <w:tc>
          <w:tcPr>
            <w:tcW w:w="574" w:type="pct"/>
            <w:tcBorders>
              <w:left w:val="nil"/>
            </w:tcBorders>
          </w:tcPr>
          <w:p w14:paraId="61AD1E60" w14:textId="77777777" w:rsidR="001C58C8" w:rsidRPr="00183969" w:rsidRDefault="001C58C8" w:rsidP="00B97965">
            <w:pPr>
              <w:pStyle w:val="TableText"/>
            </w:pPr>
            <w:r w:rsidRPr="00183969">
              <w:fldChar w:fldCharType="begin">
                <w:ffData>
                  <w:name w:val="Check73"/>
                  <w:enabled/>
                  <w:calcOnExit w:val="0"/>
                  <w:statusText w:type="text" w:val="Local"/>
                  <w:checkBox>
                    <w:sizeAuto/>
                    <w:default w:val="0"/>
                    <w:checked w:val="0"/>
                  </w:checkBox>
                </w:ffData>
              </w:fldChar>
            </w:r>
            <w:r w:rsidRPr="00183969">
              <w:instrText xml:space="preserve"> FORMCHECKBOX </w:instrText>
            </w:r>
            <w:r w:rsidR="006A2DFA">
              <w:fldChar w:fldCharType="separate"/>
            </w:r>
            <w:r w:rsidRPr="00183969">
              <w:fldChar w:fldCharType="end"/>
            </w:r>
            <w:r w:rsidRPr="00183969">
              <w:t xml:space="preserve"> Local</w:t>
            </w:r>
          </w:p>
        </w:tc>
      </w:tr>
      <w:tr w:rsidR="001C58C8" w:rsidRPr="002F4E85" w14:paraId="5BA35D05" w14:textId="77777777" w:rsidTr="00B57892">
        <w:trPr>
          <w:cantSplit/>
        </w:trPr>
        <w:tc>
          <w:tcPr>
            <w:tcW w:w="1512" w:type="pct"/>
            <w:shd w:val="clear" w:color="auto" w:fill="F2F2F2" w:themeFill="background1" w:themeFillShade="F2"/>
            <w:vAlign w:val="center"/>
          </w:tcPr>
          <w:p w14:paraId="659F4342" w14:textId="77777777" w:rsidR="001C58C8" w:rsidRPr="002F4E85" w:rsidRDefault="001C58C8" w:rsidP="00603741">
            <w:pPr>
              <w:pStyle w:val="TableHeading"/>
            </w:pPr>
            <w:r w:rsidRPr="002F4E85">
              <w:t>Input Attribute Name and Definition</w:t>
            </w:r>
          </w:p>
        </w:tc>
        <w:tc>
          <w:tcPr>
            <w:tcW w:w="3488" w:type="pct"/>
            <w:gridSpan w:val="5"/>
          </w:tcPr>
          <w:p w14:paraId="29E416D7" w14:textId="77777777" w:rsidR="001C58C8" w:rsidRPr="00183969" w:rsidRDefault="001C58C8" w:rsidP="00B97965">
            <w:pPr>
              <w:pStyle w:val="TableText"/>
            </w:pPr>
            <w:r w:rsidRPr="00183969">
              <w:t>Name:</w:t>
            </w:r>
          </w:p>
          <w:p w14:paraId="2E4D041B" w14:textId="77777777" w:rsidR="001C58C8" w:rsidRPr="00183969" w:rsidRDefault="001C58C8" w:rsidP="00B97965">
            <w:pPr>
              <w:pStyle w:val="TableText"/>
            </w:pPr>
            <w:r w:rsidRPr="00183969">
              <w:t>Definition:</w:t>
            </w:r>
          </w:p>
        </w:tc>
      </w:tr>
      <w:tr w:rsidR="001C58C8" w:rsidRPr="002F4E85" w14:paraId="6BC824D3" w14:textId="77777777" w:rsidTr="00B57892">
        <w:trPr>
          <w:cantSplit/>
        </w:trPr>
        <w:tc>
          <w:tcPr>
            <w:tcW w:w="1512" w:type="pct"/>
            <w:shd w:val="clear" w:color="auto" w:fill="F2F2F2" w:themeFill="background1" w:themeFillShade="F2"/>
            <w:vAlign w:val="center"/>
          </w:tcPr>
          <w:p w14:paraId="25346129" w14:textId="77777777" w:rsidR="001C58C8" w:rsidRPr="002F4E85" w:rsidRDefault="001C58C8" w:rsidP="00603741">
            <w:pPr>
              <w:pStyle w:val="TableHeading"/>
            </w:pPr>
            <w:r w:rsidRPr="002F4E85">
              <w:t>Output Attribute Name and Definition</w:t>
            </w:r>
          </w:p>
        </w:tc>
        <w:tc>
          <w:tcPr>
            <w:tcW w:w="3488" w:type="pct"/>
            <w:gridSpan w:val="5"/>
          </w:tcPr>
          <w:p w14:paraId="65801B4A" w14:textId="77777777" w:rsidR="001C58C8" w:rsidRPr="00183969" w:rsidRDefault="001C58C8" w:rsidP="00B97965">
            <w:pPr>
              <w:pStyle w:val="TableText"/>
            </w:pPr>
            <w:r w:rsidRPr="00183969">
              <w:t>Name:</w:t>
            </w:r>
          </w:p>
          <w:p w14:paraId="7EA3C4F7" w14:textId="77777777" w:rsidR="001C58C8" w:rsidRPr="00183969" w:rsidRDefault="001C58C8" w:rsidP="00B97965">
            <w:pPr>
              <w:pStyle w:val="TableText"/>
            </w:pPr>
            <w:r w:rsidRPr="00183969">
              <w:t>Definition:</w:t>
            </w:r>
          </w:p>
        </w:tc>
      </w:tr>
    </w:tbl>
    <w:p w14:paraId="78399E79" w14:textId="77777777" w:rsidR="001C58C8" w:rsidRPr="00086A3C" w:rsidRDefault="001C58C8" w:rsidP="001C58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1C58C8" w:rsidRPr="00086A3C" w14:paraId="61C50782" w14:textId="77777777" w:rsidTr="00B9796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581707B" w14:textId="77777777" w:rsidR="001C58C8" w:rsidRPr="00086A3C" w:rsidRDefault="001C58C8" w:rsidP="00603741">
            <w:pPr>
              <w:pStyle w:val="TableHeading"/>
            </w:pPr>
            <w:r w:rsidRPr="00086A3C">
              <w:t>Current Logic</w:t>
            </w:r>
          </w:p>
        </w:tc>
      </w:tr>
      <w:tr w:rsidR="001C58C8" w:rsidRPr="00086A3C" w14:paraId="35F35638" w14:textId="77777777" w:rsidTr="00B97965">
        <w:trPr>
          <w:cantSplit/>
        </w:trPr>
        <w:tc>
          <w:tcPr>
            <w:tcW w:w="5000" w:type="pct"/>
            <w:tcBorders>
              <w:top w:val="single" w:sz="6" w:space="0" w:color="000000"/>
              <w:left w:val="single" w:sz="6" w:space="0" w:color="000000"/>
              <w:bottom w:val="single" w:sz="6" w:space="0" w:color="000000"/>
              <w:right w:val="single" w:sz="6" w:space="0" w:color="000000"/>
            </w:tcBorders>
          </w:tcPr>
          <w:p w14:paraId="5EBDE47C" w14:textId="11CD449A" w:rsidR="001C58C8" w:rsidRPr="00086A3C" w:rsidRDefault="001C58C8" w:rsidP="00B97965">
            <w:pPr>
              <w:pStyle w:val="TableText"/>
            </w:pPr>
            <w:r>
              <w:t>N</w:t>
            </w:r>
            <w:r w:rsidR="00B57892">
              <w:t>/</w:t>
            </w:r>
            <w:r>
              <w:t>A. New routine.</w:t>
            </w:r>
          </w:p>
        </w:tc>
      </w:tr>
    </w:tbl>
    <w:p w14:paraId="533F6EC5" w14:textId="77777777" w:rsidR="001C58C8" w:rsidRPr="00086A3C" w:rsidRDefault="001C58C8" w:rsidP="001C58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1C58C8" w:rsidRPr="00086A3C" w14:paraId="0830B65A" w14:textId="77777777" w:rsidTr="00B57892">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3895FE5" w14:textId="77777777" w:rsidR="001C58C8" w:rsidRPr="00086A3C" w:rsidRDefault="001C58C8" w:rsidP="00603741">
            <w:pPr>
              <w:pStyle w:val="TableHeading"/>
            </w:pPr>
            <w:r w:rsidRPr="00086A3C">
              <w:t>Modified Logic (Changes are in bold)</w:t>
            </w:r>
          </w:p>
        </w:tc>
      </w:tr>
      <w:tr w:rsidR="001C58C8" w:rsidRPr="00086A3C" w14:paraId="05090306" w14:textId="77777777" w:rsidTr="00B57892">
        <w:tc>
          <w:tcPr>
            <w:tcW w:w="5000" w:type="pct"/>
            <w:tcBorders>
              <w:top w:val="single" w:sz="6" w:space="0" w:color="000000"/>
              <w:left w:val="single" w:sz="6" w:space="0" w:color="000000"/>
              <w:bottom w:val="single" w:sz="6" w:space="0" w:color="000000"/>
              <w:right w:val="single" w:sz="6" w:space="0" w:color="000000"/>
            </w:tcBorders>
          </w:tcPr>
          <w:p w14:paraId="4FD04C39" w14:textId="2BD2F6D3" w:rsidR="001C58C8" w:rsidRPr="00030CF3" w:rsidRDefault="001C58C8" w:rsidP="00B97965">
            <w:pPr>
              <w:pStyle w:val="TableText"/>
              <w:rPr>
                <w:rFonts w:ascii="Courier New" w:hAnsi="Courier New" w:cs="Courier New"/>
                <w:sz w:val="18"/>
                <w:szCs w:val="18"/>
              </w:rPr>
            </w:pPr>
            <w:r w:rsidRPr="00030CF3">
              <w:rPr>
                <w:rFonts w:ascii="Courier New" w:hAnsi="Courier New" w:cs="Courier New"/>
                <w:sz w:val="18"/>
                <w:szCs w:val="18"/>
              </w:rPr>
              <w:t>PRCAP310 ;DRF/Albany - PRCA*4.5*310 POST INSTALL; 09/10/15 2:10pm</w:t>
            </w:r>
            <w:r w:rsidRPr="00030CF3">
              <w:rPr>
                <w:rFonts w:ascii="Courier New" w:hAnsi="Courier New" w:cs="Courier New"/>
                <w:sz w:val="18"/>
                <w:szCs w:val="18"/>
              </w:rPr>
              <w:br/>
              <w:t> ;;4.5;Accounts Receivable;**310**;Mar 20, 1995;Build 113</w:t>
            </w:r>
            <w:r w:rsidRPr="00030CF3">
              <w:rPr>
                <w:rFonts w:ascii="Courier New" w:hAnsi="Courier New" w:cs="Courier New"/>
                <w:sz w:val="18"/>
                <w:szCs w:val="18"/>
              </w:rPr>
              <w:br/>
              <w:t> ;;Per VA Directive 6402, this routine should not be modified.</w:t>
            </w:r>
            <w:r w:rsidRPr="00030CF3">
              <w:rPr>
                <w:rFonts w:ascii="Courier New" w:hAnsi="Courier New" w:cs="Courier New"/>
                <w:sz w:val="18"/>
                <w:szCs w:val="18"/>
              </w:rPr>
              <w:br/>
              <w:t> Q</w:t>
            </w:r>
            <w:r w:rsidRPr="00030CF3">
              <w:rPr>
                <w:rFonts w:ascii="Courier New" w:hAnsi="Courier New" w:cs="Courier New"/>
                <w:sz w:val="18"/>
                <w:szCs w:val="18"/>
              </w:rPr>
              <w:br/>
              <w:t> ;</w:t>
            </w:r>
            <w:r w:rsidRPr="00030CF3">
              <w:rPr>
                <w:rFonts w:ascii="Courier New" w:hAnsi="Courier New" w:cs="Courier New"/>
                <w:sz w:val="18"/>
                <w:szCs w:val="18"/>
              </w:rPr>
              <w:br/>
              <w:t>POSTINIT ;</w:t>
            </w:r>
            <w:r w:rsidRPr="00030CF3">
              <w:rPr>
                <w:rFonts w:ascii="Courier New" w:hAnsi="Courier New" w:cs="Courier New"/>
                <w:sz w:val="18"/>
                <w:szCs w:val="18"/>
              </w:rPr>
              <w:br/>
              <w:t> ;</w:t>
            </w:r>
            <w:r w:rsidRPr="00030CF3">
              <w:rPr>
                <w:rFonts w:ascii="Courier New" w:hAnsi="Courier New" w:cs="Courier New"/>
                <w:sz w:val="18"/>
                <w:szCs w:val="18"/>
              </w:rPr>
              <w:br/>
              <w:t> D BMES^XPDUTL(" &gt;&gt; Starting the Post-Initialization routine ...")</w:t>
            </w:r>
            <w:r w:rsidRPr="00030CF3">
              <w:rPr>
                <w:rFonts w:ascii="Courier New" w:hAnsi="Courier New" w:cs="Courier New"/>
                <w:sz w:val="18"/>
                <w:szCs w:val="18"/>
              </w:rPr>
              <w:br/>
              <w:t> ; AR CATEGORIES and REVENUE SOURCE CODES</w:t>
            </w:r>
            <w:r w:rsidRPr="00030CF3">
              <w:rPr>
                <w:rFonts w:ascii="Courier New" w:hAnsi="Courier New" w:cs="Courier New"/>
                <w:sz w:val="18"/>
                <w:szCs w:val="18"/>
              </w:rPr>
              <w:br/>
              <w:t> D ARCAT</w:t>
            </w:r>
            <w:r w:rsidRPr="00030CF3">
              <w:rPr>
                <w:rFonts w:ascii="Courier New" w:hAnsi="Courier New" w:cs="Courier New"/>
                <w:sz w:val="18"/>
                <w:szCs w:val="18"/>
              </w:rPr>
              <w:br/>
              <w:t> D REVSC</w:t>
            </w:r>
            <w:r w:rsidRPr="00030CF3">
              <w:rPr>
                <w:rFonts w:ascii="Courier New" w:hAnsi="Courier New" w:cs="Courier New"/>
                <w:sz w:val="18"/>
                <w:szCs w:val="18"/>
              </w:rPr>
              <w:br/>
              <w:t> D MES^XPDUTL(" &gt;&gt; End of the Post-Initialization routine ...")</w:t>
            </w:r>
            <w:r w:rsidRPr="00030CF3">
              <w:rPr>
                <w:rFonts w:ascii="Courier New" w:hAnsi="Courier New" w:cs="Courier New"/>
                <w:sz w:val="18"/>
                <w:szCs w:val="18"/>
              </w:rPr>
              <w:br/>
              <w:t> Q</w:t>
            </w:r>
            <w:r w:rsidRPr="00030CF3">
              <w:rPr>
                <w:rFonts w:ascii="Courier New" w:hAnsi="Courier New" w:cs="Courier New"/>
                <w:sz w:val="18"/>
                <w:szCs w:val="18"/>
              </w:rPr>
              <w:br/>
              <w:t> ;</w:t>
            </w:r>
            <w:r w:rsidRPr="00030CF3">
              <w:rPr>
                <w:rFonts w:ascii="Courier New" w:hAnsi="Courier New" w:cs="Courier New"/>
                <w:sz w:val="18"/>
                <w:szCs w:val="18"/>
              </w:rPr>
              <w:br/>
              <w:t>ARCAT</w:t>
            </w:r>
            <w:r w:rsidR="00203FB2">
              <w:rPr>
                <w:rFonts w:ascii="Courier New" w:hAnsi="Courier New" w:cs="Courier New"/>
                <w:sz w:val="18"/>
                <w:szCs w:val="18"/>
              </w:rPr>
              <w:t xml:space="preserve"> </w:t>
            </w:r>
            <w:r w:rsidRPr="00030CF3">
              <w:rPr>
                <w:rFonts w:ascii="Courier New" w:hAnsi="Courier New" w:cs="Courier New"/>
                <w:sz w:val="18"/>
                <w:szCs w:val="18"/>
              </w:rPr>
              <w:t>;AR CATEGORY ENTRIES (430.2)</w:t>
            </w:r>
            <w:r w:rsidRPr="00030CF3">
              <w:rPr>
                <w:rFonts w:ascii="Courier New" w:hAnsi="Courier New" w:cs="Courier New"/>
                <w:sz w:val="18"/>
                <w:szCs w:val="18"/>
              </w:rPr>
              <w:br/>
              <w:t> ;N %,D,D0,DA,DI,DIC,DIE,DIK,DINUM,DLAYGO,DQ,DR,RCDATA,RCDINUM,X,Y</w:t>
            </w:r>
            <w:r w:rsidRPr="00030CF3">
              <w:rPr>
                <w:rFonts w:ascii="Courier New" w:hAnsi="Courier New" w:cs="Courier New"/>
                <w:sz w:val="18"/>
                <w:szCs w:val="18"/>
              </w:rPr>
              <w:br/>
              <w:t> D MES^XPDUTL(" -&gt; Adding new AR Category entries to file 430.2 ...")</w:t>
            </w:r>
            <w:r w:rsidRPr="00030CF3">
              <w:rPr>
                <w:rFonts w:ascii="Courier New" w:hAnsi="Courier New" w:cs="Courier New"/>
                <w:sz w:val="18"/>
                <w:szCs w:val="18"/>
              </w:rPr>
              <w:br/>
              <w:t> ;</w:t>
            </w:r>
            <w:r w:rsidRPr="00030CF3">
              <w:rPr>
                <w:rFonts w:ascii="Courier New" w:hAnsi="Courier New" w:cs="Courier New"/>
                <w:sz w:val="18"/>
                <w:szCs w:val="18"/>
              </w:rPr>
              <w:br/>
              <w:t> ; install entries in file 430.2</w:t>
            </w:r>
            <w:r w:rsidRPr="00030CF3">
              <w:rPr>
                <w:rFonts w:ascii="Courier New" w:hAnsi="Courier New" w:cs="Courier New"/>
                <w:sz w:val="18"/>
                <w:szCs w:val="18"/>
              </w:rPr>
              <w:br/>
              <w:t> F RCDINUM=47 D</w:t>
            </w:r>
            <w:r w:rsidRPr="00030CF3">
              <w:rPr>
                <w:rFonts w:ascii="Courier New" w:hAnsi="Courier New" w:cs="Courier New"/>
                <w:sz w:val="18"/>
                <w:szCs w:val="18"/>
              </w:rPr>
              <w:br/>
              <w:t> . S RCDATA=$</w:t>
            </w:r>
            <w:proofErr w:type="gramStart"/>
            <w:r w:rsidRPr="00030CF3">
              <w:rPr>
                <w:rFonts w:ascii="Courier New" w:hAnsi="Courier New" w:cs="Courier New"/>
                <w:sz w:val="18"/>
                <w:szCs w:val="18"/>
              </w:rPr>
              <w:t>P(</w:t>
            </w:r>
            <w:proofErr w:type="gramEnd"/>
            <w:r w:rsidRPr="00030CF3">
              <w:rPr>
                <w:rFonts w:ascii="Courier New" w:hAnsi="Courier New" w:cs="Courier New"/>
                <w:sz w:val="18"/>
                <w:szCs w:val="18"/>
              </w:rPr>
              <w:t>$T(@RCDINUM),";",3,99)</w:t>
            </w:r>
            <w:r w:rsidRPr="00030CF3">
              <w:rPr>
                <w:rFonts w:ascii="Courier New" w:hAnsi="Courier New" w:cs="Courier New"/>
                <w:sz w:val="18"/>
                <w:szCs w:val="18"/>
              </w:rPr>
              <w:br/>
              <w:t> . S (DIC,DIE)="^PRCA(430.2,",DIC(0)="L",DLAYGO=430.2</w:t>
            </w:r>
            <w:r w:rsidRPr="00030CF3">
              <w:rPr>
                <w:rFonts w:ascii="Courier New" w:hAnsi="Courier New" w:cs="Courier New"/>
                <w:sz w:val="18"/>
                <w:szCs w:val="18"/>
              </w:rPr>
              <w:br/>
              <w:t> . ;</w:t>
            </w:r>
            <w:r w:rsidRPr="00030CF3">
              <w:rPr>
                <w:rFonts w:ascii="Courier New" w:hAnsi="Courier New" w:cs="Courier New"/>
                <w:sz w:val="18"/>
                <w:szCs w:val="18"/>
              </w:rPr>
              <w:br/>
              <w:t xml:space="preserve"> . ; if the entry is in the file, delete it first to add fields </w:t>
            </w:r>
            <w:proofErr w:type="spellStart"/>
            <w:r w:rsidRPr="00030CF3">
              <w:rPr>
                <w:rFonts w:ascii="Courier New" w:hAnsi="Courier New" w:cs="Courier New"/>
                <w:sz w:val="18"/>
                <w:szCs w:val="18"/>
              </w:rPr>
              <w:t>uneditable</w:t>
            </w:r>
            <w:proofErr w:type="spellEnd"/>
            <w:r w:rsidRPr="00030CF3">
              <w:rPr>
                <w:rFonts w:ascii="Courier New" w:hAnsi="Courier New" w:cs="Courier New"/>
                <w:sz w:val="18"/>
                <w:szCs w:val="18"/>
              </w:rPr>
              <w:br/>
              <w:t> . I $D(^PRCA(430.2,RCDINUM,0)) S DIK="^PRCA(430.2,",DA=RCDINUM D ^DIK</w:t>
            </w:r>
            <w:r w:rsidRPr="00030CF3">
              <w:rPr>
                <w:rFonts w:ascii="Courier New" w:hAnsi="Courier New" w:cs="Courier New"/>
                <w:sz w:val="18"/>
                <w:szCs w:val="18"/>
              </w:rPr>
              <w:br/>
              <w:t> . ;</w:t>
            </w:r>
            <w:r w:rsidRPr="00030CF3">
              <w:rPr>
                <w:rFonts w:ascii="Courier New" w:hAnsi="Courier New" w:cs="Courier New"/>
                <w:sz w:val="18"/>
                <w:szCs w:val="18"/>
              </w:rPr>
              <w:br/>
              <w:t> . ; add entry</w:t>
            </w:r>
            <w:r w:rsidRPr="00030CF3">
              <w:rPr>
                <w:rFonts w:ascii="Courier New" w:hAnsi="Courier New" w:cs="Courier New"/>
                <w:sz w:val="18"/>
                <w:szCs w:val="18"/>
              </w:rPr>
              <w:br/>
              <w:t> . S DINUM=RCDINUM</w:t>
            </w:r>
            <w:r w:rsidRPr="00030CF3">
              <w:rPr>
                <w:rFonts w:ascii="Courier New" w:hAnsi="Courier New" w:cs="Courier New"/>
                <w:sz w:val="18"/>
                <w:szCs w:val="18"/>
              </w:rPr>
              <w:br/>
              <w:t> . S X=$</w:t>
            </w:r>
            <w:proofErr w:type="gramStart"/>
            <w:r w:rsidRPr="00030CF3">
              <w:rPr>
                <w:rFonts w:ascii="Courier New" w:hAnsi="Courier New" w:cs="Courier New"/>
                <w:sz w:val="18"/>
                <w:szCs w:val="18"/>
              </w:rPr>
              <w:t>P(</w:t>
            </w:r>
            <w:proofErr w:type="gramEnd"/>
            <w:r w:rsidRPr="00030CF3">
              <w:rPr>
                <w:rFonts w:ascii="Courier New" w:hAnsi="Courier New" w:cs="Courier New"/>
                <w:sz w:val="18"/>
                <w:szCs w:val="18"/>
              </w:rPr>
              <w:t>RCDATA,";")</w:t>
            </w:r>
            <w:r w:rsidRPr="00030CF3">
              <w:rPr>
                <w:rFonts w:ascii="Courier New" w:hAnsi="Courier New" w:cs="Courier New"/>
                <w:sz w:val="18"/>
                <w:szCs w:val="18"/>
              </w:rPr>
              <w:br/>
              <w:t> . D FILE^DICN</w:t>
            </w:r>
            <w:r w:rsidRPr="00030CF3">
              <w:rPr>
                <w:rFonts w:ascii="Courier New" w:hAnsi="Courier New" w:cs="Courier New"/>
                <w:sz w:val="18"/>
                <w:szCs w:val="18"/>
              </w:rPr>
              <w:br/>
              <w:t> . ;</w:t>
            </w:r>
            <w:r w:rsidRPr="00030CF3">
              <w:rPr>
                <w:rFonts w:ascii="Courier New" w:hAnsi="Courier New" w:cs="Courier New"/>
                <w:sz w:val="18"/>
                <w:szCs w:val="18"/>
              </w:rPr>
              <w:br/>
              <w:t> . ; set the fields</w:t>
            </w:r>
            <w:r w:rsidRPr="00030CF3">
              <w:rPr>
                <w:rFonts w:ascii="Courier New" w:hAnsi="Courier New" w:cs="Courier New"/>
                <w:sz w:val="18"/>
                <w:szCs w:val="18"/>
              </w:rPr>
              <w:br/>
              <w:t> . S DA=RCDINUM</w:t>
            </w:r>
            <w:proofErr w:type="gramStart"/>
            <w:r w:rsidRPr="00030CF3">
              <w:rPr>
                <w:rFonts w:ascii="Courier New" w:hAnsi="Courier New" w:cs="Courier New"/>
                <w:sz w:val="18"/>
                <w:szCs w:val="18"/>
              </w:rPr>
              <w:t>,DR</w:t>
            </w:r>
            <w:proofErr w:type="gramEnd"/>
            <w:r w:rsidRPr="00030CF3">
              <w:rPr>
                <w:rFonts w:ascii="Courier New" w:hAnsi="Courier New" w:cs="Courier New"/>
                <w:sz w:val="18"/>
                <w:szCs w:val="18"/>
              </w:rPr>
              <w:t>=""</w:t>
            </w:r>
            <w:r w:rsidRPr="00030CF3">
              <w:rPr>
                <w:rFonts w:ascii="Courier New" w:hAnsi="Courier New" w:cs="Courier New"/>
                <w:sz w:val="18"/>
                <w:szCs w:val="18"/>
              </w:rPr>
              <w:br/>
              <w:t> . S DR=DR_".01////FEE REIMB INS;"</w:t>
            </w:r>
            <w:r w:rsidRPr="00030CF3">
              <w:rPr>
                <w:rFonts w:ascii="Courier New" w:hAnsi="Courier New" w:cs="Courier New"/>
                <w:sz w:val="18"/>
                <w:szCs w:val="18"/>
              </w:rPr>
              <w:br/>
            </w:r>
            <w:proofErr w:type="gramStart"/>
            <w:r w:rsidRPr="00030CF3">
              <w:rPr>
                <w:rFonts w:ascii="Courier New" w:hAnsi="Courier New" w:cs="Courier New"/>
                <w:sz w:val="18"/>
                <w:szCs w:val="18"/>
              </w:rPr>
              <w:t> .</w:t>
            </w:r>
            <w:proofErr w:type="gramEnd"/>
            <w:r w:rsidRPr="00030CF3">
              <w:rPr>
                <w:rFonts w:ascii="Courier New" w:hAnsi="Courier New" w:cs="Courier New"/>
                <w:sz w:val="18"/>
                <w:szCs w:val="18"/>
              </w:rPr>
              <w:t xml:space="preserve"> S DR=DR_"1////FRI;"</w:t>
            </w:r>
            <w:r w:rsidRPr="00030CF3">
              <w:rPr>
                <w:rFonts w:ascii="Courier New" w:hAnsi="Courier New" w:cs="Courier New"/>
                <w:sz w:val="18"/>
                <w:szCs w:val="18"/>
              </w:rPr>
              <w:br/>
            </w:r>
            <w:proofErr w:type="gramStart"/>
            <w:r w:rsidRPr="00030CF3">
              <w:rPr>
                <w:rFonts w:ascii="Courier New" w:hAnsi="Courier New" w:cs="Courier New"/>
                <w:sz w:val="18"/>
                <w:szCs w:val="18"/>
              </w:rPr>
              <w:t> .</w:t>
            </w:r>
            <w:proofErr w:type="gramEnd"/>
            <w:r w:rsidRPr="00030CF3">
              <w:rPr>
                <w:rFonts w:ascii="Courier New" w:hAnsi="Courier New" w:cs="Courier New"/>
                <w:sz w:val="18"/>
                <w:szCs w:val="18"/>
              </w:rPr>
              <w:t xml:space="preserve"> S DR=DR_"2////249;"</w:t>
            </w:r>
            <w:r w:rsidRPr="00030CF3">
              <w:rPr>
                <w:rFonts w:ascii="Courier New" w:hAnsi="Courier New" w:cs="Courier New"/>
                <w:sz w:val="18"/>
                <w:szCs w:val="18"/>
              </w:rPr>
              <w:br/>
            </w:r>
            <w:proofErr w:type="gramStart"/>
            <w:r w:rsidRPr="00030CF3">
              <w:rPr>
                <w:rFonts w:ascii="Courier New" w:hAnsi="Courier New" w:cs="Courier New"/>
                <w:sz w:val="18"/>
                <w:szCs w:val="18"/>
              </w:rPr>
              <w:t> .</w:t>
            </w:r>
            <w:proofErr w:type="gramEnd"/>
            <w:r w:rsidRPr="00030CF3">
              <w:rPr>
                <w:rFonts w:ascii="Courier New" w:hAnsi="Courier New" w:cs="Courier New"/>
                <w:sz w:val="18"/>
                <w:szCs w:val="18"/>
              </w:rPr>
              <w:t xml:space="preserve"> S DR=DR_"3////1212;"</w:t>
            </w:r>
            <w:r w:rsidRPr="00030CF3">
              <w:rPr>
                <w:rFonts w:ascii="Courier New" w:hAnsi="Courier New" w:cs="Courier New"/>
                <w:sz w:val="18"/>
                <w:szCs w:val="18"/>
              </w:rPr>
              <w:br/>
            </w:r>
            <w:proofErr w:type="gramStart"/>
            <w:r w:rsidRPr="00030CF3">
              <w:rPr>
                <w:rFonts w:ascii="Courier New" w:hAnsi="Courier New" w:cs="Courier New"/>
                <w:sz w:val="18"/>
                <w:szCs w:val="18"/>
              </w:rPr>
              <w:t> .</w:t>
            </w:r>
            <w:proofErr w:type="gramEnd"/>
            <w:r w:rsidRPr="00030CF3">
              <w:rPr>
                <w:rFonts w:ascii="Courier New" w:hAnsi="Courier New" w:cs="Courier New"/>
                <w:sz w:val="18"/>
                <w:szCs w:val="18"/>
              </w:rPr>
              <w:t xml:space="preserve"> S DR=DR_"4////;"</w:t>
            </w:r>
            <w:r w:rsidRPr="00030CF3">
              <w:rPr>
                <w:rFonts w:ascii="Courier New" w:hAnsi="Courier New" w:cs="Courier New"/>
                <w:sz w:val="18"/>
                <w:szCs w:val="18"/>
              </w:rPr>
              <w:br/>
            </w:r>
            <w:proofErr w:type="gramStart"/>
            <w:r w:rsidRPr="00030CF3">
              <w:rPr>
                <w:rFonts w:ascii="Courier New" w:hAnsi="Courier New" w:cs="Courier New"/>
                <w:sz w:val="18"/>
                <w:szCs w:val="18"/>
              </w:rPr>
              <w:lastRenderedPageBreak/>
              <w:t> .</w:t>
            </w:r>
            <w:proofErr w:type="gramEnd"/>
            <w:r w:rsidRPr="00030CF3">
              <w:rPr>
                <w:rFonts w:ascii="Courier New" w:hAnsi="Courier New" w:cs="Courier New"/>
                <w:sz w:val="18"/>
                <w:szCs w:val="18"/>
              </w:rPr>
              <w:t xml:space="preserve"> S DR=DR_"5////T;"</w:t>
            </w:r>
            <w:r w:rsidRPr="00030CF3">
              <w:rPr>
                <w:rFonts w:ascii="Courier New" w:hAnsi="Courier New" w:cs="Courier New"/>
                <w:sz w:val="18"/>
                <w:szCs w:val="18"/>
              </w:rPr>
              <w:br/>
            </w:r>
            <w:proofErr w:type="gramStart"/>
            <w:r w:rsidRPr="00030CF3">
              <w:rPr>
                <w:rFonts w:ascii="Courier New" w:hAnsi="Courier New" w:cs="Courier New"/>
                <w:sz w:val="18"/>
                <w:szCs w:val="18"/>
              </w:rPr>
              <w:t> .</w:t>
            </w:r>
            <w:proofErr w:type="gramEnd"/>
            <w:r w:rsidRPr="00030CF3">
              <w:rPr>
                <w:rFonts w:ascii="Courier New" w:hAnsi="Courier New" w:cs="Courier New"/>
                <w:sz w:val="18"/>
                <w:szCs w:val="18"/>
              </w:rPr>
              <w:t xml:space="preserve"> S DR=DR_"6////47;"</w:t>
            </w:r>
            <w:r w:rsidRPr="00030CF3">
              <w:rPr>
                <w:rFonts w:ascii="Courier New" w:hAnsi="Courier New" w:cs="Courier New"/>
                <w:sz w:val="18"/>
                <w:szCs w:val="18"/>
              </w:rPr>
              <w:br/>
            </w:r>
            <w:proofErr w:type="gramStart"/>
            <w:r w:rsidRPr="00030CF3">
              <w:rPr>
                <w:rFonts w:ascii="Courier New" w:hAnsi="Courier New" w:cs="Courier New"/>
                <w:sz w:val="18"/>
                <w:szCs w:val="18"/>
              </w:rPr>
              <w:t> .</w:t>
            </w:r>
            <w:proofErr w:type="gramEnd"/>
            <w:r w:rsidRPr="00030CF3">
              <w:rPr>
                <w:rFonts w:ascii="Courier New" w:hAnsi="Courier New" w:cs="Courier New"/>
                <w:sz w:val="18"/>
                <w:szCs w:val="18"/>
              </w:rPr>
              <w:t xml:space="preserve"> S DR=DR_"7////2;"</w:t>
            </w:r>
            <w:r w:rsidRPr="00030CF3">
              <w:rPr>
                <w:rFonts w:ascii="Courier New" w:hAnsi="Courier New" w:cs="Courier New"/>
                <w:sz w:val="18"/>
                <w:szCs w:val="18"/>
              </w:rPr>
              <w:br/>
            </w:r>
            <w:proofErr w:type="gramStart"/>
            <w:r w:rsidRPr="00030CF3">
              <w:rPr>
                <w:rFonts w:ascii="Courier New" w:hAnsi="Courier New" w:cs="Courier New"/>
                <w:sz w:val="18"/>
                <w:szCs w:val="18"/>
              </w:rPr>
              <w:t> .</w:t>
            </w:r>
            <w:proofErr w:type="gramEnd"/>
            <w:r w:rsidRPr="00030CF3">
              <w:rPr>
                <w:rFonts w:ascii="Courier New" w:hAnsi="Courier New" w:cs="Courier New"/>
                <w:sz w:val="18"/>
                <w:szCs w:val="18"/>
              </w:rPr>
              <w:t xml:space="preserve"> S DR=DR_"12////1;"</w:t>
            </w:r>
            <w:r w:rsidRPr="00030CF3">
              <w:rPr>
                <w:rFonts w:ascii="Courier New" w:hAnsi="Courier New" w:cs="Courier New"/>
                <w:sz w:val="18"/>
                <w:szCs w:val="18"/>
              </w:rPr>
              <w:br/>
            </w:r>
            <w:proofErr w:type="gramStart"/>
            <w:r w:rsidRPr="00030CF3">
              <w:rPr>
                <w:rFonts w:ascii="Courier New" w:hAnsi="Courier New" w:cs="Courier New"/>
                <w:sz w:val="18"/>
                <w:szCs w:val="18"/>
              </w:rPr>
              <w:t> .</w:t>
            </w:r>
            <w:proofErr w:type="gramEnd"/>
            <w:r w:rsidRPr="00030CF3">
              <w:rPr>
                <w:rFonts w:ascii="Courier New" w:hAnsi="Courier New" w:cs="Courier New"/>
                <w:sz w:val="18"/>
                <w:szCs w:val="18"/>
              </w:rPr>
              <w:t xml:space="preserve"> S DR=DR_"9////0;"</w:t>
            </w:r>
            <w:r w:rsidRPr="00030CF3">
              <w:rPr>
                <w:rFonts w:ascii="Courier New" w:hAnsi="Courier New" w:cs="Courier New"/>
                <w:sz w:val="18"/>
                <w:szCs w:val="18"/>
              </w:rPr>
              <w:br/>
            </w:r>
            <w:proofErr w:type="gramStart"/>
            <w:r w:rsidRPr="00030CF3">
              <w:rPr>
                <w:rFonts w:ascii="Courier New" w:hAnsi="Courier New" w:cs="Courier New"/>
                <w:sz w:val="18"/>
                <w:szCs w:val="18"/>
              </w:rPr>
              <w:t> .</w:t>
            </w:r>
            <w:proofErr w:type="gramEnd"/>
            <w:r w:rsidRPr="00030CF3">
              <w:rPr>
                <w:rFonts w:ascii="Courier New" w:hAnsi="Courier New" w:cs="Courier New"/>
                <w:sz w:val="18"/>
                <w:szCs w:val="18"/>
              </w:rPr>
              <w:t xml:space="preserve"> S DR=DR_"10////0;"</w:t>
            </w:r>
            <w:r w:rsidRPr="00030CF3">
              <w:rPr>
                <w:rFonts w:ascii="Courier New" w:hAnsi="Courier New" w:cs="Courier New"/>
                <w:sz w:val="18"/>
                <w:szCs w:val="18"/>
              </w:rPr>
              <w:br/>
            </w:r>
            <w:proofErr w:type="gramStart"/>
            <w:r w:rsidRPr="00030CF3">
              <w:rPr>
                <w:rFonts w:ascii="Courier New" w:hAnsi="Courier New" w:cs="Courier New"/>
                <w:sz w:val="18"/>
                <w:szCs w:val="18"/>
              </w:rPr>
              <w:t> .</w:t>
            </w:r>
            <w:proofErr w:type="gramEnd"/>
            <w:r w:rsidRPr="00030CF3">
              <w:rPr>
                <w:rFonts w:ascii="Courier New" w:hAnsi="Courier New" w:cs="Courier New"/>
                <w:sz w:val="18"/>
                <w:szCs w:val="18"/>
              </w:rPr>
              <w:t xml:space="preserve"> S DR=DR_"11////0;"</w:t>
            </w:r>
            <w:r w:rsidRPr="00030CF3">
              <w:rPr>
                <w:rFonts w:ascii="Courier New" w:hAnsi="Courier New" w:cs="Courier New"/>
                <w:sz w:val="18"/>
                <w:szCs w:val="18"/>
              </w:rPr>
              <w:br/>
            </w:r>
            <w:proofErr w:type="gramStart"/>
            <w:r w:rsidRPr="00030CF3">
              <w:rPr>
                <w:rFonts w:ascii="Courier New" w:hAnsi="Courier New" w:cs="Courier New"/>
                <w:sz w:val="18"/>
                <w:szCs w:val="18"/>
              </w:rPr>
              <w:t> .</w:t>
            </w:r>
            <w:proofErr w:type="gramEnd"/>
            <w:r w:rsidRPr="00030CF3">
              <w:rPr>
                <w:rFonts w:ascii="Courier New" w:hAnsi="Courier New" w:cs="Courier New"/>
                <w:sz w:val="18"/>
                <w:szCs w:val="18"/>
              </w:rPr>
              <w:t xml:space="preserve"> S DR=DR_"13////2;"</w:t>
            </w:r>
            <w:r w:rsidRPr="00030CF3">
              <w:rPr>
                <w:rFonts w:ascii="Courier New" w:hAnsi="Courier New" w:cs="Courier New"/>
                <w:sz w:val="18"/>
                <w:szCs w:val="18"/>
              </w:rPr>
              <w:br/>
            </w:r>
            <w:proofErr w:type="gramStart"/>
            <w:r w:rsidRPr="00030CF3">
              <w:rPr>
                <w:rFonts w:ascii="Courier New" w:hAnsi="Courier New" w:cs="Courier New"/>
                <w:sz w:val="18"/>
                <w:szCs w:val="18"/>
              </w:rPr>
              <w:t> .</w:t>
            </w:r>
            <w:proofErr w:type="gramEnd"/>
            <w:r w:rsidRPr="00030CF3">
              <w:rPr>
                <w:rFonts w:ascii="Courier New" w:hAnsi="Courier New" w:cs="Courier New"/>
                <w:sz w:val="18"/>
                <w:szCs w:val="18"/>
              </w:rPr>
              <w:t xml:space="preserve"> S DR=DR_"14////;"</w:t>
            </w:r>
            <w:r w:rsidRPr="00030CF3">
              <w:rPr>
                <w:rFonts w:ascii="Courier New" w:hAnsi="Courier New" w:cs="Courier New"/>
                <w:sz w:val="18"/>
                <w:szCs w:val="18"/>
              </w:rPr>
              <w:br/>
            </w:r>
            <w:proofErr w:type="gramStart"/>
            <w:r w:rsidRPr="00030CF3">
              <w:rPr>
                <w:rFonts w:ascii="Courier New" w:hAnsi="Courier New" w:cs="Courier New"/>
                <w:sz w:val="18"/>
                <w:szCs w:val="18"/>
              </w:rPr>
              <w:t> .</w:t>
            </w:r>
            <w:proofErr w:type="gramEnd"/>
            <w:r w:rsidRPr="00030CF3">
              <w:rPr>
                <w:rFonts w:ascii="Courier New" w:hAnsi="Courier New" w:cs="Courier New"/>
                <w:sz w:val="18"/>
                <w:szCs w:val="18"/>
              </w:rPr>
              <w:t xml:space="preserve"> D ^DIE</w:t>
            </w:r>
            <w:r w:rsidRPr="00030CF3">
              <w:rPr>
                <w:rFonts w:ascii="Courier New" w:hAnsi="Courier New" w:cs="Courier New"/>
                <w:sz w:val="18"/>
                <w:szCs w:val="18"/>
              </w:rPr>
              <w:br/>
              <w:t> ;</w:t>
            </w:r>
            <w:r w:rsidRPr="00030CF3">
              <w:rPr>
                <w:rFonts w:ascii="Courier New" w:hAnsi="Courier New" w:cs="Courier New"/>
                <w:sz w:val="18"/>
                <w:szCs w:val="18"/>
              </w:rPr>
              <w:br/>
              <w:t> D MES^</w:t>
            </w:r>
            <w:proofErr w:type="gramStart"/>
            <w:r w:rsidRPr="00030CF3">
              <w:rPr>
                <w:rFonts w:ascii="Courier New" w:hAnsi="Courier New" w:cs="Courier New"/>
                <w:sz w:val="18"/>
                <w:szCs w:val="18"/>
              </w:rPr>
              <w:t>XPDUTL(</w:t>
            </w:r>
            <w:proofErr w:type="gramEnd"/>
            <w:r w:rsidRPr="00030CF3">
              <w:rPr>
                <w:rFonts w:ascii="Courier New" w:hAnsi="Courier New" w:cs="Courier New"/>
                <w:sz w:val="18"/>
                <w:szCs w:val="18"/>
              </w:rPr>
              <w:t>" OK, I'm done!")</w:t>
            </w:r>
            <w:r w:rsidRPr="00030CF3">
              <w:rPr>
                <w:rFonts w:ascii="Courier New" w:hAnsi="Courier New" w:cs="Courier New"/>
                <w:sz w:val="18"/>
                <w:szCs w:val="18"/>
              </w:rPr>
              <w:br/>
              <w:t> Q</w:t>
            </w:r>
            <w:r w:rsidRPr="00030CF3">
              <w:rPr>
                <w:rFonts w:ascii="Courier New" w:hAnsi="Courier New" w:cs="Courier New"/>
                <w:sz w:val="18"/>
                <w:szCs w:val="18"/>
              </w:rPr>
              <w:br/>
              <w:t> ;</w:t>
            </w:r>
            <w:r w:rsidRPr="00030CF3">
              <w:rPr>
                <w:rFonts w:ascii="Courier New" w:hAnsi="Courier New" w:cs="Courier New"/>
                <w:sz w:val="18"/>
                <w:szCs w:val="18"/>
              </w:rPr>
              <w:br/>
              <w:t>REVSC</w:t>
            </w:r>
            <w:r w:rsidR="00203FB2">
              <w:rPr>
                <w:rFonts w:ascii="Courier New" w:hAnsi="Courier New" w:cs="Courier New"/>
                <w:sz w:val="18"/>
                <w:szCs w:val="18"/>
              </w:rPr>
              <w:t xml:space="preserve"> </w:t>
            </w:r>
            <w:r w:rsidRPr="00030CF3">
              <w:rPr>
                <w:rFonts w:ascii="Courier New" w:hAnsi="Courier New" w:cs="Courier New"/>
                <w:sz w:val="18"/>
                <w:szCs w:val="18"/>
              </w:rPr>
              <w:t>; REVENUE SOUCE CODE entries in file #347.3</w:t>
            </w:r>
            <w:r w:rsidRPr="00030CF3">
              <w:rPr>
                <w:rFonts w:ascii="Courier New" w:hAnsi="Courier New" w:cs="Courier New"/>
                <w:sz w:val="18"/>
                <w:szCs w:val="18"/>
              </w:rPr>
              <w:br/>
              <w:t> N I,RSCDATA,DIC,Y,GBL,DA,X,DIE,DR</w:t>
            </w:r>
            <w:r w:rsidRPr="00030CF3">
              <w:rPr>
                <w:rFonts w:ascii="Courier New" w:hAnsi="Courier New" w:cs="Courier New"/>
                <w:sz w:val="18"/>
                <w:szCs w:val="18"/>
              </w:rPr>
              <w:br/>
              <w:t> ;</w:t>
            </w:r>
            <w:r w:rsidRPr="00030CF3">
              <w:rPr>
                <w:rFonts w:ascii="Courier New" w:hAnsi="Courier New" w:cs="Courier New"/>
                <w:sz w:val="18"/>
                <w:szCs w:val="18"/>
              </w:rPr>
              <w:br/>
              <w:t> D MES^XPDUTL(" -&gt; Adding new REVENUE SOURCE CODE entries to file 347.3 ...")</w:t>
            </w:r>
            <w:r w:rsidRPr="00030CF3">
              <w:rPr>
                <w:rFonts w:ascii="Courier New" w:hAnsi="Courier New" w:cs="Courier New"/>
                <w:sz w:val="18"/>
                <w:szCs w:val="18"/>
              </w:rPr>
              <w:br/>
              <w:t> ;</w:t>
            </w:r>
            <w:r w:rsidRPr="00030CF3">
              <w:rPr>
                <w:rFonts w:ascii="Courier New" w:hAnsi="Courier New" w:cs="Courier New"/>
                <w:sz w:val="18"/>
                <w:szCs w:val="18"/>
              </w:rPr>
              <w:br/>
              <w:t> S GBL="^RC(347.3,"</w:t>
            </w:r>
            <w:r w:rsidRPr="00030CF3">
              <w:rPr>
                <w:rFonts w:ascii="Courier New" w:hAnsi="Courier New" w:cs="Courier New"/>
                <w:sz w:val="18"/>
                <w:szCs w:val="18"/>
              </w:rPr>
              <w:br/>
              <w:t> F I=1:1 D</w:t>
            </w:r>
            <w:r w:rsidR="00203FB2">
              <w:rPr>
                <w:rFonts w:ascii="Courier New" w:hAnsi="Courier New" w:cs="Courier New"/>
                <w:sz w:val="18"/>
                <w:szCs w:val="18"/>
              </w:rPr>
              <w:t xml:space="preserve"> </w:t>
            </w:r>
            <w:r w:rsidRPr="00030CF3">
              <w:rPr>
                <w:rFonts w:ascii="Courier New" w:hAnsi="Courier New" w:cs="Courier New"/>
                <w:sz w:val="18"/>
                <w:szCs w:val="18"/>
              </w:rPr>
              <w:t>Q:RSCDATA="END"</w:t>
            </w:r>
            <w:r w:rsidRPr="00030CF3">
              <w:rPr>
                <w:rFonts w:ascii="Courier New" w:hAnsi="Courier New" w:cs="Courier New"/>
                <w:sz w:val="18"/>
                <w:szCs w:val="18"/>
              </w:rPr>
              <w:br/>
              <w:t> . S RSCDATA=$</w:t>
            </w:r>
            <w:proofErr w:type="gramStart"/>
            <w:r w:rsidRPr="00030CF3">
              <w:rPr>
                <w:rFonts w:ascii="Courier New" w:hAnsi="Courier New" w:cs="Courier New"/>
                <w:sz w:val="18"/>
                <w:szCs w:val="18"/>
              </w:rPr>
              <w:t>P(</w:t>
            </w:r>
            <w:proofErr w:type="gramEnd"/>
            <w:r w:rsidRPr="00030CF3">
              <w:rPr>
                <w:rFonts w:ascii="Courier New" w:hAnsi="Courier New" w:cs="Courier New"/>
                <w:sz w:val="18"/>
                <w:szCs w:val="18"/>
              </w:rPr>
              <w:t>$T(NEWRSC+I),";",3,99)</w:t>
            </w:r>
            <w:r w:rsidRPr="00030CF3">
              <w:rPr>
                <w:rFonts w:ascii="Courier New" w:hAnsi="Courier New" w:cs="Courier New"/>
                <w:sz w:val="18"/>
                <w:szCs w:val="18"/>
              </w:rPr>
              <w:br/>
              <w:t> . Q</w:t>
            </w:r>
            <w:proofErr w:type="gramStart"/>
            <w:r w:rsidRPr="00030CF3">
              <w:rPr>
                <w:rFonts w:ascii="Courier New" w:hAnsi="Courier New" w:cs="Courier New"/>
                <w:sz w:val="18"/>
                <w:szCs w:val="18"/>
              </w:rPr>
              <w:t>:RSCDATA</w:t>
            </w:r>
            <w:proofErr w:type="gramEnd"/>
            <w:r w:rsidRPr="00030CF3">
              <w:rPr>
                <w:rFonts w:ascii="Courier New" w:hAnsi="Courier New" w:cs="Courier New"/>
                <w:sz w:val="18"/>
                <w:szCs w:val="18"/>
              </w:rPr>
              <w:t>="END"</w:t>
            </w:r>
            <w:r w:rsidRPr="00030CF3">
              <w:rPr>
                <w:rFonts w:ascii="Courier New" w:hAnsi="Courier New" w:cs="Courier New"/>
                <w:sz w:val="18"/>
                <w:szCs w:val="18"/>
              </w:rPr>
              <w:br/>
              <w:t> . ; do a lookup and continue if exists.</w:t>
            </w:r>
            <w:r w:rsidRPr="00030CF3">
              <w:rPr>
                <w:rFonts w:ascii="Courier New" w:hAnsi="Courier New" w:cs="Courier New"/>
                <w:sz w:val="18"/>
                <w:szCs w:val="18"/>
              </w:rPr>
              <w:br/>
              <w:t> . S DIC=GBL</w:t>
            </w:r>
            <w:proofErr w:type="gramStart"/>
            <w:r w:rsidRPr="00030CF3">
              <w:rPr>
                <w:rFonts w:ascii="Courier New" w:hAnsi="Courier New" w:cs="Courier New"/>
                <w:sz w:val="18"/>
                <w:szCs w:val="18"/>
              </w:rPr>
              <w:t>,X</w:t>
            </w:r>
            <w:proofErr w:type="gramEnd"/>
            <w:r w:rsidRPr="00030CF3">
              <w:rPr>
                <w:rFonts w:ascii="Courier New" w:hAnsi="Courier New" w:cs="Courier New"/>
                <w:sz w:val="18"/>
                <w:szCs w:val="18"/>
              </w:rPr>
              <w:t>=$P(RSCDATA,";") D ^DIC</w:t>
            </w:r>
            <w:r w:rsidRPr="00030CF3">
              <w:rPr>
                <w:rFonts w:ascii="Courier New" w:hAnsi="Courier New" w:cs="Courier New"/>
                <w:sz w:val="18"/>
                <w:szCs w:val="18"/>
              </w:rPr>
              <w:br/>
              <w:t xml:space="preserve"> . I +Y&gt;0 </w:t>
            </w:r>
            <w:proofErr w:type="gramStart"/>
            <w:r w:rsidRPr="00030CF3">
              <w:rPr>
                <w:rFonts w:ascii="Courier New" w:hAnsi="Courier New" w:cs="Courier New"/>
                <w:sz w:val="18"/>
                <w:szCs w:val="18"/>
              </w:rPr>
              <w:t>Q</w:t>
            </w:r>
            <w:r w:rsidR="00203FB2">
              <w:rPr>
                <w:rFonts w:ascii="Courier New" w:hAnsi="Courier New" w:cs="Courier New"/>
                <w:sz w:val="18"/>
                <w:szCs w:val="18"/>
              </w:rPr>
              <w:t xml:space="preserve"> </w:t>
            </w:r>
            <w:r w:rsidRPr="00030CF3">
              <w:rPr>
                <w:rFonts w:ascii="Courier New" w:hAnsi="Courier New" w:cs="Courier New"/>
                <w:sz w:val="18"/>
                <w:szCs w:val="18"/>
              </w:rPr>
              <w:t>;S</w:t>
            </w:r>
            <w:proofErr w:type="gramEnd"/>
            <w:r w:rsidRPr="00030CF3">
              <w:rPr>
                <w:rFonts w:ascii="Courier New" w:hAnsi="Courier New" w:cs="Courier New"/>
                <w:sz w:val="18"/>
                <w:szCs w:val="18"/>
              </w:rPr>
              <w:t xml:space="preserve"> DIK=GBL,DA=+Y D ^DIK Q</w:t>
            </w:r>
            <w:r w:rsidRPr="00030CF3">
              <w:rPr>
                <w:rFonts w:ascii="Courier New" w:hAnsi="Courier New" w:cs="Courier New"/>
                <w:sz w:val="18"/>
                <w:szCs w:val="18"/>
              </w:rPr>
              <w:br/>
              <w:t> . ; add entry</w:t>
            </w:r>
            <w:r w:rsidRPr="00030CF3">
              <w:rPr>
                <w:rFonts w:ascii="Courier New" w:hAnsi="Courier New" w:cs="Courier New"/>
                <w:sz w:val="18"/>
                <w:szCs w:val="18"/>
              </w:rPr>
              <w:br/>
              <w:t> . S X=$</w:t>
            </w:r>
            <w:proofErr w:type="gramStart"/>
            <w:r w:rsidRPr="00030CF3">
              <w:rPr>
                <w:rFonts w:ascii="Courier New" w:hAnsi="Courier New" w:cs="Courier New"/>
                <w:sz w:val="18"/>
                <w:szCs w:val="18"/>
              </w:rPr>
              <w:t>P(</w:t>
            </w:r>
            <w:proofErr w:type="gramEnd"/>
            <w:r w:rsidRPr="00030CF3">
              <w:rPr>
                <w:rFonts w:ascii="Courier New" w:hAnsi="Courier New" w:cs="Courier New"/>
                <w:sz w:val="18"/>
                <w:szCs w:val="18"/>
              </w:rPr>
              <w:t>RSCDATA,";") D FILE^DICN</w:t>
            </w:r>
            <w:r w:rsidRPr="00030CF3">
              <w:rPr>
                <w:rFonts w:ascii="Courier New" w:hAnsi="Courier New" w:cs="Courier New"/>
                <w:sz w:val="18"/>
                <w:szCs w:val="18"/>
              </w:rPr>
              <w:br/>
              <w:t> . I +Y=-1 D</w:t>
            </w:r>
            <w:r w:rsidRPr="00030CF3">
              <w:rPr>
                <w:rFonts w:ascii="Courier New" w:hAnsi="Courier New" w:cs="Courier New"/>
                <w:sz w:val="18"/>
                <w:szCs w:val="18"/>
              </w:rPr>
              <w:br/>
              <w:t> . . D MES^</w:t>
            </w:r>
            <w:proofErr w:type="gramStart"/>
            <w:r w:rsidRPr="00030CF3">
              <w:rPr>
                <w:rFonts w:ascii="Courier New" w:hAnsi="Courier New" w:cs="Courier New"/>
                <w:sz w:val="18"/>
                <w:szCs w:val="18"/>
              </w:rPr>
              <w:t>XPDUTL(</w:t>
            </w:r>
            <w:proofErr w:type="gramEnd"/>
            <w:r w:rsidRPr="00030CF3">
              <w:rPr>
                <w:rFonts w:ascii="Courier New" w:hAnsi="Courier New" w:cs="Courier New"/>
                <w:sz w:val="18"/>
                <w:szCs w:val="18"/>
              </w:rPr>
              <w:t>" "_$P(RSCDATA,";")_" failed to add!")</w:t>
            </w:r>
            <w:r w:rsidRPr="00030CF3">
              <w:rPr>
                <w:rFonts w:ascii="Courier New" w:hAnsi="Courier New" w:cs="Courier New"/>
                <w:sz w:val="18"/>
                <w:szCs w:val="18"/>
              </w:rPr>
              <w:br/>
              <w:t> . ;set fields</w:t>
            </w:r>
            <w:r w:rsidRPr="00030CF3">
              <w:rPr>
                <w:rFonts w:ascii="Courier New" w:hAnsi="Courier New" w:cs="Courier New"/>
                <w:sz w:val="18"/>
                <w:szCs w:val="18"/>
              </w:rPr>
              <w:br/>
              <w:t> . S DIE=DIC K DIC</w:t>
            </w:r>
            <w:r w:rsidRPr="00030CF3">
              <w:rPr>
                <w:rFonts w:ascii="Courier New" w:hAnsi="Courier New" w:cs="Courier New"/>
                <w:sz w:val="18"/>
                <w:szCs w:val="18"/>
              </w:rPr>
              <w:br/>
              <w:t> . S DA=+Y</w:t>
            </w:r>
            <w:r w:rsidRPr="00030CF3">
              <w:rPr>
                <w:rFonts w:ascii="Courier New" w:hAnsi="Courier New" w:cs="Courier New"/>
                <w:sz w:val="18"/>
                <w:szCs w:val="18"/>
              </w:rPr>
              <w:br/>
              <w:t> . S DR=".02////"_$</w:t>
            </w:r>
            <w:proofErr w:type="gramStart"/>
            <w:r w:rsidRPr="00030CF3">
              <w:rPr>
                <w:rFonts w:ascii="Courier New" w:hAnsi="Courier New" w:cs="Courier New"/>
                <w:sz w:val="18"/>
                <w:szCs w:val="18"/>
              </w:rPr>
              <w:t>P(</w:t>
            </w:r>
            <w:proofErr w:type="gramEnd"/>
            <w:r w:rsidRPr="00030CF3">
              <w:rPr>
                <w:rFonts w:ascii="Courier New" w:hAnsi="Courier New" w:cs="Courier New"/>
                <w:sz w:val="18"/>
                <w:szCs w:val="18"/>
              </w:rPr>
              <w:t>RSCDATA,";",2)_";"</w:t>
            </w:r>
            <w:r w:rsidRPr="00030CF3">
              <w:rPr>
                <w:rFonts w:ascii="Courier New" w:hAnsi="Courier New" w:cs="Courier New"/>
                <w:sz w:val="18"/>
                <w:szCs w:val="18"/>
              </w:rPr>
              <w:br/>
              <w:t> . S DR=DR_".03///0;"</w:t>
            </w:r>
            <w:r w:rsidRPr="00030CF3">
              <w:rPr>
                <w:rFonts w:ascii="Courier New" w:hAnsi="Courier New" w:cs="Courier New"/>
                <w:sz w:val="18"/>
                <w:szCs w:val="18"/>
              </w:rPr>
              <w:br/>
            </w:r>
            <w:proofErr w:type="gramStart"/>
            <w:r w:rsidRPr="00030CF3">
              <w:rPr>
                <w:rFonts w:ascii="Courier New" w:hAnsi="Courier New" w:cs="Courier New"/>
                <w:sz w:val="18"/>
                <w:szCs w:val="18"/>
              </w:rPr>
              <w:t> .</w:t>
            </w:r>
            <w:proofErr w:type="gramEnd"/>
            <w:r w:rsidRPr="00030CF3">
              <w:rPr>
                <w:rFonts w:ascii="Courier New" w:hAnsi="Courier New" w:cs="Courier New"/>
                <w:sz w:val="18"/>
                <w:szCs w:val="18"/>
              </w:rPr>
              <w:t xml:space="preserve"> D ^DIE</w:t>
            </w:r>
            <w:r w:rsidRPr="00030CF3">
              <w:rPr>
                <w:rFonts w:ascii="Courier New" w:hAnsi="Courier New" w:cs="Courier New"/>
                <w:sz w:val="18"/>
                <w:szCs w:val="18"/>
              </w:rPr>
              <w:br/>
              <w:t> ;</w:t>
            </w:r>
            <w:r w:rsidRPr="00030CF3">
              <w:rPr>
                <w:rFonts w:ascii="Courier New" w:hAnsi="Courier New" w:cs="Courier New"/>
                <w:sz w:val="18"/>
                <w:szCs w:val="18"/>
              </w:rPr>
              <w:br/>
              <w:t> D MES^</w:t>
            </w:r>
            <w:proofErr w:type="gramStart"/>
            <w:r w:rsidRPr="00030CF3">
              <w:rPr>
                <w:rFonts w:ascii="Courier New" w:hAnsi="Courier New" w:cs="Courier New"/>
                <w:sz w:val="18"/>
                <w:szCs w:val="18"/>
              </w:rPr>
              <w:t>XPDUTL(</w:t>
            </w:r>
            <w:proofErr w:type="gramEnd"/>
            <w:r w:rsidRPr="00030CF3">
              <w:rPr>
                <w:rFonts w:ascii="Courier New" w:hAnsi="Courier New" w:cs="Courier New"/>
                <w:sz w:val="18"/>
                <w:szCs w:val="18"/>
              </w:rPr>
              <w:t>" OK, I'm done!")</w:t>
            </w:r>
            <w:r w:rsidRPr="00030CF3">
              <w:rPr>
                <w:rFonts w:ascii="Courier New" w:hAnsi="Courier New" w:cs="Courier New"/>
                <w:sz w:val="18"/>
                <w:szCs w:val="18"/>
              </w:rPr>
              <w:br/>
              <w:t> ;</w:t>
            </w:r>
            <w:r w:rsidRPr="00030CF3">
              <w:rPr>
                <w:rFonts w:ascii="Courier New" w:hAnsi="Courier New" w:cs="Courier New"/>
                <w:sz w:val="18"/>
                <w:szCs w:val="18"/>
              </w:rPr>
              <w:br/>
              <w:t> Q</w:t>
            </w:r>
            <w:r w:rsidRPr="00030CF3">
              <w:rPr>
                <w:rFonts w:ascii="Courier New" w:hAnsi="Courier New" w:cs="Courier New"/>
                <w:sz w:val="18"/>
                <w:szCs w:val="18"/>
              </w:rPr>
              <w:br/>
              <w:t> ;</w:t>
            </w:r>
            <w:r w:rsidRPr="00030CF3">
              <w:rPr>
                <w:rFonts w:ascii="Courier New" w:hAnsi="Courier New" w:cs="Courier New"/>
                <w:sz w:val="18"/>
                <w:szCs w:val="18"/>
              </w:rPr>
              <w:br/>
              <w:t> ;;REVENUE SOURCE CODES (RSC#)</w:t>
            </w:r>
            <w:r w:rsidRPr="00030CF3">
              <w:rPr>
                <w:rFonts w:ascii="Courier New" w:hAnsi="Courier New" w:cs="Courier New"/>
                <w:sz w:val="18"/>
                <w:szCs w:val="18"/>
              </w:rPr>
              <w:br/>
              <w:t>NEWRSC ;SOURCE CODE;NAME</w:t>
            </w:r>
            <w:r w:rsidRPr="00030CF3">
              <w:rPr>
                <w:rFonts w:ascii="Courier New" w:hAnsi="Courier New" w:cs="Courier New"/>
                <w:sz w:val="18"/>
                <w:szCs w:val="18"/>
              </w:rPr>
              <w:br/>
              <w:t> ;;8F1Z;FEE BASIS INPATIENT</w:t>
            </w:r>
            <w:r w:rsidRPr="00030CF3">
              <w:rPr>
                <w:rFonts w:ascii="Courier New" w:hAnsi="Courier New" w:cs="Courier New"/>
                <w:sz w:val="18"/>
                <w:szCs w:val="18"/>
              </w:rPr>
              <w:br/>
              <w:t> ;;8FCB;FEE BASIS OUTPATIENT</w:t>
            </w:r>
            <w:r w:rsidRPr="00030CF3">
              <w:rPr>
                <w:rFonts w:ascii="Courier New" w:hAnsi="Courier New" w:cs="Courier New"/>
                <w:sz w:val="18"/>
                <w:szCs w:val="18"/>
              </w:rPr>
              <w:br/>
              <w:t> ;;END</w:t>
            </w:r>
          </w:p>
        </w:tc>
      </w:tr>
    </w:tbl>
    <w:p w14:paraId="6801F506" w14:textId="77777777" w:rsidR="001C58C8" w:rsidRDefault="001C58C8" w:rsidP="00B24FA3">
      <w:pPr>
        <w:pStyle w:val="Heading6"/>
      </w:pPr>
      <w:bookmarkStart w:id="163" w:name="_Toc433793116"/>
      <w:r w:rsidRPr="00B47A58">
        <w:lastRenderedPageBreak/>
        <w:t>Associate new fund with new Revenue Source Codes in AR</w:t>
      </w:r>
      <w:bookmarkEnd w:id="163"/>
    </w:p>
    <w:p w14:paraId="2E21D82C" w14:textId="05826757" w:rsidR="001C58C8" w:rsidRDefault="001C58C8" w:rsidP="001C58C8">
      <w:pPr>
        <w:pStyle w:val="BodyText"/>
      </w:pPr>
      <w:proofErr w:type="gramStart"/>
      <w:r>
        <w:t xml:space="preserve">See </w:t>
      </w:r>
      <w:r w:rsidR="00F608DB">
        <w:fldChar w:fldCharType="begin"/>
      </w:r>
      <w:r w:rsidR="00F608DB">
        <w:instrText xml:space="preserve"> REF _Ref433791386 \r \h </w:instrText>
      </w:r>
      <w:r w:rsidR="00F608DB">
        <w:fldChar w:fldCharType="separate"/>
      </w:r>
      <w:r w:rsidR="00F608DB">
        <w:t>6.2.2.2.4.1</w:t>
      </w:r>
      <w:r w:rsidR="00F608DB">
        <w:fldChar w:fldCharType="end"/>
      </w:r>
      <w:r>
        <w:t>.</w:t>
      </w:r>
      <w:proofErr w:type="gramEnd"/>
    </w:p>
    <w:p w14:paraId="308E9B04" w14:textId="77777777" w:rsidR="001C58C8" w:rsidRDefault="001C58C8" w:rsidP="00B24FA3">
      <w:pPr>
        <w:pStyle w:val="Heading6"/>
      </w:pPr>
      <w:bookmarkStart w:id="164" w:name="_Toc433793117"/>
      <w:r w:rsidRPr="00B47A58">
        <w:t>Associate new fund with new Revenue Source Codes in FMS.</w:t>
      </w:r>
      <w:bookmarkEnd w:id="164"/>
    </w:p>
    <w:p w14:paraId="69DDB75A" w14:textId="3012A297" w:rsidR="001C58C8" w:rsidRPr="00EA78CC" w:rsidRDefault="00263EC5" w:rsidP="001C58C8">
      <w:pPr>
        <w:pStyle w:val="BodyText"/>
      </w:pPr>
      <w:r>
        <w:t>This has been accomplished by communication with FMS personnel.</w:t>
      </w:r>
    </w:p>
    <w:p w14:paraId="23FE155F" w14:textId="77777777" w:rsidR="00BC468A" w:rsidRDefault="00BC468A" w:rsidP="00B24FA3">
      <w:pPr>
        <w:pStyle w:val="Heading4"/>
      </w:pPr>
      <w:bookmarkStart w:id="165" w:name="_Toc381778409"/>
      <w:bookmarkStart w:id="166" w:name="_Toc433793118"/>
      <w:r>
        <w:t>Design Element Tables</w:t>
      </w:r>
      <w:bookmarkEnd w:id="165"/>
      <w:bookmarkEnd w:id="166"/>
    </w:p>
    <w:p w14:paraId="6586964E" w14:textId="77777777" w:rsidR="00BC468A" w:rsidRDefault="00BC468A" w:rsidP="00B24FA3">
      <w:pPr>
        <w:pStyle w:val="Heading5"/>
      </w:pPr>
      <w:bookmarkStart w:id="167" w:name="_Toc381778410"/>
      <w:bookmarkStart w:id="168" w:name="_Toc433793119"/>
      <w:r>
        <w:t>Routines (Entry Points)</w:t>
      </w:r>
      <w:bookmarkEnd w:id="167"/>
      <w:bookmarkEnd w:id="168"/>
    </w:p>
    <w:p w14:paraId="626C816B" w14:textId="37480F02" w:rsidR="00EC7EFE" w:rsidRDefault="00EC7EFE" w:rsidP="00EC7EFE">
      <w:pPr>
        <w:pStyle w:val="Caption"/>
      </w:pPr>
      <w:bookmarkStart w:id="169" w:name="_Toc433792438"/>
      <w:r>
        <w:lastRenderedPageBreak/>
        <w:t xml:space="preserve">Table </w:t>
      </w:r>
      <w:fldSimple w:instr=" SEQ Table \* ARABIC ">
        <w:r w:rsidR="00B57892">
          <w:rPr>
            <w:noProof/>
          </w:rPr>
          <w:t>10</w:t>
        </w:r>
      </w:fldSimple>
      <w:r w:rsidR="004A48D2">
        <w:rPr>
          <w:noProof/>
        </w:rPr>
        <w:t>:</w:t>
      </w:r>
      <w:r w:rsidR="00610727">
        <w:rPr>
          <w:noProof/>
        </w:rPr>
        <w:t xml:space="preserve"> </w:t>
      </w:r>
      <w:r>
        <w:rPr>
          <w:noProof/>
        </w:rPr>
        <w:t>(Grouping): Routines</w:t>
      </w:r>
      <w:bookmarkEnd w:id="169"/>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1172"/>
        <w:gridCol w:w="1262"/>
        <w:gridCol w:w="1203"/>
        <w:gridCol w:w="3036"/>
      </w:tblGrid>
      <w:tr w:rsidR="001615A5" w:rsidRPr="0028049C" w14:paraId="252DC0BB" w14:textId="77777777" w:rsidTr="001615A5">
        <w:trPr>
          <w:cantSplit/>
          <w:tblHeader/>
        </w:trPr>
        <w:tc>
          <w:tcPr>
            <w:tcW w:w="1510" w:type="pct"/>
            <w:shd w:val="clear" w:color="auto" w:fill="F2F2F2" w:themeFill="background1" w:themeFillShade="F2"/>
            <w:vAlign w:val="center"/>
          </w:tcPr>
          <w:p w14:paraId="30C4178A" w14:textId="77777777" w:rsidR="0028049C" w:rsidRPr="0028049C" w:rsidRDefault="0028049C" w:rsidP="00603741">
            <w:pPr>
              <w:pStyle w:val="TableHeading"/>
            </w:pPr>
            <w:bookmarkStart w:id="170" w:name="ColumnTitle_31"/>
            <w:bookmarkEnd w:id="170"/>
            <w:r w:rsidRPr="0028049C">
              <w:t>Routines</w:t>
            </w:r>
          </w:p>
        </w:tc>
        <w:tc>
          <w:tcPr>
            <w:tcW w:w="3490" w:type="pct"/>
            <w:gridSpan w:val="4"/>
            <w:tcBorders>
              <w:bottom w:val="single" w:sz="6" w:space="0" w:color="000000"/>
            </w:tcBorders>
            <w:shd w:val="clear" w:color="auto" w:fill="F2F2F2" w:themeFill="background1" w:themeFillShade="F2"/>
          </w:tcPr>
          <w:p w14:paraId="6DC7CDC4" w14:textId="77777777" w:rsidR="0028049C" w:rsidRPr="0028049C" w:rsidRDefault="0028049C" w:rsidP="00603741">
            <w:pPr>
              <w:pStyle w:val="TableHeading"/>
            </w:pPr>
            <w:r w:rsidRPr="0028049C">
              <w:t>Activities</w:t>
            </w:r>
          </w:p>
        </w:tc>
      </w:tr>
      <w:tr w:rsidR="00E61EBB" w:rsidRPr="0028049C" w14:paraId="7AEF1F72" w14:textId="77777777" w:rsidTr="003D34F4">
        <w:trPr>
          <w:cantSplit/>
          <w:tblHeader/>
        </w:trPr>
        <w:tc>
          <w:tcPr>
            <w:tcW w:w="1510" w:type="pct"/>
            <w:shd w:val="clear" w:color="auto" w:fill="F2F2F2" w:themeFill="background1" w:themeFillShade="F2"/>
            <w:vAlign w:val="center"/>
          </w:tcPr>
          <w:p w14:paraId="67478865" w14:textId="77777777" w:rsidR="0028049C" w:rsidRPr="0028049C" w:rsidRDefault="0028049C" w:rsidP="0028049C">
            <w:pPr>
              <w:pStyle w:val="TableText"/>
              <w:rPr>
                <w:b/>
              </w:rPr>
            </w:pPr>
            <w:r w:rsidRPr="0028049C">
              <w:rPr>
                <w:b/>
              </w:rPr>
              <w:t>Routine Name</w:t>
            </w:r>
          </w:p>
        </w:tc>
        <w:tc>
          <w:tcPr>
            <w:tcW w:w="3490" w:type="pct"/>
            <w:gridSpan w:val="4"/>
            <w:tcBorders>
              <w:bottom w:val="single" w:sz="6" w:space="0" w:color="000000"/>
            </w:tcBorders>
          </w:tcPr>
          <w:p w14:paraId="3E4868F4" w14:textId="77777777" w:rsidR="0028049C" w:rsidRPr="003E1716" w:rsidRDefault="0028049C" w:rsidP="003E1716">
            <w:pPr>
              <w:pStyle w:val="TableText"/>
            </w:pPr>
          </w:p>
        </w:tc>
      </w:tr>
      <w:tr w:rsidR="001615A5" w:rsidRPr="0028049C" w14:paraId="25833F07" w14:textId="77777777" w:rsidTr="003E1716">
        <w:trPr>
          <w:cantSplit/>
        </w:trPr>
        <w:tc>
          <w:tcPr>
            <w:tcW w:w="1510" w:type="pct"/>
            <w:shd w:val="clear" w:color="auto" w:fill="F2F2F2" w:themeFill="background1" w:themeFillShade="F2"/>
            <w:vAlign w:val="center"/>
          </w:tcPr>
          <w:p w14:paraId="42964B34" w14:textId="77777777" w:rsidR="0028049C" w:rsidRPr="0028049C" w:rsidRDefault="0028049C" w:rsidP="0028049C">
            <w:pPr>
              <w:pStyle w:val="TableText"/>
              <w:rPr>
                <w:b/>
              </w:rPr>
            </w:pPr>
            <w:r w:rsidRPr="0028049C">
              <w:rPr>
                <w:b/>
              </w:rPr>
              <w:t>Enhancement Category</w:t>
            </w:r>
          </w:p>
        </w:tc>
        <w:tc>
          <w:tcPr>
            <w:tcW w:w="613" w:type="pct"/>
            <w:tcBorders>
              <w:right w:val="nil"/>
            </w:tcBorders>
          </w:tcPr>
          <w:p w14:paraId="1ACFEE39" w14:textId="77777777" w:rsidR="0028049C" w:rsidRPr="003E1716" w:rsidRDefault="005E03E6" w:rsidP="003E1716">
            <w:pPr>
              <w:pStyle w:val="TableText"/>
            </w:pPr>
            <w:r w:rsidRPr="003E1716">
              <w:fldChar w:fldCharType="begin">
                <w:ffData>
                  <w:name w:val="Check23"/>
                  <w:enabled/>
                  <w:calcOnExit w:val="0"/>
                  <w:statusText w:type="text" w:val="New enhancement category"/>
                  <w:checkBox>
                    <w:sizeAuto/>
                    <w:default w:val="0"/>
                    <w:checked w:val="0"/>
                  </w:checkBox>
                </w:ffData>
              </w:fldChar>
            </w:r>
            <w:bookmarkStart w:id="171" w:name="Check23"/>
            <w:r w:rsidRPr="003E1716">
              <w:instrText xml:space="preserve"> FORMCHECKBOX </w:instrText>
            </w:r>
            <w:r w:rsidR="006A2DFA">
              <w:fldChar w:fldCharType="separate"/>
            </w:r>
            <w:r w:rsidRPr="003E1716">
              <w:fldChar w:fldCharType="end"/>
            </w:r>
            <w:bookmarkEnd w:id="171"/>
            <w:r w:rsidR="0028049C" w:rsidRPr="003E1716">
              <w:t xml:space="preserve"> New</w:t>
            </w:r>
          </w:p>
        </w:tc>
        <w:tc>
          <w:tcPr>
            <w:tcW w:w="660" w:type="pct"/>
            <w:tcBorders>
              <w:left w:val="nil"/>
              <w:right w:val="nil"/>
            </w:tcBorders>
          </w:tcPr>
          <w:p w14:paraId="35F2BC80" w14:textId="77777777" w:rsidR="0028049C" w:rsidRPr="003E1716" w:rsidRDefault="005E03E6" w:rsidP="003E1716">
            <w:pPr>
              <w:pStyle w:val="TableText"/>
            </w:pPr>
            <w:r w:rsidRPr="003E1716">
              <w:fldChar w:fldCharType="begin">
                <w:ffData>
                  <w:name w:val="Check24"/>
                  <w:enabled/>
                  <w:calcOnExit w:val="0"/>
                  <w:statusText w:type="text" w:val="Modify enhancement category"/>
                  <w:checkBox>
                    <w:sizeAuto/>
                    <w:default w:val="0"/>
                    <w:checked w:val="0"/>
                  </w:checkBox>
                </w:ffData>
              </w:fldChar>
            </w:r>
            <w:bookmarkStart w:id="172" w:name="Check24"/>
            <w:r w:rsidRPr="003E1716">
              <w:instrText xml:space="preserve"> FORMCHECKBOX </w:instrText>
            </w:r>
            <w:r w:rsidR="006A2DFA">
              <w:fldChar w:fldCharType="separate"/>
            </w:r>
            <w:r w:rsidRPr="003E1716">
              <w:fldChar w:fldCharType="end"/>
            </w:r>
            <w:bookmarkEnd w:id="172"/>
            <w:r w:rsidR="0028049C" w:rsidRPr="003E1716">
              <w:t xml:space="preserve"> Modify</w:t>
            </w:r>
          </w:p>
        </w:tc>
        <w:tc>
          <w:tcPr>
            <w:tcW w:w="629" w:type="pct"/>
            <w:tcBorders>
              <w:left w:val="nil"/>
              <w:right w:val="nil"/>
            </w:tcBorders>
          </w:tcPr>
          <w:p w14:paraId="3C365264" w14:textId="77777777" w:rsidR="0028049C" w:rsidRPr="003E1716" w:rsidRDefault="005E03E6" w:rsidP="003E1716">
            <w:pPr>
              <w:pStyle w:val="TableText"/>
            </w:pPr>
            <w:r w:rsidRPr="003E1716">
              <w:fldChar w:fldCharType="begin">
                <w:ffData>
                  <w:name w:val="Check26"/>
                  <w:enabled/>
                  <w:calcOnExit w:val="0"/>
                  <w:statusText w:type="text" w:val="Delete enhancement category"/>
                  <w:checkBox>
                    <w:sizeAuto/>
                    <w:default w:val="0"/>
                    <w:checked w:val="0"/>
                  </w:checkBox>
                </w:ffData>
              </w:fldChar>
            </w:r>
            <w:bookmarkStart w:id="173" w:name="Check26"/>
            <w:r w:rsidRPr="003E1716">
              <w:instrText xml:space="preserve"> FORMCHECKBOX </w:instrText>
            </w:r>
            <w:r w:rsidR="006A2DFA">
              <w:fldChar w:fldCharType="separate"/>
            </w:r>
            <w:r w:rsidRPr="003E1716">
              <w:fldChar w:fldCharType="end"/>
            </w:r>
            <w:bookmarkEnd w:id="173"/>
            <w:r w:rsidR="0028049C" w:rsidRPr="003E1716">
              <w:t xml:space="preserve"> Delete</w:t>
            </w:r>
          </w:p>
        </w:tc>
        <w:tc>
          <w:tcPr>
            <w:tcW w:w="1588" w:type="pct"/>
            <w:tcBorders>
              <w:left w:val="nil"/>
            </w:tcBorders>
          </w:tcPr>
          <w:p w14:paraId="0B03A2A5" w14:textId="77777777" w:rsidR="0028049C" w:rsidRPr="003E1716" w:rsidRDefault="005E03E6" w:rsidP="003E1716">
            <w:pPr>
              <w:pStyle w:val="TableText"/>
            </w:pPr>
            <w:r w:rsidRPr="003E1716">
              <w:fldChar w:fldCharType="begin">
                <w:ffData>
                  <w:name w:val="Check68"/>
                  <w:enabled/>
                  <w:calcOnExit w:val="0"/>
                  <w:statusText w:type="text" w:val="No change to enhancement category"/>
                  <w:checkBox>
                    <w:sizeAuto/>
                    <w:default w:val="0"/>
                    <w:checked w:val="0"/>
                  </w:checkBox>
                </w:ffData>
              </w:fldChar>
            </w:r>
            <w:bookmarkStart w:id="174" w:name="Check68"/>
            <w:r w:rsidRPr="003E1716">
              <w:instrText xml:space="preserve"> FORMCHECKBOX </w:instrText>
            </w:r>
            <w:r w:rsidR="006A2DFA">
              <w:fldChar w:fldCharType="separate"/>
            </w:r>
            <w:r w:rsidRPr="003E1716">
              <w:fldChar w:fldCharType="end"/>
            </w:r>
            <w:bookmarkEnd w:id="174"/>
            <w:r w:rsidR="0028049C" w:rsidRPr="003E1716">
              <w:t xml:space="preserve"> No Change</w:t>
            </w:r>
          </w:p>
        </w:tc>
      </w:tr>
      <w:tr w:rsidR="001615A5" w:rsidRPr="0028049C" w14:paraId="115721FC" w14:textId="77777777" w:rsidTr="001615A5">
        <w:trPr>
          <w:cantSplit/>
        </w:trPr>
        <w:tc>
          <w:tcPr>
            <w:tcW w:w="1510" w:type="pct"/>
            <w:shd w:val="clear" w:color="auto" w:fill="F2F2F2" w:themeFill="background1" w:themeFillShade="F2"/>
            <w:vAlign w:val="center"/>
          </w:tcPr>
          <w:p w14:paraId="3715B407" w14:textId="77777777" w:rsidR="0028049C" w:rsidRPr="0028049C" w:rsidRDefault="0028049C" w:rsidP="0028049C">
            <w:pPr>
              <w:pStyle w:val="TableText"/>
              <w:rPr>
                <w:b/>
              </w:rPr>
            </w:pPr>
            <w:r w:rsidRPr="0028049C">
              <w:rPr>
                <w:b/>
              </w:rPr>
              <w:t>RTM</w:t>
            </w:r>
          </w:p>
        </w:tc>
        <w:tc>
          <w:tcPr>
            <w:tcW w:w="3490" w:type="pct"/>
            <w:gridSpan w:val="4"/>
          </w:tcPr>
          <w:p w14:paraId="56A84B21" w14:textId="77777777" w:rsidR="0028049C" w:rsidRPr="003E1716" w:rsidRDefault="0028049C" w:rsidP="003E1716">
            <w:pPr>
              <w:pStyle w:val="TableText"/>
            </w:pPr>
          </w:p>
        </w:tc>
      </w:tr>
      <w:tr w:rsidR="00E61EBB" w:rsidRPr="0028049C" w14:paraId="052EE066" w14:textId="77777777" w:rsidTr="003D34F4">
        <w:trPr>
          <w:cantSplit/>
        </w:trPr>
        <w:tc>
          <w:tcPr>
            <w:tcW w:w="1510" w:type="pct"/>
            <w:tcBorders>
              <w:bottom w:val="single" w:sz="6" w:space="0" w:color="000000"/>
            </w:tcBorders>
            <w:shd w:val="clear" w:color="auto" w:fill="F2F2F2" w:themeFill="background1" w:themeFillShade="F2"/>
            <w:vAlign w:val="center"/>
          </w:tcPr>
          <w:p w14:paraId="56BF70BA" w14:textId="77777777" w:rsidR="0028049C" w:rsidRPr="0028049C" w:rsidRDefault="0028049C" w:rsidP="0028049C">
            <w:pPr>
              <w:pStyle w:val="TableText"/>
              <w:rPr>
                <w:b/>
              </w:rPr>
            </w:pPr>
            <w:r w:rsidRPr="0028049C">
              <w:rPr>
                <w:b/>
              </w:rPr>
              <w:t>Related Options</w:t>
            </w:r>
          </w:p>
        </w:tc>
        <w:tc>
          <w:tcPr>
            <w:tcW w:w="3490" w:type="pct"/>
            <w:gridSpan w:val="4"/>
            <w:tcBorders>
              <w:bottom w:val="single" w:sz="4" w:space="0" w:color="auto"/>
            </w:tcBorders>
          </w:tcPr>
          <w:p w14:paraId="0954618C" w14:textId="77777777" w:rsidR="0028049C" w:rsidRPr="003E1716" w:rsidRDefault="0028049C" w:rsidP="003E1716">
            <w:pPr>
              <w:pStyle w:val="TableText"/>
            </w:pPr>
          </w:p>
        </w:tc>
      </w:tr>
    </w:tbl>
    <w:p w14:paraId="726366CB" w14:textId="77777777" w:rsidR="00C159AF" w:rsidRPr="0028049C" w:rsidRDefault="00C159AF" w:rsidP="00E31E41">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1615A5" w:rsidRPr="0028049C" w14:paraId="0D073D2D" w14:textId="77777777"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6A6B6D5C" w14:textId="77777777" w:rsidR="0028049C" w:rsidRPr="0028049C" w:rsidRDefault="0028049C" w:rsidP="00603741">
            <w:pPr>
              <w:pStyle w:val="TableHeading"/>
            </w:pPr>
            <w:bookmarkStart w:id="175" w:name="ColumnTitle_32"/>
            <w:bookmarkEnd w:id="175"/>
            <w:r w:rsidRPr="0028049C">
              <w:t>Related Routines</w:t>
            </w:r>
          </w:p>
        </w:tc>
        <w:tc>
          <w:tcPr>
            <w:tcW w:w="1529" w:type="pct"/>
            <w:tcBorders>
              <w:bottom w:val="single" w:sz="4" w:space="0" w:color="auto"/>
            </w:tcBorders>
            <w:shd w:val="clear" w:color="auto" w:fill="F2F2F2" w:themeFill="background1" w:themeFillShade="F2"/>
          </w:tcPr>
          <w:p w14:paraId="364F46C0" w14:textId="77777777" w:rsidR="0028049C" w:rsidRPr="0028049C" w:rsidRDefault="0028049C" w:rsidP="00603741">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1A5A15E9" w14:textId="0D1D0562" w:rsidR="0028049C" w:rsidRPr="0028049C" w:rsidRDefault="0028049C" w:rsidP="00603741">
            <w:pPr>
              <w:pStyle w:val="TableHeading"/>
            </w:pPr>
            <w:r w:rsidRPr="0028049C">
              <w:t>Routines “Called”</w:t>
            </w:r>
            <w:r w:rsidR="009C74B6">
              <w:t xml:space="preserve"> </w:t>
            </w:r>
          </w:p>
        </w:tc>
      </w:tr>
      <w:tr w:rsidR="00E61EBB" w:rsidRPr="0028049C" w14:paraId="5CAE7069" w14:textId="77777777"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9C29D4B" w14:textId="77777777" w:rsidR="0028049C" w:rsidRPr="0028049C" w:rsidRDefault="0028049C" w:rsidP="0028049C">
            <w:pPr>
              <w:pStyle w:val="TableText"/>
            </w:pPr>
          </w:p>
        </w:tc>
        <w:tc>
          <w:tcPr>
            <w:tcW w:w="1529" w:type="pct"/>
            <w:tcBorders>
              <w:bottom w:val="single" w:sz="4" w:space="0" w:color="auto"/>
            </w:tcBorders>
            <w:vAlign w:val="center"/>
          </w:tcPr>
          <w:p w14:paraId="6A193E0E" w14:textId="77777777" w:rsidR="0028049C" w:rsidRPr="0028049C" w:rsidRDefault="0028049C" w:rsidP="0028049C">
            <w:pPr>
              <w:spacing w:before="60" w:after="60"/>
              <w:rPr>
                <w:rFonts w:ascii="Arial" w:hAnsi="Arial" w:cs="Arial"/>
                <w:szCs w:val="20"/>
              </w:rPr>
            </w:pPr>
          </w:p>
        </w:tc>
        <w:tc>
          <w:tcPr>
            <w:tcW w:w="1961" w:type="pct"/>
            <w:tcBorders>
              <w:bottom w:val="single" w:sz="4" w:space="0" w:color="auto"/>
            </w:tcBorders>
            <w:vAlign w:val="center"/>
          </w:tcPr>
          <w:p w14:paraId="656E89EF" w14:textId="77777777" w:rsidR="0028049C" w:rsidRPr="0028049C" w:rsidRDefault="0028049C" w:rsidP="0028049C">
            <w:pPr>
              <w:spacing w:before="60" w:after="60"/>
              <w:rPr>
                <w:rFonts w:ascii="Arial" w:hAnsi="Arial" w:cs="Arial"/>
                <w:szCs w:val="20"/>
              </w:rPr>
            </w:pPr>
          </w:p>
        </w:tc>
      </w:tr>
    </w:tbl>
    <w:p w14:paraId="2B1B5D23" w14:textId="77777777" w:rsidR="00C159AF" w:rsidRPr="002F4E85" w:rsidRDefault="00C159AF" w:rsidP="00E31E41">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1053"/>
        <w:gridCol w:w="1860"/>
        <w:gridCol w:w="1092"/>
        <w:gridCol w:w="1568"/>
        <w:gridCol w:w="1099"/>
      </w:tblGrid>
      <w:tr w:rsidR="001615A5" w:rsidRPr="002F4E85" w14:paraId="7633482D" w14:textId="77777777" w:rsidTr="001615A5">
        <w:trPr>
          <w:cantSplit/>
          <w:tblHeader/>
        </w:trPr>
        <w:tc>
          <w:tcPr>
            <w:tcW w:w="1510" w:type="pct"/>
            <w:shd w:val="clear" w:color="auto" w:fill="F2F2F2" w:themeFill="background1" w:themeFillShade="F2"/>
            <w:vAlign w:val="center"/>
          </w:tcPr>
          <w:p w14:paraId="53D0DE42" w14:textId="77777777" w:rsidR="002F4E85" w:rsidRPr="002F4E85" w:rsidRDefault="002F4E85" w:rsidP="00603741">
            <w:pPr>
              <w:pStyle w:val="TableHeading"/>
            </w:pPr>
            <w:bookmarkStart w:id="176" w:name="ColumnTitle_33"/>
            <w:bookmarkEnd w:id="176"/>
            <w:r w:rsidRPr="002F4E85">
              <w:t>Routines</w:t>
            </w:r>
          </w:p>
        </w:tc>
        <w:tc>
          <w:tcPr>
            <w:tcW w:w="3490" w:type="pct"/>
            <w:gridSpan w:val="5"/>
            <w:tcBorders>
              <w:bottom w:val="single" w:sz="6" w:space="0" w:color="000000"/>
            </w:tcBorders>
            <w:shd w:val="clear" w:color="auto" w:fill="F2F2F2" w:themeFill="background1" w:themeFillShade="F2"/>
          </w:tcPr>
          <w:p w14:paraId="0EEB5BF4" w14:textId="77777777" w:rsidR="002F4E85" w:rsidRPr="002F4E85" w:rsidRDefault="002F4E85" w:rsidP="00603741">
            <w:pPr>
              <w:pStyle w:val="TableHeading"/>
            </w:pPr>
            <w:r w:rsidRPr="002F4E85">
              <w:t>Activities</w:t>
            </w:r>
          </w:p>
        </w:tc>
      </w:tr>
      <w:tr w:rsidR="00E61EBB" w:rsidRPr="002F4E85" w14:paraId="46518D95" w14:textId="77777777" w:rsidTr="003D34F4">
        <w:trPr>
          <w:cantSplit/>
        </w:trPr>
        <w:tc>
          <w:tcPr>
            <w:tcW w:w="1510" w:type="pct"/>
            <w:tcBorders>
              <w:top w:val="single" w:sz="6" w:space="0" w:color="000000"/>
            </w:tcBorders>
            <w:shd w:val="clear" w:color="auto" w:fill="F2F2F2" w:themeFill="background1" w:themeFillShade="F2"/>
            <w:vAlign w:val="center"/>
          </w:tcPr>
          <w:p w14:paraId="2864CA74" w14:textId="77777777" w:rsidR="002F4E85" w:rsidRPr="002F4E85" w:rsidRDefault="002F4E85" w:rsidP="002F4E85">
            <w:pPr>
              <w:pStyle w:val="TableText"/>
              <w:rPr>
                <w:b/>
              </w:rPr>
            </w:pPr>
            <w:r w:rsidRPr="002F4E85">
              <w:rPr>
                <w:b/>
              </w:rPr>
              <w:t>Data Dictionary (DD) References</w:t>
            </w:r>
          </w:p>
        </w:tc>
        <w:tc>
          <w:tcPr>
            <w:tcW w:w="3490" w:type="pct"/>
            <w:gridSpan w:val="5"/>
          </w:tcPr>
          <w:p w14:paraId="3DB79164" w14:textId="77777777" w:rsidR="002F4E85" w:rsidRPr="003E1716" w:rsidRDefault="002F4E85" w:rsidP="003E1716">
            <w:pPr>
              <w:pStyle w:val="TableText"/>
            </w:pPr>
          </w:p>
        </w:tc>
      </w:tr>
      <w:tr w:rsidR="001615A5" w:rsidRPr="002F4E85" w14:paraId="4F1EEFA0" w14:textId="77777777" w:rsidTr="001615A5">
        <w:trPr>
          <w:cantSplit/>
        </w:trPr>
        <w:tc>
          <w:tcPr>
            <w:tcW w:w="1510" w:type="pct"/>
            <w:shd w:val="clear" w:color="auto" w:fill="F2F2F2" w:themeFill="background1" w:themeFillShade="F2"/>
            <w:vAlign w:val="center"/>
          </w:tcPr>
          <w:p w14:paraId="41B16851" w14:textId="77777777" w:rsidR="002F4E85" w:rsidRPr="002F4E85" w:rsidRDefault="002F4E85" w:rsidP="002F4E85">
            <w:pPr>
              <w:pStyle w:val="TableText"/>
              <w:rPr>
                <w:b/>
              </w:rPr>
            </w:pPr>
            <w:r w:rsidRPr="002F4E85">
              <w:rPr>
                <w:b/>
              </w:rPr>
              <w:t>Related Protocols</w:t>
            </w:r>
          </w:p>
        </w:tc>
        <w:tc>
          <w:tcPr>
            <w:tcW w:w="3490" w:type="pct"/>
            <w:gridSpan w:val="5"/>
          </w:tcPr>
          <w:p w14:paraId="4DFBC770" w14:textId="77777777" w:rsidR="002F4E85" w:rsidRPr="003E1716" w:rsidRDefault="002F4E85" w:rsidP="003E1716">
            <w:pPr>
              <w:pStyle w:val="TableText"/>
            </w:pPr>
          </w:p>
        </w:tc>
      </w:tr>
      <w:tr w:rsidR="00E61EBB" w:rsidRPr="002F4E85" w14:paraId="01F71CFE" w14:textId="77777777" w:rsidTr="003D34F4">
        <w:trPr>
          <w:cantSplit/>
        </w:trPr>
        <w:tc>
          <w:tcPr>
            <w:tcW w:w="1510" w:type="pct"/>
            <w:shd w:val="clear" w:color="auto" w:fill="F2F2F2" w:themeFill="background1" w:themeFillShade="F2"/>
            <w:vAlign w:val="center"/>
          </w:tcPr>
          <w:p w14:paraId="70DBA217" w14:textId="77777777" w:rsidR="002F4E85" w:rsidRPr="002F4E85" w:rsidRDefault="002F4E85" w:rsidP="002F4E85">
            <w:pPr>
              <w:pStyle w:val="TableText"/>
              <w:rPr>
                <w:b/>
              </w:rPr>
            </w:pPr>
            <w:r w:rsidRPr="002F4E85">
              <w:rPr>
                <w:b/>
              </w:rPr>
              <w:t>Related Integration Control Registrations (ICRs)</w:t>
            </w:r>
          </w:p>
        </w:tc>
        <w:tc>
          <w:tcPr>
            <w:tcW w:w="3490" w:type="pct"/>
            <w:gridSpan w:val="5"/>
            <w:tcBorders>
              <w:bottom w:val="single" w:sz="6" w:space="0" w:color="000000"/>
            </w:tcBorders>
          </w:tcPr>
          <w:p w14:paraId="34E64BCF" w14:textId="77777777" w:rsidR="002F4E85" w:rsidRPr="003E1716" w:rsidRDefault="002F4E85" w:rsidP="003E1716">
            <w:pPr>
              <w:pStyle w:val="TableText"/>
            </w:pPr>
          </w:p>
        </w:tc>
      </w:tr>
      <w:tr w:rsidR="001615A5" w:rsidRPr="002F4E85" w14:paraId="467791A9" w14:textId="77777777" w:rsidTr="003E1716">
        <w:trPr>
          <w:cantSplit/>
        </w:trPr>
        <w:tc>
          <w:tcPr>
            <w:tcW w:w="1510" w:type="pct"/>
            <w:tcBorders>
              <w:right w:val="single" w:sz="4" w:space="0" w:color="auto"/>
            </w:tcBorders>
            <w:shd w:val="clear" w:color="auto" w:fill="F2F2F2" w:themeFill="background1" w:themeFillShade="F2"/>
            <w:vAlign w:val="center"/>
          </w:tcPr>
          <w:p w14:paraId="001FF91F" w14:textId="77777777" w:rsidR="002F4E85" w:rsidRPr="002F4E85" w:rsidRDefault="002F4E85" w:rsidP="002F4E85">
            <w:pPr>
              <w:pStyle w:val="TableText"/>
              <w:rPr>
                <w:b/>
              </w:rPr>
            </w:pPr>
            <w:r w:rsidRPr="002F4E85">
              <w:rPr>
                <w:b/>
              </w:rPr>
              <w:t>Data Passing</w:t>
            </w:r>
          </w:p>
        </w:tc>
        <w:tc>
          <w:tcPr>
            <w:tcW w:w="551" w:type="pct"/>
            <w:tcBorders>
              <w:left w:val="single" w:sz="4" w:space="0" w:color="auto"/>
              <w:right w:val="nil"/>
            </w:tcBorders>
          </w:tcPr>
          <w:p w14:paraId="65A4BA42" w14:textId="77777777" w:rsidR="002F4E85" w:rsidRPr="003E1716" w:rsidRDefault="005E03E6" w:rsidP="003E1716">
            <w:pPr>
              <w:pStyle w:val="TableText"/>
            </w:pPr>
            <w:r w:rsidRPr="003E1716">
              <w:fldChar w:fldCharType="begin">
                <w:ffData>
                  <w:name w:val="Check69"/>
                  <w:enabled/>
                  <w:calcOnExit w:val="0"/>
                  <w:statusText w:type="text" w:val="Input"/>
                  <w:checkBox>
                    <w:sizeAuto/>
                    <w:default w:val="0"/>
                    <w:checked w:val="0"/>
                  </w:checkBox>
                </w:ffData>
              </w:fldChar>
            </w:r>
            <w:bookmarkStart w:id="177" w:name="Check69"/>
            <w:r w:rsidRPr="003E1716">
              <w:instrText xml:space="preserve"> FORMCHECKBOX </w:instrText>
            </w:r>
            <w:r w:rsidR="006A2DFA">
              <w:fldChar w:fldCharType="separate"/>
            </w:r>
            <w:r w:rsidRPr="003E1716">
              <w:fldChar w:fldCharType="end"/>
            </w:r>
            <w:bookmarkEnd w:id="177"/>
            <w:r w:rsidR="002F4E85" w:rsidRPr="003E1716">
              <w:t xml:space="preserve"> Input</w:t>
            </w:r>
          </w:p>
        </w:tc>
        <w:tc>
          <w:tcPr>
            <w:tcW w:w="973" w:type="pct"/>
            <w:tcBorders>
              <w:left w:val="nil"/>
              <w:right w:val="nil"/>
            </w:tcBorders>
          </w:tcPr>
          <w:p w14:paraId="7B8A55F3" w14:textId="77777777" w:rsidR="002F4E85" w:rsidRPr="003E1716" w:rsidRDefault="005E03E6" w:rsidP="003E1716">
            <w:pPr>
              <w:pStyle w:val="TableText"/>
            </w:pPr>
            <w:r w:rsidRPr="003E1716">
              <w:fldChar w:fldCharType="begin">
                <w:ffData>
                  <w:name w:val="Check70"/>
                  <w:enabled/>
                  <w:calcOnExit w:val="0"/>
                  <w:statusText w:type="text" w:val="Output"/>
                  <w:checkBox>
                    <w:sizeAuto/>
                    <w:default w:val="0"/>
                    <w:checked w:val="0"/>
                  </w:checkBox>
                </w:ffData>
              </w:fldChar>
            </w:r>
            <w:bookmarkStart w:id="178" w:name="Check70"/>
            <w:r w:rsidRPr="003E1716">
              <w:instrText xml:space="preserve"> FORMCHECKBOX </w:instrText>
            </w:r>
            <w:r w:rsidR="006A2DFA">
              <w:fldChar w:fldCharType="separate"/>
            </w:r>
            <w:r w:rsidRPr="003E1716">
              <w:fldChar w:fldCharType="end"/>
            </w:r>
            <w:bookmarkEnd w:id="178"/>
            <w:r w:rsidR="002F4E85" w:rsidRPr="003E1716">
              <w:t xml:space="preserve"> Output Reference</w:t>
            </w:r>
          </w:p>
        </w:tc>
        <w:tc>
          <w:tcPr>
            <w:tcW w:w="571" w:type="pct"/>
            <w:tcBorders>
              <w:left w:val="nil"/>
              <w:right w:val="nil"/>
            </w:tcBorders>
          </w:tcPr>
          <w:p w14:paraId="05105560" w14:textId="77777777" w:rsidR="002F4E85" w:rsidRPr="003E1716" w:rsidRDefault="005E03E6" w:rsidP="003E1716">
            <w:pPr>
              <w:pStyle w:val="TableText"/>
            </w:pPr>
            <w:r w:rsidRPr="003E1716">
              <w:fldChar w:fldCharType="begin">
                <w:ffData>
                  <w:name w:val="Check71"/>
                  <w:enabled/>
                  <w:calcOnExit w:val="0"/>
                  <w:statusText w:type="text" w:val="Both"/>
                  <w:checkBox>
                    <w:sizeAuto/>
                    <w:default w:val="0"/>
                    <w:checked w:val="0"/>
                  </w:checkBox>
                </w:ffData>
              </w:fldChar>
            </w:r>
            <w:bookmarkStart w:id="179" w:name="Check71"/>
            <w:r w:rsidRPr="003E1716">
              <w:instrText xml:space="preserve"> FORMCHECKBOX </w:instrText>
            </w:r>
            <w:r w:rsidR="006A2DFA">
              <w:fldChar w:fldCharType="separate"/>
            </w:r>
            <w:r w:rsidRPr="003E1716">
              <w:fldChar w:fldCharType="end"/>
            </w:r>
            <w:bookmarkEnd w:id="179"/>
            <w:r w:rsidR="002F4E85" w:rsidRPr="003E1716">
              <w:t xml:space="preserve"> Both</w:t>
            </w:r>
          </w:p>
        </w:tc>
        <w:tc>
          <w:tcPr>
            <w:tcW w:w="820" w:type="pct"/>
            <w:tcBorders>
              <w:left w:val="nil"/>
              <w:right w:val="nil"/>
            </w:tcBorders>
          </w:tcPr>
          <w:p w14:paraId="5EA7EE5C" w14:textId="77777777" w:rsidR="002F4E85" w:rsidRPr="003E1716" w:rsidRDefault="005E03E6" w:rsidP="003E1716">
            <w:pPr>
              <w:pStyle w:val="TableText"/>
            </w:pPr>
            <w:r w:rsidRPr="003E1716">
              <w:fldChar w:fldCharType="begin">
                <w:ffData>
                  <w:name w:val="Check72"/>
                  <w:enabled/>
                  <w:calcOnExit w:val="0"/>
                  <w:statusText w:type="text" w:val="Global reference"/>
                  <w:checkBox>
                    <w:sizeAuto/>
                    <w:default w:val="0"/>
                    <w:checked w:val="0"/>
                  </w:checkBox>
                </w:ffData>
              </w:fldChar>
            </w:r>
            <w:bookmarkStart w:id="180" w:name="Check72"/>
            <w:r w:rsidRPr="003E1716">
              <w:instrText xml:space="preserve"> FORMCHECKBOX </w:instrText>
            </w:r>
            <w:r w:rsidR="006A2DFA">
              <w:fldChar w:fldCharType="separate"/>
            </w:r>
            <w:r w:rsidRPr="003E1716">
              <w:fldChar w:fldCharType="end"/>
            </w:r>
            <w:bookmarkEnd w:id="180"/>
            <w:r w:rsidR="002F4E85" w:rsidRPr="003E1716">
              <w:t xml:space="preserve"> Global Reference</w:t>
            </w:r>
          </w:p>
        </w:tc>
        <w:tc>
          <w:tcPr>
            <w:tcW w:w="575" w:type="pct"/>
            <w:tcBorders>
              <w:left w:val="nil"/>
            </w:tcBorders>
          </w:tcPr>
          <w:p w14:paraId="6B7018E2" w14:textId="77777777" w:rsidR="002F4E85" w:rsidRPr="003E1716" w:rsidRDefault="005E03E6" w:rsidP="003E1716">
            <w:pPr>
              <w:pStyle w:val="TableText"/>
            </w:pPr>
            <w:r w:rsidRPr="003E1716">
              <w:fldChar w:fldCharType="begin">
                <w:ffData>
                  <w:name w:val="Check73"/>
                  <w:enabled/>
                  <w:calcOnExit w:val="0"/>
                  <w:statusText w:type="text" w:val="Local"/>
                  <w:checkBox>
                    <w:sizeAuto/>
                    <w:default w:val="0"/>
                    <w:checked w:val="0"/>
                  </w:checkBox>
                </w:ffData>
              </w:fldChar>
            </w:r>
            <w:bookmarkStart w:id="181" w:name="Check73"/>
            <w:r w:rsidRPr="003E1716">
              <w:instrText xml:space="preserve"> FORMCHECKBOX </w:instrText>
            </w:r>
            <w:r w:rsidR="006A2DFA">
              <w:fldChar w:fldCharType="separate"/>
            </w:r>
            <w:r w:rsidRPr="003E1716">
              <w:fldChar w:fldCharType="end"/>
            </w:r>
            <w:bookmarkEnd w:id="181"/>
            <w:r w:rsidR="002F4E85" w:rsidRPr="003E1716">
              <w:t xml:space="preserve"> Local</w:t>
            </w:r>
          </w:p>
        </w:tc>
      </w:tr>
      <w:tr w:rsidR="001615A5" w:rsidRPr="002F4E85" w14:paraId="6E878DB3" w14:textId="77777777" w:rsidTr="001615A5">
        <w:trPr>
          <w:cantSplit/>
        </w:trPr>
        <w:tc>
          <w:tcPr>
            <w:tcW w:w="1510" w:type="pct"/>
            <w:shd w:val="clear" w:color="auto" w:fill="F2F2F2" w:themeFill="background1" w:themeFillShade="F2"/>
            <w:vAlign w:val="center"/>
          </w:tcPr>
          <w:p w14:paraId="741BC819" w14:textId="77777777" w:rsidR="002F4E85" w:rsidRPr="002F4E85" w:rsidRDefault="002F4E85" w:rsidP="002F4E85">
            <w:pPr>
              <w:pStyle w:val="TableText"/>
              <w:rPr>
                <w:b/>
              </w:rPr>
            </w:pPr>
            <w:r w:rsidRPr="002F4E85">
              <w:rPr>
                <w:b/>
              </w:rPr>
              <w:t>Input Attribute Name and Definition</w:t>
            </w:r>
          </w:p>
        </w:tc>
        <w:tc>
          <w:tcPr>
            <w:tcW w:w="3490" w:type="pct"/>
            <w:gridSpan w:val="5"/>
          </w:tcPr>
          <w:p w14:paraId="68D860C3" w14:textId="77777777" w:rsidR="002F4E85" w:rsidRPr="003E1716" w:rsidRDefault="002F4E85" w:rsidP="003E1716">
            <w:pPr>
              <w:pStyle w:val="TableText"/>
            </w:pPr>
            <w:r w:rsidRPr="003E1716">
              <w:t>Name:</w:t>
            </w:r>
          </w:p>
          <w:p w14:paraId="50051871" w14:textId="77777777" w:rsidR="002F4E85" w:rsidRPr="003E1716" w:rsidRDefault="002F4E85" w:rsidP="003E1716">
            <w:pPr>
              <w:pStyle w:val="TableText"/>
            </w:pPr>
            <w:r w:rsidRPr="003E1716">
              <w:t>Definition:</w:t>
            </w:r>
          </w:p>
        </w:tc>
      </w:tr>
      <w:tr w:rsidR="001615A5" w:rsidRPr="002F4E85" w14:paraId="2C068AD4" w14:textId="77777777" w:rsidTr="001615A5">
        <w:trPr>
          <w:cantSplit/>
        </w:trPr>
        <w:tc>
          <w:tcPr>
            <w:tcW w:w="1510" w:type="pct"/>
            <w:shd w:val="clear" w:color="auto" w:fill="F2F2F2" w:themeFill="background1" w:themeFillShade="F2"/>
            <w:vAlign w:val="center"/>
          </w:tcPr>
          <w:p w14:paraId="61540662" w14:textId="77777777" w:rsidR="002F4E85" w:rsidRPr="002F4E85" w:rsidRDefault="002F4E85" w:rsidP="002F4E85">
            <w:pPr>
              <w:pStyle w:val="TableText"/>
              <w:rPr>
                <w:b/>
              </w:rPr>
            </w:pPr>
            <w:r w:rsidRPr="002F4E85">
              <w:rPr>
                <w:b/>
              </w:rPr>
              <w:t>Output Attribute Name and Definition</w:t>
            </w:r>
          </w:p>
        </w:tc>
        <w:tc>
          <w:tcPr>
            <w:tcW w:w="3490" w:type="pct"/>
            <w:gridSpan w:val="5"/>
          </w:tcPr>
          <w:p w14:paraId="6F85CF44" w14:textId="77777777" w:rsidR="002F4E85" w:rsidRPr="003E1716" w:rsidRDefault="002F4E85" w:rsidP="003E1716">
            <w:pPr>
              <w:pStyle w:val="TableText"/>
            </w:pPr>
            <w:r w:rsidRPr="003E1716">
              <w:t>Name:</w:t>
            </w:r>
          </w:p>
          <w:p w14:paraId="7B6D5298" w14:textId="77777777" w:rsidR="002F4E85" w:rsidRPr="003E1716" w:rsidRDefault="002F4E85" w:rsidP="003E1716">
            <w:pPr>
              <w:pStyle w:val="TableText"/>
            </w:pPr>
            <w:r w:rsidRPr="003E1716">
              <w:t>Definition:</w:t>
            </w:r>
          </w:p>
        </w:tc>
      </w:tr>
    </w:tbl>
    <w:p w14:paraId="1208B95D" w14:textId="77777777" w:rsidR="002F4E85" w:rsidRPr="00086A3C" w:rsidRDefault="002F4E85" w:rsidP="00E31E41">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E61EBB" w:rsidRPr="00086A3C" w14:paraId="0BF94AC3"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3BBF029" w14:textId="77777777" w:rsidR="00086A3C" w:rsidRPr="00086A3C" w:rsidRDefault="00086A3C" w:rsidP="00603741">
            <w:pPr>
              <w:pStyle w:val="TableHeading"/>
            </w:pPr>
            <w:bookmarkStart w:id="182" w:name="ColumnTitle_34"/>
            <w:bookmarkEnd w:id="182"/>
            <w:r w:rsidRPr="00086A3C">
              <w:t>Current Logic</w:t>
            </w:r>
          </w:p>
        </w:tc>
      </w:tr>
      <w:tr w:rsidR="00086A3C" w:rsidRPr="00086A3C" w14:paraId="59209D76"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75B5C3AC" w14:textId="77777777" w:rsidR="00086A3C" w:rsidRPr="00086A3C" w:rsidRDefault="00086A3C" w:rsidP="00086A3C">
            <w:pPr>
              <w:pStyle w:val="TableText"/>
            </w:pPr>
          </w:p>
        </w:tc>
      </w:tr>
    </w:tbl>
    <w:p w14:paraId="53459AFF" w14:textId="77777777" w:rsidR="00C159AF" w:rsidRPr="00086A3C" w:rsidRDefault="00C159AF" w:rsidP="00E31E41">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E61EBB" w:rsidRPr="00086A3C" w14:paraId="3D2CDF6E"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0580E64" w14:textId="77777777" w:rsidR="00086A3C" w:rsidRPr="00086A3C" w:rsidRDefault="00086A3C" w:rsidP="00603741">
            <w:pPr>
              <w:pStyle w:val="TableHeading"/>
            </w:pPr>
            <w:bookmarkStart w:id="183" w:name="ColumnTitle_35"/>
            <w:bookmarkEnd w:id="183"/>
            <w:r w:rsidRPr="00086A3C">
              <w:t>Modified Logic (Changes are in bold)</w:t>
            </w:r>
          </w:p>
        </w:tc>
      </w:tr>
      <w:tr w:rsidR="00086A3C" w:rsidRPr="00086A3C" w14:paraId="58C86839"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7D845546" w14:textId="77777777" w:rsidR="00086A3C" w:rsidRPr="00086A3C" w:rsidRDefault="00086A3C" w:rsidP="00086A3C">
            <w:pPr>
              <w:pStyle w:val="TableText"/>
            </w:pPr>
          </w:p>
        </w:tc>
      </w:tr>
    </w:tbl>
    <w:p w14:paraId="1B532E0C" w14:textId="77777777" w:rsidR="004F1CA9" w:rsidRDefault="004F1CA9" w:rsidP="00B24FA3">
      <w:pPr>
        <w:pStyle w:val="Heading5"/>
      </w:pPr>
      <w:bookmarkStart w:id="184" w:name="_Toc381778411"/>
      <w:bookmarkStart w:id="185" w:name="_Toc433793120"/>
      <w:r>
        <w:t>Templates</w:t>
      </w:r>
      <w:bookmarkEnd w:id="184"/>
      <w:bookmarkEnd w:id="185"/>
    </w:p>
    <w:p w14:paraId="7599B33D" w14:textId="1BF307D8" w:rsidR="00EC7EFE" w:rsidRDefault="00EC7EFE" w:rsidP="00EC7EFE">
      <w:pPr>
        <w:pStyle w:val="Caption"/>
      </w:pPr>
      <w:bookmarkStart w:id="186" w:name="_Toc433792439"/>
      <w:r>
        <w:t xml:space="preserve">Table </w:t>
      </w:r>
      <w:fldSimple w:instr=" SEQ Table \* ARABIC ">
        <w:r w:rsidR="00B57892">
          <w:rPr>
            <w:noProof/>
          </w:rPr>
          <w:t>11</w:t>
        </w:r>
      </w:fldSimple>
      <w:r>
        <w:rPr>
          <w:noProof/>
        </w:rPr>
        <w:t>: Templates</w:t>
      </w:r>
      <w:bookmarkEnd w:id="186"/>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3160"/>
        <w:gridCol w:w="1074"/>
        <w:gridCol w:w="1270"/>
        <w:gridCol w:w="1220"/>
        <w:gridCol w:w="2852"/>
      </w:tblGrid>
      <w:tr w:rsidR="00E61EBB" w:rsidRPr="004F1CA9" w14:paraId="36D052CD" w14:textId="77777777" w:rsidTr="00B36A50">
        <w:trPr>
          <w:cantSplit/>
          <w:tblHeader/>
        </w:trPr>
        <w:tc>
          <w:tcPr>
            <w:tcW w:w="1650" w:type="pct"/>
            <w:shd w:val="clear" w:color="auto" w:fill="F2F2F2" w:themeFill="background1" w:themeFillShade="F2"/>
            <w:vAlign w:val="center"/>
          </w:tcPr>
          <w:p w14:paraId="396CEF72" w14:textId="77777777" w:rsidR="004F1CA9" w:rsidRPr="004F1CA9" w:rsidRDefault="004F1CA9" w:rsidP="00603741">
            <w:pPr>
              <w:pStyle w:val="TableHeading"/>
            </w:pPr>
            <w:bookmarkStart w:id="187" w:name="ColumnTitle_37"/>
            <w:bookmarkEnd w:id="187"/>
            <w:r w:rsidRPr="004F1CA9">
              <w:t>Templates</w:t>
            </w:r>
          </w:p>
        </w:tc>
        <w:tc>
          <w:tcPr>
            <w:tcW w:w="3350" w:type="pct"/>
            <w:gridSpan w:val="4"/>
            <w:tcBorders>
              <w:bottom w:val="single" w:sz="6" w:space="0" w:color="000000"/>
            </w:tcBorders>
            <w:shd w:val="clear" w:color="auto" w:fill="F2F2F2" w:themeFill="background1" w:themeFillShade="F2"/>
          </w:tcPr>
          <w:p w14:paraId="232AAA34" w14:textId="77777777" w:rsidR="004F1CA9" w:rsidRPr="004F1CA9" w:rsidRDefault="004F1CA9" w:rsidP="00603741">
            <w:pPr>
              <w:pStyle w:val="TableHeading"/>
            </w:pPr>
            <w:r w:rsidRPr="004F1CA9">
              <w:t>Description</w:t>
            </w:r>
          </w:p>
        </w:tc>
      </w:tr>
      <w:tr w:rsidR="00E61EBB" w:rsidRPr="004F1CA9" w14:paraId="3B56FF64" w14:textId="77777777" w:rsidTr="00B36A50">
        <w:trPr>
          <w:cantSplit/>
          <w:tblHeader/>
        </w:trPr>
        <w:tc>
          <w:tcPr>
            <w:tcW w:w="1650" w:type="pct"/>
            <w:shd w:val="clear" w:color="auto" w:fill="F2F2F2" w:themeFill="background1" w:themeFillShade="F2"/>
            <w:vAlign w:val="center"/>
          </w:tcPr>
          <w:p w14:paraId="71054801" w14:textId="77777777" w:rsidR="004F1CA9" w:rsidRPr="004F1CA9" w:rsidRDefault="004F1CA9" w:rsidP="004F1CA9">
            <w:pPr>
              <w:pStyle w:val="TableText"/>
              <w:rPr>
                <w:b/>
              </w:rPr>
            </w:pPr>
            <w:r w:rsidRPr="004F1CA9">
              <w:rPr>
                <w:b/>
              </w:rPr>
              <w:t>Template Name</w:t>
            </w:r>
          </w:p>
        </w:tc>
        <w:tc>
          <w:tcPr>
            <w:tcW w:w="3350" w:type="pct"/>
            <w:gridSpan w:val="4"/>
            <w:tcBorders>
              <w:bottom w:val="single" w:sz="6" w:space="0" w:color="000000"/>
            </w:tcBorders>
          </w:tcPr>
          <w:p w14:paraId="72A83DC7" w14:textId="77777777" w:rsidR="004F1CA9" w:rsidRPr="003E1716" w:rsidRDefault="004F1CA9" w:rsidP="003E1716">
            <w:pPr>
              <w:pStyle w:val="TableText"/>
            </w:pPr>
          </w:p>
        </w:tc>
      </w:tr>
      <w:tr w:rsidR="001615A5" w:rsidRPr="004F1CA9" w14:paraId="49411296" w14:textId="77777777" w:rsidTr="00B36A50">
        <w:trPr>
          <w:cantSplit/>
        </w:trPr>
        <w:tc>
          <w:tcPr>
            <w:tcW w:w="1650" w:type="pct"/>
            <w:shd w:val="clear" w:color="auto" w:fill="F2F2F2" w:themeFill="background1" w:themeFillShade="F2"/>
            <w:vAlign w:val="center"/>
          </w:tcPr>
          <w:p w14:paraId="13908229" w14:textId="77777777" w:rsidR="004F1CA9" w:rsidRPr="004F1CA9" w:rsidRDefault="004F1CA9" w:rsidP="004F1CA9">
            <w:pPr>
              <w:pStyle w:val="TableText"/>
              <w:rPr>
                <w:b/>
                <w:highlight w:val="yellow"/>
              </w:rPr>
            </w:pPr>
            <w:r w:rsidRPr="004F1CA9">
              <w:rPr>
                <w:b/>
              </w:rPr>
              <w:t>Enhancement Category</w:t>
            </w:r>
          </w:p>
        </w:tc>
        <w:tc>
          <w:tcPr>
            <w:tcW w:w="561" w:type="pct"/>
            <w:tcBorders>
              <w:right w:val="nil"/>
            </w:tcBorders>
          </w:tcPr>
          <w:p w14:paraId="29DE28C7" w14:textId="77777777" w:rsidR="004F1CA9" w:rsidRPr="003E1716" w:rsidRDefault="00F94A3D" w:rsidP="003E1716">
            <w:pPr>
              <w:pStyle w:val="TableText"/>
            </w:pPr>
            <w:r w:rsidRPr="003E1716">
              <w:fldChar w:fldCharType="begin">
                <w:ffData>
                  <w:name w:val="Check27"/>
                  <w:enabled/>
                  <w:calcOnExit w:val="0"/>
                  <w:statusText w:type="text" w:val="New"/>
                  <w:checkBox>
                    <w:sizeAuto/>
                    <w:default w:val="0"/>
                    <w:checked w:val="0"/>
                  </w:checkBox>
                </w:ffData>
              </w:fldChar>
            </w:r>
            <w:bookmarkStart w:id="188" w:name="Check27"/>
            <w:r w:rsidRPr="003E1716">
              <w:instrText xml:space="preserve"> FORMCHECKBOX </w:instrText>
            </w:r>
            <w:r w:rsidR="006A2DFA">
              <w:fldChar w:fldCharType="separate"/>
            </w:r>
            <w:r w:rsidRPr="003E1716">
              <w:fldChar w:fldCharType="end"/>
            </w:r>
            <w:bookmarkEnd w:id="188"/>
            <w:r w:rsidR="004F1CA9" w:rsidRPr="003E1716">
              <w:t xml:space="preserve"> New</w:t>
            </w:r>
          </w:p>
        </w:tc>
        <w:tc>
          <w:tcPr>
            <w:tcW w:w="663" w:type="pct"/>
            <w:tcBorders>
              <w:left w:val="nil"/>
              <w:right w:val="nil"/>
            </w:tcBorders>
          </w:tcPr>
          <w:p w14:paraId="4ACF1184" w14:textId="77777777" w:rsidR="004F1CA9" w:rsidRPr="003E1716" w:rsidRDefault="00F94A3D" w:rsidP="003E1716">
            <w:pPr>
              <w:pStyle w:val="TableText"/>
            </w:pPr>
            <w:r w:rsidRPr="003E1716">
              <w:fldChar w:fldCharType="begin">
                <w:ffData>
                  <w:name w:val="Check28"/>
                  <w:enabled/>
                  <w:calcOnExit w:val="0"/>
                  <w:statusText w:type="text" w:val="Modify"/>
                  <w:checkBox>
                    <w:sizeAuto/>
                    <w:default w:val="0"/>
                    <w:checked w:val="0"/>
                  </w:checkBox>
                </w:ffData>
              </w:fldChar>
            </w:r>
            <w:bookmarkStart w:id="189" w:name="Check28"/>
            <w:r w:rsidRPr="003E1716">
              <w:instrText xml:space="preserve"> FORMCHECKBOX </w:instrText>
            </w:r>
            <w:r w:rsidR="006A2DFA">
              <w:fldChar w:fldCharType="separate"/>
            </w:r>
            <w:r w:rsidRPr="003E1716">
              <w:fldChar w:fldCharType="end"/>
            </w:r>
            <w:bookmarkEnd w:id="189"/>
            <w:r w:rsidR="004F1CA9" w:rsidRPr="003E1716">
              <w:t xml:space="preserve"> Modify</w:t>
            </w:r>
          </w:p>
        </w:tc>
        <w:tc>
          <w:tcPr>
            <w:tcW w:w="637" w:type="pct"/>
            <w:tcBorders>
              <w:left w:val="nil"/>
              <w:right w:val="nil"/>
            </w:tcBorders>
          </w:tcPr>
          <w:p w14:paraId="04DFC9C7" w14:textId="77777777" w:rsidR="004F1CA9" w:rsidRPr="003E1716" w:rsidRDefault="00F94A3D" w:rsidP="003E1716">
            <w:pPr>
              <w:pStyle w:val="TableText"/>
            </w:pPr>
            <w:r w:rsidRPr="003E1716">
              <w:fldChar w:fldCharType="begin">
                <w:ffData>
                  <w:name w:val="Check30"/>
                  <w:enabled/>
                  <w:calcOnExit w:val="0"/>
                  <w:statusText w:type="text" w:val="Delete"/>
                  <w:checkBox>
                    <w:sizeAuto/>
                    <w:default w:val="0"/>
                    <w:checked w:val="0"/>
                  </w:checkBox>
                </w:ffData>
              </w:fldChar>
            </w:r>
            <w:bookmarkStart w:id="190" w:name="Check30"/>
            <w:r w:rsidRPr="003E1716">
              <w:instrText xml:space="preserve"> FORMCHECKBOX </w:instrText>
            </w:r>
            <w:r w:rsidR="006A2DFA">
              <w:fldChar w:fldCharType="separate"/>
            </w:r>
            <w:r w:rsidRPr="003E1716">
              <w:fldChar w:fldCharType="end"/>
            </w:r>
            <w:bookmarkEnd w:id="190"/>
            <w:r w:rsidR="004F1CA9" w:rsidRPr="003E1716">
              <w:t xml:space="preserve"> Delete</w:t>
            </w:r>
          </w:p>
        </w:tc>
        <w:tc>
          <w:tcPr>
            <w:tcW w:w="1489" w:type="pct"/>
            <w:tcBorders>
              <w:left w:val="nil"/>
            </w:tcBorders>
          </w:tcPr>
          <w:p w14:paraId="184C7C16" w14:textId="77777777" w:rsidR="004F1CA9" w:rsidRPr="003E1716" w:rsidRDefault="00F94A3D" w:rsidP="003E1716">
            <w:pPr>
              <w:pStyle w:val="TableText"/>
            </w:pPr>
            <w:r w:rsidRPr="003E1716">
              <w:fldChar w:fldCharType="begin">
                <w:ffData>
                  <w:name w:val="Check74"/>
                  <w:enabled/>
                  <w:calcOnExit w:val="0"/>
                  <w:statusText w:type="text" w:val="No change"/>
                  <w:checkBox>
                    <w:sizeAuto/>
                    <w:default w:val="0"/>
                    <w:checked w:val="0"/>
                  </w:checkBox>
                </w:ffData>
              </w:fldChar>
            </w:r>
            <w:bookmarkStart w:id="191" w:name="Check74"/>
            <w:r w:rsidRPr="003E1716">
              <w:instrText xml:space="preserve"> FORMCHECKBOX </w:instrText>
            </w:r>
            <w:r w:rsidR="006A2DFA">
              <w:fldChar w:fldCharType="separate"/>
            </w:r>
            <w:r w:rsidRPr="003E1716">
              <w:fldChar w:fldCharType="end"/>
            </w:r>
            <w:bookmarkEnd w:id="191"/>
            <w:r w:rsidR="004F1CA9" w:rsidRPr="003E1716">
              <w:t xml:space="preserve"> No Change</w:t>
            </w:r>
          </w:p>
        </w:tc>
      </w:tr>
      <w:tr w:rsidR="00E61EBB" w:rsidRPr="004F1CA9" w14:paraId="62A1F834" w14:textId="77777777" w:rsidTr="00B36A50">
        <w:trPr>
          <w:cantSplit/>
        </w:trPr>
        <w:tc>
          <w:tcPr>
            <w:tcW w:w="1650" w:type="pct"/>
            <w:shd w:val="clear" w:color="auto" w:fill="F2F2F2" w:themeFill="background1" w:themeFillShade="F2"/>
            <w:vAlign w:val="center"/>
          </w:tcPr>
          <w:p w14:paraId="6072DFFA" w14:textId="77777777" w:rsidR="004F1CA9" w:rsidRPr="004F1CA9" w:rsidRDefault="004F1CA9" w:rsidP="004F1CA9">
            <w:pPr>
              <w:pStyle w:val="TableText"/>
              <w:rPr>
                <w:b/>
              </w:rPr>
            </w:pPr>
            <w:r w:rsidRPr="004F1CA9">
              <w:rPr>
                <w:b/>
              </w:rPr>
              <w:t>RSD</w:t>
            </w:r>
          </w:p>
        </w:tc>
        <w:tc>
          <w:tcPr>
            <w:tcW w:w="3350" w:type="pct"/>
            <w:gridSpan w:val="4"/>
            <w:tcBorders>
              <w:bottom w:val="single" w:sz="6" w:space="0" w:color="000000"/>
            </w:tcBorders>
          </w:tcPr>
          <w:p w14:paraId="320771B5" w14:textId="77777777" w:rsidR="004F1CA9" w:rsidRPr="003E1716" w:rsidRDefault="004F1CA9" w:rsidP="003E1716">
            <w:pPr>
              <w:pStyle w:val="TableText"/>
            </w:pPr>
          </w:p>
        </w:tc>
      </w:tr>
      <w:tr w:rsidR="001615A5" w:rsidRPr="004F1CA9" w14:paraId="33B55FA3" w14:textId="77777777" w:rsidTr="00B36A50">
        <w:trPr>
          <w:cantSplit/>
        </w:trPr>
        <w:tc>
          <w:tcPr>
            <w:tcW w:w="1650" w:type="pct"/>
            <w:shd w:val="clear" w:color="auto" w:fill="F2F2F2" w:themeFill="background1" w:themeFillShade="F2"/>
            <w:vAlign w:val="center"/>
          </w:tcPr>
          <w:p w14:paraId="7ABBDFB8" w14:textId="77777777" w:rsidR="004F1CA9" w:rsidRPr="004F1CA9" w:rsidRDefault="004F1CA9" w:rsidP="004F1CA9">
            <w:pPr>
              <w:pStyle w:val="TableText"/>
              <w:rPr>
                <w:b/>
              </w:rPr>
            </w:pPr>
            <w:r w:rsidRPr="004F1CA9">
              <w:rPr>
                <w:b/>
              </w:rPr>
              <w:lastRenderedPageBreak/>
              <w:t>Template Type</w:t>
            </w:r>
          </w:p>
        </w:tc>
        <w:tc>
          <w:tcPr>
            <w:tcW w:w="561" w:type="pct"/>
            <w:tcBorders>
              <w:right w:val="nil"/>
            </w:tcBorders>
          </w:tcPr>
          <w:p w14:paraId="14828737" w14:textId="77777777" w:rsidR="004F1CA9" w:rsidRPr="003E1716" w:rsidRDefault="00F94A3D" w:rsidP="003E1716">
            <w:pPr>
              <w:pStyle w:val="TableText"/>
            </w:pPr>
            <w:r w:rsidRPr="003E1716">
              <w:fldChar w:fldCharType="begin">
                <w:ffData>
                  <w:name w:val="Check31"/>
                  <w:enabled/>
                  <w:calcOnExit w:val="0"/>
                  <w:statusText w:type="text" w:val="Sort"/>
                  <w:checkBox>
                    <w:sizeAuto/>
                    <w:default w:val="0"/>
                    <w:checked w:val="0"/>
                  </w:checkBox>
                </w:ffData>
              </w:fldChar>
            </w:r>
            <w:bookmarkStart w:id="192" w:name="Check31"/>
            <w:r w:rsidRPr="003E1716">
              <w:instrText xml:space="preserve"> FORMCHECKBOX </w:instrText>
            </w:r>
            <w:r w:rsidR="006A2DFA">
              <w:fldChar w:fldCharType="separate"/>
            </w:r>
            <w:r w:rsidRPr="003E1716">
              <w:fldChar w:fldCharType="end"/>
            </w:r>
            <w:bookmarkEnd w:id="192"/>
            <w:r w:rsidR="004F1CA9" w:rsidRPr="003E1716">
              <w:t xml:space="preserve"> Sort</w:t>
            </w:r>
          </w:p>
        </w:tc>
        <w:tc>
          <w:tcPr>
            <w:tcW w:w="663" w:type="pct"/>
            <w:tcBorders>
              <w:left w:val="nil"/>
              <w:right w:val="nil"/>
            </w:tcBorders>
          </w:tcPr>
          <w:p w14:paraId="6E89F5B6" w14:textId="77777777" w:rsidR="004F1CA9" w:rsidRPr="003E1716" w:rsidRDefault="00F94A3D" w:rsidP="003E1716">
            <w:pPr>
              <w:pStyle w:val="TableText"/>
            </w:pPr>
            <w:r w:rsidRPr="003E1716">
              <w:fldChar w:fldCharType="begin">
                <w:ffData>
                  <w:name w:val="Check32"/>
                  <w:enabled/>
                  <w:calcOnExit w:val="0"/>
                  <w:statusText w:type="text" w:val="Input"/>
                  <w:checkBox>
                    <w:sizeAuto/>
                    <w:default w:val="0"/>
                    <w:checked w:val="0"/>
                  </w:checkBox>
                </w:ffData>
              </w:fldChar>
            </w:r>
            <w:bookmarkStart w:id="193" w:name="Check32"/>
            <w:r w:rsidRPr="003E1716">
              <w:instrText xml:space="preserve"> FORMCHECKBOX </w:instrText>
            </w:r>
            <w:r w:rsidR="006A2DFA">
              <w:fldChar w:fldCharType="separate"/>
            </w:r>
            <w:r w:rsidRPr="003E1716">
              <w:fldChar w:fldCharType="end"/>
            </w:r>
            <w:bookmarkEnd w:id="193"/>
            <w:r w:rsidR="004F1CA9" w:rsidRPr="003E1716">
              <w:t xml:space="preserve"> Input</w:t>
            </w:r>
          </w:p>
        </w:tc>
        <w:tc>
          <w:tcPr>
            <w:tcW w:w="637" w:type="pct"/>
            <w:tcBorders>
              <w:left w:val="nil"/>
              <w:right w:val="nil"/>
            </w:tcBorders>
          </w:tcPr>
          <w:p w14:paraId="3DA431D1" w14:textId="77777777" w:rsidR="004F1CA9" w:rsidRPr="003E1716" w:rsidRDefault="00F94A3D" w:rsidP="003E1716">
            <w:pPr>
              <w:pStyle w:val="TableText"/>
            </w:pPr>
            <w:r w:rsidRPr="003E1716">
              <w:fldChar w:fldCharType="begin">
                <w:ffData>
                  <w:name w:val="Check33"/>
                  <w:enabled/>
                  <w:calcOnExit w:val="0"/>
                  <w:statusText w:type="text" w:val="Print"/>
                  <w:checkBox>
                    <w:sizeAuto/>
                    <w:default w:val="0"/>
                    <w:checked w:val="0"/>
                  </w:checkBox>
                </w:ffData>
              </w:fldChar>
            </w:r>
            <w:bookmarkStart w:id="194" w:name="Check33"/>
            <w:r w:rsidRPr="003E1716">
              <w:instrText xml:space="preserve"> FORMCHECKBOX </w:instrText>
            </w:r>
            <w:r w:rsidR="006A2DFA">
              <w:fldChar w:fldCharType="separate"/>
            </w:r>
            <w:r w:rsidRPr="003E1716">
              <w:fldChar w:fldCharType="end"/>
            </w:r>
            <w:bookmarkEnd w:id="194"/>
            <w:r w:rsidR="004F1CA9" w:rsidRPr="003E1716">
              <w:t xml:space="preserve"> Print</w:t>
            </w:r>
          </w:p>
        </w:tc>
        <w:tc>
          <w:tcPr>
            <w:tcW w:w="1489" w:type="pct"/>
            <w:tcBorders>
              <w:left w:val="nil"/>
            </w:tcBorders>
          </w:tcPr>
          <w:p w14:paraId="5F17EB93" w14:textId="77777777" w:rsidR="004F1CA9" w:rsidRPr="003E1716" w:rsidRDefault="00F94A3D" w:rsidP="003E1716">
            <w:pPr>
              <w:pStyle w:val="TableText"/>
            </w:pPr>
            <w:r w:rsidRPr="003E1716">
              <w:fldChar w:fldCharType="begin">
                <w:ffData>
                  <w:name w:val="Check42"/>
                  <w:enabled/>
                  <w:calcOnExit w:val="0"/>
                  <w:statusText w:type="text" w:val="Other"/>
                  <w:checkBox>
                    <w:sizeAuto/>
                    <w:default w:val="0"/>
                    <w:checked w:val="0"/>
                  </w:checkBox>
                </w:ffData>
              </w:fldChar>
            </w:r>
            <w:bookmarkStart w:id="195" w:name="Check42"/>
            <w:r w:rsidRPr="003E1716">
              <w:instrText xml:space="preserve"> FORMCHECKBOX </w:instrText>
            </w:r>
            <w:r w:rsidR="006A2DFA">
              <w:fldChar w:fldCharType="separate"/>
            </w:r>
            <w:r w:rsidRPr="003E1716">
              <w:fldChar w:fldCharType="end"/>
            </w:r>
            <w:bookmarkEnd w:id="195"/>
            <w:r w:rsidR="004F1CA9" w:rsidRPr="003E1716">
              <w:t xml:space="preserve"> Other</w:t>
            </w:r>
          </w:p>
        </w:tc>
      </w:tr>
      <w:tr w:rsidR="00E61EBB" w:rsidRPr="004F1CA9" w14:paraId="33E931C5" w14:textId="77777777" w:rsidTr="00B36A50">
        <w:trPr>
          <w:cantSplit/>
        </w:trPr>
        <w:tc>
          <w:tcPr>
            <w:tcW w:w="1650" w:type="pct"/>
            <w:shd w:val="clear" w:color="auto" w:fill="F2F2F2" w:themeFill="background1" w:themeFillShade="F2"/>
            <w:vAlign w:val="center"/>
          </w:tcPr>
          <w:p w14:paraId="5022C602" w14:textId="77777777" w:rsidR="004F1CA9" w:rsidRPr="004F1CA9" w:rsidRDefault="004F1CA9" w:rsidP="004F1CA9">
            <w:pPr>
              <w:pStyle w:val="TableText"/>
              <w:rPr>
                <w:b/>
              </w:rPr>
            </w:pPr>
            <w:r w:rsidRPr="004F1CA9">
              <w:rPr>
                <w:b/>
              </w:rPr>
              <w:t>Related Options</w:t>
            </w:r>
          </w:p>
        </w:tc>
        <w:tc>
          <w:tcPr>
            <w:tcW w:w="3350" w:type="pct"/>
            <w:gridSpan w:val="4"/>
            <w:tcBorders>
              <w:bottom w:val="single" w:sz="6" w:space="0" w:color="000000"/>
            </w:tcBorders>
          </w:tcPr>
          <w:p w14:paraId="611313BD" w14:textId="77777777" w:rsidR="004F1CA9" w:rsidRPr="003E1716" w:rsidRDefault="004F1CA9" w:rsidP="003E1716">
            <w:pPr>
              <w:pStyle w:val="TableText"/>
            </w:pPr>
          </w:p>
        </w:tc>
      </w:tr>
    </w:tbl>
    <w:p w14:paraId="142732ED" w14:textId="77777777" w:rsidR="004F1CA9" w:rsidRPr="00781F96" w:rsidRDefault="004F1CA9"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by related routines."/>
      </w:tblPr>
      <w:tblGrid>
        <w:gridCol w:w="2892"/>
        <w:gridCol w:w="2928"/>
        <w:gridCol w:w="3756"/>
      </w:tblGrid>
      <w:tr w:rsidR="001615A5" w:rsidRPr="00781F96" w14:paraId="18D698B6" w14:textId="77777777" w:rsidTr="00B36A50">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3ED97834" w14:textId="77777777" w:rsidR="00781F96" w:rsidRPr="00781F96" w:rsidRDefault="00781F96" w:rsidP="00781F96">
            <w:pPr>
              <w:spacing w:before="60" w:after="60"/>
              <w:rPr>
                <w:rFonts w:ascii="Arial" w:hAnsi="Arial" w:cs="Arial"/>
                <w:b/>
                <w:szCs w:val="22"/>
              </w:rPr>
            </w:pPr>
            <w:bookmarkStart w:id="196" w:name="ColumnTitle_38"/>
            <w:bookmarkEnd w:id="196"/>
            <w:r w:rsidRPr="00781F96">
              <w:rPr>
                <w:rFonts w:ascii="Arial" w:hAnsi="Arial" w:cs="Arial"/>
                <w:b/>
                <w:szCs w:val="22"/>
              </w:rPr>
              <w:t>Related Routines</w:t>
            </w:r>
          </w:p>
        </w:tc>
        <w:tc>
          <w:tcPr>
            <w:tcW w:w="1529" w:type="pct"/>
            <w:tcBorders>
              <w:bottom w:val="single" w:sz="4" w:space="0" w:color="auto"/>
            </w:tcBorders>
            <w:shd w:val="clear" w:color="auto" w:fill="F2F2F2" w:themeFill="background1" w:themeFillShade="F2"/>
          </w:tcPr>
          <w:p w14:paraId="37E52F05" w14:textId="77777777" w:rsidR="00781F96" w:rsidRPr="00781F96" w:rsidRDefault="00781F96" w:rsidP="00781F96">
            <w:pPr>
              <w:spacing w:before="60" w:after="60"/>
              <w:rPr>
                <w:rFonts w:ascii="Arial" w:hAnsi="Arial" w:cs="Arial"/>
                <w:b/>
                <w:szCs w:val="22"/>
              </w:rPr>
            </w:pPr>
            <w:r w:rsidRPr="00781F96">
              <w:rPr>
                <w:rFonts w:ascii="Arial" w:hAnsi="Arial" w:cs="Arial"/>
                <w:b/>
                <w:szCs w:val="22"/>
              </w:rPr>
              <w:t>Routines “Called By”</w:t>
            </w:r>
          </w:p>
        </w:tc>
        <w:tc>
          <w:tcPr>
            <w:tcW w:w="1961" w:type="pct"/>
            <w:tcBorders>
              <w:bottom w:val="single" w:sz="4" w:space="0" w:color="auto"/>
            </w:tcBorders>
            <w:shd w:val="clear" w:color="auto" w:fill="F2F2F2" w:themeFill="background1" w:themeFillShade="F2"/>
          </w:tcPr>
          <w:p w14:paraId="6E499B45" w14:textId="7B2E3267" w:rsidR="00781F96" w:rsidRPr="00781F96" w:rsidRDefault="00781F96" w:rsidP="00781F96">
            <w:pPr>
              <w:spacing w:before="60" w:after="60"/>
              <w:rPr>
                <w:rFonts w:ascii="Arial" w:hAnsi="Arial" w:cs="Arial"/>
                <w:b/>
                <w:szCs w:val="22"/>
              </w:rPr>
            </w:pPr>
            <w:r w:rsidRPr="00781F96">
              <w:rPr>
                <w:rFonts w:ascii="Arial" w:hAnsi="Arial" w:cs="Arial"/>
                <w:b/>
                <w:szCs w:val="22"/>
              </w:rPr>
              <w:t>Routines “Called”</w:t>
            </w:r>
            <w:r w:rsidR="009C74B6">
              <w:rPr>
                <w:rFonts w:ascii="Arial" w:hAnsi="Arial" w:cs="Arial"/>
                <w:b/>
                <w:szCs w:val="22"/>
              </w:rPr>
              <w:t xml:space="preserve"> </w:t>
            </w:r>
          </w:p>
        </w:tc>
      </w:tr>
      <w:tr w:rsidR="00E61EBB" w:rsidRPr="00781F96" w14:paraId="7E7DEA63" w14:textId="77777777" w:rsidTr="00B36A50">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7BAD2E4B" w14:textId="77777777" w:rsidR="00781F96" w:rsidRPr="00781F96" w:rsidRDefault="00781F96" w:rsidP="00781F96">
            <w:pPr>
              <w:spacing w:before="60" w:after="60"/>
              <w:rPr>
                <w:rFonts w:ascii="Arial" w:hAnsi="Arial" w:cs="Arial"/>
                <w:b/>
                <w:szCs w:val="20"/>
              </w:rPr>
            </w:pPr>
          </w:p>
        </w:tc>
        <w:tc>
          <w:tcPr>
            <w:tcW w:w="1529" w:type="pct"/>
            <w:tcBorders>
              <w:bottom w:val="single" w:sz="4" w:space="0" w:color="auto"/>
            </w:tcBorders>
            <w:vAlign w:val="center"/>
          </w:tcPr>
          <w:p w14:paraId="3DD5EB95" w14:textId="77777777" w:rsidR="00781F96" w:rsidRPr="00781F96" w:rsidRDefault="00781F96" w:rsidP="00781F96">
            <w:pPr>
              <w:spacing w:before="60" w:after="60"/>
              <w:rPr>
                <w:rFonts w:ascii="Arial" w:hAnsi="Arial" w:cs="Arial"/>
                <w:szCs w:val="20"/>
              </w:rPr>
            </w:pPr>
          </w:p>
        </w:tc>
        <w:tc>
          <w:tcPr>
            <w:tcW w:w="1961" w:type="pct"/>
            <w:tcBorders>
              <w:bottom w:val="single" w:sz="4" w:space="0" w:color="auto"/>
            </w:tcBorders>
            <w:vAlign w:val="center"/>
          </w:tcPr>
          <w:p w14:paraId="52BB822D" w14:textId="77777777" w:rsidR="00781F96" w:rsidRPr="00781F96" w:rsidRDefault="00781F96" w:rsidP="00781F96">
            <w:pPr>
              <w:spacing w:before="60" w:after="60"/>
              <w:rPr>
                <w:rFonts w:ascii="Arial" w:hAnsi="Arial" w:cs="Arial"/>
                <w:szCs w:val="20"/>
              </w:rPr>
            </w:pPr>
          </w:p>
        </w:tc>
      </w:tr>
    </w:tbl>
    <w:p w14:paraId="3F95C356" w14:textId="77777777" w:rsidR="00781F96" w:rsidRPr="00781F96" w:rsidRDefault="00781F96" w:rsidP="00E31E41">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routines, data dictionary references, and global references."/>
      </w:tblPr>
      <w:tblGrid>
        <w:gridCol w:w="2887"/>
        <w:gridCol w:w="6672"/>
      </w:tblGrid>
      <w:tr w:rsidR="001615A5" w:rsidRPr="00781F96" w14:paraId="2DD45DF7" w14:textId="77777777" w:rsidTr="00F94A3D">
        <w:trPr>
          <w:tblHeader/>
        </w:trPr>
        <w:tc>
          <w:tcPr>
            <w:tcW w:w="1510" w:type="pct"/>
            <w:shd w:val="clear" w:color="auto" w:fill="F2F2F2" w:themeFill="background1" w:themeFillShade="F2"/>
            <w:vAlign w:val="center"/>
          </w:tcPr>
          <w:p w14:paraId="6F739F51" w14:textId="77777777" w:rsidR="00781F96" w:rsidRPr="00781F96" w:rsidRDefault="00781F96" w:rsidP="00603741">
            <w:pPr>
              <w:pStyle w:val="TableHeading"/>
            </w:pPr>
            <w:bookmarkStart w:id="197" w:name="ColumnTitle_39"/>
            <w:bookmarkEnd w:id="197"/>
            <w:r w:rsidRPr="00781F96">
              <w:t>Routines</w:t>
            </w:r>
          </w:p>
        </w:tc>
        <w:tc>
          <w:tcPr>
            <w:tcW w:w="3490" w:type="pct"/>
            <w:tcBorders>
              <w:bottom w:val="single" w:sz="6" w:space="0" w:color="000000"/>
            </w:tcBorders>
            <w:shd w:val="clear" w:color="auto" w:fill="F2F2F2" w:themeFill="background1" w:themeFillShade="F2"/>
          </w:tcPr>
          <w:p w14:paraId="41B3E7E7" w14:textId="77777777" w:rsidR="00781F96" w:rsidRPr="00781F96" w:rsidRDefault="00781F96" w:rsidP="00603741">
            <w:pPr>
              <w:pStyle w:val="TableHeading"/>
            </w:pPr>
            <w:r w:rsidRPr="00781F96">
              <w:t>Description</w:t>
            </w:r>
          </w:p>
        </w:tc>
      </w:tr>
      <w:tr w:rsidR="00781F96" w:rsidRPr="00781F96" w14:paraId="534CAC69" w14:textId="77777777" w:rsidTr="00F94A3D">
        <w:tc>
          <w:tcPr>
            <w:tcW w:w="1510" w:type="pct"/>
            <w:shd w:val="clear" w:color="auto" w:fill="F2F2F2" w:themeFill="background1" w:themeFillShade="F2"/>
            <w:vAlign w:val="center"/>
          </w:tcPr>
          <w:p w14:paraId="4725866D" w14:textId="4536E6A3" w:rsidR="00781F96" w:rsidRPr="00781F96" w:rsidRDefault="00BE17F3" w:rsidP="00781F96">
            <w:pPr>
              <w:pStyle w:val="TableText"/>
              <w:rPr>
                <w:b/>
              </w:rPr>
            </w:pPr>
            <w:r>
              <w:rPr>
                <w:b/>
              </w:rPr>
              <w:t>DD</w:t>
            </w:r>
            <w:r w:rsidR="00781F96" w:rsidRPr="00781F96">
              <w:rPr>
                <w:b/>
              </w:rPr>
              <w:t xml:space="preserve"> References</w:t>
            </w:r>
          </w:p>
        </w:tc>
        <w:tc>
          <w:tcPr>
            <w:tcW w:w="3490" w:type="pct"/>
          </w:tcPr>
          <w:p w14:paraId="05A2D832" w14:textId="77777777" w:rsidR="00781F96" w:rsidRPr="00781F96" w:rsidRDefault="00781F96" w:rsidP="00781F96">
            <w:pPr>
              <w:pStyle w:val="TableText"/>
              <w:rPr>
                <w:rFonts w:ascii="Garamond" w:hAnsi="Garamond"/>
              </w:rPr>
            </w:pPr>
          </w:p>
        </w:tc>
      </w:tr>
      <w:tr w:rsidR="00781F96" w:rsidRPr="00781F96" w14:paraId="5768434E" w14:textId="77777777" w:rsidTr="00F94A3D">
        <w:tc>
          <w:tcPr>
            <w:tcW w:w="1510" w:type="pct"/>
            <w:shd w:val="clear" w:color="auto" w:fill="F2F2F2" w:themeFill="background1" w:themeFillShade="F2"/>
            <w:vAlign w:val="center"/>
          </w:tcPr>
          <w:p w14:paraId="3F7F2577" w14:textId="77777777" w:rsidR="00781F96" w:rsidRPr="00781F96" w:rsidRDefault="00781F96" w:rsidP="00781F96">
            <w:pPr>
              <w:pStyle w:val="TableText"/>
              <w:rPr>
                <w:b/>
              </w:rPr>
            </w:pPr>
            <w:r w:rsidRPr="00781F96">
              <w:rPr>
                <w:b/>
              </w:rPr>
              <w:t>Global References</w:t>
            </w:r>
          </w:p>
        </w:tc>
        <w:tc>
          <w:tcPr>
            <w:tcW w:w="3490" w:type="pct"/>
          </w:tcPr>
          <w:p w14:paraId="0BCD2099" w14:textId="77777777" w:rsidR="00781F96" w:rsidRPr="00781F96" w:rsidRDefault="00781F96" w:rsidP="00781F96">
            <w:pPr>
              <w:pStyle w:val="TableText"/>
              <w:rPr>
                <w:rFonts w:ascii="Garamond" w:hAnsi="Garamond"/>
              </w:rPr>
            </w:pPr>
          </w:p>
        </w:tc>
      </w:tr>
    </w:tbl>
    <w:p w14:paraId="4A80C55C" w14:textId="33A1F69A" w:rsidR="00EC7EFE" w:rsidRDefault="00EC7EFE" w:rsidP="00EC7EFE">
      <w:pPr>
        <w:pStyle w:val="Caption"/>
      </w:pPr>
      <w:bookmarkStart w:id="198" w:name="_Toc433792440"/>
      <w:r>
        <w:t xml:space="preserve">Table </w:t>
      </w:r>
      <w:fldSimple w:instr=" SEQ Table \* ARABIC ">
        <w:r w:rsidR="00B57892">
          <w:rPr>
            <w:noProof/>
          </w:rPr>
          <w:t>12</w:t>
        </w:r>
      </w:fldSimple>
      <w:r w:rsidR="001F5A1A">
        <w:rPr>
          <w:noProof/>
        </w:rPr>
        <w:t>:</w:t>
      </w:r>
      <w:r>
        <w:rPr>
          <w:noProof/>
        </w:rPr>
        <w:t xml:space="preserve"> Bulletins</w:t>
      </w:r>
      <w:bookmarkEnd w:id="1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Bulletins affected by the functionality being designed, listed by name, enhancement category,and  RTM."/>
      </w:tblPr>
      <w:tblGrid>
        <w:gridCol w:w="2929"/>
        <w:gridCol w:w="1356"/>
        <w:gridCol w:w="1490"/>
        <w:gridCol w:w="1599"/>
        <w:gridCol w:w="2202"/>
      </w:tblGrid>
      <w:tr w:rsidR="00E61EBB" w:rsidRPr="00E56DDA" w14:paraId="6642304D" w14:textId="77777777" w:rsidTr="003D34F4">
        <w:trPr>
          <w:cantSplit/>
          <w:tblHeader/>
        </w:trPr>
        <w:tc>
          <w:tcPr>
            <w:tcW w:w="1529" w:type="pct"/>
            <w:shd w:val="clear" w:color="auto" w:fill="F2F2F2" w:themeFill="background1" w:themeFillShade="F2"/>
            <w:vAlign w:val="center"/>
          </w:tcPr>
          <w:p w14:paraId="73D2C265" w14:textId="77777777" w:rsidR="00E56DDA" w:rsidRPr="00E56DDA" w:rsidRDefault="00E56DDA" w:rsidP="00603741">
            <w:pPr>
              <w:pStyle w:val="TableHeading"/>
            </w:pPr>
            <w:bookmarkStart w:id="199" w:name="ColumnTitle_41"/>
            <w:bookmarkEnd w:id="199"/>
            <w:r w:rsidRPr="00E56DDA">
              <w:t>Bulletins</w:t>
            </w:r>
          </w:p>
        </w:tc>
        <w:tc>
          <w:tcPr>
            <w:tcW w:w="3471" w:type="pct"/>
            <w:gridSpan w:val="4"/>
            <w:tcBorders>
              <w:bottom w:val="single" w:sz="4" w:space="0" w:color="auto"/>
            </w:tcBorders>
            <w:shd w:val="clear" w:color="auto" w:fill="F2F2F2" w:themeFill="background1" w:themeFillShade="F2"/>
          </w:tcPr>
          <w:p w14:paraId="7778898F" w14:textId="77777777" w:rsidR="00E56DDA" w:rsidRPr="00E56DDA" w:rsidRDefault="00E56DDA" w:rsidP="00603741">
            <w:pPr>
              <w:pStyle w:val="TableHeading"/>
            </w:pPr>
            <w:r w:rsidRPr="00E56DDA">
              <w:t>Description</w:t>
            </w:r>
          </w:p>
        </w:tc>
      </w:tr>
      <w:tr w:rsidR="00E61EBB" w:rsidRPr="00E56DDA" w14:paraId="7B86358B" w14:textId="77777777" w:rsidTr="003D34F4">
        <w:trPr>
          <w:cantSplit/>
          <w:tblHeader/>
        </w:trPr>
        <w:tc>
          <w:tcPr>
            <w:tcW w:w="1529" w:type="pct"/>
            <w:shd w:val="clear" w:color="auto" w:fill="F2F2F2" w:themeFill="background1" w:themeFillShade="F2"/>
            <w:vAlign w:val="center"/>
          </w:tcPr>
          <w:p w14:paraId="1443F5D5" w14:textId="77777777" w:rsidR="00E56DDA" w:rsidRPr="00E56DDA" w:rsidRDefault="00E56DDA" w:rsidP="00E56DDA">
            <w:pPr>
              <w:pStyle w:val="TableText"/>
              <w:rPr>
                <w:b/>
              </w:rPr>
            </w:pPr>
            <w:r w:rsidRPr="00E56DDA">
              <w:rPr>
                <w:b/>
              </w:rPr>
              <w:t>Bulletin Name</w:t>
            </w:r>
          </w:p>
        </w:tc>
        <w:tc>
          <w:tcPr>
            <w:tcW w:w="3471" w:type="pct"/>
            <w:gridSpan w:val="4"/>
            <w:tcBorders>
              <w:bottom w:val="single" w:sz="4" w:space="0" w:color="auto"/>
            </w:tcBorders>
          </w:tcPr>
          <w:p w14:paraId="0E3AA986" w14:textId="77777777" w:rsidR="00E56DDA" w:rsidRPr="00E56DDA" w:rsidRDefault="00E56DDA" w:rsidP="00E56DDA">
            <w:pPr>
              <w:pStyle w:val="TableText"/>
              <w:rPr>
                <w:rFonts w:ascii="Garamond" w:hAnsi="Garamond"/>
              </w:rPr>
            </w:pPr>
          </w:p>
        </w:tc>
      </w:tr>
      <w:tr w:rsidR="001615A5" w:rsidRPr="00E56DDA" w14:paraId="7CBBB130" w14:textId="77777777" w:rsidTr="00EC7EFE">
        <w:trPr>
          <w:cantSplit/>
        </w:trPr>
        <w:tc>
          <w:tcPr>
            <w:tcW w:w="1529" w:type="pct"/>
            <w:shd w:val="clear" w:color="auto" w:fill="F2F2F2" w:themeFill="background1" w:themeFillShade="F2"/>
            <w:vAlign w:val="center"/>
          </w:tcPr>
          <w:p w14:paraId="66C11AB7" w14:textId="77777777" w:rsidR="00E56DDA" w:rsidRPr="00E56DDA" w:rsidRDefault="00E56DDA" w:rsidP="00E56DDA">
            <w:pPr>
              <w:pStyle w:val="TableText"/>
              <w:rPr>
                <w:b/>
              </w:rPr>
            </w:pPr>
            <w:r w:rsidRPr="00E56DDA">
              <w:rPr>
                <w:b/>
              </w:rPr>
              <w:t>Enhancement Category</w:t>
            </w:r>
          </w:p>
        </w:tc>
        <w:tc>
          <w:tcPr>
            <w:tcW w:w="708" w:type="pct"/>
            <w:tcBorders>
              <w:right w:val="nil"/>
            </w:tcBorders>
          </w:tcPr>
          <w:p w14:paraId="192ADD30" w14:textId="77777777" w:rsidR="00E56DDA" w:rsidRPr="003E1716" w:rsidRDefault="00DF7622" w:rsidP="003E1716">
            <w:pPr>
              <w:pStyle w:val="TableText"/>
            </w:pPr>
            <w:r w:rsidRPr="003E1716">
              <w:fldChar w:fldCharType="begin">
                <w:ffData>
                  <w:name w:val="Check75"/>
                  <w:enabled/>
                  <w:calcOnExit w:val="0"/>
                  <w:statusText w:type="text" w:val="New"/>
                  <w:checkBox>
                    <w:sizeAuto/>
                    <w:default w:val="0"/>
                    <w:checked w:val="0"/>
                  </w:checkBox>
                </w:ffData>
              </w:fldChar>
            </w:r>
            <w:bookmarkStart w:id="200" w:name="Check75"/>
            <w:r w:rsidRPr="003E1716">
              <w:instrText xml:space="preserve"> FORMCHECKBOX </w:instrText>
            </w:r>
            <w:r w:rsidR="006A2DFA">
              <w:fldChar w:fldCharType="separate"/>
            </w:r>
            <w:r w:rsidRPr="003E1716">
              <w:fldChar w:fldCharType="end"/>
            </w:r>
            <w:bookmarkEnd w:id="200"/>
            <w:r w:rsidR="00E56DDA" w:rsidRPr="003E1716">
              <w:t xml:space="preserve"> New</w:t>
            </w:r>
          </w:p>
        </w:tc>
        <w:tc>
          <w:tcPr>
            <w:tcW w:w="778" w:type="pct"/>
            <w:tcBorders>
              <w:left w:val="nil"/>
              <w:right w:val="nil"/>
            </w:tcBorders>
          </w:tcPr>
          <w:p w14:paraId="1C7433D6" w14:textId="77777777" w:rsidR="00E56DDA" w:rsidRPr="003E1716" w:rsidRDefault="00DF7622" w:rsidP="003E1716">
            <w:pPr>
              <w:pStyle w:val="TableText"/>
            </w:pPr>
            <w:r w:rsidRPr="003E1716">
              <w:fldChar w:fldCharType="begin">
                <w:ffData>
                  <w:name w:val="Check76"/>
                  <w:enabled/>
                  <w:calcOnExit w:val="0"/>
                  <w:statusText w:type="text" w:val="Modify"/>
                  <w:checkBox>
                    <w:sizeAuto/>
                    <w:default w:val="0"/>
                    <w:checked w:val="0"/>
                  </w:checkBox>
                </w:ffData>
              </w:fldChar>
            </w:r>
            <w:bookmarkStart w:id="201" w:name="Check76"/>
            <w:r w:rsidRPr="003E1716">
              <w:instrText xml:space="preserve"> FORMCHECKBOX </w:instrText>
            </w:r>
            <w:r w:rsidR="006A2DFA">
              <w:fldChar w:fldCharType="separate"/>
            </w:r>
            <w:r w:rsidRPr="003E1716">
              <w:fldChar w:fldCharType="end"/>
            </w:r>
            <w:bookmarkEnd w:id="201"/>
            <w:r w:rsidR="00E56DDA" w:rsidRPr="003E1716">
              <w:t xml:space="preserve"> Modify</w:t>
            </w:r>
          </w:p>
        </w:tc>
        <w:tc>
          <w:tcPr>
            <w:tcW w:w="835" w:type="pct"/>
            <w:tcBorders>
              <w:left w:val="nil"/>
              <w:right w:val="nil"/>
            </w:tcBorders>
          </w:tcPr>
          <w:p w14:paraId="30F55177" w14:textId="77777777" w:rsidR="00E56DDA" w:rsidRPr="003E1716" w:rsidRDefault="00DF7622" w:rsidP="003E1716">
            <w:pPr>
              <w:pStyle w:val="TableText"/>
            </w:pPr>
            <w:r w:rsidRPr="003E1716">
              <w:fldChar w:fldCharType="begin">
                <w:ffData>
                  <w:name w:val="Check77"/>
                  <w:enabled/>
                  <w:calcOnExit w:val="0"/>
                  <w:statusText w:type="text" w:val="Delete"/>
                  <w:checkBox>
                    <w:sizeAuto/>
                    <w:default w:val="0"/>
                    <w:checked w:val="0"/>
                  </w:checkBox>
                </w:ffData>
              </w:fldChar>
            </w:r>
            <w:bookmarkStart w:id="202" w:name="Check77"/>
            <w:r w:rsidRPr="003E1716">
              <w:instrText xml:space="preserve"> FORMCHECKBOX </w:instrText>
            </w:r>
            <w:r w:rsidR="006A2DFA">
              <w:fldChar w:fldCharType="separate"/>
            </w:r>
            <w:r w:rsidRPr="003E1716">
              <w:fldChar w:fldCharType="end"/>
            </w:r>
            <w:bookmarkEnd w:id="202"/>
            <w:r w:rsidR="00E56DDA" w:rsidRPr="003E1716">
              <w:t xml:space="preserve"> Delete</w:t>
            </w:r>
          </w:p>
        </w:tc>
        <w:tc>
          <w:tcPr>
            <w:tcW w:w="1150" w:type="pct"/>
            <w:tcBorders>
              <w:left w:val="nil"/>
            </w:tcBorders>
          </w:tcPr>
          <w:p w14:paraId="4E4308F6" w14:textId="77777777" w:rsidR="00E56DDA" w:rsidRPr="003E1716" w:rsidRDefault="00DF7622" w:rsidP="003E1716">
            <w:pPr>
              <w:pStyle w:val="TableText"/>
            </w:pPr>
            <w:r w:rsidRPr="003E1716">
              <w:fldChar w:fldCharType="begin">
                <w:ffData>
                  <w:name w:val="Check78"/>
                  <w:enabled/>
                  <w:calcOnExit w:val="0"/>
                  <w:statusText w:type="text" w:val="No change"/>
                  <w:checkBox>
                    <w:sizeAuto/>
                    <w:default w:val="0"/>
                    <w:checked w:val="0"/>
                  </w:checkBox>
                </w:ffData>
              </w:fldChar>
            </w:r>
            <w:bookmarkStart w:id="203" w:name="Check78"/>
            <w:r w:rsidRPr="003E1716">
              <w:instrText xml:space="preserve"> FORMCHECKBOX </w:instrText>
            </w:r>
            <w:r w:rsidR="006A2DFA">
              <w:fldChar w:fldCharType="separate"/>
            </w:r>
            <w:r w:rsidRPr="003E1716">
              <w:fldChar w:fldCharType="end"/>
            </w:r>
            <w:bookmarkEnd w:id="203"/>
            <w:r w:rsidR="00E56DDA" w:rsidRPr="003E1716">
              <w:t xml:space="preserve"> No Change</w:t>
            </w:r>
          </w:p>
        </w:tc>
      </w:tr>
      <w:tr w:rsidR="00E56DDA" w:rsidRPr="00E56DDA" w14:paraId="2678B00B" w14:textId="77777777" w:rsidTr="003D34F4">
        <w:trPr>
          <w:cantSplit/>
        </w:trPr>
        <w:tc>
          <w:tcPr>
            <w:tcW w:w="1529" w:type="pct"/>
            <w:shd w:val="clear" w:color="auto" w:fill="F2F2F2" w:themeFill="background1" w:themeFillShade="F2"/>
            <w:vAlign w:val="center"/>
          </w:tcPr>
          <w:p w14:paraId="478966E3" w14:textId="77777777" w:rsidR="00E56DDA" w:rsidRPr="00E56DDA" w:rsidRDefault="00E56DDA" w:rsidP="00E56DDA">
            <w:pPr>
              <w:pStyle w:val="TableText"/>
              <w:rPr>
                <w:b/>
              </w:rPr>
            </w:pPr>
            <w:r w:rsidRPr="00E56DDA">
              <w:rPr>
                <w:b/>
              </w:rPr>
              <w:t>RTM</w:t>
            </w:r>
          </w:p>
        </w:tc>
        <w:tc>
          <w:tcPr>
            <w:tcW w:w="3471" w:type="pct"/>
            <w:gridSpan w:val="4"/>
          </w:tcPr>
          <w:p w14:paraId="7D3CF465" w14:textId="77777777" w:rsidR="00E56DDA" w:rsidRPr="00E56DDA" w:rsidRDefault="00E56DDA" w:rsidP="00E56DDA">
            <w:pPr>
              <w:pStyle w:val="TableText"/>
              <w:rPr>
                <w:rFonts w:ascii="Garamond" w:hAnsi="Garamond"/>
                <w:iCs/>
              </w:rPr>
            </w:pPr>
          </w:p>
        </w:tc>
      </w:tr>
    </w:tbl>
    <w:p w14:paraId="7F065874" w14:textId="77777777" w:rsidR="00E56DDA" w:rsidRPr="00822C4A" w:rsidRDefault="00E56DDA"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Bulletins affected by the functionality being designed, listed by related routines."/>
      </w:tblPr>
      <w:tblGrid>
        <w:gridCol w:w="2892"/>
        <w:gridCol w:w="2928"/>
        <w:gridCol w:w="3756"/>
      </w:tblGrid>
      <w:tr w:rsidR="001615A5" w:rsidRPr="00822C4A" w14:paraId="29DB0F11" w14:textId="77777777"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317C5EC4" w14:textId="77777777" w:rsidR="00822C4A" w:rsidRPr="00822C4A" w:rsidRDefault="00822C4A" w:rsidP="00603741">
            <w:pPr>
              <w:pStyle w:val="TableHeading"/>
            </w:pPr>
            <w:bookmarkStart w:id="204" w:name="ColumnTitle_42"/>
            <w:bookmarkEnd w:id="204"/>
            <w:r w:rsidRPr="00822C4A">
              <w:t>Related Routines</w:t>
            </w:r>
          </w:p>
        </w:tc>
        <w:tc>
          <w:tcPr>
            <w:tcW w:w="1529" w:type="pct"/>
            <w:tcBorders>
              <w:bottom w:val="single" w:sz="4" w:space="0" w:color="auto"/>
            </w:tcBorders>
            <w:shd w:val="clear" w:color="auto" w:fill="F2F2F2" w:themeFill="background1" w:themeFillShade="F2"/>
          </w:tcPr>
          <w:p w14:paraId="0B4C4C2A" w14:textId="77777777" w:rsidR="00822C4A" w:rsidRPr="00822C4A" w:rsidRDefault="00822C4A" w:rsidP="00603741">
            <w:pPr>
              <w:pStyle w:val="TableHeading"/>
            </w:pPr>
            <w:r w:rsidRPr="00822C4A">
              <w:t>Routines “Called By”</w:t>
            </w:r>
          </w:p>
        </w:tc>
        <w:tc>
          <w:tcPr>
            <w:tcW w:w="1961" w:type="pct"/>
            <w:tcBorders>
              <w:bottom w:val="single" w:sz="4" w:space="0" w:color="auto"/>
            </w:tcBorders>
            <w:shd w:val="clear" w:color="auto" w:fill="F2F2F2" w:themeFill="background1" w:themeFillShade="F2"/>
          </w:tcPr>
          <w:p w14:paraId="09129B43" w14:textId="4EE58621" w:rsidR="00822C4A" w:rsidRPr="00822C4A" w:rsidRDefault="00822C4A" w:rsidP="00603741">
            <w:pPr>
              <w:pStyle w:val="TableHeading"/>
            </w:pPr>
            <w:r w:rsidRPr="00822C4A">
              <w:t>Routines “Called”</w:t>
            </w:r>
            <w:r w:rsidR="009C74B6">
              <w:t xml:space="preserve"> </w:t>
            </w:r>
          </w:p>
        </w:tc>
      </w:tr>
      <w:tr w:rsidR="00E61EBB" w:rsidRPr="00822C4A" w14:paraId="4FCB198C" w14:textId="77777777"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53DDBBB8" w14:textId="77777777" w:rsidR="00822C4A" w:rsidRPr="00822C4A" w:rsidRDefault="00822C4A" w:rsidP="00822C4A">
            <w:pPr>
              <w:pStyle w:val="TableText"/>
            </w:pPr>
          </w:p>
        </w:tc>
        <w:tc>
          <w:tcPr>
            <w:tcW w:w="1529" w:type="pct"/>
            <w:tcBorders>
              <w:bottom w:val="single" w:sz="4" w:space="0" w:color="auto"/>
            </w:tcBorders>
            <w:vAlign w:val="center"/>
          </w:tcPr>
          <w:p w14:paraId="7C7752B0" w14:textId="77777777" w:rsidR="00822C4A" w:rsidRPr="00822C4A" w:rsidRDefault="00822C4A" w:rsidP="00822C4A">
            <w:pPr>
              <w:spacing w:before="60" w:after="60"/>
              <w:rPr>
                <w:rFonts w:ascii="Arial" w:hAnsi="Arial" w:cs="Arial"/>
                <w:szCs w:val="20"/>
              </w:rPr>
            </w:pPr>
          </w:p>
        </w:tc>
        <w:tc>
          <w:tcPr>
            <w:tcW w:w="1961" w:type="pct"/>
            <w:tcBorders>
              <w:bottom w:val="single" w:sz="4" w:space="0" w:color="auto"/>
            </w:tcBorders>
            <w:vAlign w:val="center"/>
          </w:tcPr>
          <w:p w14:paraId="08AC29C5" w14:textId="77777777" w:rsidR="00822C4A" w:rsidRPr="00822C4A" w:rsidRDefault="00822C4A" w:rsidP="00822C4A">
            <w:pPr>
              <w:spacing w:before="60" w:after="60"/>
              <w:rPr>
                <w:rFonts w:ascii="Arial" w:hAnsi="Arial" w:cs="Arial"/>
                <w:szCs w:val="20"/>
              </w:rPr>
            </w:pPr>
          </w:p>
        </w:tc>
      </w:tr>
    </w:tbl>
    <w:p w14:paraId="3D9FE56E" w14:textId="77777777" w:rsidR="00822C4A" w:rsidRPr="00822C4A" w:rsidRDefault="00822C4A" w:rsidP="00E56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Bulletins affected by the functionality being designed, listed by mail subject, mail group, parameters, and data dictionary references."/>
      </w:tblPr>
      <w:tblGrid>
        <w:gridCol w:w="2892"/>
        <w:gridCol w:w="6684"/>
      </w:tblGrid>
      <w:tr w:rsidR="00E61EBB" w:rsidRPr="00822C4A" w14:paraId="3F6BC88A" w14:textId="77777777" w:rsidTr="00B36A50">
        <w:trPr>
          <w:cantSplit/>
          <w:tblHeader/>
        </w:trPr>
        <w:tc>
          <w:tcPr>
            <w:tcW w:w="1510" w:type="pct"/>
            <w:shd w:val="clear" w:color="auto" w:fill="F2F2F2" w:themeFill="background1" w:themeFillShade="F2"/>
            <w:vAlign w:val="center"/>
          </w:tcPr>
          <w:p w14:paraId="3A317112" w14:textId="77777777" w:rsidR="00822C4A" w:rsidRPr="00822C4A" w:rsidRDefault="00822C4A" w:rsidP="00603741">
            <w:pPr>
              <w:pStyle w:val="TableHeading"/>
            </w:pPr>
            <w:bookmarkStart w:id="205" w:name="ColumnTitle_43"/>
            <w:bookmarkEnd w:id="205"/>
            <w:r w:rsidRPr="00822C4A">
              <w:t>Routines</w:t>
            </w:r>
          </w:p>
        </w:tc>
        <w:tc>
          <w:tcPr>
            <w:tcW w:w="3490" w:type="pct"/>
            <w:tcBorders>
              <w:bottom w:val="single" w:sz="6" w:space="0" w:color="000000"/>
            </w:tcBorders>
            <w:shd w:val="clear" w:color="auto" w:fill="F2F2F2" w:themeFill="background1" w:themeFillShade="F2"/>
          </w:tcPr>
          <w:p w14:paraId="15CB9DA7" w14:textId="77777777" w:rsidR="00822C4A" w:rsidRPr="00822C4A" w:rsidRDefault="00822C4A" w:rsidP="00603741">
            <w:pPr>
              <w:pStyle w:val="TableHeading"/>
            </w:pPr>
            <w:r w:rsidRPr="00822C4A">
              <w:t>Description</w:t>
            </w:r>
          </w:p>
        </w:tc>
      </w:tr>
      <w:tr w:rsidR="00822C4A" w:rsidRPr="00822C4A" w14:paraId="44B281EC" w14:textId="77777777" w:rsidTr="00B36A50">
        <w:trPr>
          <w:cantSplit/>
        </w:trPr>
        <w:tc>
          <w:tcPr>
            <w:tcW w:w="1510" w:type="pct"/>
            <w:shd w:val="clear" w:color="auto" w:fill="F2F2F2" w:themeFill="background1" w:themeFillShade="F2"/>
            <w:vAlign w:val="center"/>
          </w:tcPr>
          <w:p w14:paraId="24F92ACE" w14:textId="77777777" w:rsidR="00822C4A" w:rsidRPr="00822C4A" w:rsidRDefault="00822C4A" w:rsidP="00822C4A">
            <w:pPr>
              <w:pStyle w:val="TableText"/>
              <w:rPr>
                <w:b/>
              </w:rPr>
            </w:pPr>
            <w:r w:rsidRPr="00822C4A">
              <w:rPr>
                <w:b/>
              </w:rPr>
              <w:t>Mail Subject</w:t>
            </w:r>
          </w:p>
        </w:tc>
        <w:tc>
          <w:tcPr>
            <w:tcW w:w="3490" w:type="pct"/>
          </w:tcPr>
          <w:p w14:paraId="05EBDE0E" w14:textId="77777777" w:rsidR="00822C4A" w:rsidRPr="00822C4A" w:rsidRDefault="00822C4A" w:rsidP="00822C4A">
            <w:pPr>
              <w:pStyle w:val="TableText"/>
              <w:rPr>
                <w:rFonts w:ascii="Garamond" w:hAnsi="Garamond"/>
              </w:rPr>
            </w:pPr>
          </w:p>
        </w:tc>
      </w:tr>
      <w:tr w:rsidR="00822C4A" w:rsidRPr="00822C4A" w14:paraId="67F631FA" w14:textId="77777777" w:rsidTr="00B36A50">
        <w:trPr>
          <w:cantSplit/>
        </w:trPr>
        <w:tc>
          <w:tcPr>
            <w:tcW w:w="1510" w:type="pct"/>
            <w:shd w:val="clear" w:color="auto" w:fill="F2F2F2" w:themeFill="background1" w:themeFillShade="F2"/>
            <w:vAlign w:val="center"/>
          </w:tcPr>
          <w:p w14:paraId="0F2F157A" w14:textId="77777777" w:rsidR="00822C4A" w:rsidRPr="00822C4A" w:rsidRDefault="00822C4A" w:rsidP="00822C4A">
            <w:pPr>
              <w:pStyle w:val="TableText"/>
              <w:rPr>
                <w:b/>
              </w:rPr>
            </w:pPr>
            <w:r w:rsidRPr="00822C4A">
              <w:rPr>
                <w:b/>
              </w:rPr>
              <w:t>Mail Group</w:t>
            </w:r>
          </w:p>
        </w:tc>
        <w:tc>
          <w:tcPr>
            <w:tcW w:w="3490" w:type="pct"/>
          </w:tcPr>
          <w:p w14:paraId="1C579B86" w14:textId="77777777" w:rsidR="00822C4A" w:rsidRPr="00822C4A" w:rsidRDefault="00822C4A" w:rsidP="00822C4A">
            <w:pPr>
              <w:pStyle w:val="TableText"/>
              <w:rPr>
                <w:rFonts w:ascii="Garamond" w:hAnsi="Garamond"/>
              </w:rPr>
            </w:pPr>
          </w:p>
        </w:tc>
      </w:tr>
      <w:tr w:rsidR="00822C4A" w:rsidRPr="00822C4A" w14:paraId="32C3180C" w14:textId="77777777" w:rsidTr="00B36A50">
        <w:trPr>
          <w:cantSplit/>
        </w:trPr>
        <w:tc>
          <w:tcPr>
            <w:tcW w:w="1510" w:type="pct"/>
            <w:shd w:val="clear" w:color="auto" w:fill="F2F2F2" w:themeFill="background1" w:themeFillShade="F2"/>
            <w:vAlign w:val="center"/>
          </w:tcPr>
          <w:p w14:paraId="6AE83CE7" w14:textId="77777777" w:rsidR="00822C4A" w:rsidRPr="00822C4A" w:rsidRDefault="00822C4A" w:rsidP="00822C4A">
            <w:pPr>
              <w:pStyle w:val="TableText"/>
              <w:rPr>
                <w:b/>
              </w:rPr>
            </w:pPr>
            <w:r w:rsidRPr="00822C4A">
              <w:rPr>
                <w:b/>
              </w:rPr>
              <w:t>Parameters</w:t>
            </w:r>
          </w:p>
        </w:tc>
        <w:tc>
          <w:tcPr>
            <w:tcW w:w="3490" w:type="pct"/>
          </w:tcPr>
          <w:p w14:paraId="6A755823" w14:textId="77777777" w:rsidR="00822C4A" w:rsidRPr="00822C4A" w:rsidRDefault="00822C4A" w:rsidP="00822C4A">
            <w:pPr>
              <w:pStyle w:val="TableText"/>
              <w:rPr>
                <w:rFonts w:ascii="Garamond" w:hAnsi="Garamond"/>
              </w:rPr>
            </w:pPr>
          </w:p>
        </w:tc>
      </w:tr>
      <w:tr w:rsidR="00822C4A" w:rsidRPr="00822C4A" w14:paraId="4FC4D2A7" w14:textId="77777777" w:rsidTr="00B36A50">
        <w:trPr>
          <w:cantSplit/>
        </w:trPr>
        <w:tc>
          <w:tcPr>
            <w:tcW w:w="1510" w:type="pct"/>
            <w:shd w:val="clear" w:color="auto" w:fill="F2F2F2" w:themeFill="background1" w:themeFillShade="F2"/>
            <w:vAlign w:val="center"/>
          </w:tcPr>
          <w:p w14:paraId="017E5C54" w14:textId="07DBBB2E" w:rsidR="00822C4A" w:rsidRPr="00822C4A" w:rsidRDefault="00BE17F3" w:rsidP="00822C4A">
            <w:pPr>
              <w:pStyle w:val="TableText"/>
              <w:rPr>
                <w:b/>
              </w:rPr>
            </w:pPr>
            <w:r>
              <w:rPr>
                <w:b/>
              </w:rPr>
              <w:t>DD</w:t>
            </w:r>
            <w:r w:rsidR="00822C4A" w:rsidRPr="00822C4A">
              <w:rPr>
                <w:b/>
              </w:rPr>
              <w:t xml:space="preserve"> References</w:t>
            </w:r>
          </w:p>
        </w:tc>
        <w:tc>
          <w:tcPr>
            <w:tcW w:w="3490" w:type="pct"/>
          </w:tcPr>
          <w:p w14:paraId="67A8BF6E" w14:textId="77777777" w:rsidR="00822C4A" w:rsidRPr="00822C4A" w:rsidRDefault="00822C4A" w:rsidP="00822C4A">
            <w:pPr>
              <w:pStyle w:val="TableText"/>
              <w:rPr>
                <w:rFonts w:ascii="Garamond" w:hAnsi="Garamond"/>
              </w:rPr>
            </w:pPr>
          </w:p>
        </w:tc>
      </w:tr>
    </w:tbl>
    <w:p w14:paraId="4CD220FE" w14:textId="77777777" w:rsidR="00387344" w:rsidRDefault="00387344" w:rsidP="00B24FA3">
      <w:pPr>
        <w:pStyle w:val="Heading5"/>
      </w:pPr>
      <w:bookmarkStart w:id="206" w:name="_Toc381778413"/>
      <w:bookmarkStart w:id="207" w:name="_Toc433793121"/>
      <w:r>
        <w:t>Data Entries Affected by the Design</w:t>
      </w:r>
      <w:bookmarkEnd w:id="206"/>
      <w:bookmarkEnd w:id="207"/>
    </w:p>
    <w:p w14:paraId="05D55215" w14:textId="677E3E72" w:rsidR="00EC7EFE" w:rsidRDefault="00EC7EFE" w:rsidP="00EC7EFE">
      <w:pPr>
        <w:pStyle w:val="Caption"/>
      </w:pPr>
      <w:bookmarkStart w:id="208" w:name="_Toc433792441"/>
      <w:r>
        <w:t xml:space="preserve">Table </w:t>
      </w:r>
      <w:fldSimple w:instr=" SEQ Table \* ARABIC ">
        <w:r w:rsidR="00B57892">
          <w:rPr>
            <w:noProof/>
          </w:rPr>
          <w:t>13</w:t>
        </w:r>
      </w:fldSimple>
      <w:r>
        <w:rPr>
          <w:noProof/>
        </w:rPr>
        <w:t>: Data Entries Affected by the Design</w:t>
      </w:r>
      <w:bookmarkEnd w:id="2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Data Entries Affected by the Design, including field name, current value, and new value."/>
      </w:tblPr>
      <w:tblGrid>
        <w:gridCol w:w="3015"/>
        <w:gridCol w:w="3204"/>
        <w:gridCol w:w="3357"/>
      </w:tblGrid>
      <w:tr w:rsidR="001615A5" w:rsidRPr="00387344" w14:paraId="4EC5963D" w14:textId="77777777" w:rsidTr="00B36A50">
        <w:trPr>
          <w:cantSplit/>
          <w:tblHeader/>
        </w:trPr>
        <w:tc>
          <w:tcPr>
            <w:tcW w:w="1574" w:type="pct"/>
            <w:tcBorders>
              <w:bottom w:val="single" w:sz="4" w:space="0" w:color="auto"/>
            </w:tcBorders>
            <w:shd w:val="clear" w:color="auto" w:fill="F2F2F2" w:themeFill="background1" w:themeFillShade="F2"/>
          </w:tcPr>
          <w:p w14:paraId="5C495ED4" w14:textId="77777777" w:rsidR="00387344" w:rsidRPr="00387344" w:rsidRDefault="00387344" w:rsidP="00603741">
            <w:pPr>
              <w:pStyle w:val="TableHeading"/>
            </w:pPr>
            <w:bookmarkStart w:id="209" w:name="ColumnTitle_44"/>
            <w:bookmarkEnd w:id="209"/>
            <w:r w:rsidRPr="00387344">
              <w:t>Field Name</w:t>
            </w:r>
          </w:p>
        </w:tc>
        <w:tc>
          <w:tcPr>
            <w:tcW w:w="1673" w:type="pct"/>
            <w:shd w:val="clear" w:color="auto" w:fill="F2F2F2" w:themeFill="background1" w:themeFillShade="F2"/>
          </w:tcPr>
          <w:p w14:paraId="05C7D664" w14:textId="77777777" w:rsidR="00387344" w:rsidRPr="00387344" w:rsidRDefault="00387344" w:rsidP="00603741">
            <w:pPr>
              <w:pStyle w:val="TableHeading"/>
            </w:pPr>
            <w:r w:rsidRPr="00387344">
              <w:t>Current Value</w:t>
            </w:r>
          </w:p>
        </w:tc>
        <w:tc>
          <w:tcPr>
            <w:tcW w:w="1753" w:type="pct"/>
            <w:shd w:val="clear" w:color="auto" w:fill="F2F2F2" w:themeFill="background1" w:themeFillShade="F2"/>
          </w:tcPr>
          <w:p w14:paraId="5E7878F7" w14:textId="77777777" w:rsidR="00387344" w:rsidRPr="00387344" w:rsidRDefault="00387344" w:rsidP="00603741">
            <w:pPr>
              <w:pStyle w:val="TableHeading"/>
            </w:pPr>
            <w:r w:rsidRPr="00387344">
              <w:t>New Value</w:t>
            </w:r>
          </w:p>
        </w:tc>
      </w:tr>
      <w:tr w:rsidR="00387344" w:rsidRPr="00387344" w14:paraId="5705D5C6" w14:textId="77777777" w:rsidTr="00B36A50">
        <w:trPr>
          <w:cantSplit/>
        </w:trPr>
        <w:tc>
          <w:tcPr>
            <w:tcW w:w="1574" w:type="pct"/>
          </w:tcPr>
          <w:p w14:paraId="0D217B54" w14:textId="77777777" w:rsidR="00387344" w:rsidRPr="00387344" w:rsidRDefault="00387344" w:rsidP="00387344">
            <w:pPr>
              <w:pStyle w:val="TableText"/>
            </w:pPr>
          </w:p>
        </w:tc>
        <w:tc>
          <w:tcPr>
            <w:tcW w:w="1673" w:type="pct"/>
          </w:tcPr>
          <w:p w14:paraId="5884FED6" w14:textId="77777777" w:rsidR="00387344" w:rsidRPr="00387344" w:rsidRDefault="00387344" w:rsidP="00387344">
            <w:pPr>
              <w:pStyle w:val="TableText"/>
            </w:pPr>
          </w:p>
        </w:tc>
        <w:tc>
          <w:tcPr>
            <w:tcW w:w="1753" w:type="pct"/>
          </w:tcPr>
          <w:p w14:paraId="01312FDD" w14:textId="77777777" w:rsidR="00387344" w:rsidRPr="00387344" w:rsidRDefault="00387344" w:rsidP="00387344">
            <w:pPr>
              <w:pStyle w:val="TableText"/>
            </w:pPr>
          </w:p>
        </w:tc>
      </w:tr>
    </w:tbl>
    <w:p w14:paraId="15E6F862" w14:textId="77777777" w:rsidR="00387344" w:rsidRDefault="00387344" w:rsidP="00B24FA3">
      <w:pPr>
        <w:pStyle w:val="Heading5"/>
      </w:pPr>
      <w:bookmarkStart w:id="210" w:name="_Toc381778414"/>
      <w:bookmarkStart w:id="211" w:name="_Toc433793122"/>
      <w:r>
        <w:t>Unique Record(s)</w:t>
      </w:r>
      <w:bookmarkEnd w:id="210"/>
      <w:bookmarkEnd w:id="211"/>
      <w:r>
        <w:t xml:space="preserve"> </w:t>
      </w:r>
    </w:p>
    <w:p w14:paraId="772A21E3" w14:textId="712E86B5" w:rsidR="00EC7EFE" w:rsidRDefault="00EC7EFE" w:rsidP="00EC7EFE">
      <w:pPr>
        <w:pStyle w:val="Caption"/>
      </w:pPr>
      <w:bookmarkStart w:id="212" w:name="_Toc433792442"/>
      <w:r>
        <w:lastRenderedPageBreak/>
        <w:t xml:space="preserve">Table </w:t>
      </w:r>
      <w:fldSimple w:instr=" SEQ Table \* ARABIC ">
        <w:r w:rsidR="00B57892">
          <w:rPr>
            <w:noProof/>
          </w:rPr>
          <w:t>14</w:t>
        </w:r>
      </w:fldSimple>
      <w:r>
        <w:rPr>
          <w:noProof/>
        </w:rPr>
        <w:t>: Unique Record ID</w:t>
      </w:r>
      <w:bookmarkEnd w:id="2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Unique recores affected by the changes implemented by the design, including field name, current value, and new value."/>
      </w:tblPr>
      <w:tblGrid>
        <w:gridCol w:w="3266"/>
        <w:gridCol w:w="3265"/>
        <w:gridCol w:w="3045"/>
      </w:tblGrid>
      <w:tr w:rsidR="001615A5" w:rsidRPr="00387344" w14:paraId="007E67DC" w14:textId="77777777" w:rsidTr="00B36A50">
        <w:trPr>
          <w:cantSplit/>
          <w:tblHeader/>
        </w:trPr>
        <w:tc>
          <w:tcPr>
            <w:tcW w:w="1705" w:type="pct"/>
            <w:tcBorders>
              <w:bottom w:val="single" w:sz="4" w:space="0" w:color="auto"/>
            </w:tcBorders>
            <w:shd w:val="clear" w:color="auto" w:fill="F2F2F2" w:themeFill="background1" w:themeFillShade="F2"/>
          </w:tcPr>
          <w:p w14:paraId="42D52F12" w14:textId="77777777" w:rsidR="00387344" w:rsidRPr="00387344" w:rsidRDefault="00387344" w:rsidP="00603741">
            <w:pPr>
              <w:pStyle w:val="TableHeading"/>
            </w:pPr>
            <w:bookmarkStart w:id="213" w:name="ColumnTitle_45"/>
            <w:bookmarkEnd w:id="213"/>
            <w:r w:rsidRPr="00387344">
              <w:t>Field Name(s)</w:t>
            </w:r>
          </w:p>
        </w:tc>
        <w:tc>
          <w:tcPr>
            <w:tcW w:w="1705" w:type="pct"/>
            <w:shd w:val="clear" w:color="auto" w:fill="F2F2F2" w:themeFill="background1" w:themeFillShade="F2"/>
          </w:tcPr>
          <w:p w14:paraId="077B8E60" w14:textId="77777777" w:rsidR="00387344" w:rsidRPr="00387344" w:rsidRDefault="00387344" w:rsidP="00603741">
            <w:pPr>
              <w:pStyle w:val="TableHeading"/>
            </w:pPr>
            <w:r w:rsidRPr="00387344">
              <w:t>Current Value</w:t>
            </w:r>
          </w:p>
        </w:tc>
        <w:tc>
          <w:tcPr>
            <w:tcW w:w="1590" w:type="pct"/>
            <w:shd w:val="clear" w:color="auto" w:fill="F2F2F2" w:themeFill="background1" w:themeFillShade="F2"/>
          </w:tcPr>
          <w:p w14:paraId="2A119B45" w14:textId="77777777" w:rsidR="00387344" w:rsidRPr="00387344" w:rsidRDefault="00387344" w:rsidP="00603741">
            <w:pPr>
              <w:pStyle w:val="TableHeading"/>
            </w:pPr>
            <w:r w:rsidRPr="00387344">
              <w:t>New Value</w:t>
            </w:r>
          </w:p>
        </w:tc>
      </w:tr>
      <w:tr w:rsidR="00387344" w:rsidRPr="00387344" w14:paraId="501C41D7" w14:textId="77777777" w:rsidTr="00B36A50">
        <w:trPr>
          <w:cantSplit/>
        </w:trPr>
        <w:tc>
          <w:tcPr>
            <w:tcW w:w="1705" w:type="pct"/>
          </w:tcPr>
          <w:p w14:paraId="0C630278" w14:textId="77777777" w:rsidR="00387344" w:rsidRPr="00387344" w:rsidRDefault="00387344" w:rsidP="00387344">
            <w:pPr>
              <w:pStyle w:val="TableText"/>
            </w:pPr>
          </w:p>
        </w:tc>
        <w:tc>
          <w:tcPr>
            <w:tcW w:w="1705" w:type="pct"/>
          </w:tcPr>
          <w:p w14:paraId="4D627B21" w14:textId="77777777" w:rsidR="00387344" w:rsidRPr="00387344" w:rsidRDefault="00387344" w:rsidP="00387344">
            <w:pPr>
              <w:pStyle w:val="TableText"/>
            </w:pPr>
          </w:p>
        </w:tc>
        <w:tc>
          <w:tcPr>
            <w:tcW w:w="1590" w:type="pct"/>
          </w:tcPr>
          <w:p w14:paraId="561A758B" w14:textId="77777777" w:rsidR="00387344" w:rsidRPr="00387344" w:rsidRDefault="00387344" w:rsidP="00387344">
            <w:pPr>
              <w:pStyle w:val="TableText"/>
            </w:pPr>
          </w:p>
        </w:tc>
      </w:tr>
    </w:tbl>
    <w:p w14:paraId="6716C7F8" w14:textId="77777777" w:rsidR="00387344" w:rsidRDefault="00387344" w:rsidP="00B24FA3">
      <w:pPr>
        <w:pStyle w:val="Heading5"/>
      </w:pPr>
      <w:bookmarkStart w:id="214" w:name="_Toc381778415"/>
      <w:bookmarkStart w:id="215" w:name="_Toc433793123"/>
      <w:r>
        <w:t>File or Global Size Changes</w:t>
      </w:r>
      <w:bookmarkEnd w:id="214"/>
      <w:bookmarkEnd w:id="215"/>
    </w:p>
    <w:p w14:paraId="4901163D" w14:textId="33932E71" w:rsidR="00EC7EFE" w:rsidRDefault="00EC7EFE" w:rsidP="00EC7EFE">
      <w:pPr>
        <w:pStyle w:val="Caption"/>
      </w:pPr>
      <w:bookmarkStart w:id="216" w:name="_Toc433792443"/>
      <w:r>
        <w:t xml:space="preserve">Table </w:t>
      </w:r>
      <w:fldSimple w:instr=" SEQ Table \* ARABIC ">
        <w:r w:rsidR="00B57892">
          <w:rPr>
            <w:noProof/>
          </w:rPr>
          <w:t>15</w:t>
        </w:r>
      </w:fldSimple>
      <w:r>
        <w:t>: File or Global Size Changes</w:t>
      </w:r>
      <w:bookmarkEnd w:id="2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 to the size of the file or global as a result of the design implemented, including name, estimated increase, and estimated decrease. "/>
      </w:tblPr>
      <w:tblGrid>
        <w:gridCol w:w="3130"/>
        <w:gridCol w:w="3315"/>
        <w:gridCol w:w="3131"/>
      </w:tblGrid>
      <w:tr w:rsidR="001615A5" w:rsidRPr="00387344" w14:paraId="340357B0" w14:textId="77777777" w:rsidTr="00BF2FA4">
        <w:trPr>
          <w:cantSplit/>
          <w:tblHeader/>
        </w:trPr>
        <w:tc>
          <w:tcPr>
            <w:tcW w:w="1634" w:type="pct"/>
            <w:tcBorders>
              <w:bottom w:val="single" w:sz="4" w:space="0" w:color="auto"/>
            </w:tcBorders>
            <w:shd w:val="clear" w:color="auto" w:fill="F2F2F2" w:themeFill="background1" w:themeFillShade="F2"/>
          </w:tcPr>
          <w:p w14:paraId="2638BA5D" w14:textId="77777777" w:rsidR="00387344" w:rsidRPr="00387344" w:rsidRDefault="00387344" w:rsidP="00603741">
            <w:pPr>
              <w:pStyle w:val="TableHeading"/>
            </w:pPr>
            <w:bookmarkStart w:id="217" w:name="ColumnTitle_46"/>
            <w:bookmarkEnd w:id="217"/>
            <w:r w:rsidRPr="00387344">
              <w:t>File/Global Name(s)</w:t>
            </w:r>
          </w:p>
        </w:tc>
        <w:tc>
          <w:tcPr>
            <w:tcW w:w="1731" w:type="pct"/>
            <w:tcBorders>
              <w:bottom w:val="single" w:sz="4" w:space="0" w:color="auto"/>
            </w:tcBorders>
            <w:shd w:val="clear" w:color="auto" w:fill="F2F2F2" w:themeFill="background1" w:themeFillShade="F2"/>
          </w:tcPr>
          <w:p w14:paraId="69525A20" w14:textId="77777777" w:rsidR="00387344" w:rsidRPr="00387344" w:rsidRDefault="00387344" w:rsidP="00603741">
            <w:pPr>
              <w:pStyle w:val="TableHeading"/>
            </w:pPr>
            <w:r w:rsidRPr="00387344">
              <w:t>Estimated Increase</w:t>
            </w:r>
          </w:p>
        </w:tc>
        <w:tc>
          <w:tcPr>
            <w:tcW w:w="1635" w:type="pct"/>
            <w:tcBorders>
              <w:bottom w:val="single" w:sz="4" w:space="0" w:color="auto"/>
            </w:tcBorders>
            <w:shd w:val="clear" w:color="auto" w:fill="F2F2F2" w:themeFill="background1" w:themeFillShade="F2"/>
          </w:tcPr>
          <w:p w14:paraId="17585D63" w14:textId="77777777" w:rsidR="00387344" w:rsidRPr="00387344" w:rsidRDefault="00387344" w:rsidP="00603741">
            <w:pPr>
              <w:pStyle w:val="TableHeading"/>
            </w:pPr>
            <w:r w:rsidRPr="00387344">
              <w:t>Estimated Decrease</w:t>
            </w:r>
          </w:p>
        </w:tc>
      </w:tr>
      <w:tr w:rsidR="00387344" w:rsidRPr="00387344" w14:paraId="5BD3D7BA" w14:textId="77777777" w:rsidTr="00BF2FA4">
        <w:trPr>
          <w:cantSplit/>
        </w:trPr>
        <w:tc>
          <w:tcPr>
            <w:tcW w:w="1634" w:type="pct"/>
          </w:tcPr>
          <w:p w14:paraId="7F47C1AB" w14:textId="77777777" w:rsidR="00387344" w:rsidRPr="00387344" w:rsidRDefault="00387344" w:rsidP="00387344">
            <w:pPr>
              <w:pStyle w:val="TableText"/>
            </w:pPr>
          </w:p>
        </w:tc>
        <w:tc>
          <w:tcPr>
            <w:tcW w:w="1731" w:type="pct"/>
          </w:tcPr>
          <w:p w14:paraId="7EDDA8F0" w14:textId="77777777" w:rsidR="00387344" w:rsidRPr="00387344" w:rsidRDefault="00387344" w:rsidP="00387344">
            <w:pPr>
              <w:pStyle w:val="TableText"/>
            </w:pPr>
          </w:p>
        </w:tc>
        <w:tc>
          <w:tcPr>
            <w:tcW w:w="1635" w:type="pct"/>
          </w:tcPr>
          <w:p w14:paraId="18A70E14" w14:textId="77777777" w:rsidR="00387344" w:rsidRPr="00387344" w:rsidRDefault="00387344" w:rsidP="00387344">
            <w:pPr>
              <w:pStyle w:val="TableText"/>
            </w:pPr>
          </w:p>
        </w:tc>
      </w:tr>
    </w:tbl>
    <w:p w14:paraId="6907D8D4" w14:textId="77777777" w:rsidR="003A1672" w:rsidRDefault="003A1672" w:rsidP="00B24FA3">
      <w:pPr>
        <w:pStyle w:val="Heading5"/>
      </w:pPr>
      <w:bookmarkStart w:id="218" w:name="_Toc381778416"/>
      <w:bookmarkStart w:id="219" w:name="_Toc433793124"/>
      <w:r>
        <w:t>Mail Groups</w:t>
      </w:r>
      <w:bookmarkEnd w:id="218"/>
      <w:bookmarkEnd w:id="219"/>
    </w:p>
    <w:p w14:paraId="35F2DB5C" w14:textId="20F2D228" w:rsidR="00EC7EFE" w:rsidRDefault="00EC7EFE" w:rsidP="00EC7EFE">
      <w:pPr>
        <w:pStyle w:val="Caption"/>
      </w:pPr>
      <w:bookmarkStart w:id="220" w:name="_Toc433792444"/>
      <w:r>
        <w:t xml:space="preserve">Table </w:t>
      </w:r>
      <w:fldSimple w:instr=" SEQ Table \* ARABIC ">
        <w:r w:rsidR="00B57892">
          <w:rPr>
            <w:noProof/>
          </w:rPr>
          <w:t>16</w:t>
        </w:r>
      </w:fldSimple>
      <w:r>
        <w:rPr>
          <w:noProof/>
        </w:rPr>
        <w:t>: Mail Groups</w:t>
      </w:r>
      <w:bookmarkEnd w:id="2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name, enhancement category, and related options."/>
      </w:tblPr>
      <w:tblGrid>
        <w:gridCol w:w="3015"/>
        <w:gridCol w:w="1028"/>
        <w:gridCol w:w="1666"/>
        <w:gridCol w:w="1289"/>
        <w:gridCol w:w="2578"/>
      </w:tblGrid>
      <w:tr w:rsidR="00E61EBB" w:rsidRPr="00F61B78" w14:paraId="19ADEB58" w14:textId="77777777" w:rsidTr="00BF2FA4">
        <w:trPr>
          <w:cantSplit/>
          <w:tblHeader/>
        </w:trPr>
        <w:tc>
          <w:tcPr>
            <w:tcW w:w="1574" w:type="pct"/>
            <w:shd w:val="clear" w:color="auto" w:fill="F2F2F2" w:themeFill="background1" w:themeFillShade="F2"/>
            <w:vAlign w:val="center"/>
          </w:tcPr>
          <w:p w14:paraId="1B300E86" w14:textId="77777777" w:rsidR="00F61B78" w:rsidRPr="00F61B78" w:rsidRDefault="00F61B78" w:rsidP="00603741">
            <w:pPr>
              <w:pStyle w:val="TableHeading"/>
            </w:pPr>
            <w:bookmarkStart w:id="221" w:name="ColumnTitle_48"/>
            <w:bookmarkEnd w:id="221"/>
            <w:r w:rsidRPr="00F61B78">
              <w:t>Mail Groups</w:t>
            </w:r>
          </w:p>
        </w:tc>
        <w:tc>
          <w:tcPr>
            <w:tcW w:w="3426" w:type="pct"/>
            <w:gridSpan w:val="4"/>
            <w:tcBorders>
              <w:bottom w:val="single" w:sz="4" w:space="0" w:color="auto"/>
            </w:tcBorders>
            <w:shd w:val="clear" w:color="auto" w:fill="F2F2F2" w:themeFill="background1" w:themeFillShade="F2"/>
          </w:tcPr>
          <w:p w14:paraId="1DA9E474" w14:textId="77777777" w:rsidR="00F61B78" w:rsidRPr="00F61B78" w:rsidRDefault="00F61B78" w:rsidP="00603741">
            <w:pPr>
              <w:pStyle w:val="TableHeading"/>
            </w:pPr>
            <w:r w:rsidRPr="00F61B78">
              <w:t>Activities</w:t>
            </w:r>
          </w:p>
        </w:tc>
      </w:tr>
      <w:tr w:rsidR="00E61EBB" w:rsidRPr="00F61B78" w14:paraId="762B7059" w14:textId="77777777" w:rsidTr="00BF2FA4">
        <w:trPr>
          <w:cantSplit/>
        </w:trPr>
        <w:tc>
          <w:tcPr>
            <w:tcW w:w="1574" w:type="pct"/>
            <w:shd w:val="clear" w:color="auto" w:fill="F2F2F2" w:themeFill="background1" w:themeFillShade="F2"/>
            <w:vAlign w:val="center"/>
          </w:tcPr>
          <w:p w14:paraId="402A4119" w14:textId="77777777" w:rsidR="00F61B78" w:rsidRPr="00F61B78" w:rsidRDefault="00F61B78" w:rsidP="00F61B78">
            <w:pPr>
              <w:pStyle w:val="TableText"/>
              <w:rPr>
                <w:b/>
              </w:rPr>
            </w:pPr>
            <w:r w:rsidRPr="00F61B78">
              <w:rPr>
                <w:b/>
              </w:rPr>
              <w:t>Mail Group Name</w:t>
            </w:r>
          </w:p>
        </w:tc>
        <w:tc>
          <w:tcPr>
            <w:tcW w:w="3426" w:type="pct"/>
            <w:gridSpan w:val="4"/>
            <w:tcBorders>
              <w:bottom w:val="single" w:sz="4" w:space="0" w:color="auto"/>
            </w:tcBorders>
          </w:tcPr>
          <w:p w14:paraId="3010236A" w14:textId="77777777" w:rsidR="00F61B78" w:rsidRPr="003E1716" w:rsidRDefault="00F61B78" w:rsidP="003E1716">
            <w:pPr>
              <w:pStyle w:val="TableText"/>
            </w:pPr>
          </w:p>
        </w:tc>
      </w:tr>
      <w:tr w:rsidR="001615A5" w:rsidRPr="00F61B78" w14:paraId="325694B3" w14:textId="77777777" w:rsidTr="00BF2FA4">
        <w:trPr>
          <w:cantSplit/>
        </w:trPr>
        <w:tc>
          <w:tcPr>
            <w:tcW w:w="1574" w:type="pct"/>
            <w:shd w:val="clear" w:color="auto" w:fill="F2F2F2" w:themeFill="background1" w:themeFillShade="F2"/>
            <w:vAlign w:val="center"/>
          </w:tcPr>
          <w:p w14:paraId="7B81F42C" w14:textId="77777777" w:rsidR="00F61B78" w:rsidRPr="00F61B78" w:rsidRDefault="00F61B78" w:rsidP="00F61B78">
            <w:pPr>
              <w:pStyle w:val="TableText"/>
              <w:rPr>
                <w:b/>
              </w:rPr>
            </w:pPr>
            <w:r w:rsidRPr="00F61B78">
              <w:rPr>
                <w:b/>
              </w:rPr>
              <w:t>Enhancement Category</w:t>
            </w:r>
          </w:p>
        </w:tc>
        <w:tc>
          <w:tcPr>
            <w:tcW w:w="537" w:type="pct"/>
            <w:tcBorders>
              <w:right w:val="nil"/>
            </w:tcBorders>
          </w:tcPr>
          <w:p w14:paraId="43814747" w14:textId="77777777" w:rsidR="00F61B78" w:rsidRPr="003E1716" w:rsidRDefault="000C14C1" w:rsidP="003E1716">
            <w:pPr>
              <w:pStyle w:val="TableText"/>
            </w:pPr>
            <w:r w:rsidRPr="003E1716">
              <w:fldChar w:fldCharType="begin">
                <w:ffData>
                  <w:name w:val="Check79"/>
                  <w:enabled/>
                  <w:calcOnExit w:val="0"/>
                  <w:statusText w:type="text" w:val="New"/>
                  <w:checkBox>
                    <w:sizeAuto/>
                    <w:default w:val="0"/>
                    <w:checked w:val="0"/>
                  </w:checkBox>
                </w:ffData>
              </w:fldChar>
            </w:r>
            <w:bookmarkStart w:id="222" w:name="Check79"/>
            <w:r w:rsidRPr="003E1716">
              <w:instrText xml:space="preserve"> FORMCHECKBOX </w:instrText>
            </w:r>
            <w:r w:rsidR="006A2DFA">
              <w:fldChar w:fldCharType="separate"/>
            </w:r>
            <w:r w:rsidRPr="003E1716">
              <w:fldChar w:fldCharType="end"/>
            </w:r>
            <w:bookmarkEnd w:id="222"/>
            <w:r w:rsidR="00F61B78" w:rsidRPr="003E1716">
              <w:t xml:space="preserve"> New</w:t>
            </w:r>
          </w:p>
        </w:tc>
        <w:tc>
          <w:tcPr>
            <w:tcW w:w="870" w:type="pct"/>
            <w:tcBorders>
              <w:left w:val="nil"/>
              <w:right w:val="nil"/>
            </w:tcBorders>
          </w:tcPr>
          <w:p w14:paraId="51983C0B" w14:textId="77777777" w:rsidR="00F61B78" w:rsidRPr="003E1716" w:rsidRDefault="000C14C1" w:rsidP="003E1716">
            <w:pPr>
              <w:pStyle w:val="TableText"/>
            </w:pPr>
            <w:r w:rsidRPr="003E1716">
              <w:fldChar w:fldCharType="begin">
                <w:ffData>
                  <w:name w:val="Check80"/>
                  <w:enabled/>
                  <w:calcOnExit w:val="0"/>
                  <w:statusText w:type="text" w:val="Modify"/>
                  <w:checkBox>
                    <w:sizeAuto/>
                    <w:default w:val="0"/>
                    <w:checked w:val="0"/>
                  </w:checkBox>
                </w:ffData>
              </w:fldChar>
            </w:r>
            <w:bookmarkStart w:id="223" w:name="Check80"/>
            <w:r w:rsidRPr="003E1716">
              <w:instrText xml:space="preserve"> FORMCHECKBOX </w:instrText>
            </w:r>
            <w:r w:rsidR="006A2DFA">
              <w:fldChar w:fldCharType="separate"/>
            </w:r>
            <w:r w:rsidRPr="003E1716">
              <w:fldChar w:fldCharType="end"/>
            </w:r>
            <w:bookmarkEnd w:id="223"/>
            <w:r w:rsidR="00F61B78" w:rsidRPr="003E1716">
              <w:t xml:space="preserve"> Modify</w:t>
            </w:r>
          </w:p>
        </w:tc>
        <w:tc>
          <w:tcPr>
            <w:tcW w:w="673" w:type="pct"/>
            <w:tcBorders>
              <w:left w:val="nil"/>
              <w:right w:val="nil"/>
            </w:tcBorders>
          </w:tcPr>
          <w:p w14:paraId="58445640" w14:textId="77777777" w:rsidR="00F61B78" w:rsidRPr="003E1716" w:rsidRDefault="000C14C1" w:rsidP="003E1716">
            <w:pPr>
              <w:pStyle w:val="TableText"/>
            </w:pPr>
            <w:r w:rsidRPr="003E1716">
              <w:fldChar w:fldCharType="begin">
                <w:ffData>
                  <w:name w:val=""/>
                  <w:enabled/>
                  <w:calcOnExit w:val="0"/>
                  <w:statusText w:type="text" w:val="Delete"/>
                  <w:checkBox>
                    <w:sizeAuto/>
                    <w:default w:val="0"/>
                    <w:checked w:val="0"/>
                  </w:checkBox>
                </w:ffData>
              </w:fldChar>
            </w:r>
            <w:r w:rsidRPr="003E1716">
              <w:instrText xml:space="preserve"> FORMCHECKBOX </w:instrText>
            </w:r>
            <w:r w:rsidR="006A2DFA">
              <w:fldChar w:fldCharType="separate"/>
            </w:r>
            <w:r w:rsidRPr="003E1716">
              <w:fldChar w:fldCharType="end"/>
            </w:r>
            <w:r w:rsidR="00F61B78" w:rsidRPr="003E1716">
              <w:t xml:space="preserve"> Delete</w:t>
            </w:r>
          </w:p>
        </w:tc>
        <w:tc>
          <w:tcPr>
            <w:tcW w:w="1346" w:type="pct"/>
            <w:tcBorders>
              <w:left w:val="nil"/>
            </w:tcBorders>
          </w:tcPr>
          <w:p w14:paraId="50ADB070" w14:textId="77777777" w:rsidR="00F61B78" w:rsidRPr="003E1716" w:rsidRDefault="000C14C1" w:rsidP="003E1716">
            <w:pPr>
              <w:pStyle w:val="TableText"/>
            </w:pPr>
            <w:r w:rsidRPr="003E1716">
              <w:fldChar w:fldCharType="begin">
                <w:ffData>
                  <w:name w:val="Check81"/>
                  <w:enabled/>
                  <w:calcOnExit w:val="0"/>
                  <w:statusText w:type="text" w:val="No change"/>
                  <w:checkBox>
                    <w:sizeAuto/>
                    <w:default w:val="0"/>
                    <w:checked w:val="0"/>
                  </w:checkBox>
                </w:ffData>
              </w:fldChar>
            </w:r>
            <w:bookmarkStart w:id="224" w:name="Check81"/>
            <w:r w:rsidRPr="003E1716">
              <w:instrText xml:space="preserve"> FORMCHECKBOX </w:instrText>
            </w:r>
            <w:r w:rsidR="006A2DFA">
              <w:fldChar w:fldCharType="separate"/>
            </w:r>
            <w:r w:rsidRPr="003E1716">
              <w:fldChar w:fldCharType="end"/>
            </w:r>
            <w:bookmarkEnd w:id="224"/>
            <w:r w:rsidR="00F61B78" w:rsidRPr="003E1716">
              <w:t xml:space="preserve"> No Change</w:t>
            </w:r>
          </w:p>
        </w:tc>
      </w:tr>
      <w:tr w:rsidR="00E61EBB" w:rsidRPr="00F61B78" w14:paraId="6D41A61D" w14:textId="77777777" w:rsidTr="00BF2FA4">
        <w:trPr>
          <w:cantSplit/>
        </w:trPr>
        <w:tc>
          <w:tcPr>
            <w:tcW w:w="1574" w:type="pct"/>
            <w:shd w:val="clear" w:color="auto" w:fill="F2F2F2" w:themeFill="background1" w:themeFillShade="F2"/>
            <w:vAlign w:val="center"/>
          </w:tcPr>
          <w:p w14:paraId="3E9372F7" w14:textId="77777777" w:rsidR="00F61B78" w:rsidRPr="00F61B78" w:rsidRDefault="00F61B78" w:rsidP="00F61B78">
            <w:pPr>
              <w:pStyle w:val="TableText"/>
              <w:rPr>
                <w:b/>
              </w:rPr>
            </w:pPr>
            <w:r w:rsidRPr="00F61B78">
              <w:rPr>
                <w:b/>
              </w:rPr>
              <w:t>Related Options</w:t>
            </w:r>
          </w:p>
        </w:tc>
        <w:tc>
          <w:tcPr>
            <w:tcW w:w="3426" w:type="pct"/>
            <w:gridSpan w:val="4"/>
            <w:tcBorders>
              <w:bottom w:val="single" w:sz="4" w:space="0" w:color="auto"/>
            </w:tcBorders>
          </w:tcPr>
          <w:p w14:paraId="39AE42B3" w14:textId="77777777" w:rsidR="00F61B78" w:rsidRPr="003E1716" w:rsidRDefault="00F61B78" w:rsidP="003E1716">
            <w:pPr>
              <w:pStyle w:val="TableText"/>
            </w:pPr>
          </w:p>
        </w:tc>
      </w:tr>
    </w:tbl>
    <w:p w14:paraId="0A8EA59E" w14:textId="77777777" w:rsidR="003A1672" w:rsidRPr="00F61B78" w:rsidRDefault="003A1672"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related routines."/>
      </w:tblPr>
      <w:tblGrid>
        <w:gridCol w:w="2892"/>
        <w:gridCol w:w="2928"/>
        <w:gridCol w:w="3756"/>
      </w:tblGrid>
      <w:tr w:rsidR="001615A5" w:rsidRPr="00F61B78" w14:paraId="2E93DB77" w14:textId="77777777"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1D745446" w14:textId="77777777" w:rsidR="00F61B78" w:rsidRPr="00F61B78" w:rsidRDefault="00F61B78" w:rsidP="00603741">
            <w:pPr>
              <w:pStyle w:val="TableHeading"/>
            </w:pPr>
            <w:bookmarkStart w:id="225" w:name="ColumnTitle_49"/>
            <w:bookmarkEnd w:id="225"/>
            <w:r w:rsidRPr="00F61B78">
              <w:t>Related Routines</w:t>
            </w:r>
          </w:p>
        </w:tc>
        <w:tc>
          <w:tcPr>
            <w:tcW w:w="1529" w:type="pct"/>
            <w:tcBorders>
              <w:bottom w:val="single" w:sz="4" w:space="0" w:color="auto"/>
            </w:tcBorders>
            <w:shd w:val="clear" w:color="auto" w:fill="F2F2F2" w:themeFill="background1" w:themeFillShade="F2"/>
          </w:tcPr>
          <w:p w14:paraId="12D1CBE9" w14:textId="77777777" w:rsidR="00F61B78" w:rsidRPr="00F61B78" w:rsidRDefault="00F61B78" w:rsidP="00603741">
            <w:pPr>
              <w:pStyle w:val="TableHeading"/>
            </w:pPr>
            <w:r w:rsidRPr="00F61B78">
              <w:t>Routines “Called By”</w:t>
            </w:r>
          </w:p>
        </w:tc>
        <w:tc>
          <w:tcPr>
            <w:tcW w:w="1961" w:type="pct"/>
            <w:tcBorders>
              <w:bottom w:val="single" w:sz="4" w:space="0" w:color="auto"/>
            </w:tcBorders>
            <w:shd w:val="clear" w:color="auto" w:fill="F2F2F2" w:themeFill="background1" w:themeFillShade="F2"/>
          </w:tcPr>
          <w:p w14:paraId="15887241" w14:textId="759EA389" w:rsidR="00F61B78" w:rsidRPr="00F61B78" w:rsidRDefault="00F61B78" w:rsidP="00603741">
            <w:pPr>
              <w:pStyle w:val="TableHeading"/>
            </w:pPr>
            <w:r w:rsidRPr="00F61B78">
              <w:t>Routines “Called”</w:t>
            </w:r>
            <w:r w:rsidR="009C74B6">
              <w:t xml:space="preserve"> </w:t>
            </w:r>
          </w:p>
        </w:tc>
      </w:tr>
      <w:tr w:rsidR="00E61EBB" w:rsidRPr="00F61B78" w14:paraId="5BBA620F" w14:textId="77777777"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79573261" w14:textId="77777777" w:rsidR="00F61B78" w:rsidRPr="00F61B78" w:rsidRDefault="00F61B78" w:rsidP="00F61B78">
            <w:pPr>
              <w:pStyle w:val="TableText"/>
            </w:pPr>
          </w:p>
        </w:tc>
        <w:tc>
          <w:tcPr>
            <w:tcW w:w="1529" w:type="pct"/>
            <w:tcBorders>
              <w:bottom w:val="single" w:sz="4" w:space="0" w:color="auto"/>
            </w:tcBorders>
            <w:vAlign w:val="center"/>
          </w:tcPr>
          <w:p w14:paraId="21349E63" w14:textId="77777777" w:rsidR="00F61B78" w:rsidRPr="00F61B78" w:rsidRDefault="00F61B78" w:rsidP="00F61B78">
            <w:pPr>
              <w:pStyle w:val="TableText"/>
            </w:pPr>
          </w:p>
        </w:tc>
        <w:tc>
          <w:tcPr>
            <w:tcW w:w="1961" w:type="pct"/>
            <w:tcBorders>
              <w:bottom w:val="single" w:sz="4" w:space="0" w:color="auto"/>
            </w:tcBorders>
            <w:vAlign w:val="center"/>
          </w:tcPr>
          <w:p w14:paraId="7AAD0C36" w14:textId="77777777" w:rsidR="00F61B78" w:rsidRPr="00F61B78" w:rsidRDefault="00F61B78" w:rsidP="00F61B78">
            <w:pPr>
              <w:pStyle w:val="TableText"/>
            </w:pPr>
          </w:p>
        </w:tc>
      </w:tr>
    </w:tbl>
    <w:p w14:paraId="1850CFC4" w14:textId="77777777" w:rsidR="00F61B78" w:rsidRPr="00F61B78" w:rsidRDefault="00F61B78"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data dictionary references, related protocols, mail group description, whether self-enrollment is permitted, and type."/>
      </w:tblPr>
      <w:tblGrid>
        <w:gridCol w:w="2761"/>
        <w:gridCol w:w="1657"/>
        <w:gridCol w:w="5158"/>
      </w:tblGrid>
      <w:tr w:rsidR="00E61EBB" w:rsidRPr="00F61B78" w14:paraId="7F17992B" w14:textId="77777777" w:rsidTr="003D34F4">
        <w:trPr>
          <w:cantSplit/>
          <w:tblHeader/>
        </w:trPr>
        <w:tc>
          <w:tcPr>
            <w:tcW w:w="1442" w:type="pct"/>
            <w:shd w:val="clear" w:color="auto" w:fill="F2F2F2" w:themeFill="background1" w:themeFillShade="F2"/>
            <w:vAlign w:val="center"/>
          </w:tcPr>
          <w:p w14:paraId="6F3F3E69" w14:textId="77777777" w:rsidR="00F61B78" w:rsidRPr="00F61B78" w:rsidRDefault="00F61B78" w:rsidP="00603741">
            <w:pPr>
              <w:pStyle w:val="TableHeading"/>
            </w:pPr>
            <w:bookmarkStart w:id="226" w:name="ColumnTitle_50"/>
            <w:bookmarkEnd w:id="226"/>
            <w:r w:rsidRPr="00F61B78">
              <w:t>Mail Groups</w:t>
            </w:r>
          </w:p>
        </w:tc>
        <w:tc>
          <w:tcPr>
            <w:tcW w:w="3558" w:type="pct"/>
            <w:gridSpan w:val="2"/>
            <w:shd w:val="clear" w:color="auto" w:fill="F2F2F2" w:themeFill="background1" w:themeFillShade="F2"/>
            <w:vAlign w:val="center"/>
          </w:tcPr>
          <w:p w14:paraId="684A226D" w14:textId="77777777" w:rsidR="00F61B78" w:rsidRPr="00F61B78" w:rsidRDefault="00F61B78" w:rsidP="00603741">
            <w:pPr>
              <w:pStyle w:val="TableHeading"/>
            </w:pPr>
            <w:r w:rsidRPr="00F61B78">
              <w:t>Instructions</w:t>
            </w:r>
          </w:p>
        </w:tc>
      </w:tr>
      <w:tr w:rsidR="00F61B78" w:rsidRPr="00F61B78" w14:paraId="70EC355E" w14:textId="77777777" w:rsidTr="003D34F4">
        <w:trPr>
          <w:cantSplit/>
        </w:trPr>
        <w:tc>
          <w:tcPr>
            <w:tcW w:w="1442" w:type="pct"/>
            <w:shd w:val="clear" w:color="auto" w:fill="F2F2F2" w:themeFill="background1" w:themeFillShade="F2"/>
            <w:vAlign w:val="center"/>
          </w:tcPr>
          <w:p w14:paraId="475C0433" w14:textId="3169CBBF" w:rsidR="00F61B78" w:rsidRPr="00F61B78" w:rsidRDefault="00BE17F3" w:rsidP="00F61B78">
            <w:pPr>
              <w:pStyle w:val="TableText"/>
              <w:rPr>
                <w:b/>
              </w:rPr>
            </w:pPr>
            <w:r>
              <w:rPr>
                <w:b/>
              </w:rPr>
              <w:t xml:space="preserve">DD </w:t>
            </w:r>
            <w:r w:rsidR="00F61B78" w:rsidRPr="00F61B78">
              <w:rPr>
                <w:b/>
              </w:rPr>
              <w:t>References</w:t>
            </w:r>
          </w:p>
        </w:tc>
        <w:tc>
          <w:tcPr>
            <w:tcW w:w="3558" w:type="pct"/>
            <w:gridSpan w:val="2"/>
          </w:tcPr>
          <w:p w14:paraId="301A02DA" w14:textId="77777777" w:rsidR="00F61B78" w:rsidRPr="003E1716" w:rsidRDefault="00F61B78" w:rsidP="003E1716">
            <w:pPr>
              <w:pStyle w:val="TableText"/>
            </w:pPr>
          </w:p>
        </w:tc>
      </w:tr>
      <w:tr w:rsidR="00F61B78" w:rsidRPr="00F61B78" w14:paraId="5302F47D" w14:textId="77777777" w:rsidTr="003D34F4">
        <w:trPr>
          <w:cantSplit/>
        </w:trPr>
        <w:tc>
          <w:tcPr>
            <w:tcW w:w="1442" w:type="pct"/>
            <w:shd w:val="clear" w:color="auto" w:fill="F2F2F2" w:themeFill="background1" w:themeFillShade="F2"/>
            <w:vAlign w:val="center"/>
          </w:tcPr>
          <w:p w14:paraId="30C83EA0" w14:textId="77777777" w:rsidR="00F61B78" w:rsidRPr="00F61B78" w:rsidRDefault="00F61B78" w:rsidP="00F61B78">
            <w:pPr>
              <w:pStyle w:val="TableText"/>
              <w:rPr>
                <w:b/>
              </w:rPr>
            </w:pPr>
            <w:r w:rsidRPr="00F61B78">
              <w:rPr>
                <w:b/>
              </w:rPr>
              <w:t>Related Protocols</w:t>
            </w:r>
          </w:p>
        </w:tc>
        <w:tc>
          <w:tcPr>
            <w:tcW w:w="3558" w:type="pct"/>
            <w:gridSpan w:val="2"/>
          </w:tcPr>
          <w:p w14:paraId="0D175420" w14:textId="77777777" w:rsidR="00F61B78" w:rsidRPr="003E1716" w:rsidRDefault="00F61B78" w:rsidP="003E1716">
            <w:pPr>
              <w:pStyle w:val="TableText"/>
            </w:pPr>
          </w:p>
        </w:tc>
      </w:tr>
      <w:tr w:rsidR="00E61EBB" w:rsidRPr="00F61B78" w14:paraId="12F58392" w14:textId="77777777" w:rsidTr="003D34F4">
        <w:trPr>
          <w:cantSplit/>
        </w:trPr>
        <w:tc>
          <w:tcPr>
            <w:tcW w:w="1442" w:type="pct"/>
            <w:shd w:val="clear" w:color="auto" w:fill="F2F2F2" w:themeFill="background1" w:themeFillShade="F2"/>
            <w:vAlign w:val="center"/>
          </w:tcPr>
          <w:p w14:paraId="336A4756" w14:textId="77777777" w:rsidR="00F61B78" w:rsidRPr="00F61B78" w:rsidRDefault="00F61B78" w:rsidP="00F61B78">
            <w:pPr>
              <w:pStyle w:val="TableText"/>
              <w:rPr>
                <w:b/>
              </w:rPr>
            </w:pPr>
            <w:r w:rsidRPr="00F61B78">
              <w:rPr>
                <w:b/>
              </w:rPr>
              <w:t>Mail Group Description</w:t>
            </w:r>
          </w:p>
        </w:tc>
        <w:tc>
          <w:tcPr>
            <w:tcW w:w="3558" w:type="pct"/>
            <w:gridSpan w:val="2"/>
            <w:tcBorders>
              <w:bottom w:val="single" w:sz="4" w:space="0" w:color="auto"/>
            </w:tcBorders>
          </w:tcPr>
          <w:p w14:paraId="0F3F859D" w14:textId="77777777" w:rsidR="00F61B78" w:rsidRPr="003E1716" w:rsidRDefault="00F61B78" w:rsidP="003E1716">
            <w:pPr>
              <w:pStyle w:val="TableText"/>
            </w:pPr>
          </w:p>
        </w:tc>
      </w:tr>
      <w:tr w:rsidR="00E61EBB" w:rsidRPr="00F61B78" w14:paraId="21369C7B" w14:textId="77777777" w:rsidTr="003D34F4">
        <w:trPr>
          <w:cantSplit/>
        </w:trPr>
        <w:tc>
          <w:tcPr>
            <w:tcW w:w="1442" w:type="pct"/>
            <w:shd w:val="clear" w:color="auto" w:fill="F2F2F2" w:themeFill="background1" w:themeFillShade="F2"/>
          </w:tcPr>
          <w:p w14:paraId="6FC53FF8" w14:textId="77777777" w:rsidR="00F61B78" w:rsidRPr="00F61B78" w:rsidRDefault="00F61B78" w:rsidP="00F61B78">
            <w:pPr>
              <w:pStyle w:val="TableText"/>
              <w:rPr>
                <w:b/>
              </w:rPr>
            </w:pPr>
            <w:r w:rsidRPr="00F61B78">
              <w:rPr>
                <w:b/>
              </w:rPr>
              <w:t>Self-Enrollment Allowed</w:t>
            </w:r>
          </w:p>
        </w:tc>
        <w:tc>
          <w:tcPr>
            <w:tcW w:w="865" w:type="pct"/>
            <w:tcBorders>
              <w:right w:val="nil"/>
            </w:tcBorders>
          </w:tcPr>
          <w:p w14:paraId="7D33F551" w14:textId="77777777" w:rsidR="00F61B78" w:rsidRPr="003E1716" w:rsidRDefault="000C14C1" w:rsidP="003E1716">
            <w:pPr>
              <w:pStyle w:val="TableText"/>
            </w:pPr>
            <w:r w:rsidRPr="003E1716">
              <w:fldChar w:fldCharType="begin">
                <w:ffData>
                  <w:name w:val="Check82"/>
                  <w:enabled/>
                  <w:calcOnExit w:val="0"/>
                  <w:statusText w:type="text" w:val="Yes"/>
                  <w:checkBox>
                    <w:sizeAuto/>
                    <w:default w:val="0"/>
                    <w:checked w:val="0"/>
                  </w:checkBox>
                </w:ffData>
              </w:fldChar>
            </w:r>
            <w:bookmarkStart w:id="227" w:name="Check82"/>
            <w:r w:rsidRPr="003E1716">
              <w:instrText xml:space="preserve"> FORMCHECKBOX </w:instrText>
            </w:r>
            <w:r w:rsidR="006A2DFA">
              <w:fldChar w:fldCharType="separate"/>
            </w:r>
            <w:r w:rsidRPr="003E1716">
              <w:fldChar w:fldCharType="end"/>
            </w:r>
            <w:bookmarkEnd w:id="227"/>
            <w:r w:rsidR="00F61B78" w:rsidRPr="003E1716">
              <w:t xml:space="preserve"> Yes</w:t>
            </w:r>
          </w:p>
        </w:tc>
        <w:tc>
          <w:tcPr>
            <w:tcW w:w="2693" w:type="pct"/>
            <w:tcBorders>
              <w:left w:val="nil"/>
            </w:tcBorders>
          </w:tcPr>
          <w:p w14:paraId="4D5717BD" w14:textId="77777777" w:rsidR="00F61B78" w:rsidRPr="003E1716" w:rsidRDefault="000C14C1" w:rsidP="003E1716">
            <w:pPr>
              <w:pStyle w:val="TableText"/>
            </w:pPr>
            <w:r w:rsidRPr="003E1716">
              <w:fldChar w:fldCharType="begin">
                <w:ffData>
                  <w:name w:val="Check83"/>
                  <w:enabled/>
                  <w:calcOnExit w:val="0"/>
                  <w:statusText w:type="text" w:val="No"/>
                  <w:checkBox>
                    <w:sizeAuto/>
                    <w:default w:val="0"/>
                    <w:checked w:val="0"/>
                  </w:checkBox>
                </w:ffData>
              </w:fldChar>
            </w:r>
            <w:bookmarkStart w:id="228" w:name="Check83"/>
            <w:r w:rsidRPr="003E1716">
              <w:instrText xml:space="preserve"> FORMCHECKBOX </w:instrText>
            </w:r>
            <w:r w:rsidR="006A2DFA">
              <w:fldChar w:fldCharType="separate"/>
            </w:r>
            <w:r w:rsidRPr="003E1716">
              <w:fldChar w:fldCharType="end"/>
            </w:r>
            <w:bookmarkEnd w:id="228"/>
            <w:r w:rsidR="00F61B78" w:rsidRPr="003E1716">
              <w:t xml:space="preserve"> No</w:t>
            </w:r>
          </w:p>
        </w:tc>
      </w:tr>
      <w:tr w:rsidR="00E61EBB" w:rsidRPr="00F61B78" w14:paraId="1E48FD85" w14:textId="77777777" w:rsidTr="003D34F4">
        <w:trPr>
          <w:cantSplit/>
        </w:trPr>
        <w:tc>
          <w:tcPr>
            <w:tcW w:w="1442" w:type="pct"/>
            <w:shd w:val="clear" w:color="auto" w:fill="F2F2F2" w:themeFill="background1" w:themeFillShade="F2"/>
          </w:tcPr>
          <w:p w14:paraId="471DE6F6" w14:textId="77777777" w:rsidR="00F61B78" w:rsidRPr="00F61B78" w:rsidRDefault="00F61B78" w:rsidP="00F61B78">
            <w:pPr>
              <w:pStyle w:val="TableText"/>
              <w:rPr>
                <w:b/>
              </w:rPr>
            </w:pPr>
            <w:r w:rsidRPr="00F61B78">
              <w:rPr>
                <w:b/>
              </w:rPr>
              <w:t>Type</w:t>
            </w:r>
          </w:p>
        </w:tc>
        <w:tc>
          <w:tcPr>
            <w:tcW w:w="865" w:type="pct"/>
            <w:tcBorders>
              <w:right w:val="nil"/>
            </w:tcBorders>
          </w:tcPr>
          <w:p w14:paraId="613241C2" w14:textId="77777777" w:rsidR="00F61B78" w:rsidRPr="003E1716" w:rsidRDefault="000C14C1" w:rsidP="003E1716">
            <w:pPr>
              <w:pStyle w:val="TableText"/>
            </w:pPr>
            <w:r w:rsidRPr="003E1716">
              <w:fldChar w:fldCharType="begin">
                <w:ffData>
                  <w:name w:val="Check36"/>
                  <w:enabled/>
                  <w:calcOnExit w:val="0"/>
                  <w:statusText w:type="text" w:val="Public"/>
                  <w:checkBox>
                    <w:sizeAuto/>
                    <w:default w:val="0"/>
                    <w:checked w:val="0"/>
                  </w:checkBox>
                </w:ffData>
              </w:fldChar>
            </w:r>
            <w:bookmarkStart w:id="229" w:name="Check36"/>
            <w:r w:rsidRPr="003E1716">
              <w:instrText xml:space="preserve"> FORMCHECKBOX </w:instrText>
            </w:r>
            <w:r w:rsidR="006A2DFA">
              <w:fldChar w:fldCharType="separate"/>
            </w:r>
            <w:r w:rsidRPr="003E1716">
              <w:fldChar w:fldCharType="end"/>
            </w:r>
            <w:bookmarkEnd w:id="229"/>
            <w:r w:rsidR="00F61B78" w:rsidRPr="003E1716">
              <w:t xml:space="preserve"> Public</w:t>
            </w:r>
          </w:p>
        </w:tc>
        <w:tc>
          <w:tcPr>
            <w:tcW w:w="2693" w:type="pct"/>
            <w:tcBorders>
              <w:left w:val="nil"/>
            </w:tcBorders>
          </w:tcPr>
          <w:p w14:paraId="601199E0" w14:textId="77777777" w:rsidR="00F61B78" w:rsidRPr="003E1716" w:rsidRDefault="000C14C1" w:rsidP="003E1716">
            <w:pPr>
              <w:pStyle w:val="TableText"/>
            </w:pPr>
            <w:r w:rsidRPr="003E1716">
              <w:fldChar w:fldCharType="begin">
                <w:ffData>
                  <w:name w:val="Check37"/>
                  <w:enabled/>
                  <w:calcOnExit w:val="0"/>
                  <w:statusText w:type="text" w:val="Private"/>
                  <w:checkBox>
                    <w:sizeAuto/>
                    <w:default w:val="0"/>
                    <w:checked w:val="0"/>
                  </w:checkBox>
                </w:ffData>
              </w:fldChar>
            </w:r>
            <w:bookmarkStart w:id="230" w:name="Check37"/>
            <w:r w:rsidRPr="003E1716">
              <w:instrText xml:space="preserve"> FORMCHECKBOX </w:instrText>
            </w:r>
            <w:r w:rsidR="006A2DFA">
              <w:fldChar w:fldCharType="separate"/>
            </w:r>
            <w:r w:rsidRPr="003E1716">
              <w:fldChar w:fldCharType="end"/>
            </w:r>
            <w:bookmarkEnd w:id="230"/>
            <w:r w:rsidR="00F61B78" w:rsidRPr="003E1716">
              <w:t>Private</w:t>
            </w:r>
          </w:p>
        </w:tc>
      </w:tr>
    </w:tbl>
    <w:p w14:paraId="7132944E" w14:textId="77777777" w:rsidR="00DE069E" w:rsidRDefault="00DE069E" w:rsidP="00B24FA3">
      <w:pPr>
        <w:pStyle w:val="Heading5"/>
      </w:pPr>
      <w:bookmarkStart w:id="231" w:name="_Toc381778417"/>
      <w:bookmarkStart w:id="232" w:name="_Toc433793125"/>
      <w:r>
        <w:t>Security Keys</w:t>
      </w:r>
      <w:bookmarkEnd w:id="231"/>
      <w:bookmarkEnd w:id="232"/>
    </w:p>
    <w:p w14:paraId="0AAC8C6F" w14:textId="23A99E32" w:rsidR="00EC7EFE" w:rsidRDefault="00EC7EFE" w:rsidP="00EC7EFE">
      <w:pPr>
        <w:pStyle w:val="Caption"/>
      </w:pPr>
      <w:bookmarkStart w:id="233" w:name="_Toc433792445"/>
      <w:r>
        <w:t xml:space="preserve">Table </w:t>
      </w:r>
      <w:fldSimple w:instr=" SEQ Table \* ARABIC ">
        <w:r w:rsidR="00B57892">
          <w:rPr>
            <w:noProof/>
          </w:rPr>
          <w:t>17</w:t>
        </w:r>
      </w:fldSimple>
      <w:r>
        <w:t>: Security Keys</w:t>
      </w:r>
      <w:bookmarkEnd w:id="2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name, enhancement category, and related options."/>
      </w:tblPr>
      <w:tblGrid>
        <w:gridCol w:w="2390"/>
        <w:gridCol w:w="1197"/>
        <w:gridCol w:w="1262"/>
        <w:gridCol w:w="1207"/>
        <w:gridCol w:w="3520"/>
      </w:tblGrid>
      <w:tr w:rsidR="00E61EBB" w:rsidRPr="00DE069E" w14:paraId="5140A919" w14:textId="77777777" w:rsidTr="00BF2FA4">
        <w:trPr>
          <w:cantSplit/>
          <w:tblHeader/>
        </w:trPr>
        <w:tc>
          <w:tcPr>
            <w:tcW w:w="1248" w:type="pct"/>
            <w:shd w:val="clear" w:color="auto" w:fill="F2F2F2" w:themeFill="background1" w:themeFillShade="F2"/>
            <w:vAlign w:val="center"/>
          </w:tcPr>
          <w:p w14:paraId="249F4FA4" w14:textId="77777777" w:rsidR="00DE069E" w:rsidRPr="00DE069E" w:rsidRDefault="00DE069E" w:rsidP="00603741">
            <w:pPr>
              <w:pStyle w:val="TableHeading"/>
            </w:pPr>
            <w:bookmarkStart w:id="234" w:name="ColumnTitle_52"/>
            <w:bookmarkEnd w:id="234"/>
            <w:r w:rsidRPr="00DE069E">
              <w:t>Security Keys</w:t>
            </w:r>
          </w:p>
        </w:tc>
        <w:tc>
          <w:tcPr>
            <w:tcW w:w="3752" w:type="pct"/>
            <w:gridSpan w:val="4"/>
            <w:tcBorders>
              <w:bottom w:val="single" w:sz="4" w:space="0" w:color="auto"/>
            </w:tcBorders>
            <w:shd w:val="clear" w:color="auto" w:fill="F2F2F2" w:themeFill="background1" w:themeFillShade="F2"/>
            <w:vAlign w:val="center"/>
          </w:tcPr>
          <w:p w14:paraId="0EBF0572" w14:textId="77777777" w:rsidR="00DE069E" w:rsidRPr="00DE069E" w:rsidRDefault="00DE069E" w:rsidP="00603741">
            <w:pPr>
              <w:pStyle w:val="TableHeading"/>
            </w:pPr>
            <w:r w:rsidRPr="00DE069E">
              <w:t>Activities</w:t>
            </w:r>
          </w:p>
        </w:tc>
      </w:tr>
      <w:tr w:rsidR="00E61EBB" w:rsidRPr="00DE069E" w14:paraId="0919F638" w14:textId="77777777" w:rsidTr="00BF2FA4">
        <w:trPr>
          <w:cantSplit/>
        </w:trPr>
        <w:tc>
          <w:tcPr>
            <w:tcW w:w="1248" w:type="pct"/>
            <w:shd w:val="clear" w:color="auto" w:fill="F2F2F2" w:themeFill="background1" w:themeFillShade="F2"/>
            <w:vAlign w:val="center"/>
          </w:tcPr>
          <w:p w14:paraId="38A4173F" w14:textId="77777777" w:rsidR="00DE069E" w:rsidRPr="00DE069E" w:rsidRDefault="00DE069E" w:rsidP="00DE069E">
            <w:pPr>
              <w:pStyle w:val="TableText"/>
              <w:rPr>
                <w:b/>
              </w:rPr>
            </w:pPr>
            <w:r w:rsidRPr="00DE069E">
              <w:rPr>
                <w:b/>
              </w:rPr>
              <w:t>Security Key Name</w:t>
            </w:r>
          </w:p>
        </w:tc>
        <w:tc>
          <w:tcPr>
            <w:tcW w:w="3752" w:type="pct"/>
            <w:gridSpan w:val="4"/>
            <w:tcBorders>
              <w:bottom w:val="single" w:sz="4" w:space="0" w:color="auto"/>
            </w:tcBorders>
            <w:vAlign w:val="center"/>
          </w:tcPr>
          <w:p w14:paraId="0A1CACB3" w14:textId="77777777" w:rsidR="00DE069E" w:rsidRPr="00DE069E" w:rsidRDefault="00DE069E" w:rsidP="00DE069E">
            <w:pPr>
              <w:pStyle w:val="TableText"/>
              <w:rPr>
                <w:rFonts w:ascii="Garamond" w:hAnsi="Garamond"/>
              </w:rPr>
            </w:pPr>
          </w:p>
        </w:tc>
      </w:tr>
      <w:tr w:rsidR="001615A5" w:rsidRPr="00DE069E" w14:paraId="711FFDA9" w14:textId="77777777" w:rsidTr="00BF2FA4">
        <w:trPr>
          <w:cantSplit/>
        </w:trPr>
        <w:tc>
          <w:tcPr>
            <w:tcW w:w="1248" w:type="pct"/>
            <w:shd w:val="clear" w:color="auto" w:fill="F2F2F2" w:themeFill="background1" w:themeFillShade="F2"/>
            <w:vAlign w:val="center"/>
          </w:tcPr>
          <w:p w14:paraId="440775BF" w14:textId="77777777" w:rsidR="00DE069E" w:rsidRPr="00DE069E" w:rsidRDefault="00DE069E" w:rsidP="00DE069E">
            <w:pPr>
              <w:pStyle w:val="TableText"/>
              <w:rPr>
                <w:b/>
              </w:rPr>
            </w:pPr>
            <w:r w:rsidRPr="00DE069E">
              <w:rPr>
                <w:b/>
              </w:rPr>
              <w:t>Enhancement Category</w:t>
            </w:r>
          </w:p>
        </w:tc>
        <w:tc>
          <w:tcPr>
            <w:tcW w:w="625" w:type="pct"/>
            <w:tcBorders>
              <w:right w:val="nil"/>
            </w:tcBorders>
            <w:vAlign w:val="center"/>
          </w:tcPr>
          <w:p w14:paraId="6D3CEB16" w14:textId="77777777" w:rsidR="00DE069E" w:rsidRPr="003E1716" w:rsidRDefault="0037487D" w:rsidP="003E1716">
            <w:pPr>
              <w:pStyle w:val="TableText"/>
            </w:pPr>
            <w:r w:rsidRPr="003E1716">
              <w:fldChar w:fldCharType="begin">
                <w:ffData>
                  <w:name w:val="Check84"/>
                  <w:enabled/>
                  <w:calcOnExit w:val="0"/>
                  <w:statusText w:type="text" w:val="New"/>
                  <w:checkBox>
                    <w:sizeAuto/>
                    <w:default w:val="0"/>
                    <w:checked w:val="0"/>
                  </w:checkBox>
                </w:ffData>
              </w:fldChar>
            </w:r>
            <w:bookmarkStart w:id="235" w:name="Check84"/>
            <w:r w:rsidRPr="003E1716">
              <w:instrText xml:space="preserve"> FORMCHECKBOX </w:instrText>
            </w:r>
            <w:r w:rsidR="006A2DFA">
              <w:fldChar w:fldCharType="separate"/>
            </w:r>
            <w:r w:rsidRPr="003E1716">
              <w:fldChar w:fldCharType="end"/>
            </w:r>
            <w:bookmarkEnd w:id="235"/>
            <w:r w:rsidR="00DE069E" w:rsidRPr="003E1716">
              <w:t xml:space="preserve"> New</w:t>
            </w:r>
          </w:p>
        </w:tc>
        <w:tc>
          <w:tcPr>
            <w:tcW w:w="659" w:type="pct"/>
            <w:tcBorders>
              <w:left w:val="nil"/>
              <w:right w:val="nil"/>
            </w:tcBorders>
            <w:vAlign w:val="center"/>
          </w:tcPr>
          <w:p w14:paraId="5513AEDD" w14:textId="77777777" w:rsidR="00DE069E" w:rsidRPr="003E1716" w:rsidRDefault="0037487D" w:rsidP="003E1716">
            <w:pPr>
              <w:pStyle w:val="TableText"/>
            </w:pPr>
            <w:r w:rsidRPr="003E1716">
              <w:fldChar w:fldCharType="begin">
                <w:ffData>
                  <w:name w:val="Check85"/>
                  <w:enabled/>
                  <w:calcOnExit w:val="0"/>
                  <w:statusText w:type="text" w:val="Modify"/>
                  <w:checkBox>
                    <w:sizeAuto/>
                    <w:default w:val="0"/>
                    <w:checked w:val="0"/>
                  </w:checkBox>
                </w:ffData>
              </w:fldChar>
            </w:r>
            <w:bookmarkStart w:id="236" w:name="Check85"/>
            <w:r w:rsidRPr="003E1716">
              <w:instrText xml:space="preserve"> FORMCHECKBOX </w:instrText>
            </w:r>
            <w:r w:rsidR="006A2DFA">
              <w:fldChar w:fldCharType="separate"/>
            </w:r>
            <w:r w:rsidRPr="003E1716">
              <w:fldChar w:fldCharType="end"/>
            </w:r>
            <w:bookmarkEnd w:id="236"/>
            <w:r w:rsidR="00DE069E" w:rsidRPr="003E1716">
              <w:t xml:space="preserve"> Modify</w:t>
            </w:r>
          </w:p>
        </w:tc>
        <w:tc>
          <w:tcPr>
            <w:tcW w:w="630" w:type="pct"/>
            <w:tcBorders>
              <w:left w:val="nil"/>
              <w:right w:val="nil"/>
            </w:tcBorders>
            <w:vAlign w:val="center"/>
          </w:tcPr>
          <w:p w14:paraId="6F28487F" w14:textId="77777777" w:rsidR="00DE069E" w:rsidRPr="003E1716" w:rsidRDefault="0037487D" w:rsidP="003E1716">
            <w:pPr>
              <w:pStyle w:val="TableText"/>
            </w:pPr>
            <w:r w:rsidRPr="003E1716">
              <w:fldChar w:fldCharType="begin">
                <w:ffData>
                  <w:name w:val="Check86"/>
                  <w:enabled/>
                  <w:calcOnExit w:val="0"/>
                  <w:statusText w:type="text" w:val="Delete"/>
                  <w:checkBox>
                    <w:sizeAuto/>
                    <w:default w:val="0"/>
                    <w:checked w:val="0"/>
                  </w:checkBox>
                </w:ffData>
              </w:fldChar>
            </w:r>
            <w:bookmarkStart w:id="237" w:name="Check86"/>
            <w:r w:rsidRPr="003E1716">
              <w:instrText xml:space="preserve"> FORMCHECKBOX </w:instrText>
            </w:r>
            <w:r w:rsidR="006A2DFA">
              <w:fldChar w:fldCharType="separate"/>
            </w:r>
            <w:r w:rsidRPr="003E1716">
              <w:fldChar w:fldCharType="end"/>
            </w:r>
            <w:bookmarkEnd w:id="237"/>
            <w:r w:rsidR="00DE069E" w:rsidRPr="003E1716">
              <w:t xml:space="preserve"> Delete</w:t>
            </w:r>
          </w:p>
        </w:tc>
        <w:tc>
          <w:tcPr>
            <w:tcW w:w="1838" w:type="pct"/>
            <w:tcBorders>
              <w:left w:val="nil"/>
            </w:tcBorders>
            <w:vAlign w:val="center"/>
          </w:tcPr>
          <w:p w14:paraId="777225C5" w14:textId="77777777" w:rsidR="00DE069E" w:rsidRPr="003E1716" w:rsidRDefault="0037487D" w:rsidP="003E1716">
            <w:pPr>
              <w:pStyle w:val="TableText"/>
            </w:pPr>
            <w:r w:rsidRPr="003E1716">
              <w:fldChar w:fldCharType="begin">
                <w:ffData>
                  <w:name w:val="Check87"/>
                  <w:enabled/>
                  <w:calcOnExit w:val="0"/>
                  <w:statusText w:type="text" w:val="No change"/>
                  <w:checkBox>
                    <w:sizeAuto/>
                    <w:default w:val="0"/>
                    <w:checked w:val="0"/>
                  </w:checkBox>
                </w:ffData>
              </w:fldChar>
            </w:r>
            <w:bookmarkStart w:id="238" w:name="Check87"/>
            <w:r w:rsidRPr="003E1716">
              <w:instrText xml:space="preserve"> FORMCHECKBOX </w:instrText>
            </w:r>
            <w:r w:rsidR="006A2DFA">
              <w:fldChar w:fldCharType="separate"/>
            </w:r>
            <w:r w:rsidRPr="003E1716">
              <w:fldChar w:fldCharType="end"/>
            </w:r>
            <w:bookmarkEnd w:id="238"/>
            <w:r w:rsidR="00DE069E" w:rsidRPr="003E1716">
              <w:t xml:space="preserve"> No Change</w:t>
            </w:r>
          </w:p>
        </w:tc>
      </w:tr>
      <w:tr w:rsidR="00E61EBB" w:rsidRPr="00DE069E" w14:paraId="42AC11F0" w14:textId="77777777" w:rsidTr="00BF2FA4">
        <w:trPr>
          <w:cantSplit/>
        </w:trPr>
        <w:tc>
          <w:tcPr>
            <w:tcW w:w="1248" w:type="pct"/>
            <w:shd w:val="clear" w:color="auto" w:fill="F2F2F2" w:themeFill="background1" w:themeFillShade="F2"/>
            <w:vAlign w:val="center"/>
          </w:tcPr>
          <w:p w14:paraId="7353296A" w14:textId="77777777" w:rsidR="00DE069E" w:rsidRPr="00DE069E" w:rsidRDefault="00DE069E" w:rsidP="00DE069E">
            <w:pPr>
              <w:pStyle w:val="TableText"/>
              <w:rPr>
                <w:b/>
              </w:rPr>
            </w:pPr>
            <w:r w:rsidRPr="00DE069E">
              <w:rPr>
                <w:b/>
              </w:rPr>
              <w:t>Related Options</w:t>
            </w:r>
          </w:p>
        </w:tc>
        <w:tc>
          <w:tcPr>
            <w:tcW w:w="3752" w:type="pct"/>
            <w:gridSpan w:val="4"/>
            <w:tcBorders>
              <w:bottom w:val="single" w:sz="4" w:space="0" w:color="auto"/>
            </w:tcBorders>
            <w:vAlign w:val="center"/>
          </w:tcPr>
          <w:p w14:paraId="5868AC6F" w14:textId="77777777" w:rsidR="00DE069E" w:rsidRPr="003E1716" w:rsidRDefault="00DE069E" w:rsidP="003E1716">
            <w:pPr>
              <w:pStyle w:val="TableText"/>
            </w:pPr>
          </w:p>
        </w:tc>
      </w:tr>
    </w:tbl>
    <w:p w14:paraId="5E390871" w14:textId="77777777" w:rsidR="00DE069E" w:rsidRPr="00E235C7"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related routines."/>
      </w:tblPr>
      <w:tblGrid>
        <w:gridCol w:w="2892"/>
        <w:gridCol w:w="2928"/>
        <w:gridCol w:w="3756"/>
      </w:tblGrid>
      <w:tr w:rsidR="001615A5" w:rsidRPr="00E235C7" w14:paraId="00C573C8" w14:textId="77777777"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4D05B23D" w14:textId="77777777" w:rsidR="00E235C7" w:rsidRPr="00E235C7" w:rsidRDefault="00E235C7" w:rsidP="00603741">
            <w:pPr>
              <w:pStyle w:val="TableHeading"/>
            </w:pPr>
            <w:bookmarkStart w:id="239" w:name="ColumnTitle_53"/>
            <w:bookmarkEnd w:id="239"/>
            <w:r w:rsidRPr="00E235C7">
              <w:t>Related Routines</w:t>
            </w:r>
          </w:p>
        </w:tc>
        <w:tc>
          <w:tcPr>
            <w:tcW w:w="1529" w:type="pct"/>
            <w:tcBorders>
              <w:bottom w:val="single" w:sz="4" w:space="0" w:color="auto"/>
            </w:tcBorders>
            <w:shd w:val="clear" w:color="auto" w:fill="F2F2F2" w:themeFill="background1" w:themeFillShade="F2"/>
          </w:tcPr>
          <w:p w14:paraId="6E93AA2B" w14:textId="77777777" w:rsidR="00E235C7" w:rsidRPr="00E235C7" w:rsidRDefault="00E235C7" w:rsidP="00603741">
            <w:pPr>
              <w:pStyle w:val="TableHeading"/>
            </w:pPr>
            <w:r w:rsidRPr="00E235C7">
              <w:t>Routines “Called By”</w:t>
            </w:r>
          </w:p>
        </w:tc>
        <w:tc>
          <w:tcPr>
            <w:tcW w:w="1961" w:type="pct"/>
            <w:tcBorders>
              <w:bottom w:val="single" w:sz="4" w:space="0" w:color="auto"/>
            </w:tcBorders>
            <w:shd w:val="clear" w:color="auto" w:fill="F2F2F2" w:themeFill="background1" w:themeFillShade="F2"/>
          </w:tcPr>
          <w:p w14:paraId="31F435EC" w14:textId="0693F985" w:rsidR="00E235C7" w:rsidRPr="00E235C7" w:rsidRDefault="00E235C7" w:rsidP="00603741">
            <w:pPr>
              <w:pStyle w:val="TableHeading"/>
            </w:pPr>
            <w:r w:rsidRPr="00E235C7">
              <w:t>Routines “Called”</w:t>
            </w:r>
            <w:r w:rsidR="009C74B6">
              <w:t xml:space="preserve"> </w:t>
            </w:r>
          </w:p>
        </w:tc>
      </w:tr>
      <w:tr w:rsidR="00E61EBB" w:rsidRPr="00E235C7" w14:paraId="32724848" w14:textId="77777777"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31F7795A" w14:textId="77777777" w:rsidR="00E235C7" w:rsidRPr="00E235C7" w:rsidRDefault="00E235C7" w:rsidP="00E235C7">
            <w:pPr>
              <w:pStyle w:val="TableText"/>
            </w:pPr>
          </w:p>
        </w:tc>
        <w:tc>
          <w:tcPr>
            <w:tcW w:w="1529" w:type="pct"/>
            <w:tcBorders>
              <w:bottom w:val="single" w:sz="4" w:space="0" w:color="auto"/>
            </w:tcBorders>
            <w:vAlign w:val="center"/>
          </w:tcPr>
          <w:p w14:paraId="7DF74649" w14:textId="77777777" w:rsidR="00E235C7" w:rsidRPr="00E235C7" w:rsidRDefault="00E235C7" w:rsidP="00E235C7">
            <w:pPr>
              <w:pStyle w:val="TableText"/>
            </w:pPr>
          </w:p>
        </w:tc>
        <w:tc>
          <w:tcPr>
            <w:tcW w:w="1961" w:type="pct"/>
            <w:tcBorders>
              <w:bottom w:val="single" w:sz="4" w:space="0" w:color="auto"/>
            </w:tcBorders>
            <w:vAlign w:val="center"/>
          </w:tcPr>
          <w:p w14:paraId="12506D00" w14:textId="77777777" w:rsidR="00E235C7" w:rsidRPr="00E235C7" w:rsidRDefault="00E235C7" w:rsidP="00E235C7">
            <w:pPr>
              <w:pStyle w:val="TableText"/>
            </w:pPr>
          </w:p>
        </w:tc>
      </w:tr>
    </w:tbl>
    <w:p w14:paraId="654BBD3C" w14:textId="77777777" w:rsidR="00DE069E" w:rsidRPr="00725E20"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data passing, description, subordinate keys, mutually exclusive keys, logic for the granting condition."/>
      </w:tblPr>
      <w:tblGrid>
        <w:gridCol w:w="2394"/>
        <w:gridCol w:w="1107"/>
        <w:gridCol w:w="1287"/>
        <w:gridCol w:w="1013"/>
        <w:gridCol w:w="1718"/>
        <w:gridCol w:w="2057"/>
      </w:tblGrid>
      <w:tr w:rsidR="00E61EBB" w:rsidRPr="00725E20" w14:paraId="157AB7A3" w14:textId="77777777" w:rsidTr="003E1716">
        <w:trPr>
          <w:cantSplit/>
          <w:tblHeader/>
        </w:trPr>
        <w:tc>
          <w:tcPr>
            <w:tcW w:w="1250" w:type="pct"/>
            <w:shd w:val="clear" w:color="auto" w:fill="F2F2F2" w:themeFill="background1" w:themeFillShade="F2"/>
            <w:vAlign w:val="center"/>
          </w:tcPr>
          <w:p w14:paraId="25A780CA" w14:textId="77777777" w:rsidR="00725E20" w:rsidRPr="00725E20" w:rsidRDefault="00725E20" w:rsidP="00603741">
            <w:pPr>
              <w:pStyle w:val="TableHeading"/>
            </w:pPr>
            <w:bookmarkStart w:id="240" w:name="ColumnTitle_54"/>
            <w:bookmarkEnd w:id="240"/>
            <w:r w:rsidRPr="00725E20">
              <w:t>Security Keys</w:t>
            </w:r>
          </w:p>
        </w:tc>
        <w:tc>
          <w:tcPr>
            <w:tcW w:w="3750" w:type="pct"/>
            <w:gridSpan w:val="5"/>
            <w:tcBorders>
              <w:bottom w:val="single" w:sz="4" w:space="0" w:color="auto"/>
            </w:tcBorders>
            <w:shd w:val="clear" w:color="auto" w:fill="F2F2F2" w:themeFill="background1" w:themeFillShade="F2"/>
            <w:vAlign w:val="center"/>
          </w:tcPr>
          <w:p w14:paraId="26047EA1" w14:textId="77777777" w:rsidR="00725E20" w:rsidRPr="00725E20" w:rsidRDefault="00725E20" w:rsidP="00603741">
            <w:pPr>
              <w:pStyle w:val="TableHeading"/>
            </w:pPr>
            <w:r w:rsidRPr="00725E20">
              <w:t>Activities</w:t>
            </w:r>
          </w:p>
        </w:tc>
      </w:tr>
      <w:tr w:rsidR="001615A5" w:rsidRPr="00725E20" w14:paraId="19418538" w14:textId="77777777" w:rsidTr="003E1716">
        <w:trPr>
          <w:cantSplit/>
        </w:trPr>
        <w:tc>
          <w:tcPr>
            <w:tcW w:w="1250" w:type="pct"/>
            <w:shd w:val="clear" w:color="auto" w:fill="F2F2F2" w:themeFill="background1" w:themeFillShade="F2"/>
            <w:vAlign w:val="center"/>
          </w:tcPr>
          <w:p w14:paraId="1FE3B731" w14:textId="77777777" w:rsidR="00725E20" w:rsidRPr="00725E20" w:rsidRDefault="00725E20" w:rsidP="00725E20">
            <w:pPr>
              <w:pStyle w:val="TableText"/>
              <w:rPr>
                <w:b/>
              </w:rPr>
            </w:pPr>
            <w:r w:rsidRPr="00725E20">
              <w:rPr>
                <w:b/>
              </w:rPr>
              <w:t>Data Passing</w:t>
            </w:r>
          </w:p>
        </w:tc>
        <w:tc>
          <w:tcPr>
            <w:tcW w:w="578" w:type="pct"/>
            <w:tcBorders>
              <w:right w:val="nil"/>
            </w:tcBorders>
            <w:vAlign w:val="center"/>
          </w:tcPr>
          <w:p w14:paraId="7DF79782" w14:textId="77777777" w:rsidR="00725E20" w:rsidRPr="003E1716" w:rsidRDefault="0037487D" w:rsidP="003E1716">
            <w:pPr>
              <w:pStyle w:val="TableText"/>
            </w:pPr>
            <w:r w:rsidRPr="003E1716">
              <w:fldChar w:fldCharType="begin">
                <w:ffData>
                  <w:name w:val="Check88"/>
                  <w:enabled/>
                  <w:calcOnExit w:val="0"/>
                  <w:statusText w:type="text" w:val="Input"/>
                  <w:checkBox>
                    <w:sizeAuto/>
                    <w:default w:val="0"/>
                    <w:checked w:val="0"/>
                  </w:checkBox>
                </w:ffData>
              </w:fldChar>
            </w:r>
            <w:bookmarkStart w:id="241" w:name="Check88"/>
            <w:r w:rsidRPr="003E1716">
              <w:instrText xml:space="preserve"> FORMCHECKBOX </w:instrText>
            </w:r>
            <w:r w:rsidR="006A2DFA">
              <w:fldChar w:fldCharType="separate"/>
            </w:r>
            <w:r w:rsidRPr="003E1716">
              <w:fldChar w:fldCharType="end"/>
            </w:r>
            <w:bookmarkEnd w:id="241"/>
            <w:r w:rsidR="00725E20" w:rsidRPr="003E1716">
              <w:t xml:space="preserve"> Input</w:t>
            </w:r>
          </w:p>
        </w:tc>
        <w:tc>
          <w:tcPr>
            <w:tcW w:w="672" w:type="pct"/>
            <w:tcBorders>
              <w:left w:val="nil"/>
              <w:right w:val="nil"/>
            </w:tcBorders>
            <w:vAlign w:val="center"/>
          </w:tcPr>
          <w:p w14:paraId="1E7C45B9" w14:textId="77777777" w:rsidR="00725E20" w:rsidRPr="003E1716" w:rsidRDefault="0037487D" w:rsidP="003E1716">
            <w:pPr>
              <w:pStyle w:val="TableText"/>
            </w:pPr>
            <w:r w:rsidRPr="003E1716">
              <w:fldChar w:fldCharType="begin">
                <w:ffData>
                  <w:name w:val="Check89"/>
                  <w:enabled/>
                  <w:calcOnExit w:val="0"/>
                  <w:statusText w:type="text" w:val="Output"/>
                  <w:checkBox>
                    <w:sizeAuto/>
                    <w:default w:val="0"/>
                    <w:checked w:val="0"/>
                  </w:checkBox>
                </w:ffData>
              </w:fldChar>
            </w:r>
            <w:bookmarkStart w:id="242" w:name="Check89"/>
            <w:r w:rsidRPr="003E1716">
              <w:instrText xml:space="preserve"> FORMCHECKBOX </w:instrText>
            </w:r>
            <w:r w:rsidR="006A2DFA">
              <w:fldChar w:fldCharType="separate"/>
            </w:r>
            <w:r w:rsidRPr="003E1716">
              <w:fldChar w:fldCharType="end"/>
            </w:r>
            <w:bookmarkEnd w:id="242"/>
            <w:r w:rsidR="00725E20" w:rsidRPr="003E1716">
              <w:t xml:space="preserve"> Output</w:t>
            </w:r>
          </w:p>
        </w:tc>
        <w:tc>
          <w:tcPr>
            <w:tcW w:w="529" w:type="pct"/>
            <w:tcBorders>
              <w:left w:val="nil"/>
              <w:right w:val="nil"/>
            </w:tcBorders>
            <w:vAlign w:val="center"/>
          </w:tcPr>
          <w:p w14:paraId="208B887A" w14:textId="77777777" w:rsidR="00725E20" w:rsidRPr="003E1716" w:rsidRDefault="0037487D" w:rsidP="003E1716">
            <w:pPr>
              <w:pStyle w:val="TableText"/>
            </w:pPr>
            <w:r w:rsidRPr="003E1716">
              <w:fldChar w:fldCharType="begin">
                <w:ffData>
                  <w:name w:val="Check90"/>
                  <w:enabled/>
                  <w:calcOnExit w:val="0"/>
                  <w:statusText w:type="text" w:val="Both"/>
                  <w:checkBox>
                    <w:sizeAuto/>
                    <w:default w:val="0"/>
                    <w:checked w:val="0"/>
                  </w:checkBox>
                </w:ffData>
              </w:fldChar>
            </w:r>
            <w:bookmarkStart w:id="243" w:name="Check90"/>
            <w:r w:rsidRPr="003E1716">
              <w:instrText xml:space="preserve"> FORMCHECKBOX </w:instrText>
            </w:r>
            <w:r w:rsidR="006A2DFA">
              <w:fldChar w:fldCharType="separate"/>
            </w:r>
            <w:r w:rsidRPr="003E1716">
              <w:fldChar w:fldCharType="end"/>
            </w:r>
            <w:bookmarkEnd w:id="243"/>
            <w:r w:rsidR="00725E20" w:rsidRPr="003E1716">
              <w:t xml:space="preserve"> Both</w:t>
            </w:r>
          </w:p>
        </w:tc>
        <w:tc>
          <w:tcPr>
            <w:tcW w:w="897" w:type="pct"/>
            <w:tcBorders>
              <w:left w:val="nil"/>
              <w:right w:val="nil"/>
            </w:tcBorders>
            <w:vAlign w:val="center"/>
          </w:tcPr>
          <w:p w14:paraId="23FF61A0" w14:textId="77777777" w:rsidR="00725E20" w:rsidRPr="003E1716" w:rsidRDefault="0037487D" w:rsidP="003E1716">
            <w:pPr>
              <w:pStyle w:val="TableText"/>
            </w:pPr>
            <w:r w:rsidRPr="003E1716">
              <w:fldChar w:fldCharType="begin">
                <w:ffData>
                  <w:name w:val=""/>
                  <w:enabled/>
                  <w:calcOnExit w:val="0"/>
                  <w:statusText w:type="text" w:val="Global reference"/>
                  <w:checkBox>
                    <w:sizeAuto/>
                    <w:default w:val="0"/>
                    <w:checked w:val="0"/>
                  </w:checkBox>
                </w:ffData>
              </w:fldChar>
            </w:r>
            <w:r w:rsidRPr="003E1716">
              <w:instrText xml:space="preserve"> FORMCHECKBOX </w:instrText>
            </w:r>
            <w:r w:rsidR="006A2DFA">
              <w:fldChar w:fldCharType="separate"/>
            </w:r>
            <w:r w:rsidRPr="003E1716">
              <w:fldChar w:fldCharType="end"/>
            </w:r>
            <w:r w:rsidR="00725E20" w:rsidRPr="003E1716">
              <w:t xml:space="preserve"> Global Reference</w:t>
            </w:r>
          </w:p>
        </w:tc>
        <w:tc>
          <w:tcPr>
            <w:tcW w:w="1074" w:type="pct"/>
            <w:tcBorders>
              <w:left w:val="nil"/>
            </w:tcBorders>
            <w:vAlign w:val="center"/>
          </w:tcPr>
          <w:p w14:paraId="1750FE89" w14:textId="77777777" w:rsidR="00725E20" w:rsidRPr="003E1716" w:rsidRDefault="0037487D" w:rsidP="003E1716">
            <w:pPr>
              <w:pStyle w:val="TableText"/>
            </w:pPr>
            <w:r w:rsidRPr="003E1716">
              <w:fldChar w:fldCharType="begin">
                <w:ffData>
                  <w:name w:val="Check91"/>
                  <w:enabled/>
                  <w:calcOnExit w:val="0"/>
                  <w:statusText w:type="text" w:val="Local reference"/>
                  <w:checkBox>
                    <w:sizeAuto/>
                    <w:default w:val="0"/>
                    <w:checked w:val="0"/>
                  </w:checkBox>
                </w:ffData>
              </w:fldChar>
            </w:r>
            <w:bookmarkStart w:id="244" w:name="Check91"/>
            <w:r w:rsidRPr="003E1716">
              <w:instrText xml:space="preserve"> FORMCHECKBOX </w:instrText>
            </w:r>
            <w:r w:rsidR="006A2DFA">
              <w:fldChar w:fldCharType="separate"/>
            </w:r>
            <w:r w:rsidRPr="003E1716">
              <w:fldChar w:fldCharType="end"/>
            </w:r>
            <w:bookmarkEnd w:id="244"/>
            <w:r w:rsidR="00725E20" w:rsidRPr="003E1716">
              <w:t xml:space="preserve"> Local Reference</w:t>
            </w:r>
          </w:p>
        </w:tc>
      </w:tr>
      <w:tr w:rsidR="00725E20" w:rsidRPr="00725E20" w14:paraId="2B279494" w14:textId="77777777" w:rsidTr="003E1716">
        <w:trPr>
          <w:cantSplit/>
        </w:trPr>
        <w:tc>
          <w:tcPr>
            <w:tcW w:w="1250" w:type="pct"/>
            <w:shd w:val="clear" w:color="auto" w:fill="F2F2F2" w:themeFill="background1" w:themeFillShade="F2"/>
            <w:vAlign w:val="center"/>
          </w:tcPr>
          <w:p w14:paraId="01A078B5" w14:textId="77777777" w:rsidR="00725E20" w:rsidRPr="00725E20" w:rsidRDefault="00725E20" w:rsidP="00725E20">
            <w:pPr>
              <w:pStyle w:val="TableText"/>
              <w:rPr>
                <w:b/>
              </w:rPr>
            </w:pPr>
            <w:r w:rsidRPr="00725E20">
              <w:rPr>
                <w:b/>
              </w:rPr>
              <w:t>Security Key Description</w:t>
            </w:r>
          </w:p>
        </w:tc>
        <w:tc>
          <w:tcPr>
            <w:tcW w:w="3750" w:type="pct"/>
            <w:gridSpan w:val="5"/>
            <w:vAlign w:val="center"/>
          </w:tcPr>
          <w:p w14:paraId="0443768C" w14:textId="77777777" w:rsidR="00725E20" w:rsidRPr="00725E20" w:rsidRDefault="00725E20" w:rsidP="00725E20">
            <w:pPr>
              <w:pStyle w:val="TableText"/>
              <w:rPr>
                <w:rFonts w:ascii="Garamond" w:hAnsi="Garamond"/>
              </w:rPr>
            </w:pPr>
          </w:p>
        </w:tc>
      </w:tr>
      <w:tr w:rsidR="00725E20" w:rsidRPr="00725E20" w14:paraId="49962D35" w14:textId="77777777" w:rsidTr="003E1716">
        <w:trPr>
          <w:cantSplit/>
        </w:trPr>
        <w:tc>
          <w:tcPr>
            <w:tcW w:w="1250" w:type="pct"/>
            <w:shd w:val="clear" w:color="auto" w:fill="F2F2F2" w:themeFill="background1" w:themeFillShade="F2"/>
            <w:vAlign w:val="center"/>
          </w:tcPr>
          <w:p w14:paraId="287BCE30" w14:textId="77777777" w:rsidR="00725E20" w:rsidRPr="00725E20" w:rsidRDefault="00725E20" w:rsidP="00725E20">
            <w:pPr>
              <w:pStyle w:val="TableText"/>
              <w:rPr>
                <w:b/>
              </w:rPr>
            </w:pPr>
            <w:r w:rsidRPr="00725E20">
              <w:rPr>
                <w:b/>
              </w:rPr>
              <w:t>Subordinate Keys</w:t>
            </w:r>
          </w:p>
        </w:tc>
        <w:tc>
          <w:tcPr>
            <w:tcW w:w="3750" w:type="pct"/>
            <w:gridSpan w:val="5"/>
            <w:vAlign w:val="center"/>
          </w:tcPr>
          <w:p w14:paraId="30A1C884" w14:textId="77777777" w:rsidR="00725E20" w:rsidRPr="00725E20" w:rsidRDefault="00725E20" w:rsidP="00725E20">
            <w:pPr>
              <w:pStyle w:val="TableText"/>
              <w:rPr>
                <w:rFonts w:ascii="Garamond" w:hAnsi="Garamond"/>
              </w:rPr>
            </w:pPr>
          </w:p>
        </w:tc>
      </w:tr>
      <w:tr w:rsidR="00725E20" w:rsidRPr="00725E20" w14:paraId="5BDC2F25" w14:textId="77777777" w:rsidTr="003E1716">
        <w:trPr>
          <w:cantSplit/>
        </w:trPr>
        <w:tc>
          <w:tcPr>
            <w:tcW w:w="1250" w:type="pct"/>
            <w:shd w:val="clear" w:color="auto" w:fill="F2F2F2" w:themeFill="background1" w:themeFillShade="F2"/>
            <w:vAlign w:val="center"/>
          </w:tcPr>
          <w:p w14:paraId="215123C2" w14:textId="77777777" w:rsidR="00725E20" w:rsidRPr="00725E20" w:rsidRDefault="00725E20" w:rsidP="00725E20">
            <w:pPr>
              <w:pStyle w:val="TableText"/>
              <w:rPr>
                <w:b/>
              </w:rPr>
            </w:pPr>
            <w:r w:rsidRPr="00725E20">
              <w:rPr>
                <w:b/>
              </w:rPr>
              <w:t>Mutually Exclusive Keys</w:t>
            </w:r>
          </w:p>
        </w:tc>
        <w:tc>
          <w:tcPr>
            <w:tcW w:w="3750" w:type="pct"/>
            <w:gridSpan w:val="5"/>
            <w:vAlign w:val="center"/>
          </w:tcPr>
          <w:p w14:paraId="40D58F03" w14:textId="77777777" w:rsidR="00725E20" w:rsidRPr="00725E20" w:rsidRDefault="00725E20" w:rsidP="00725E20">
            <w:pPr>
              <w:pStyle w:val="TableText"/>
              <w:rPr>
                <w:rFonts w:ascii="Garamond" w:hAnsi="Garamond"/>
              </w:rPr>
            </w:pPr>
          </w:p>
        </w:tc>
      </w:tr>
      <w:tr w:rsidR="00725E20" w:rsidRPr="00725E20" w14:paraId="29D03DD5" w14:textId="77777777" w:rsidTr="003E1716">
        <w:trPr>
          <w:cantSplit/>
        </w:trPr>
        <w:tc>
          <w:tcPr>
            <w:tcW w:w="1250" w:type="pct"/>
            <w:shd w:val="clear" w:color="auto" w:fill="F2F2F2" w:themeFill="background1" w:themeFillShade="F2"/>
            <w:vAlign w:val="center"/>
          </w:tcPr>
          <w:p w14:paraId="29097C1A" w14:textId="77777777" w:rsidR="00725E20" w:rsidRPr="00725E20" w:rsidRDefault="00725E20" w:rsidP="00725E20">
            <w:pPr>
              <w:pStyle w:val="TableText"/>
              <w:rPr>
                <w:b/>
              </w:rPr>
            </w:pPr>
            <w:r w:rsidRPr="00725E20">
              <w:rPr>
                <w:b/>
              </w:rPr>
              <w:t>Granting Condition Logic</w:t>
            </w:r>
          </w:p>
        </w:tc>
        <w:tc>
          <w:tcPr>
            <w:tcW w:w="3750" w:type="pct"/>
            <w:gridSpan w:val="5"/>
            <w:vAlign w:val="center"/>
          </w:tcPr>
          <w:p w14:paraId="6BEACD3B" w14:textId="77777777" w:rsidR="00725E20" w:rsidRPr="00725E20" w:rsidRDefault="00725E20" w:rsidP="00725E20">
            <w:pPr>
              <w:pStyle w:val="TableText"/>
              <w:rPr>
                <w:rFonts w:ascii="Garamond" w:hAnsi="Garamond"/>
              </w:rPr>
            </w:pPr>
          </w:p>
        </w:tc>
      </w:tr>
    </w:tbl>
    <w:p w14:paraId="34E0CF59" w14:textId="77777777" w:rsidR="00725E20" w:rsidRPr="00725E20" w:rsidRDefault="00725E20"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Specific security keys affected by the functionality being designed by current logic."/>
      </w:tblPr>
      <w:tblGrid>
        <w:gridCol w:w="9576"/>
      </w:tblGrid>
      <w:tr w:rsidR="00E61EBB" w:rsidRPr="00725E20" w14:paraId="44C483E4"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2F7F614D" w14:textId="77777777" w:rsidR="00725E20" w:rsidRPr="00725E20" w:rsidRDefault="00725E20" w:rsidP="00603741">
            <w:pPr>
              <w:pStyle w:val="TableHeading"/>
            </w:pPr>
            <w:bookmarkStart w:id="245" w:name="ColumnTitle_55"/>
            <w:bookmarkEnd w:id="245"/>
            <w:r w:rsidRPr="00725E20">
              <w:t>Current Logic</w:t>
            </w:r>
          </w:p>
        </w:tc>
      </w:tr>
      <w:tr w:rsidR="00725E20" w:rsidRPr="00725E20" w14:paraId="43F4B664"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14:paraId="42048F28" w14:textId="77777777" w:rsidR="00725E20" w:rsidRPr="00725E20" w:rsidRDefault="00725E20" w:rsidP="00725E20">
            <w:pPr>
              <w:pStyle w:val="TableText"/>
            </w:pPr>
          </w:p>
        </w:tc>
      </w:tr>
    </w:tbl>
    <w:p w14:paraId="1E05F166" w14:textId="77777777" w:rsidR="00725E20" w:rsidRPr="00C703B2" w:rsidRDefault="00725E20"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Specific security keys affected by the functionality being designed by modified logic."/>
      </w:tblPr>
      <w:tblGrid>
        <w:gridCol w:w="9576"/>
      </w:tblGrid>
      <w:tr w:rsidR="00E61EBB" w:rsidRPr="00C703B2" w14:paraId="60ACB3AE"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650A8C13" w14:textId="77777777" w:rsidR="00C703B2" w:rsidRPr="00C703B2" w:rsidRDefault="00C703B2" w:rsidP="00603741">
            <w:pPr>
              <w:pStyle w:val="TableHeading"/>
            </w:pPr>
            <w:bookmarkStart w:id="246" w:name="ColumnTitle_56"/>
            <w:bookmarkEnd w:id="246"/>
            <w:r w:rsidRPr="00C703B2">
              <w:t>Modified Logic (Changes are in bold)</w:t>
            </w:r>
          </w:p>
        </w:tc>
      </w:tr>
      <w:tr w:rsidR="00C703B2" w:rsidRPr="00C703B2" w14:paraId="360ED227"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14:paraId="5C7600F0" w14:textId="77777777" w:rsidR="00C703B2" w:rsidRPr="00C703B2" w:rsidRDefault="00C703B2" w:rsidP="00C703B2">
            <w:pPr>
              <w:pStyle w:val="TableText"/>
            </w:pPr>
          </w:p>
        </w:tc>
      </w:tr>
    </w:tbl>
    <w:p w14:paraId="71A0E946" w14:textId="77777777" w:rsidR="00DE069E" w:rsidRPr="00C703B2"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heirarchical precedence."/>
      </w:tblPr>
      <w:tblGrid>
        <w:gridCol w:w="2390"/>
        <w:gridCol w:w="7186"/>
      </w:tblGrid>
      <w:tr w:rsidR="00E61EBB" w:rsidRPr="00C703B2" w14:paraId="685364F2" w14:textId="77777777" w:rsidTr="003D34F4">
        <w:trPr>
          <w:cantSplit/>
          <w:tblHeader/>
        </w:trPr>
        <w:tc>
          <w:tcPr>
            <w:tcW w:w="1248" w:type="pct"/>
            <w:shd w:val="clear" w:color="auto" w:fill="F2F2F2" w:themeFill="background1" w:themeFillShade="F2"/>
            <w:vAlign w:val="center"/>
          </w:tcPr>
          <w:p w14:paraId="45220ABB" w14:textId="77777777" w:rsidR="00C703B2" w:rsidRPr="00C703B2" w:rsidRDefault="00C703B2" w:rsidP="00603741">
            <w:pPr>
              <w:pStyle w:val="TableHeading"/>
            </w:pPr>
            <w:bookmarkStart w:id="247" w:name="ColumnTitle_57"/>
            <w:bookmarkEnd w:id="247"/>
            <w:r w:rsidRPr="00C703B2">
              <w:t>Security Keys</w:t>
            </w:r>
          </w:p>
        </w:tc>
        <w:tc>
          <w:tcPr>
            <w:tcW w:w="3752" w:type="pct"/>
            <w:tcBorders>
              <w:bottom w:val="single" w:sz="4" w:space="0" w:color="auto"/>
            </w:tcBorders>
            <w:shd w:val="clear" w:color="auto" w:fill="F2F2F2" w:themeFill="background1" w:themeFillShade="F2"/>
            <w:vAlign w:val="center"/>
          </w:tcPr>
          <w:p w14:paraId="46027BC7" w14:textId="77777777" w:rsidR="00C703B2" w:rsidRPr="00C703B2" w:rsidRDefault="00C703B2" w:rsidP="00603741">
            <w:pPr>
              <w:pStyle w:val="TableHeading"/>
            </w:pPr>
            <w:r w:rsidRPr="00C703B2">
              <w:t>Activities</w:t>
            </w:r>
          </w:p>
        </w:tc>
      </w:tr>
      <w:tr w:rsidR="00C703B2" w:rsidRPr="00C703B2" w14:paraId="64139DD3" w14:textId="77777777" w:rsidTr="003D34F4">
        <w:trPr>
          <w:cantSplit/>
        </w:trPr>
        <w:tc>
          <w:tcPr>
            <w:tcW w:w="1248" w:type="pct"/>
            <w:shd w:val="clear" w:color="auto" w:fill="F2F2F2" w:themeFill="background1" w:themeFillShade="F2"/>
            <w:vAlign w:val="center"/>
          </w:tcPr>
          <w:p w14:paraId="62548814" w14:textId="77777777" w:rsidR="00C703B2" w:rsidRPr="00C703B2" w:rsidRDefault="00C703B2" w:rsidP="00C703B2">
            <w:pPr>
              <w:pStyle w:val="TableText"/>
              <w:rPr>
                <w:b/>
              </w:rPr>
            </w:pPr>
            <w:r w:rsidRPr="00C703B2">
              <w:rPr>
                <w:b/>
              </w:rPr>
              <w:t>Hierarchical Precedence</w:t>
            </w:r>
          </w:p>
        </w:tc>
        <w:tc>
          <w:tcPr>
            <w:tcW w:w="3752" w:type="pct"/>
            <w:vAlign w:val="center"/>
          </w:tcPr>
          <w:p w14:paraId="5FF5643F" w14:textId="77777777" w:rsidR="00C703B2" w:rsidRPr="00C703B2" w:rsidRDefault="00C703B2" w:rsidP="00C703B2">
            <w:pPr>
              <w:pStyle w:val="TableText"/>
              <w:rPr>
                <w:rFonts w:ascii="Garamond" w:hAnsi="Garamond"/>
              </w:rPr>
            </w:pPr>
          </w:p>
        </w:tc>
      </w:tr>
    </w:tbl>
    <w:p w14:paraId="5F9A98CB" w14:textId="77777777" w:rsidR="00C27696" w:rsidRDefault="00C27696" w:rsidP="00B24FA3">
      <w:pPr>
        <w:pStyle w:val="Heading5"/>
      </w:pPr>
      <w:bookmarkStart w:id="248" w:name="_Toc381778418"/>
      <w:bookmarkStart w:id="249" w:name="_Toc433793126"/>
      <w:r>
        <w:t>Options</w:t>
      </w:r>
      <w:bookmarkEnd w:id="248"/>
      <w:bookmarkEnd w:id="249"/>
    </w:p>
    <w:p w14:paraId="4FB65017" w14:textId="09F70F48" w:rsidR="00EC7EFE" w:rsidRDefault="00EC7EFE" w:rsidP="00EC7EFE">
      <w:pPr>
        <w:pStyle w:val="Caption"/>
      </w:pPr>
      <w:bookmarkStart w:id="250" w:name="_Toc433792446"/>
      <w:r>
        <w:t xml:space="preserve">Table </w:t>
      </w:r>
      <w:fldSimple w:instr=" SEQ Table \* ARABIC ">
        <w:r w:rsidR="00B57892">
          <w:rPr>
            <w:noProof/>
          </w:rPr>
          <w:t>18</w:t>
        </w:r>
      </w:fldSimple>
      <w:r>
        <w:t>: Options</w:t>
      </w:r>
      <w:bookmarkEnd w:id="2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name, enhancement category, associated menu, data passing, menu text description, option type, and option definition."/>
      </w:tblPr>
      <w:tblGrid>
        <w:gridCol w:w="2410"/>
        <w:gridCol w:w="1187"/>
        <w:gridCol w:w="84"/>
        <w:gridCol w:w="1207"/>
        <w:gridCol w:w="86"/>
        <w:gridCol w:w="383"/>
        <w:gridCol w:w="630"/>
        <w:gridCol w:w="98"/>
        <w:gridCol w:w="546"/>
        <w:gridCol w:w="900"/>
        <w:gridCol w:w="2045"/>
      </w:tblGrid>
      <w:tr w:rsidR="00E61EBB" w:rsidRPr="005B6E23" w14:paraId="7017A5CF" w14:textId="77777777" w:rsidTr="003E1716">
        <w:trPr>
          <w:cantSplit/>
          <w:tblHeader/>
        </w:trPr>
        <w:tc>
          <w:tcPr>
            <w:tcW w:w="1258" w:type="pct"/>
            <w:shd w:val="clear" w:color="auto" w:fill="F2F2F2" w:themeFill="background1" w:themeFillShade="F2"/>
            <w:vAlign w:val="center"/>
          </w:tcPr>
          <w:p w14:paraId="5B3F63BF" w14:textId="77777777" w:rsidR="005B6E23" w:rsidRPr="005B6E23" w:rsidRDefault="005B6E23" w:rsidP="00603741">
            <w:pPr>
              <w:pStyle w:val="TableHeading"/>
            </w:pPr>
            <w:bookmarkStart w:id="251" w:name="Check62"/>
            <w:bookmarkStart w:id="252" w:name="ColumnTitle_59"/>
            <w:bookmarkEnd w:id="251"/>
            <w:bookmarkEnd w:id="252"/>
            <w:r w:rsidRPr="005B6E23">
              <w:t>Options</w:t>
            </w:r>
          </w:p>
        </w:tc>
        <w:tc>
          <w:tcPr>
            <w:tcW w:w="3742" w:type="pct"/>
            <w:gridSpan w:val="10"/>
            <w:tcBorders>
              <w:bottom w:val="single" w:sz="4" w:space="0" w:color="auto"/>
            </w:tcBorders>
            <w:shd w:val="clear" w:color="auto" w:fill="F2F2F2" w:themeFill="background1" w:themeFillShade="F2"/>
          </w:tcPr>
          <w:p w14:paraId="29E277B8" w14:textId="77777777" w:rsidR="005B6E23" w:rsidRPr="005B6E23" w:rsidRDefault="005B6E23" w:rsidP="00603741">
            <w:pPr>
              <w:pStyle w:val="TableHeading"/>
            </w:pPr>
            <w:r w:rsidRPr="005B6E23">
              <w:t>Activities</w:t>
            </w:r>
          </w:p>
        </w:tc>
      </w:tr>
      <w:tr w:rsidR="00E61EBB" w:rsidRPr="005B6E23" w14:paraId="187044D3" w14:textId="77777777" w:rsidTr="003E1716">
        <w:trPr>
          <w:cantSplit/>
        </w:trPr>
        <w:tc>
          <w:tcPr>
            <w:tcW w:w="1258" w:type="pct"/>
            <w:shd w:val="clear" w:color="auto" w:fill="F2F2F2" w:themeFill="background1" w:themeFillShade="F2"/>
            <w:vAlign w:val="center"/>
          </w:tcPr>
          <w:p w14:paraId="5640D97A" w14:textId="77777777" w:rsidR="005B6E23" w:rsidRPr="005B6E23" w:rsidRDefault="005B6E23" w:rsidP="005B6E23">
            <w:pPr>
              <w:pStyle w:val="TableText"/>
              <w:rPr>
                <w:b/>
              </w:rPr>
            </w:pPr>
            <w:r w:rsidRPr="005B6E23">
              <w:rPr>
                <w:b/>
              </w:rPr>
              <w:t>Option Name</w:t>
            </w:r>
          </w:p>
        </w:tc>
        <w:tc>
          <w:tcPr>
            <w:tcW w:w="3742" w:type="pct"/>
            <w:gridSpan w:val="10"/>
            <w:tcBorders>
              <w:bottom w:val="single" w:sz="4" w:space="0" w:color="auto"/>
            </w:tcBorders>
          </w:tcPr>
          <w:p w14:paraId="10E41116" w14:textId="77777777" w:rsidR="005B6E23" w:rsidRPr="005B6E23" w:rsidRDefault="005B6E23" w:rsidP="005B6E23">
            <w:pPr>
              <w:spacing w:before="60" w:after="60"/>
              <w:rPr>
                <w:rFonts w:ascii="Garamond" w:hAnsi="Garamond" w:cs="Arial"/>
                <w:szCs w:val="20"/>
              </w:rPr>
            </w:pPr>
          </w:p>
        </w:tc>
      </w:tr>
      <w:tr w:rsidR="001615A5" w:rsidRPr="005B6E23" w14:paraId="2E98D22A" w14:textId="77777777" w:rsidTr="003E1716">
        <w:trPr>
          <w:cantSplit/>
        </w:trPr>
        <w:tc>
          <w:tcPr>
            <w:tcW w:w="1258" w:type="pct"/>
            <w:shd w:val="clear" w:color="auto" w:fill="F2F2F2" w:themeFill="background1" w:themeFillShade="F2"/>
            <w:vAlign w:val="center"/>
          </w:tcPr>
          <w:p w14:paraId="260CFF3D" w14:textId="77777777" w:rsidR="005B6E23" w:rsidRPr="005B6E23" w:rsidRDefault="005B6E23" w:rsidP="005B6E23">
            <w:pPr>
              <w:pStyle w:val="TableText"/>
              <w:rPr>
                <w:b/>
              </w:rPr>
            </w:pPr>
            <w:r w:rsidRPr="005B6E23">
              <w:rPr>
                <w:b/>
              </w:rPr>
              <w:t>Enhancement Category</w:t>
            </w:r>
          </w:p>
        </w:tc>
        <w:tc>
          <w:tcPr>
            <w:tcW w:w="620" w:type="pct"/>
            <w:tcBorders>
              <w:right w:val="nil"/>
            </w:tcBorders>
          </w:tcPr>
          <w:p w14:paraId="5BA87D8F" w14:textId="77777777" w:rsidR="005B6E23" w:rsidRPr="005B6E23" w:rsidRDefault="00896E12" w:rsidP="003E1716">
            <w:pPr>
              <w:pStyle w:val="TableText"/>
            </w:pPr>
            <w:r>
              <w:fldChar w:fldCharType="begin">
                <w:ffData>
                  <w:name w:val="Check92"/>
                  <w:enabled/>
                  <w:calcOnExit w:val="0"/>
                  <w:statusText w:type="text" w:val="New"/>
                  <w:checkBox>
                    <w:sizeAuto/>
                    <w:default w:val="0"/>
                    <w:checked w:val="0"/>
                  </w:checkBox>
                </w:ffData>
              </w:fldChar>
            </w:r>
            <w:bookmarkStart w:id="253" w:name="Check92"/>
            <w:r>
              <w:instrText xml:space="preserve"> FORMCHECKBOX </w:instrText>
            </w:r>
            <w:r w:rsidR="006A2DFA">
              <w:fldChar w:fldCharType="separate"/>
            </w:r>
            <w:r>
              <w:fldChar w:fldCharType="end"/>
            </w:r>
            <w:bookmarkEnd w:id="253"/>
            <w:r w:rsidR="005B6E23" w:rsidRPr="005B6E23">
              <w:t xml:space="preserve"> New</w:t>
            </w:r>
          </w:p>
        </w:tc>
        <w:tc>
          <w:tcPr>
            <w:tcW w:w="674" w:type="pct"/>
            <w:gridSpan w:val="2"/>
            <w:tcBorders>
              <w:left w:val="nil"/>
              <w:right w:val="nil"/>
            </w:tcBorders>
          </w:tcPr>
          <w:p w14:paraId="69E5ABD7" w14:textId="77777777" w:rsidR="005B6E23" w:rsidRPr="005B6E23" w:rsidRDefault="00896E12" w:rsidP="003E1716">
            <w:pPr>
              <w:pStyle w:val="TableText"/>
            </w:pPr>
            <w:r>
              <w:fldChar w:fldCharType="begin">
                <w:ffData>
                  <w:name w:val="Check93"/>
                  <w:enabled/>
                  <w:calcOnExit w:val="0"/>
                  <w:statusText w:type="text" w:val="Modify"/>
                  <w:checkBox>
                    <w:sizeAuto/>
                    <w:default w:val="0"/>
                    <w:checked w:val="0"/>
                  </w:checkBox>
                </w:ffData>
              </w:fldChar>
            </w:r>
            <w:bookmarkStart w:id="254" w:name="Check93"/>
            <w:r>
              <w:instrText xml:space="preserve"> FORMCHECKBOX </w:instrText>
            </w:r>
            <w:r w:rsidR="006A2DFA">
              <w:fldChar w:fldCharType="separate"/>
            </w:r>
            <w:r>
              <w:fldChar w:fldCharType="end"/>
            </w:r>
            <w:bookmarkEnd w:id="254"/>
            <w:r w:rsidR="005B6E23" w:rsidRPr="005B6E23">
              <w:t xml:space="preserve"> Modify</w:t>
            </w:r>
          </w:p>
        </w:tc>
        <w:tc>
          <w:tcPr>
            <w:tcW w:w="625" w:type="pct"/>
            <w:gridSpan w:val="4"/>
            <w:tcBorders>
              <w:left w:val="nil"/>
              <w:right w:val="nil"/>
            </w:tcBorders>
          </w:tcPr>
          <w:p w14:paraId="2AFE4F97" w14:textId="77777777" w:rsidR="005B6E23" w:rsidRPr="005B6E23" w:rsidRDefault="00896E12" w:rsidP="003E1716">
            <w:pPr>
              <w:pStyle w:val="TableText"/>
            </w:pPr>
            <w:r>
              <w:fldChar w:fldCharType="begin">
                <w:ffData>
                  <w:name w:val="Check94"/>
                  <w:enabled/>
                  <w:calcOnExit w:val="0"/>
                  <w:statusText w:type="text" w:val="Delete"/>
                  <w:checkBox>
                    <w:sizeAuto/>
                    <w:default w:val="0"/>
                    <w:checked w:val="0"/>
                  </w:checkBox>
                </w:ffData>
              </w:fldChar>
            </w:r>
            <w:bookmarkStart w:id="255" w:name="Check94"/>
            <w:r>
              <w:instrText xml:space="preserve"> FORMCHECKBOX </w:instrText>
            </w:r>
            <w:r w:rsidR="006A2DFA">
              <w:fldChar w:fldCharType="separate"/>
            </w:r>
            <w:r>
              <w:fldChar w:fldCharType="end"/>
            </w:r>
            <w:bookmarkEnd w:id="255"/>
            <w:r w:rsidR="005B6E23" w:rsidRPr="005B6E23">
              <w:t xml:space="preserve"> Delete</w:t>
            </w:r>
          </w:p>
        </w:tc>
        <w:tc>
          <w:tcPr>
            <w:tcW w:w="1823" w:type="pct"/>
            <w:gridSpan w:val="3"/>
            <w:tcBorders>
              <w:left w:val="nil"/>
            </w:tcBorders>
          </w:tcPr>
          <w:p w14:paraId="794030B0" w14:textId="77777777" w:rsidR="005B6E23" w:rsidRPr="005B6E23" w:rsidRDefault="00896E12" w:rsidP="003E1716">
            <w:pPr>
              <w:pStyle w:val="TableText"/>
            </w:pPr>
            <w:r>
              <w:fldChar w:fldCharType="begin">
                <w:ffData>
                  <w:name w:val="Check95"/>
                  <w:enabled/>
                  <w:calcOnExit w:val="0"/>
                  <w:statusText w:type="text" w:val="No change"/>
                  <w:checkBox>
                    <w:sizeAuto/>
                    <w:default w:val="0"/>
                    <w:checked w:val="0"/>
                  </w:checkBox>
                </w:ffData>
              </w:fldChar>
            </w:r>
            <w:bookmarkStart w:id="256" w:name="Check95"/>
            <w:r>
              <w:instrText xml:space="preserve"> FORMCHECKBOX </w:instrText>
            </w:r>
            <w:r w:rsidR="006A2DFA">
              <w:fldChar w:fldCharType="separate"/>
            </w:r>
            <w:r>
              <w:fldChar w:fldCharType="end"/>
            </w:r>
            <w:bookmarkEnd w:id="256"/>
            <w:r w:rsidR="005B6E23" w:rsidRPr="005B6E23">
              <w:t xml:space="preserve"> No Change</w:t>
            </w:r>
          </w:p>
        </w:tc>
      </w:tr>
      <w:tr w:rsidR="005B6E23" w:rsidRPr="005B6E23" w14:paraId="150AB590" w14:textId="77777777" w:rsidTr="003E1716">
        <w:trPr>
          <w:cantSplit/>
        </w:trPr>
        <w:tc>
          <w:tcPr>
            <w:tcW w:w="1258" w:type="pct"/>
            <w:shd w:val="clear" w:color="auto" w:fill="F2F2F2" w:themeFill="background1" w:themeFillShade="F2"/>
            <w:vAlign w:val="center"/>
          </w:tcPr>
          <w:p w14:paraId="37C36369" w14:textId="77777777" w:rsidR="005B6E23" w:rsidRPr="005B6E23" w:rsidRDefault="005B6E23" w:rsidP="005B6E23">
            <w:pPr>
              <w:pStyle w:val="TableText"/>
              <w:rPr>
                <w:b/>
              </w:rPr>
            </w:pPr>
            <w:r w:rsidRPr="005B6E23">
              <w:rPr>
                <w:b/>
              </w:rPr>
              <w:t>Associated Menu Options that will invoke this reference</w:t>
            </w:r>
          </w:p>
        </w:tc>
        <w:tc>
          <w:tcPr>
            <w:tcW w:w="3742" w:type="pct"/>
            <w:gridSpan w:val="10"/>
          </w:tcPr>
          <w:p w14:paraId="5DC977ED" w14:textId="77777777" w:rsidR="005B6E23" w:rsidRPr="005B6E23" w:rsidRDefault="005B6E23" w:rsidP="003E1716">
            <w:pPr>
              <w:pStyle w:val="TableText"/>
            </w:pPr>
          </w:p>
        </w:tc>
      </w:tr>
      <w:tr w:rsidR="001615A5" w:rsidRPr="005B6E23" w14:paraId="4264D1B8" w14:textId="77777777" w:rsidTr="003E1716">
        <w:trPr>
          <w:cantSplit/>
        </w:trPr>
        <w:tc>
          <w:tcPr>
            <w:tcW w:w="1258" w:type="pct"/>
            <w:shd w:val="clear" w:color="auto" w:fill="F2F2F2" w:themeFill="background1" w:themeFillShade="F2"/>
            <w:vAlign w:val="center"/>
          </w:tcPr>
          <w:p w14:paraId="56E40F75" w14:textId="77777777" w:rsidR="005B6E23" w:rsidRPr="005B6E23" w:rsidRDefault="005B6E23" w:rsidP="005B6E23">
            <w:pPr>
              <w:pStyle w:val="TableText"/>
              <w:rPr>
                <w:b/>
              </w:rPr>
            </w:pPr>
            <w:r w:rsidRPr="005B6E23">
              <w:rPr>
                <w:b/>
              </w:rPr>
              <w:t>Data Passing</w:t>
            </w:r>
          </w:p>
        </w:tc>
        <w:tc>
          <w:tcPr>
            <w:tcW w:w="620" w:type="pct"/>
            <w:tcBorders>
              <w:right w:val="nil"/>
            </w:tcBorders>
          </w:tcPr>
          <w:p w14:paraId="0631D38C" w14:textId="77777777" w:rsidR="005B6E23" w:rsidRPr="005B6E23" w:rsidRDefault="00896E12" w:rsidP="003E1716">
            <w:pPr>
              <w:pStyle w:val="TableText"/>
            </w:pPr>
            <w:r>
              <w:fldChar w:fldCharType="begin">
                <w:ffData>
                  <w:name w:val="Check96"/>
                  <w:enabled/>
                  <w:calcOnExit w:val="0"/>
                  <w:statusText w:type="text" w:val="Input"/>
                  <w:checkBox>
                    <w:sizeAuto/>
                    <w:default w:val="0"/>
                    <w:checked w:val="0"/>
                  </w:checkBox>
                </w:ffData>
              </w:fldChar>
            </w:r>
            <w:bookmarkStart w:id="257" w:name="Check96"/>
            <w:r>
              <w:instrText xml:space="preserve"> FORMCHECKBOX </w:instrText>
            </w:r>
            <w:r w:rsidR="006A2DFA">
              <w:fldChar w:fldCharType="separate"/>
            </w:r>
            <w:r>
              <w:fldChar w:fldCharType="end"/>
            </w:r>
            <w:bookmarkEnd w:id="257"/>
            <w:r w:rsidR="005B6E23" w:rsidRPr="005B6E23">
              <w:t xml:space="preserve"> Input</w:t>
            </w:r>
          </w:p>
        </w:tc>
        <w:tc>
          <w:tcPr>
            <w:tcW w:w="719" w:type="pct"/>
            <w:gridSpan w:val="3"/>
            <w:tcBorders>
              <w:left w:val="nil"/>
              <w:right w:val="nil"/>
            </w:tcBorders>
          </w:tcPr>
          <w:p w14:paraId="408D65BF" w14:textId="77777777" w:rsidR="005B6E23" w:rsidRPr="005B6E23" w:rsidRDefault="00896E12" w:rsidP="003E1716">
            <w:pPr>
              <w:pStyle w:val="TableText"/>
            </w:pPr>
            <w:r>
              <w:fldChar w:fldCharType="begin">
                <w:ffData>
                  <w:name w:val="Check97"/>
                  <w:enabled/>
                  <w:calcOnExit w:val="0"/>
                  <w:statusText w:type="text" w:val="Output"/>
                  <w:checkBox>
                    <w:sizeAuto/>
                    <w:default w:val="0"/>
                    <w:checked w:val="0"/>
                  </w:checkBox>
                </w:ffData>
              </w:fldChar>
            </w:r>
            <w:bookmarkStart w:id="258" w:name="Check97"/>
            <w:r>
              <w:instrText xml:space="preserve"> FORMCHECKBOX </w:instrText>
            </w:r>
            <w:r w:rsidR="006A2DFA">
              <w:fldChar w:fldCharType="separate"/>
            </w:r>
            <w:r>
              <w:fldChar w:fldCharType="end"/>
            </w:r>
            <w:bookmarkEnd w:id="258"/>
            <w:r w:rsidR="005B6E23" w:rsidRPr="005B6E23">
              <w:t xml:space="preserve"> Output</w:t>
            </w:r>
          </w:p>
        </w:tc>
        <w:tc>
          <w:tcPr>
            <w:tcW w:w="529" w:type="pct"/>
            <w:gridSpan w:val="2"/>
            <w:tcBorders>
              <w:left w:val="nil"/>
              <w:right w:val="nil"/>
            </w:tcBorders>
          </w:tcPr>
          <w:p w14:paraId="0B851998" w14:textId="77777777" w:rsidR="005B6E23" w:rsidRPr="005B6E23" w:rsidRDefault="00896E12" w:rsidP="003E1716">
            <w:pPr>
              <w:pStyle w:val="TableText"/>
            </w:pPr>
            <w:r>
              <w:fldChar w:fldCharType="begin">
                <w:ffData>
                  <w:name w:val="Check98"/>
                  <w:enabled/>
                  <w:calcOnExit w:val="0"/>
                  <w:statusText w:type="text" w:val="Both"/>
                  <w:checkBox>
                    <w:sizeAuto/>
                    <w:default w:val="0"/>
                    <w:checked w:val="0"/>
                  </w:checkBox>
                </w:ffData>
              </w:fldChar>
            </w:r>
            <w:bookmarkStart w:id="259" w:name="Check98"/>
            <w:r>
              <w:instrText xml:space="preserve"> FORMCHECKBOX </w:instrText>
            </w:r>
            <w:r w:rsidR="006A2DFA">
              <w:fldChar w:fldCharType="separate"/>
            </w:r>
            <w:r>
              <w:fldChar w:fldCharType="end"/>
            </w:r>
            <w:bookmarkEnd w:id="259"/>
            <w:r w:rsidR="005B6E23" w:rsidRPr="005B6E23">
              <w:t xml:space="preserve"> Both</w:t>
            </w:r>
          </w:p>
        </w:tc>
        <w:tc>
          <w:tcPr>
            <w:tcW w:w="806" w:type="pct"/>
            <w:gridSpan w:val="3"/>
            <w:tcBorders>
              <w:left w:val="nil"/>
              <w:right w:val="nil"/>
            </w:tcBorders>
          </w:tcPr>
          <w:p w14:paraId="0C33A175" w14:textId="77777777" w:rsidR="005B6E23" w:rsidRPr="005B6E23" w:rsidRDefault="00896E12" w:rsidP="003E1716">
            <w:pPr>
              <w:pStyle w:val="TableText"/>
            </w:pPr>
            <w:r>
              <w:fldChar w:fldCharType="begin">
                <w:ffData>
                  <w:name w:val="Check99"/>
                  <w:enabled/>
                  <w:calcOnExit w:val="0"/>
                  <w:statusText w:type="text" w:val="Global reference"/>
                  <w:checkBox>
                    <w:sizeAuto/>
                    <w:default w:val="0"/>
                    <w:checked w:val="0"/>
                  </w:checkBox>
                </w:ffData>
              </w:fldChar>
            </w:r>
            <w:bookmarkStart w:id="260" w:name="Check99"/>
            <w:r>
              <w:instrText xml:space="preserve"> FORMCHECKBOX </w:instrText>
            </w:r>
            <w:r w:rsidR="006A2DFA">
              <w:fldChar w:fldCharType="separate"/>
            </w:r>
            <w:r>
              <w:fldChar w:fldCharType="end"/>
            </w:r>
            <w:bookmarkEnd w:id="260"/>
            <w:r w:rsidR="005B6E23" w:rsidRPr="005B6E23">
              <w:t xml:space="preserve"> Global Reference</w:t>
            </w:r>
          </w:p>
        </w:tc>
        <w:tc>
          <w:tcPr>
            <w:tcW w:w="1068" w:type="pct"/>
            <w:tcBorders>
              <w:left w:val="nil"/>
            </w:tcBorders>
          </w:tcPr>
          <w:p w14:paraId="33C5B2B0" w14:textId="77777777" w:rsidR="005B6E23" w:rsidRPr="005B6E23" w:rsidRDefault="00896E12" w:rsidP="003E1716">
            <w:pPr>
              <w:pStyle w:val="TableText"/>
            </w:pPr>
            <w:r>
              <w:fldChar w:fldCharType="begin">
                <w:ffData>
                  <w:name w:val="Check100"/>
                  <w:enabled/>
                  <w:calcOnExit w:val="0"/>
                  <w:statusText w:type="text" w:val="Local reference"/>
                  <w:checkBox>
                    <w:sizeAuto/>
                    <w:default w:val="0"/>
                    <w:checked w:val="0"/>
                  </w:checkBox>
                </w:ffData>
              </w:fldChar>
            </w:r>
            <w:bookmarkStart w:id="261" w:name="Check100"/>
            <w:r>
              <w:instrText xml:space="preserve"> FORMCHECKBOX </w:instrText>
            </w:r>
            <w:r w:rsidR="006A2DFA">
              <w:fldChar w:fldCharType="separate"/>
            </w:r>
            <w:r>
              <w:fldChar w:fldCharType="end"/>
            </w:r>
            <w:bookmarkEnd w:id="261"/>
            <w:r w:rsidR="005B6E23" w:rsidRPr="005B6E23">
              <w:t xml:space="preserve"> Local Reference</w:t>
            </w:r>
          </w:p>
        </w:tc>
      </w:tr>
      <w:tr w:rsidR="00E61EBB" w:rsidRPr="005B6E23" w14:paraId="6A46A59E" w14:textId="77777777" w:rsidTr="003E1716">
        <w:trPr>
          <w:cantSplit/>
          <w:trHeight w:val="449"/>
        </w:trPr>
        <w:tc>
          <w:tcPr>
            <w:tcW w:w="1258" w:type="pct"/>
            <w:tcBorders>
              <w:bottom w:val="single" w:sz="4" w:space="0" w:color="auto"/>
            </w:tcBorders>
            <w:shd w:val="clear" w:color="auto" w:fill="F2F2F2" w:themeFill="background1" w:themeFillShade="F2"/>
            <w:vAlign w:val="center"/>
          </w:tcPr>
          <w:p w14:paraId="30CE5A22" w14:textId="77777777" w:rsidR="005B6E23" w:rsidRPr="005B6E23" w:rsidRDefault="005B6E23" w:rsidP="005B6E23">
            <w:pPr>
              <w:pStyle w:val="TableText"/>
              <w:rPr>
                <w:b/>
              </w:rPr>
            </w:pPr>
            <w:r w:rsidRPr="005B6E23">
              <w:rPr>
                <w:b/>
              </w:rPr>
              <w:t>Menu Text Description</w:t>
            </w:r>
          </w:p>
        </w:tc>
        <w:tc>
          <w:tcPr>
            <w:tcW w:w="3742" w:type="pct"/>
            <w:gridSpan w:val="10"/>
            <w:tcBorders>
              <w:bottom w:val="single" w:sz="4" w:space="0" w:color="auto"/>
            </w:tcBorders>
          </w:tcPr>
          <w:p w14:paraId="77649F78" w14:textId="77777777" w:rsidR="005B6E23" w:rsidRPr="005B6E23" w:rsidRDefault="005B6E23" w:rsidP="003E1716">
            <w:pPr>
              <w:pStyle w:val="TableText"/>
            </w:pPr>
          </w:p>
        </w:tc>
      </w:tr>
      <w:tr w:rsidR="001615A5" w:rsidRPr="005B6E23" w14:paraId="74E7792C" w14:textId="77777777" w:rsidTr="003E1716">
        <w:trPr>
          <w:cantSplit/>
          <w:trHeight w:val="330"/>
        </w:trPr>
        <w:tc>
          <w:tcPr>
            <w:tcW w:w="1258" w:type="pct"/>
            <w:vMerge w:val="restart"/>
            <w:shd w:val="clear" w:color="auto" w:fill="F2F2F2" w:themeFill="background1" w:themeFillShade="F2"/>
            <w:vAlign w:val="center"/>
          </w:tcPr>
          <w:p w14:paraId="334C9550" w14:textId="77777777" w:rsidR="005B6E23" w:rsidRPr="005B6E23" w:rsidRDefault="005B6E23" w:rsidP="005B6E23">
            <w:pPr>
              <w:pStyle w:val="TableText"/>
              <w:rPr>
                <w:b/>
              </w:rPr>
            </w:pPr>
            <w:r w:rsidRPr="005B6E23">
              <w:rPr>
                <w:b/>
              </w:rPr>
              <w:lastRenderedPageBreak/>
              <w:t>Option Type</w:t>
            </w:r>
          </w:p>
        </w:tc>
        <w:tc>
          <w:tcPr>
            <w:tcW w:w="664" w:type="pct"/>
            <w:gridSpan w:val="2"/>
            <w:tcBorders>
              <w:bottom w:val="nil"/>
              <w:right w:val="nil"/>
            </w:tcBorders>
          </w:tcPr>
          <w:p w14:paraId="1C08DBA8" w14:textId="77777777" w:rsidR="005B6E23" w:rsidRPr="005B6E23" w:rsidRDefault="00896E12" w:rsidP="003E1716">
            <w:pPr>
              <w:pStyle w:val="TableText"/>
            </w:pPr>
            <w:r>
              <w:fldChar w:fldCharType="begin">
                <w:ffData>
                  <w:name w:val="Check43"/>
                  <w:enabled/>
                  <w:calcOnExit w:val="0"/>
                  <w:statusText w:type="text" w:val="Ecit"/>
                  <w:checkBox>
                    <w:sizeAuto/>
                    <w:default w:val="0"/>
                    <w:checked w:val="0"/>
                  </w:checkBox>
                </w:ffData>
              </w:fldChar>
            </w:r>
            <w:bookmarkStart w:id="262" w:name="Check43"/>
            <w:r>
              <w:instrText xml:space="preserve"> FORMCHECKBOX </w:instrText>
            </w:r>
            <w:r w:rsidR="006A2DFA">
              <w:fldChar w:fldCharType="separate"/>
            </w:r>
            <w:r>
              <w:fldChar w:fldCharType="end"/>
            </w:r>
            <w:bookmarkEnd w:id="262"/>
            <w:r w:rsidR="005B6E23" w:rsidRPr="005B6E23">
              <w:t xml:space="preserve"> Edit</w:t>
            </w:r>
          </w:p>
        </w:tc>
        <w:tc>
          <w:tcPr>
            <w:tcW w:w="875" w:type="pct"/>
            <w:gridSpan w:val="3"/>
            <w:tcBorders>
              <w:left w:val="nil"/>
              <w:bottom w:val="nil"/>
              <w:right w:val="nil"/>
            </w:tcBorders>
          </w:tcPr>
          <w:p w14:paraId="1ADF7B59" w14:textId="77777777" w:rsidR="005B6E23" w:rsidRPr="005B6E23" w:rsidRDefault="00896E12" w:rsidP="003E1716">
            <w:pPr>
              <w:pStyle w:val="TableText"/>
            </w:pPr>
            <w:r>
              <w:fldChar w:fldCharType="begin">
                <w:ffData>
                  <w:name w:val="Check44"/>
                  <w:enabled/>
                  <w:calcOnExit w:val="0"/>
                  <w:statusText w:type="text" w:val="Print"/>
                  <w:checkBox>
                    <w:sizeAuto/>
                    <w:default w:val="0"/>
                    <w:checked w:val="0"/>
                  </w:checkBox>
                </w:ffData>
              </w:fldChar>
            </w:r>
            <w:bookmarkStart w:id="263" w:name="Check44"/>
            <w:r>
              <w:instrText xml:space="preserve"> FORMCHECKBOX </w:instrText>
            </w:r>
            <w:r w:rsidR="006A2DFA">
              <w:fldChar w:fldCharType="separate"/>
            </w:r>
            <w:r>
              <w:fldChar w:fldCharType="end"/>
            </w:r>
            <w:bookmarkEnd w:id="263"/>
            <w:r w:rsidR="005B6E23" w:rsidRPr="005B6E23">
              <w:t xml:space="preserve"> Print</w:t>
            </w:r>
          </w:p>
        </w:tc>
        <w:tc>
          <w:tcPr>
            <w:tcW w:w="665" w:type="pct"/>
            <w:gridSpan w:val="3"/>
            <w:tcBorders>
              <w:left w:val="nil"/>
              <w:bottom w:val="nil"/>
              <w:right w:val="nil"/>
            </w:tcBorders>
          </w:tcPr>
          <w:p w14:paraId="0A8BCB78" w14:textId="77777777" w:rsidR="005B6E23" w:rsidRPr="005B6E23" w:rsidRDefault="00896E12" w:rsidP="003E1716">
            <w:pPr>
              <w:pStyle w:val="TableText"/>
            </w:pPr>
            <w:r>
              <w:fldChar w:fldCharType="begin">
                <w:ffData>
                  <w:name w:val="Check45"/>
                  <w:enabled/>
                  <w:calcOnExit w:val="0"/>
                  <w:statusText w:type="text" w:val="Menu"/>
                  <w:checkBox>
                    <w:sizeAuto/>
                    <w:default w:val="0"/>
                    <w:checked w:val="0"/>
                  </w:checkBox>
                </w:ffData>
              </w:fldChar>
            </w:r>
            <w:bookmarkStart w:id="264" w:name="Check45"/>
            <w:r>
              <w:instrText xml:space="preserve"> FORMCHECKBOX </w:instrText>
            </w:r>
            <w:r w:rsidR="006A2DFA">
              <w:fldChar w:fldCharType="separate"/>
            </w:r>
            <w:r>
              <w:fldChar w:fldCharType="end"/>
            </w:r>
            <w:bookmarkEnd w:id="264"/>
            <w:r w:rsidR="005B6E23" w:rsidRPr="005B6E23">
              <w:t xml:space="preserve"> Menu</w:t>
            </w:r>
          </w:p>
        </w:tc>
        <w:tc>
          <w:tcPr>
            <w:tcW w:w="1537" w:type="pct"/>
            <w:gridSpan w:val="2"/>
            <w:tcBorders>
              <w:left w:val="nil"/>
              <w:bottom w:val="nil"/>
            </w:tcBorders>
          </w:tcPr>
          <w:p w14:paraId="30096EAC" w14:textId="77777777" w:rsidR="005B6E23" w:rsidRPr="005B6E23" w:rsidRDefault="00896E12" w:rsidP="003E1716">
            <w:pPr>
              <w:pStyle w:val="TableText"/>
            </w:pPr>
            <w:r>
              <w:fldChar w:fldCharType="begin">
                <w:ffData>
                  <w:name w:val="Check46"/>
                  <w:enabled/>
                  <w:calcOnExit w:val="0"/>
                  <w:statusText w:type="text" w:val="Inquire"/>
                  <w:checkBox>
                    <w:sizeAuto/>
                    <w:default w:val="0"/>
                    <w:checked w:val="0"/>
                  </w:checkBox>
                </w:ffData>
              </w:fldChar>
            </w:r>
            <w:bookmarkStart w:id="265" w:name="Check46"/>
            <w:r>
              <w:instrText xml:space="preserve"> FORMCHECKBOX </w:instrText>
            </w:r>
            <w:r w:rsidR="006A2DFA">
              <w:fldChar w:fldCharType="separate"/>
            </w:r>
            <w:r>
              <w:fldChar w:fldCharType="end"/>
            </w:r>
            <w:bookmarkEnd w:id="265"/>
            <w:r w:rsidR="005B6E23" w:rsidRPr="005B6E23">
              <w:t xml:space="preserve"> Inquire</w:t>
            </w:r>
          </w:p>
        </w:tc>
      </w:tr>
      <w:tr w:rsidR="001615A5" w:rsidRPr="005B6E23" w14:paraId="011851D8" w14:textId="77777777" w:rsidTr="003E1716">
        <w:trPr>
          <w:cantSplit/>
          <w:trHeight w:val="315"/>
        </w:trPr>
        <w:tc>
          <w:tcPr>
            <w:tcW w:w="1258" w:type="pct"/>
            <w:vMerge/>
            <w:shd w:val="clear" w:color="auto" w:fill="F2F2F2" w:themeFill="background1" w:themeFillShade="F2"/>
            <w:vAlign w:val="center"/>
          </w:tcPr>
          <w:p w14:paraId="6F209221" w14:textId="77777777" w:rsidR="005B6E23" w:rsidRPr="005B6E23" w:rsidRDefault="005B6E23" w:rsidP="005B6E23">
            <w:pPr>
              <w:pStyle w:val="TableText"/>
              <w:rPr>
                <w:b/>
              </w:rPr>
            </w:pPr>
          </w:p>
        </w:tc>
        <w:tc>
          <w:tcPr>
            <w:tcW w:w="664" w:type="pct"/>
            <w:gridSpan w:val="2"/>
            <w:tcBorders>
              <w:top w:val="nil"/>
              <w:right w:val="nil"/>
            </w:tcBorders>
          </w:tcPr>
          <w:p w14:paraId="4F92F3A6" w14:textId="77777777" w:rsidR="005B6E23" w:rsidRPr="005B6E23" w:rsidRDefault="00896E12" w:rsidP="003E1716">
            <w:pPr>
              <w:pStyle w:val="TableText"/>
            </w:pPr>
            <w:r>
              <w:fldChar w:fldCharType="begin">
                <w:ffData>
                  <w:name w:val="Check47"/>
                  <w:enabled/>
                  <w:calcOnExit w:val="0"/>
                  <w:statusText w:type="text" w:val="Action"/>
                  <w:checkBox>
                    <w:sizeAuto/>
                    <w:default w:val="0"/>
                    <w:checked w:val="0"/>
                  </w:checkBox>
                </w:ffData>
              </w:fldChar>
            </w:r>
            <w:bookmarkStart w:id="266" w:name="Check47"/>
            <w:r>
              <w:instrText xml:space="preserve"> FORMCHECKBOX </w:instrText>
            </w:r>
            <w:r w:rsidR="006A2DFA">
              <w:fldChar w:fldCharType="separate"/>
            </w:r>
            <w:r>
              <w:fldChar w:fldCharType="end"/>
            </w:r>
            <w:bookmarkEnd w:id="266"/>
            <w:r w:rsidR="005B6E23" w:rsidRPr="005B6E23">
              <w:t xml:space="preserve"> Action</w:t>
            </w:r>
          </w:p>
        </w:tc>
        <w:tc>
          <w:tcPr>
            <w:tcW w:w="875" w:type="pct"/>
            <w:gridSpan w:val="3"/>
            <w:tcBorders>
              <w:top w:val="nil"/>
              <w:left w:val="nil"/>
              <w:right w:val="nil"/>
            </w:tcBorders>
          </w:tcPr>
          <w:p w14:paraId="539A044A" w14:textId="77777777" w:rsidR="005B6E23" w:rsidRPr="005B6E23" w:rsidRDefault="00896E12" w:rsidP="003E1716">
            <w:pPr>
              <w:pStyle w:val="TableText"/>
            </w:pPr>
            <w:r>
              <w:fldChar w:fldCharType="begin">
                <w:ffData>
                  <w:name w:val="Check48"/>
                  <w:enabled/>
                  <w:calcOnExit w:val="0"/>
                  <w:statusText w:type="text" w:val="Ran routine"/>
                  <w:checkBox>
                    <w:sizeAuto/>
                    <w:default w:val="0"/>
                    <w:checked w:val="0"/>
                  </w:checkBox>
                </w:ffData>
              </w:fldChar>
            </w:r>
            <w:bookmarkStart w:id="267" w:name="Check48"/>
            <w:r>
              <w:instrText xml:space="preserve"> FORMCHECKBOX </w:instrText>
            </w:r>
            <w:r w:rsidR="006A2DFA">
              <w:fldChar w:fldCharType="separate"/>
            </w:r>
            <w:r>
              <w:fldChar w:fldCharType="end"/>
            </w:r>
            <w:bookmarkEnd w:id="267"/>
            <w:r w:rsidR="005B6E23" w:rsidRPr="005B6E23">
              <w:t xml:space="preserve"> Run Routine</w:t>
            </w:r>
          </w:p>
        </w:tc>
        <w:tc>
          <w:tcPr>
            <w:tcW w:w="665" w:type="pct"/>
            <w:gridSpan w:val="3"/>
            <w:tcBorders>
              <w:top w:val="nil"/>
              <w:left w:val="nil"/>
              <w:right w:val="nil"/>
            </w:tcBorders>
          </w:tcPr>
          <w:p w14:paraId="56A374AE" w14:textId="77777777" w:rsidR="005B6E23" w:rsidRPr="005B6E23" w:rsidRDefault="00896E12" w:rsidP="003E1716">
            <w:pPr>
              <w:pStyle w:val="TableText"/>
            </w:pPr>
            <w:r>
              <w:fldChar w:fldCharType="begin">
                <w:ffData>
                  <w:name w:val="Check49"/>
                  <w:enabled/>
                  <w:calcOnExit w:val="0"/>
                  <w:statusText w:type="text" w:val="Other"/>
                  <w:checkBox>
                    <w:sizeAuto/>
                    <w:default w:val="0"/>
                    <w:checked w:val="0"/>
                  </w:checkBox>
                </w:ffData>
              </w:fldChar>
            </w:r>
            <w:bookmarkStart w:id="268" w:name="Check49"/>
            <w:r>
              <w:instrText xml:space="preserve"> FORMCHECKBOX </w:instrText>
            </w:r>
            <w:r w:rsidR="006A2DFA">
              <w:fldChar w:fldCharType="separate"/>
            </w:r>
            <w:r>
              <w:fldChar w:fldCharType="end"/>
            </w:r>
            <w:bookmarkEnd w:id="268"/>
            <w:r w:rsidR="005B6E23" w:rsidRPr="005B6E23">
              <w:t xml:space="preserve"> Other</w:t>
            </w:r>
          </w:p>
        </w:tc>
        <w:tc>
          <w:tcPr>
            <w:tcW w:w="1537" w:type="pct"/>
            <w:gridSpan w:val="2"/>
            <w:tcBorders>
              <w:top w:val="nil"/>
              <w:left w:val="nil"/>
            </w:tcBorders>
          </w:tcPr>
          <w:p w14:paraId="57C02355" w14:textId="77777777" w:rsidR="005B6E23" w:rsidRPr="005B6E23" w:rsidRDefault="005B6E23" w:rsidP="003E1716">
            <w:pPr>
              <w:pStyle w:val="TableText"/>
            </w:pPr>
          </w:p>
        </w:tc>
      </w:tr>
      <w:tr w:rsidR="005B6E23" w:rsidRPr="005B6E23" w14:paraId="3C6BC6D9" w14:textId="77777777" w:rsidTr="003E1716">
        <w:trPr>
          <w:cantSplit/>
        </w:trPr>
        <w:tc>
          <w:tcPr>
            <w:tcW w:w="1258" w:type="pct"/>
            <w:shd w:val="clear" w:color="auto" w:fill="F2F2F2" w:themeFill="background1" w:themeFillShade="F2"/>
            <w:vAlign w:val="center"/>
          </w:tcPr>
          <w:p w14:paraId="1D087668" w14:textId="77777777" w:rsidR="005B6E23" w:rsidRPr="005B6E23" w:rsidRDefault="005B6E23" w:rsidP="005B6E23">
            <w:pPr>
              <w:pStyle w:val="TableText"/>
              <w:rPr>
                <w:b/>
              </w:rPr>
            </w:pPr>
            <w:r w:rsidRPr="005B6E23">
              <w:rPr>
                <w:b/>
              </w:rPr>
              <w:t>Associated Routine</w:t>
            </w:r>
          </w:p>
        </w:tc>
        <w:tc>
          <w:tcPr>
            <w:tcW w:w="3742" w:type="pct"/>
            <w:gridSpan w:val="10"/>
          </w:tcPr>
          <w:p w14:paraId="68B32A54" w14:textId="77777777" w:rsidR="005B6E23" w:rsidRPr="005B6E23" w:rsidRDefault="005B6E23" w:rsidP="003E1716">
            <w:pPr>
              <w:pStyle w:val="TableText"/>
            </w:pPr>
          </w:p>
        </w:tc>
      </w:tr>
      <w:tr w:rsidR="005B6E23" w:rsidRPr="005B6E23" w14:paraId="69CAB3C7" w14:textId="77777777" w:rsidTr="003E1716">
        <w:trPr>
          <w:cantSplit/>
        </w:trPr>
        <w:tc>
          <w:tcPr>
            <w:tcW w:w="1258" w:type="pct"/>
            <w:shd w:val="clear" w:color="auto" w:fill="F2F2F2" w:themeFill="background1" w:themeFillShade="F2"/>
            <w:vAlign w:val="center"/>
          </w:tcPr>
          <w:p w14:paraId="0DB84B67" w14:textId="77777777" w:rsidR="005B6E23" w:rsidRPr="005B6E23" w:rsidRDefault="005B6E23" w:rsidP="005B6E23">
            <w:pPr>
              <w:pStyle w:val="TableText"/>
              <w:rPr>
                <w:b/>
              </w:rPr>
            </w:pPr>
            <w:r w:rsidRPr="005B6E23">
              <w:rPr>
                <w:b/>
              </w:rPr>
              <w:t>Option Definition</w:t>
            </w:r>
          </w:p>
        </w:tc>
        <w:tc>
          <w:tcPr>
            <w:tcW w:w="3742" w:type="pct"/>
            <w:gridSpan w:val="10"/>
          </w:tcPr>
          <w:p w14:paraId="7231565A" w14:textId="77777777" w:rsidR="005B6E23" w:rsidRPr="005B6E23" w:rsidRDefault="005B6E23" w:rsidP="003E1716">
            <w:pPr>
              <w:pStyle w:val="TableText"/>
            </w:pPr>
          </w:p>
        </w:tc>
      </w:tr>
    </w:tbl>
    <w:p w14:paraId="205FC784" w14:textId="77777777" w:rsidR="00C27696" w:rsidRPr="00AA00FD" w:rsidRDefault="00C27696"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modified entry action logic, current exit action logic."/>
      </w:tblPr>
      <w:tblGrid>
        <w:gridCol w:w="9576"/>
      </w:tblGrid>
      <w:tr w:rsidR="00E61EBB" w:rsidRPr="00AA00FD" w14:paraId="6366CED4"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575CDDA" w14:textId="77777777" w:rsidR="00AA00FD" w:rsidRPr="00AA00FD" w:rsidRDefault="00AA00FD" w:rsidP="00603741">
            <w:pPr>
              <w:pStyle w:val="TableHeading"/>
            </w:pPr>
            <w:bookmarkStart w:id="269" w:name="Check63"/>
            <w:bookmarkStart w:id="270" w:name="ColumnTitle_60"/>
            <w:bookmarkEnd w:id="269"/>
            <w:bookmarkEnd w:id="270"/>
            <w:r w:rsidRPr="00AA00FD">
              <w:t>Current Entry Action Logic</w:t>
            </w:r>
          </w:p>
        </w:tc>
      </w:tr>
      <w:tr w:rsidR="00AA00FD" w:rsidRPr="00AA00FD" w14:paraId="3FAD0FD3"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7A19826A" w14:textId="77777777" w:rsidR="00AA00FD" w:rsidRPr="00AA00FD" w:rsidRDefault="00AA00FD" w:rsidP="00AA00FD">
            <w:pPr>
              <w:pStyle w:val="TableText"/>
            </w:pPr>
          </w:p>
        </w:tc>
      </w:tr>
    </w:tbl>
    <w:p w14:paraId="6D44DA1B" w14:textId="77777777" w:rsidR="00C27696" w:rsidRPr="00AA00FD" w:rsidRDefault="00C27696"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576"/>
      </w:tblGrid>
      <w:tr w:rsidR="00E61EBB" w:rsidRPr="00AA00FD" w14:paraId="3BFF8252"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5703074" w14:textId="77777777" w:rsidR="00AA00FD" w:rsidRPr="00AA00FD" w:rsidRDefault="00AA00FD" w:rsidP="00603741">
            <w:pPr>
              <w:pStyle w:val="TableHeading"/>
            </w:pPr>
            <w:bookmarkStart w:id="271" w:name="Check64"/>
            <w:bookmarkStart w:id="272" w:name="Check67"/>
            <w:bookmarkStart w:id="273" w:name="ColumnTitle_61"/>
            <w:bookmarkEnd w:id="271"/>
            <w:bookmarkEnd w:id="272"/>
            <w:bookmarkEnd w:id="273"/>
            <w:r w:rsidRPr="00AA00FD">
              <w:t>Modified Entry Action Logic (Changes are in bold)</w:t>
            </w:r>
          </w:p>
        </w:tc>
      </w:tr>
      <w:tr w:rsidR="00AA00FD" w:rsidRPr="00AA00FD" w14:paraId="69E1E8BD"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543755C2" w14:textId="77777777" w:rsidR="00AA00FD" w:rsidRPr="00AA00FD" w:rsidRDefault="00AA00FD" w:rsidP="00AA00FD">
            <w:pPr>
              <w:pStyle w:val="TableText"/>
            </w:pPr>
          </w:p>
        </w:tc>
      </w:tr>
    </w:tbl>
    <w:p w14:paraId="1AAA7EC4" w14:textId="77777777" w:rsidR="00AA00FD" w:rsidRPr="00AA00FD" w:rsidRDefault="00AA00FD"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576"/>
      </w:tblGrid>
      <w:tr w:rsidR="00E61EBB" w:rsidRPr="00AA00FD" w14:paraId="0CDB3066"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9CDF275" w14:textId="77777777" w:rsidR="00AA00FD" w:rsidRPr="00AA00FD" w:rsidRDefault="00AA00FD" w:rsidP="00603741">
            <w:pPr>
              <w:pStyle w:val="TableHeading"/>
            </w:pPr>
            <w:bookmarkStart w:id="274" w:name="Check65"/>
            <w:bookmarkStart w:id="275" w:name="ColumnTitle_62"/>
            <w:bookmarkEnd w:id="274"/>
            <w:bookmarkEnd w:id="275"/>
            <w:r w:rsidRPr="00AA00FD">
              <w:t>Current Exit Action Logic</w:t>
            </w:r>
          </w:p>
        </w:tc>
      </w:tr>
      <w:tr w:rsidR="00AA00FD" w:rsidRPr="00AA00FD" w14:paraId="56702CC0"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4FDC6DE1" w14:textId="77777777" w:rsidR="00AA00FD" w:rsidRPr="00AA00FD" w:rsidRDefault="00AA00FD" w:rsidP="00AA00FD">
            <w:pPr>
              <w:pStyle w:val="TableText"/>
            </w:pPr>
          </w:p>
        </w:tc>
      </w:tr>
    </w:tbl>
    <w:p w14:paraId="28719DB0" w14:textId="77777777" w:rsidR="00AA00FD" w:rsidRPr="00AA00FD" w:rsidRDefault="00AA00FD"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9576"/>
      </w:tblGrid>
      <w:tr w:rsidR="00E61EBB" w:rsidRPr="00AA00FD" w14:paraId="0F42C660"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9BB3DE8" w14:textId="77777777" w:rsidR="00AA00FD" w:rsidRPr="00AA00FD" w:rsidRDefault="00AA00FD" w:rsidP="00603741">
            <w:pPr>
              <w:pStyle w:val="TableHeading"/>
            </w:pPr>
            <w:bookmarkStart w:id="276" w:name="Check66"/>
            <w:bookmarkStart w:id="277" w:name="ColumnTitle_63"/>
            <w:bookmarkEnd w:id="276"/>
            <w:bookmarkEnd w:id="277"/>
            <w:r w:rsidRPr="00AA00FD">
              <w:t>Modified Exit Action Logic (Changes are in bold)</w:t>
            </w:r>
          </w:p>
        </w:tc>
      </w:tr>
      <w:tr w:rsidR="00AA00FD" w:rsidRPr="00AA00FD" w14:paraId="7AA5A44E"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0FC1033B" w14:textId="77777777" w:rsidR="00AA00FD" w:rsidRPr="00AA00FD" w:rsidRDefault="00AA00FD" w:rsidP="00AA00FD">
            <w:pPr>
              <w:pStyle w:val="TableText"/>
            </w:pPr>
          </w:p>
        </w:tc>
      </w:tr>
    </w:tbl>
    <w:p w14:paraId="3F9D352E" w14:textId="77777777" w:rsidR="00D42536" w:rsidRDefault="00D42536" w:rsidP="00B24FA3">
      <w:pPr>
        <w:pStyle w:val="Heading5"/>
      </w:pPr>
      <w:bookmarkStart w:id="278" w:name="_Toc381778419"/>
      <w:bookmarkStart w:id="279" w:name="_Toc433793127"/>
      <w:r>
        <w:t>Protocols</w:t>
      </w:r>
      <w:bookmarkEnd w:id="278"/>
      <w:bookmarkEnd w:id="279"/>
    </w:p>
    <w:p w14:paraId="69192164" w14:textId="17D20440" w:rsidR="00EC7EFE" w:rsidRDefault="00EC7EFE" w:rsidP="00EC7EFE">
      <w:pPr>
        <w:pStyle w:val="Caption"/>
      </w:pPr>
      <w:bookmarkStart w:id="280" w:name="_Toc433792447"/>
      <w:r>
        <w:t xml:space="preserve">Table </w:t>
      </w:r>
      <w:fldSimple w:instr=" SEQ Table \* ARABIC ">
        <w:r w:rsidR="00B57892">
          <w:rPr>
            <w:noProof/>
          </w:rPr>
          <w:t>19</w:t>
        </w:r>
      </w:fldSimple>
      <w:r>
        <w:t>: Protocols</w:t>
      </w:r>
      <w:bookmarkEnd w:id="280"/>
    </w:p>
    <w:tbl>
      <w:tblPr>
        <w:tblStyle w:val="TableGrid"/>
        <w:tblW w:w="0" w:type="auto"/>
        <w:tblLook w:val="04A0" w:firstRow="1" w:lastRow="0" w:firstColumn="1" w:lastColumn="0" w:noHBand="0" w:noVBand="1"/>
      </w:tblPr>
      <w:tblGrid>
        <w:gridCol w:w="2358"/>
        <w:gridCol w:w="7218"/>
      </w:tblGrid>
      <w:tr w:rsidR="00756E22" w14:paraId="4D1D190B" w14:textId="77777777" w:rsidTr="00756E22">
        <w:trPr>
          <w:cantSplit/>
          <w:tblHeader/>
        </w:trPr>
        <w:tc>
          <w:tcPr>
            <w:tcW w:w="2358" w:type="dxa"/>
            <w:shd w:val="clear" w:color="auto" w:fill="F2F2F2" w:themeFill="background1" w:themeFillShade="F2"/>
          </w:tcPr>
          <w:p w14:paraId="2509B1BA" w14:textId="77777777" w:rsidR="00756E22" w:rsidRDefault="00756E22" w:rsidP="00603741">
            <w:pPr>
              <w:pStyle w:val="TableHeading"/>
            </w:pPr>
            <w:bookmarkStart w:id="281" w:name="ColumnTitle_65"/>
            <w:bookmarkEnd w:id="281"/>
            <w:r w:rsidRPr="00756E22">
              <w:t>Protocols</w:t>
            </w:r>
          </w:p>
        </w:tc>
        <w:tc>
          <w:tcPr>
            <w:tcW w:w="7218" w:type="dxa"/>
            <w:shd w:val="clear" w:color="auto" w:fill="F2F2F2" w:themeFill="background1" w:themeFillShade="F2"/>
          </w:tcPr>
          <w:p w14:paraId="7FF3F579" w14:textId="77777777" w:rsidR="00756E22" w:rsidRDefault="00756E22" w:rsidP="00603741">
            <w:pPr>
              <w:pStyle w:val="TableHeading"/>
            </w:pPr>
            <w:r w:rsidRPr="00756E22">
              <w:t>Activities</w:t>
            </w:r>
          </w:p>
        </w:tc>
      </w:tr>
      <w:tr w:rsidR="00756E22" w14:paraId="44C3A82D" w14:textId="77777777" w:rsidTr="00756E22">
        <w:trPr>
          <w:cantSplit/>
        </w:trPr>
        <w:tc>
          <w:tcPr>
            <w:tcW w:w="2358" w:type="dxa"/>
            <w:shd w:val="clear" w:color="auto" w:fill="F2F2F2" w:themeFill="background1" w:themeFillShade="F2"/>
          </w:tcPr>
          <w:p w14:paraId="70569F06" w14:textId="77777777" w:rsidR="00756E22" w:rsidRPr="00756E22" w:rsidRDefault="00756E22" w:rsidP="00756E22">
            <w:pPr>
              <w:pStyle w:val="TableText"/>
              <w:rPr>
                <w:b/>
              </w:rPr>
            </w:pPr>
            <w:r w:rsidRPr="00756E22">
              <w:rPr>
                <w:b/>
              </w:rPr>
              <w:t>Protocol Name</w:t>
            </w:r>
          </w:p>
        </w:tc>
        <w:tc>
          <w:tcPr>
            <w:tcW w:w="7218" w:type="dxa"/>
          </w:tcPr>
          <w:p w14:paraId="461F95D3" w14:textId="77777777" w:rsidR="00756E22" w:rsidRPr="003E1716" w:rsidRDefault="00756E22" w:rsidP="003E1716">
            <w:pPr>
              <w:pStyle w:val="TableText"/>
            </w:pPr>
          </w:p>
        </w:tc>
      </w:tr>
      <w:tr w:rsidR="00756E22" w14:paraId="6F3112CD" w14:textId="77777777" w:rsidTr="00756E22">
        <w:trPr>
          <w:cantSplit/>
        </w:trPr>
        <w:tc>
          <w:tcPr>
            <w:tcW w:w="2358" w:type="dxa"/>
            <w:shd w:val="clear" w:color="auto" w:fill="F2F2F2" w:themeFill="background1" w:themeFillShade="F2"/>
          </w:tcPr>
          <w:p w14:paraId="2117AF1A" w14:textId="77777777" w:rsidR="00756E22" w:rsidRPr="00756E22" w:rsidRDefault="00756E22" w:rsidP="00756E22">
            <w:pPr>
              <w:pStyle w:val="TableText"/>
              <w:rPr>
                <w:b/>
              </w:rPr>
            </w:pPr>
            <w:r w:rsidRPr="00756E22">
              <w:rPr>
                <w:b/>
              </w:rPr>
              <w:t>Enhancement Category</w:t>
            </w:r>
          </w:p>
        </w:tc>
        <w:tc>
          <w:tcPr>
            <w:tcW w:w="7218" w:type="dxa"/>
          </w:tcPr>
          <w:p w14:paraId="24A52960" w14:textId="5AF0BD3C" w:rsidR="00756E22" w:rsidRPr="003E1716" w:rsidRDefault="00756E22" w:rsidP="003E1716">
            <w:pPr>
              <w:pStyle w:val="TableText"/>
            </w:pPr>
            <w:r w:rsidRPr="003E1716">
              <w:fldChar w:fldCharType="begin">
                <w:ffData>
                  <w:name w:val=""/>
                  <w:enabled/>
                  <w:calcOnExit w:val="0"/>
                  <w:statusText w:type="text" w:val="New"/>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New</w:t>
            </w:r>
            <w:r w:rsidR="009C74B6" w:rsidRPr="003E1716">
              <w:t xml:space="preserve"> </w:t>
            </w:r>
            <w:r w:rsidRPr="003E1716">
              <w:fldChar w:fldCharType="begin">
                <w:ffData>
                  <w:name w:val="Check102"/>
                  <w:enabled/>
                  <w:calcOnExit w:val="0"/>
                  <w:statusText w:type="text" w:val="Modify"/>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Modify</w:t>
            </w:r>
            <w:r w:rsidR="009C74B6" w:rsidRPr="003E1716">
              <w:t xml:space="preserve"> </w:t>
            </w:r>
            <w:r w:rsidRPr="003E1716">
              <w:fldChar w:fldCharType="begin">
                <w:ffData>
                  <w:name w:val="Check103"/>
                  <w:enabled/>
                  <w:calcOnExit w:val="0"/>
                  <w:statusText w:type="text" w:val="Delete"/>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Delete</w:t>
            </w:r>
            <w:r w:rsidR="009C74B6" w:rsidRPr="003E1716">
              <w:t xml:space="preserve"> </w:t>
            </w:r>
            <w:r w:rsidRPr="003E1716">
              <w:fldChar w:fldCharType="begin">
                <w:ffData>
                  <w:name w:val="Check104"/>
                  <w:enabled/>
                  <w:calcOnExit w:val="0"/>
                  <w:statusText w:type="text" w:val="No change"/>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No Change</w:t>
            </w:r>
          </w:p>
        </w:tc>
      </w:tr>
      <w:tr w:rsidR="00756E22" w14:paraId="31FF63B2" w14:textId="77777777" w:rsidTr="00756E22">
        <w:trPr>
          <w:cantSplit/>
        </w:trPr>
        <w:tc>
          <w:tcPr>
            <w:tcW w:w="2358" w:type="dxa"/>
            <w:shd w:val="clear" w:color="auto" w:fill="F2F2F2" w:themeFill="background1" w:themeFillShade="F2"/>
          </w:tcPr>
          <w:p w14:paraId="48AB34E3" w14:textId="77777777" w:rsidR="00756E22" w:rsidRPr="00756E22" w:rsidRDefault="00756E22" w:rsidP="00756E22">
            <w:pPr>
              <w:pStyle w:val="TableText"/>
              <w:rPr>
                <w:b/>
              </w:rPr>
            </w:pPr>
            <w:r w:rsidRPr="00756E22">
              <w:rPr>
                <w:b/>
              </w:rPr>
              <w:t>Associated Protocols</w:t>
            </w:r>
          </w:p>
        </w:tc>
        <w:tc>
          <w:tcPr>
            <w:tcW w:w="7218" w:type="dxa"/>
          </w:tcPr>
          <w:p w14:paraId="6B18D063" w14:textId="77777777" w:rsidR="00756E22" w:rsidRPr="003E1716" w:rsidRDefault="00756E22" w:rsidP="003E1716">
            <w:pPr>
              <w:pStyle w:val="TableText"/>
            </w:pPr>
          </w:p>
        </w:tc>
      </w:tr>
      <w:tr w:rsidR="00756E22" w14:paraId="01234F89" w14:textId="77777777" w:rsidTr="00756E22">
        <w:trPr>
          <w:cantSplit/>
        </w:trPr>
        <w:tc>
          <w:tcPr>
            <w:tcW w:w="2358" w:type="dxa"/>
            <w:shd w:val="clear" w:color="auto" w:fill="F2F2F2" w:themeFill="background1" w:themeFillShade="F2"/>
          </w:tcPr>
          <w:p w14:paraId="2DA075B6" w14:textId="77777777" w:rsidR="00756E22" w:rsidRPr="00756E22" w:rsidRDefault="00756E22" w:rsidP="00756E22">
            <w:pPr>
              <w:pStyle w:val="TableText"/>
              <w:rPr>
                <w:b/>
              </w:rPr>
            </w:pPr>
            <w:r w:rsidRPr="00756E22">
              <w:rPr>
                <w:b/>
              </w:rPr>
              <w:t>Data Passing</w:t>
            </w:r>
          </w:p>
        </w:tc>
        <w:tc>
          <w:tcPr>
            <w:tcW w:w="7218" w:type="dxa"/>
          </w:tcPr>
          <w:p w14:paraId="7FD09CFB" w14:textId="5D6BEA3E" w:rsidR="00756E22" w:rsidRPr="003E1716" w:rsidRDefault="00756E22" w:rsidP="003E1716">
            <w:pPr>
              <w:pStyle w:val="TableText"/>
            </w:pPr>
            <w:r w:rsidRPr="003E1716">
              <w:fldChar w:fldCharType="begin">
                <w:ffData>
                  <w:name w:val="Check105"/>
                  <w:enabled/>
                  <w:calcOnExit w:val="0"/>
                  <w:statusText w:type="text" w:val="Input"/>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Input</w:t>
            </w:r>
            <w:r w:rsidR="009C74B6" w:rsidRPr="003E1716">
              <w:t xml:space="preserve"> </w:t>
            </w:r>
            <w:r w:rsidRPr="003E1716">
              <w:fldChar w:fldCharType="begin">
                <w:ffData>
                  <w:name w:val="Check106"/>
                  <w:enabled/>
                  <w:calcOnExit w:val="0"/>
                  <w:statusText w:type="text" w:val="Output"/>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Output</w:t>
            </w:r>
            <w:r w:rsidR="009C74B6" w:rsidRPr="003E1716">
              <w:t xml:space="preserve"> </w:t>
            </w:r>
            <w:r w:rsidRPr="003E1716">
              <w:fldChar w:fldCharType="begin">
                <w:ffData>
                  <w:name w:val="Check107"/>
                  <w:enabled/>
                  <w:calcOnExit w:val="0"/>
                  <w:statusText w:type="text" w:val="Both"/>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Both</w:t>
            </w:r>
            <w:r w:rsidR="009C74B6" w:rsidRPr="003E1716">
              <w:t xml:space="preserve"> </w:t>
            </w:r>
            <w:r w:rsidRPr="003E1716">
              <w:fldChar w:fldCharType="begin">
                <w:ffData>
                  <w:name w:val="Check108"/>
                  <w:enabled/>
                  <w:calcOnExit w:val="0"/>
                  <w:statusText w:type="text" w:val="Global reference"/>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Global Reference</w:t>
            </w:r>
            <w:r w:rsidR="009C74B6" w:rsidRPr="003E1716">
              <w:t xml:space="preserve"> </w:t>
            </w:r>
            <w:r w:rsidRPr="003E1716">
              <w:fldChar w:fldCharType="begin">
                <w:ffData>
                  <w:name w:val="Check109"/>
                  <w:enabled/>
                  <w:calcOnExit w:val="0"/>
                  <w:statusText w:type="text" w:val="Local reference"/>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Local Reference</w:t>
            </w:r>
          </w:p>
        </w:tc>
      </w:tr>
      <w:tr w:rsidR="00756E22" w14:paraId="0A842885" w14:textId="77777777" w:rsidTr="00756E22">
        <w:trPr>
          <w:cantSplit/>
        </w:trPr>
        <w:tc>
          <w:tcPr>
            <w:tcW w:w="2358" w:type="dxa"/>
            <w:shd w:val="clear" w:color="auto" w:fill="F2F2F2" w:themeFill="background1" w:themeFillShade="F2"/>
          </w:tcPr>
          <w:p w14:paraId="42AEE21B" w14:textId="77777777" w:rsidR="00756E22" w:rsidRPr="00756E22" w:rsidRDefault="00756E22" w:rsidP="00756E22">
            <w:pPr>
              <w:pStyle w:val="TableText"/>
              <w:rPr>
                <w:b/>
              </w:rPr>
            </w:pPr>
            <w:r w:rsidRPr="00756E22">
              <w:rPr>
                <w:b/>
              </w:rPr>
              <w:t>Item Text Description</w:t>
            </w:r>
          </w:p>
        </w:tc>
        <w:tc>
          <w:tcPr>
            <w:tcW w:w="7218" w:type="dxa"/>
          </w:tcPr>
          <w:p w14:paraId="4A250D83" w14:textId="77777777" w:rsidR="00756E22" w:rsidRPr="003E1716" w:rsidRDefault="00756E22" w:rsidP="003E1716">
            <w:pPr>
              <w:pStyle w:val="TableText"/>
            </w:pPr>
          </w:p>
        </w:tc>
      </w:tr>
      <w:tr w:rsidR="00756E22" w14:paraId="25FC6183" w14:textId="77777777" w:rsidTr="00756E22">
        <w:trPr>
          <w:cantSplit/>
        </w:trPr>
        <w:tc>
          <w:tcPr>
            <w:tcW w:w="2358" w:type="dxa"/>
            <w:shd w:val="clear" w:color="auto" w:fill="F2F2F2" w:themeFill="background1" w:themeFillShade="F2"/>
          </w:tcPr>
          <w:p w14:paraId="0B132633" w14:textId="77777777" w:rsidR="00756E22" w:rsidRPr="00756E22" w:rsidRDefault="00756E22" w:rsidP="00756E22">
            <w:pPr>
              <w:pStyle w:val="TableText"/>
              <w:rPr>
                <w:b/>
              </w:rPr>
            </w:pPr>
            <w:r w:rsidRPr="00756E22">
              <w:rPr>
                <w:b/>
              </w:rPr>
              <w:t>Protocol Type</w:t>
            </w:r>
          </w:p>
        </w:tc>
        <w:tc>
          <w:tcPr>
            <w:tcW w:w="7218" w:type="dxa"/>
          </w:tcPr>
          <w:p w14:paraId="78AD289F" w14:textId="6992A7D5" w:rsidR="00756E22" w:rsidRPr="003E1716" w:rsidRDefault="00384069" w:rsidP="003E1716">
            <w:pPr>
              <w:pStyle w:val="TableText"/>
            </w:pPr>
            <w:r w:rsidRPr="003E1716">
              <w:fldChar w:fldCharType="begin">
                <w:ffData>
                  <w:name w:val="Check50"/>
                  <w:enabled/>
                  <w:calcOnExit w:val="0"/>
                  <w:statusText w:type="text" w:val="Action"/>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Action</w:t>
            </w:r>
            <w:r w:rsidR="009C74B6" w:rsidRPr="003E1716">
              <w:t xml:space="preserve"> </w:t>
            </w:r>
            <w:r w:rsidRPr="003E1716">
              <w:fldChar w:fldCharType="begin">
                <w:ffData>
                  <w:name w:val="Check51"/>
                  <w:enabled/>
                  <w:calcOnExit w:val="0"/>
                  <w:statusText w:type="text" w:val="Menu"/>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Menu</w:t>
            </w:r>
            <w:r w:rsidR="009C74B6" w:rsidRPr="003E1716">
              <w:t xml:space="preserve"> </w:t>
            </w:r>
            <w:r w:rsidRPr="003E1716">
              <w:fldChar w:fldCharType="begin">
                <w:ffData>
                  <w:name w:val="Check52"/>
                  <w:enabled/>
                  <w:calcOnExit w:val="0"/>
                  <w:statusText w:type="text" w:val="Protocol"/>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Protocol</w:t>
            </w:r>
            <w:r w:rsidR="009C74B6" w:rsidRPr="003E1716">
              <w:t xml:space="preserve"> </w:t>
            </w:r>
            <w:r w:rsidRPr="003E1716">
              <w:fldChar w:fldCharType="begin">
                <w:ffData>
                  <w:name w:val="Check53"/>
                  <w:enabled/>
                  <w:calcOnExit w:val="0"/>
                  <w:statusText w:type="text" w:val="Protocol menu"/>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w:t>
            </w:r>
            <w:proofErr w:type="spellStart"/>
            <w:r w:rsidRPr="003E1716">
              <w:t>Protocol</w:t>
            </w:r>
            <w:proofErr w:type="spellEnd"/>
            <w:r w:rsidRPr="003E1716">
              <w:t xml:space="preserve"> Menu</w:t>
            </w:r>
            <w:r w:rsidR="009C74B6" w:rsidRPr="003E1716">
              <w:t xml:space="preserve"> </w:t>
            </w:r>
            <w:r w:rsidRPr="003E1716">
              <w:fldChar w:fldCharType="begin">
                <w:ffData>
                  <w:name w:val="Check54"/>
                  <w:enabled/>
                  <w:calcOnExit w:val="0"/>
                  <w:statusText w:type="text" w:val="Limited protocol"/>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Limited Protocol</w:t>
            </w:r>
            <w:r w:rsidR="009C74B6" w:rsidRPr="003E1716">
              <w:t xml:space="preserve"> </w:t>
            </w:r>
            <w:r w:rsidRPr="003E1716">
              <w:fldChar w:fldCharType="begin">
                <w:ffData>
                  <w:name w:val="Check55"/>
                  <w:enabled/>
                  <w:calcOnExit w:val="0"/>
                  <w:statusText w:type="text" w:val="Extended action"/>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Extended Action</w:t>
            </w:r>
            <w:r w:rsidR="009C74B6" w:rsidRPr="003E1716">
              <w:t xml:space="preserve"> </w:t>
            </w:r>
            <w:r w:rsidRPr="003E1716">
              <w:fldChar w:fldCharType="begin">
                <w:ffData>
                  <w:name w:val="Check56"/>
                  <w:enabled/>
                  <w:calcOnExit w:val="0"/>
                  <w:statusText w:type="text" w:val="Dialog"/>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Dialog</w:t>
            </w:r>
            <w:r w:rsidR="009C74B6" w:rsidRPr="003E1716">
              <w:t xml:space="preserve"> </w:t>
            </w:r>
            <w:r w:rsidRPr="003E1716">
              <w:fldChar w:fldCharType="begin">
                <w:ffData>
                  <w:name w:val="Check57"/>
                  <w:enabled/>
                  <w:calcOnExit w:val="0"/>
                  <w:statusText w:type="text" w:val="Other"/>
                  <w:checkBox>
                    <w:sizeAuto/>
                    <w:default w:val="0"/>
                    <w:checked w:val="0"/>
                  </w:checkBox>
                </w:ffData>
              </w:fldChar>
            </w:r>
            <w:r w:rsidRPr="003E1716">
              <w:instrText xml:space="preserve"> FORMCHECKBOX </w:instrText>
            </w:r>
            <w:r w:rsidR="006A2DFA">
              <w:fldChar w:fldCharType="separate"/>
            </w:r>
            <w:r w:rsidRPr="003E1716">
              <w:fldChar w:fldCharType="end"/>
            </w:r>
            <w:r w:rsidRPr="003E1716">
              <w:t xml:space="preserve"> Other</w:t>
            </w:r>
          </w:p>
        </w:tc>
      </w:tr>
      <w:tr w:rsidR="00756E22" w14:paraId="7EDE9851" w14:textId="77777777" w:rsidTr="00756E22">
        <w:trPr>
          <w:cantSplit/>
        </w:trPr>
        <w:tc>
          <w:tcPr>
            <w:tcW w:w="2358" w:type="dxa"/>
            <w:shd w:val="clear" w:color="auto" w:fill="F2F2F2" w:themeFill="background1" w:themeFillShade="F2"/>
          </w:tcPr>
          <w:p w14:paraId="5E359AE8" w14:textId="77777777" w:rsidR="00756E22" w:rsidRPr="00756E22" w:rsidRDefault="00756E22" w:rsidP="00756E22">
            <w:pPr>
              <w:pStyle w:val="TableText"/>
              <w:rPr>
                <w:b/>
              </w:rPr>
            </w:pPr>
            <w:r w:rsidRPr="00756E22">
              <w:rPr>
                <w:b/>
              </w:rPr>
              <w:t>Associated Routine</w:t>
            </w:r>
          </w:p>
        </w:tc>
        <w:tc>
          <w:tcPr>
            <w:tcW w:w="7218" w:type="dxa"/>
          </w:tcPr>
          <w:p w14:paraId="49849896" w14:textId="77777777" w:rsidR="00756E22" w:rsidRPr="003E1716" w:rsidRDefault="00756E22" w:rsidP="003E1716">
            <w:pPr>
              <w:pStyle w:val="TableText"/>
            </w:pPr>
          </w:p>
        </w:tc>
      </w:tr>
    </w:tbl>
    <w:p w14:paraId="3C8655DC" w14:textId="77777777" w:rsidR="00756E22" w:rsidRPr="006D1BBA" w:rsidRDefault="00756E22"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E61EBB" w:rsidRPr="006D1BBA" w14:paraId="63EF4171"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898AB46" w14:textId="77777777" w:rsidR="006D1BBA" w:rsidRPr="006D1BBA" w:rsidRDefault="006D1BBA" w:rsidP="00603741">
            <w:pPr>
              <w:pStyle w:val="TableHeading"/>
            </w:pPr>
            <w:bookmarkStart w:id="282" w:name="ColumnTitle_66"/>
            <w:bookmarkEnd w:id="282"/>
            <w:r w:rsidRPr="006D1BBA">
              <w:t>Current Entry Action Logic</w:t>
            </w:r>
          </w:p>
        </w:tc>
      </w:tr>
      <w:tr w:rsidR="006D1BBA" w:rsidRPr="006D1BBA" w14:paraId="7DBABD21"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6CAE81E9" w14:textId="77777777" w:rsidR="006D1BBA" w:rsidRPr="006D1BBA" w:rsidRDefault="006D1BBA" w:rsidP="006D1BBA">
            <w:pPr>
              <w:pStyle w:val="TableText"/>
            </w:pPr>
          </w:p>
        </w:tc>
      </w:tr>
    </w:tbl>
    <w:p w14:paraId="7FF693FE" w14:textId="77777777"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E61EBB" w:rsidRPr="006D1BBA" w14:paraId="4331BDCA"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19884F7" w14:textId="77777777" w:rsidR="006D1BBA" w:rsidRPr="006D1BBA" w:rsidRDefault="006D1BBA" w:rsidP="00603741">
            <w:pPr>
              <w:pStyle w:val="TableHeading"/>
            </w:pPr>
            <w:bookmarkStart w:id="283" w:name="ColumnTitle_67"/>
            <w:bookmarkEnd w:id="283"/>
            <w:r w:rsidRPr="006D1BBA">
              <w:lastRenderedPageBreak/>
              <w:t>Modified Entry Action Logic (Changes are in bold)</w:t>
            </w:r>
          </w:p>
        </w:tc>
      </w:tr>
      <w:tr w:rsidR="006D1BBA" w:rsidRPr="006D1BBA" w14:paraId="5CFBAF5F"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664AC1DA" w14:textId="77777777" w:rsidR="006D1BBA" w:rsidRPr="006D1BBA" w:rsidRDefault="006D1BBA" w:rsidP="006D1BBA">
            <w:pPr>
              <w:pStyle w:val="TableText"/>
            </w:pPr>
          </w:p>
        </w:tc>
      </w:tr>
    </w:tbl>
    <w:p w14:paraId="3E83ADEC" w14:textId="77777777"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E61EBB" w:rsidRPr="006D1BBA" w14:paraId="022931DF"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CB40B7A" w14:textId="77777777" w:rsidR="006D1BBA" w:rsidRPr="006D1BBA" w:rsidRDefault="006D1BBA" w:rsidP="00603741">
            <w:pPr>
              <w:pStyle w:val="TableHeading"/>
            </w:pPr>
            <w:bookmarkStart w:id="284" w:name="ColumnTitle_68"/>
            <w:bookmarkEnd w:id="284"/>
            <w:r w:rsidRPr="006D1BBA">
              <w:t>Current Exit Action Logic</w:t>
            </w:r>
          </w:p>
        </w:tc>
      </w:tr>
      <w:tr w:rsidR="006D1BBA" w:rsidRPr="006D1BBA" w14:paraId="7F8818AF"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016AF6BB" w14:textId="77777777" w:rsidR="006D1BBA" w:rsidRPr="006D1BBA" w:rsidRDefault="006D1BBA" w:rsidP="006D1BBA">
            <w:pPr>
              <w:pStyle w:val="TableText"/>
            </w:pPr>
          </w:p>
        </w:tc>
      </w:tr>
    </w:tbl>
    <w:p w14:paraId="2327DD9E" w14:textId="77777777"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E61EBB" w:rsidRPr="006D1BBA" w14:paraId="4B932B98"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B6DBA5C" w14:textId="77777777" w:rsidR="006D1BBA" w:rsidRPr="006D1BBA" w:rsidRDefault="006D1BBA" w:rsidP="00603741">
            <w:pPr>
              <w:pStyle w:val="TableHeading"/>
            </w:pPr>
            <w:bookmarkStart w:id="285" w:name="ColumnTitle_69"/>
            <w:bookmarkEnd w:id="285"/>
            <w:r w:rsidRPr="006D1BBA">
              <w:t>Modified Exit Action Logic (Changes are in bold)</w:t>
            </w:r>
          </w:p>
        </w:tc>
      </w:tr>
      <w:tr w:rsidR="006D1BBA" w:rsidRPr="006D1BBA" w14:paraId="553D7995"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67FC4DB1" w14:textId="77777777" w:rsidR="006D1BBA" w:rsidRPr="006D1BBA" w:rsidRDefault="006D1BBA" w:rsidP="006D1BBA">
            <w:pPr>
              <w:pStyle w:val="TableText"/>
            </w:pPr>
          </w:p>
        </w:tc>
      </w:tr>
    </w:tbl>
    <w:p w14:paraId="326E33C1" w14:textId="762D58DF" w:rsidR="002D7BC4" w:rsidRDefault="002D7BC4" w:rsidP="00B24FA3">
      <w:pPr>
        <w:pStyle w:val="Heading5"/>
      </w:pPr>
      <w:bookmarkStart w:id="286" w:name="_Toc381778420"/>
      <w:bookmarkStart w:id="287" w:name="_Toc433793128"/>
      <w:r>
        <w:t>RPC</w:t>
      </w:r>
      <w:bookmarkEnd w:id="286"/>
      <w:bookmarkEnd w:id="287"/>
    </w:p>
    <w:p w14:paraId="11228350" w14:textId="1E8A16CB" w:rsidR="00EC7EFE" w:rsidRDefault="00EC7EFE" w:rsidP="00EC7EFE">
      <w:pPr>
        <w:pStyle w:val="Caption"/>
      </w:pPr>
      <w:bookmarkStart w:id="288" w:name="_Toc433792448"/>
      <w:r>
        <w:t xml:space="preserve">Table </w:t>
      </w:r>
      <w:fldSimple w:instr=" SEQ Table \* ARABIC ">
        <w:r w:rsidR="00B57892">
          <w:rPr>
            <w:noProof/>
          </w:rPr>
          <w:t>20</w:t>
        </w:r>
      </w:fldSimple>
      <w:r>
        <w:rPr>
          <w:noProof/>
        </w:rPr>
        <w:t>: RPCs</w:t>
      </w:r>
      <w:bookmarkEnd w:id="2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PC affected by the functionality being designed, listed by name, tag^rtn, input parameters, results array, and description."/>
      </w:tblPr>
      <w:tblGrid>
        <w:gridCol w:w="3014"/>
        <w:gridCol w:w="1950"/>
        <w:gridCol w:w="2210"/>
        <w:gridCol w:w="2402"/>
      </w:tblGrid>
      <w:tr w:rsidR="00E61EBB" w:rsidRPr="00094ABC" w14:paraId="19CC67D5" w14:textId="77777777" w:rsidTr="003D34F4">
        <w:trPr>
          <w:cantSplit/>
          <w:tblHeader/>
        </w:trPr>
        <w:tc>
          <w:tcPr>
            <w:tcW w:w="1574" w:type="pct"/>
            <w:shd w:val="clear" w:color="auto" w:fill="F2F2F2" w:themeFill="background1" w:themeFillShade="F2"/>
          </w:tcPr>
          <w:p w14:paraId="0F7F5535" w14:textId="77777777" w:rsidR="00094ABC" w:rsidRPr="00094ABC" w:rsidRDefault="00094ABC" w:rsidP="00603741">
            <w:pPr>
              <w:pStyle w:val="TableHeading"/>
            </w:pPr>
            <w:bookmarkStart w:id="289" w:name="ColumnTitle_71"/>
            <w:bookmarkEnd w:id="289"/>
            <w:r w:rsidRPr="00094ABC">
              <w:t>RPCs</w:t>
            </w:r>
          </w:p>
        </w:tc>
        <w:tc>
          <w:tcPr>
            <w:tcW w:w="3426" w:type="pct"/>
            <w:gridSpan w:val="3"/>
            <w:shd w:val="clear" w:color="auto" w:fill="F2F2F2" w:themeFill="background1" w:themeFillShade="F2"/>
          </w:tcPr>
          <w:p w14:paraId="22F4862E" w14:textId="77777777" w:rsidR="00094ABC" w:rsidRPr="00094ABC" w:rsidRDefault="00094ABC" w:rsidP="00603741">
            <w:pPr>
              <w:pStyle w:val="TableHeading"/>
            </w:pPr>
            <w:r w:rsidRPr="00094ABC">
              <w:t>Activities</w:t>
            </w:r>
          </w:p>
        </w:tc>
      </w:tr>
      <w:tr w:rsidR="00094ABC" w:rsidRPr="00094ABC" w14:paraId="5068C594" w14:textId="77777777" w:rsidTr="003D34F4">
        <w:trPr>
          <w:cantSplit/>
        </w:trPr>
        <w:tc>
          <w:tcPr>
            <w:tcW w:w="1574" w:type="pct"/>
            <w:shd w:val="clear" w:color="auto" w:fill="F2F2F2" w:themeFill="background1" w:themeFillShade="F2"/>
          </w:tcPr>
          <w:p w14:paraId="51B8170B" w14:textId="77777777" w:rsidR="00094ABC" w:rsidRPr="00094ABC" w:rsidRDefault="00094ABC" w:rsidP="00094ABC">
            <w:pPr>
              <w:pStyle w:val="TableText"/>
              <w:rPr>
                <w:b/>
              </w:rPr>
            </w:pPr>
            <w:r w:rsidRPr="00094ABC">
              <w:rPr>
                <w:b/>
              </w:rPr>
              <w:t>Name</w:t>
            </w:r>
          </w:p>
        </w:tc>
        <w:tc>
          <w:tcPr>
            <w:tcW w:w="3426" w:type="pct"/>
            <w:gridSpan w:val="3"/>
          </w:tcPr>
          <w:p w14:paraId="1E58D179" w14:textId="77777777" w:rsidR="00094ABC" w:rsidRPr="003E1716" w:rsidRDefault="00094ABC" w:rsidP="003E1716">
            <w:pPr>
              <w:pStyle w:val="TableText"/>
            </w:pPr>
          </w:p>
        </w:tc>
      </w:tr>
      <w:tr w:rsidR="00094ABC" w:rsidRPr="00094ABC" w14:paraId="4021E849" w14:textId="77777777" w:rsidTr="003D34F4">
        <w:trPr>
          <w:cantSplit/>
        </w:trPr>
        <w:tc>
          <w:tcPr>
            <w:tcW w:w="1574" w:type="pct"/>
            <w:shd w:val="clear" w:color="auto" w:fill="F2F2F2" w:themeFill="background1" w:themeFillShade="F2"/>
          </w:tcPr>
          <w:p w14:paraId="5E70A890" w14:textId="77777777" w:rsidR="00094ABC" w:rsidRPr="00094ABC" w:rsidRDefault="00094ABC" w:rsidP="00094ABC">
            <w:pPr>
              <w:pStyle w:val="TableText"/>
              <w:rPr>
                <w:b/>
              </w:rPr>
            </w:pPr>
            <w:r w:rsidRPr="00094ABC">
              <w:rPr>
                <w:b/>
              </w:rPr>
              <w:t>TAG^RTN</w:t>
            </w:r>
          </w:p>
        </w:tc>
        <w:tc>
          <w:tcPr>
            <w:tcW w:w="3426" w:type="pct"/>
            <w:gridSpan w:val="3"/>
          </w:tcPr>
          <w:p w14:paraId="22FF8870" w14:textId="77777777" w:rsidR="00094ABC" w:rsidRPr="003E1716" w:rsidRDefault="00094ABC" w:rsidP="003E1716">
            <w:pPr>
              <w:pStyle w:val="TableText"/>
            </w:pPr>
          </w:p>
        </w:tc>
      </w:tr>
      <w:tr w:rsidR="00E61EBB" w:rsidRPr="00094ABC" w14:paraId="4D1ABB92" w14:textId="77777777" w:rsidTr="003D34F4">
        <w:trPr>
          <w:cantSplit/>
        </w:trPr>
        <w:tc>
          <w:tcPr>
            <w:tcW w:w="1574" w:type="pct"/>
            <w:shd w:val="clear" w:color="auto" w:fill="F2F2F2" w:themeFill="background1" w:themeFillShade="F2"/>
          </w:tcPr>
          <w:p w14:paraId="6FD909D0" w14:textId="77777777" w:rsidR="00094ABC" w:rsidRPr="00094ABC" w:rsidRDefault="00094ABC" w:rsidP="00094ABC">
            <w:pPr>
              <w:pStyle w:val="TableText"/>
              <w:rPr>
                <w:b/>
              </w:rPr>
            </w:pPr>
            <w:r w:rsidRPr="00094ABC">
              <w:rPr>
                <w:b/>
              </w:rPr>
              <w:t>Input Parameters</w:t>
            </w:r>
          </w:p>
        </w:tc>
        <w:tc>
          <w:tcPr>
            <w:tcW w:w="3426" w:type="pct"/>
            <w:gridSpan w:val="3"/>
            <w:tcBorders>
              <w:bottom w:val="single" w:sz="4" w:space="0" w:color="auto"/>
            </w:tcBorders>
          </w:tcPr>
          <w:p w14:paraId="745A73D6" w14:textId="77777777" w:rsidR="00094ABC" w:rsidRPr="003E1716" w:rsidRDefault="00094ABC" w:rsidP="003E1716">
            <w:pPr>
              <w:pStyle w:val="TableText"/>
            </w:pPr>
          </w:p>
        </w:tc>
      </w:tr>
      <w:tr w:rsidR="001615A5" w:rsidRPr="00094ABC" w14:paraId="0711C8F6" w14:textId="77777777" w:rsidTr="001615A5">
        <w:trPr>
          <w:cantSplit/>
          <w:trHeight w:val="350"/>
        </w:trPr>
        <w:tc>
          <w:tcPr>
            <w:tcW w:w="1574" w:type="pct"/>
            <w:vMerge w:val="restart"/>
            <w:shd w:val="clear" w:color="auto" w:fill="F2F2F2" w:themeFill="background1" w:themeFillShade="F2"/>
          </w:tcPr>
          <w:p w14:paraId="159AC05C" w14:textId="77777777" w:rsidR="00094ABC" w:rsidRPr="00094ABC" w:rsidRDefault="00094ABC" w:rsidP="00094ABC">
            <w:pPr>
              <w:pStyle w:val="TableText"/>
              <w:rPr>
                <w:b/>
              </w:rPr>
            </w:pPr>
            <w:r w:rsidRPr="00094ABC">
              <w:rPr>
                <w:b/>
              </w:rPr>
              <w:t>Results Array</w:t>
            </w:r>
          </w:p>
        </w:tc>
        <w:tc>
          <w:tcPr>
            <w:tcW w:w="1018" w:type="pct"/>
            <w:tcBorders>
              <w:bottom w:val="nil"/>
              <w:right w:val="nil"/>
            </w:tcBorders>
          </w:tcPr>
          <w:p w14:paraId="6CD2479C" w14:textId="77777777" w:rsidR="00094ABC" w:rsidRPr="003E1716" w:rsidRDefault="00E66A4D" w:rsidP="003E1716">
            <w:pPr>
              <w:pStyle w:val="TableText"/>
            </w:pPr>
            <w:r w:rsidRPr="003E1716">
              <w:fldChar w:fldCharType="begin">
                <w:ffData>
                  <w:name w:val="Check58"/>
                  <w:enabled/>
                  <w:calcOnExit w:val="0"/>
                  <w:statusText w:type="text" w:val="Single value"/>
                  <w:checkBox>
                    <w:sizeAuto/>
                    <w:default w:val="0"/>
                    <w:checked w:val="0"/>
                  </w:checkBox>
                </w:ffData>
              </w:fldChar>
            </w:r>
            <w:bookmarkStart w:id="290" w:name="Check58"/>
            <w:r w:rsidRPr="003E1716">
              <w:instrText xml:space="preserve"> FORMCHECKBOX </w:instrText>
            </w:r>
            <w:r w:rsidR="006A2DFA">
              <w:fldChar w:fldCharType="separate"/>
            </w:r>
            <w:r w:rsidRPr="003E1716">
              <w:fldChar w:fldCharType="end"/>
            </w:r>
            <w:bookmarkEnd w:id="290"/>
            <w:r w:rsidR="00094ABC" w:rsidRPr="003E1716">
              <w:t xml:space="preserve"> Single Value</w:t>
            </w:r>
          </w:p>
        </w:tc>
        <w:tc>
          <w:tcPr>
            <w:tcW w:w="1154" w:type="pct"/>
            <w:tcBorders>
              <w:left w:val="nil"/>
              <w:bottom w:val="nil"/>
              <w:right w:val="nil"/>
            </w:tcBorders>
          </w:tcPr>
          <w:p w14:paraId="5A1222BB" w14:textId="77777777" w:rsidR="00094ABC" w:rsidRPr="003E1716" w:rsidRDefault="00E66A4D" w:rsidP="003E1716">
            <w:pPr>
              <w:pStyle w:val="TableText"/>
            </w:pPr>
            <w:r w:rsidRPr="003E1716">
              <w:fldChar w:fldCharType="begin">
                <w:ffData>
                  <w:name w:val="Check59"/>
                  <w:enabled/>
                  <w:calcOnExit w:val="0"/>
                  <w:statusText w:type="text" w:val="Array"/>
                  <w:checkBox>
                    <w:sizeAuto/>
                    <w:default w:val="0"/>
                    <w:checked w:val="0"/>
                  </w:checkBox>
                </w:ffData>
              </w:fldChar>
            </w:r>
            <w:bookmarkStart w:id="291" w:name="Check59"/>
            <w:r w:rsidRPr="003E1716">
              <w:instrText xml:space="preserve"> FORMCHECKBOX </w:instrText>
            </w:r>
            <w:r w:rsidR="006A2DFA">
              <w:fldChar w:fldCharType="separate"/>
            </w:r>
            <w:r w:rsidRPr="003E1716">
              <w:fldChar w:fldCharType="end"/>
            </w:r>
            <w:bookmarkEnd w:id="291"/>
            <w:r w:rsidR="00094ABC" w:rsidRPr="003E1716">
              <w:t xml:space="preserve"> Array</w:t>
            </w:r>
          </w:p>
        </w:tc>
        <w:tc>
          <w:tcPr>
            <w:tcW w:w="1254" w:type="pct"/>
            <w:tcBorders>
              <w:left w:val="nil"/>
              <w:bottom w:val="nil"/>
            </w:tcBorders>
          </w:tcPr>
          <w:p w14:paraId="04CB51E7" w14:textId="77777777" w:rsidR="00094ABC" w:rsidRPr="003E1716" w:rsidRDefault="00E66A4D" w:rsidP="003E1716">
            <w:pPr>
              <w:pStyle w:val="TableText"/>
            </w:pPr>
            <w:r w:rsidRPr="003E1716">
              <w:fldChar w:fldCharType="begin">
                <w:ffData>
                  <w:name w:val="Check60"/>
                  <w:enabled/>
                  <w:calcOnExit w:val="0"/>
                  <w:statusText w:type="text" w:val="Word processing"/>
                  <w:checkBox>
                    <w:sizeAuto/>
                    <w:default w:val="0"/>
                    <w:checked w:val="0"/>
                  </w:checkBox>
                </w:ffData>
              </w:fldChar>
            </w:r>
            <w:bookmarkStart w:id="292" w:name="Check60"/>
            <w:r w:rsidRPr="003E1716">
              <w:instrText xml:space="preserve"> FORMCHECKBOX </w:instrText>
            </w:r>
            <w:r w:rsidR="006A2DFA">
              <w:fldChar w:fldCharType="separate"/>
            </w:r>
            <w:r w:rsidRPr="003E1716">
              <w:fldChar w:fldCharType="end"/>
            </w:r>
            <w:bookmarkEnd w:id="292"/>
            <w:r w:rsidR="00094ABC" w:rsidRPr="003E1716">
              <w:t xml:space="preserve"> Word Processing</w:t>
            </w:r>
          </w:p>
        </w:tc>
      </w:tr>
      <w:tr w:rsidR="001615A5" w:rsidRPr="00094ABC" w14:paraId="5E943E51" w14:textId="77777777" w:rsidTr="001615A5">
        <w:trPr>
          <w:cantSplit/>
          <w:trHeight w:val="255"/>
        </w:trPr>
        <w:tc>
          <w:tcPr>
            <w:tcW w:w="1574" w:type="pct"/>
            <w:vMerge/>
            <w:shd w:val="clear" w:color="auto" w:fill="F2F2F2" w:themeFill="background1" w:themeFillShade="F2"/>
          </w:tcPr>
          <w:p w14:paraId="50574821" w14:textId="77777777" w:rsidR="00094ABC" w:rsidRPr="00094ABC" w:rsidRDefault="00094ABC" w:rsidP="00094ABC">
            <w:pPr>
              <w:pStyle w:val="TableText"/>
              <w:rPr>
                <w:b/>
              </w:rPr>
            </w:pPr>
          </w:p>
        </w:tc>
        <w:tc>
          <w:tcPr>
            <w:tcW w:w="1018" w:type="pct"/>
            <w:tcBorders>
              <w:top w:val="nil"/>
              <w:right w:val="nil"/>
            </w:tcBorders>
          </w:tcPr>
          <w:p w14:paraId="3F76EDC2" w14:textId="77777777" w:rsidR="00094ABC" w:rsidRPr="003E1716" w:rsidRDefault="00E66A4D" w:rsidP="003E1716">
            <w:pPr>
              <w:pStyle w:val="TableText"/>
            </w:pPr>
            <w:r w:rsidRPr="003E1716">
              <w:fldChar w:fldCharType="begin">
                <w:ffData>
                  <w:name w:val="Check61"/>
                  <w:enabled/>
                  <w:calcOnExit w:val="0"/>
                  <w:statusText w:type="text" w:val="Global array"/>
                  <w:checkBox>
                    <w:sizeAuto/>
                    <w:default w:val="0"/>
                    <w:checked w:val="0"/>
                  </w:checkBox>
                </w:ffData>
              </w:fldChar>
            </w:r>
            <w:bookmarkStart w:id="293" w:name="Check61"/>
            <w:r w:rsidRPr="003E1716">
              <w:instrText xml:space="preserve"> FORMCHECKBOX </w:instrText>
            </w:r>
            <w:r w:rsidR="006A2DFA">
              <w:fldChar w:fldCharType="separate"/>
            </w:r>
            <w:r w:rsidRPr="003E1716">
              <w:fldChar w:fldCharType="end"/>
            </w:r>
            <w:bookmarkEnd w:id="293"/>
            <w:r w:rsidR="00094ABC" w:rsidRPr="003E1716">
              <w:t xml:space="preserve"> Global Array</w:t>
            </w:r>
          </w:p>
        </w:tc>
        <w:tc>
          <w:tcPr>
            <w:tcW w:w="1154" w:type="pct"/>
            <w:tcBorders>
              <w:top w:val="nil"/>
              <w:left w:val="nil"/>
              <w:right w:val="nil"/>
            </w:tcBorders>
          </w:tcPr>
          <w:p w14:paraId="508C082A" w14:textId="77777777" w:rsidR="00094ABC" w:rsidRPr="003E1716" w:rsidRDefault="00E66A4D" w:rsidP="003E1716">
            <w:pPr>
              <w:pStyle w:val="TableText"/>
            </w:pPr>
            <w:r w:rsidRPr="003E1716">
              <w:fldChar w:fldCharType="begin">
                <w:ffData>
                  <w:name w:val="Check110"/>
                  <w:enabled/>
                  <w:calcOnExit w:val="0"/>
                  <w:statusText w:type="text" w:val="Global instance"/>
                  <w:checkBox>
                    <w:sizeAuto/>
                    <w:default w:val="0"/>
                    <w:checked w:val="0"/>
                  </w:checkBox>
                </w:ffData>
              </w:fldChar>
            </w:r>
            <w:bookmarkStart w:id="294" w:name="Check110"/>
            <w:r w:rsidRPr="003E1716">
              <w:instrText xml:space="preserve"> FORMCHECKBOX </w:instrText>
            </w:r>
            <w:r w:rsidR="006A2DFA">
              <w:fldChar w:fldCharType="separate"/>
            </w:r>
            <w:r w:rsidRPr="003E1716">
              <w:fldChar w:fldCharType="end"/>
            </w:r>
            <w:bookmarkEnd w:id="294"/>
            <w:r w:rsidR="00094ABC" w:rsidRPr="003E1716">
              <w:t xml:space="preserve"> Global Instance</w:t>
            </w:r>
          </w:p>
        </w:tc>
        <w:tc>
          <w:tcPr>
            <w:tcW w:w="1254" w:type="pct"/>
            <w:tcBorders>
              <w:top w:val="nil"/>
              <w:left w:val="nil"/>
            </w:tcBorders>
          </w:tcPr>
          <w:p w14:paraId="2722012F" w14:textId="77777777" w:rsidR="00094ABC" w:rsidRPr="003E1716" w:rsidRDefault="00094ABC" w:rsidP="003E1716">
            <w:pPr>
              <w:pStyle w:val="TableText"/>
            </w:pPr>
          </w:p>
        </w:tc>
      </w:tr>
      <w:tr w:rsidR="00094ABC" w:rsidRPr="00094ABC" w14:paraId="30204B84" w14:textId="77777777" w:rsidTr="003D34F4">
        <w:trPr>
          <w:cantSplit/>
        </w:trPr>
        <w:tc>
          <w:tcPr>
            <w:tcW w:w="1574" w:type="pct"/>
            <w:shd w:val="clear" w:color="auto" w:fill="F2F2F2" w:themeFill="background1" w:themeFillShade="F2"/>
          </w:tcPr>
          <w:p w14:paraId="782785E2" w14:textId="77777777" w:rsidR="00094ABC" w:rsidRPr="00094ABC" w:rsidRDefault="00094ABC" w:rsidP="00094ABC">
            <w:pPr>
              <w:pStyle w:val="TableText"/>
              <w:rPr>
                <w:b/>
              </w:rPr>
            </w:pPr>
            <w:r w:rsidRPr="00094ABC">
              <w:rPr>
                <w:b/>
              </w:rPr>
              <w:t>Description</w:t>
            </w:r>
          </w:p>
        </w:tc>
        <w:tc>
          <w:tcPr>
            <w:tcW w:w="3426" w:type="pct"/>
            <w:gridSpan w:val="3"/>
          </w:tcPr>
          <w:p w14:paraId="1F4834DA" w14:textId="77777777" w:rsidR="00094ABC" w:rsidRPr="003E1716" w:rsidRDefault="00094ABC" w:rsidP="003E1716">
            <w:pPr>
              <w:pStyle w:val="TableText"/>
            </w:pPr>
          </w:p>
        </w:tc>
      </w:tr>
    </w:tbl>
    <w:p w14:paraId="61FDC2E5" w14:textId="77777777" w:rsidR="00C3598F" w:rsidRDefault="00C3598F" w:rsidP="00B24FA3">
      <w:pPr>
        <w:pStyle w:val="Heading5"/>
      </w:pPr>
      <w:bookmarkStart w:id="295" w:name="_Toc381778421"/>
      <w:bookmarkStart w:id="296" w:name="_Toc433793129"/>
      <w:r>
        <w:t>Constants Defined in Interface</w:t>
      </w:r>
      <w:bookmarkEnd w:id="295"/>
      <w:bookmarkEnd w:id="296"/>
    </w:p>
    <w:p w14:paraId="61B757E0" w14:textId="74EB7D37" w:rsidR="00381D51" w:rsidRDefault="00381D51" w:rsidP="00381D51">
      <w:pPr>
        <w:pStyle w:val="Caption"/>
      </w:pPr>
      <w:bookmarkStart w:id="297" w:name="_Toc433792449"/>
      <w:r>
        <w:t xml:space="preserve">Table </w:t>
      </w:r>
      <w:fldSimple w:instr=" SEQ Table \* ARABIC ">
        <w:r w:rsidR="00B57892">
          <w:rPr>
            <w:noProof/>
          </w:rPr>
          <w:t>21</w:t>
        </w:r>
      </w:fldSimple>
      <w:r>
        <w:t>: Constants Defined in Interface</w:t>
      </w:r>
      <w:bookmarkEnd w:id="2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nstants Defined in Interface by name and description"/>
      </w:tblPr>
      <w:tblGrid>
        <w:gridCol w:w="3015"/>
        <w:gridCol w:w="6561"/>
      </w:tblGrid>
      <w:tr w:rsidR="00E61EBB" w:rsidRPr="00A50539" w14:paraId="783AD532" w14:textId="77777777" w:rsidTr="003D34F4">
        <w:trPr>
          <w:cantSplit/>
          <w:tblHeader/>
        </w:trPr>
        <w:tc>
          <w:tcPr>
            <w:tcW w:w="1574" w:type="pct"/>
            <w:tcBorders>
              <w:bottom w:val="single" w:sz="4" w:space="0" w:color="auto"/>
            </w:tcBorders>
            <w:shd w:val="clear" w:color="auto" w:fill="F2F2F2" w:themeFill="background1" w:themeFillShade="F2"/>
          </w:tcPr>
          <w:p w14:paraId="03D5E0E4" w14:textId="77777777" w:rsidR="00A50539" w:rsidRPr="00A50539" w:rsidRDefault="00A50539" w:rsidP="00603741">
            <w:pPr>
              <w:pStyle w:val="TableHeading"/>
            </w:pPr>
            <w:bookmarkStart w:id="298" w:name="ColumnTitle_72"/>
            <w:bookmarkEnd w:id="298"/>
            <w:r w:rsidRPr="00A50539">
              <w:t>Name</w:t>
            </w:r>
          </w:p>
        </w:tc>
        <w:tc>
          <w:tcPr>
            <w:tcW w:w="3426" w:type="pct"/>
            <w:tcBorders>
              <w:bottom w:val="single" w:sz="4" w:space="0" w:color="auto"/>
            </w:tcBorders>
            <w:shd w:val="clear" w:color="auto" w:fill="F2F2F2" w:themeFill="background1" w:themeFillShade="F2"/>
          </w:tcPr>
          <w:p w14:paraId="3F2136A9" w14:textId="77777777" w:rsidR="00A50539" w:rsidRPr="00A50539" w:rsidRDefault="00A50539" w:rsidP="00603741">
            <w:pPr>
              <w:pStyle w:val="TableHeading"/>
            </w:pPr>
            <w:r w:rsidRPr="00A50539">
              <w:t>Description</w:t>
            </w:r>
          </w:p>
        </w:tc>
      </w:tr>
      <w:tr w:rsidR="00A50539" w:rsidRPr="00A50539" w14:paraId="27369E9D" w14:textId="77777777" w:rsidTr="003D34F4">
        <w:trPr>
          <w:cantSplit/>
        </w:trPr>
        <w:tc>
          <w:tcPr>
            <w:tcW w:w="1574" w:type="pct"/>
          </w:tcPr>
          <w:p w14:paraId="0411DD46" w14:textId="77777777" w:rsidR="00A50539" w:rsidRPr="00A50539" w:rsidRDefault="00A50539" w:rsidP="00A50539">
            <w:pPr>
              <w:pStyle w:val="TableText"/>
            </w:pPr>
          </w:p>
        </w:tc>
        <w:tc>
          <w:tcPr>
            <w:tcW w:w="3426" w:type="pct"/>
          </w:tcPr>
          <w:p w14:paraId="3C626E84" w14:textId="77777777" w:rsidR="00A50539" w:rsidRPr="00A50539" w:rsidRDefault="00A50539" w:rsidP="00A50539">
            <w:pPr>
              <w:pStyle w:val="TableText"/>
              <w:rPr>
                <w:b/>
                <w:bCs/>
              </w:rPr>
            </w:pPr>
          </w:p>
        </w:tc>
      </w:tr>
    </w:tbl>
    <w:p w14:paraId="756FACA5" w14:textId="77777777" w:rsidR="00A50539" w:rsidRDefault="00A50539" w:rsidP="00B24FA3">
      <w:pPr>
        <w:pStyle w:val="Heading5"/>
      </w:pPr>
      <w:bookmarkStart w:id="299" w:name="_Toc381778422"/>
      <w:bookmarkStart w:id="300" w:name="_Toc433793130"/>
      <w:r>
        <w:t>Variables Defined in Interface</w:t>
      </w:r>
      <w:bookmarkEnd w:id="299"/>
      <w:bookmarkEnd w:id="300"/>
    </w:p>
    <w:p w14:paraId="13E2B05B" w14:textId="08BB2CFD" w:rsidR="00381D51" w:rsidRDefault="00381D51" w:rsidP="00381D51">
      <w:pPr>
        <w:pStyle w:val="Caption"/>
      </w:pPr>
      <w:bookmarkStart w:id="301" w:name="_Toc433792450"/>
      <w:r>
        <w:t xml:space="preserve">Table </w:t>
      </w:r>
      <w:fldSimple w:instr=" SEQ Table \* ARABIC ">
        <w:r w:rsidR="00B57892">
          <w:rPr>
            <w:noProof/>
          </w:rPr>
          <w:t>22</w:t>
        </w:r>
      </w:fldSimple>
      <w:r>
        <w:rPr>
          <w:noProof/>
        </w:rPr>
        <w:t>: Variables Defined in Interface</w:t>
      </w:r>
      <w:bookmarkEnd w:id="3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Variables Defined in Interface by name, type, and description"/>
      </w:tblPr>
      <w:tblGrid>
        <w:gridCol w:w="3015"/>
        <w:gridCol w:w="2072"/>
        <w:gridCol w:w="4489"/>
      </w:tblGrid>
      <w:tr w:rsidR="001615A5" w:rsidRPr="00A545DA" w14:paraId="3C541920" w14:textId="77777777" w:rsidTr="001615A5">
        <w:trPr>
          <w:cantSplit/>
          <w:tblHeader/>
        </w:trPr>
        <w:tc>
          <w:tcPr>
            <w:tcW w:w="1574" w:type="pct"/>
            <w:tcBorders>
              <w:bottom w:val="single" w:sz="4" w:space="0" w:color="auto"/>
            </w:tcBorders>
            <w:shd w:val="clear" w:color="auto" w:fill="F2F2F2" w:themeFill="background1" w:themeFillShade="F2"/>
          </w:tcPr>
          <w:p w14:paraId="0D464D05" w14:textId="77777777" w:rsidR="00A545DA" w:rsidRPr="00A545DA" w:rsidRDefault="00A545DA" w:rsidP="00603741">
            <w:pPr>
              <w:pStyle w:val="TableHeading"/>
            </w:pPr>
            <w:bookmarkStart w:id="302" w:name="ColumnTitle_73"/>
            <w:bookmarkEnd w:id="302"/>
            <w:r w:rsidRPr="00A545DA">
              <w:t>Name</w:t>
            </w:r>
          </w:p>
        </w:tc>
        <w:tc>
          <w:tcPr>
            <w:tcW w:w="1082" w:type="pct"/>
            <w:tcBorders>
              <w:bottom w:val="single" w:sz="4" w:space="0" w:color="auto"/>
            </w:tcBorders>
            <w:shd w:val="clear" w:color="auto" w:fill="F2F2F2" w:themeFill="background1" w:themeFillShade="F2"/>
          </w:tcPr>
          <w:p w14:paraId="5D057701" w14:textId="77777777" w:rsidR="00A545DA" w:rsidRPr="00A545DA" w:rsidRDefault="00A545DA" w:rsidP="00603741">
            <w:pPr>
              <w:pStyle w:val="TableHeading"/>
            </w:pPr>
            <w:r w:rsidRPr="00A545DA">
              <w:t>Type</w:t>
            </w:r>
          </w:p>
        </w:tc>
        <w:tc>
          <w:tcPr>
            <w:tcW w:w="2344" w:type="pct"/>
            <w:tcBorders>
              <w:bottom w:val="single" w:sz="4" w:space="0" w:color="auto"/>
            </w:tcBorders>
            <w:shd w:val="clear" w:color="auto" w:fill="F2F2F2" w:themeFill="background1" w:themeFillShade="F2"/>
          </w:tcPr>
          <w:p w14:paraId="35B3586D" w14:textId="77777777" w:rsidR="00A545DA" w:rsidRPr="00A545DA" w:rsidRDefault="00A545DA" w:rsidP="00603741">
            <w:pPr>
              <w:pStyle w:val="TableHeading"/>
            </w:pPr>
            <w:r w:rsidRPr="00A545DA">
              <w:t>Description</w:t>
            </w:r>
          </w:p>
        </w:tc>
      </w:tr>
      <w:tr w:rsidR="00A545DA" w:rsidRPr="00A545DA" w14:paraId="70E5ED28" w14:textId="77777777" w:rsidTr="003D34F4">
        <w:trPr>
          <w:cantSplit/>
        </w:trPr>
        <w:tc>
          <w:tcPr>
            <w:tcW w:w="1574" w:type="pct"/>
          </w:tcPr>
          <w:p w14:paraId="0154BE11" w14:textId="77777777" w:rsidR="00A545DA" w:rsidRPr="00A545DA" w:rsidRDefault="00A545DA" w:rsidP="00A545DA">
            <w:pPr>
              <w:pStyle w:val="TableText"/>
            </w:pPr>
          </w:p>
        </w:tc>
        <w:tc>
          <w:tcPr>
            <w:tcW w:w="1082" w:type="pct"/>
          </w:tcPr>
          <w:p w14:paraId="2B0C32B2" w14:textId="77777777" w:rsidR="00A545DA" w:rsidRPr="00A545DA" w:rsidRDefault="00A545DA" w:rsidP="00A545DA">
            <w:pPr>
              <w:pStyle w:val="TableText"/>
              <w:rPr>
                <w:b/>
                <w:bCs/>
              </w:rPr>
            </w:pPr>
          </w:p>
        </w:tc>
        <w:tc>
          <w:tcPr>
            <w:tcW w:w="2344" w:type="pct"/>
          </w:tcPr>
          <w:p w14:paraId="0E01AA10" w14:textId="77777777" w:rsidR="00A545DA" w:rsidRPr="00A545DA" w:rsidRDefault="00A545DA" w:rsidP="00A545DA">
            <w:pPr>
              <w:pStyle w:val="TableText"/>
              <w:rPr>
                <w:b/>
                <w:bCs/>
              </w:rPr>
            </w:pPr>
          </w:p>
        </w:tc>
      </w:tr>
    </w:tbl>
    <w:p w14:paraId="3FC808B6" w14:textId="77777777" w:rsidR="007553F0" w:rsidRDefault="007553F0" w:rsidP="00B24FA3">
      <w:pPr>
        <w:pStyle w:val="Heading5"/>
      </w:pPr>
      <w:bookmarkStart w:id="303" w:name="_Toc381778423"/>
      <w:bookmarkStart w:id="304" w:name="_Toc433793131"/>
      <w:r>
        <w:t>Types Defined in Interface</w:t>
      </w:r>
      <w:bookmarkEnd w:id="303"/>
      <w:bookmarkEnd w:id="304"/>
    </w:p>
    <w:p w14:paraId="0F89EDCB" w14:textId="2E3928A3" w:rsidR="00381D51" w:rsidRDefault="00381D51" w:rsidP="00381D51">
      <w:pPr>
        <w:pStyle w:val="Caption"/>
      </w:pPr>
      <w:bookmarkStart w:id="305" w:name="_Toc433792451"/>
      <w:r>
        <w:t xml:space="preserve">Table </w:t>
      </w:r>
      <w:fldSimple w:instr=" SEQ Table \* ARABIC ">
        <w:r w:rsidR="00B57892">
          <w:rPr>
            <w:noProof/>
          </w:rPr>
          <w:t>23</w:t>
        </w:r>
      </w:fldSimple>
      <w:r>
        <w:t>: Types Defined in Interface</w:t>
      </w:r>
      <w:bookmarkEnd w:id="3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ypes Defined in Interface by name, type, and description"/>
      </w:tblPr>
      <w:tblGrid>
        <w:gridCol w:w="3015"/>
        <w:gridCol w:w="2072"/>
        <w:gridCol w:w="4489"/>
      </w:tblGrid>
      <w:tr w:rsidR="001615A5" w:rsidRPr="007553F0" w14:paraId="252AFEFF" w14:textId="77777777" w:rsidTr="001615A5">
        <w:trPr>
          <w:cantSplit/>
          <w:tblHeader/>
        </w:trPr>
        <w:tc>
          <w:tcPr>
            <w:tcW w:w="1574" w:type="pct"/>
            <w:tcBorders>
              <w:bottom w:val="single" w:sz="4" w:space="0" w:color="auto"/>
            </w:tcBorders>
            <w:shd w:val="clear" w:color="auto" w:fill="F2F2F2" w:themeFill="background1" w:themeFillShade="F2"/>
          </w:tcPr>
          <w:p w14:paraId="17B96075" w14:textId="77777777" w:rsidR="007553F0" w:rsidRPr="007553F0" w:rsidRDefault="007553F0" w:rsidP="00603741">
            <w:pPr>
              <w:pStyle w:val="TableHeading"/>
            </w:pPr>
            <w:bookmarkStart w:id="306" w:name="ColumnTitle_74"/>
            <w:bookmarkEnd w:id="306"/>
            <w:r w:rsidRPr="007553F0">
              <w:t>Name</w:t>
            </w:r>
          </w:p>
        </w:tc>
        <w:tc>
          <w:tcPr>
            <w:tcW w:w="1082" w:type="pct"/>
            <w:tcBorders>
              <w:bottom w:val="single" w:sz="4" w:space="0" w:color="auto"/>
            </w:tcBorders>
            <w:shd w:val="clear" w:color="auto" w:fill="F2F2F2" w:themeFill="background1" w:themeFillShade="F2"/>
          </w:tcPr>
          <w:p w14:paraId="3DB61E01" w14:textId="77777777" w:rsidR="007553F0" w:rsidRPr="007553F0" w:rsidRDefault="007553F0" w:rsidP="00603741">
            <w:pPr>
              <w:pStyle w:val="TableHeading"/>
            </w:pPr>
            <w:r w:rsidRPr="007553F0">
              <w:t>Type</w:t>
            </w:r>
          </w:p>
        </w:tc>
        <w:tc>
          <w:tcPr>
            <w:tcW w:w="2344" w:type="pct"/>
            <w:tcBorders>
              <w:bottom w:val="single" w:sz="4" w:space="0" w:color="auto"/>
            </w:tcBorders>
            <w:shd w:val="clear" w:color="auto" w:fill="F2F2F2" w:themeFill="background1" w:themeFillShade="F2"/>
          </w:tcPr>
          <w:p w14:paraId="0EA9DA5E" w14:textId="77777777" w:rsidR="007553F0" w:rsidRPr="007553F0" w:rsidRDefault="007553F0" w:rsidP="00603741">
            <w:pPr>
              <w:pStyle w:val="TableHeading"/>
            </w:pPr>
            <w:r w:rsidRPr="007553F0">
              <w:t>Description</w:t>
            </w:r>
          </w:p>
        </w:tc>
      </w:tr>
      <w:tr w:rsidR="007553F0" w:rsidRPr="007553F0" w14:paraId="31F4B7BF" w14:textId="77777777" w:rsidTr="003D34F4">
        <w:trPr>
          <w:cantSplit/>
        </w:trPr>
        <w:tc>
          <w:tcPr>
            <w:tcW w:w="1574" w:type="pct"/>
            <w:tcBorders>
              <w:bottom w:val="single" w:sz="4" w:space="0" w:color="auto"/>
            </w:tcBorders>
          </w:tcPr>
          <w:p w14:paraId="7D8554F9" w14:textId="77777777" w:rsidR="007553F0" w:rsidRPr="007553F0" w:rsidRDefault="007553F0" w:rsidP="007553F0">
            <w:pPr>
              <w:pStyle w:val="TableText"/>
            </w:pPr>
          </w:p>
        </w:tc>
        <w:tc>
          <w:tcPr>
            <w:tcW w:w="1082" w:type="pct"/>
            <w:tcBorders>
              <w:bottom w:val="single" w:sz="4" w:space="0" w:color="auto"/>
            </w:tcBorders>
          </w:tcPr>
          <w:p w14:paraId="7F19DA93" w14:textId="77777777" w:rsidR="007553F0" w:rsidRPr="007553F0" w:rsidRDefault="007553F0" w:rsidP="007553F0">
            <w:pPr>
              <w:pStyle w:val="TableText"/>
            </w:pPr>
          </w:p>
        </w:tc>
        <w:tc>
          <w:tcPr>
            <w:tcW w:w="2344" w:type="pct"/>
            <w:tcBorders>
              <w:bottom w:val="single" w:sz="4" w:space="0" w:color="auto"/>
            </w:tcBorders>
          </w:tcPr>
          <w:p w14:paraId="1DE33F00" w14:textId="77777777" w:rsidR="007553F0" w:rsidRPr="007553F0" w:rsidRDefault="007553F0" w:rsidP="007553F0">
            <w:pPr>
              <w:pStyle w:val="TableText"/>
            </w:pPr>
          </w:p>
        </w:tc>
      </w:tr>
    </w:tbl>
    <w:p w14:paraId="1439DE93" w14:textId="77777777" w:rsidR="007553F0" w:rsidRDefault="007553F0" w:rsidP="00B24FA3">
      <w:pPr>
        <w:pStyle w:val="Heading5"/>
      </w:pPr>
      <w:bookmarkStart w:id="307" w:name="_Toc381778424"/>
      <w:bookmarkStart w:id="308" w:name="_Toc433793132"/>
      <w:r>
        <w:t>GUI</w:t>
      </w:r>
      <w:bookmarkEnd w:id="307"/>
      <w:bookmarkEnd w:id="308"/>
    </w:p>
    <w:p w14:paraId="5B598C66" w14:textId="2DEEFC10" w:rsidR="00381D51" w:rsidRDefault="00381D51" w:rsidP="00381D51">
      <w:pPr>
        <w:pStyle w:val="Caption"/>
      </w:pPr>
      <w:bookmarkStart w:id="309" w:name="_Toc433792452"/>
      <w:r>
        <w:lastRenderedPageBreak/>
        <w:t xml:space="preserve">Table </w:t>
      </w:r>
      <w:fldSimple w:instr=" SEQ Table \* ARABIC ">
        <w:r w:rsidR="00B57892">
          <w:rPr>
            <w:noProof/>
          </w:rPr>
          <w:t>24</w:t>
        </w:r>
      </w:fldSimple>
      <w:r w:rsidR="00A405FB">
        <w:rPr>
          <w:noProof/>
        </w:rPr>
        <w:t xml:space="preserve">: </w:t>
      </w:r>
      <w:r>
        <w:rPr>
          <w:noProof/>
        </w:rPr>
        <w:t>GUI</w:t>
      </w:r>
      <w:bookmarkEnd w:id="30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unit name and description."/>
      </w:tblPr>
      <w:tblGrid>
        <w:gridCol w:w="3015"/>
        <w:gridCol w:w="6561"/>
      </w:tblGrid>
      <w:tr w:rsidR="00E61EBB" w:rsidRPr="007553F0" w14:paraId="0D94E66A" w14:textId="77777777" w:rsidTr="003D34F4">
        <w:trPr>
          <w:cantSplit/>
          <w:tblHeader/>
        </w:trPr>
        <w:tc>
          <w:tcPr>
            <w:tcW w:w="1574" w:type="pct"/>
            <w:shd w:val="clear" w:color="auto" w:fill="F2F2F2" w:themeFill="background1" w:themeFillShade="F2"/>
          </w:tcPr>
          <w:p w14:paraId="5C6C9603" w14:textId="77777777" w:rsidR="007553F0" w:rsidRPr="007553F0" w:rsidRDefault="007553F0" w:rsidP="00603741">
            <w:pPr>
              <w:pStyle w:val="TableHeading"/>
            </w:pPr>
            <w:bookmarkStart w:id="310" w:name="ColumnTitle_75"/>
            <w:bookmarkEnd w:id="310"/>
            <w:r w:rsidRPr="007553F0">
              <w:t>Unit Name</w:t>
            </w:r>
          </w:p>
        </w:tc>
        <w:tc>
          <w:tcPr>
            <w:tcW w:w="3426" w:type="pct"/>
            <w:shd w:val="clear" w:color="auto" w:fill="F2F2F2" w:themeFill="background1" w:themeFillShade="F2"/>
          </w:tcPr>
          <w:p w14:paraId="4CC3C622" w14:textId="77777777" w:rsidR="007553F0" w:rsidRPr="007553F0" w:rsidRDefault="007553F0" w:rsidP="00603741">
            <w:pPr>
              <w:pStyle w:val="TableHeading"/>
            </w:pPr>
            <w:r w:rsidRPr="007553F0">
              <w:t>Description</w:t>
            </w:r>
          </w:p>
        </w:tc>
      </w:tr>
      <w:tr w:rsidR="00E61EBB" w:rsidRPr="007553F0" w14:paraId="0F5CE564" w14:textId="77777777" w:rsidTr="003D34F4">
        <w:trPr>
          <w:cantSplit/>
        </w:trPr>
        <w:tc>
          <w:tcPr>
            <w:tcW w:w="1574" w:type="pct"/>
            <w:tcBorders>
              <w:bottom w:val="single" w:sz="4" w:space="0" w:color="auto"/>
            </w:tcBorders>
            <w:shd w:val="clear" w:color="auto" w:fill="F2F2F2" w:themeFill="background1" w:themeFillShade="F2"/>
          </w:tcPr>
          <w:p w14:paraId="24581EBE" w14:textId="77777777" w:rsidR="007553F0" w:rsidRPr="007553F0" w:rsidRDefault="007553F0" w:rsidP="007553F0">
            <w:pPr>
              <w:pStyle w:val="TableText"/>
            </w:pPr>
          </w:p>
        </w:tc>
        <w:tc>
          <w:tcPr>
            <w:tcW w:w="3426" w:type="pct"/>
            <w:tcBorders>
              <w:bottom w:val="single" w:sz="4" w:space="0" w:color="auto"/>
            </w:tcBorders>
          </w:tcPr>
          <w:p w14:paraId="63A01545" w14:textId="77777777" w:rsidR="007553F0" w:rsidRPr="007553F0" w:rsidRDefault="007553F0" w:rsidP="007553F0">
            <w:pPr>
              <w:pStyle w:val="TableText"/>
              <w:rPr>
                <w:rFonts w:ascii="Garamond" w:hAnsi="Garamond"/>
              </w:rPr>
            </w:pPr>
          </w:p>
        </w:tc>
      </w:tr>
    </w:tbl>
    <w:p w14:paraId="79D8E153" w14:textId="77777777" w:rsidR="00ED4154" w:rsidRDefault="00ED4154" w:rsidP="00B24FA3">
      <w:pPr>
        <w:pStyle w:val="Heading5"/>
      </w:pPr>
      <w:bookmarkStart w:id="311" w:name="_Toc381778425"/>
      <w:bookmarkStart w:id="312" w:name="_Toc433793133"/>
      <w:r>
        <w:t>GUI Classes</w:t>
      </w:r>
      <w:bookmarkEnd w:id="311"/>
      <w:bookmarkEnd w:id="312"/>
    </w:p>
    <w:p w14:paraId="295060D5" w14:textId="15252C25" w:rsidR="00381D51" w:rsidRDefault="00381D51" w:rsidP="00381D51">
      <w:pPr>
        <w:pStyle w:val="Caption"/>
      </w:pPr>
      <w:bookmarkStart w:id="313" w:name="_Toc433792453"/>
      <w:r>
        <w:t xml:space="preserve">Table </w:t>
      </w:r>
      <w:fldSimple w:instr=" SEQ Table \* ARABIC ">
        <w:r w:rsidR="00B57892">
          <w:rPr>
            <w:noProof/>
          </w:rPr>
          <w:t>25</w:t>
        </w:r>
      </w:fldSimple>
      <w:r>
        <w:t>: GUI Classes</w:t>
      </w:r>
      <w:bookmarkEnd w:id="3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Classes by name, the class it is derived from, and purpose."/>
      </w:tblPr>
      <w:tblGrid>
        <w:gridCol w:w="2946"/>
        <w:gridCol w:w="6630"/>
      </w:tblGrid>
      <w:tr w:rsidR="00E61EBB" w:rsidRPr="00511BCB" w14:paraId="1FE085DF" w14:textId="77777777" w:rsidTr="003D34F4">
        <w:trPr>
          <w:cantSplit/>
          <w:tblHeader/>
        </w:trPr>
        <w:tc>
          <w:tcPr>
            <w:tcW w:w="1538" w:type="pct"/>
            <w:shd w:val="clear" w:color="auto" w:fill="F2F2F2" w:themeFill="background1" w:themeFillShade="F2"/>
            <w:vAlign w:val="center"/>
          </w:tcPr>
          <w:p w14:paraId="0660BD3D" w14:textId="77777777" w:rsidR="00511BCB" w:rsidRPr="00511BCB" w:rsidRDefault="00511BCB" w:rsidP="00603741">
            <w:pPr>
              <w:pStyle w:val="TableHeading"/>
            </w:pPr>
            <w:bookmarkStart w:id="314" w:name="ColumnTitle_76"/>
            <w:bookmarkStart w:id="315" w:name="ColumnTitle_77"/>
            <w:bookmarkEnd w:id="314"/>
            <w:bookmarkEnd w:id="315"/>
            <w:r w:rsidRPr="00511BCB">
              <w:t>GUI Classes</w:t>
            </w:r>
          </w:p>
        </w:tc>
        <w:tc>
          <w:tcPr>
            <w:tcW w:w="3462" w:type="pct"/>
            <w:shd w:val="clear" w:color="auto" w:fill="F2F2F2" w:themeFill="background1" w:themeFillShade="F2"/>
          </w:tcPr>
          <w:p w14:paraId="48487C97" w14:textId="77777777" w:rsidR="00511BCB" w:rsidRPr="00511BCB" w:rsidRDefault="00511BCB" w:rsidP="00603741">
            <w:pPr>
              <w:pStyle w:val="TableHeading"/>
            </w:pPr>
            <w:r w:rsidRPr="00511BCB">
              <w:t>Instructions</w:t>
            </w:r>
          </w:p>
        </w:tc>
      </w:tr>
      <w:tr w:rsidR="00E61EBB" w:rsidRPr="00511BCB" w14:paraId="17397AD9" w14:textId="77777777" w:rsidTr="003D34F4">
        <w:trPr>
          <w:cantSplit/>
        </w:trPr>
        <w:tc>
          <w:tcPr>
            <w:tcW w:w="1538" w:type="pct"/>
            <w:tcBorders>
              <w:bottom w:val="single" w:sz="4" w:space="0" w:color="auto"/>
            </w:tcBorders>
            <w:shd w:val="clear" w:color="auto" w:fill="F2F2F2" w:themeFill="background1" w:themeFillShade="F2"/>
          </w:tcPr>
          <w:p w14:paraId="037C8DC3" w14:textId="77777777" w:rsidR="00511BCB" w:rsidRPr="00511BCB" w:rsidRDefault="00511BCB" w:rsidP="00511BCB">
            <w:pPr>
              <w:pStyle w:val="TableText"/>
              <w:rPr>
                <w:b/>
              </w:rPr>
            </w:pPr>
            <w:r w:rsidRPr="00511BCB">
              <w:rPr>
                <w:b/>
              </w:rPr>
              <w:t>Class Name</w:t>
            </w:r>
          </w:p>
        </w:tc>
        <w:tc>
          <w:tcPr>
            <w:tcW w:w="3462" w:type="pct"/>
            <w:tcBorders>
              <w:bottom w:val="single" w:sz="4" w:space="0" w:color="auto"/>
            </w:tcBorders>
          </w:tcPr>
          <w:p w14:paraId="5C572BD5" w14:textId="77777777" w:rsidR="00511BCB" w:rsidRPr="00511BCB" w:rsidRDefault="00511BCB" w:rsidP="00511BCB">
            <w:pPr>
              <w:pStyle w:val="TableText"/>
              <w:rPr>
                <w:rFonts w:ascii="Garamond" w:hAnsi="Garamond"/>
              </w:rPr>
            </w:pPr>
          </w:p>
        </w:tc>
      </w:tr>
      <w:tr w:rsidR="00511BCB" w:rsidRPr="00511BCB" w14:paraId="3EC68DEE" w14:textId="77777777" w:rsidTr="003D34F4">
        <w:trPr>
          <w:cantSplit/>
        </w:trPr>
        <w:tc>
          <w:tcPr>
            <w:tcW w:w="1538" w:type="pct"/>
            <w:shd w:val="clear" w:color="auto" w:fill="F2F2F2" w:themeFill="background1" w:themeFillShade="F2"/>
          </w:tcPr>
          <w:p w14:paraId="132AA2F6" w14:textId="77777777" w:rsidR="00511BCB" w:rsidRPr="00511BCB" w:rsidRDefault="00511BCB" w:rsidP="00511BCB">
            <w:pPr>
              <w:pStyle w:val="TableText"/>
              <w:rPr>
                <w:b/>
              </w:rPr>
            </w:pPr>
            <w:r w:rsidRPr="00511BCB">
              <w:rPr>
                <w:b/>
              </w:rPr>
              <w:t xml:space="preserve">Derived From Class </w:t>
            </w:r>
          </w:p>
        </w:tc>
        <w:tc>
          <w:tcPr>
            <w:tcW w:w="3462" w:type="pct"/>
          </w:tcPr>
          <w:p w14:paraId="65BA7FD2" w14:textId="77777777" w:rsidR="00511BCB" w:rsidRPr="00511BCB" w:rsidRDefault="00511BCB" w:rsidP="00511BCB">
            <w:pPr>
              <w:pStyle w:val="TableText"/>
              <w:rPr>
                <w:rFonts w:ascii="Garamond" w:hAnsi="Garamond"/>
                <w:bCs/>
              </w:rPr>
            </w:pPr>
          </w:p>
        </w:tc>
      </w:tr>
      <w:tr w:rsidR="00511BCB" w:rsidRPr="00511BCB" w14:paraId="756E005B" w14:textId="77777777" w:rsidTr="003D34F4">
        <w:trPr>
          <w:cantSplit/>
        </w:trPr>
        <w:tc>
          <w:tcPr>
            <w:tcW w:w="1538" w:type="pct"/>
            <w:shd w:val="clear" w:color="auto" w:fill="F2F2F2" w:themeFill="background1" w:themeFillShade="F2"/>
          </w:tcPr>
          <w:p w14:paraId="623FB9DA" w14:textId="77777777" w:rsidR="00511BCB" w:rsidRPr="00511BCB" w:rsidRDefault="00511BCB" w:rsidP="00511BCB">
            <w:pPr>
              <w:pStyle w:val="TableText"/>
              <w:rPr>
                <w:b/>
              </w:rPr>
            </w:pPr>
            <w:r w:rsidRPr="00511BCB">
              <w:rPr>
                <w:b/>
              </w:rPr>
              <w:t>Purpose</w:t>
            </w:r>
          </w:p>
        </w:tc>
        <w:tc>
          <w:tcPr>
            <w:tcW w:w="3462" w:type="pct"/>
          </w:tcPr>
          <w:p w14:paraId="41C9CA98" w14:textId="77777777" w:rsidR="00511BCB" w:rsidRPr="00511BCB" w:rsidRDefault="00511BCB" w:rsidP="00511BCB">
            <w:pPr>
              <w:pStyle w:val="TableText"/>
              <w:rPr>
                <w:rFonts w:ascii="Garamond" w:hAnsi="Garamond"/>
              </w:rPr>
            </w:pPr>
          </w:p>
        </w:tc>
      </w:tr>
    </w:tbl>
    <w:p w14:paraId="1810ACC8" w14:textId="77777777" w:rsidR="000E1DF1" w:rsidRDefault="000E1DF1" w:rsidP="00B24FA3">
      <w:pPr>
        <w:pStyle w:val="Heading5"/>
      </w:pPr>
      <w:bookmarkStart w:id="316" w:name="_Toc381778426"/>
      <w:bookmarkStart w:id="317" w:name="_Toc433793134"/>
      <w:r>
        <w:t>Current Form</w:t>
      </w:r>
      <w:bookmarkEnd w:id="316"/>
      <w:bookmarkEnd w:id="317"/>
      <w:r>
        <w:t xml:space="preserve"> </w:t>
      </w:r>
    </w:p>
    <w:p w14:paraId="52C122BD" w14:textId="77777777" w:rsidR="000E1DF1" w:rsidRDefault="000E1DF1" w:rsidP="00B24FA3">
      <w:pPr>
        <w:pStyle w:val="Heading5"/>
      </w:pPr>
      <w:bookmarkStart w:id="318" w:name="_Toc381778427"/>
      <w:bookmarkStart w:id="319" w:name="_Toc433793135"/>
      <w:r>
        <w:t>Modified Form</w:t>
      </w:r>
      <w:bookmarkEnd w:id="318"/>
      <w:bookmarkEnd w:id="319"/>
    </w:p>
    <w:p w14:paraId="565E7B55" w14:textId="77777777" w:rsidR="000E1DF1" w:rsidRDefault="000E1DF1" w:rsidP="00B24FA3">
      <w:pPr>
        <w:pStyle w:val="Heading5"/>
      </w:pPr>
      <w:bookmarkStart w:id="320" w:name="_Toc381778428"/>
      <w:bookmarkStart w:id="321" w:name="_Toc433793136"/>
      <w:r>
        <w:t>Components on Form</w:t>
      </w:r>
      <w:bookmarkEnd w:id="320"/>
      <w:bookmarkEnd w:id="321"/>
    </w:p>
    <w:p w14:paraId="7106D29F" w14:textId="3F9663F0" w:rsidR="00FB4921" w:rsidRDefault="00FB4921" w:rsidP="00FB4921">
      <w:pPr>
        <w:pStyle w:val="Caption"/>
      </w:pPr>
      <w:bookmarkStart w:id="322" w:name="_Toc433792454"/>
      <w:r>
        <w:t xml:space="preserve">Table </w:t>
      </w:r>
      <w:fldSimple w:instr=" SEQ Table \* ARABIC ">
        <w:r w:rsidR="00B57892">
          <w:rPr>
            <w:noProof/>
          </w:rPr>
          <w:t>26</w:t>
        </w:r>
      </w:fldSimple>
      <w:r w:rsidR="00A405FB">
        <w:rPr>
          <w:noProof/>
        </w:rPr>
        <w:t>: Components on Fo</w:t>
      </w:r>
      <w:r>
        <w:rPr>
          <w:noProof/>
        </w:rPr>
        <w:t>rm</w:t>
      </w:r>
      <w:bookmarkEnd w:id="3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ponents on Form by name, type, and description."/>
      </w:tblPr>
      <w:tblGrid>
        <w:gridCol w:w="2951"/>
        <w:gridCol w:w="3103"/>
        <w:gridCol w:w="3522"/>
      </w:tblGrid>
      <w:tr w:rsidR="001615A5" w:rsidRPr="00A02BC2" w14:paraId="089200BF" w14:textId="77777777" w:rsidTr="001615A5">
        <w:trPr>
          <w:cantSplit/>
          <w:tblHeader/>
        </w:trPr>
        <w:tc>
          <w:tcPr>
            <w:tcW w:w="1541" w:type="pct"/>
            <w:tcBorders>
              <w:bottom w:val="single" w:sz="4" w:space="0" w:color="auto"/>
            </w:tcBorders>
            <w:shd w:val="clear" w:color="auto" w:fill="F2F2F2" w:themeFill="background1" w:themeFillShade="F2"/>
          </w:tcPr>
          <w:p w14:paraId="19DD05AB" w14:textId="77777777" w:rsidR="00A02BC2" w:rsidRPr="00A02BC2" w:rsidRDefault="00A02BC2" w:rsidP="00603741">
            <w:pPr>
              <w:pStyle w:val="TableHeading"/>
            </w:pPr>
            <w:bookmarkStart w:id="323" w:name="ColumnTitle_78"/>
            <w:bookmarkEnd w:id="323"/>
            <w:r w:rsidRPr="00A02BC2">
              <w:t>Name</w:t>
            </w:r>
          </w:p>
        </w:tc>
        <w:tc>
          <w:tcPr>
            <w:tcW w:w="1620" w:type="pct"/>
            <w:tcBorders>
              <w:bottom w:val="single" w:sz="4" w:space="0" w:color="auto"/>
            </w:tcBorders>
            <w:shd w:val="clear" w:color="auto" w:fill="F2F2F2" w:themeFill="background1" w:themeFillShade="F2"/>
          </w:tcPr>
          <w:p w14:paraId="4F2F2DE4" w14:textId="77777777" w:rsidR="00A02BC2" w:rsidRPr="00A02BC2" w:rsidRDefault="00A02BC2" w:rsidP="00603741">
            <w:pPr>
              <w:pStyle w:val="TableHeading"/>
            </w:pPr>
            <w:r w:rsidRPr="00A02BC2">
              <w:t>Type</w:t>
            </w:r>
          </w:p>
        </w:tc>
        <w:tc>
          <w:tcPr>
            <w:tcW w:w="1839" w:type="pct"/>
            <w:tcBorders>
              <w:bottom w:val="single" w:sz="4" w:space="0" w:color="auto"/>
            </w:tcBorders>
            <w:shd w:val="clear" w:color="auto" w:fill="F2F2F2" w:themeFill="background1" w:themeFillShade="F2"/>
          </w:tcPr>
          <w:p w14:paraId="60005A38" w14:textId="77777777" w:rsidR="00A02BC2" w:rsidRPr="00A02BC2" w:rsidRDefault="00A02BC2" w:rsidP="00603741">
            <w:pPr>
              <w:pStyle w:val="TableHeading"/>
            </w:pPr>
            <w:r w:rsidRPr="00A02BC2">
              <w:t>Description</w:t>
            </w:r>
          </w:p>
        </w:tc>
      </w:tr>
      <w:tr w:rsidR="00A02BC2" w:rsidRPr="00A02BC2" w14:paraId="15563A9F" w14:textId="77777777" w:rsidTr="003D34F4">
        <w:trPr>
          <w:cantSplit/>
        </w:trPr>
        <w:tc>
          <w:tcPr>
            <w:tcW w:w="1541" w:type="pct"/>
          </w:tcPr>
          <w:p w14:paraId="6433502A" w14:textId="77777777" w:rsidR="00A02BC2" w:rsidRPr="00A02BC2" w:rsidRDefault="00A02BC2" w:rsidP="00A02BC2">
            <w:pPr>
              <w:pStyle w:val="TableText"/>
            </w:pPr>
          </w:p>
        </w:tc>
        <w:tc>
          <w:tcPr>
            <w:tcW w:w="1620" w:type="pct"/>
          </w:tcPr>
          <w:p w14:paraId="1F973E9D" w14:textId="77777777" w:rsidR="00A02BC2" w:rsidRPr="00A02BC2" w:rsidRDefault="00A02BC2" w:rsidP="00A02BC2">
            <w:pPr>
              <w:pStyle w:val="TableText"/>
              <w:rPr>
                <w:b/>
                <w:bCs/>
              </w:rPr>
            </w:pPr>
          </w:p>
        </w:tc>
        <w:tc>
          <w:tcPr>
            <w:tcW w:w="1839" w:type="pct"/>
          </w:tcPr>
          <w:p w14:paraId="0849E155" w14:textId="77777777" w:rsidR="00A02BC2" w:rsidRPr="00A02BC2" w:rsidRDefault="00A02BC2" w:rsidP="00A02BC2">
            <w:pPr>
              <w:pStyle w:val="TableText"/>
              <w:rPr>
                <w:b/>
                <w:bCs/>
              </w:rPr>
            </w:pPr>
          </w:p>
        </w:tc>
      </w:tr>
    </w:tbl>
    <w:p w14:paraId="281396D7" w14:textId="77777777" w:rsidR="000E1DF1" w:rsidRDefault="00A02BC2" w:rsidP="00B24FA3">
      <w:pPr>
        <w:pStyle w:val="Heading5"/>
      </w:pPr>
      <w:bookmarkStart w:id="324" w:name="_Toc381778429"/>
      <w:bookmarkStart w:id="325" w:name="_Toc433793137"/>
      <w:r w:rsidRPr="00A02BC2">
        <w:t>Events</w:t>
      </w:r>
      <w:bookmarkEnd w:id="324"/>
      <w:bookmarkEnd w:id="325"/>
    </w:p>
    <w:p w14:paraId="049A1260" w14:textId="13EFB8F1" w:rsidR="00FB4921" w:rsidRDefault="00FB4921" w:rsidP="00FB4921">
      <w:pPr>
        <w:pStyle w:val="Caption"/>
      </w:pPr>
      <w:bookmarkStart w:id="326" w:name="_Toc433792455"/>
      <w:r>
        <w:t xml:space="preserve">Table </w:t>
      </w:r>
      <w:fldSimple w:instr=" SEQ Table \* ARABIC ">
        <w:r w:rsidR="00B57892">
          <w:rPr>
            <w:noProof/>
          </w:rPr>
          <w:t>27</w:t>
        </w:r>
      </w:fldSimple>
      <w:r>
        <w:t>: Events</w:t>
      </w:r>
      <w:bookmarkEnd w:id="3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Events by name, type, and description."/>
      </w:tblPr>
      <w:tblGrid>
        <w:gridCol w:w="2951"/>
        <w:gridCol w:w="3103"/>
        <w:gridCol w:w="3522"/>
      </w:tblGrid>
      <w:tr w:rsidR="001615A5" w:rsidRPr="00A02BC2" w14:paraId="73B75879" w14:textId="77777777" w:rsidTr="001615A5">
        <w:trPr>
          <w:cantSplit/>
          <w:tblHeader/>
        </w:trPr>
        <w:tc>
          <w:tcPr>
            <w:tcW w:w="1541" w:type="pct"/>
            <w:tcBorders>
              <w:bottom w:val="single" w:sz="4" w:space="0" w:color="auto"/>
            </w:tcBorders>
            <w:shd w:val="clear" w:color="auto" w:fill="F2F2F2" w:themeFill="background1" w:themeFillShade="F2"/>
          </w:tcPr>
          <w:p w14:paraId="020FAA45" w14:textId="77777777" w:rsidR="00A02BC2" w:rsidRPr="00A02BC2" w:rsidRDefault="00A02BC2" w:rsidP="00603741">
            <w:pPr>
              <w:pStyle w:val="TableHeading"/>
            </w:pPr>
            <w:bookmarkStart w:id="327" w:name="ColumnTitle_79"/>
            <w:bookmarkEnd w:id="327"/>
            <w:r w:rsidRPr="00A02BC2">
              <w:t>Name</w:t>
            </w:r>
          </w:p>
        </w:tc>
        <w:tc>
          <w:tcPr>
            <w:tcW w:w="1620" w:type="pct"/>
            <w:tcBorders>
              <w:bottom w:val="single" w:sz="4" w:space="0" w:color="auto"/>
            </w:tcBorders>
            <w:shd w:val="clear" w:color="auto" w:fill="F2F2F2" w:themeFill="background1" w:themeFillShade="F2"/>
          </w:tcPr>
          <w:p w14:paraId="2E03DB4E" w14:textId="77777777" w:rsidR="00A02BC2" w:rsidRPr="00A02BC2" w:rsidRDefault="00A02BC2" w:rsidP="00603741">
            <w:pPr>
              <w:pStyle w:val="TableHeading"/>
            </w:pPr>
            <w:r w:rsidRPr="00A02BC2">
              <w:t>Type</w:t>
            </w:r>
          </w:p>
        </w:tc>
        <w:tc>
          <w:tcPr>
            <w:tcW w:w="1839" w:type="pct"/>
            <w:tcBorders>
              <w:bottom w:val="single" w:sz="4" w:space="0" w:color="auto"/>
            </w:tcBorders>
            <w:shd w:val="clear" w:color="auto" w:fill="F2F2F2" w:themeFill="background1" w:themeFillShade="F2"/>
          </w:tcPr>
          <w:p w14:paraId="650108B1" w14:textId="77777777" w:rsidR="00A02BC2" w:rsidRPr="00A02BC2" w:rsidRDefault="00A02BC2" w:rsidP="00603741">
            <w:pPr>
              <w:pStyle w:val="TableHeading"/>
            </w:pPr>
            <w:r w:rsidRPr="00A02BC2">
              <w:t>Description</w:t>
            </w:r>
          </w:p>
        </w:tc>
      </w:tr>
      <w:tr w:rsidR="00A02BC2" w:rsidRPr="00A02BC2" w14:paraId="727416AD" w14:textId="77777777" w:rsidTr="003D34F4">
        <w:trPr>
          <w:cantSplit/>
        </w:trPr>
        <w:tc>
          <w:tcPr>
            <w:tcW w:w="1541" w:type="pct"/>
          </w:tcPr>
          <w:p w14:paraId="5BCA028E" w14:textId="77777777" w:rsidR="00A02BC2" w:rsidRPr="00A02BC2" w:rsidRDefault="00A02BC2" w:rsidP="00A02BC2">
            <w:pPr>
              <w:pStyle w:val="TableText"/>
            </w:pPr>
          </w:p>
        </w:tc>
        <w:tc>
          <w:tcPr>
            <w:tcW w:w="1620" w:type="pct"/>
          </w:tcPr>
          <w:p w14:paraId="6FD0F14D" w14:textId="77777777" w:rsidR="00A02BC2" w:rsidRPr="00A02BC2" w:rsidRDefault="00A02BC2" w:rsidP="00A02BC2">
            <w:pPr>
              <w:pStyle w:val="TableText"/>
              <w:rPr>
                <w:b/>
                <w:bCs/>
              </w:rPr>
            </w:pPr>
          </w:p>
        </w:tc>
        <w:tc>
          <w:tcPr>
            <w:tcW w:w="1839" w:type="pct"/>
          </w:tcPr>
          <w:p w14:paraId="3DC61082" w14:textId="77777777" w:rsidR="00A02BC2" w:rsidRPr="00A02BC2" w:rsidRDefault="00A02BC2" w:rsidP="00A02BC2">
            <w:pPr>
              <w:pStyle w:val="TableText"/>
              <w:rPr>
                <w:b/>
                <w:bCs/>
              </w:rPr>
            </w:pPr>
          </w:p>
        </w:tc>
      </w:tr>
    </w:tbl>
    <w:p w14:paraId="6A96E7AD" w14:textId="77777777" w:rsidR="00A02BC2" w:rsidRDefault="00A02BC2" w:rsidP="00B24FA3">
      <w:pPr>
        <w:pStyle w:val="Heading5"/>
      </w:pPr>
      <w:bookmarkStart w:id="328" w:name="_Toc381778430"/>
      <w:bookmarkStart w:id="329" w:name="_Toc433793138"/>
      <w:r>
        <w:t>Methods</w:t>
      </w:r>
      <w:bookmarkEnd w:id="328"/>
      <w:bookmarkEnd w:id="329"/>
    </w:p>
    <w:p w14:paraId="52DE8DA9" w14:textId="6B163CA5" w:rsidR="00FB4921" w:rsidRDefault="00FB4921" w:rsidP="00FB4921">
      <w:pPr>
        <w:pStyle w:val="Caption"/>
      </w:pPr>
      <w:bookmarkStart w:id="330" w:name="_Toc433792456"/>
      <w:r>
        <w:t xml:space="preserve">Table </w:t>
      </w:r>
      <w:fldSimple w:instr=" SEQ Table \* ARABIC ">
        <w:r w:rsidR="00B57892">
          <w:rPr>
            <w:noProof/>
          </w:rPr>
          <w:t>28</w:t>
        </w:r>
      </w:fldSimple>
      <w:r>
        <w:t>: Methods</w:t>
      </w:r>
      <w:bookmarkEnd w:id="3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ethods by name, type, and description."/>
      </w:tblPr>
      <w:tblGrid>
        <w:gridCol w:w="2917"/>
        <w:gridCol w:w="3122"/>
        <w:gridCol w:w="3537"/>
      </w:tblGrid>
      <w:tr w:rsidR="001615A5" w:rsidRPr="00A02BC2" w14:paraId="42CF07FD" w14:textId="77777777" w:rsidTr="001615A5">
        <w:trPr>
          <w:cantSplit/>
          <w:tblHeader/>
        </w:trPr>
        <w:tc>
          <w:tcPr>
            <w:tcW w:w="1523" w:type="pct"/>
            <w:tcBorders>
              <w:bottom w:val="single" w:sz="4" w:space="0" w:color="auto"/>
            </w:tcBorders>
            <w:shd w:val="clear" w:color="auto" w:fill="F2F2F2" w:themeFill="background1" w:themeFillShade="F2"/>
          </w:tcPr>
          <w:p w14:paraId="2F33D5BE" w14:textId="77777777" w:rsidR="00A02BC2" w:rsidRPr="00A02BC2" w:rsidRDefault="00A02BC2" w:rsidP="00603741">
            <w:pPr>
              <w:pStyle w:val="TableHeading"/>
            </w:pPr>
            <w:bookmarkStart w:id="331" w:name="ColumnTitle_80"/>
            <w:bookmarkEnd w:id="331"/>
            <w:r w:rsidRPr="00A02BC2">
              <w:t>Method Name</w:t>
            </w:r>
          </w:p>
        </w:tc>
        <w:tc>
          <w:tcPr>
            <w:tcW w:w="1630" w:type="pct"/>
            <w:tcBorders>
              <w:bottom w:val="single" w:sz="4" w:space="0" w:color="auto"/>
            </w:tcBorders>
            <w:shd w:val="clear" w:color="auto" w:fill="F2F2F2" w:themeFill="background1" w:themeFillShade="F2"/>
          </w:tcPr>
          <w:p w14:paraId="729BB582" w14:textId="77777777" w:rsidR="00A02BC2" w:rsidRPr="00A02BC2" w:rsidRDefault="00A02BC2" w:rsidP="00603741">
            <w:pPr>
              <w:pStyle w:val="TableHeading"/>
            </w:pPr>
            <w:r w:rsidRPr="00A02BC2">
              <w:t>Procedure/Function</w:t>
            </w:r>
          </w:p>
        </w:tc>
        <w:tc>
          <w:tcPr>
            <w:tcW w:w="1847" w:type="pct"/>
            <w:tcBorders>
              <w:bottom w:val="single" w:sz="4" w:space="0" w:color="auto"/>
            </w:tcBorders>
            <w:shd w:val="clear" w:color="auto" w:fill="F2F2F2" w:themeFill="background1" w:themeFillShade="F2"/>
          </w:tcPr>
          <w:p w14:paraId="5A8F341C" w14:textId="77777777" w:rsidR="00A02BC2" w:rsidRPr="00A02BC2" w:rsidRDefault="00A02BC2" w:rsidP="00603741">
            <w:pPr>
              <w:pStyle w:val="TableHeading"/>
            </w:pPr>
            <w:r w:rsidRPr="00A02BC2">
              <w:t>Description</w:t>
            </w:r>
          </w:p>
        </w:tc>
      </w:tr>
      <w:tr w:rsidR="00A02BC2" w:rsidRPr="00A02BC2" w14:paraId="00C4AC3B" w14:textId="77777777" w:rsidTr="003D34F4">
        <w:trPr>
          <w:cantSplit/>
        </w:trPr>
        <w:tc>
          <w:tcPr>
            <w:tcW w:w="1523" w:type="pct"/>
          </w:tcPr>
          <w:p w14:paraId="1B724B61" w14:textId="77777777" w:rsidR="00A02BC2" w:rsidRPr="00A02BC2" w:rsidRDefault="00A02BC2" w:rsidP="00A02BC2">
            <w:pPr>
              <w:pStyle w:val="TableText"/>
            </w:pPr>
          </w:p>
        </w:tc>
        <w:tc>
          <w:tcPr>
            <w:tcW w:w="1630" w:type="pct"/>
          </w:tcPr>
          <w:p w14:paraId="0AC2933F" w14:textId="77777777" w:rsidR="00A02BC2" w:rsidRPr="00A02BC2" w:rsidRDefault="00A02BC2" w:rsidP="00A02BC2">
            <w:pPr>
              <w:pStyle w:val="TableText"/>
            </w:pPr>
          </w:p>
        </w:tc>
        <w:tc>
          <w:tcPr>
            <w:tcW w:w="1847" w:type="pct"/>
          </w:tcPr>
          <w:p w14:paraId="6597848B" w14:textId="77777777" w:rsidR="00A02BC2" w:rsidRPr="00A02BC2" w:rsidRDefault="00A02BC2" w:rsidP="00A02BC2">
            <w:pPr>
              <w:pStyle w:val="TableText"/>
            </w:pPr>
          </w:p>
        </w:tc>
      </w:tr>
    </w:tbl>
    <w:p w14:paraId="140FFDD9" w14:textId="77777777" w:rsidR="00A02BC2" w:rsidRDefault="00A02BC2" w:rsidP="00B24FA3">
      <w:pPr>
        <w:pStyle w:val="Heading5"/>
      </w:pPr>
      <w:bookmarkStart w:id="332" w:name="_Toc381778431"/>
      <w:bookmarkStart w:id="333" w:name="_Toc433793139"/>
      <w:r>
        <w:t>Special References</w:t>
      </w:r>
      <w:bookmarkEnd w:id="332"/>
      <w:bookmarkEnd w:id="333"/>
    </w:p>
    <w:p w14:paraId="3D46F8F8" w14:textId="06654596" w:rsidR="00FB4921" w:rsidRDefault="00FB4921" w:rsidP="00FB4921">
      <w:pPr>
        <w:pStyle w:val="Caption"/>
      </w:pPr>
      <w:bookmarkStart w:id="334" w:name="_Toc433792457"/>
      <w:r>
        <w:t xml:space="preserve">Table </w:t>
      </w:r>
      <w:fldSimple w:instr=" SEQ Table \* ARABIC ">
        <w:r w:rsidR="00B57892">
          <w:rPr>
            <w:noProof/>
          </w:rPr>
          <w:t>29</w:t>
        </w:r>
      </w:fldSimple>
      <w:r>
        <w:t>: Special References</w:t>
      </w:r>
      <w:bookmarkEnd w:id="3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al references  by name, type, and description."/>
      </w:tblPr>
      <w:tblGrid>
        <w:gridCol w:w="3014"/>
        <w:gridCol w:w="3015"/>
        <w:gridCol w:w="3547"/>
      </w:tblGrid>
      <w:tr w:rsidR="001615A5" w:rsidRPr="00A02BC2" w14:paraId="5B6CC4AD" w14:textId="77777777" w:rsidTr="001615A5">
        <w:trPr>
          <w:cantSplit/>
          <w:tblHeader/>
        </w:trPr>
        <w:tc>
          <w:tcPr>
            <w:tcW w:w="1574" w:type="pct"/>
            <w:tcBorders>
              <w:bottom w:val="single" w:sz="4" w:space="0" w:color="auto"/>
            </w:tcBorders>
            <w:shd w:val="clear" w:color="auto" w:fill="F2F2F2" w:themeFill="background1" w:themeFillShade="F2"/>
          </w:tcPr>
          <w:p w14:paraId="0112FD8D" w14:textId="77777777" w:rsidR="00A02BC2" w:rsidRPr="00A02BC2" w:rsidRDefault="00A02BC2" w:rsidP="00603741">
            <w:pPr>
              <w:pStyle w:val="TableHeading"/>
            </w:pPr>
            <w:bookmarkStart w:id="335" w:name="ColumnTitle_81"/>
            <w:bookmarkEnd w:id="335"/>
            <w:r w:rsidRPr="00A02BC2">
              <w:t>Special Reference Name</w:t>
            </w:r>
          </w:p>
        </w:tc>
        <w:tc>
          <w:tcPr>
            <w:tcW w:w="1574" w:type="pct"/>
            <w:tcBorders>
              <w:bottom w:val="single" w:sz="4" w:space="0" w:color="auto"/>
            </w:tcBorders>
            <w:shd w:val="clear" w:color="auto" w:fill="F2F2F2" w:themeFill="background1" w:themeFillShade="F2"/>
          </w:tcPr>
          <w:p w14:paraId="5095B9BA" w14:textId="77777777" w:rsidR="00A02BC2" w:rsidRPr="00A02BC2" w:rsidRDefault="00A02BC2" w:rsidP="00603741">
            <w:pPr>
              <w:pStyle w:val="TableHeading"/>
            </w:pPr>
            <w:r w:rsidRPr="00A02BC2">
              <w:t>Type</w:t>
            </w:r>
          </w:p>
        </w:tc>
        <w:tc>
          <w:tcPr>
            <w:tcW w:w="1852" w:type="pct"/>
            <w:tcBorders>
              <w:bottom w:val="single" w:sz="4" w:space="0" w:color="auto"/>
            </w:tcBorders>
            <w:shd w:val="clear" w:color="auto" w:fill="F2F2F2" w:themeFill="background1" w:themeFillShade="F2"/>
          </w:tcPr>
          <w:p w14:paraId="1B02F48F" w14:textId="77777777" w:rsidR="00A02BC2" w:rsidRPr="00A02BC2" w:rsidRDefault="00A02BC2" w:rsidP="00603741">
            <w:pPr>
              <w:pStyle w:val="TableHeading"/>
            </w:pPr>
            <w:r w:rsidRPr="00A02BC2">
              <w:t>Description</w:t>
            </w:r>
          </w:p>
        </w:tc>
      </w:tr>
      <w:tr w:rsidR="00A02BC2" w:rsidRPr="00A02BC2" w14:paraId="616ACDDD" w14:textId="77777777" w:rsidTr="003D34F4">
        <w:trPr>
          <w:cantSplit/>
        </w:trPr>
        <w:tc>
          <w:tcPr>
            <w:tcW w:w="1574" w:type="pct"/>
          </w:tcPr>
          <w:p w14:paraId="76C1F98F" w14:textId="77777777" w:rsidR="00A02BC2" w:rsidRPr="00A02BC2" w:rsidRDefault="00A02BC2" w:rsidP="00A02BC2">
            <w:pPr>
              <w:pStyle w:val="TableText"/>
            </w:pPr>
          </w:p>
        </w:tc>
        <w:tc>
          <w:tcPr>
            <w:tcW w:w="1574" w:type="pct"/>
          </w:tcPr>
          <w:p w14:paraId="0A8FE58E" w14:textId="77777777" w:rsidR="00A02BC2" w:rsidRPr="00A02BC2" w:rsidRDefault="00A02BC2" w:rsidP="00A02BC2">
            <w:pPr>
              <w:pStyle w:val="TableText"/>
            </w:pPr>
          </w:p>
        </w:tc>
        <w:tc>
          <w:tcPr>
            <w:tcW w:w="1852" w:type="pct"/>
          </w:tcPr>
          <w:p w14:paraId="4D661CC7" w14:textId="77777777" w:rsidR="00A02BC2" w:rsidRPr="00A02BC2" w:rsidRDefault="00A02BC2" w:rsidP="00A02BC2">
            <w:pPr>
              <w:pStyle w:val="TableText"/>
            </w:pPr>
          </w:p>
        </w:tc>
      </w:tr>
    </w:tbl>
    <w:p w14:paraId="596893BD" w14:textId="77777777" w:rsidR="00B823F0" w:rsidRDefault="00B823F0" w:rsidP="00B24FA3">
      <w:pPr>
        <w:pStyle w:val="Heading5"/>
      </w:pPr>
      <w:bookmarkStart w:id="336" w:name="_Toc381778432"/>
      <w:bookmarkStart w:id="337" w:name="_Toc433793140"/>
      <w:r>
        <w:t>Class Events</w:t>
      </w:r>
      <w:bookmarkEnd w:id="336"/>
      <w:bookmarkEnd w:id="337"/>
    </w:p>
    <w:p w14:paraId="2F610D24" w14:textId="3C101BA9" w:rsidR="00FB4921" w:rsidRDefault="00FB4921" w:rsidP="00FB4921">
      <w:pPr>
        <w:pStyle w:val="Caption"/>
      </w:pPr>
      <w:bookmarkStart w:id="338" w:name="_Toc433792458"/>
      <w:r>
        <w:t xml:space="preserve">Table </w:t>
      </w:r>
      <w:fldSimple w:instr=" SEQ Table \* ARABIC ">
        <w:r w:rsidR="00B57892">
          <w:rPr>
            <w:noProof/>
          </w:rPr>
          <w:t>30</w:t>
        </w:r>
      </w:fldSimple>
      <w:r>
        <w:t>: Class Events</w:t>
      </w:r>
      <w:bookmarkEnd w:id="3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events by name, type, and description."/>
      </w:tblPr>
      <w:tblGrid>
        <w:gridCol w:w="3014"/>
        <w:gridCol w:w="3015"/>
        <w:gridCol w:w="3547"/>
      </w:tblGrid>
      <w:tr w:rsidR="001615A5" w:rsidRPr="00B823F0" w14:paraId="026CEE69" w14:textId="77777777" w:rsidTr="001615A5">
        <w:trPr>
          <w:cantSplit/>
          <w:tblHeader/>
        </w:trPr>
        <w:tc>
          <w:tcPr>
            <w:tcW w:w="1574" w:type="pct"/>
            <w:tcBorders>
              <w:bottom w:val="single" w:sz="4" w:space="0" w:color="auto"/>
            </w:tcBorders>
            <w:shd w:val="clear" w:color="auto" w:fill="F2F2F2" w:themeFill="background1" w:themeFillShade="F2"/>
          </w:tcPr>
          <w:p w14:paraId="2E4D187D" w14:textId="77777777" w:rsidR="00B823F0" w:rsidRPr="00B823F0" w:rsidRDefault="00B823F0" w:rsidP="00603741">
            <w:pPr>
              <w:pStyle w:val="TableHeading"/>
            </w:pPr>
            <w:bookmarkStart w:id="339" w:name="ColumnTitle_82"/>
            <w:bookmarkEnd w:id="339"/>
            <w:r w:rsidRPr="00B823F0">
              <w:t>Name</w:t>
            </w:r>
          </w:p>
        </w:tc>
        <w:tc>
          <w:tcPr>
            <w:tcW w:w="1574" w:type="pct"/>
            <w:tcBorders>
              <w:bottom w:val="single" w:sz="4" w:space="0" w:color="auto"/>
            </w:tcBorders>
            <w:shd w:val="clear" w:color="auto" w:fill="F2F2F2" w:themeFill="background1" w:themeFillShade="F2"/>
          </w:tcPr>
          <w:p w14:paraId="5EB12EE7" w14:textId="77777777" w:rsidR="00B823F0" w:rsidRPr="00B823F0" w:rsidRDefault="00B823F0" w:rsidP="00603741">
            <w:pPr>
              <w:pStyle w:val="TableHeading"/>
            </w:pPr>
            <w:r w:rsidRPr="00B823F0">
              <w:t>Type</w:t>
            </w:r>
          </w:p>
        </w:tc>
        <w:tc>
          <w:tcPr>
            <w:tcW w:w="1852" w:type="pct"/>
            <w:tcBorders>
              <w:bottom w:val="single" w:sz="4" w:space="0" w:color="auto"/>
            </w:tcBorders>
            <w:shd w:val="clear" w:color="auto" w:fill="F2F2F2" w:themeFill="background1" w:themeFillShade="F2"/>
          </w:tcPr>
          <w:p w14:paraId="4E61364C" w14:textId="77777777" w:rsidR="00B823F0" w:rsidRPr="00B823F0" w:rsidRDefault="00B823F0" w:rsidP="00603741">
            <w:pPr>
              <w:pStyle w:val="TableHeading"/>
            </w:pPr>
            <w:r w:rsidRPr="00B823F0">
              <w:t>Description</w:t>
            </w:r>
          </w:p>
        </w:tc>
      </w:tr>
      <w:tr w:rsidR="00B823F0" w:rsidRPr="00B823F0" w14:paraId="67C60D3C" w14:textId="77777777" w:rsidTr="003D34F4">
        <w:trPr>
          <w:cantSplit/>
        </w:trPr>
        <w:tc>
          <w:tcPr>
            <w:tcW w:w="1574" w:type="pct"/>
          </w:tcPr>
          <w:p w14:paraId="2802DBBB" w14:textId="77777777" w:rsidR="00B823F0" w:rsidRPr="00B823F0" w:rsidRDefault="00B823F0" w:rsidP="00B823F0">
            <w:pPr>
              <w:pStyle w:val="TableText"/>
            </w:pPr>
          </w:p>
        </w:tc>
        <w:tc>
          <w:tcPr>
            <w:tcW w:w="1574" w:type="pct"/>
          </w:tcPr>
          <w:p w14:paraId="10B46783" w14:textId="77777777" w:rsidR="00B823F0" w:rsidRPr="00B823F0" w:rsidRDefault="00B823F0" w:rsidP="00B823F0">
            <w:pPr>
              <w:pStyle w:val="TableText"/>
            </w:pPr>
          </w:p>
        </w:tc>
        <w:tc>
          <w:tcPr>
            <w:tcW w:w="1852" w:type="pct"/>
          </w:tcPr>
          <w:p w14:paraId="73F3B725" w14:textId="77777777" w:rsidR="00B823F0" w:rsidRPr="00B823F0" w:rsidRDefault="00B823F0" w:rsidP="00B823F0">
            <w:pPr>
              <w:pStyle w:val="TableText"/>
            </w:pPr>
          </w:p>
        </w:tc>
      </w:tr>
    </w:tbl>
    <w:p w14:paraId="33F6AE4F" w14:textId="77777777" w:rsidR="00B823F0" w:rsidRDefault="00B823F0" w:rsidP="00B24FA3">
      <w:pPr>
        <w:pStyle w:val="Heading5"/>
      </w:pPr>
      <w:bookmarkStart w:id="340" w:name="_Toc381778433"/>
      <w:bookmarkStart w:id="341" w:name="_Toc433793141"/>
      <w:r>
        <w:t>Class Methods</w:t>
      </w:r>
      <w:bookmarkEnd w:id="340"/>
      <w:bookmarkEnd w:id="341"/>
    </w:p>
    <w:p w14:paraId="3F0A71B6" w14:textId="58076D84" w:rsidR="00FB4921" w:rsidRDefault="00FB4921" w:rsidP="00FB4921">
      <w:pPr>
        <w:pStyle w:val="Caption"/>
      </w:pPr>
      <w:bookmarkStart w:id="342" w:name="_Toc433792459"/>
      <w:r>
        <w:t xml:space="preserve">Table </w:t>
      </w:r>
      <w:fldSimple w:instr=" SEQ Table \* ARABIC ">
        <w:r w:rsidR="00B57892">
          <w:rPr>
            <w:noProof/>
          </w:rPr>
          <w:t>31</w:t>
        </w:r>
      </w:fldSimple>
      <w:r>
        <w:t>: Class Methods</w:t>
      </w:r>
      <w:bookmarkEnd w:id="3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methods by name, procedure/function, and description."/>
      </w:tblPr>
      <w:tblGrid>
        <w:gridCol w:w="2947"/>
        <w:gridCol w:w="2946"/>
        <w:gridCol w:w="3683"/>
      </w:tblGrid>
      <w:tr w:rsidR="001615A5" w:rsidRPr="00B823F0" w14:paraId="3AD10EEF" w14:textId="77777777" w:rsidTr="001615A5">
        <w:trPr>
          <w:cantSplit/>
          <w:tblHeader/>
        </w:trPr>
        <w:tc>
          <w:tcPr>
            <w:tcW w:w="1539" w:type="pct"/>
            <w:tcBorders>
              <w:bottom w:val="single" w:sz="4" w:space="0" w:color="auto"/>
            </w:tcBorders>
            <w:shd w:val="clear" w:color="auto" w:fill="F2F2F2" w:themeFill="background1" w:themeFillShade="F2"/>
          </w:tcPr>
          <w:p w14:paraId="58BD408E" w14:textId="77777777" w:rsidR="00B823F0" w:rsidRPr="00B823F0" w:rsidRDefault="00B823F0" w:rsidP="00603741">
            <w:pPr>
              <w:pStyle w:val="TableHeading"/>
            </w:pPr>
            <w:bookmarkStart w:id="343" w:name="ColumnTitle_83"/>
            <w:bookmarkEnd w:id="343"/>
            <w:r w:rsidRPr="00B823F0">
              <w:t>Name</w:t>
            </w:r>
          </w:p>
        </w:tc>
        <w:tc>
          <w:tcPr>
            <w:tcW w:w="1538" w:type="pct"/>
            <w:tcBorders>
              <w:bottom w:val="single" w:sz="4" w:space="0" w:color="auto"/>
            </w:tcBorders>
            <w:shd w:val="clear" w:color="auto" w:fill="F2F2F2" w:themeFill="background1" w:themeFillShade="F2"/>
          </w:tcPr>
          <w:p w14:paraId="6F627714" w14:textId="77777777" w:rsidR="00B823F0" w:rsidRPr="00B823F0" w:rsidRDefault="00B823F0" w:rsidP="00603741">
            <w:pPr>
              <w:pStyle w:val="TableHeading"/>
            </w:pPr>
            <w:r w:rsidRPr="00B823F0">
              <w:t>Procedure/Function</w:t>
            </w:r>
          </w:p>
        </w:tc>
        <w:tc>
          <w:tcPr>
            <w:tcW w:w="1923" w:type="pct"/>
            <w:tcBorders>
              <w:bottom w:val="single" w:sz="4" w:space="0" w:color="auto"/>
            </w:tcBorders>
            <w:shd w:val="clear" w:color="auto" w:fill="F2F2F2" w:themeFill="background1" w:themeFillShade="F2"/>
          </w:tcPr>
          <w:p w14:paraId="2F7F1EE5" w14:textId="77777777" w:rsidR="00B823F0" w:rsidRPr="00B823F0" w:rsidRDefault="00B823F0" w:rsidP="00603741">
            <w:pPr>
              <w:pStyle w:val="TableHeading"/>
            </w:pPr>
            <w:r w:rsidRPr="00B823F0">
              <w:t>Description</w:t>
            </w:r>
          </w:p>
        </w:tc>
      </w:tr>
      <w:tr w:rsidR="00B823F0" w:rsidRPr="00B823F0" w14:paraId="6E45EB65" w14:textId="77777777" w:rsidTr="003D34F4">
        <w:trPr>
          <w:cantSplit/>
        </w:trPr>
        <w:tc>
          <w:tcPr>
            <w:tcW w:w="1539" w:type="pct"/>
          </w:tcPr>
          <w:p w14:paraId="0136B534" w14:textId="77777777" w:rsidR="00B823F0" w:rsidRPr="00B823F0" w:rsidRDefault="00B823F0" w:rsidP="00B823F0">
            <w:pPr>
              <w:pStyle w:val="TableText"/>
            </w:pPr>
          </w:p>
        </w:tc>
        <w:tc>
          <w:tcPr>
            <w:tcW w:w="1538" w:type="pct"/>
          </w:tcPr>
          <w:p w14:paraId="2AD23F38" w14:textId="77777777" w:rsidR="00B823F0" w:rsidRPr="00B823F0" w:rsidRDefault="00B823F0" w:rsidP="00B823F0">
            <w:pPr>
              <w:pStyle w:val="TableText"/>
            </w:pPr>
          </w:p>
        </w:tc>
        <w:tc>
          <w:tcPr>
            <w:tcW w:w="1923" w:type="pct"/>
          </w:tcPr>
          <w:p w14:paraId="5ED00B14" w14:textId="77777777" w:rsidR="00B823F0" w:rsidRPr="00B823F0" w:rsidRDefault="00B823F0" w:rsidP="00B823F0">
            <w:pPr>
              <w:pStyle w:val="TableText"/>
            </w:pPr>
          </w:p>
        </w:tc>
      </w:tr>
    </w:tbl>
    <w:p w14:paraId="0B648438" w14:textId="77777777" w:rsidR="00C45EAB" w:rsidRDefault="00C45EAB" w:rsidP="00B24FA3">
      <w:pPr>
        <w:pStyle w:val="Heading5"/>
      </w:pPr>
      <w:bookmarkStart w:id="344" w:name="_Toc381778434"/>
      <w:bookmarkStart w:id="345" w:name="_Toc433793142"/>
      <w:r>
        <w:t>Class Properties</w:t>
      </w:r>
      <w:bookmarkEnd w:id="344"/>
      <w:bookmarkEnd w:id="345"/>
    </w:p>
    <w:p w14:paraId="5B4E798D" w14:textId="2A587B81" w:rsidR="00FB4921" w:rsidRDefault="00FB4921" w:rsidP="00FB4921">
      <w:pPr>
        <w:pStyle w:val="Caption"/>
      </w:pPr>
      <w:bookmarkStart w:id="346" w:name="_Toc433792460"/>
      <w:r>
        <w:t xml:space="preserve">Table </w:t>
      </w:r>
      <w:fldSimple w:instr=" SEQ Table \* ARABIC ">
        <w:r w:rsidR="00B57892">
          <w:rPr>
            <w:noProof/>
          </w:rPr>
          <w:t>32</w:t>
        </w:r>
      </w:fldSimple>
      <w:r>
        <w:t>: Class Properties</w:t>
      </w:r>
      <w:bookmarkEnd w:id="3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properties by name, type, visiibility, and description."/>
      </w:tblPr>
      <w:tblGrid>
        <w:gridCol w:w="2882"/>
        <w:gridCol w:w="2166"/>
        <w:gridCol w:w="1450"/>
        <w:gridCol w:w="3078"/>
      </w:tblGrid>
      <w:tr w:rsidR="001615A5" w:rsidRPr="00C45EAB" w14:paraId="62769235" w14:textId="77777777" w:rsidTr="001615A5">
        <w:trPr>
          <w:cantSplit/>
          <w:tblHeader/>
        </w:trPr>
        <w:tc>
          <w:tcPr>
            <w:tcW w:w="1505" w:type="pct"/>
            <w:tcBorders>
              <w:bottom w:val="single" w:sz="4" w:space="0" w:color="auto"/>
            </w:tcBorders>
            <w:shd w:val="clear" w:color="auto" w:fill="F2F2F2" w:themeFill="background1" w:themeFillShade="F2"/>
          </w:tcPr>
          <w:p w14:paraId="390C2D07" w14:textId="77777777" w:rsidR="00C45EAB" w:rsidRPr="00C45EAB" w:rsidRDefault="00C45EAB" w:rsidP="00603741">
            <w:pPr>
              <w:pStyle w:val="TableHeading"/>
            </w:pPr>
            <w:bookmarkStart w:id="347" w:name="ColumnTitle_84"/>
            <w:bookmarkEnd w:id="347"/>
            <w:r w:rsidRPr="00C45EAB">
              <w:t>Class Properties Name</w:t>
            </w:r>
          </w:p>
        </w:tc>
        <w:tc>
          <w:tcPr>
            <w:tcW w:w="1131" w:type="pct"/>
            <w:tcBorders>
              <w:bottom w:val="single" w:sz="4" w:space="0" w:color="auto"/>
            </w:tcBorders>
            <w:shd w:val="clear" w:color="auto" w:fill="F2F2F2" w:themeFill="background1" w:themeFillShade="F2"/>
          </w:tcPr>
          <w:p w14:paraId="23283724" w14:textId="77777777" w:rsidR="00C45EAB" w:rsidRPr="00C45EAB" w:rsidRDefault="00C45EAB" w:rsidP="00603741">
            <w:pPr>
              <w:pStyle w:val="TableHeading"/>
            </w:pPr>
            <w:r w:rsidRPr="00C45EAB">
              <w:t>Type</w:t>
            </w:r>
          </w:p>
        </w:tc>
        <w:tc>
          <w:tcPr>
            <w:tcW w:w="757" w:type="pct"/>
            <w:tcBorders>
              <w:bottom w:val="single" w:sz="4" w:space="0" w:color="auto"/>
            </w:tcBorders>
            <w:shd w:val="clear" w:color="auto" w:fill="F2F2F2" w:themeFill="background1" w:themeFillShade="F2"/>
          </w:tcPr>
          <w:p w14:paraId="58D83280" w14:textId="77777777" w:rsidR="00C45EAB" w:rsidRPr="00C45EAB" w:rsidRDefault="00C45EAB" w:rsidP="00603741">
            <w:pPr>
              <w:pStyle w:val="TableHeading"/>
            </w:pPr>
            <w:r w:rsidRPr="00C45EAB">
              <w:t>Visibility</w:t>
            </w:r>
          </w:p>
        </w:tc>
        <w:tc>
          <w:tcPr>
            <w:tcW w:w="1607" w:type="pct"/>
            <w:tcBorders>
              <w:bottom w:val="single" w:sz="4" w:space="0" w:color="auto"/>
            </w:tcBorders>
            <w:shd w:val="clear" w:color="auto" w:fill="F2F2F2" w:themeFill="background1" w:themeFillShade="F2"/>
          </w:tcPr>
          <w:p w14:paraId="79162AD8" w14:textId="77777777" w:rsidR="00C45EAB" w:rsidRPr="00C45EAB" w:rsidRDefault="00C45EAB" w:rsidP="00603741">
            <w:pPr>
              <w:pStyle w:val="TableHeading"/>
            </w:pPr>
            <w:r w:rsidRPr="00C45EAB">
              <w:t>Description</w:t>
            </w:r>
          </w:p>
        </w:tc>
      </w:tr>
      <w:tr w:rsidR="00C45EAB" w:rsidRPr="00C45EAB" w14:paraId="58CB15D0" w14:textId="77777777" w:rsidTr="003D34F4">
        <w:trPr>
          <w:cantSplit/>
        </w:trPr>
        <w:tc>
          <w:tcPr>
            <w:tcW w:w="1505" w:type="pct"/>
          </w:tcPr>
          <w:p w14:paraId="79D3F143" w14:textId="77777777" w:rsidR="00C45EAB" w:rsidRPr="00C45EAB" w:rsidRDefault="00C45EAB" w:rsidP="00C45EAB">
            <w:pPr>
              <w:pStyle w:val="TableText"/>
            </w:pPr>
          </w:p>
        </w:tc>
        <w:tc>
          <w:tcPr>
            <w:tcW w:w="1131" w:type="pct"/>
          </w:tcPr>
          <w:p w14:paraId="52DB9AC3" w14:textId="77777777" w:rsidR="00C45EAB" w:rsidRPr="00C45EAB" w:rsidRDefault="00C45EAB" w:rsidP="00C45EAB">
            <w:pPr>
              <w:pStyle w:val="TableText"/>
            </w:pPr>
          </w:p>
        </w:tc>
        <w:tc>
          <w:tcPr>
            <w:tcW w:w="757" w:type="pct"/>
          </w:tcPr>
          <w:p w14:paraId="4DCD1BC2" w14:textId="77777777" w:rsidR="00C45EAB" w:rsidRPr="00C45EAB" w:rsidRDefault="00C45EAB" w:rsidP="00C45EAB">
            <w:pPr>
              <w:pStyle w:val="TableText"/>
            </w:pPr>
          </w:p>
        </w:tc>
        <w:tc>
          <w:tcPr>
            <w:tcW w:w="1607" w:type="pct"/>
          </w:tcPr>
          <w:p w14:paraId="50AEB10D" w14:textId="77777777" w:rsidR="00C45EAB" w:rsidRPr="00C45EAB" w:rsidRDefault="00C45EAB" w:rsidP="00C45EAB">
            <w:pPr>
              <w:pStyle w:val="TableText"/>
            </w:pPr>
          </w:p>
        </w:tc>
      </w:tr>
    </w:tbl>
    <w:p w14:paraId="0210C174" w14:textId="77777777" w:rsidR="00C45EAB" w:rsidRDefault="00C45EAB" w:rsidP="00B24FA3">
      <w:pPr>
        <w:pStyle w:val="Heading5"/>
      </w:pPr>
      <w:bookmarkStart w:id="348" w:name="_Toc381778435"/>
      <w:bookmarkStart w:id="349" w:name="_Toc433793143"/>
      <w:r>
        <w:t>Uses Clause</w:t>
      </w:r>
      <w:bookmarkEnd w:id="348"/>
      <w:bookmarkEnd w:id="349"/>
    </w:p>
    <w:p w14:paraId="57DA4067" w14:textId="77777777" w:rsidR="00C45EAB" w:rsidRDefault="00C45EAB" w:rsidP="00B24FA3">
      <w:pPr>
        <w:pStyle w:val="Heading5"/>
      </w:pPr>
      <w:bookmarkStart w:id="350" w:name="_Toc381778436"/>
      <w:bookmarkStart w:id="351" w:name="_Toc433793144"/>
      <w:r>
        <w:t>Forms</w:t>
      </w:r>
      <w:bookmarkEnd w:id="350"/>
      <w:bookmarkEnd w:id="351"/>
    </w:p>
    <w:p w14:paraId="2A7308C2" w14:textId="3BEA06F4" w:rsidR="00FB4921" w:rsidRDefault="00FB4921" w:rsidP="00FB4921">
      <w:pPr>
        <w:pStyle w:val="Caption"/>
      </w:pPr>
      <w:bookmarkStart w:id="352" w:name="_Toc433792461"/>
      <w:r>
        <w:t xml:space="preserve">Table </w:t>
      </w:r>
      <w:fldSimple w:instr=" SEQ Table \* ARABIC ">
        <w:r w:rsidR="00B57892">
          <w:rPr>
            <w:noProof/>
          </w:rPr>
          <w:t>33</w:t>
        </w:r>
      </w:fldSimple>
      <w:r>
        <w:rPr>
          <w:noProof/>
        </w:rPr>
        <w:t>: Forms</w:t>
      </w:r>
      <w:bookmarkEnd w:id="3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orms, listed by name, enhancement category, and functionality."/>
      </w:tblPr>
      <w:tblGrid>
        <w:gridCol w:w="2946"/>
        <w:gridCol w:w="1013"/>
        <w:gridCol w:w="1440"/>
        <w:gridCol w:w="1440"/>
        <w:gridCol w:w="2737"/>
      </w:tblGrid>
      <w:tr w:rsidR="00E61EBB" w:rsidRPr="006F05FB" w14:paraId="5BF5D36C" w14:textId="77777777" w:rsidTr="003D34F4">
        <w:trPr>
          <w:cantSplit/>
          <w:tblHeader/>
        </w:trPr>
        <w:tc>
          <w:tcPr>
            <w:tcW w:w="1538" w:type="pct"/>
            <w:shd w:val="clear" w:color="auto" w:fill="F2F2F2" w:themeFill="background1" w:themeFillShade="F2"/>
          </w:tcPr>
          <w:p w14:paraId="0E16A6C4" w14:textId="77777777" w:rsidR="006F05FB" w:rsidRPr="006F05FB" w:rsidRDefault="006F05FB" w:rsidP="00603741">
            <w:pPr>
              <w:pStyle w:val="TableHeading"/>
            </w:pPr>
            <w:bookmarkStart w:id="353" w:name="ColumnTitle_86"/>
            <w:bookmarkEnd w:id="353"/>
            <w:r w:rsidRPr="006F05FB">
              <w:t>Forms</w:t>
            </w:r>
          </w:p>
        </w:tc>
        <w:tc>
          <w:tcPr>
            <w:tcW w:w="3462" w:type="pct"/>
            <w:gridSpan w:val="4"/>
            <w:tcBorders>
              <w:bottom w:val="single" w:sz="4" w:space="0" w:color="auto"/>
            </w:tcBorders>
            <w:shd w:val="clear" w:color="auto" w:fill="F2F2F2" w:themeFill="background1" w:themeFillShade="F2"/>
          </w:tcPr>
          <w:p w14:paraId="16086ACC" w14:textId="77777777" w:rsidR="006F05FB" w:rsidRPr="006F05FB" w:rsidRDefault="006F05FB" w:rsidP="00603741">
            <w:pPr>
              <w:pStyle w:val="TableHeading"/>
            </w:pPr>
            <w:r w:rsidRPr="006F05FB">
              <w:t>Description</w:t>
            </w:r>
          </w:p>
        </w:tc>
      </w:tr>
      <w:tr w:rsidR="00E61EBB" w:rsidRPr="006F05FB" w14:paraId="37A2D192" w14:textId="77777777" w:rsidTr="003D34F4">
        <w:trPr>
          <w:cantSplit/>
        </w:trPr>
        <w:tc>
          <w:tcPr>
            <w:tcW w:w="1538" w:type="pct"/>
            <w:shd w:val="clear" w:color="auto" w:fill="F2F2F2" w:themeFill="background1" w:themeFillShade="F2"/>
          </w:tcPr>
          <w:p w14:paraId="00BCC2BC" w14:textId="77777777" w:rsidR="006F05FB" w:rsidRPr="006F05FB" w:rsidRDefault="006F05FB" w:rsidP="006F05FB">
            <w:pPr>
              <w:pStyle w:val="TableText"/>
              <w:rPr>
                <w:b/>
              </w:rPr>
            </w:pPr>
            <w:r w:rsidRPr="006F05FB">
              <w:rPr>
                <w:b/>
              </w:rPr>
              <w:t>Form Name</w:t>
            </w:r>
          </w:p>
        </w:tc>
        <w:tc>
          <w:tcPr>
            <w:tcW w:w="3462" w:type="pct"/>
            <w:gridSpan w:val="4"/>
            <w:tcBorders>
              <w:bottom w:val="single" w:sz="4" w:space="0" w:color="auto"/>
            </w:tcBorders>
          </w:tcPr>
          <w:p w14:paraId="64875A5F" w14:textId="77777777" w:rsidR="006F05FB" w:rsidRPr="003E1716" w:rsidRDefault="006F05FB" w:rsidP="003E1716">
            <w:pPr>
              <w:pStyle w:val="TableText"/>
            </w:pPr>
          </w:p>
        </w:tc>
      </w:tr>
      <w:tr w:rsidR="00E61EBB" w:rsidRPr="006F05FB" w14:paraId="05EFA2B0" w14:textId="77777777" w:rsidTr="003D34F4">
        <w:trPr>
          <w:cantSplit/>
        </w:trPr>
        <w:tc>
          <w:tcPr>
            <w:tcW w:w="1538" w:type="pct"/>
            <w:shd w:val="clear" w:color="auto" w:fill="F2F2F2" w:themeFill="background1" w:themeFillShade="F2"/>
          </w:tcPr>
          <w:p w14:paraId="7C4E91EC" w14:textId="77777777" w:rsidR="006F05FB" w:rsidRPr="006F05FB" w:rsidRDefault="006F05FB" w:rsidP="006F05FB">
            <w:pPr>
              <w:pStyle w:val="TableText"/>
              <w:rPr>
                <w:b/>
              </w:rPr>
            </w:pPr>
            <w:r w:rsidRPr="006F05FB">
              <w:rPr>
                <w:b/>
              </w:rPr>
              <w:t>Enhancement Category</w:t>
            </w:r>
          </w:p>
        </w:tc>
        <w:tc>
          <w:tcPr>
            <w:tcW w:w="529" w:type="pct"/>
            <w:tcBorders>
              <w:right w:val="nil"/>
            </w:tcBorders>
          </w:tcPr>
          <w:p w14:paraId="6D40FA4D" w14:textId="77777777" w:rsidR="006F05FB" w:rsidRPr="003E1716" w:rsidRDefault="00C114EB" w:rsidP="003E1716">
            <w:pPr>
              <w:pStyle w:val="TableText"/>
            </w:pPr>
            <w:r w:rsidRPr="003E1716">
              <w:fldChar w:fldCharType="begin">
                <w:ffData>
                  <w:name w:val="Check111"/>
                  <w:enabled/>
                  <w:calcOnExit w:val="0"/>
                  <w:statusText w:type="text" w:val="New"/>
                  <w:checkBox>
                    <w:sizeAuto/>
                    <w:default w:val="0"/>
                    <w:checked w:val="0"/>
                  </w:checkBox>
                </w:ffData>
              </w:fldChar>
            </w:r>
            <w:bookmarkStart w:id="354" w:name="Check111"/>
            <w:r w:rsidRPr="003E1716">
              <w:instrText xml:space="preserve"> FORMCHECKBOX </w:instrText>
            </w:r>
            <w:r w:rsidR="006A2DFA">
              <w:fldChar w:fldCharType="separate"/>
            </w:r>
            <w:r w:rsidRPr="003E1716">
              <w:fldChar w:fldCharType="end"/>
            </w:r>
            <w:bookmarkEnd w:id="354"/>
            <w:r w:rsidR="006F05FB" w:rsidRPr="003E1716">
              <w:t xml:space="preserve"> New</w:t>
            </w:r>
          </w:p>
        </w:tc>
        <w:tc>
          <w:tcPr>
            <w:tcW w:w="752" w:type="pct"/>
            <w:tcBorders>
              <w:left w:val="nil"/>
              <w:right w:val="nil"/>
            </w:tcBorders>
          </w:tcPr>
          <w:p w14:paraId="70CF47A4" w14:textId="77777777" w:rsidR="006F05FB" w:rsidRPr="003E1716" w:rsidRDefault="00C114EB" w:rsidP="003E1716">
            <w:pPr>
              <w:pStyle w:val="TableText"/>
            </w:pPr>
            <w:r w:rsidRPr="003E1716">
              <w:fldChar w:fldCharType="begin">
                <w:ffData>
                  <w:name w:val="Check112"/>
                  <w:enabled/>
                  <w:calcOnExit w:val="0"/>
                  <w:statusText w:type="text" w:val="Modify"/>
                  <w:checkBox>
                    <w:sizeAuto/>
                    <w:default w:val="0"/>
                    <w:checked w:val="0"/>
                  </w:checkBox>
                </w:ffData>
              </w:fldChar>
            </w:r>
            <w:bookmarkStart w:id="355" w:name="Check112"/>
            <w:r w:rsidRPr="003E1716">
              <w:instrText xml:space="preserve"> FORMCHECKBOX </w:instrText>
            </w:r>
            <w:r w:rsidR="006A2DFA">
              <w:fldChar w:fldCharType="separate"/>
            </w:r>
            <w:r w:rsidRPr="003E1716">
              <w:fldChar w:fldCharType="end"/>
            </w:r>
            <w:bookmarkEnd w:id="355"/>
            <w:r w:rsidR="006F05FB" w:rsidRPr="003E1716">
              <w:t xml:space="preserve"> Modify</w:t>
            </w:r>
          </w:p>
        </w:tc>
        <w:tc>
          <w:tcPr>
            <w:tcW w:w="752" w:type="pct"/>
            <w:tcBorders>
              <w:left w:val="nil"/>
              <w:right w:val="nil"/>
            </w:tcBorders>
          </w:tcPr>
          <w:p w14:paraId="5AFC5F87" w14:textId="77777777" w:rsidR="006F05FB" w:rsidRPr="003E1716" w:rsidRDefault="00C114EB" w:rsidP="003E1716">
            <w:pPr>
              <w:pStyle w:val="TableText"/>
            </w:pPr>
            <w:r w:rsidRPr="003E1716">
              <w:fldChar w:fldCharType="begin">
                <w:ffData>
                  <w:name w:val="Check113"/>
                  <w:enabled/>
                  <w:calcOnExit w:val="0"/>
                  <w:statusText w:type="text" w:val="Delete"/>
                  <w:checkBox>
                    <w:sizeAuto/>
                    <w:default w:val="0"/>
                    <w:checked w:val="0"/>
                  </w:checkBox>
                </w:ffData>
              </w:fldChar>
            </w:r>
            <w:bookmarkStart w:id="356" w:name="Check113"/>
            <w:r w:rsidRPr="003E1716">
              <w:instrText xml:space="preserve"> FORMCHECKBOX </w:instrText>
            </w:r>
            <w:r w:rsidR="006A2DFA">
              <w:fldChar w:fldCharType="separate"/>
            </w:r>
            <w:r w:rsidRPr="003E1716">
              <w:fldChar w:fldCharType="end"/>
            </w:r>
            <w:bookmarkEnd w:id="356"/>
            <w:r w:rsidR="006F05FB" w:rsidRPr="003E1716">
              <w:t xml:space="preserve"> Delete</w:t>
            </w:r>
          </w:p>
        </w:tc>
        <w:tc>
          <w:tcPr>
            <w:tcW w:w="1429" w:type="pct"/>
            <w:tcBorders>
              <w:left w:val="nil"/>
            </w:tcBorders>
          </w:tcPr>
          <w:p w14:paraId="1EE9AF1D" w14:textId="77777777" w:rsidR="006F05FB" w:rsidRPr="003E1716" w:rsidRDefault="00C114EB" w:rsidP="003E1716">
            <w:pPr>
              <w:pStyle w:val="TableText"/>
            </w:pPr>
            <w:r w:rsidRPr="003E1716">
              <w:fldChar w:fldCharType="begin">
                <w:ffData>
                  <w:name w:val="Check114"/>
                  <w:enabled/>
                  <w:calcOnExit w:val="0"/>
                  <w:statusText w:type="text" w:val="No change"/>
                  <w:checkBox>
                    <w:sizeAuto/>
                    <w:default w:val="0"/>
                    <w:checked w:val="0"/>
                  </w:checkBox>
                </w:ffData>
              </w:fldChar>
            </w:r>
            <w:bookmarkStart w:id="357" w:name="Check114"/>
            <w:r w:rsidRPr="003E1716">
              <w:instrText xml:space="preserve"> FORMCHECKBOX </w:instrText>
            </w:r>
            <w:r w:rsidR="006A2DFA">
              <w:fldChar w:fldCharType="separate"/>
            </w:r>
            <w:r w:rsidRPr="003E1716">
              <w:fldChar w:fldCharType="end"/>
            </w:r>
            <w:bookmarkEnd w:id="357"/>
            <w:r w:rsidR="006F05FB" w:rsidRPr="003E1716">
              <w:t xml:space="preserve"> No Change</w:t>
            </w:r>
          </w:p>
        </w:tc>
      </w:tr>
      <w:tr w:rsidR="006F05FB" w:rsidRPr="006F05FB" w14:paraId="7D2A0897" w14:textId="77777777" w:rsidTr="003D34F4">
        <w:trPr>
          <w:cantSplit/>
        </w:trPr>
        <w:tc>
          <w:tcPr>
            <w:tcW w:w="1538" w:type="pct"/>
            <w:shd w:val="clear" w:color="auto" w:fill="F2F2F2" w:themeFill="background1" w:themeFillShade="F2"/>
          </w:tcPr>
          <w:p w14:paraId="5540E16C" w14:textId="77777777" w:rsidR="006F05FB" w:rsidRPr="006F05FB" w:rsidRDefault="006F05FB" w:rsidP="006F05FB">
            <w:pPr>
              <w:pStyle w:val="TableText"/>
              <w:rPr>
                <w:b/>
              </w:rPr>
            </w:pPr>
            <w:r w:rsidRPr="006F05FB">
              <w:rPr>
                <w:b/>
              </w:rPr>
              <w:t>Form Functionality</w:t>
            </w:r>
          </w:p>
        </w:tc>
        <w:tc>
          <w:tcPr>
            <w:tcW w:w="3462" w:type="pct"/>
            <w:gridSpan w:val="4"/>
          </w:tcPr>
          <w:p w14:paraId="3514E1DF" w14:textId="77777777" w:rsidR="006F05FB" w:rsidRPr="003E1716" w:rsidRDefault="006F05FB" w:rsidP="003E1716">
            <w:pPr>
              <w:pStyle w:val="TableText"/>
            </w:pPr>
          </w:p>
        </w:tc>
      </w:tr>
    </w:tbl>
    <w:p w14:paraId="50988E3A" w14:textId="77777777" w:rsidR="006F05FB" w:rsidRPr="006F05FB" w:rsidRDefault="006F05FB" w:rsidP="006F05F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name current layout."/>
      </w:tblPr>
      <w:tblGrid>
        <w:gridCol w:w="9576"/>
      </w:tblGrid>
      <w:tr w:rsidR="00E61EBB" w:rsidRPr="006F05FB" w14:paraId="00F3C71C"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7952D34" w14:textId="77777777" w:rsidR="006F05FB" w:rsidRPr="006F05FB" w:rsidRDefault="006F05FB" w:rsidP="00603741">
            <w:pPr>
              <w:pStyle w:val="TableHeading"/>
            </w:pPr>
            <w:bookmarkStart w:id="358" w:name="ColumnTitle_87"/>
            <w:bookmarkEnd w:id="358"/>
            <w:r w:rsidRPr="006F05FB">
              <w:t>Current Form Layout</w:t>
            </w:r>
          </w:p>
        </w:tc>
      </w:tr>
      <w:tr w:rsidR="006F05FB" w:rsidRPr="006F05FB" w14:paraId="26BB4968"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232A3EE3" w14:textId="77777777" w:rsidR="006F05FB" w:rsidRPr="006F05FB" w:rsidRDefault="006F05FB" w:rsidP="006F05FB">
            <w:pPr>
              <w:pStyle w:val="TableText"/>
            </w:pPr>
          </w:p>
        </w:tc>
      </w:tr>
    </w:tbl>
    <w:p w14:paraId="79FBEFEF" w14:textId="77777777" w:rsidR="006F05FB" w:rsidRPr="006F05FB" w:rsidRDefault="006F05FB" w:rsidP="006F05F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modified layout."/>
      </w:tblPr>
      <w:tblGrid>
        <w:gridCol w:w="9576"/>
      </w:tblGrid>
      <w:tr w:rsidR="00E61EBB" w:rsidRPr="006F05FB" w14:paraId="51B12695"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130A184" w14:textId="77777777" w:rsidR="006F05FB" w:rsidRPr="006F05FB" w:rsidRDefault="006F05FB" w:rsidP="00603741">
            <w:pPr>
              <w:pStyle w:val="TableHeading"/>
            </w:pPr>
            <w:bookmarkStart w:id="359" w:name="ColumnTitle_88"/>
            <w:bookmarkEnd w:id="359"/>
            <w:r w:rsidRPr="006F05FB">
              <w:t>Modified Form Layout (Changes are in bold)</w:t>
            </w:r>
          </w:p>
        </w:tc>
      </w:tr>
      <w:tr w:rsidR="006F05FB" w:rsidRPr="006F05FB" w14:paraId="7AB19DE3"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142215F9" w14:textId="77777777" w:rsidR="006F05FB" w:rsidRPr="006F05FB" w:rsidRDefault="006F05FB" w:rsidP="006F05FB">
            <w:pPr>
              <w:pStyle w:val="TableText"/>
            </w:pPr>
          </w:p>
        </w:tc>
      </w:tr>
    </w:tbl>
    <w:p w14:paraId="0B0302A8" w14:textId="77777777" w:rsidR="00693B1E" w:rsidRDefault="00693B1E" w:rsidP="00B24FA3">
      <w:pPr>
        <w:pStyle w:val="Heading5"/>
      </w:pPr>
      <w:bookmarkStart w:id="360" w:name="_Toc381778437"/>
      <w:bookmarkStart w:id="361" w:name="_Toc433793145"/>
      <w:r>
        <w:t>Functions</w:t>
      </w:r>
      <w:bookmarkEnd w:id="360"/>
      <w:bookmarkEnd w:id="361"/>
    </w:p>
    <w:p w14:paraId="087FB4DF" w14:textId="068C9D19" w:rsidR="00FB4921" w:rsidRDefault="00FB4921" w:rsidP="00FB4921">
      <w:pPr>
        <w:pStyle w:val="Caption"/>
      </w:pPr>
      <w:bookmarkStart w:id="362" w:name="ColumnTitle_89"/>
      <w:bookmarkStart w:id="363" w:name="_Toc433792462"/>
      <w:bookmarkEnd w:id="362"/>
      <w:r>
        <w:t xml:space="preserve">Table </w:t>
      </w:r>
      <w:fldSimple w:instr=" SEQ Table \* ARABIC ">
        <w:r w:rsidR="00B57892">
          <w:rPr>
            <w:noProof/>
          </w:rPr>
          <w:t>34</w:t>
        </w:r>
      </w:fldSimple>
      <w:r>
        <w:t>: Functions</w:t>
      </w:r>
      <w:bookmarkEnd w:id="3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947"/>
        <w:gridCol w:w="1000"/>
        <w:gridCol w:w="1289"/>
        <w:gridCol w:w="1197"/>
        <w:gridCol w:w="4143"/>
      </w:tblGrid>
      <w:tr w:rsidR="00E61EBB" w:rsidRPr="002E3457" w14:paraId="724C6D4A" w14:textId="77777777" w:rsidTr="003E1716">
        <w:trPr>
          <w:cantSplit/>
          <w:tblHeader/>
        </w:trPr>
        <w:tc>
          <w:tcPr>
            <w:tcW w:w="1017" w:type="pct"/>
            <w:shd w:val="clear" w:color="auto" w:fill="F2F2F2" w:themeFill="background1" w:themeFillShade="F2"/>
          </w:tcPr>
          <w:p w14:paraId="2CF7B5AD" w14:textId="77777777" w:rsidR="002E3457" w:rsidRPr="002E3457" w:rsidRDefault="002E3457" w:rsidP="00603741">
            <w:pPr>
              <w:pStyle w:val="TableHeading"/>
            </w:pPr>
            <w:bookmarkStart w:id="364" w:name="ColumnTitle_90"/>
            <w:bookmarkEnd w:id="364"/>
            <w:r w:rsidRPr="002E3457">
              <w:t>Function Name</w:t>
            </w:r>
          </w:p>
        </w:tc>
        <w:tc>
          <w:tcPr>
            <w:tcW w:w="3983" w:type="pct"/>
            <w:gridSpan w:val="4"/>
            <w:shd w:val="clear" w:color="auto" w:fill="F2F2F2" w:themeFill="background1" w:themeFillShade="F2"/>
          </w:tcPr>
          <w:p w14:paraId="36017E06" w14:textId="77777777" w:rsidR="002E3457" w:rsidRPr="002E3457" w:rsidRDefault="002E3457" w:rsidP="00603741">
            <w:pPr>
              <w:pStyle w:val="TableHeading"/>
            </w:pPr>
            <w:r w:rsidRPr="002E3457">
              <w:t>Activities</w:t>
            </w:r>
          </w:p>
        </w:tc>
      </w:tr>
      <w:tr w:rsidR="00E61EBB" w:rsidRPr="002E3457" w14:paraId="4C1F5EDC" w14:textId="77777777" w:rsidTr="003E1716">
        <w:trPr>
          <w:cantSplit/>
        </w:trPr>
        <w:tc>
          <w:tcPr>
            <w:tcW w:w="1017" w:type="pct"/>
            <w:shd w:val="clear" w:color="auto" w:fill="F2F2F2" w:themeFill="background1" w:themeFillShade="F2"/>
          </w:tcPr>
          <w:p w14:paraId="7909AA2A" w14:textId="77777777" w:rsidR="002E3457" w:rsidRPr="002E3457" w:rsidRDefault="002E3457" w:rsidP="002E3457">
            <w:pPr>
              <w:pStyle w:val="TableText"/>
              <w:rPr>
                <w:b/>
              </w:rPr>
            </w:pPr>
            <w:r w:rsidRPr="002E3457">
              <w:rPr>
                <w:b/>
              </w:rPr>
              <w:t>Short Description</w:t>
            </w:r>
          </w:p>
        </w:tc>
        <w:tc>
          <w:tcPr>
            <w:tcW w:w="3983" w:type="pct"/>
            <w:gridSpan w:val="4"/>
            <w:tcBorders>
              <w:bottom w:val="single" w:sz="4" w:space="0" w:color="auto"/>
            </w:tcBorders>
          </w:tcPr>
          <w:p w14:paraId="02D1F7E3" w14:textId="77777777" w:rsidR="002E3457" w:rsidRPr="002E3457" w:rsidRDefault="002E3457" w:rsidP="002E3457">
            <w:pPr>
              <w:pStyle w:val="TableText"/>
              <w:rPr>
                <w:rFonts w:ascii="Garamond" w:hAnsi="Garamond"/>
              </w:rPr>
            </w:pPr>
          </w:p>
        </w:tc>
      </w:tr>
      <w:tr w:rsidR="001615A5" w:rsidRPr="002E3457" w14:paraId="04ACEE6A" w14:textId="77777777" w:rsidTr="003E1716">
        <w:trPr>
          <w:cantSplit/>
        </w:trPr>
        <w:tc>
          <w:tcPr>
            <w:tcW w:w="1017" w:type="pct"/>
            <w:shd w:val="clear" w:color="auto" w:fill="F2F2F2" w:themeFill="background1" w:themeFillShade="F2"/>
          </w:tcPr>
          <w:p w14:paraId="6A86FBE2" w14:textId="77777777" w:rsidR="002E3457" w:rsidRPr="002E3457" w:rsidRDefault="002E3457" w:rsidP="002E3457">
            <w:pPr>
              <w:pStyle w:val="TableText"/>
              <w:rPr>
                <w:b/>
              </w:rPr>
            </w:pPr>
            <w:r w:rsidRPr="002E3457">
              <w:rPr>
                <w:b/>
              </w:rPr>
              <w:t>Enhancement Category</w:t>
            </w:r>
          </w:p>
        </w:tc>
        <w:tc>
          <w:tcPr>
            <w:tcW w:w="522" w:type="pct"/>
            <w:tcBorders>
              <w:right w:val="nil"/>
            </w:tcBorders>
            <w:vAlign w:val="center"/>
          </w:tcPr>
          <w:p w14:paraId="5779F567" w14:textId="77777777" w:rsidR="002E3457" w:rsidRPr="003E1716" w:rsidRDefault="006133E9" w:rsidP="003E1716">
            <w:pPr>
              <w:pStyle w:val="TableText"/>
            </w:pPr>
            <w:r w:rsidRPr="003E1716">
              <w:fldChar w:fldCharType="begin">
                <w:ffData>
                  <w:name w:val="Check115"/>
                  <w:enabled/>
                  <w:calcOnExit w:val="0"/>
                  <w:statusText w:type="text" w:val="New"/>
                  <w:checkBox>
                    <w:sizeAuto/>
                    <w:default w:val="0"/>
                    <w:checked w:val="0"/>
                  </w:checkBox>
                </w:ffData>
              </w:fldChar>
            </w:r>
            <w:bookmarkStart w:id="365" w:name="Check115"/>
            <w:r w:rsidRPr="003E1716">
              <w:instrText xml:space="preserve"> FORMCHECKBOX </w:instrText>
            </w:r>
            <w:r w:rsidR="006A2DFA">
              <w:fldChar w:fldCharType="separate"/>
            </w:r>
            <w:r w:rsidRPr="003E1716">
              <w:fldChar w:fldCharType="end"/>
            </w:r>
            <w:bookmarkEnd w:id="365"/>
            <w:r w:rsidR="002E3457" w:rsidRPr="003E1716">
              <w:t xml:space="preserve"> New</w:t>
            </w:r>
          </w:p>
        </w:tc>
        <w:tc>
          <w:tcPr>
            <w:tcW w:w="673" w:type="pct"/>
            <w:tcBorders>
              <w:left w:val="nil"/>
              <w:right w:val="nil"/>
            </w:tcBorders>
            <w:vAlign w:val="center"/>
          </w:tcPr>
          <w:p w14:paraId="7CC84442" w14:textId="77777777" w:rsidR="002E3457" w:rsidRPr="003E1716" w:rsidRDefault="006133E9" w:rsidP="003E1716">
            <w:pPr>
              <w:pStyle w:val="TableText"/>
            </w:pPr>
            <w:r w:rsidRPr="003E1716">
              <w:fldChar w:fldCharType="begin">
                <w:ffData>
                  <w:name w:val="Check116"/>
                  <w:enabled/>
                  <w:calcOnExit w:val="0"/>
                  <w:statusText w:type="text" w:val="Modify"/>
                  <w:checkBox>
                    <w:sizeAuto/>
                    <w:default w:val="0"/>
                    <w:checked w:val="0"/>
                  </w:checkBox>
                </w:ffData>
              </w:fldChar>
            </w:r>
            <w:bookmarkStart w:id="366" w:name="Check116"/>
            <w:r w:rsidRPr="003E1716">
              <w:instrText xml:space="preserve"> FORMCHECKBOX </w:instrText>
            </w:r>
            <w:r w:rsidR="006A2DFA">
              <w:fldChar w:fldCharType="separate"/>
            </w:r>
            <w:r w:rsidRPr="003E1716">
              <w:fldChar w:fldCharType="end"/>
            </w:r>
            <w:bookmarkEnd w:id="366"/>
            <w:r w:rsidR="002E3457" w:rsidRPr="003E1716">
              <w:t xml:space="preserve"> Modify</w:t>
            </w:r>
          </w:p>
        </w:tc>
        <w:tc>
          <w:tcPr>
            <w:tcW w:w="625" w:type="pct"/>
            <w:tcBorders>
              <w:left w:val="nil"/>
              <w:right w:val="nil"/>
            </w:tcBorders>
            <w:vAlign w:val="center"/>
          </w:tcPr>
          <w:p w14:paraId="29EFA1FF" w14:textId="77777777" w:rsidR="002E3457" w:rsidRPr="003E1716" w:rsidRDefault="006133E9" w:rsidP="003E1716">
            <w:pPr>
              <w:pStyle w:val="TableText"/>
            </w:pPr>
            <w:r w:rsidRPr="003E1716">
              <w:fldChar w:fldCharType="begin">
                <w:ffData>
                  <w:name w:val="Check117"/>
                  <w:enabled/>
                  <w:calcOnExit w:val="0"/>
                  <w:statusText w:type="text" w:val="Delete"/>
                  <w:checkBox>
                    <w:sizeAuto/>
                    <w:default w:val="0"/>
                    <w:checked w:val="0"/>
                  </w:checkBox>
                </w:ffData>
              </w:fldChar>
            </w:r>
            <w:bookmarkStart w:id="367" w:name="Check117"/>
            <w:r w:rsidRPr="003E1716">
              <w:instrText xml:space="preserve"> FORMCHECKBOX </w:instrText>
            </w:r>
            <w:r w:rsidR="006A2DFA">
              <w:fldChar w:fldCharType="separate"/>
            </w:r>
            <w:r w:rsidRPr="003E1716">
              <w:fldChar w:fldCharType="end"/>
            </w:r>
            <w:bookmarkEnd w:id="367"/>
            <w:r w:rsidR="002E3457" w:rsidRPr="003E1716">
              <w:t xml:space="preserve"> Delete</w:t>
            </w:r>
          </w:p>
        </w:tc>
        <w:tc>
          <w:tcPr>
            <w:tcW w:w="2163" w:type="pct"/>
            <w:tcBorders>
              <w:left w:val="nil"/>
            </w:tcBorders>
            <w:vAlign w:val="center"/>
          </w:tcPr>
          <w:p w14:paraId="69267D97" w14:textId="77777777" w:rsidR="002E3457" w:rsidRPr="003E1716" w:rsidRDefault="006133E9" w:rsidP="003E1716">
            <w:pPr>
              <w:pStyle w:val="TableText"/>
            </w:pPr>
            <w:r w:rsidRPr="003E1716">
              <w:fldChar w:fldCharType="begin">
                <w:ffData>
                  <w:name w:val="Check118"/>
                  <w:enabled/>
                  <w:calcOnExit w:val="0"/>
                  <w:statusText w:type="text" w:val="No change"/>
                  <w:checkBox>
                    <w:sizeAuto/>
                    <w:default w:val="0"/>
                    <w:checked w:val="0"/>
                  </w:checkBox>
                </w:ffData>
              </w:fldChar>
            </w:r>
            <w:bookmarkStart w:id="368" w:name="Check118"/>
            <w:r w:rsidRPr="003E1716">
              <w:instrText xml:space="preserve"> FORMCHECKBOX </w:instrText>
            </w:r>
            <w:r w:rsidR="006A2DFA">
              <w:fldChar w:fldCharType="separate"/>
            </w:r>
            <w:r w:rsidRPr="003E1716">
              <w:fldChar w:fldCharType="end"/>
            </w:r>
            <w:bookmarkEnd w:id="368"/>
            <w:r w:rsidR="002E3457" w:rsidRPr="003E1716">
              <w:t xml:space="preserve"> No Change</w:t>
            </w:r>
          </w:p>
        </w:tc>
      </w:tr>
      <w:tr w:rsidR="00E61EBB" w:rsidRPr="002E3457" w14:paraId="5AC78B12" w14:textId="77777777" w:rsidTr="003E1716">
        <w:trPr>
          <w:cantSplit/>
        </w:trPr>
        <w:tc>
          <w:tcPr>
            <w:tcW w:w="1017" w:type="pct"/>
            <w:shd w:val="clear" w:color="auto" w:fill="F2F2F2" w:themeFill="background1" w:themeFillShade="F2"/>
          </w:tcPr>
          <w:p w14:paraId="794302D7" w14:textId="77777777" w:rsidR="002E3457" w:rsidRPr="002E3457" w:rsidRDefault="002E3457" w:rsidP="002E3457">
            <w:pPr>
              <w:pStyle w:val="TableText"/>
              <w:rPr>
                <w:b/>
              </w:rPr>
            </w:pPr>
            <w:r w:rsidRPr="002E3457">
              <w:rPr>
                <w:b/>
              </w:rPr>
              <w:t>Related Options</w:t>
            </w:r>
          </w:p>
        </w:tc>
        <w:tc>
          <w:tcPr>
            <w:tcW w:w="3983" w:type="pct"/>
            <w:gridSpan w:val="4"/>
            <w:tcBorders>
              <w:bottom w:val="single" w:sz="4" w:space="0" w:color="auto"/>
            </w:tcBorders>
          </w:tcPr>
          <w:p w14:paraId="1AD0E400" w14:textId="77777777" w:rsidR="002E3457" w:rsidRPr="003E1716" w:rsidRDefault="002E3457" w:rsidP="003E1716">
            <w:pPr>
              <w:pStyle w:val="TableText"/>
            </w:pPr>
          </w:p>
        </w:tc>
      </w:tr>
    </w:tbl>
    <w:p w14:paraId="342F1EC9" w14:textId="77777777" w:rsidR="00693B1E" w:rsidRPr="00A25D92" w:rsidRDefault="00693B1E" w:rsidP="00693B1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92"/>
        <w:gridCol w:w="2928"/>
        <w:gridCol w:w="3756"/>
      </w:tblGrid>
      <w:tr w:rsidR="001615A5" w:rsidRPr="00A25D92" w14:paraId="11AA848A" w14:textId="77777777"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0EBCD86B" w14:textId="77777777" w:rsidR="00A25D92" w:rsidRPr="00A25D92" w:rsidRDefault="00A25D92" w:rsidP="00603741">
            <w:pPr>
              <w:pStyle w:val="TableHeading"/>
            </w:pPr>
            <w:bookmarkStart w:id="369" w:name="ColumnTitle_91"/>
            <w:bookmarkEnd w:id="369"/>
            <w:r w:rsidRPr="00A25D92">
              <w:t>Related Routines</w:t>
            </w:r>
          </w:p>
        </w:tc>
        <w:tc>
          <w:tcPr>
            <w:tcW w:w="1529" w:type="pct"/>
            <w:tcBorders>
              <w:bottom w:val="single" w:sz="4" w:space="0" w:color="auto"/>
            </w:tcBorders>
            <w:shd w:val="clear" w:color="auto" w:fill="F2F2F2" w:themeFill="background1" w:themeFillShade="F2"/>
          </w:tcPr>
          <w:p w14:paraId="7DC73AB6" w14:textId="77777777" w:rsidR="00A25D92" w:rsidRPr="00A25D92" w:rsidRDefault="00A25D92" w:rsidP="00603741">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5F246102" w14:textId="65C13B14" w:rsidR="00A25D92" w:rsidRPr="00A25D92" w:rsidRDefault="00A25D92" w:rsidP="00603741">
            <w:pPr>
              <w:pStyle w:val="TableHeading"/>
            </w:pPr>
            <w:r w:rsidRPr="00A25D92">
              <w:t>Routines “Called”</w:t>
            </w:r>
            <w:r w:rsidR="009C74B6">
              <w:t xml:space="preserve"> </w:t>
            </w:r>
          </w:p>
        </w:tc>
      </w:tr>
      <w:tr w:rsidR="00E61EBB" w:rsidRPr="00A25D92" w14:paraId="5191196F" w14:textId="77777777"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55AB4A71" w14:textId="77777777" w:rsidR="00A25D92" w:rsidRPr="00A25D92" w:rsidRDefault="00A25D92" w:rsidP="00A25D92">
            <w:pPr>
              <w:pStyle w:val="TableText"/>
            </w:pPr>
          </w:p>
        </w:tc>
        <w:tc>
          <w:tcPr>
            <w:tcW w:w="1529" w:type="pct"/>
            <w:tcBorders>
              <w:bottom w:val="single" w:sz="4" w:space="0" w:color="auto"/>
            </w:tcBorders>
            <w:vAlign w:val="center"/>
          </w:tcPr>
          <w:p w14:paraId="2753C69D" w14:textId="77777777" w:rsidR="00A25D92" w:rsidRPr="00A25D92" w:rsidRDefault="00A25D92" w:rsidP="00A25D92">
            <w:pPr>
              <w:pStyle w:val="TableText"/>
            </w:pPr>
          </w:p>
        </w:tc>
        <w:tc>
          <w:tcPr>
            <w:tcW w:w="1961" w:type="pct"/>
            <w:tcBorders>
              <w:bottom w:val="single" w:sz="4" w:space="0" w:color="auto"/>
            </w:tcBorders>
            <w:vAlign w:val="center"/>
          </w:tcPr>
          <w:p w14:paraId="53F74EA6" w14:textId="77777777" w:rsidR="00A25D92" w:rsidRPr="00A25D92" w:rsidRDefault="00A25D92" w:rsidP="00A25D92">
            <w:pPr>
              <w:pStyle w:val="TableText"/>
            </w:pPr>
          </w:p>
        </w:tc>
      </w:tr>
    </w:tbl>
    <w:p w14:paraId="46899D14" w14:textId="77777777" w:rsidR="00A25D92" w:rsidRPr="00A25D92" w:rsidRDefault="00A25D92" w:rsidP="00693B1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945"/>
        <w:gridCol w:w="1184"/>
        <w:gridCol w:w="1291"/>
        <w:gridCol w:w="1107"/>
        <w:gridCol w:w="1599"/>
        <w:gridCol w:w="2450"/>
      </w:tblGrid>
      <w:tr w:rsidR="00E61EBB" w:rsidRPr="00A25D92" w14:paraId="5A49B1A9" w14:textId="77777777" w:rsidTr="00863D1C">
        <w:trPr>
          <w:cantSplit/>
          <w:tblHeader/>
        </w:trPr>
        <w:tc>
          <w:tcPr>
            <w:tcW w:w="1016" w:type="pct"/>
            <w:shd w:val="clear" w:color="auto" w:fill="F2F2F2" w:themeFill="background1" w:themeFillShade="F2"/>
          </w:tcPr>
          <w:p w14:paraId="285BD55E" w14:textId="77777777" w:rsidR="00A25D92" w:rsidRPr="00A25D92" w:rsidRDefault="00A25D92" w:rsidP="00603741">
            <w:pPr>
              <w:pStyle w:val="TableHeading"/>
            </w:pPr>
            <w:bookmarkStart w:id="370" w:name="ColumnTitle_92"/>
            <w:bookmarkEnd w:id="370"/>
            <w:r w:rsidRPr="00A25D92">
              <w:t>Function Name</w:t>
            </w:r>
          </w:p>
        </w:tc>
        <w:tc>
          <w:tcPr>
            <w:tcW w:w="3984" w:type="pct"/>
            <w:gridSpan w:val="5"/>
            <w:shd w:val="clear" w:color="auto" w:fill="F2F2F2" w:themeFill="background1" w:themeFillShade="F2"/>
          </w:tcPr>
          <w:p w14:paraId="66154D77" w14:textId="77777777" w:rsidR="00A25D92" w:rsidRPr="00A25D92" w:rsidRDefault="00A25D92" w:rsidP="00603741">
            <w:pPr>
              <w:pStyle w:val="TableHeading"/>
            </w:pPr>
            <w:r w:rsidRPr="00A25D92">
              <w:t>Activities</w:t>
            </w:r>
          </w:p>
        </w:tc>
      </w:tr>
      <w:tr w:rsidR="00A25D92" w:rsidRPr="00A25D92" w14:paraId="29E9ADE8" w14:textId="77777777" w:rsidTr="00863D1C">
        <w:trPr>
          <w:cantSplit/>
        </w:trPr>
        <w:tc>
          <w:tcPr>
            <w:tcW w:w="1016" w:type="pct"/>
            <w:shd w:val="clear" w:color="auto" w:fill="F2F2F2" w:themeFill="background1" w:themeFillShade="F2"/>
          </w:tcPr>
          <w:p w14:paraId="58317BA8" w14:textId="722E5557" w:rsidR="00A25D92" w:rsidRPr="00A25D92" w:rsidRDefault="00BE17F3" w:rsidP="00A25D92">
            <w:pPr>
              <w:pStyle w:val="TableText"/>
              <w:rPr>
                <w:b/>
              </w:rPr>
            </w:pPr>
            <w:r>
              <w:rPr>
                <w:b/>
              </w:rPr>
              <w:t>DD</w:t>
            </w:r>
            <w:r w:rsidR="00A25D92" w:rsidRPr="00A25D92">
              <w:rPr>
                <w:b/>
              </w:rPr>
              <w:t xml:space="preserve"> References</w:t>
            </w:r>
          </w:p>
        </w:tc>
        <w:tc>
          <w:tcPr>
            <w:tcW w:w="3984" w:type="pct"/>
            <w:gridSpan w:val="5"/>
          </w:tcPr>
          <w:p w14:paraId="7D61BF02" w14:textId="77777777" w:rsidR="00A25D92" w:rsidRPr="00A25D92" w:rsidRDefault="00A25D92" w:rsidP="003E1716">
            <w:pPr>
              <w:pStyle w:val="TableText"/>
            </w:pPr>
          </w:p>
        </w:tc>
      </w:tr>
      <w:tr w:rsidR="00A25D92" w:rsidRPr="00A25D92" w14:paraId="094D25C7" w14:textId="77777777" w:rsidTr="00863D1C">
        <w:trPr>
          <w:cantSplit/>
        </w:trPr>
        <w:tc>
          <w:tcPr>
            <w:tcW w:w="1016" w:type="pct"/>
            <w:shd w:val="clear" w:color="auto" w:fill="F2F2F2" w:themeFill="background1" w:themeFillShade="F2"/>
          </w:tcPr>
          <w:p w14:paraId="04C172A1" w14:textId="77777777" w:rsidR="00A25D92" w:rsidRPr="00A25D92" w:rsidRDefault="00A25D92" w:rsidP="00A25D92">
            <w:pPr>
              <w:pStyle w:val="TableText"/>
              <w:rPr>
                <w:b/>
              </w:rPr>
            </w:pPr>
            <w:r w:rsidRPr="00A25D92">
              <w:rPr>
                <w:b/>
              </w:rPr>
              <w:t>Related Protocols</w:t>
            </w:r>
          </w:p>
        </w:tc>
        <w:tc>
          <w:tcPr>
            <w:tcW w:w="3984" w:type="pct"/>
            <w:gridSpan w:val="5"/>
          </w:tcPr>
          <w:p w14:paraId="0C5739B2" w14:textId="77777777" w:rsidR="00A25D92" w:rsidRPr="003E1716" w:rsidRDefault="00A25D92" w:rsidP="003E1716">
            <w:pPr>
              <w:pStyle w:val="TableText"/>
            </w:pPr>
          </w:p>
        </w:tc>
      </w:tr>
      <w:tr w:rsidR="00E61EBB" w:rsidRPr="00A25D92" w14:paraId="360C5265" w14:textId="77777777" w:rsidTr="00863D1C">
        <w:trPr>
          <w:cantSplit/>
        </w:trPr>
        <w:tc>
          <w:tcPr>
            <w:tcW w:w="1016" w:type="pct"/>
            <w:shd w:val="clear" w:color="auto" w:fill="F2F2F2" w:themeFill="background1" w:themeFillShade="F2"/>
          </w:tcPr>
          <w:p w14:paraId="6FAEFB09" w14:textId="230BA26F" w:rsidR="00A25D92" w:rsidRPr="00A25D92" w:rsidRDefault="00A25D92" w:rsidP="00BE17F3">
            <w:pPr>
              <w:pStyle w:val="TableText"/>
              <w:rPr>
                <w:b/>
              </w:rPr>
            </w:pPr>
            <w:r w:rsidRPr="00A25D92">
              <w:rPr>
                <w:b/>
              </w:rPr>
              <w:t xml:space="preserve">Related </w:t>
            </w:r>
            <w:r w:rsidR="00BE17F3">
              <w:rPr>
                <w:b/>
              </w:rPr>
              <w:t>ICRs</w:t>
            </w:r>
          </w:p>
        </w:tc>
        <w:tc>
          <w:tcPr>
            <w:tcW w:w="3984" w:type="pct"/>
            <w:gridSpan w:val="5"/>
            <w:tcBorders>
              <w:bottom w:val="single" w:sz="4" w:space="0" w:color="auto"/>
            </w:tcBorders>
          </w:tcPr>
          <w:p w14:paraId="26E18DDE" w14:textId="77777777" w:rsidR="00A25D92" w:rsidRPr="003E1716" w:rsidRDefault="00A25D92" w:rsidP="003E1716">
            <w:pPr>
              <w:pStyle w:val="TableText"/>
            </w:pPr>
          </w:p>
        </w:tc>
      </w:tr>
      <w:tr w:rsidR="001615A5" w:rsidRPr="00A25D92" w14:paraId="6B48FEF6" w14:textId="77777777" w:rsidTr="001F5A1A">
        <w:trPr>
          <w:cantSplit/>
        </w:trPr>
        <w:tc>
          <w:tcPr>
            <w:tcW w:w="1016" w:type="pct"/>
            <w:shd w:val="clear" w:color="auto" w:fill="F2F2F2" w:themeFill="background1" w:themeFillShade="F2"/>
          </w:tcPr>
          <w:p w14:paraId="11C1B0E1" w14:textId="77777777" w:rsidR="00A25D92" w:rsidRPr="00A25D92" w:rsidRDefault="00A25D92" w:rsidP="00A25D92">
            <w:pPr>
              <w:pStyle w:val="TableText"/>
              <w:rPr>
                <w:b/>
              </w:rPr>
            </w:pPr>
            <w:r w:rsidRPr="00A25D92">
              <w:rPr>
                <w:b/>
              </w:rPr>
              <w:t>Data Passing</w:t>
            </w:r>
          </w:p>
        </w:tc>
        <w:tc>
          <w:tcPr>
            <w:tcW w:w="618" w:type="pct"/>
            <w:tcBorders>
              <w:bottom w:val="single" w:sz="4" w:space="0" w:color="auto"/>
              <w:right w:val="nil"/>
            </w:tcBorders>
          </w:tcPr>
          <w:p w14:paraId="4EAB6674" w14:textId="77777777" w:rsidR="00A25D92" w:rsidRPr="003E1716" w:rsidRDefault="00A065B7" w:rsidP="003E1716">
            <w:pPr>
              <w:pStyle w:val="TableText"/>
            </w:pPr>
            <w:r w:rsidRPr="003E1716">
              <w:fldChar w:fldCharType="begin">
                <w:ffData>
                  <w:name w:val="Check119"/>
                  <w:enabled/>
                  <w:calcOnExit w:val="0"/>
                  <w:statusText w:type="text" w:val="Input"/>
                  <w:checkBox>
                    <w:sizeAuto/>
                    <w:default w:val="0"/>
                    <w:checked w:val="0"/>
                  </w:checkBox>
                </w:ffData>
              </w:fldChar>
            </w:r>
            <w:r w:rsidRPr="003E1716">
              <w:instrText xml:space="preserve"> </w:instrText>
            </w:r>
            <w:bookmarkStart w:id="371" w:name="Check119"/>
            <w:r w:rsidRPr="003E1716">
              <w:instrText xml:space="preserve">FORMCHECKBOX </w:instrText>
            </w:r>
            <w:r w:rsidR="006A2DFA">
              <w:fldChar w:fldCharType="separate"/>
            </w:r>
            <w:r w:rsidRPr="003E1716">
              <w:fldChar w:fldCharType="end"/>
            </w:r>
            <w:bookmarkEnd w:id="371"/>
            <w:r w:rsidR="00A25D92" w:rsidRPr="003E1716">
              <w:t xml:space="preserve"> Input</w:t>
            </w:r>
          </w:p>
        </w:tc>
        <w:tc>
          <w:tcPr>
            <w:tcW w:w="674" w:type="pct"/>
            <w:tcBorders>
              <w:left w:val="nil"/>
              <w:bottom w:val="single" w:sz="4" w:space="0" w:color="auto"/>
              <w:right w:val="nil"/>
            </w:tcBorders>
          </w:tcPr>
          <w:p w14:paraId="20864B41" w14:textId="77777777" w:rsidR="00A25D92" w:rsidRPr="003E1716" w:rsidRDefault="00A065B7" w:rsidP="003E1716">
            <w:pPr>
              <w:pStyle w:val="TableText"/>
            </w:pPr>
            <w:r w:rsidRPr="003E1716">
              <w:fldChar w:fldCharType="begin">
                <w:ffData>
                  <w:name w:val="Check120"/>
                  <w:enabled/>
                  <w:calcOnExit w:val="0"/>
                  <w:statusText w:type="text" w:val="Output"/>
                  <w:checkBox>
                    <w:sizeAuto/>
                    <w:default w:val="0"/>
                    <w:checked w:val="0"/>
                  </w:checkBox>
                </w:ffData>
              </w:fldChar>
            </w:r>
            <w:r w:rsidRPr="003E1716">
              <w:instrText xml:space="preserve"> </w:instrText>
            </w:r>
            <w:bookmarkStart w:id="372" w:name="Check120"/>
            <w:r w:rsidRPr="003E1716">
              <w:instrText xml:space="preserve">FORMCHECKBOX </w:instrText>
            </w:r>
            <w:r w:rsidR="006A2DFA">
              <w:fldChar w:fldCharType="separate"/>
            </w:r>
            <w:r w:rsidRPr="003E1716">
              <w:fldChar w:fldCharType="end"/>
            </w:r>
            <w:bookmarkEnd w:id="372"/>
            <w:r w:rsidR="00A25D92" w:rsidRPr="003E1716">
              <w:t xml:space="preserve"> Output</w:t>
            </w:r>
          </w:p>
        </w:tc>
        <w:tc>
          <w:tcPr>
            <w:tcW w:w="578" w:type="pct"/>
            <w:tcBorders>
              <w:left w:val="nil"/>
              <w:bottom w:val="single" w:sz="4" w:space="0" w:color="auto"/>
              <w:right w:val="nil"/>
            </w:tcBorders>
          </w:tcPr>
          <w:p w14:paraId="5B01D1A8" w14:textId="77777777" w:rsidR="00A25D92" w:rsidRPr="003E1716" w:rsidRDefault="00A065B7" w:rsidP="003E1716">
            <w:pPr>
              <w:pStyle w:val="TableText"/>
            </w:pPr>
            <w:r w:rsidRPr="003E1716">
              <w:fldChar w:fldCharType="begin">
                <w:ffData>
                  <w:name w:val="Check121"/>
                  <w:enabled/>
                  <w:calcOnExit w:val="0"/>
                  <w:statusText w:type="text" w:val="Both"/>
                  <w:checkBox>
                    <w:sizeAuto/>
                    <w:default w:val="0"/>
                    <w:checked w:val="0"/>
                  </w:checkBox>
                </w:ffData>
              </w:fldChar>
            </w:r>
            <w:r w:rsidRPr="003E1716">
              <w:instrText xml:space="preserve"> </w:instrText>
            </w:r>
            <w:bookmarkStart w:id="373" w:name="Check121"/>
            <w:r w:rsidRPr="003E1716">
              <w:instrText xml:space="preserve">FORMCHECKBOX </w:instrText>
            </w:r>
            <w:r w:rsidR="006A2DFA">
              <w:fldChar w:fldCharType="separate"/>
            </w:r>
            <w:r w:rsidRPr="003E1716">
              <w:fldChar w:fldCharType="end"/>
            </w:r>
            <w:bookmarkEnd w:id="373"/>
            <w:r w:rsidR="00A25D92" w:rsidRPr="003E1716">
              <w:t xml:space="preserve"> Both</w:t>
            </w:r>
          </w:p>
        </w:tc>
        <w:tc>
          <w:tcPr>
            <w:tcW w:w="835" w:type="pct"/>
            <w:tcBorders>
              <w:left w:val="nil"/>
              <w:bottom w:val="single" w:sz="4" w:space="0" w:color="auto"/>
              <w:right w:val="nil"/>
            </w:tcBorders>
          </w:tcPr>
          <w:p w14:paraId="6FD4FA16" w14:textId="77777777" w:rsidR="00A25D92" w:rsidRPr="003E1716" w:rsidRDefault="00A065B7" w:rsidP="003E1716">
            <w:pPr>
              <w:pStyle w:val="TableText"/>
            </w:pPr>
            <w:r w:rsidRPr="003E1716">
              <w:fldChar w:fldCharType="begin">
                <w:ffData>
                  <w:name w:val="Check122"/>
                  <w:enabled/>
                  <w:calcOnExit w:val="0"/>
                  <w:statusText w:type="text" w:val="Global Reference"/>
                  <w:checkBox>
                    <w:sizeAuto/>
                    <w:default w:val="0"/>
                    <w:checked w:val="0"/>
                  </w:checkBox>
                </w:ffData>
              </w:fldChar>
            </w:r>
            <w:r w:rsidRPr="003E1716">
              <w:instrText xml:space="preserve"> </w:instrText>
            </w:r>
            <w:bookmarkStart w:id="374" w:name="Check122"/>
            <w:r w:rsidRPr="003E1716">
              <w:instrText xml:space="preserve">FORMCHECKBOX </w:instrText>
            </w:r>
            <w:r w:rsidR="006A2DFA">
              <w:fldChar w:fldCharType="separate"/>
            </w:r>
            <w:r w:rsidRPr="003E1716">
              <w:fldChar w:fldCharType="end"/>
            </w:r>
            <w:bookmarkEnd w:id="374"/>
            <w:r w:rsidR="00A25D92" w:rsidRPr="003E1716">
              <w:t xml:space="preserve"> Global Reference</w:t>
            </w:r>
          </w:p>
        </w:tc>
        <w:tc>
          <w:tcPr>
            <w:tcW w:w="1279" w:type="pct"/>
            <w:tcBorders>
              <w:left w:val="nil"/>
              <w:bottom w:val="single" w:sz="4" w:space="0" w:color="auto"/>
            </w:tcBorders>
          </w:tcPr>
          <w:p w14:paraId="588B18F3" w14:textId="77777777" w:rsidR="00A25D92" w:rsidRPr="003E1716" w:rsidRDefault="00A065B7" w:rsidP="003E1716">
            <w:pPr>
              <w:pStyle w:val="TableText"/>
            </w:pPr>
            <w:r w:rsidRPr="003E1716">
              <w:fldChar w:fldCharType="begin">
                <w:ffData>
                  <w:name w:val="Check123"/>
                  <w:enabled/>
                  <w:calcOnExit w:val="0"/>
                  <w:statusText w:type="text" w:val="Local Reference"/>
                  <w:checkBox>
                    <w:sizeAuto/>
                    <w:default w:val="0"/>
                    <w:checked w:val="0"/>
                  </w:checkBox>
                </w:ffData>
              </w:fldChar>
            </w:r>
            <w:r w:rsidRPr="003E1716">
              <w:instrText xml:space="preserve"> </w:instrText>
            </w:r>
            <w:bookmarkStart w:id="375" w:name="Check123"/>
            <w:r w:rsidRPr="003E1716">
              <w:instrText xml:space="preserve">FORMCHECKBOX </w:instrText>
            </w:r>
            <w:r w:rsidR="006A2DFA">
              <w:fldChar w:fldCharType="separate"/>
            </w:r>
            <w:r w:rsidRPr="003E1716">
              <w:fldChar w:fldCharType="end"/>
            </w:r>
            <w:bookmarkEnd w:id="375"/>
            <w:r w:rsidR="00A25D92" w:rsidRPr="003E1716">
              <w:t xml:space="preserve"> Local Reference</w:t>
            </w:r>
          </w:p>
        </w:tc>
      </w:tr>
      <w:tr w:rsidR="00E61EBB" w:rsidRPr="00A25D92" w14:paraId="259F7FE5" w14:textId="77777777" w:rsidTr="00863D1C">
        <w:trPr>
          <w:cantSplit/>
          <w:trHeight w:val="330"/>
        </w:trPr>
        <w:tc>
          <w:tcPr>
            <w:tcW w:w="1016" w:type="pct"/>
            <w:vMerge w:val="restart"/>
            <w:shd w:val="clear" w:color="auto" w:fill="F2F2F2" w:themeFill="background1" w:themeFillShade="F2"/>
          </w:tcPr>
          <w:p w14:paraId="6A6A17A7" w14:textId="77777777" w:rsidR="00A25D92" w:rsidRPr="00A25D92" w:rsidRDefault="00A25D92" w:rsidP="00A25D92">
            <w:pPr>
              <w:pStyle w:val="TableText"/>
              <w:rPr>
                <w:b/>
              </w:rPr>
            </w:pPr>
            <w:r w:rsidRPr="00A25D92">
              <w:rPr>
                <w:b/>
              </w:rPr>
              <w:t>Input Attribute Name and Definition</w:t>
            </w:r>
          </w:p>
        </w:tc>
        <w:tc>
          <w:tcPr>
            <w:tcW w:w="3984" w:type="pct"/>
            <w:gridSpan w:val="5"/>
            <w:tcBorders>
              <w:bottom w:val="nil"/>
            </w:tcBorders>
          </w:tcPr>
          <w:p w14:paraId="031A5E47" w14:textId="77777777" w:rsidR="00A25D92" w:rsidRPr="003E1716" w:rsidRDefault="00A25D92" w:rsidP="003E1716">
            <w:pPr>
              <w:pStyle w:val="TableText"/>
            </w:pPr>
            <w:r w:rsidRPr="003E1716">
              <w:t>Name:</w:t>
            </w:r>
          </w:p>
        </w:tc>
      </w:tr>
      <w:tr w:rsidR="00E61EBB" w:rsidRPr="00A25D92" w14:paraId="1EE9056B" w14:textId="77777777" w:rsidTr="00863D1C">
        <w:trPr>
          <w:cantSplit/>
          <w:trHeight w:val="315"/>
        </w:trPr>
        <w:tc>
          <w:tcPr>
            <w:tcW w:w="1016" w:type="pct"/>
            <w:vMerge/>
            <w:shd w:val="clear" w:color="auto" w:fill="F2F2F2" w:themeFill="background1" w:themeFillShade="F2"/>
          </w:tcPr>
          <w:p w14:paraId="72FA2D36" w14:textId="77777777" w:rsidR="00A25D92" w:rsidRPr="00A25D92" w:rsidRDefault="00A25D92" w:rsidP="00A25D92">
            <w:pPr>
              <w:pStyle w:val="TableText"/>
              <w:rPr>
                <w:b/>
              </w:rPr>
            </w:pPr>
          </w:p>
        </w:tc>
        <w:tc>
          <w:tcPr>
            <w:tcW w:w="3984" w:type="pct"/>
            <w:gridSpan w:val="5"/>
            <w:tcBorders>
              <w:top w:val="nil"/>
              <w:bottom w:val="single" w:sz="4" w:space="0" w:color="auto"/>
            </w:tcBorders>
          </w:tcPr>
          <w:p w14:paraId="02A56A3B" w14:textId="77777777" w:rsidR="00A25D92" w:rsidRPr="003E1716" w:rsidRDefault="00A25D92" w:rsidP="003E1716">
            <w:pPr>
              <w:pStyle w:val="TableText"/>
            </w:pPr>
            <w:r w:rsidRPr="003E1716">
              <w:t>Definition:</w:t>
            </w:r>
          </w:p>
        </w:tc>
      </w:tr>
      <w:tr w:rsidR="00E61EBB" w:rsidRPr="00A25D92" w14:paraId="4C7EA82C" w14:textId="77777777" w:rsidTr="00863D1C">
        <w:trPr>
          <w:cantSplit/>
          <w:trHeight w:val="330"/>
        </w:trPr>
        <w:tc>
          <w:tcPr>
            <w:tcW w:w="1016" w:type="pct"/>
            <w:vMerge w:val="restart"/>
            <w:shd w:val="clear" w:color="auto" w:fill="F2F2F2" w:themeFill="background1" w:themeFillShade="F2"/>
          </w:tcPr>
          <w:p w14:paraId="6C81A540" w14:textId="77777777" w:rsidR="00A25D92" w:rsidRPr="00A25D92" w:rsidRDefault="00A25D92" w:rsidP="00A25D92">
            <w:pPr>
              <w:pStyle w:val="TableText"/>
              <w:rPr>
                <w:b/>
              </w:rPr>
            </w:pPr>
            <w:r w:rsidRPr="00A25D92">
              <w:rPr>
                <w:b/>
              </w:rPr>
              <w:t>Output Attribute Name and Definition</w:t>
            </w:r>
          </w:p>
        </w:tc>
        <w:tc>
          <w:tcPr>
            <w:tcW w:w="3984" w:type="pct"/>
            <w:gridSpan w:val="5"/>
            <w:tcBorders>
              <w:bottom w:val="nil"/>
            </w:tcBorders>
          </w:tcPr>
          <w:p w14:paraId="44AD6EC0" w14:textId="77777777" w:rsidR="00A25D92" w:rsidRPr="003E1716" w:rsidRDefault="00A25D92" w:rsidP="003E1716">
            <w:pPr>
              <w:pStyle w:val="TableText"/>
            </w:pPr>
            <w:r w:rsidRPr="003E1716">
              <w:t>Name:</w:t>
            </w:r>
          </w:p>
        </w:tc>
      </w:tr>
      <w:tr w:rsidR="00E61EBB" w:rsidRPr="00A25D92" w14:paraId="4AE6D1D6" w14:textId="77777777" w:rsidTr="00863D1C">
        <w:trPr>
          <w:cantSplit/>
          <w:trHeight w:val="315"/>
        </w:trPr>
        <w:tc>
          <w:tcPr>
            <w:tcW w:w="1016" w:type="pct"/>
            <w:vMerge/>
            <w:shd w:val="clear" w:color="auto" w:fill="F2F2F2" w:themeFill="background1" w:themeFillShade="F2"/>
          </w:tcPr>
          <w:p w14:paraId="32067375" w14:textId="77777777" w:rsidR="00A25D92" w:rsidRPr="00A25D92" w:rsidRDefault="00A25D92" w:rsidP="00A25D92">
            <w:pPr>
              <w:spacing w:before="60" w:after="60"/>
              <w:rPr>
                <w:rFonts w:ascii="Garamond" w:hAnsi="Garamond" w:cs="Arial"/>
                <w:szCs w:val="20"/>
              </w:rPr>
            </w:pPr>
          </w:p>
        </w:tc>
        <w:tc>
          <w:tcPr>
            <w:tcW w:w="3984" w:type="pct"/>
            <w:gridSpan w:val="5"/>
            <w:tcBorders>
              <w:top w:val="nil"/>
            </w:tcBorders>
          </w:tcPr>
          <w:p w14:paraId="3C881051" w14:textId="77777777" w:rsidR="00A25D92" w:rsidRPr="003E1716" w:rsidRDefault="00A25D92" w:rsidP="003E1716">
            <w:pPr>
              <w:pStyle w:val="TableText"/>
            </w:pPr>
            <w:r w:rsidRPr="003E1716">
              <w:t>Definition:</w:t>
            </w:r>
          </w:p>
        </w:tc>
      </w:tr>
    </w:tbl>
    <w:p w14:paraId="2B6A1D4F" w14:textId="77777777" w:rsidR="00C45EAB" w:rsidRPr="00A25D92" w:rsidRDefault="00C45EAB" w:rsidP="00C45EAB">
      <w:pPr>
        <w:pStyle w:val="BodyText"/>
        <w:rPr>
          <w:sz w:val="2"/>
          <w:szCs w:val="2"/>
        </w:rPr>
      </w:pPr>
      <w:bookmarkStart w:id="376" w:name="ColumnTitle_93"/>
      <w:bookmarkEnd w:id="376"/>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576"/>
      </w:tblGrid>
      <w:tr w:rsidR="00E61EBB" w:rsidRPr="00A25D92" w14:paraId="2D29FDDC"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0F3344C" w14:textId="609A6013" w:rsidR="00A25D92" w:rsidRPr="00A25D92" w:rsidRDefault="004A48D2" w:rsidP="00603741">
            <w:pPr>
              <w:pStyle w:val="TableHeading"/>
            </w:pPr>
            <w:bookmarkStart w:id="377" w:name="ColumnTitle_94"/>
            <w:bookmarkEnd w:id="377"/>
            <w:r>
              <w:t>Current Logic</w:t>
            </w:r>
          </w:p>
        </w:tc>
      </w:tr>
      <w:tr w:rsidR="00A25D92" w:rsidRPr="00A25D92" w14:paraId="7DC13D19"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3EFCA7E1" w14:textId="77777777" w:rsidR="00A25D92" w:rsidRPr="00A25D92" w:rsidRDefault="00A25D92" w:rsidP="00A25D92">
            <w:pPr>
              <w:pStyle w:val="TableText"/>
            </w:pPr>
          </w:p>
        </w:tc>
      </w:tr>
    </w:tbl>
    <w:p w14:paraId="0C25F6B5" w14:textId="77777777" w:rsidR="004A48D2" w:rsidRDefault="004A48D2" w:rsidP="00B24FA3">
      <w:pPr>
        <w:pStyle w:val="Heading5"/>
        <w:numPr>
          <w:ilvl w:val="0"/>
          <w:numId w:val="0"/>
        </w:numPr>
        <w:ind w:left="1440"/>
      </w:pPr>
      <w:bookmarkStart w:id="378" w:name="_Toc381778438"/>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4A48D2" w:rsidRPr="00A25D92" w14:paraId="5C89C51B" w14:textId="77777777" w:rsidTr="00A405F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3E252A8" w14:textId="77777777" w:rsidR="004A48D2" w:rsidRPr="00A25D92" w:rsidRDefault="004A48D2" w:rsidP="00603741">
            <w:pPr>
              <w:pStyle w:val="TableHeading"/>
            </w:pPr>
            <w:r w:rsidRPr="00A25D92">
              <w:t>Modified Logic (Changes are in bold)</w:t>
            </w:r>
          </w:p>
        </w:tc>
      </w:tr>
      <w:tr w:rsidR="004A48D2" w:rsidRPr="00A25D92" w14:paraId="4D703E21" w14:textId="77777777" w:rsidTr="00A405FB">
        <w:trPr>
          <w:cantSplit/>
        </w:trPr>
        <w:tc>
          <w:tcPr>
            <w:tcW w:w="5000" w:type="pct"/>
            <w:tcBorders>
              <w:top w:val="single" w:sz="6" w:space="0" w:color="000000"/>
              <w:left w:val="single" w:sz="6" w:space="0" w:color="000000"/>
              <w:bottom w:val="single" w:sz="6" w:space="0" w:color="000000"/>
              <w:right w:val="single" w:sz="6" w:space="0" w:color="000000"/>
            </w:tcBorders>
          </w:tcPr>
          <w:p w14:paraId="2C5B80FD" w14:textId="77777777" w:rsidR="004A48D2" w:rsidRPr="00A25D92" w:rsidRDefault="004A48D2" w:rsidP="00A405FB">
            <w:pPr>
              <w:pStyle w:val="TableText"/>
            </w:pPr>
          </w:p>
        </w:tc>
      </w:tr>
    </w:tbl>
    <w:p w14:paraId="7951EA87" w14:textId="77777777" w:rsidR="00B27153" w:rsidRDefault="00B27153" w:rsidP="00B24FA3">
      <w:pPr>
        <w:pStyle w:val="Heading5"/>
      </w:pPr>
      <w:bookmarkStart w:id="379" w:name="_Toc433793146"/>
      <w:r>
        <w:t>Dialog</w:t>
      </w:r>
      <w:bookmarkEnd w:id="378"/>
      <w:bookmarkEnd w:id="379"/>
    </w:p>
    <w:p w14:paraId="79E2D3C9" w14:textId="50B505F6" w:rsidR="00FB4921" w:rsidRDefault="00FB4921" w:rsidP="00FB4921">
      <w:pPr>
        <w:pStyle w:val="Caption"/>
      </w:pPr>
      <w:bookmarkStart w:id="380" w:name="_Toc433792463"/>
      <w:r>
        <w:t xml:space="preserve">Table </w:t>
      </w:r>
      <w:fldSimple w:instr=" SEQ Table \* ARABIC ">
        <w:r w:rsidR="00B57892">
          <w:rPr>
            <w:noProof/>
          </w:rPr>
          <w:t>35</w:t>
        </w:r>
      </w:fldSimple>
      <w:r>
        <w:t>: Dialog</w:t>
      </w:r>
      <w:bookmarkEnd w:id="3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s to the DIALOG file by message description, enhancement category, condition, current message description, and modified message."/>
      </w:tblPr>
      <w:tblGrid>
        <w:gridCol w:w="3132"/>
        <w:gridCol w:w="1011"/>
        <w:gridCol w:w="1254"/>
        <w:gridCol w:w="1440"/>
        <w:gridCol w:w="2739"/>
      </w:tblGrid>
      <w:tr w:rsidR="00E61EBB" w:rsidRPr="00B41DDA" w14:paraId="6F8F8A84" w14:textId="77777777" w:rsidTr="003D34F4">
        <w:trPr>
          <w:cantSplit/>
          <w:tblHeader/>
        </w:trPr>
        <w:tc>
          <w:tcPr>
            <w:tcW w:w="1635" w:type="pct"/>
            <w:shd w:val="clear" w:color="auto" w:fill="F2F2F2" w:themeFill="background1" w:themeFillShade="F2"/>
            <w:vAlign w:val="center"/>
          </w:tcPr>
          <w:p w14:paraId="70F8C9A7" w14:textId="77777777" w:rsidR="00B41DDA" w:rsidRPr="00B41DDA" w:rsidRDefault="00B41DDA" w:rsidP="00603741">
            <w:pPr>
              <w:pStyle w:val="TableHeading"/>
            </w:pPr>
            <w:bookmarkStart w:id="381" w:name="ColumnTitle_96"/>
            <w:bookmarkEnd w:id="381"/>
            <w:r w:rsidRPr="00B41DDA">
              <w:t>Dialog</w:t>
            </w:r>
          </w:p>
        </w:tc>
        <w:tc>
          <w:tcPr>
            <w:tcW w:w="3365" w:type="pct"/>
            <w:gridSpan w:val="4"/>
            <w:shd w:val="clear" w:color="auto" w:fill="F2F2F2" w:themeFill="background1" w:themeFillShade="F2"/>
            <w:vAlign w:val="center"/>
          </w:tcPr>
          <w:p w14:paraId="135CF0D3" w14:textId="77777777" w:rsidR="00B41DDA" w:rsidRPr="00B41DDA" w:rsidRDefault="00B41DDA" w:rsidP="00603741">
            <w:pPr>
              <w:pStyle w:val="TableHeading"/>
            </w:pPr>
            <w:r w:rsidRPr="00B41DDA">
              <w:t>Instructions</w:t>
            </w:r>
          </w:p>
        </w:tc>
      </w:tr>
      <w:tr w:rsidR="00E61EBB" w:rsidRPr="00B41DDA" w14:paraId="604064C5" w14:textId="77777777" w:rsidTr="003D34F4">
        <w:trPr>
          <w:cantSplit/>
        </w:trPr>
        <w:tc>
          <w:tcPr>
            <w:tcW w:w="1635" w:type="pct"/>
            <w:shd w:val="clear" w:color="auto" w:fill="F2F2F2" w:themeFill="background1" w:themeFillShade="F2"/>
          </w:tcPr>
          <w:p w14:paraId="70C1EF2C" w14:textId="77777777" w:rsidR="00B41DDA" w:rsidRPr="00B41DDA" w:rsidRDefault="00B41DDA" w:rsidP="00B41DDA">
            <w:pPr>
              <w:pStyle w:val="TableText"/>
              <w:rPr>
                <w:b/>
              </w:rPr>
            </w:pPr>
            <w:r w:rsidRPr="00B41DDA">
              <w:rPr>
                <w:b/>
              </w:rPr>
              <w:t>Dialog Message (Description)</w:t>
            </w:r>
          </w:p>
        </w:tc>
        <w:tc>
          <w:tcPr>
            <w:tcW w:w="3365" w:type="pct"/>
            <w:gridSpan w:val="4"/>
            <w:tcBorders>
              <w:bottom w:val="single" w:sz="4" w:space="0" w:color="auto"/>
            </w:tcBorders>
          </w:tcPr>
          <w:p w14:paraId="5B0169B0" w14:textId="77777777" w:rsidR="00B41DDA" w:rsidRPr="003E1716" w:rsidRDefault="00B41DDA" w:rsidP="003E1716">
            <w:pPr>
              <w:pStyle w:val="TableText"/>
            </w:pPr>
          </w:p>
        </w:tc>
      </w:tr>
      <w:tr w:rsidR="001615A5" w:rsidRPr="00B41DDA" w14:paraId="26FFE5E9" w14:textId="77777777" w:rsidTr="003E1716">
        <w:trPr>
          <w:cantSplit/>
        </w:trPr>
        <w:tc>
          <w:tcPr>
            <w:tcW w:w="1635" w:type="pct"/>
            <w:shd w:val="clear" w:color="auto" w:fill="F2F2F2" w:themeFill="background1" w:themeFillShade="F2"/>
          </w:tcPr>
          <w:p w14:paraId="2166BF9F" w14:textId="77777777" w:rsidR="00B41DDA" w:rsidRPr="00B41DDA" w:rsidRDefault="00B41DDA" w:rsidP="00B41DDA">
            <w:pPr>
              <w:pStyle w:val="TableText"/>
              <w:rPr>
                <w:b/>
              </w:rPr>
            </w:pPr>
            <w:r w:rsidRPr="00B41DDA">
              <w:rPr>
                <w:b/>
              </w:rPr>
              <w:t>Enhancement Category</w:t>
            </w:r>
          </w:p>
        </w:tc>
        <w:tc>
          <w:tcPr>
            <w:tcW w:w="528" w:type="pct"/>
            <w:tcBorders>
              <w:right w:val="nil"/>
            </w:tcBorders>
          </w:tcPr>
          <w:p w14:paraId="7DD1F95F" w14:textId="77777777" w:rsidR="00B41DDA" w:rsidRPr="003E1716" w:rsidRDefault="00526930" w:rsidP="003E1716">
            <w:pPr>
              <w:pStyle w:val="TableText"/>
            </w:pPr>
            <w:r w:rsidRPr="003E1716">
              <w:fldChar w:fldCharType="begin">
                <w:ffData>
                  <w:name w:val="Check124"/>
                  <w:enabled/>
                  <w:calcOnExit w:val="0"/>
                  <w:statusText w:type="text" w:val="New"/>
                  <w:checkBox>
                    <w:sizeAuto/>
                    <w:default w:val="0"/>
                    <w:checked w:val="0"/>
                  </w:checkBox>
                </w:ffData>
              </w:fldChar>
            </w:r>
            <w:bookmarkStart w:id="382" w:name="Check124"/>
            <w:r w:rsidRPr="003E1716">
              <w:instrText xml:space="preserve"> FORMCHECKBOX </w:instrText>
            </w:r>
            <w:r w:rsidR="006A2DFA">
              <w:fldChar w:fldCharType="separate"/>
            </w:r>
            <w:r w:rsidRPr="003E1716">
              <w:fldChar w:fldCharType="end"/>
            </w:r>
            <w:bookmarkEnd w:id="382"/>
            <w:r w:rsidR="00B41DDA" w:rsidRPr="003E1716">
              <w:t xml:space="preserve"> New</w:t>
            </w:r>
          </w:p>
        </w:tc>
        <w:tc>
          <w:tcPr>
            <w:tcW w:w="655" w:type="pct"/>
            <w:tcBorders>
              <w:left w:val="nil"/>
              <w:right w:val="nil"/>
            </w:tcBorders>
          </w:tcPr>
          <w:p w14:paraId="7B589DB4" w14:textId="77777777" w:rsidR="00B41DDA" w:rsidRPr="003E1716" w:rsidRDefault="00526930" w:rsidP="003E1716">
            <w:pPr>
              <w:pStyle w:val="TableText"/>
            </w:pPr>
            <w:r w:rsidRPr="003E1716">
              <w:fldChar w:fldCharType="begin">
                <w:ffData>
                  <w:name w:val="Check125"/>
                  <w:enabled/>
                  <w:calcOnExit w:val="0"/>
                  <w:statusText w:type="text" w:val="Modify"/>
                  <w:checkBox>
                    <w:sizeAuto/>
                    <w:default w:val="0"/>
                    <w:checked w:val="0"/>
                  </w:checkBox>
                </w:ffData>
              </w:fldChar>
            </w:r>
            <w:bookmarkStart w:id="383" w:name="Check125"/>
            <w:r w:rsidRPr="003E1716">
              <w:instrText xml:space="preserve"> FORMCHECKBOX </w:instrText>
            </w:r>
            <w:r w:rsidR="006A2DFA">
              <w:fldChar w:fldCharType="separate"/>
            </w:r>
            <w:r w:rsidRPr="003E1716">
              <w:fldChar w:fldCharType="end"/>
            </w:r>
            <w:bookmarkEnd w:id="383"/>
            <w:r w:rsidR="00B41DDA" w:rsidRPr="003E1716">
              <w:t xml:space="preserve"> Modify</w:t>
            </w:r>
          </w:p>
        </w:tc>
        <w:tc>
          <w:tcPr>
            <w:tcW w:w="752" w:type="pct"/>
            <w:tcBorders>
              <w:left w:val="nil"/>
              <w:right w:val="nil"/>
            </w:tcBorders>
          </w:tcPr>
          <w:p w14:paraId="11A70DAF" w14:textId="77777777" w:rsidR="00B41DDA" w:rsidRPr="003E1716" w:rsidRDefault="00526930" w:rsidP="003E1716">
            <w:pPr>
              <w:pStyle w:val="TableText"/>
            </w:pPr>
            <w:r w:rsidRPr="003E1716">
              <w:fldChar w:fldCharType="begin">
                <w:ffData>
                  <w:name w:val="Check126"/>
                  <w:enabled/>
                  <w:calcOnExit w:val="0"/>
                  <w:statusText w:type="text" w:val="Delete"/>
                  <w:checkBox>
                    <w:sizeAuto/>
                    <w:default w:val="0"/>
                    <w:checked w:val="0"/>
                  </w:checkBox>
                </w:ffData>
              </w:fldChar>
            </w:r>
            <w:bookmarkStart w:id="384" w:name="Check126"/>
            <w:r w:rsidRPr="003E1716">
              <w:instrText xml:space="preserve"> FORMCHECKBOX </w:instrText>
            </w:r>
            <w:r w:rsidR="006A2DFA">
              <w:fldChar w:fldCharType="separate"/>
            </w:r>
            <w:r w:rsidRPr="003E1716">
              <w:fldChar w:fldCharType="end"/>
            </w:r>
            <w:bookmarkEnd w:id="384"/>
            <w:r w:rsidR="00B41DDA" w:rsidRPr="003E1716">
              <w:t xml:space="preserve"> Delete</w:t>
            </w:r>
          </w:p>
        </w:tc>
        <w:tc>
          <w:tcPr>
            <w:tcW w:w="1430" w:type="pct"/>
            <w:tcBorders>
              <w:left w:val="nil"/>
            </w:tcBorders>
          </w:tcPr>
          <w:p w14:paraId="50C4BFD3" w14:textId="77777777" w:rsidR="00B41DDA" w:rsidRPr="003E1716" w:rsidRDefault="00526930" w:rsidP="003E1716">
            <w:pPr>
              <w:pStyle w:val="TableText"/>
            </w:pPr>
            <w:r w:rsidRPr="003E1716">
              <w:fldChar w:fldCharType="begin">
                <w:ffData>
                  <w:name w:val="Check127"/>
                  <w:enabled/>
                  <w:calcOnExit w:val="0"/>
                  <w:statusText w:type="text" w:val="No change"/>
                  <w:checkBox>
                    <w:size w:val="20"/>
                    <w:default w:val="0"/>
                    <w:checked w:val="0"/>
                  </w:checkBox>
                </w:ffData>
              </w:fldChar>
            </w:r>
            <w:bookmarkStart w:id="385" w:name="Check127"/>
            <w:r w:rsidRPr="003E1716">
              <w:instrText xml:space="preserve"> FORMCHECKBOX </w:instrText>
            </w:r>
            <w:r w:rsidR="006A2DFA">
              <w:fldChar w:fldCharType="separate"/>
            </w:r>
            <w:r w:rsidRPr="003E1716">
              <w:fldChar w:fldCharType="end"/>
            </w:r>
            <w:bookmarkEnd w:id="385"/>
            <w:r w:rsidR="00B41DDA" w:rsidRPr="003E1716">
              <w:t xml:space="preserve"> No Change</w:t>
            </w:r>
          </w:p>
        </w:tc>
      </w:tr>
      <w:tr w:rsidR="00B41DDA" w:rsidRPr="00B41DDA" w14:paraId="17F08140" w14:textId="77777777" w:rsidTr="003D34F4">
        <w:trPr>
          <w:cantSplit/>
        </w:trPr>
        <w:tc>
          <w:tcPr>
            <w:tcW w:w="1635" w:type="pct"/>
            <w:shd w:val="clear" w:color="auto" w:fill="F2F2F2" w:themeFill="background1" w:themeFillShade="F2"/>
          </w:tcPr>
          <w:p w14:paraId="4223D078" w14:textId="77777777" w:rsidR="00B41DDA" w:rsidRPr="00B41DDA" w:rsidRDefault="00B41DDA" w:rsidP="00B41DDA">
            <w:pPr>
              <w:pStyle w:val="TableText"/>
              <w:rPr>
                <w:b/>
              </w:rPr>
            </w:pPr>
            <w:r w:rsidRPr="00B41DDA">
              <w:rPr>
                <w:b/>
              </w:rPr>
              <w:t>Dialog Message (Description) Condition</w:t>
            </w:r>
          </w:p>
        </w:tc>
        <w:tc>
          <w:tcPr>
            <w:tcW w:w="3365" w:type="pct"/>
            <w:gridSpan w:val="4"/>
          </w:tcPr>
          <w:p w14:paraId="7301679A" w14:textId="77777777" w:rsidR="00B41DDA" w:rsidRPr="003E1716" w:rsidRDefault="00B41DDA" w:rsidP="003E1716">
            <w:pPr>
              <w:pStyle w:val="TableText"/>
            </w:pPr>
          </w:p>
        </w:tc>
      </w:tr>
      <w:tr w:rsidR="00B41DDA" w:rsidRPr="00B41DDA" w14:paraId="102696EA" w14:textId="77777777" w:rsidTr="003D34F4">
        <w:trPr>
          <w:cantSplit/>
        </w:trPr>
        <w:tc>
          <w:tcPr>
            <w:tcW w:w="1635" w:type="pct"/>
            <w:shd w:val="clear" w:color="auto" w:fill="F2F2F2" w:themeFill="background1" w:themeFillShade="F2"/>
          </w:tcPr>
          <w:p w14:paraId="009B22EF" w14:textId="77777777" w:rsidR="00B41DDA" w:rsidRPr="00B41DDA" w:rsidRDefault="00B41DDA" w:rsidP="00B41DDA">
            <w:pPr>
              <w:pStyle w:val="TableText"/>
              <w:rPr>
                <w:b/>
              </w:rPr>
            </w:pPr>
            <w:r w:rsidRPr="00B41DDA">
              <w:rPr>
                <w:b/>
              </w:rPr>
              <w:t>Current Dialog Message (Description)</w:t>
            </w:r>
          </w:p>
        </w:tc>
        <w:tc>
          <w:tcPr>
            <w:tcW w:w="3365" w:type="pct"/>
            <w:gridSpan w:val="4"/>
          </w:tcPr>
          <w:p w14:paraId="5A97E485" w14:textId="77777777" w:rsidR="00B41DDA" w:rsidRPr="003E1716" w:rsidRDefault="00B41DDA" w:rsidP="003E1716">
            <w:pPr>
              <w:pStyle w:val="TableText"/>
            </w:pPr>
          </w:p>
        </w:tc>
      </w:tr>
      <w:tr w:rsidR="00B41DDA" w:rsidRPr="00B41DDA" w14:paraId="671CE375" w14:textId="77777777" w:rsidTr="003D34F4">
        <w:trPr>
          <w:cantSplit/>
        </w:trPr>
        <w:tc>
          <w:tcPr>
            <w:tcW w:w="1635" w:type="pct"/>
            <w:shd w:val="clear" w:color="auto" w:fill="F2F2F2" w:themeFill="background1" w:themeFillShade="F2"/>
          </w:tcPr>
          <w:p w14:paraId="337850B9" w14:textId="77777777" w:rsidR="00B41DDA" w:rsidRPr="00B41DDA" w:rsidRDefault="00B41DDA" w:rsidP="00B41DDA">
            <w:pPr>
              <w:pStyle w:val="TableText"/>
              <w:rPr>
                <w:b/>
              </w:rPr>
            </w:pPr>
            <w:r w:rsidRPr="00B41DDA">
              <w:rPr>
                <w:b/>
              </w:rPr>
              <w:t xml:space="preserve">Modified Dialog Message (Description) </w:t>
            </w:r>
            <w:r w:rsidRPr="00B41DDA">
              <w:rPr>
                <w:b/>
              </w:rPr>
              <w:br/>
              <w:t>(Changes are in bold)</w:t>
            </w:r>
          </w:p>
        </w:tc>
        <w:tc>
          <w:tcPr>
            <w:tcW w:w="3365" w:type="pct"/>
            <w:gridSpan w:val="4"/>
          </w:tcPr>
          <w:p w14:paraId="29BD8826" w14:textId="77777777" w:rsidR="00B41DDA" w:rsidRPr="003E1716" w:rsidRDefault="00B41DDA" w:rsidP="003E1716">
            <w:pPr>
              <w:pStyle w:val="TableText"/>
            </w:pPr>
          </w:p>
        </w:tc>
      </w:tr>
    </w:tbl>
    <w:p w14:paraId="5A4EEE8C" w14:textId="77777777" w:rsidR="00B777DA" w:rsidRDefault="00B777DA" w:rsidP="00B24FA3">
      <w:pPr>
        <w:pStyle w:val="Heading5"/>
      </w:pPr>
      <w:bookmarkStart w:id="386" w:name="_Toc381778439"/>
      <w:bookmarkStart w:id="387" w:name="_Toc433793147"/>
      <w:r>
        <w:t>Help Frame</w:t>
      </w:r>
      <w:bookmarkEnd w:id="386"/>
      <w:bookmarkEnd w:id="387"/>
    </w:p>
    <w:p w14:paraId="45814F92" w14:textId="0765FF24" w:rsidR="00FB4921" w:rsidRDefault="00FB4921" w:rsidP="00FB4921">
      <w:pPr>
        <w:pStyle w:val="Caption"/>
      </w:pPr>
      <w:bookmarkStart w:id="388" w:name="_Toc433792464"/>
      <w:r>
        <w:lastRenderedPageBreak/>
        <w:t xml:space="preserve">Table </w:t>
      </w:r>
      <w:fldSimple w:instr=" SEQ Table \* ARABIC ">
        <w:r w:rsidR="00B57892">
          <w:rPr>
            <w:noProof/>
          </w:rPr>
          <w:t>36</w:t>
        </w:r>
      </w:fldSimple>
      <w:r>
        <w:t>: Help Frame</w:t>
      </w:r>
      <w:bookmarkEnd w:id="3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elp frame changes by text, enhancement category, and calling mechanism."/>
      </w:tblPr>
      <w:tblGrid>
        <w:gridCol w:w="3014"/>
        <w:gridCol w:w="1036"/>
        <w:gridCol w:w="1473"/>
        <w:gridCol w:w="1657"/>
        <w:gridCol w:w="2396"/>
      </w:tblGrid>
      <w:tr w:rsidR="00E61EBB" w:rsidRPr="00471674" w14:paraId="7706CF04" w14:textId="77777777" w:rsidTr="003D34F4">
        <w:trPr>
          <w:cantSplit/>
          <w:tblHeader/>
        </w:trPr>
        <w:tc>
          <w:tcPr>
            <w:tcW w:w="1574" w:type="pct"/>
            <w:shd w:val="clear" w:color="auto" w:fill="F2F2F2" w:themeFill="background1" w:themeFillShade="F2"/>
          </w:tcPr>
          <w:p w14:paraId="7328B052" w14:textId="77777777" w:rsidR="00471674" w:rsidRPr="00471674" w:rsidRDefault="00471674" w:rsidP="00603741">
            <w:pPr>
              <w:pStyle w:val="TableHeading"/>
            </w:pPr>
            <w:bookmarkStart w:id="389" w:name="ColumnTitle_98"/>
            <w:bookmarkEnd w:id="389"/>
            <w:r w:rsidRPr="00471674">
              <w:t>Help Frame</w:t>
            </w:r>
          </w:p>
        </w:tc>
        <w:tc>
          <w:tcPr>
            <w:tcW w:w="3426" w:type="pct"/>
            <w:gridSpan w:val="4"/>
            <w:tcBorders>
              <w:bottom w:val="single" w:sz="4" w:space="0" w:color="auto"/>
            </w:tcBorders>
            <w:shd w:val="clear" w:color="auto" w:fill="F2F2F2" w:themeFill="background1" w:themeFillShade="F2"/>
          </w:tcPr>
          <w:p w14:paraId="7B012C20" w14:textId="77777777" w:rsidR="00471674" w:rsidRPr="00471674" w:rsidRDefault="00471674" w:rsidP="00603741">
            <w:pPr>
              <w:pStyle w:val="TableHeading"/>
            </w:pPr>
            <w:r w:rsidRPr="00471674">
              <w:t>Description</w:t>
            </w:r>
          </w:p>
        </w:tc>
      </w:tr>
      <w:tr w:rsidR="00E61EBB" w:rsidRPr="00471674" w14:paraId="44101FF8" w14:textId="77777777" w:rsidTr="003D34F4">
        <w:trPr>
          <w:cantSplit/>
        </w:trPr>
        <w:tc>
          <w:tcPr>
            <w:tcW w:w="1574" w:type="pct"/>
            <w:shd w:val="clear" w:color="auto" w:fill="F2F2F2" w:themeFill="background1" w:themeFillShade="F2"/>
          </w:tcPr>
          <w:p w14:paraId="5B40D559" w14:textId="77777777" w:rsidR="00471674" w:rsidRPr="00471674" w:rsidRDefault="00471674" w:rsidP="00471674">
            <w:pPr>
              <w:pStyle w:val="TableText"/>
              <w:rPr>
                <w:b/>
              </w:rPr>
            </w:pPr>
            <w:r w:rsidRPr="00471674">
              <w:rPr>
                <w:b/>
              </w:rPr>
              <w:t>Help Frame Text</w:t>
            </w:r>
          </w:p>
        </w:tc>
        <w:tc>
          <w:tcPr>
            <w:tcW w:w="3426" w:type="pct"/>
            <w:gridSpan w:val="4"/>
            <w:tcBorders>
              <w:bottom w:val="single" w:sz="4" w:space="0" w:color="auto"/>
            </w:tcBorders>
          </w:tcPr>
          <w:p w14:paraId="61458BC6" w14:textId="77777777" w:rsidR="00471674" w:rsidRPr="003E1716" w:rsidRDefault="00471674" w:rsidP="003E1716">
            <w:pPr>
              <w:pStyle w:val="TableText"/>
            </w:pPr>
          </w:p>
        </w:tc>
      </w:tr>
      <w:tr w:rsidR="001615A5" w:rsidRPr="00471674" w14:paraId="520907A0" w14:textId="77777777" w:rsidTr="001615A5">
        <w:trPr>
          <w:cantSplit/>
        </w:trPr>
        <w:tc>
          <w:tcPr>
            <w:tcW w:w="1574" w:type="pct"/>
            <w:shd w:val="clear" w:color="auto" w:fill="F2F2F2" w:themeFill="background1" w:themeFillShade="F2"/>
          </w:tcPr>
          <w:p w14:paraId="39A73C4B" w14:textId="77777777" w:rsidR="00471674" w:rsidRPr="00471674" w:rsidRDefault="00471674" w:rsidP="00471674">
            <w:pPr>
              <w:pStyle w:val="TableText"/>
              <w:rPr>
                <w:b/>
              </w:rPr>
            </w:pPr>
            <w:r w:rsidRPr="00471674">
              <w:rPr>
                <w:b/>
              </w:rPr>
              <w:t>Enhancement Category</w:t>
            </w:r>
          </w:p>
        </w:tc>
        <w:tc>
          <w:tcPr>
            <w:tcW w:w="541" w:type="pct"/>
            <w:tcBorders>
              <w:right w:val="nil"/>
            </w:tcBorders>
          </w:tcPr>
          <w:p w14:paraId="5FC0E2DC" w14:textId="77777777" w:rsidR="00471674" w:rsidRPr="003E1716" w:rsidRDefault="00F366CC" w:rsidP="003E1716">
            <w:pPr>
              <w:pStyle w:val="TableText"/>
            </w:pPr>
            <w:r w:rsidRPr="003E1716">
              <w:fldChar w:fldCharType="begin">
                <w:ffData>
                  <w:name w:val="Check128"/>
                  <w:enabled/>
                  <w:calcOnExit w:val="0"/>
                  <w:statusText w:type="text" w:val="New"/>
                  <w:checkBox>
                    <w:sizeAuto/>
                    <w:default w:val="0"/>
                    <w:checked w:val="0"/>
                  </w:checkBox>
                </w:ffData>
              </w:fldChar>
            </w:r>
            <w:bookmarkStart w:id="390" w:name="Check128"/>
            <w:r w:rsidRPr="003E1716">
              <w:instrText xml:space="preserve"> FORMCHECKBOX </w:instrText>
            </w:r>
            <w:r w:rsidR="006A2DFA">
              <w:fldChar w:fldCharType="separate"/>
            </w:r>
            <w:r w:rsidRPr="003E1716">
              <w:fldChar w:fldCharType="end"/>
            </w:r>
            <w:bookmarkEnd w:id="390"/>
            <w:r w:rsidR="00471674" w:rsidRPr="003E1716">
              <w:t xml:space="preserve"> New</w:t>
            </w:r>
          </w:p>
        </w:tc>
        <w:tc>
          <w:tcPr>
            <w:tcW w:w="769" w:type="pct"/>
            <w:tcBorders>
              <w:left w:val="nil"/>
              <w:right w:val="nil"/>
            </w:tcBorders>
          </w:tcPr>
          <w:p w14:paraId="05CBF50E" w14:textId="77777777" w:rsidR="00471674" w:rsidRPr="003E1716" w:rsidRDefault="00F366CC" w:rsidP="003E1716">
            <w:pPr>
              <w:pStyle w:val="TableText"/>
            </w:pPr>
            <w:r w:rsidRPr="003E1716">
              <w:fldChar w:fldCharType="begin">
                <w:ffData>
                  <w:name w:val="Check129"/>
                  <w:enabled/>
                  <w:calcOnExit w:val="0"/>
                  <w:statusText w:type="text" w:val="Modify"/>
                  <w:checkBox>
                    <w:sizeAuto/>
                    <w:default w:val="0"/>
                    <w:checked w:val="0"/>
                  </w:checkBox>
                </w:ffData>
              </w:fldChar>
            </w:r>
            <w:bookmarkStart w:id="391" w:name="Check129"/>
            <w:r w:rsidRPr="003E1716">
              <w:instrText xml:space="preserve"> FORMCHECKBOX </w:instrText>
            </w:r>
            <w:r w:rsidR="006A2DFA">
              <w:fldChar w:fldCharType="separate"/>
            </w:r>
            <w:r w:rsidRPr="003E1716">
              <w:fldChar w:fldCharType="end"/>
            </w:r>
            <w:bookmarkEnd w:id="391"/>
            <w:r w:rsidR="00471674" w:rsidRPr="003E1716">
              <w:t xml:space="preserve"> Modify</w:t>
            </w:r>
          </w:p>
        </w:tc>
        <w:tc>
          <w:tcPr>
            <w:tcW w:w="865" w:type="pct"/>
            <w:tcBorders>
              <w:left w:val="nil"/>
              <w:right w:val="nil"/>
            </w:tcBorders>
          </w:tcPr>
          <w:p w14:paraId="7C84D979" w14:textId="77777777" w:rsidR="00471674" w:rsidRPr="003E1716" w:rsidRDefault="00F366CC" w:rsidP="003E1716">
            <w:pPr>
              <w:pStyle w:val="TableText"/>
            </w:pPr>
            <w:r w:rsidRPr="003E1716">
              <w:fldChar w:fldCharType="begin">
                <w:ffData>
                  <w:name w:val="Check130"/>
                  <w:enabled/>
                  <w:calcOnExit w:val="0"/>
                  <w:statusText w:type="text" w:val="Delete"/>
                  <w:checkBox>
                    <w:sizeAuto/>
                    <w:default w:val="0"/>
                    <w:checked w:val="0"/>
                  </w:checkBox>
                </w:ffData>
              </w:fldChar>
            </w:r>
            <w:bookmarkStart w:id="392" w:name="Check130"/>
            <w:r w:rsidRPr="003E1716">
              <w:instrText xml:space="preserve"> FORMCHECKBOX </w:instrText>
            </w:r>
            <w:r w:rsidR="006A2DFA">
              <w:fldChar w:fldCharType="separate"/>
            </w:r>
            <w:r w:rsidRPr="003E1716">
              <w:fldChar w:fldCharType="end"/>
            </w:r>
            <w:bookmarkEnd w:id="392"/>
            <w:r w:rsidR="00471674" w:rsidRPr="003E1716">
              <w:t xml:space="preserve"> Delete</w:t>
            </w:r>
          </w:p>
        </w:tc>
        <w:tc>
          <w:tcPr>
            <w:tcW w:w="1251" w:type="pct"/>
            <w:tcBorders>
              <w:left w:val="nil"/>
            </w:tcBorders>
          </w:tcPr>
          <w:p w14:paraId="0F97EA6D" w14:textId="77777777" w:rsidR="00471674" w:rsidRPr="003E1716" w:rsidRDefault="00F366CC" w:rsidP="003E1716">
            <w:pPr>
              <w:pStyle w:val="TableText"/>
            </w:pPr>
            <w:r w:rsidRPr="003E1716">
              <w:fldChar w:fldCharType="begin">
                <w:ffData>
                  <w:name w:val="Check131"/>
                  <w:enabled/>
                  <w:calcOnExit w:val="0"/>
                  <w:statusText w:type="text" w:val="No change"/>
                  <w:checkBox>
                    <w:sizeAuto/>
                    <w:default w:val="0"/>
                    <w:checked w:val="0"/>
                  </w:checkBox>
                </w:ffData>
              </w:fldChar>
            </w:r>
            <w:bookmarkStart w:id="393" w:name="Check131"/>
            <w:r w:rsidRPr="003E1716">
              <w:instrText xml:space="preserve"> FORMCHECKBOX </w:instrText>
            </w:r>
            <w:r w:rsidR="006A2DFA">
              <w:fldChar w:fldCharType="separate"/>
            </w:r>
            <w:r w:rsidRPr="003E1716">
              <w:fldChar w:fldCharType="end"/>
            </w:r>
            <w:bookmarkEnd w:id="393"/>
            <w:r w:rsidR="00471674" w:rsidRPr="003E1716">
              <w:t xml:space="preserve"> No Change</w:t>
            </w:r>
          </w:p>
        </w:tc>
      </w:tr>
      <w:tr w:rsidR="00471674" w:rsidRPr="00471674" w14:paraId="6DF3E1A4" w14:textId="77777777" w:rsidTr="003D34F4">
        <w:trPr>
          <w:cantSplit/>
        </w:trPr>
        <w:tc>
          <w:tcPr>
            <w:tcW w:w="1574" w:type="pct"/>
            <w:shd w:val="clear" w:color="auto" w:fill="F2F2F2" w:themeFill="background1" w:themeFillShade="F2"/>
          </w:tcPr>
          <w:p w14:paraId="3F766F86" w14:textId="77777777" w:rsidR="00471674" w:rsidRPr="00471674" w:rsidRDefault="00471674" w:rsidP="00471674">
            <w:pPr>
              <w:pStyle w:val="TableText"/>
              <w:rPr>
                <w:b/>
              </w:rPr>
            </w:pPr>
            <w:r w:rsidRPr="00471674">
              <w:rPr>
                <w:b/>
              </w:rPr>
              <w:t>Help Frame Text Calling Mechanism</w:t>
            </w:r>
          </w:p>
        </w:tc>
        <w:tc>
          <w:tcPr>
            <w:tcW w:w="3426" w:type="pct"/>
            <w:gridSpan w:val="4"/>
          </w:tcPr>
          <w:p w14:paraId="3DA13ED2" w14:textId="77777777" w:rsidR="00471674" w:rsidRPr="003E1716" w:rsidRDefault="00471674" w:rsidP="003E1716">
            <w:pPr>
              <w:pStyle w:val="TableText"/>
            </w:pPr>
          </w:p>
        </w:tc>
      </w:tr>
    </w:tbl>
    <w:p w14:paraId="40244B3C" w14:textId="77777777" w:rsidR="00B41DDA" w:rsidRPr="00471674" w:rsidRDefault="00B41DDA" w:rsidP="00B41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Description of current Help Frame Text."/>
      </w:tblPr>
      <w:tblGrid>
        <w:gridCol w:w="9576"/>
      </w:tblGrid>
      <w:tr w:rsidR="00E61EBB" w:rsidRPr="00471674" w14:paraId="4EDBE5DE"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B6723F9" w14:textId="77777777" w:rsidR="00471674" w:rsidRPr="00471674" w:rsidRDefault="00471674" w:rsidP="00603741">
            <w:pPr>
              <w:pStyle w:val="TableHeading"/>
            </w:pPr>
            <w:bookmarkStart w:id="394" w:name="ColumnTitle_99"/>
            <w:bookmarkEnd w:id="394"/>
            <w:r w:rsidRPr="00471674">
              <w:t>Current Help Frame Text</w:t>
            </w:r>
          </w:p>
        </w:tc>
      </w:tr>
      <w:tr w:rsidR="00471674" w:rsidRPr="00471674" w14:paraId="7048C8E0"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650E4A64" w14:textId="77777777" w:rsidR="00471674" w:rsidRPr="00471674" w:rsidRDefault="00471674" w:rsidP="00471674">
            <w:pPr>
              <w:pStyle w:val="TableText"/>
            </w:pPr>
          </w:p>
        </w:tc>
      </w:tr>
    </w:tbl>
    <w:p w14:paraId="334F1E74" w14:textId="77777777" w:rsidR="00471674" w:rsidRPr="00471674" w:rsidRDefault="00471674" w:rsidP="00B41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Description of modified Help Frame Text."/>
      </w:tblPr>
      <w:tblGrid>
        <w:gridCol w:w="9576"/>
      </w:tblGrid>
      <w:tr w:rsidR="00E61EBB" w:rsidRPr="00471674" w14:paraId="06682988"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D502353" w14:textId="77777777" w:rsidR="00471674" w:rsidRPr="00471674" w:rsidRDefault="00471674" w:rsidP="00603741">
            <w:pPr>
              <w:pStyle w:val="TableHeading"/>
            </w:pPr>
            <w:bookmarkStart w:id="395" w:name="ColumnTitle_100"/>
            <w:bookmarkEnd w:id="395"/>
            <w:r w:rsidRPr="00471674">
              <w:t>Modified Help Frame Text (Changes are in bold)</w:t>
            </w:r>
          </w:p>
        </w:tc>
      </w:tr>
      <w:tr w:rsidR="00471674" w:rsidRPr="00471674" w14:paraId="6488A126"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650DFBFA" w14:textId="77777777" w:rsidR="00471674" w:rsidRPr="00471674" w:rsidRDefault="00471674" w:rsidP="00471674">
            <w:pPr>
              <w:pStyle w:val="TableText"/>
            </w:pPr>
          </w:p>
        </w:tc>
      </w:tr>
    </w:tbl>
    <w:p w14:paraId="689B2E41" w14:textId="77777777" w:rsidR="00C75F4C" w:rsidRDefault="00E17E2C" w:rsidP="00B24FA3">
      <w:pPr>
        <w:pStyle w:val="Heading5"/>
      </w:pPr>
      <w:bookmarkStart w:id="396" w:name="_Toc381778440"/>
      <w:bookmarkStart w:id="397" w:name="_Toc433793148"/>
      <w:r>
        <w:t>HL7 Application</w:t>
      </w:r>
      <w:r w:rsidR="00C75F4C">
        <w:t xml:space="preserve"> Parameter</w:t>
      </w:r>
      <w:bookmarkEnd w:id="396"/>
      <w:bookmarkEnd w:id="397"/>
    </w:p>
    <w:p w14:paraId="40E7A225" w14:textId="3D14110C" w:rsidR="00FB4921" w:rsidRDefault="00FB4921" w:rsidP="00FB4921">
      <w:pPr>
        <w:pStyle w:val="Caption"/>
      </w:pPr>
      <w:bookmarkStart w:id="398" w:name="_Toc433792465"/>
      <w:r>
        <w:t xml:space="preserve">Table </w:t>
      </w:r>
      <w:fldSimple w:instr=" SEQ Table \* ARABIC ">
        <w:r w:rsidR="00B57892">
          <w:rPr>
            <w:noProof/>
          </w:rPr>
          <w:t>37</w:t>
        </w:r>
      </w:fldSimple>
      <w:r>
        <w:t>: HL7 Application Parameter</w:t>
      </w:r>
      <w:bookmarkEnd w:id="3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name."/>
      </w:tblPr>
      <w:tblGrid>
        <w:gridCol w:w="3015"/>
        <w:gridCol w:w="6561"/>
      </w:tblGrid>
      <w:tr w:rsidR="00E61EBB" w:rsidRPr="0011027C" w14:paraId="792B1373" w14:textId="77777777" w:rsidTr="003D34F4">
        <w:trPr>
          <w:cantSplit/>
          <w:tblHeader/>
        </w:trPr>
        <w:tc>
          <w:tcPr>
            <w:tcW w:w="1574" w:type="pct"/>
            <w:shd w:val="clear" w:color="auto" w:fill="F2F2F2" w:themeFill="background1" w:themeFillShade="F2"/>
          </w:tcPr>
          <w:p w14:paraId="58B749FD" w14:textId="77777777" w:rsidR="0011027C" w:rsidRPr="0011027C" w:rsidRDefault="0011027C" w:rsidP="00603741">
            <w:pPr>
              <w:pStyle w:val="TableHeading"/>
            </w:pPr>
            <w:bookmarkStart w:id="399" w:name="ColumnTitle_102"/>
            <w:bookmarkEnd w:id="399"/>
            <w:r w:rsidRPr="0011027C">
              <w:t>HL7 Application Parameter Name</w:t>
            </w:r>
          </w:p>
        </w:tc>
        <w:tc>
          <w:tcPr>
            <w:tcW w:w="3426" w:type="pct"/>
            <w:tcBorders>
              <w:bottom w:val="single" w:sz="4" w:space="0" w:color="auto"/>
            </w:tcBorders>
            <w:shd w:val="clear" w:color="auto" w:fill="F2F2F2" w:themeFill="background1" w:themeFillShade="F2"/>
          </w:tcPr>
          <w:p w14:paraId="0A9E623A" w14:textId="77777777" w:rsidR="0011027C" w:rsidRPr="0011027C" w:rsidRDefault="0011027C" w:rsidP="00603741">
            <w:pPr>
              <w:pStyle w:val="TableHeading"/>
            </w:pPr>
            <w:r w:rsidRPr="0011027C">
              <w:t>Description</w:t>
            </w:r>
          </w:p>
        </w:tc>
      </w:tr>
    </w:tbl>
    <w:p w14:paraId="04960E74" w14:textId="77777777"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enhancement category."/>
      </w:tblPr>
      <w:tblGrid>
        <w:gridCol w:w="3014"/>
        <w:gridCol w:w="1036"/>
        <w:gridCol w:w="1473"/>
        <w:gridCol w:w="1657"/>
        <w:gridCol w:w="2396"/>
      </w:tblGrid>
      <w:tr w:rsidR="001615A5" w:rsidRPr="0011027C" w14:paraId="577FFB57" w14:textId="77777777" w:rsidTr="001615A5">
        <w:trPr>
          <w:cantSplit/>
        </w:trPr>
        <w:tc>
          <w:tcPr>
            <w:tcW w:w="1574" w:type="pct"/>
            <w:shd w:val="clear" w:color="auto" w:fill="F2F2F2" w:themeFill="background1" w:themeFillShade="F2"/>
          </w:tcPr>
          <w:p w14:paraId="0BB52C5F" w14:textId="77777777" w:rsidR="0011027C" w:rsidRPr="0011027C" w:rsidRDefault="0011027C" w:rsidP="0011027C">
            <w:pPr>
              <w:pStyle w:val="TableText"/>
              <w:rPr>
                <w:b/>
              </w:rPr>
            </w:pPr>
            <w:bookmarkStart w:id="400" w:name="ColumnTitle_103"/>
            <w:bookmarkEnd w:id="400"/>
            <w:r w:rsidRPr="0011027C">
              <w:rPr>
                <w:b/>
              </w:rPr>
              <w:t>Enhancement Category</w:t>
            </w:r>
          </w:p>
        </w:tc>
        <w:tc>
          <w:tcPr>
            <w:tcW w:w="541" w:type="pct"/>
            <w:tcBorders>
              <w:right w:val="nil"/>
            </w:tcBorders>
          </w:tcPr>
          <w:p w14:paraId="4073DCC7" w14:textId="77777777" w:rsidR="0011027C" w:rsidRPr="003E1716" w:rsidRDefault="00180946" w:rsidP="003E1716">
            <w:pPr>
              <w:pStyle w:val="TableText"/>
            </w:pPr>
            <w:r w:rsidRPr="003E1716">
              <w:fldChar w:fldCharType="begin">
                <w:ffData>
                  <w:name w:val="Check132"/>
                  <w:enabled/>
                  <w:calcOnExit w:val="0"/>
                  <w:statusText w:type="text" w:val="New"/>
                  <w:checkBox>
                    <w:sizeAuto/>
                    <w:default w:val="0"/>
                    <w:checked w:val="0"/>
                  </w:checkBox>
                </w:ffData>
              </w:fldChar>
            </w:r>
            <w:bookmarkStart w:id="401" w:name="Check132"/>
            <w:r w:rsidRPr="003E1716">
              <w:instrText xml:space="preserve"> FORMCHECKBOX </w:instrText>
            </w:r>
            <w:r w:rsidR="006A2DFA">
              <w:fldChar w:fldCharType="separate"/>
            </w:r>
            <w:r w:rsidRPr="003E1716">
              <w:fldChar w:fldCharType="end"/>
            </w:r>
            <w:bookmarkEnd w:id="401"/>
            <w:r w:rsidR="0011027C" w:rsidRPr="003E1716">
              <w:t xml:space="preserve"> New</w:t>
            </w:r>
          </w:p>
        </w:tc>
        <w:tc>
          <w:tcPr>
            <w:tcW w:w="769" w:type="pct"/>
            <w:tcBorders>
              <w:left w:val="nil"/>
              <w:right w:val="nil"/>
            </w:tcBorders>
          </w:tcPr>
          <w:p w14:paraId="37E994D6" w14:textId="77777777" w:rsidR="0011027C" w:rsidRPr="003E1716" w:rsidRDefault="00180946" w:rsidP="003E1716">
            <w:pPr>
              <w:pStyle w:val="TableText"/>
            </w:pPr>
            <w:r w:rsidRPr="003E1716">
              <w:fldChar w:fldCharType="begin">
                <w:ffData>
                  <w:name w:val="Check133"/>
                  <w:enabled/>
                  <w:calcOnExit w:val="0"/>
                  <w:statusText w:type="text" w:val="Modify"/>
                  <w:checkBox>
                    <w:sizeAuto/>
                    <w:default w:val="0"/>
                    <w:checked w:val="0"/>
                  </w:checkBox>
                </w:ffData>
              </w:fldChar>
            </w:r>
            <w:bookmarkStart w:id="402" w:name="Check133"/>
            <w:r w:rsidRPr="003E1716">
              <w:instrText xml:space="preserve"> FORMCHECKBOX </w:instrText>
            </w:r>
            <w:r w:rsidR="006A2DFA">
              <w:fldChar w:fldCharType="separate"/>
            </w:r>
            <w:r w:rsidRPr="003E1716">
              <w:fldChar w:fldCharType="end"/>
            </w:r>
            <w:bookmarkEnd w:id="402"/>
            <w:r w:rsidR="0011027C" w:rsidRPr="003E1716">
              <w:t xml:space="preserve"> Modify</w:t>
            </w:r>
          </w:p>
        </w:tc>
        <w:tc>
          <w:tcPr>
            <w:tcW w:w="865" w:type="pct"/>
            <w:tcBorders>
              <w:left w:val="nil"/>
              <w:right w:val="nil"/>
            </w:tcBorders>
          </w:tcPr>
          <w:p w14:paraId="16FFA7B7" w14:textId="77777777" w:rsidR="0011027C" w:rsidRPr="003E1716" w:rsidRDefault="00180946" w:rsidP="003E1716">
            <w:pPr>
              <w:pStyle w:val="TableText"/>
            </w:pPr>
            <w:r w:rsidRPr="003E1716">
              <w:fldChar w:fldCharType="begin">
                <w:ffData>
                  <w:name w:val="Check134"/>
                  <w:enabled/>
                  <w:calcOnExit w:val="0"/>
                  <w:statusText w:type="text" w:val="Delete"/>
                  <w:checkBox>
                    <w:sizeAuto/>
                    <w:default w:val="0"/>
                    <w:checked w:val="0"/>
                  </w:checkBox>
                </w:ffData>
              </w:fldChar>
            </w:r>
            <w:bookmarkStart w:id="403" w:name="Check134"/>
            <w:r w:rsidRPr="003E1716">
              <w:instrText xml:space="preserve"> FORMCHECKBOX </w:instrText>
            </w:r>
            <w:r w:rsidR="006A2DFA">
              <w:fldChar w:fldCharType="separate"/>
            </w:r>
            <w:r w:rsidRPr="003E1716">
              <w:fldChar w:fldCharType="end"/>
            </w:r>
            <w:bookmarkEnd w:id="403"/>
            <w:r w:rsidR="0011027C" w:rsidRPr="003E1716">
              <w:t xml:space="preserve"> Delete</w:t>
            </w:r>
          </w:p>
        </w:tc>
        <w:tc>
          <w:tcPr>
            <w:tcW w:w="1251" w:type="pct"/>
            <w:tcBorders>
              <w:left w:val="nil"/>
            </w:tcBorders>
          </w:tcPr>
          <w:p w14:paraId="68D1E661" w14:textId="77777777" w:rsidR="0011027C" w:rsidRPr="003E1716" w:rsidRDefault="00180946" w:rsidP="003E1716">
            <w:pPr>
              <w:pStyle w:val="TableText"/>
            </w:pPr>
            <w:r w:rsidRPr="003E1716">
              <w:fldChar w:fldCharType="begin">
                <w:ffData>
                  <w:name w:val="Check135"/>
                  <w:enabled/>
                  <w:calcOnExit w:val="0"/>
                  <w:statusText w:type="text" w:val="No change"/>
                  <w:checkBox>
                    <w:sizeAuto/>
                    <w:default w:val="0"/>
                    <w:checked w:val="0"/>
                  </w:checkBox>
                </w:ffData>
              </w:fldChar>
            </w:r>
            <w:bookmarkStart w:id="404" w:name="Check135"/>
            <w:r w:rsidRPr="003E1716">
              <w:instrText xml:space="preserve"> FORMCHECKBOX </w:instrText>
            </w:r>
            <w:r w:rsidR="006A2DFA">
              <w:fldChar w:fldCharType="separate"/>
            </w:r>
            <w:r w:rsidRPr="003E1716">
              <w:fldChar w:fldCharType="end"/>
            </w:r>
            <w:bookmarkEnd w:id="404"/>
            <w:r w:rsidR="0011027C" w:rsidRPr="003E1716">
              <w:t xml:space="preserve"> No Change</w:t>
            </w:r>
          </w:p>
        </w:tc>
      </w:tr>
    </w:tbl>
    <w:p w14:paraId="63DA2C38" w14:textId="77777777"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status."/>
      </w:tblPr>
      <w:tblGrid>
        <w:gridCol w:w="3014"/>
        <w:gridCol w:w="1220"/>
        <w:gridCol w:w="1657"/>
        <w:gridCol w:w="1289"/>
        <w:gridCol w:w="2396"/>
      </w:tblGrid>
      <w:tr w:rsidR="001615A5" w:rsidRPr="0011027C" w14:paraId="6C37AA83" w14:textId="77777777" w:rsidTr="001615A5">
        <w:trPr>
          <w:cantSplit/>
        </w:trPr>
        <w:tc>
          <w:tcPr>
            <w:tcW w:w="1574" w:type="pct"/>
            <w:shd w:val="clear" w:color="auto" w:fill="F2F2F2" w:themeFill="background1" w:themeFillShade="F2"/>
          </w:tcPr>
          <w:p w14:paraId="43DF4499" w14:textId="77777777" w:rsidR="002B182E" w:rsidRPr="00B32540" w:rsidRDefault="002B182E" w:rsidP="004E698E">
            <w:pPr>
              <w:pStyle w:val="TableText"/>
              <w:rPr>
                <w:b/>
              </w:rPr>
            </w:pPr>
            <w:bookmarkStart w:id="405" w:name="ColumnTitle_104"/>
            <w:bookmarkEnd w:id="405"/>
            <w:r w:rsidRPr="00B32540">
              <w:rPr>
                <w:b/>
              </w:rPr>
              <w:t>Application Status</w:t>
            </w:r>
          </w:p>
        </w:tc>
        <w:tc>
          <w:tcPr>
            <w:tcW w:w="637" w:type="pct"/>
            <w:tcBorders>
              <w:right w:val="nil"/>
            </w:tcBorders>
          </w:tcPr>
          <w:p w14:paraId="67577CC5" w14:textId="77777777" w:rsidR="002B182E" w:rsidRPr="003E1716" w:rsidRDefault="00180946" w:rsidP="003E1716">
            <w:pPr>
              <w:pStyle w:val="TableText"/>
            </w:pPr>
            <w:r w:rsidRPr="003E1716">
              <w:fldChar w:fldCharType="begin">
                <w:ffData>
                  <w:name w:val="Check40"/>
                  <w:enabled/>
                  <w:calcOnExit w:val="0"/>
                  <w:statusText w:type="text" w:val="Active"/>
                  <w:checkBox>
                    <w:sizeAuto/>
                    <w:default w:val="0"/>
                    <w:checked w:val="0"/>
                  </w:checkBox>
                </w:ffData>
              </w:fldChar>
            </w:r>
            <w:bookmarkStart w:id="406" w:name="Check40"/>
            <w:r w:rsidRPr="003E1716">
              <w:instrText xml:space="preserve"> FORMCHECKBOX </w:instrText>
            </w:r>
            <w:r w:rsidR="006A2DFA">
              <w:fldChar w:fldCharType="separate"/>
            </w:r>
            <w:r w:rsidRPr="003E1716">
              <w:fldChar w:fldCharType="end"/>
            </w:r>
            <w:bookmarkEnd w:id="406"/>
            <w:r w:rsidR="002B182E" w:rsidRPr="003E1716">
              <w:t xml:space="preserve"> Active</w:t>
            </w:r>
          </w:p>
        </w:tc>
        <w:tc>
          <w:tcPr>
            <w:tcW w:w="865" w:type="pct"/>
            <w:tcBorders>
              <w:left w:val="nil"/>
              <w:right w:val="nil"/>
            </w:tcBorders>
          </w:tcPr>
          <w:p w14:paraId="225A6D95" w14:textId="77777777" w:rsidR="002B182E" w:rsidRPr="003E1716" w:rsidRDefault="00180946" w:rsidP="003E1716">
            <w:pPr>
              <w:pStyle w:val="TableText"/>
            </w:pPr>
            <w:r w:rsidRPr="003E1716">
              <w:fldChar w:fldCharType="begin">
                <w:ffData>
                  <w:name w:val="Check41"/>
                  <w:enabled/>
                  <w:calcOnExit w:val="0"/>
                  <w:statusText w:type="text" w:val="Inactive"/>
                  <w:checkBox>
                    <w:sizeAuto/>
                    <w:default w:val="0"/>
                    <w:checked w:val="0"/>
                  </w:checkBox>
                </w:ffData>
              </w:fldChar>
            </w:r>
            <w:bookmarkStart w:id="407" w:name="Check41"/>
            <w:r w:rsidRPr="003E1716">
              <w:instrText xml:space="preserve"> FORMCHECKBOX </w:instrText>
            </w:r>
            <w:r w:rsidR="006A2DFA">
              <w:fldChar w:fldCharType="separate"/>
            </w:r>
            <w:r w:rsidRPr="003E1716">
              <w:fldChar w:fldCharType="end"/>
            </w:r>
            <w:bookmarkEnd w:id="407"/>
            <w:r w:rsidR="002B182E" w:rsidRPr="003E1716">
              <w:t>Inactive</w:t>
            </w:r>
          </w:p>
        </w:tc>
        <w:tc>
          <w:tcPr>
            <w:tcW w:w="673" w:type="pct"/>
            <w:tcBorders>
              <w:left w:val="nil"/>
              <w:right w:val="nil"/>
            </w:tcBorders>
          </w:tcPr>
          <w:p w14:paraId="022AA2B5" w14:textId="77777777" w:rsidR="002B182E" w:rsidRPr="003E1716" w:rsidRDefault="00180946" w:rsidP="003E1716">
            <w:pPr>
              <w:pStyle w:val="TableText"/>
            </w:pPr>
            <w:r w:rsidRPr="003E1716">
              <w:fldChar w:fldCharType="begin">
                <w:ffData>
                  <w:name w:val="Check138"/>
                  <w:enabled/>
                  <w:calcOnExit w:val="0"/>
                  <w:statusText w:type="text" w:val="Active"/>
                  <w:checkBox>
                    <w:sizeAuto/>
                    <w:default w:val="0"/>
                    <w:checked w:val="0"/>
                  </w:checkBox>
                </w:ffData>
              </w:fldChar>
            </w:r>
            <w:bookmarkStart w:id="408" w:name="Check138"/>
            <w:r w:rsidRPr="003E1716">
              <w:instrText xml:space="preserve"> FORMCHECKBOX </w:instrText>
            </w:r>
            <w:r w:rsidR="006A2DFA">
              <w:fldChar w:fldCharType="separate"/>
            </w:r>
            <w:r w:rsidRPr="003E1716">
              <w:fldChar w:fldCharType="end"/>
            </w:r>
            <w:bookmarkEnd w:id="408"/>
            <w:r w:rsidR="002B182E" w:rsidRPr="003E1716">
              <w:t xml:space="preserve"> Active</w:t>
            </w:r>
          </w:p>
        </w:tc>
        <w:tc>
          <w:tcPr>
            <w:tcW w:w="1251" w:type="pct"/>
            <w:tcBorders>
              <w:left w:val="nil"/>
            </w:tcBorders>
          </w:tcPr>
          <w:p w14:paraId="38B0A85C" w14:textId="77777777" w:rsidR="002B182E" w:rsidRPr="003E1716" w:rsidRDefault="00180946" w:rsidP="003E1716">
            <w:pPr>
              <w:pStyle w:val="TableText"/>
            </w:pPr>
            <w:r w:rsidRPr="003E1716">
              <w:fldChar w:fldCharType="begin">
                <w:ffData>
                  <w:name w:val="Check137"/>
                  <w:enabled/>
                  <w:calcOnExit w:val="0"/>
                  <w:statusText w:type="text" w:val="Inactive"/>
                  <w:checkBox>
                    <w:sizeAuto/>
                    <w:default w:val="0"/>
                    <w:checked w:val="0"/>
                  </w:checkBox>
                </w:ffData>
              </w:fldChar>
            </w:r>
            <w:bookmarkStart w:id="409" w:name="Check137"/>
            <w:r w:rsidRPr="003E1716">
              <w:instrText xml:space="preserve"> FORMCHECKBOX </w:instrText>
            </w:r>
            <w:r w:rsidR="006A2DFA">
              <w:fldChar w:fldCharType="separate"/>
            </w:r>
            <w:r w:rsidRPr="003E1716">
              <w:fldChar w:fldCharType="end"/>
            </w:r>
            <w:bookmarkEnd w:id="409"/>
            <w:r w:rsidR="002B182E" w:rsidRPr="003E1716">
              <w:t>Inactive</w:t>
            </w:r>
          </w:p>
        </w:tc>
      </w:tr>
    </w:tbl>
    <w:p w14:paraId="2E95534F" w14:textId="77777777" w:rsidR="0011027C" w:rsidRPr="00B32540" w:rsidRDefault="0011027C">
      <w:pPr>
        <w:rPr>
          <w:sz w:val="2"/>
          <w:szCs w:val="2"/>
        </w:rPr>
      </w:pPr>
    </w:p>
    <w:p w14:paraId="31A9D0F2" w14:textId="77777777" w:rsidR="00B32540" w:rsidRPr="00490A94" w:rsidRDefault="00B32540">
      <w:pPr>
        <w:rPr>
          <w:sz w:val="2"/>
          <w:szCs w:val="2"/>
        </w:rPr>
      </w:pPr>
    </w:p>
    <w:p w14:paraId="5AC1A62F" w14:textId="77777777" w:rsidR="00B32540" w:rsidRPr="00B32540" w:rsidRDefault="00B32540">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facility name, country code, HL7 field separator, encoding characters, and mail group."/>
      </w:tblPr>
      <w:tblGrid>
        <w:gridCol w:w="3015"/>
        <w:gridCol w:w="3248"/>
        <w:gridCol w:w="3313"/>
      </w:tblGrid>
      <w:tr w:rsidR="001615A5" w:rsidRPr="0011027C" w14:paraId="3886D812" w14:textId="77777777" w:rsidTr="001615A5">
        <w:trPr>
          <w:cantSplit/>
          <w:tblHeader/>
        </w:trPr>
        <w:tc>
          <w:tcPr>
            <w:tcW w:w="1574" w:type="pct"/>
            <w:shd w:val="clear" w:color="auto" w:fill="F2F2F2" w:themeFill="background1" w:themeFillShade="F2"/>
          </w:tcPr>
          <w:p w14:paraId="521143D9" w14:textId="77777777" w:rsidR="00B32540" w:rsidRPr="0011027C" w:rsidRDefault="00B32540" w:rsidP="00603741">
            <w:pPr>
              <w:pStyle w:val="TableHeading"/>
            </w:pPr>
            <w:bookmarkStart w:id="410" w:name="ColumnTitle_105"/>
            <w:bookmarkEnd w:id="410"/>
            <w:r w:rsidRPr="0011027C">
              <w:t>Enhancement Category</w:t>
            </w:r>
          </w:p>
        </w:tc>
        <w:tc>
          <w:tcPr>
            <w:tcW w:w="1696" w:type="pct"/>
            <w:shd w:val="clear" w:color="auto" w:fill="F2F2F2" w:themeFill="background1" w:themeFillShade="F2"/>
          </w:tcPr>
          <w:p w14:paraId="7B64AF73" w14:textId="77777777" w:rsidR="00B32540" w:rsidRPr="0011027C" w:rsidRDefault="00B32540" w:rsidP="00603741">
            <w:pPr>
              <w:pStyle w:val="TableHeading"/>
            </w:pPr>
            <w:r w:rsidRPr="0011027C">
              <w:t>Current</w:t>
            </w:r>
          </w:p>
        </w:tc>
        <w:tc>
          <w:tcPr>
            <w:tcW w:w="1730" w:type="pct"/>
            <w:shd w:val="clear" w:color="auto" w:fill="F2F2F2" w:themeFill="background1" w:themeFillShade="F2"/>
          </w:tcPr>
          <w:p w14:paraId="60ABC3E3" w14:textId="77777777" w:rsidR="00B32540" w:rsidRPr="0011027C" w:rsidRDefault="00B32540" w:rsidP="00603741">
            <w:pPr>
              <w:pStyle w:val="TableHeading"/>
            </w:pPr>
            <w:r w:rsidRPr="0011027C">
              <w:t>Modified</w:t>
            </w:r>
          </w:p>
        </w:tc>
      </w:tr>
      <w:tr w:rsidR="0011027C" w:rsidRPr="0011027C" w14:paraId="1D871098" w14:textId="77777777" w:rsidTr="003D34F4">
        <w:trPr>
          <w:cantSplit/>
        </w:trPr>
        <w:tc>
          <w:tcPr>
            <w:tcW w:w="1574" w:type="pct"/>
            <w:shd w:val="clear" w:color="auto" w:fill="F2F2F2" w:themeFill="background1" w:themeFillShade="F2"/>
          </w:tcPr>
          <w:p w14:paraId="281C0701" w14:textId="77777777" w:rsidR="0011027C" w:rsidRPr="00B32540" w:rsidRDefault="0011027C" w:rsidP="00B32540">
            <w:pPr>
              <w:pStyle w:val="TableText"/>
              <w:rPr>
                <w:b/>
              </w:rPr>
            </w:pPr>
            <w:r w:rsidRPr="00B32540">
              <w:rPr>
                <w:b/>
              </w:rPr>
              <w:t>Facility Name</w:t>
            </w:r>
          </w:p>
        </w:tc>
        <w:tc>
          <w:tcPr>
            <w:tcW w:w="1696" w:type="pct"/>
          </w:tcPr>
          <w:p w14:paraId="56456A62" w14:textId="77777777" w:rsidR="0011027C" w:rsidRPr="0011027C" w:rsidRDefault="0011027C" w:rsidP="00B32540">
            <w:pPr>
              <w:pStyle w:val="TableText"/>
              <w:rPr>
                <w:rFonts w:ascii="Garamond" w:hAnsi="Garamond"/>
              </w:rPr>
            </w:pPr>
          </w:p>
        </w:tc>
        <w:tc>
          <w:tcPr>
            <w:tcW w:w="1730" w:type="pct"/>
          </w:tcPr>
          <w:p w14:paraId="400F1435" w14:textId="77777777" w:rsidR="0011027C" w:rsidRPr="0011027C" w:rsidRDefault="0011027C" w:rsidP="00B32540">
            <w:pPr>
              <w:pStyle w:val="TableText"/>
              <w:rPr>
                <w:rFonts w:ascii="Garamond" w:hAnsi="Garamond"/>
              </w:rPr>
            </w:pPr>
          </w:p>
        </w:tc>
      </w:tr>
      <w:tr w:rsidR="0011027C" w:rsidRPr="0011027C" w14:paraId="463B1CAC" w14:textId="77777777" w:rsidTr="003D34F4">
        <w:trPr>
          <w:cantSplit/>
        </w:trPr>
        <w:tc>
          <w:tcPr>
            <w:tcW w:w="1574" w:type="pct"/>
            <w:shd w:val="clear" w:color="auto" w:fill="F2F2F2" w:themeFill="background1" w:themeFillShade="F2"/>
          </w:tcPr>
          <w:p w14:paraId="61945ACD" w14:textId="77777777" w:rsidR="0011027C" w:rsidRPr="00B32540" w:rsidRDefault="0011027C" w:rsidP="00B32540">
            <w:pPr>
              <w:pStyle w:val="TableText"/>
              <w:rPr>
                <w:b/>
              </w:rPr>
            </w:pPr>
            <w:r w:rsidRPr="00B32540">
              <w:rPr>
                <w:b/>
              </w:rPr>
              <w:t>Country Code</w:t>
            </w:r>
          </w:p>
        </w:tc>
        <w:tc>
          <w:tcPr>
            <w:tcW w:w="1696" w:type="pct"/>
          </w:tcPr>
          <w:p w14:paraId="136C6489" w14:textId="77777777" w:rsidR="0011027C" w:rsidRPr="0011027C" w:rsidRDefault="0011027C" w:rsidP="00B32540">
            <w:pPr>
              <w:pStyle w:val="TableText"/>
              <w:rPr>
                <w:rFonts w:ascii="Garamond" w:hAnsi="Garamond"/>
              </w:rPr>
            </w:pPr>
          </w:p>
        </w:tc>
        <w:tc>
          <w:tcPr>
            <w:tcW w:w="1730" w:type="pct"/>
          </w:tcPr>
          <w:p w14:paraId="40598B20" w14:textId="77777777" w:rsidR="0011027C" w:rsidRPr="0011027C" w:rsidRDefault="0011027C" w:rsidP="00B32540">
            <w:pPr>
              <w:pStyle w:val="TableText"/>
              <w:rPr>
                <w:rFonts w:ascii="Garamond" w:hAnsi="Garamond"/>
              </w:rPr>
            </w:pPr>
          </w:p>
        </w:tc>
      </w:tr>
      <w:tr w:rsidR="0011027C" w:rsidRPr="0011027C" w14:paraId="0351767B" w14:textId="77777777" w:rsidTr="003D34F4">
        <w:trPr>
          <w:cantSplit/>
        </w:trPr>
        <w:tc>
          <w:tcPr>
            <w:tcW w:w="1574" w:type="pct"/>
            <w:shd w:val="clear" w:color="auto" w:fill="F2F2F2" w:themeFill="background1" w:themeFillShade="F2"/>
          </w:tcPr>
          <w:p w14:paraId="64C7C85A" w14:textId="77777777" w:rsidR="0011027C" w:rsidRPr="00B32540" w:rsidRDefault="0011027C" w:rsidP="00B32540">
            <w:pPr>
              <w:pStyle w:val="TableText"/>
              <w:rPr>
                <w:b/>
              </w:rPr>
            </w:pPr>
            <w:r w:rsidRPr="00B32540">
              <w:rPr>
                <w:b/>
              </w:rPr>
              <w:t>HL7 Field Separator</w:t>
            </w:r>
          </w:p>
        </w:tc>
        <w:tc>
          <w:tcPr>
            <w:tcW w:w="1696" w:type="pct"/>
          </w:tcPr>
          <w:p w14:paraId="5F5E04AD" w14:textId="77777777" w:rsidR="0011027C" w:rsidRPr="0011027C" w:rsidRDefault="0011027C" w:rsidP="00B32540">
            <w:pPr>
              <w:pStyle w:val="TableText"/>
              <w:rPr>
                <w:rFonts w:ascii="Garamond" w:hAnsi="Garamond"/>
              </w:rPr>
            </w:pPr>
          </w:p>
        </w:tc>
        <w:tc>
          <w:tcPr>
            <w:tcW w:w="1730" w:type="pct"/>
          </w:tcPr>
          <w:p w14:paraId="34E654D6" w14:textId="77777777" w:rsidR="0011027C" w:rsidRPr="0011027C" w:rsidRDefault="0011027C" w:rsidP="00B32540">
            <w:pPr>
              <w:pStyle w:val="TableText"/>
              <w:rPr>
                <w:rFonts w:ascii="Garamond" w:hAnsi="Garamond"/>
              </w:rPr>
            </w:pPr>
          </w:p>
        </w:tc>
      </w:tr>
      <w:tr w:rsidR="0011027C" w:rsidRPr="0011027C" w14:paraId="34153897" w14:textId="77777777" w:rsidTr="003D34F4">
        <w:trPr>
          <w:cantSplit/>
        </w:trPr>
        <w:tc>
          <w:tcPr>
            <w:tcW w:w="1574" w:type="pct"/>
            <w:shd w:val="clear" w:color="auto" w:fill="F2F2F2" w:themeFill="background1" w:themeFillShade="F2"/>
          </w:tcPr>
          <w:p w14:paraId="673AECE7" w14:textId="77777777" w:rsidR="0011027C" w:rsidRPr="00B32540" w:rsidRDefault="0011027C" w:rsidP="00B32540">
            <w:pPr>
              <w:pStyle w:val="TableText"/>
              <w:rPr>
                <w:b/>
              </w:rPr>
            </w:pPr>
            <w:r w:rsidRPr="00B32540">
              <w:rPr>
                <w:b/>
              </w:rPr>
              <w:t>HL7 Encoding Characters</w:t>
            </w:r>
          </w:p>
        </w:tc>
        <w:tc>
          <w:tcPr>
            <w:tcW w:w="1696" w:type="pct"/>
          </w:tcPr>
          <w:p w14:paraId="5A9F37CE" w14:textId="77777777" w:rsidR="0011027C" w:rsidRPr="0011027C" w:rsidRDefault="0011027C" w:rsidP="00B32540">
            <w:pPr>
              <w:pStyle w:val="TableText"/>
              <w:rPr>
                <w:rFonts w:ascii="Garamond" w:hAnsi="Garamond"/>
              </w:rPr>
            </w:pPr>
          </w:p>
        </w:tc>
        <w:tc>
          <w:tcPr>
            <w:tcW w:w="1730" w:type="pct"/>
          </w:tcPr>
          <w:p w14:paraId="292CBB2B" w14:textId="77777777" w:rsidR="0011027C" w:rsidRPr="0011027C" w:rsidRDefault="0011027C" w:rsidP="00B32540">
            <w:pPr>
              <w:pStyle w:val="TableText"/>
              <w:rPr>
                <w:rFonts w:ascii="Garamond" w:hAnsi="Garamond"/>
              </w:rPr>
            </w:pPr>
          </w:p>
        </w:tc>
      </w:tr>
      <w:tr w:rsidR="0011027C" w:rsidRPr="0011027C" w14:paraId="24397AD0" w14:textId="77777777" w:rsidTr="003D34F4">
        <w:trPr>
          <w:cantSplit/>
        </w:trPr>
        <w:tc>
          <w:tcPr>
            <w:tcW w:w="1574" w:type="pct"/>
            <w:shd w:val="clear" w:color="auto" w:fill="F2F2F2" w:themeFill="background1" w:themeFillShade="F2"/>
          </w:tcPr>
          <w:p w14:paraId="2D28B5C6" w14:textId="77777777" w:rsidR="0011027C" w:rsidRPr="00B32540" w:rsidRDefault="0011027C" w:rsidP="00B32540">
            <w:pPr>
              <w:pStyle w:val="TableText"/>
              <w:rPr>
                <w:b/>
              </w:rPr>
            </w:pPr>
            <w:r w:rsidRPr="00B32540">
              <w:rPr>
                <w:b/>
              </w:rPr>
              <w:t>Mail Group</w:t>
            </w:r>
          </w:p>
        </w:tc>
        <w:tc>
          <w:tcPr>
            <w:tcW w:w="1696" w:type="pct"/>
          </w:tcPr>
          <w:p w14:paraId="0DD23A42" w14:textId="77777777" w:rsidR="0011027C" w:rsidRPr="0011027C" w:rsidRDefault="0011027C" w:rsidP="00B32540">
            <w:pPr>
              <w:pStyle w:val="TableText"/>
              <w:rPr>
                <w:rFonts w:ascii="Garamond" w:hAnsi="Garamond"/>
              </w:rPr>
            </w:pPr>
          </w:p>
        </w:tc>
        <w:tc>
          <w:tcPr>
            <w:tcW w:w="1730" w:type="pct"/>
          </w:tcPr>
          <w:p w14:paraId="5511BAD6" w14:textId="77777777" w:rsidR="0011027C" w:rsidRPr="0011027C" w:rsidRDefault="0011027C" w:rsidP="00B32540">
            <w:pPr>
              <w:pStyle w:val="TableText"/>
              <w:rPr>
                <w:rFonts w:ascii="Garamond" w:hAnsi="Garamond"/>
              </w:rPr>
            </w:pPr>
          </w:p>
        </w:tc>
      </w:tr>
    </w:tbl>
    <w:p w14:paraId="4C293396" w14:textId="77777777" w:rsidR="00B32540" w:rsidRDefault="00B32540" w:rsidP="00B24FA3">
      <w:pPr>
        <w:pStyle w:val="Heading5"/>
      </w:pPr>
      <w:bookmarkStart w:id="411" w:name="_Toc381778441"/>
      <w:bookmarkStart w:id="412" w:name="_Toc433793149"/>
      <w:r>
        <w:t>HL7 Logical Link</w:t>
      </w:r>
      <w:bookmarkEnd w:id="411"/>
      <w:bookmarkEnd w:id="412"/>
    </w:p>
    <w:p w14:paraId="7253341E" w14:textId="3A0E6230" w:rsidR="00FB4921" w:rsidRDefault="00FB4921" w:rsidP="00FB4921">
      <w:pPr>
        <w:pStyle w:val="Caption"/>
      </w:pPr>
      <w:bookmarkStart w:id="413" w:name="_Toc433792466"/>
      <w:r>
        <w:t xml:space="preserve">Table </w:t>
      </w:r>
      <w:fldSimple w:instr=" SEQ Table \* ARABIC ">
        <w:r w:rsidR="00B57892">
          <w:rPr>
            <w:noProof/>
          </w:rPr>
          <w:t>38</w:t>
        </w:r>
      </w:fldSimple>
      <w:r>
        <w:t>: HL7 Logical Link</w:t>
      </w:r>
      <w:bookmarkEnd w:id="4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w:tblPr>
      <w:tblGrid>
        <w:gridCol w:w="3015"/>
        <w:gridCol w:w="6561"/>
      </w:tblGrid>
      <w:tr w:rsidR="00E61EBB" w:rsidRPr="002B182E" w14:paraId="5183A174" w14:textId="77777777" w:rsidTr="003D34F4">
        <w:trPr>
          <w:cantSplit/>
          <w:tblHeader/>
        </w:trPr>
        <w:tc>
          <w:tcPr>
            <w:tcW w:w="1574" w:type="pct"/>
            <w:shd w:val="clear" w:color="auto" w:fill="F2F2F2" w:themeFill="background1" w:themeFillShade="F2"/>
          </w:tcPr>
          <w:p w14:paraId="4C951DB8" w14:textId="77777777" w:rsidR="002B182E" w:rsidRPr="002B182E" w:rsidRDefault="002B182E" w:rsidP="00603741">
            <w:pPr>
              <w:pStyle w:val="TableHeading"/>
            </w:pPr>
            <w:bookmarkStart w:id="414" w:name="ColumnTitle_107"/>
            <w:bookmarkEnd w:id="414"/>
            <w:r w:rsidRPr="002B182E">
              <w:t>HL7 Logical Link</w:t>
            </w:r>
          </w:p>
        </w:tc>
        <w:tc>
          <w:tcPr>
            <w:tcW w:w="3426" w:type="pct"/>
            <w:tcBorders>
              <w:bottom w:val="single" w:sz="4" w:space="0" w:color="auto"/>
            </w:tcBorders>
            <w:shd w:val="clear" w:color="auto" w:fill="F2F2F2" w:themeFill="background1" w:themeFillShade="F2"/>
          </w:tcPr>
          <w:p w14:paraId="0FA1E966" w14:textId="77777777" w:rsidR="002B182E" w:rsidRPr="002B182E" w:rsidRDefault="002B182E" w:rsidP="00603741">
            <w:pPr>
              <w:pStyle w:val="TableHeading"/>
            </w:pPr>
            <w:r w:rsidRPr="002B182E">
              <w:t>Description</w:t>
            </w:r>
          </w:p>
        </w:tc>
      </w:tr>
      <w:tr w:rsidR="00E61EBB" w:rsidRPr="002B182E" w14:paraId="43BD530E" w14:textId="77777777" w:rsidTr="003D34F4">
        <w:trPr>
          <w:cantSplit/>
        </w:trPr>
        <w:tc>
          <w:tcPr>
            <w:tcW w:w="1574" w:type="pct"/>
            <w:shd w:val="clear" w:color="auto" w:fill="F2F2F2" w:themeFill="background1" w:themeFillShade="F2"/>
          </w:tcPr>
          <w:p w14:paraId="41D5D035" w14:textId="77777777" w:rsidR="002B182E" w:rsidRPr="002B182E" w:rsidRDefault="002B182E" w:rsidP="002B182E">
            <w:pPr>
              <w:pStyle w:val="TableText"/>
              <w:rPr>
                <w:b/>
              </w:rPr>
            </w:pPr>
            <w:r w:rsidRPr="002B182E">
              <w:rPr>
                <w:b/>
              </w:rPr>
              <w:t>HL7 Logical Link Parameter Name</w:t>
            </w:r>
          </w:p>
        </w:tc>
        <w:tc>
          <w:tcPr>
            <w:tcW w:w="3426" w:type="pct"/>
            <w:tcBorders>
              <w:bottom w:val="single" w:sz="4" w:space="0" w:color="auto"/>
            </w:tcBorders>
          </w:tcPr>
          <w:p w14:paraId="42A15EC4" w14:textId="77777777" w:rsidR="002B182E" w:rsidRPr="002B182E" w:rsidRDefault="002B182E" w:rsidP="002B182E">
            <w:pPr>
              <w:pStyle w:val="TableText"/>
              <w:rPr>
                <w:rFonts w:ascii="Garamond" w:hAnsi="Garamond"/>
                <w:b/>
              </w:rPr>
            </w:pPr>
          </w:p>
        </w:tc>
      </w:tr>
    </w:tbl>
    <w:p w14:paraId="51280F5C" w14:textId="77777777"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enhancement category."/>
      </w:tblPr>
      <w:tblGrid>
        <w:gridCol w:w="3015"/>
        <w:gridCol w:w="1036"/>
        <w:gridCol w:w="1657"/>
        <w:gridCol w:w="1842"/>
        <w:gridCol w:w="2026"/>
      </w:tblGrid>
      <w:tr w:rsidR="001615A5" w:rsidRPr="002B182E" w14:paraId="37814A9D" w14:textId="77777777" w:rsidTr="001615A5">
        <w:trPr>
          <w:cantSplit/>
        </w:trPr>
        <w:tc>
          <w:tcPr>
            <w:tcW w:w="1574" w:type="pct"/>
            <w:shd w:val="clear" w:color="auto" w:fill="F2F2F2" w:themeFill="background1" w:themeFillShade="F2"/>
          </w:tcPr>
          <w:p w14:paraId="08E21D02" w14:textId="77777777" w:rsidR="002B182E" w:rsidRPr="002B182E" w:rsidRDefault="002B182E" w:rsidP="002B182E">
            <w:pPr>
              <w:pStyle w:val="TableText"/>
              <w:rPr>
                <w:b/>
              </w:rPr>
            </w:pPr>
            <w:bookmarkStart w:id="415" w:name="ColumnTitle_108"/>
            <w:bookmarkEnd w:id="415"/>
            <w:r w:rsidRPr="002B182E">
              <w:rPr>
                <w:b/>
              </w:rPr>
              <w:t>Enhancement Category</w:t>
            </w:r>
          </w:p>
        </w:tc>
        <w:tc>
          <w:tcPr>
            <w:tcW w:w="541" w:type="pct"/>
            <w:tcBorders>
              <w:bottom w:val="single" w:sz="4" w:space="0" w:color="auto"/>
              <w:right w:val="nil"/>
            </w:tcBorders>
          </w:tcPr>
          <w:p w14:paraId="657F8E5F" w14:textId="77777777" w:rsidR="002B182E" w:rsidRPr="003E1716" w:rsidRDefault="001D50DD" w:rsidP="003E1716">
            <w:pPr>
              <w:pStyle w:val="TableText"/>
            </w:pPr>
            <w:r w:rsidRPr="003E1716">
              <w:fldChar w:fldCharType="begin">
                <w:ffData>
                  <w:name w:val="Check139"/>
                  <w:enabled/>
                  <w:calcOnExit w:val="0"/>
                  <w:statusText w:type="text" w:val="New"/>
                  <w:checkBox>
                    <w:sizeAuto/>
                    <w:default w:val="0"/>
                    <w:checked w:val="0"/>
                  </w:checkBox>
                </w:ffData>
              </w:fldChar>
            </w:r>
            <w:bookmarkStart w:id="416" w:name="Check139"/>
            <w:r w:rsidRPr="003E1716">
              <w:instrText xml:space="preserve"> FORMCHECKBOX </w:instrText>
            </w:r>
            <w:r w:rsidR="006A2DFA">
              <w:fldChar w:fldCharType="separate"/>
            </w:r>
            <w:r w:rsidRPr="003E1716">
              <w:fldChar w:fldCharType="end"/>
            </w:r>
            <w:bookmarkEnd w:id="416"/>
            <w:r w:rsidR="002B182E" w:rsidRPr="003E1716">
              <w:t xml:space="preserve"> New</w:t>
            </w:r>
          </w:p>
        </w:tc>
        <w:tc>
          <w:tcPr>
            <w:tcW w:w="865" w:type="pct"/>
            <w:tcBorders>
              <w:left w:val="nil"/>
              <w:bottom w:val="single" w:sz="4" w:space="0" w:color="auto"/>
              <w:right w:val="nil"/>
            </w:tcBorders>
          </w:tcPr>
          <w:p w14:paraId="6985B8A3" w14:textId="77777777" w:rsidR="002B182E" w:rsidRPr="003E1716" w:rsidRDefault="001D50DD" w:rsidP="003E1716">
            <w:pPr>
              <w:pStyle w:val="TableText"/>
            </w:pPr>
            <w:r w:rsidRPr="003E1716">
              <w:fldChar w:fldCharType="begin">
                <w:ffData>
                  <w:name w:val="Check140"/>
                  <w:enabled/>
                  <w:calcOnExit w:val="0"/>
                  <w:statusText w:type="text" w:val="Modify"/>
                  <w:checkBox>
                    <w:sizeAuto/>
                    <w:default w:val="0"/>
                    <w:checked w:val="0"/>
                  </w:checkBox>
                </w:ffData>
              </w:fldChar>
            </w:r>
            <w:bookmarkStart w:id="417" w:name="Check140"/>
            <w:r w:rsidRPr="003E1716">
              <w:instrText xml:space="preserve"> FORMCHECKBOX </w:instrText>
            </w:r>
            <w:r w:rsidR="006A2DFA">
              <w:fldChar w:fldCharType="separate"/>
            </w:r>
            <w:r w:rsidRPr="003E1716">
              <w:fldChar w:fldCharType="end"/>
            </w:r>
            <w:bookmarkEnd w:id="417"/>
            <w:r w:rsidR="002B182E" w:rsidRPr="003E1716">
              <w:t xml:space="preserve"> Modify</w:t>
            </w:r>
          </w:p>
        </w:tc>
        <w:tc>
          <w:tcPr>
            <w:tcW w:w="962" w:type="pct"/>
            <w:tcBorders>
              <w:left w:val="nil"/>
              <w:bottom w:val="single" w:sz="4" w:space="0" w:color="auto"/>
              <w:right w:val="nil"/>
            </w:tcBorders>
          </w:tcPr>
          <w:p w14:paraId="4A093528" w14:textId="77777777" w:rsidR="002B182E" w:rsidRPr="003E1716" w:rsidRDefault="001D50DD" w:rsidP="003E1716">
            <w:pPr>
              <w:pStyle w:val="TableText"/>
            </w:pPr>
            <w:r w:rsidRPr="003E1716">
              <w:fldChar w:fldCharType="begin">
                <w:ffData>
                  <w:name w:val="Check141"/>
                  <w:enabled/>
                  <w:calcOnExit w:val="0"/>
                  <w:statusText w:type="text" w:val="Delete"/>
                  <w:checkBox>
                    <w:sizeAuto/>
                    <w:default w:val="0"/>
                    <w:checked w:val="0"/>
                  </w:checkBox>
                </w:ffData>
              </w:fldChar>
            </w:r>
            <w:bookmarkStart w:id="418" w:name="Check141"/>
            <w:r w:rsidRPr="003E1716">
              <w:instrText xml:space="preserve"> FORMCHECKBOX </w:instrText>
            </w:r>
            <w:r w:rsidR="006A2DFA">
              <w:fldChar w:fldCharType="separate"/>
            </w:r>
            <w:r w:rsidRPr="003E1716">
              <w:fldChar w:fldCharType="end"/>
            </w:r>
            <w:bookmarkEnd w:id="418"/>
            <w:r w:rsidR="002B182E" w:rsidRPr="003E1716">
              <w:t xml:space="preserve"> Delete</w:t>
            </w:r>
          </w:p>
        </w:tc>
        <w:tc>
          <w:tcPr>
            <w:tcW w:w="1058" w:type="pct"/>
            <w:tcBorders>
              <w:left w:val="nil"/>
              <w:bottom w:val="single" w:sz="4" w:space="0" w:color="auto"/>
            </w:tcBorders>
          </w:tcPr>
          <w:p w14:paraId="5E49279B" w14:textId="77777777" w:rsidR="002B182E" w:rsidRPr="003E1716" w:rsidRDefault="001D50DD" w:rsidP="003E1716">
            <w:pPr>
              <w:pStyle w:val="TableText"/>
            </w:pPr>
            <w:r w:rsidRPr="003E1716">
              <w:fldChar w:fldCharType="begin">
                <w:ffData>
                  <w:name w:val="Check142"/>
                  <w:enabled/>
                  <w:calcOnExit w:val="0"/>
                  <w:statusText w:type="text" w:val="No change"/>
                  <w:checkBox>
                    <w:sizeAuto/>
                    <w:default w:val="0"/>
                    <w:checked w:val="0"/>
                  </w:checkBox>
                </w:ffData>
              </w:fldChar>
            </w:r>
            <w:bookmarkStart w:id="419" w:name="Check142"/>
            <w:r w:rsidRPr="003E1716">
              <w:instrText xml:space="preserve"> FORMCHECKBOX </w:instrText>
            </w:r>
            <w:r w:rsidR="006A2DFA">
              <w:fldChar w:fldCharType="separate"/>
            </w:r>
            <w:r w:rsidRPr="003E1716">
              <w:fldChar w:fldCharType="end"/>
            </w:r>
            <w:bookmarkEnd w:id="419"/>
            <w:r w:rsidR="002B182E" w:rsidRPr="003E1716">
              <w:t xml:space="preserve"> No Change</w:t>
            </w:r>
          </w:p>
        </w:tc>
      </w:tr>
    </w:tbl>
    <w:p w14:paraId="761832B0" w14:textId="77777777" w:rsidR="002B182E" w:rsidRPr="002B182E" w:rsidRDefault="002B182E">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enhancement category, node, institution, domain, autostart, queue size, and LLP type."/>
      </w:tblPr>
      <w:tblGrid>
        <w:gridCol w:w="3015"/>
        <w:gridCol w:w="3248"/>
        <w:gridCol w:w="3313"/>
      </w:tblGrid>
      <w:tr w:rsidR="001615A5" w:rsidRPr="002B182E" w14:paraId="5DE223A6" w14:textId="77777777" w:rsidTr="001615A5">
        <w:trPr>
          <w:cantSplit/>
          <w:trHeight w:val="242"/>
          <w:tblHeader/>
        </w:trPr>
        <w:tc>
          <w:tcPr>
            <w:tcW w:w="1574" w:type="pct"/>
            <w:shd w:val="clear" w:color="auto" w:fill="F2F2F2" w:themeFill="background1" w:themeFillShade="F2"/>
          </w:tcPr>
          <w:p w14:paraId="195D78FC" w14:textId="77777777" w:rsidR="002B182E" w:rsidRPr="002B182E" w:rsidRDefault="002B182E" w:rsidP="00603741">
            <w:pPr>
              <w:pStyle w:val="TableHeading"/>
              <w:rPr>
                <w:sz w:val="18"/>
              </w:rPr>
            </w:pPr>
            <w:bookmarkStart w:id="420" w:name="ColumnTitle_109"/>
            <w:bookmarkEnd w:id="420"/>
            <w:r w:rsidRPr="002B182E">
              <w:t>Enhancement Category</w:t>
            </w:r>
          </w:p>
        </w:tc>
        <w:tc>
          <w:tcPr>
            <w:tcW w:w="1696" w:type="pct"/>
            <w:shd w:val="clear" w:color="auto" w:fill="F2F2F2" w:themeFill="background1" w:themeFillShade="F2"/>
          </w:tcPr>
          <w:p w14:paraId="31F71684" w14:textId="77777777" w:rsidR="002B182E" w:rsidRPr="002B182E" w:rsidRDefault="002B182E" w:rsidP="00603741">
            <w:pPr>
              <w:pStyle w:val="TableHeading"/>
            </w:pPr>
            <w:r w:rsidRPr="002B182E">
              <w:t>Current</w:t>
            </w:r>
          </w:p>
        </w:tc>
        <w:tc>
          <w:tcPr>
            <w:tcW w:w="1730" w:type="pct"/>
            <w:shd w:val="clear" w:color="auto" w:fill="F2F2F2" w:themeFill="background1" w:themeFillShade="F2"/>
          </w:tcPr>
          <w:p w14:paraId="6F279DEB" w14:textId="77777777" w:rsidR="002B182E" w:rsidRPr="002B182E" w:rsidRDefault="002B182E" w:rsidP="00603741">
            <w:pPr>
              <w:pStyle w:val="TableHeading"/>
            </w:pPr>
            <w:r w:rsidRPr="002B182E">
              <w:t>Modified</w:t>
            </w:r>
          </w:p>
        </w:tc>
      </w:tr>
      <w:tr w:rsidR="002B182E" w:rsidRPr="002B182E" w14:paraId="76ADBF7A" w14:textId="77777777" w:rsidTr="003D34F4">
        <w:trPr>
          <w:cantSplit/>
        </w:trPr>
        <w:tc>
          <w:tcPr>
            <w:tcW w:w="1574" w:type="pct"/>
            <w:shd w:val="clear" w:color="auto" w:fill="F2F2F2" w:themeFill="background1" w:themeFillShade="F2"/>
          </w:tcPr>
          <w:p w14:paraId="477E8B12" w14:textId="77777777" w:rsidR="002B182E" w:rsidRPr="002B182E" w:rsidRDefault="002B182E" w:rsidP="002B182E">
            <w:pPr>
              <w:pStyle w:val="TableText"/>
              <w:rPr>
                <w:b/>
              </w:rPr>
            </w:pPr>
            <w:r w:rsidRPr="002B182E">
              <w:rPr>
                <w:b/>
              </w:rPr>
              <w:t>Node</w:t>
            </w:r>
          </w:p>
        </w:tc>
        <w:tc>
          <w:tcPr>
            <w:tcW w:w="1696" w:type="pct"/>
          </w:tcPr>
          <w:p w14:paraId="5CA9FD5D" w14:textId="77777777" w:rsidR="002B182E" w:rsidRPr="002B182E" w:rsidRDefault="002B182E" w:rsidP="002B182E">
            <w:pPr>
              <w:pStyle w:val="TableText"/>
              <w:rPr>
                <w:rFonts w:ascii="Garamond" w:hAnsi="Garamond"/>
                <w:b/>
              </w:rPr>
            </w:pPr>
          </w:p>
        </w:tc>
        <w:tc>
          <w:tcPr>
            <w:tcW w:w="1730" w:type="pct"/>
          </w:tcPr>
          <w:p w14:paraId="0069D219" w14:textId="77777777" w:rsidR="002B182E" w:rsidRPr="002B182E" w:rsidRDefault="002B182E" w:rsidP="002B182E">
            <w:pPr>
              <w:pStyle w:val="TableText"/>
              <w:rPr>
                <w:rFonts w:ascii="Garamond" w:hAnsi="Garamond"/>
                <w:b/>
              </w:rPr>
            </w:pPr>
          </w:p>
        </w:tc>
      </w:tr>
      <w:tr w:rsidR="002B182E" w:rsidRPr="002B182E" w14:paraId="51FF83BC" w14:textId="77777777" w:rsidTr="003D34F4">
        <w:trPr>
          <w:cantSplit/>
        </w:trPr>
        <w:tc>
          <w:tcPr>
            <w:tcW w:w="1574" w:type="pct"/>
            <w:shd w:val="clear" w:color="auto" w:fill="F2F2F2" w:themeFill="background1" w:themeFillShade="F2"/>
          </w:tcPr>
          <w:p w14:paraId="0297A695" w14:textId="77777777" w:rsidR="002B182E" w:rsidRPr="002B182E" w:rsidRDefault="002B182E" w:rsidP="002B182E">
            <w:pPr>
              <w:pStyle w:val="TableText"/>
              <w:rPr>
                <w:b/>
              </w:rPr>
            </w:pPr>
            <w:r w:rsidRPr="002B182E">
              <w:rPr>
                <w:b/>
              </w:rPr>
              <w:t>Institution</w:t>
            </w:r>
          </w:p>
        </w:tc>
        <w:tc>
          <w:tcPr>
            <w:tcW w:w="1696" w:type="pct"/>
          </w:tcPr>
          <w:p w14:paraId="0EDE5C5A" w14:textId="77777777" w:rsidR="002B182E" w:rsidRPr="002B182E" w:rsidRDefault="002B182E" w:rsidP="002B182E">
            <w:pPr>
              <w:pStyle w:val="TableText"/>
              <w:rPr>
                <w:rFonts w:ascii="Garamond" w:hAnsi="Garamond"/>
                <w:b/>
              </w:rPr>
            </w:pPr>
          </w:p>
        </w:tc>
        <w:tc>
          <w:tcPr>
            <w:tcW w:w="1730" w:type="pct"/>
          </w:tcPr>
          <w:p w14:paraId="0389A159" w14:textId="77777777" w:rsidR="002B182E" w:rsidRPr="002B182E" w:rsidRDefault="002B182E" w:rsidP="002B182E">
            <w:pPr>
              <w:pStyle w:val="TableText"/>
              <w:rPr>
                <w:rFonts w:ascii="Garamond" w:hAnsi="Garamond"/>
                <w:b/>
              </w:rPr>
            </w:pPr>
          </w:p>
        </w:tc>
      </w:tr>
      <w:tr w:rsidR="002B182E" w:rsidRPr="002B182E" w14:paraId="7ACC2890" w14:textId="77777777" w:rsidTr="003D34F4">
        <w:trPr>
          <w:cantSplit/>
        </w:trPr>
        <w:tc>
          <w:tcPr>
            <w:tcW w:w="1574" w:type="pct"/>
            <w:shd w:val="clear" w:color="auto" w:fill="F2F2F2" w:themeFill="background1" w:themeFillShade="F2"/>
          </w:tcPr>
          <w:p w14:paraId="526DAA2C" w14:textId="77777777" w:rsidR="002B182E" w:rsidRPr="002B182E" w:rsidRDefault="002B182E" w:rsidP="002B182E">
            <w:pPr>
              <w:pStyle w:val="TableText"/>
              <w:rPr>
                <w:b/>
              </w:rPr>
            </w:pPr>
            <w:r w:rsidRPr="002B182E">
              <w:rPr>
                <w:b/>
              </w:rPr>
              <w:lastRenderedPageBreak/>
              <w:t>Domain</w:t>
            </w:r>
          </w:p>
        </w:tc>
        <w:tc>
          <w:tcPr>
            <w:tcW w:w="1696" w:type="pct"/>
          </w:tcPr>
          <w:p w14:paraId="542642E2" w14:textId="77777777" w:rsidR="002B182E" w:rsidRPr="002B182E" w:rsidRDefault="002B182E" w:rsidP="002B182E">
            <w:pPr>
              <w:pStyle w:val="TableText"/>
              <w:rPr>
                <w:rFonts w:ascii="Garamond" w:hAnsi="Garamond"/>
                <w:b/>
              </w:rPr>
            </w:pPr>
          </w:p>
        </w:tc>
        <w:tc>
          <w:tcPr>
            <w:tcW w:w="1730" w:type="pct"/>
          </w:tcPr>
          <w:p w14:paraId="5AE0BD54" w14:textId="77777777" w:rsidR="002B182E" w:rsidRPr="002B182E" w:rsidRDefault="002B182E" w:rsidP="002B182E">
            <w:pPr>
              <w:pStyle w:val="TableText"/>
              <w:rPr>
                <w:rFonts w:ascii="Garamond" w:hAnsi="Garamond"/>
                <w:b/>
              </w:rPr>
            </w:pPr>
          </w:p>
        </w:tc>
      </w:tr>
      <w:tr w:rsidR="002B182E" w:rsidRPr="002B182E" w14:paraId="0FD9D0CA" w14:textId="77777777" w:rsidTr="003D34F4">
        <w:trPr>
          <w:cantSplit/>
        </w:trPr>
        <w:tc>
          <w:tcPr>
            <w:tcW w:w="1574" w:type="pct"/>
            <w:shd w:val="clear" w:color="auto" w:fill="F2F2F2" w:themeFill="background1" w:themeFillShade="F2"/>
          </w:tcPr>
          <w:p w14:paraId="053D0F7B" w14:textId="77777777" w:rsidR="002B182E" w:rsidRPr="002B182E" w:rsidRDefault="002B182E" w:rsidP="002B182E">
            <w:pPr>
              <w:pStyle w:val="TableText"/>
              <w:rPr>
                <w:b/>
              </w:rPr>
            </w:pPr>
            <w:proofErr w:type="spellStart"/>
            <w:r w:rsidRPr="002B182E">
              <w:rPr>
                <w:b/>
              </w:rPr>
              <w:t>Autostart</w:t>
            </w:r>
            <w:proofErr w:type="spellEnd"/>
          </w:p>
        </w:tc>
        <w:tc>
          <w:tcPr>
            <w:tcW w:w="1696" w:type="pct"/>
          </w:tcPr>
          <w:p w14:paraId="12879C35" w14:textId="77777777" w:rsidR="002B182E" w:rsidRPr="002B182E" w:rsidRDefault="002B182E" w:rsidP="002B182E">
            <w:pPr>
              <w:pStyle w:val="TableText"/>
              <w:rPr>
                <w:rFonts w:ascii="Garamond" w:hAnsi="Garamond"/>
                <w:b/>
              </w:rPr>
            </w:pPr>
          </w:p>
        </w:tc>
        <w:tc>
          <w:tcPr>
            <w:tcW w:w="1730" w:type="pct"/>
          </w:tcPr>
          <w:p w14:paraId="77804B68" w14:textId="77777777" w:rsidR="002B182E" w:rsidRPr="002B182E" w:rsidRDefault="002B182E" w:rsidP="002B182E">
            <w:pPr>
              <w:pStyle w:val="TableText"/>
              <w:rPr>
                <w:rFonts w:ascii="Garamond" w:hAnsi="Garamond"/>
                <w:b/>
              </w:rPr>
            </w:pPr>
          </w:p>
        </w:tc>
      </w:tr>
      <w:tr w:rsidR="002B182E" w:rsidRPr="002B182E" w14:paraId="0379C7FA" w14:textId="77777777" w:rsidTr="003D34F4">
        <w:trPr>
          <w:cantSplit/>
        </w:trPr>
        <w:tc>
          <w:tcPr>
            <w:tcW w:w="1574" w:type="pct"/>
            <w:shd w:val="clear" w:color="auto" w:fill="F2F2F2" w:themeFill="background1" w:themeFillShade="F2"/>
          </w:tcPr>
          <w:p w14:paraId="322BA089" w14:textId="77777777" w:rsidR="002B182E" w:rsidRPr="002B182E" w:rsidRDefault="002B182E" w:rsidP="002B182E">
            <w:pPr>
              <w:pStyle w:val="TableText"/>
              <w:rPr>
                <w:b/>
              </w:rPr>
            </w:pPr>
            <w:r w:rsidRPr="002B182E">
              <w:rPr>
                <w:b/>
              </w:rPr>
              <w:t>Queue Size</w:t>
            </w:r>
          </w:p>
        </w:tc>
        <w:tc>
          <w:tcPr>
            <w:tcW w:w="1696" w:type="pct"/>
          </w:tcPr>
          <w:p w14:paraId="4EBA88BA" w14:textId="77777777" w:rsidR="002B182E" w:rsidRPr="002B182E" w:rsidRDefault="002B182E" w:rsidP="002B182E">
            <w:pPr>
              <w:pStyle w:val="TableText"/>
              <w:rPr>
                <w:rFonts w:ascii="Garamond" w:hAnsi="Garamond"/>
                <w:b/>
              </w:rPr>
            </w:pPr>
          </w:p>
        </w:tc>
        <w:tc>
          <w:tcPr>
            <w:tcW w:w="1730" w:type="pct"/>
          </w:tcPr>
          <w:p w14:paraId="651C230E" w14:textId="77777777" w:rsidR="002B182E" w:rsidRPr="002B182E" w:rsidRDefault="002B182E" w:rsidP="002B182E">
            <w:pPr>
              <w:pStyle w:val="TableText"/>
              <w:rPr>
                <w:rFonts w:ascii="Garamond" w:hAnsi="Garamond"/>
                <w:b/>
              </w:rPr>
            </w:pPr>
          </w:p>
        </w:tc>
      </w:tr>
      <w:tr w:rsidR="002B182E" w:rsidRPr="002B182E" w14:paraId="381D7EE5" w14:textId="77777777" w:rsidTr="003D34F4">
        <w:trPr>
          <w:cantSplit/>
        </w:trPr>
        <w:tc>
          <w:tcPr>
            <w:tcW w:w="1574" w:type="pct"/>
            <w:shd w:val="clear" w:color="auto" w:fill="F2F2F2" w:themeFill="background1" w:themeFillShade="F2"/>
          </w:tcPr>
          <w:p w14:paraId="71F966E8" w14:textId="77777777" w:rsidR="002B182E" w:rsidRPr="002B182E" w:rsidRDefault="002B182E" w:rsidP="002B182E">
            <w:pPr>
              <w:pStyle w:val="TableText"/>
              <w:rPr>
                <w:b/>
              </w:rPr>
            </w:pPr>
            <w:r w:rsidRPr="002B182E">
              <w:rPr>
                <w:b/>
              </w:rPr>
              <w:t>LLP Type</w:t>
            </w:r>
          </w:p>
        </w:tc>
        <w:tc>
          <w:tcPr>
            <w:tcW w:w="1696" w:type="pct"/>
          </w:tcPr>
          <w:p w14:paraId="07EDCF1E" w14:textId="77777777" w:rsidR="002B182E" w:rsidRPr="002B182E" w:rsidRDefault="002B182E" w:rsidP="002B182E">
            <w:pPr>
              <w:pStyle w:val="TableText"/>
              <w:rPr>
                <w:rFonts w:ascii="Garamond" w:hAnsi="Garamond"/>
                <w:b/>
              </w:rPr>
            </w:pPr>
          </w:p>
        </w:tc>
        <w:tc>
          <w:tcPr>
            <w:tcW w:w="1730" w:type="pct"/>
          </w:tcPr>
          <w:p w14:paraId="492F56B0" w14:textId="77777777" w:rsidR="002B182E" w:rsidRPr="002B182E" w:rsidRDefault="002B182E" w:rsidP="002B182E">
            <w:pPr>
              <w:pStyle w:val="TableText"/>
              <w:rPr>
                <w:rFonts w:ascii="Garamond" w:hAnsi="Garamond"/>
                <w:b/>
              </w:rPr>
            </w:pPr>
          </w:p>
        </w:tc>
      </w:tr>
    </w:tbl>
    <w:p w14:paraId="5E99F2AD" w14:textId="085A805D" w:rsidR="00490A94" w:rsidRDefault="00BE17F3" w:rsidP="00B24FA3">
      <w:pPr>
        <w:pStyle w:val="Heading5"/>
      </w:pPr>
      <w:bookmarkStart w:id="421" w:name="_Toc381778442"/>
      <w:bookmarkStart w:id="422" w:name="_Toc433793150"/>
      <w:r>
        <w:t>Commercial Off-the-Shelf (</w:t>
      </w:r>
      <w:r w:rsidR="00490A94">
        <w:t>COTS</w:t>
      </w:r>
      <w:r>
        <w:t>)</w:t>
      </w:r>
      <w:r w:rsidR="00490A94">
        <w:t xml:space="preserve"> Interface</w:t>
      </w:r>
      <w:bookmarkEnd w:id="421"/>
      <w:bookmarkEnd w:id="422"/>
    </w:p>
    <w:p w14:paraId="1599EC9E" w14:textId="3C56B0DE" w:rsidR="00FB4921" w:rsidRDefault="00FB4921" w:rsidP="00FB4921">
      <w:pPr>
        <w:pStyle w:val="Caption"/>
      </w:pPr>
      <w:bookmarkStart w:id="423" w:name="_Toc433792467"/>
      <w:r>
        <w:t xml:space="preserve">Table </w:t>
      </w:r>
      <w:fldSimple w:instr=" SEQ Table \* ARABIC ">
        <w:r w:rsidR="00B57892">
          <w:rPr>
            <w:noProof/>
          </w:rPr>
          <w:t>39</w:t>
        </w:r>
      </w:fldSimple>
      <w:r>
        <w:t xml:space="preserve">: </w:t>
      </w:r>
      <w:r w:rsidR="00BE17F3">
        <w:t>COTS</w:t>
      </w:r>
      <w:r>
        <w:t xml:space="preserve"> Interface</w:t>
      </w:r>
      <w:bookmarkEnd w:id="4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munication method(s) and Application Interface(s) that will be created or modified for the COTS system being interfaced by communication method and application interface."/>
      </w:tblPr>
      <w:tblGrid>
        <w:gridCol w:w="3015"/>
        <w:gridCol w:w="6561"/>
      </w:tblGrid>
      <w:tr w:rsidR="00E61EBB" w:rsidRPr="00490A94" w14:paraId="49146ED4" w14:textId="77777777" w:rsidTr="003D34F4">
        <w:trPr>
          <w:cantSplit/>
          <w:tblHeader/>
        </w:trPr>
        <w:tc>
          <w:tcPr>
            <w:tcW w:w="1574" w:type="pct"/>
            <w:shd w:val="clear" w:color="auto" w:fill="F2F2F2" w:themeFill="background1" w:themeFillShade="F2"/>
          </w:tcPr>
          <w:p w14:paraId="6EF20D29" w14:textId="77777777" w:rsidR="00490A94" w:rsidRPr="00490A94" w:rsidRDefault="00490A94" w:rsidP="00603741">
            <w:pPr>
              <w:pStyle w:val="TableHeading"/>
            </w:pPr>
            <w:bookmarkStart w:id="424" w:name="ColumnTitle_111"/>
            <w:bookmarkEnd w:id="424"/>
            <w:r w:rsidRPr="00490A94">
              <w:t>COTS Interface</w:t>
            </w:r>
          </w:p>
        </w:tc>
        <w:tc>
          <w:tcPr>
            <w:tcW w:w="3426" w:type="pct"/>
            <w:shd w:val="clear" w:color="auto" w:fill="F2F2F2" w:themeFill="background1" w:themeFillShade="F2"/>
          </w:tcPr>
          <w:p w14:paraId="56EFD03C" w14:textId="77777777" w:rsidR="00490A94" w:rsidRPr="00490A94" w:rsidRDefault="00490A94" w:rsidP="00603741">
            <w:pPr>
              <w:pStyle w:val="TableHeading"/>
            </w:pPr>
            <w:r w:rsidRPr="00490A94">
              <w:t>Description</w:t>
            </w:r>
          </w:p>
        </w:tc>
      </w:tr>
      <w:tr w:rsidR="00490A94" w:rsidRPr="00490A94" w14:paraId="0081AD41" w14:textId="77777777" w:rsidTr="003D34F4">
        <w:trPr>
          <w:cantSplit/>
        </w:trPr>
        <w:tc>
          <w:tcPr>
            <w:tcW w:w="1574" w:type="pct"/>
            <w:shd w:val="clear" w:color="auto" w:fill="F2F2F2" w:themeFill="background1" w:themeFillShade="F2"/>
          </w:tcPr>
          <w:p w14:paraId="2FEC9D79" w14:textId="77777777" w:rsidR="00490A94" w:rsidRPr="00B37DA9" w:rsidRDefault="00490A94" w:rsidP="00490A94">
            <w:pPr>
              <w:pStyle w:val="TableText"/>
              <w:rPr>
                <w:b/>
              </w:rPr>
            </w:pPr>
            <w:r w:rsidRPr="00B37DA9">
              <w:rPr>
                <w:b/>
              </w:rPr>
              <w:t>Communication Method</w:t>
            </w:r>
          </w:p>
        </w:tc>
        <w:tc>
          <w:tcPr>
            <w:tcW w:w="3426" w:type="pct"/>
          </w:tcPr>
          <w:p w14:paraId="2361F85C" w14:textId="77777777" w:rsidR="00490A94" w:rsidRPr="00490A94" w:rsidRDefault="00490A94" w:rsidP="00490A94">
            <w:pPr>
              <w:pStyle w:val="TableText"/>
              <w:rPr>
                <w:rFonts w:ascii="Garamond" w:hAnsi="Garamond"/>
              </w:rPr>
            </w:pPr>
          </w:p>
        </w:tc>
      </w:tr>
      <w:tr w:rsidR="00490A94" w:rsidRPr="00490A94" w14:paraId="467CB17E" w14:textId="77777777" w:rsidTr="003D34F4">
        <w:trPr>
          <w:cantSplit/>
        </w:trPr>
        <w:tc>
          <w:tcPr>
            <w:tcW w:w="1574" w:type="pct"/>
            <w:shd w:val="clear" w:color="auto" w:fill="F2F2F2" w:themeFill="background1" w:themeFillShade="F2"/>
          </w:tcPr>
          <w:p w14:paraId="09E04333" w14:textId="77777777" w:rsidR="00490A94" w:rsidRPr="00B37DA9" w:rsidRDefault="00490A94" w:rsidP="00490A94">
            <w:pPr>
              <w:pStyle w:val="TableText"/>
              <w:rPr>
                <w:b/>
              </w:rPr>
            </w:pPr>
            <w:r w:rsidRPr="00B37DA9">
              <w:rPr>
                <w:b/>
              </w:rPr>
              <w:t>Application Interface</w:t>
            </w:r>
          </w:p>
        </w:tc>
        <w:tc>
          <w:tcPr>
            <w:tcW w:w="3426" w:type="pct"/>
          </w:tcPr>
          <w:p w14:paraId="7B7EB1EC" w14:textId="77777777" w:rsidR="00490A94" w:rsidRPr="00490A94" w:rsidRDefault="00490A94" w:rsidP="00490A94">
            <w:pPr>
              <w:pStyle w:val="TableText"/>
              <w:rPr>
                <w:rFonts w:ascii="Garamond" w:hAnsi="Garamond"/>
                <w:iCs/>
              </w:rPr>
            </w:pPr>
          </w:p>
        </w:tc>
      </w:tr>
    </w:tbl>
    <w:p w14:paraId="38B20FA8" w14:textId="77777777" w:rsidR="00E80783" w:rsidRDefault="00E80783" w:rsidP="00B24FA3">
      <w:pPr>
        <w:pStyle w:val="Heading2"/>
      </w:pPr>
      <w:bookmarkStart w:id="425" w:name="_Toc381778443"/>
      <w:bookmarkStart w:id="426" w:name="_Toc433793151"/>
      <w:r>
        <w:t>Network Detailed Design</w:t>
      </w:r>
      <w:bookmarkEnd w:id="425"/>
      <w:bookmarkEnd w:id="426"/>
      <w:r>
        <w:t xml:space="preserve"> </w:t>
      </w:r>
    </w:p>
    <w:p w14:paraId="6C86F526" w14:textId="5691D9B8" w:rsidR="00BB7C2A" w:rsidRPr="00BB7C2A" w:rsidRDefault="00BB7C2A" w:rsidP="00BB7C2A">
      <w:pPr>
        <w:pStyle w:val="BodyText"/>
      </w:pPr>
      <w:r>
        <w:t xml:space="preserve">There </w:t>
      </w:r>
      <w:proofErr w:type="gramStart"/>
      <w:r>
        <w:t>are</w:t>
      </w:r>
      <w:proofErr w:type="gramEnd"/>
      <w:r>
        <w:t xml:space="preserve"> no network topology changes related to this project.</w:t>
      </w:r>
    </w:p>
    <w:p w14:paraId="220F748D" w14:textId="77777777" w:rsidR="00625FBB" w:rsidRDefault="00625FBB" w:rsidP="00B24FA3">
      <w:pPr>
        <w:pStyle w:val="Heading2"/>
      </w:pPr>
      <w:bookmarkStart w:id="427" w:name="_Toc381778488"/>
      <w:bookmarkStart w:id="428" w:name="_Toc433793152"/>
      <w:bookmarkStart w:id="429" w:name="_Toc381778444"/>
      <w:r>
        <w:t>Security and Privacy</w:t>
      </w:r>
      <w:bookmarkEnd w:id="427"/>
      <w:bookmarkEnd w:id="428"/>
    </w:p>
    <w:p w14:paraId="345A577D" w14:textId="763D6705" w:rsidR="00BB7C2A" w:rsidRPr="00BB7C2A" w:rsidRDefault="00BB7C2A" w:rsidP="00BB7C2A">
      <w:pPr>
        <w:pStyle w:val="BodyText"/>
      </w:pPr>
      <w:r>
        <w:t>This project does not add any additional security or privacy design considerations.</w:t>
      </w:r>
    </w:p>
    <w:p w14:paraId="45F71ADE" w14:textId="77777777" w:rsidR="00625FBB" w:rsidRDefault="00625FBB" w:rsidP="00B24FA3">
      <w:pPr>
        <w:pStyle w:val="Heading3"/>
      </w:pPr>
      <w:bookmarkStart w:id="430" w:name="_Toc381778489"/>
      <w:bookmarkStart w:id="431" w:name="_Toc433793153"/>
      <w:r>
        <w:t>Security</w:t>
      </w:r>
      <w:bookmarkEnd w:id="430"/>
      <w:bookmarkEnd w:id="431"/>
    </w:p>
    <w:p w14:paraId="2CA627F3" w14:textId="0D7AF652" w:rsidR="00BB7C2A" w:rsidRPr="00BB7C2A" w:rsidRDefault="00BB7C2A" w:rsidP="00BB7C2A">
      <w:pPr>
        <w:pStyle w:val="BodyText"/>
      </w:pPr>
      <w:r>
        <w:t xml:space="preserve">Security and Privacy are controlled by the </w:t>
      </w:r>
      <w:proofErr w:type="spellStart"/>
      <w:r>
        <w:t>VistA</w:t>
      </w:r>
      <w:proofErr w:type="spellEnd"/>
      <w:r>
        <w:t xml:space="preserve"> application and the underlying operating system. This application does not mandate any additional security or privacy requirements.</w:t>
      </w:r>
    </w:p>
    <w:p w14:paraId="33CE81BA" w14:textId="77777777" w:rsidR="00625FBB" w:rsidRDefault="00625FBB" w:rsidP="00B24FA3">
      <w:pPr>
        <w:pStyle w:val="Heading3"/>
      </w:pPr>
      <w:bookmarkStart w:id="432" w:name="_Toc381778490"/>
      <w:bookmarkStart w:id="433" w:name="_Toc433793154"/>
      <w:r>
        <w:t>Privacy</w:t>
      </w:r>
      <w:bookmarkEnd w:id="432"/>
      <w:bookmarkEnd w:id="433"/>
    </w:p>
    <w:p w14:paraId="1840BD05" w14:textId="1C36606F" w:rsidR="00BB7C2A" w:rsidRPr="00BB7C2A" w:rsidRDefault="00BB7C2A" w:rsidP="00BB7C2A">
      <w:pPr>
        <w:pStyle w:val="BodyText"/>
      </w:pPr>
      <w:r>
        <w:t xml:space="preserve">Security and Privacy are controlled by the </w:t>
      </w:r>
      <w:proofErr w:type="spellStart"/>
      <w:r>
        <w:t>VistA</w:t>
      </w:r>
      <w:proofErr w:type="spellEnd"/>
      <w:r>
        <w:t xml:space="preserve"> application and the underlying operating system. This application does not mandate any additional security or privacy requirements.</w:t>
      </w:r>
    </w:p>
    <w:p w14:paraId="65C3CB8E" w14:textId="77777777" w:rsidR="000318FF" w:rsidRDefault="00E80783" w:rsidP="00B24FA3">
      <w:pPr>
        <w:pStyle w:val="Heading2"/>
      </w:pPr>
      <w:bookmarkStart w:id="434" w:name="_Toc433793155"/>
      <w:r>
        <w:t>S</w:t>
      </w:r>
      <w:r w:rsidR="00040206">
        <w:t>OA/</w:t>
      </w:r>
      <w:r>
        <w:t>ESS Detailed Design</w:t>
      </w:r>
      <w:bookmarkEnd w:id="429"/>
      <w:bookmarkEnd w:id="434"/>
    </w:p>
    <w:p w14:paraId="2364FE19" w14:textId="229ED498" w:rsidR="00040206" w:rsidRPr="00040206" w:rsidRDefault="00040206" w:rsidP="00040206">
      <w:pPr>
        <w:pStyle w:val="BodyText"/>
      </w:pPr>
      <w:r>
        <w:t xml:space="preserve">Not applicable – reference </w:t>
      </w:r>
      <w:r w:rsidR="00B02D1E">
        <w:t xml:space="preserve">Section </w:t>
      </w:r>
      <w:r>
        <w:fldChar w:fldCharType="begin"/>
      </w:r>
      <w:r>
        <w:instrText xml:space="preserve"> REF _Ref423517772 \r \h </w:instrText>
      </w:r>
      <w:r>
        <w:fldChar w:fldCharType="separate"/>
      </w:r>
      <w:r>
        <w:t>4.4</w:t>
      </w:r>
      <w:r>
        <w:fldChar w:fldCharType="end"/>
      </w:r>
      <w:r>
        <w:t>.</w:t>
      </w:r>
    </w:p>
    <w:p w14:paraId="7474D40E" w14:textId="77777777" w:rsidR="008A3D94" w:rsidRDefault="008A3D94" w:rsidP="008A3D94">
      <w:pPr>
        <w:pStyle w:val="Heading1"/>
      </w:pPr>
      <w:bookmarkStart w:id="435" w:name="_Toc381778477"/>
      <w:bookmarkStart w:id="436" w:name="_Toc433793156"/>
      <w:r>
        <w:t>External System Interface Design</w:t>
      </w:r>
      <w:bookmarkEnd w:id="435"/>
      <w:bookmarkEnd w:id="436"/>
    </w:p>
    <w:p w14:paraId="34097F1C" w14:textId="77777777" w:rsidR="00BB7C2A" w:rsidRPr="00135A4F" w:rsidRDefault="00BB7C2A" w:rsidP="00BB7C2A">
      <w:pPr>
        <w:pStyle w:val="BodyText"/>
      </w:pPr>
      <w:r>
        <w:t>Not applicable – there is no external system involved with this project.</w:t>
      </w:r>
    </w:p>
    <w:p w14:paraId="730C1041" w14:textId="6FCA82FA" w:rsidR="008A3D94" w:rsidRDefault="008A3D94" w:rsidP="004F6FB2">
      <w:pPr>
        <w:pStyle w:val="Heading1"/>
      </w:pPr>
      <w:bookmarkStart w:id="437" w:name="_Toc381778480"/>
      <w:bookmarkStart w:id="438" w:name="_Toc433793157"/>
      <w:r>
        <w:t>Human-Machine Interface</w:t>
      </w:r>
      <w:bookmarkEnd w:id="437"/>
      <w:bookmarkEnd w:id="438"/>
    </w:p>
    <w:p w14:paraId="161B32EC" w14:textId="77777777" w:rsidR="00BB7C2A" w:rsidRDefault="00BB7C2A" w:rsidP="00BB7C2A">
      <w:pPr>
        <w:pStyle w:val="BodyText"/>
        <w:rPr>
          <w:rFonts w:ascii="Arial" w:hAnsi="Arial" w:cs="Arial"/>
          <w:b/>
          <w:bCs/>
          <w:kern w:val="32"/>
          <w:sz w:val="36"/>
          <w:szCs w:val="32"/>
        </w:rPr>
      </w:pPr>
      <w:r>
        <w:t xml:space="preserve">Not applicable – this project does not change the human-machine interface, which is done via the </w:t>
      </w:r>
      <w:proofErr w:type="spellStart"/>
      <w:r>
        <w:t>VistA</w:t>
      </w:r>
      <w:proofErr w:type="spellEnd"/>
      <w:r>
        <w:t xml:space="preserve"> user options.</w:t>
      </w:r>
    </w:p>
    <w:p w14:paraId="2F1ABCF9" w14:textId="77777777" w:rsidR="00C20645" w:rsidRDefault="00C20645">
      <w:pPr>
        <w:rPr>
          <w:rFonts w:ascii="Arial" w:hAnsi="Arial" w:cs="Arial"/>
          <w:b/>
          <w:bCs/>
          <w:kern w:val="32"/>
          <w:sz w:val="36"/>
          <w:szCs w:val="32"/>
        </w:rPr>
      </w:pPr>
      <w:bookmarkStart w:id="439" w:name="_Toc381778491"/>
      <w:r>
        <w:br w:type="page"/>
      </w:r>
    </w:p>
    <w:p w14:paraId="0A278E31" w14:textId="78B0BB9F" w:rsidR="00AD4E85" w:rsidRDefault="00812156" w:rsidP="00660463">
      <w:pPr>
        <w:pStyle w:val="Heading1"/>
        <w:numPr>
          <w:ilvl w:val="0"/>
          <w:numId w:val="0"/>
        </w:numPr>
        <w:ind w:left="720" w:hanging="720"/>
      </w:pPr>
      <w:bookmarkStart w:id="440" w:name="_Toc433793158"/>
      <w:r>
        <w:lastRenderedPageBreak/>
        <w:t xml:space="preserve">Attachment </w:t>
      </w:r>
      <w:r w:rsidR="0074575B">
        <w:t>A</w:t>
      </w:r>
      <w:r w:rsidR="004E698E">
        <w:t xml:space="preserve"> – Approval Signatures</w:t>
      </w:r>
      <w:bookmarkEnd w:id="439"/>
      <w:bookmarkEnd w:id="440"/>
    </w:p>
    <w:p w14:paraId="2A8693CB" w14:textId="77777777" w:rsidR="008E7625" w:rsidRDefault="008E7625" w:rsidP="008E7625">
      <w:pPr>
        <w:pStyle w:val="BodyText"/>
      </w:pPr>
      <w:r>
        <w:t>The signature below is an acknowledgement that the signatory understands the purpose and content of this document. By signing this document, you agree to this as the SDD to begin work on the project described within, and commitment of the necessary resources.</w:t>
      </w:r>
    </w:p>
    <w:p w14:paraId="07E089BF" w14:textId="77777777" w:rsidR="008E7625" w:rsidRDefault="008E7625" w:rsidP="008E7625">
      <w:pPr>
        <w:pStyle w:val="BodyText"/>
      </w:pPr>
    </w:p>
    <w:p w14:paraId="4C11244D" w14:textId="77777777" w:rsidR="008E7625" w:rsidRDefault="008E7625" w:rsidP="008E7625">
      <w:pPr>
        <w:pStyle w:val="BodyText"/>
      </w:pPr>
    </w:p>
    <w:p w14:paraId="48AA757D" w14:textId="77777777" w:rsidR="008E7625" w:rsidRDefault="008E7625" w:rsidP="008E7625">
      <w:pPr>
        <w:pStyle w:val="BodyText"/>
      </w:pPr>
    </w:p>
    <w:p w14:paraId="4E6A1C3E" w14:textId="77777777" w:rsidR="008E7625" w:rsidRDefault="008E7625" w:rsidP="008E7625">
      <w:pPr>
        <w:pStyle w:val="BodyText"/>
      </w:pPr>
      <w:r>
        <w:t>________________________________________________</w:t>
      </w:r>
      <w:r>
        <w:softHyphen/>
      </w:r>
      <w:r>
        <w:softHyphen/>
      </w:r>
      <w:r>
        <w:softHyphen/>
      </w:r>
      <w:r>
        <w:softHyphen/>
      </w:r>
      <w:r>
        <w:softHyphen/>
      </w:r>
      <w:r>
        <w:softHyphen/>
      </w:r>
      <w:r>
        <w:softHyphen/>
      </w:r>
      <w:r>
        <w:softHyphen/>
      </w:r>
      <w:r>
        <w:softHyphen/>
      </w:r>
      <w:r>
        <w:softHyphen/>
      </w:r>
      <w:r>
        <w:softHyphen/>
      </w:r>
      <w:r>
        <w:softHyphen/>
        <w:t>____________________________</w:t>
      </w:r>
    </w:p>
    <w:p w14:paraId="57CA5C93" w14:textId="77777777" w:rsidR="008E7625" w:rsidRDefault="008E7625" w:rsidP="008E7625">
      <w:pPr>
        <w:pStyle w:val="BodyText"/>
        <w:tabs>
          <w:tab w:val="left" w:pos="7920"/>
        </w:tabs>
      </w:pPr>
      <w:r>
        <w:t>Charles Dunn</w:t>
      </w:r>
    </w:p>
    <w:p w14:paraId="094E5C61" w14:textId="23008476" w:rsidR="008E7625" w:rsidRDefault="008E7625" w:rsidP="008E7625">
      <w:pPr>
        <w:pStyle w:val="BodyText"/>
        <w:tabs>
          <w:tab w:val="left" w:pos="7920"/>
        </w:tabs>
      </w:pPr>
      <w:r>
        <w:t>Office of Information &amp; Technology (OI&amp;T) P</w:t>
      </w:r>
      <w:r w:rsidR="00C272A7">
        <w:t>roject Manager (</w:t>
      </w:r>
      <w:proofErr w:type="spellStart"/>
      <w:r w:rsidR="00C272A7">
        <w:t>P</w:t>
      </w:r>
      <w:r w:rsidR="00A405FB">
        <w:t>j</w:t>
      </w:r>
      <w:r w:rsidR="00C272A7">
        <w:t>M</w:t>
      </w:r>
      <w:proofErr w:type="spellEnd"/>
      <w:r w:rsidR="00C272A7">
        <w:t>)</w:t>
      </w:r>
      <w:r>
        <w:t>,</w:t>
      </w:r>
      <w:r>
        <w:tab/>
        <w:t>Date</w:t>
      </w:r>
    </w:p>
    <w:p w14:paraId="1E3ABB13" w14:textId="77777777" w:rsidR="008E7625" w:rsidRDefault="008E7625" w:rsidP="008E7625">
      <w:pPr>
        <w:pStyle w:val="BodyText"/>
        <w:tabs>
          <w:tab w:val="left" w:pos="7920"/>
        </w:tabs>
      </w:pPr>
      <w:r>
        <w:t xml:space="preserve"> Integrated Project Team (IPT) Co-Chair</w:t>
      </w:r>
      <w:r>
        <w:tab/>
      </w:r>
    </w:p>
    <w:p w14:paraId="4E278678" w14:textId="77777777" w:rsidR="008E7625" w:rsidRDefault="008E7625" w:rsidP="008E7625">
      <w:pPr>
        <w:pStyle w:val="BodyText"/>
      </w:pPr>
    </w:p>
    <w:p w14:paraId="5D5E76C5" w14:textId="77777777" w:rsidR="008E7625" w:rsidRDefault="008E7625" w:rsidP="008E7625">
      <w:pPr>
        <w:pStyle w:val="BodyText"/>
      </w:pPr>
    </w:p>
    <w:p w14:paraId="0BFF40DB" w14:textId="77777777" w:rsidR="008E7625" w:rsidRDefault="008E7625" w:rsidP="008E7625">
      <w:pPr>
        <w:pStyle w:val="BodyText"/>
      </w:pPr>
    </w:p>
    <w:p w14:paraId="5A67CA81" w14:textId="77777777" w:rsidR="008E7625" w:rsidRDefault="008E7625" w:rsidP="008E7625">
      <w:pPr>
        <w:pStyle w:val="BodyText"/>
      </w:pPr>
      <w:r>
        <w:t>________________________________________________</w:t>
      </w:r>
      <w:r>
        <w:softHyphen/>
      </w:r>
      <w:r>
        <w:softHyphen/>
      </w:r>
      <w:r>
        <w:softHyphen/>
      </w:r>
      <w:r>
        <w:softHyphen/>
      </w:r>
      <w:r>
        <w:softHyphen/>
      </w:r>
      <w:r>
        <w:softHyphen/>
      </w:r>
      <w:r>
        <w:softHyphen/>
      </w:r>
      <w:r>
        <w:softHyphen/>
      </w:r>
      <w:r>
        <w:softHyphen/>
      </w:r>
      <w:r>
        <w:softHyphen/>
      </w:r>
      <w:r>
        <w:softHyphen/>
      </w:r>
      <w:r>
        <w:softHyphen/>
        <w:t>____________________________</w:t>
      </w:r>
    </w:p>
    <w:p w14:paraId="5AD09280" w14:textId="7B4250B0" w:rsidR="008E7625" w:rsidRDefault="00751E66" w:rsidP="008E7625">
      <w:pPr>
        <w:pStyle w:val="BodyText"/>
        <w:tabs>
          <w:tab w:val="left" w:pos="7920"/>
        </w:tabs>
      </w:pPr>
      <w:proofErr w:type="spellStart"/>
      <w:proofErr w:type="gramStart"/>
      <w:r>
        <w:t>xxxxx</w:t>
      </w:r>
      <w:proofErr w:type="spellEnd"/>
      <w:proofErr w:type="gramEnd"/>
    </w:p>
    <w:p w14:paraId="0E9117F6" w14:textId="77777777" w:rsidR="008E7625" w:rsidRDefault="008E7625" w:rsidP="008E7625">
      <w:pPr>
        <w:pStyle w:val="BodyText"/>
        <w:tabs>
          <w:tab w:val="left" w:pos="7920"/>
        </w:tabs>
      </w:pPr>
      <w:r>
        <w:t>Business Sponsor</w:t>
      </w:r>
      <w:r>
        <w:tab/>
        <w:t xml:space="preserve">Date </w:t>
      </w:r>
    </w:p>
    <w:p w14:paraId="6F50FB93" w14:textId="77777777" w:rsidR="008E7625" w:rsidRDefault="008E7625" w:rsidP="008E7625">
      <w:pPr>
        <w:pStyle w:val="BodyText"/>
      </w:pPr>
    </w:p>
    <w:p w14:paraId="10D033FC" w14:textId="77777777" w:rsidR="008E7625" w:rsidRDefault="008E7625" w:rsidP="008E7625">
      <w:pPr>
        <w:pStyle w:val="BodyText"/>
      </w:pPr>
    </w:p>
    <w:p w14:paraId="1E670E82" w14:textId="77777777" w:rsidR="008E7625" w:rsidRDefault="008E7625" w:rsidP="008E7625">
      <w:pPr>
        <w:pStyle w:val="BodyText"/>
      </w:pPr>
    </w:p>
    <w:p w14:paraId="72A46166" w14:textId="77777777" w:rsidR="008E7625" w:rsidRDefault="008E7625" w:rsidP="008E7625">
      <w:pPr>
        <w:pStyle w:val="BodyText"/>
      </w:pPr>
      <w:r>
        <w:t>________________________________________________</w:t>
      </w:r>
      <w:r>
        <w:softHyphen/>
      </w:r>
      <w:r>
        <w:softHyphen/>
      </w:r>
      <w:r>
        <w:softHyphen/>
      </w:r>
      <w:r>
        <w:softHyphen/>
      </w:r>
      <w:r>
        <w:softHyphen/>
      </w:r>
      <w:r>
        <w:softHyphen/>
      </w:r>
      <w:r>
        <w:softHyphen/>
      </w:r>
      <w:r>
        <w:softHyphen/>
      </w:r>
      <w:r>
        <w:softHyphen/>
      </w:r>
      <w:r>
        <w:softHyphen/>
      </w:r>
      <w:r>
        <w:softHyphen/>
      </w:r>
      <w:r>
        <w:softHyphen/>
        <w:t>____________________________</w:t>
      </w:r>
    </w:p>
    <w:p w14:paraId="27396D88" w14:textId="5B0B9F9B" w:rsidR="008E7625" w:rsidRDefault="00751E66" w:rsidP="008E7625">
      <w:pPr>
        <w:pStyle w:val="BodyText"/>
        <w:tabs>
          <w:tab w:val="left" w:pos="7920"/>
        </w:tabs>
      </w:pPr>
      <w:proofErr w:type="spellStart"/>
      <w:proofErr w:type="gramStart"/>
      <w:r>
        <w:t>xxxxxx</w:t>
      </w:r>
      <w:proofErr w:type="spellEnd"/>
      <w:proofErr w:type="gramEnd"/>
    </w:p>
    <w:p w14:paraId="612BCE66" w14:textId="1A143770" w:rsidR="008E7625" w:rsidRDefault="008E7625" w:rsidP="008E7625">
      <w:pPr>
        <w:pStyle w:val="BodyText"/>
        <w:tabs>
          <w:tab w:val="left" w:pos="7920"/>
        </w:tabs>
      </w:pPr>
      <w:r>
        <w:t xml:space="preserve">VHA </w:t>
      </w:r>
      <w:proofErr w:type="spellStart"/>
      <w:r w:rsidR="00A405FB">
        <w:t>PjM</w:t>
      </w:r>
      <w:proofErr w:type="spellEnd"/>
      <w:r>
        <w:t>, IPT Co-Chair</w:t>
      </w:r>
      <w:r>
        <w:tab/>
        <w:t>Date</w:t>
      </w:r>
    </w:p>
    <w:p w14:paraId="689A10A5" w14:textId="77777777" w:rsidR="004E698E" w:rsidRDefault="004E698E"/>
    <w:p w14:paraId="797D71DD" w14:textId="77777777" w:rsidR="004E698E" w:rsidRDefault="004E698E">
      <w:r>
        <w:br w:type="page"/>
      </w:r>
    </w:p>
    <w:p w14:paraId="5C862903" w14:textId="1746C61A" w:rsidR="0074575B" w:rsidRPr="0074575B" w:rsidRDefault="0074575B" w:rsidP="0074575B">
      <w:pPr>
        <w:pStyle w:val="Heading1"/>
        <w:numPr>
          <w:ilvl w:val="0"/>
          <w:numId w:val="0"/>
        </w:numPr>
        <w:ind w:left="720" w:hanging="720"/>
      </w:pPr>
      <w:bookmarkStart w:id="441" w:name="_Toc433793159"/>
      <w:bookmarkStart w:id="442" w:name="_Toc381778492"/>
      <w:r>
        <w:lastRenderedPageBreak/>
        <w:t>Attachment B – Acronym</w:t>
      </w:r>
      <w:r w:rsidR="001D5434">
        <w:t xml:space="preserve"> List</w:t>
      </w:r>
      <w:bookmarkEnd w:id="441"/>
    </w:p>
    <w:p w14:paraId="4FD67F12" w14:textId="57C6E399" w:rsidR="001D5434" w:rsidRDefault="001D5434" w:rsidP="001D5434">
      <w:pPr>
        <w:pStyle w:val="Caption"/>
      </w:pPr>
      <w:bookmarkStart w:id="443" w:name="_Toc433792468"/>
      <w:r>
        <w:t xml:space="preserve">Table </w:t>
      </w:r>
      <w:fldSimple w:instr=" SEQ Table \* ARABIC ">
        <w:r w:rsidR="00B57892">
          <w:rPr>
            <w:noProof/>
          </w:rPr>
          <w:t>40</w:t>
        </w:r>
      </w:fldSimple>
      <w:r>
        <w:t>: Acronym List</w:t>
      </w:r>
      <w:bookmarkEnd w:id="443"/>
    </w:p>
    <w:tbl>
      <w:tblPr>
        <w:tblStyle w:val="TableGrid"/>
        <w:tblW w:w="5000" w:type="pct"/>
        <w:tblLook w:val="04A0" w:firstRow="1" w:lastRow="0" w:firstColumn="1" w:lastColumn="0" w:noHBand="0" w:noVBand="1"/>
        <w:tblDescription w:val="Acronym List"/>
      </w:tblPr>
      <w:tblGrid>
        <w:gridCol w:w="1831"/>
        <w:gridCol w:w="7745"/>
      </w:tblGrid>
      <w:tr w:rsidR="0038251B" w:rsidRPr="0035403B" w14:paraId="26FA31C3" w14:textId="77777777" w:rsidTr="007A76A1">
        <w:trPr>
          <w:cantSplit/>
          <w:tblHeader/>
        </w:trPr>
        <w:tc>
          <w:tcPr>
            <w:tcW w:w="956" w:type="pct"/>
            <w:shd w:val="clear" w:color="auto" w:fill="F2F2F2" w:themeFill="background1" w:themeFillShade="F2"/>
          </w:tcPr>
          <w:p w14:paraId="4A3D4593" w14:textId="77777777" w:rsidR="0038251B" w:rsidRPr="0035403B" w:rsidRDefault="0038251B" w:rsidP="00603741">
            <w:pPr>
              <w:pStyle w:val="TableHeading"/>
            </w:pPr>
            <w:r w:rsidRPr="0035403B">
              <w:t>Term</w:t>
            </w:r>
          </w:p>
        </w:tc>
        <w:tc>
          <w:tcPr>
            <w:tcW w:w="4044" w:type="pct"/>
            <w:shd w:val="clear" w:color="auto" w:fill="F2F2F2" w:themeFill="background1" w:themeFillShade="F2"/>
          </w:tcPr>
          <w:p w14:paraId="2BA2FE15" w14:textId="77777777" w:rsidR="0038251B" w:rsidRPr="0035403B" w:rsidRDefault="0038251B" w:rsidP="00603741">
            <w:pPr>
              <w:pStyle w:val="TableHeading"/>
            </w:pPr>
            <w:r w:rsidRPr="0035403B">
              <w:t>Definition</w:t>
            </w:r>
          </w:p>
        </w:tc>
      </w:tr>
      <w:tr w:rsidR="0038251B" w:rsidRPr="0035403B" w14:paraId="1DD7F19E" w14:textId="77777777" w:rsidTr="007A76A1">
        <w:trPr>
          <w:cantSplit/>
        </w:trPr>
        <w:tc>
          <w:tcPr>
            <w:tcW w:w="956" w:type="pct"/>
          </w:tcPr>
          <w:p w14:paraId="6753E047" w14:textId="77777777" w:rsidR="0038251B" w:rsidRPr="00696B66" w:rsidRDefault="0038251B" w:rsidP="00696B66">
            <w:pPr>
              <w:pStyle w:val="TableText"/>
            </w:pPr>
            <w:r>
              <w:t>API</w:t>
            </w:r>
          </w:p>
        </w:tc>
        <w:tc>
          <w:tcPr>
            <w:tcW w:w="4044" w:type="pct"/>
          </w:tcPr>
          <w:p w14:paraId="17CFE6DA" w14:textId="77777777" w:rsidR="0038251B" w:rsidRPr="00696B66" w:rsidRDefault="0038251B" w:rsidP="00696B66">
            <w:pPr>
              <w:pStyle w:val="TableText"/>
            </w:pPr>
            <w:r w:rsidRPr="008B2CF7">
              <w:t>Application Programming Interface</w:t>
            </w:r>
          </w:p>
        </w:tc>
      </w:tr>
      <w:tr w:rsidR="0038251B" w:rsidRPr="0035403B" w14:paraId="17BBE859" w14:textId="77777777" w:rsidTr="007A76A1">
        <w:trPr>
          <w:cantSplit/>
        </w:trPr>
        <w:tc>
          <w:tcPr>
            <w:tcW w:w="956" w:type="pct"/>
          </w:tcPr>
          <w:p w14:paraId="005D0BA0" w14:textId="77777777" w:rsidR="0038251B" w:rsidRPr="00696B66" w:rsidRDefault="0038251B" w:rsidP="00696B66">
            <w:pPr>
              <w:pStyle w:val="TableText"/>
            </w:pPr>
            <w:r>
              <w:t>AR</w:t>
            </w:r>
          </w:p>
        </w:tc>
        <w:tc>
          <w:tcPr>
            <w:tcW w:w="4044" w:type="pct"/>
          </w:tcPr>
          <w:p w14:paraId="0C93A8B5" w14:textId="77777777" w:rsidR="0038251B" w:rsidRPr="00696B66" w:rsidRDefault="0038251B" w:rsidP="00696B66">
            <w:pPr>
              <w:pStyle w:val="TableText"/>
            </w:pPr>
            <w:r w:rsidRPr="00BE17F3">
              <w:t>Accounts Receivable</w:t>
            </w:r>
          </w:p>
        </w:tc>
      </w:tr>
      <w:tr w:rsidR="0038251B" w:rsidRPr="0035403B" w14:paraId="6DF168FD" w14:textId="77777777" w:rsidTr="007A76A1">
        <w:trPr>
          <w:cantSplit/>
        </w:trPr>
        <w:tc>
          <w:tcPr>
            <w:tcW w:w="956" w:type="pct"/>
          </w:tcPr>
          <w:p w14:paraId="1ECD4FDA" w14:textId="77777777" w:rsidR="0038251B" w:rsidRPr="00696B66" w:rsidRDefault="0038251B" w:rsidP="00696B66">
            <w:pPr>
              <w:pStyle w:val="TableText"/>
            </w:pPr>
            <w:r>
              <w:t>BN</w:t>
            </w:r>
          </w:p>
        </w:tc>
        <w:tc>
          <w:tcPr>
            <w:tcW w:w="4044" w:type="pct"/>
          </w:tcPr>
          <w:p w14:paraId="457D2B42" w14:textId="77777777" w:rsidR="0038251B" w:rsidRPr="00696B66" w:rsidRDefault="0038251B" w:rsidP="00696B66">
            <w:pPr>
              <w:pStyle w:val="TableText"/>
            </w:pPr>
            <w:r>
              <w:t>Business Need</w:t>
            </w:r>
          </w:p>
        </w:tc>
      </w:tr>
      <w:tr w:rsidR="0038251B" w:rsidRPr="0035403B" w14:paraId="797DC76D" w14:textId="77777777" w:rsidTr="007A76A1">
        <w:trPr>
          <w:cantSplit/>
        </w:trPr>
        <w:tc>
          <w:tcPr>
            <w:tcW w:w="956" w:type="pct"/>
          </w:tcPr>
          <w:p w14:paraId="6155AA8B" w14:textId="77777777" w:rsidR="0038251B" w:rsidRPr="00696B66" w:rsidRDefault="0038251B" w:rsidP="00696B66">
            <w:pPr>
              <w:pStyle w:val="TableText"/>
            </w:pPr>
            <w:r w:rsidRPr="00696B66">
              <w:t>BRD</w:t>
            </w:r>
          </w:p>
        </w:tc>
        <w:tc>
          <w:tcPr>
            <w:tcW w:w="4044" w:type="pct"/>
          </w:tcPr>
          <w:p w14:paraId="2E7C816C" w14:textId="77777777" w:rsidR="0038251B" w:rsidRPr="00696B66" w:rsidRDefault="0038251B" w:rsidP="00696B66">
            <w:pPr>
              <w:pStyle w:val="TableText"/>
            </w:pPr>
            <w:r w:rsidRPr="00696B66">
              <w:t>Business Requirements Document</w:t>
            </w:r>
          </w:p>
        </w:tc>
      </w:tr>
      <w:tr w:rsidR="0038251B" w:rsidRPr="0035403B" w14:paraId="52214EE9" w14:textId="77777777" w:rsidTr="007A76A1">
        <w:trPr>
          <w:cantSplit/>
        </w:trPr>
        <w:tc>
          <w:tcPr>
            <w:tcW w:w="956" w:type="pct"/>
          </w:tcPr>
          <w:p w14:paraId="69588D77" w14:textId="77777777" w:rsidR="0038251B" w:rsidRPr="00696B66" w:rsidRDefault="0038251B" w:rsidP="00696B66">
            <w:pPr>
              <w:pStyle w:val="TableText"/>
            </w:pPr>
            <w:r w:rsidRPr="00696B66">
              <w:t>CBO</w:t>
            </w:r>
          </w:p>
        </w:tc>
        <w:tc>
          <w:tcPr>
            <w:tcW w:w="4044" w:type="pct"/>
          </w:tcPr>
          <w:p w14:paraId="05380B97" w14:textId="77777777" w:rsidR="0038251B" w:rsidRPr="00696B66" w:rsidRDefault="0038251B" w:rsidP="00A405FB">
            <w:pPr>
              <w:pStyle w:val="TableText"/>
            </w:pPr>
            <w:r w:rsidRPr="00696B66">
              <w:t xml:space="preserve">Chief Business </w:t>
            </w:r>
            <w:r>
              <w:t>Office</w:t>
            </w:r>
          </w:p>
        </w:tc>
      </w:tr>
      <w:tr w:rsidR="0038251B" w:rsidRPr="0035403B" w14:paraId="6266C84C" w14:textId="77777777" w:rsidTr="007A76A1">
        <w:trPr>
          <w:cantSplit/>
        </w:trPr>
        <w:tc>
          <w:tcPr>
            <w:tcW w:w="956" w:type="pct"/>
          </w:tcPr>
          <w:p w14:paraId="62DD1D2E" w14:textId="77777777" w:rsidR="0038251B" w:rsidRPr="00696B66" w:rsidRDefault="0038251B" w:rsidP="00696B66">
            <w:pPr>
              <w:pStyle w:val="TableText"/>
            </w:pPr>
            <w:r>
              <w:t>CBOC</w:t>
            </w:r>
          </w:p>
        </w:tc>
        <w:tc>
          <w:tcPr>
            <w:tcW w:w="4044" w:type="pct"/>
          </w:tcPr>
          <w:p w14:paraId="57B55410" w14:textId="77777777" w:rsidR="0038251B" w:rsidRPr="00696B66" w:rsidRDefault="0038251B" w:rsidP="00696B66">
            <w:pPr>
              <w:pStyle w:val="TableText"/>
            </w:pPr>
            <w:r w:rsidRPr="00A405FB">
              <w:t>Community Based Outpatient Clinic</w:t>
            </w:r>
          </w:p>
        </w:tc>
      </w:tr>
      <w:tr w:rsidR="0038251B" w:rsidRPr="0035403B" w14:paraId="6E29F26E" w14:textId="77777777" w:rsidTr="007A76A1">
        <w:trPr>
          <w:cantSplit/>
        </w:trPr>
        <w:tc>
          <w:tcPr>
            <w:tcW w:w="956" w:type="pct"/>
          </w:tcPr>
          <w:p w14:paraId="1C1EE753" w14:textId="77777777" w:rsidR="0038251B" w:rsidRPr="00696B66" w:rsidRDefault="0038251B" w:rsidP="00696B66">
            <w:pPr>
              <w:pStyle w:val="TableText"/>
            </w:pPr>
            <w:r>
              <w:t>CLC</w:t>
            </w:r>
          </w:p>
        </w:tc>
        <w:tc>
          <w:tcPr>
            <w:tcW w:w="4044" w:type="pct"/>
          </w:tcPr>
          <w:p w14:paraId="689D1B37" w14:textId="77777777" w:rsidR="0038251B" w:rsidRPr="00696B66" w:rsidRDefault="0038251B" w:rsidP="00696B66">
            <w:pPr>
              <w:pStyle w:val="TableText"/>
            </w:pPr>
            <w:r w:rsidRPr="00BE17F3">
              <w:t>Community Living Center</w:t>
            </w:r>
          </w:p>
        </w:tc>
      </w:tr>
      <w:tr w:rsidR="0038251B" w:rsidRPr="0035403B" w14:paraId="4FA03D00" w14:textId="77777777" w:rsidTr="007A76A1">
        <w:trPr>
          <w:cantSplit/>
        </w:trPr>
        <w:tc>
          <w:tcPr>
            <w:tcW w:w="956" w:type="pct"/>
          </w:tcPr>
          <w:p w14:paraId="5A4663EA" w14:textId="77777777" w:rsidR="0038251B" w:rsidRPr="00696B66" w:rsidRDefault="0038251B" w:rsidP="00696B66">
            <w:pPr>
              <w:pStyle w:val="TableText"/>
            </w:pPr>
            <w:r>
              <w:t>COTS</w:t>
            </w:r>
          </w:p>
        </w:tc>
        <w:tc>
          <w:tcPr>
            <w:tcW w:w="4044" w:type="pct"/>
          </w:tcPr>
          <w:p w14:paraId="5973EEE2" w14:textId="77777777" w:rsidR="0038251B" w:rsidRPr="00696B66" w:rsidRDefault="0038251B" w:rsidP="00696B66">
            <w:pPr>
              <w:pStyle w:val="TableText"/>
            </w:pPr>
            <w:r w:rsidRPr="00BE17F3">
              <w:t>Commercial Off-the-Shelf</w:t>
            </w:r>
          </w:p>
        </w:tc>
      </w:tr>
      <w:tr w:rsidR="0038251B" w:rsidRPr="0035403B" w14:paraId="48C06210" w14:textId="77777777" w:rsidTr="007A76A1">
        <w:trPr>
          <w:cantSplit/>
        </w:trPr>
        <w:tc>
          <w:tcPr>
            <w:tcW w:w="956" w:type="pct"/>
          </w:tcPr>
          <w:p w14:paraId="51510E3A" w14:textId="77777777" w:rsidR="0038251B" w:rsidRPr="00696B66" w:rsidRDefault="0038251B" w:rsidP="00696B66">
            <w:pPr>
              <w:pStyle w:val="TableText"/>
            </w:pPr>
            <w:r w:rsidRPr="00696B66">
              <w:t>CP&amp;E</w:t>
            </w:r>
          </w:p>
        </w:tc>
        <w:tc>
          <w:tcPr>
            <w:tcW w:w="4044" w:type="pct"/>
          </w:tcPr>
          <w:p w14:paraId="2D9BB01F" w14:textId="77777777" w:rsidR="0038251B" w:rsidRPr="00696B66" w:rsidRDefault="0038251B" w:rsidP="00696B66">
            <w:pPr>
              <w:pStyle w:val="TableText"/>
            </w:pPr>
            <w:r w:rsidRPr="00696B66">
              <w:t>Claims Processing and Eligibility</w:t>
            </w:r>
          </w:p>
        </w:tc>
      </w:tr>
      <w:tr w:rsidR="0038251B" w:rsidRPr="0035403B" w14:paraId="254B33D4" w14:textId="77777777" w:rsidTr="007A76A1">
        <w:trPr>
          <w:cantSplit/>
        </w:trPr>
        <w:tc>
          <w:tcPr>
            <w:tcW w:w="956" w:type="pct"/>
          </w:tcPr>
          <w:p w14:paraId="177EE09F" w14:textId="77777777" w:rsidR="0038251B" w:rsidRPr="00696B66" w:rsidRDefault="0038251B" w:rsidP="00696B66">
            <w:pPr>
              <w:pStyle w:val="TableText"/>
            </w:pPr>
            <w:r>
              <w:t>CPRS</w:t>
            </w:r>
          </w:p>
        </w:tc>
        <w:tc>
          <w:tcPr>
            <w:tcW w:w="4044" w:type="pct"/>
          </w:tcPr>
          <w:p w14:paraId="797C014F" w14:textId="77777777" w:rsidR="0038251B" w:rsidRPr="00696B66" w:rsidRDefault="0038251B" w:rsidP="00696B66">
            <w:pPr>
              <w:pStyle w:val="TableText"/>
            </w:pPr>
            <w:r w:rsidRPr="00BE17F3">
              <w:t>Computerized Patient Record System</w:t>
            </w:r>
          </w:p>
        </w:tc>
      </w:tr>
      <w:tr w:rsidR="0038251B" w:rsidRPr="0035403B" w14:paraId="45D73AB1" w14:textId="77777777" w:rsidTr="007A76A1">
        <w:trPr>
          <w:cantSplit/>
        </w:trPr>
        <w:tc>
          <w:tcPr>
            <w:tcW w:w="956" w:type="pct"/>
          </w:tcPr>
          <w:p w14:paraId="511016DE" w14:textId="77777777" w:rsidR="0038251B" w:rsidRPr="00696B66" w:rsidRDefault="0038251B" w:rsidP="00696B66">
            <w:pPr>
              <w:pStyle w:val="TableText"/>
            </w:pPr>
            <w:r>
              <w:t>DBMS</w:t>
            </w:r>
          </w:p>
        </w:tc>
        <w:tc>
          <w:tcPr>
            <w:tcW w:w="4044" w:type="pct"/>
          </w:tcPr>
          <w:p w14:paraId="714A2E18" w14:textId="77777777" w:rsidR="0038251B" w:rsidRPr="00696B66" w:rsidRDefault="0038251B" w:rsidP="00696B66">
            <w:pPr>
              <w:pStyle w:val="TableText"/>
            </w:pPr>
            <w:r w:rsidRPr="00BE17F3">
              <w:t>Database Management System</w:t>
            </w:r>
          </w:p>
        </w:tc>
      </w:tr>
      <w:tr w:rsidR="0038251B" w:rsidRPr="0035403B" w14:paraId="7957F95A" w14:textId="77777777" w:rsidTr="007A76A1">
        <w:trPr>
          <w:cantSplit/>
        </w:trPr>
        <w:tc>
          <w:tcPr>
            <w:tcW w:w="956" w:type="pct"/>
          </w:tcPr>
          <w:p w14:paraId="6CF36866" w14:textId="77777777" w:rsidR="0038251B" w:rsidRPr="00696B66" w:rsidRDefault="0038251B" w:rsidP="00696B66">
            <w:pPr>
              <w:pStyle w:val="TableText"/>
            </w:pPr>
            <w:r>
              <w:t>DD</w:t>
            </w:r>
          </w:p>
        </w:tc>
        <w:tc>
          <w:tcPr>
            <w:tcW w:w="4044" w:type="pct"/>
          </w:tcPr>
          <w:p w14:paraId="50F8F190" w14:textId="77777777" w:rsidR="0038251B" w:rsidRPr="00696B66" w:rsidRDefault="0038251B" w:rsidP="00696B66">
            <w:pPr>
              <w:pStyle w:val="TableText"/>
            </w:pPr>
            <w:r w:rsidRPr="00BE17F3">
              <w:t>Data Dictionary</w:t>
            </w:r>
          </w:p>
        </w:tc>
      </w:tr>
      <w:tr w:rsidR="0038251B" w:rsidRPr="0035403B" w14:paraId="771ED63C" w14:textId="77777777" w:rsidTr="007A76A1">
        <w:trPr>
          <w:cantSplit/>
        </w:trPr>
        <w:tc>
          <w:tcPr>
            <w:tcW w:w="956" w:type="pct"/>
          </w:tcPr>
          <w:p w14:paraId="3F05DBF2" w14:textId="77777777" w:rsidR="0038251B" w:rsidRPr="00696B66" w:rsidRDefault="0038251B" w:rsidP="00696B66">
            <w:pPr>
              <w:pStyle w:val="TableText"/>
            </w:pPr>
            <w:r w:rsidRPr="00696B66">
              <w:t>EDI</w:t>
            </w:r>
          </w:p>
        </w:tc>
        <w:tc>
          <w:tcPr>
            <w:tcW w:w="4044" w:type="pct"/>
          </w:tcPr>
          <w:p w14:paraId="5ED39C44" w14:textId="77777777" w:rsidR="0038251B" w:rsidRPr="00696B66" w:rsidRDefault="0038251B" w:rsidP="00696B66">
            <w:pPr>
              <w:pStyle w:val="TableText"/>
            </w:pPr>
            <w:r w:rsidRPr="00696B66">
              <w:t>Electronic Data Interchange</w:t>
            </w:r>
          </w:p>
        </w:tc>
      </w:tr>
      <w:tr w:rsidR="0038251B" w:rsidRPr="0035403B" w14:paraId="140FCA09" w14:textId="77777777" w:rsidTr="007A76A1">
        <w:trPr>
          <w:cantSplit/>
        </w:trPr>
        <w:tc>
          <w:tcPr>
            <w:tcW w:w="956" w:type="pct"/>
          </w:tcPr>
          <w:p w14:paraId="750DAD76" w14:textId="77777777" w:rsidR="0038251B" w:rsidRPr="00696B66" w:rsidRDefault="0038251B" w:rsidP="00696B66">
            <w:pPr>
              <w:pStyle w:val="TableText"/>
            </w:pPr>
            <w:r>
              <w:t>EHR</w:t>
            </w:r>
          </w:p>
        </w:tc>
        <w:tc>
          <w:tcPr>
            <w:tcW w:w="4044" w:type="pct"/>
          </w:tcPr>
          <w:p w14:paraId="28C476D6" w14:textId="77777777" w:rsidR="0038251B" w:rsidRPr="00696B66" w:rsidRDefault="0038251B" w:rsidP="00696B66">
            <w:pPr>
              <w:pStyle w:val="TableText"/>
            </w:pPr>
            <w:r w:rsidRPr="00BE17F3">
              <w:t>Electronic Health Record</w:t>
            </w:r>
          </w:p>
        </w:tc>
      </w:tr>
      <w:tr w:rsidR="0038251B" w:rsidRPr="0035403B" w14:paraId="459174BA" w14:textId="77777777" w:rsidTr="007A76A1">
        <w:trPr>
          <w:cantSplit/>
        </w:trPr>
        <w:tc>
          <w:tcPr>
            <w:tcW w:w="956" w:type="pct"/>
          </w:tcPr>
          <w:p w14:paraId="3CC66A06" w14:textId="77777777" w:rsidR="0038251B" w:rsidRPr="00696B66" w:rsidRDefault="0038251B" w:rsidP="00696B66">
            <w:pPr>
              <w:pStyle w:val="TableText"/>
            </w:pPr>
            <w:r>
              <w:t>ERD</w:t>
            </w:r>
          </w:p>
        </w:tc>
        <w:tc>
          <w:tcPr>
            <w:tcW w:w="4044" w:type="pct"/>
          </w:tcPr>
          <w:p w14:paraId="22DE4F35" w14:textId="77777777" w:rsidR="0038251B" w:rsidRPr="00696B66" w:rsidRDefault="0038251B" w:rsidP="00696B66">
            <w:pPr>
              <w:pStyle w:val="TableText"/>
            </w:pPr>
            <w:r w:rsidRPr="00BE17F3">
              <w:t>Entity Relationship Diagram</w:t>
            </w:r>
          </w:p>
        </w:tc>
      </w:tr>
      <w:tr w:rsidR="0038251B" w:rsidRPr="0035403B" w14:paraId="4E0C48B9" w14:textId="77777777" w:rsidTr="007A76A1">
        <w:trPr>
          <w:cantSplit/>
        </w:trPr>
        <w:tc>
          <w:tcPr>
            <w:tcW w:w="956" w:type="pct"/>
          </w:tcPr>
          <w:p w14:paraId="7837E08E" w14:textId="77777777" w:rsidR="0038251B" w:rsidRPr="00696B66" w:rsidRDefault="0038251B" w:rsidP="00696B66">
            <w:pPr>
              <w:pStyle w:val="TableText"/>
            </w:pPr>
            <w:r w:rsidRPr="00696B66">
              <w:t>ERR</w:t>
            </w:r>
          </w:p>
        </w:tc>
        <w:tc>
          <w:tcPr>
            <w:tcW w:w="4044" w:type="pct"/>
          </w:tcPr>
          <w:p w14:paraId="12AE9163" w14:textId="77777777" w:rsidR="0038251B" w:rsidRPr="00696B66" w:rsidRDefault="0038251B" w:rsidP="00696B66">
            <w:pPr>
              <w:pStyle w:val="TableText"/>
            </w:pPr>
            <w:r w:rsidRPr="00696B66">
              <w:t>VA Enterprise Requirements Repository</w:t>
            </w:r>
          </w:p>
        </w:tc>
      </w:tr>
      <w:tr w:rsidR="0038251B" w:rsidRPr="0035403B" w14:paraId="36D20548" w14:textId="77777777" w:rsidTr="007A76A1">
        <w:trPr>
          <w:cantSplit/>
        </w:trPr>
        <w:tc>
          <w:tcPr>
            <w:tcW w:w="956" w:type="pct"/>
          </w:tcPr>
          <w:p w14:paraId="484EBF2B" w14:textId="77777777" w:rsidR="0038251B" w:rsidRPr="00696B66" w:rsidRDefault="0038251B" w:rsidP="00696B66">
            <w:pPr>
              <w:pStyle w:val="TableText"/>
            </w:pPr>
            <w:r w:rsidRPr="00696B66">
              <w:t>ESS</w:t>
            </w:r>
          </w:p>
        </w:tc>
        <w:tc>
          <w:tcPr>
            <w:tcW w:w="4044" w:type="pct"/>
          </w:tcPr>
          <w:p w14:paraId="1008A5EC" w14:textId="77777777" w:rsidR="0038251B" w:rsidRPr="00696B66" w:rsidRDefault="0038251B" w:rsidP="00696B66">
            <w:pPr>
              <w:pStyle w:val="TableText"/>
            </w:pPr>
            <w:r w:rsidRPr="00696B66">
              <w:t>Enterprise Shared Services</w:t>
            </w:r>
          </w:p>
        </w:tc>
      </w:tr>
      <w:tr w:rsidR="0038251B" w:rsidRPr="0035403B" w14:paraId="5BBC4EF8" w14:textId="77777777" w:rsidTr="007A76A1">
        <w:trPr>
          <w:cantSplit/>
        </w:trPr>
        <w:tc>
          <w:tcPr>
            <w:tcW w:w="956" w:type="pct"/>
          </w:tcPr>
          <w:p w14:paraId="32217DFD" w14:textId="77777777" w:rsidR="0038251B" w:rsidRPr="00696B66" w:rsidRDefault="0038251B" w:rsidP="00696B66">
            <w:pPr>
              <w:pStyle w:val="TableText"/>
            </w:pPr>
            <w:r w:rsidRPr="00696B66">
              <w:t>FB</w:t>
            </w:r>
          </w:p>
        </w:tc>
        <w:tc>
          <w:tcPr>
            <w:tcW w:w="4044" w:type="pct"/>
          </w:tcPr>
          <w:p w14:paraId="49EB1CCA" w14:textId="77777777" w:rsidR="0038251B" w:rsidRPr="00696B66" w:rsidRDefault="0038251B" w:rsidP="00696B66">
            <w:pPr>
              <w:pStyle w:val="TableText"/>
            </w:pPr>
            <w:r w:rsidRPr="00696B66">
              <w:t>Fee Basis</w:t>
            </w:r>
          </w:p>
        </w:tc>
      </w:tr>
      <w:tr w:rsidR="0038251B" w:rsidRPr="0035403B" w14:paraId="0C81E5DB" w14:textId="77777777" w:rsidTr="007A76A1">
        <w:trPr>
          <w:cantSplit/>
        </w:trPr>
        <w:tc>
          <w:tcPr>
            <w:tcW w:w="956" w:type="pct"/>
          </w:tcPr>
          <w:p w14:paraId="622E54E9" w14:textId="77777777" w:rsidR="0038251B" w:rsidRPr="00696B66" w:rsidRDefault="0038251B" w:rsidP="00696B66">
            <w:pPr>
              <w:pStyle w:val="TableText"/>
            </w:pPr>
            <w:r>
              <w:t>FEE REIMB INS</w:t>
            </w:r>
          </w:p>
        </w:tc>
        <w:tc>
          <w:tcPr>
            <w:tcW w:w="4044" w:type="pct"/>
          </w:tcPr>
          <w:p w14:paraId="267C602A" w14:textId="77777777" w:rsidR="0038251B" w:rsidRPr="00696B66" w:rsidRDefault="0038251B" w:rsidP="00696B66">
            <w:pPr>
              <w:pStyle w:val="TableText"/>
            </w:pPr>
            <w:r w:rsidRPr="00BE17F3">
              <w:t>Fee Reimbursement Insurance</w:t>
            </w:r>
          </w:p>
        </w:tc>
      </w:tr>
      <w:tr w:rsidR="0038251B" w:rsidRPr="0035403B" w14:paraId="28FF3889" w14:textId="77777777" w:rsidTr="007A76A1">
        <w:trPr>
          <w:cantSplit/>
        </w:trPr>
        <w:tc>
          <w:tcPr>
            <w:tcW w:w="956" w:type="pct"/>
          </w:tcPr>
          <w:p w14:paraId="6E5BB7AE" w14:textId="77777777" w:rsidR="0038251B" w:rsidRPr="00696B66" w:rsidRDefault="0038251B" w:rsidP="00696B66">
            <w:pPr>
              <w:pStyle w:val="TableText"/>
            </w:pPr>
            <w:r>
              <w:t>FMS</w:t>
            </w:r>
          </w:p>
        </w:tc>
        <w:tc>
          <w:tcPr>
            <w:tcW w:w="4044" w:type="pct"/>
          </w:tcPr>
          <w:p w14:paraId="4FA28618" w14:textId="77777777" w:rsidR="0038251B" w:rsidRPr="00696B66" w:rsidRDefault="0038251B" w:rsidP="00696B66">
            <w:pPr>
              <w:pStyle w:val="TableText"/>
            </w:pPr>
            <w:r w:rsidRPr="00BE17F3">
              <w:t>Financial Management System</w:t>
            </w:r>
          </w:p>
        </w:tc>
      </w:tr>
      <w:tr w:rsidR="0038251B" w:rsidRPr="0035403B" w14:paraId="1DD9D748" w14:textId="77777777" w:rsidTr="007A76A1">
        <w:trPr>
          <w:cantSplit/>
        </w:trPr>
        <w:tc>
          <w:tcPr>
            <w:tcW w:w="956" w:type="pct"/>
          </w:tcPr>
          <w:p w14:paraId="6228B63C" w14:textId="77777777" w:rsidR="0038251B" w:rsidRPr="00696B66" w:rsidRDefault="0038251B" w:rsidP="00696B66">
            <w:pPr>
              <w:pStyle w:val="TableText"/>
            </w:pPr>
            <w:r w:rsidRPr="00696B66">
              <w:t>GUI</w:t>
            </w:r>
          </w:p>
        </w:tc>
        <w:tc>
          <w:tcPr>
            <w:tcW w:w="4044" w:type="pct"/>
          </w:tcPr>
          <w:p w14:paraId="4EE40D2A" w14:textId="77777777" w:rsidR="0038251B" w:rsidRPr="00696B66" w:rsidRDefault="0038251B" w:rsidP="00696B66">
            <w:pPr>
              <w:pStyle w:val="TableText"/>
            </w:pPr>
            <w:r w:rsidRPr="00696B66">
              <w:t>Graphical User Interface</w:t>
            </w:r>
          </w:p>
        </w:tc>
      </w:tr>
      <w:tr w:rsidR="0038251B" w:rsidRPr="0035403B" w14:paraId="2F6C97A3" w14:textId="77777777" w:rsidTr="007A76A1">
        <w:trPr>
          <w:cantSplit/>
        </w:trPr>
        <w:tc>
          <w:tcPr>
            <w:tcW w:w="956" w:type="pct"/>
          </w:tcPr>
          <w:p w14:paraId="4924A286" w14:textId="77777777" w:rsidR="0038251B" w:rsidRPr="00696B66" w:rsidRDefault="0038251B" w:rsidP="00696B66">
            <w:pPr>
              <w:pStyle w:val="TableText"/>
            </w:pPr>
            <w:r w:rsidRPr="00696B66">
              <w:t>HL7</w:t>
            </w:r>
          </w:p>
        </w:tc>
        <w:tc>
          <w:tcPr>
            <w:tcW w:w="4044" w:type="pct"/>
          </w:tcPr>
          <w:p w14:paraId="1D7BBF74" w14:textId="77777777" w:rsidR="0038251B" w:rsidRPr="00696B66" w:rsidRDefault="0038251B" w:rsidP="00696B66">
            <w:pPr>
              <w:pStyle w:val="TableText"/>
            </w:pPr>
            <w:r>
              <w:t>Health Level 7</w:t>
            </w:r>
          </w:p>
        </w:tc>
      </w:tr>
      <w:tr w:rsidR="0038251B" w:rsidRPr="0035403B" w14:paraId="292ABAB5" w14:textId="77777777" w:rsidTr="007A76A1">
        <w:trPr>
          <w:cantSplit/>
        </w:trPr>
        <w:tc>
          <w:tcPr>
            <w:tcW w:w="956" w:type="pct"/>
          </w:tcPr>
          <w:p w14:paraId="74022187" w14:textId="77777777" w:rsidR="0038251B" w:rsidRPr="00696B66" w:rsidRDefault="0038251B" w:rsidP="00696B66">
            <w:pPr>
              <w:pStyle w:val="TableText"/>
            </w:pPr>
            <w:r>
              <w:t>IB</w:t>
            </w:r>
          </w:p>
        </w:tc>
        <w:tc>
          <w:tcPr>
            <w:tcW w:w="4044" w:type="pct"/>
          </w:tcPr>
          <w:p w14:paraId="10CD25AB" w14:textId="77777777" w:rsidR="0038251B" w:rsidRPr="00696B66" w:rsidRDefault="0038251B" w:rsidP="00696B66">
            <w:pPr>
              <w:pStyle w:val="TableText"/>
            </w:pPr>
            <w:r w:rsidRPr="00BE17F3">
              <w:t>Integrated Billing</w:t>
            </w:r>
          </w:p>
        </w:tc>
      </w:tr>
      <w:tr w:rsidR="0038251B" w:rsidRPr="0035403B" w14:paraId="105C3FD4" w14:textId="77777777" w:rsidTr="007A76A1">
        <w:trPr>
          <w:cantSplit/>
        </w:trPr>
        <w:tc>
          <w:tcPr>
            <w:tcW w:w="956" w:type="pct"/>
          </w:tcPr>
          <w:p w14:paraId="67498453" w14:textId="77777777" w:rsidR="0038251B" w:rsidRPr="00696B66" w:rsidRDefault="0038251B" w:rsidP="00696B66">
            <w:pPr>
              <w:pStyle w:val="TableText"/>
            </w:pPr>
            <w:r>
              <w:t>ICR</w:t>
            </w:r>
          </w:p>
        </w:tc>
        <w:tc>
          <w:tcPr>
            <w:tcW w:w="4044" w:type="pct"/>
          </w:tcPr>
          <w:p w14:paraId="0A664470" w14:textId="77777777" w:rsidR="0038251B" w:rsidRPr="00696B66" w:rsidRDefault="0038251B" w:rsidP="00696B66">
            <w:pPr>
              <w:pStyle w:val="TableText"/>
            </w:pPr>
            <w:r w:rsidRPr="00BE17F3">
              <w:t>Integration Control Registration</w:t>
            </w:r>
          </w:p>
        </w:tc>
      </w:tr>
      <w:tr w:rsidR="0038251B" w:rsidRPr="0035403B" w14:paraId="098676CD" w14:textId="77777777" w:rsidTr="007A76A1">
        <w:trPr>
          <w:cantSplit/>
        </w:trPr>
        <w:tc>
          <w:tcPr>
            <w:tcW w:w="956" w:type="pct"/>
            <w:shd w:val="clear" w:color="auto" w:fill="FFFFFF" w:themeFill="background1"/>
          </w:tcPr>
          <w:p w14:paraId="3E0951E7" w14:textId="77777777" w:rsidR="0038251B" w:rsidRPr="00DE4FDD" w:rsidRDefault="0038251B" w:rsidP="00696B66">
            <w:pPr>
              <w:pStyle w:val="TableText"/>
            </w:pPr>
            <w:r w:rsidRPr="00DE4FDD">
              <w:t>IPT</w:t>
            </w:r>
          </w:p>
        </w:tc>
        <w:tc>
          <w:tcPr>
            <w:tcW w:w="4044" w:type="pct"/>
            <w:shd w:val="clear" w:color="auto" w:fill="FFFFFF" w:themeFill="background1"/>
          </w:tcPr>
          <w:p w14:paraId="0697D301" w14:textId="77777777" w:rsidR="0038251B" w:rsidRPr="00DE4FDD" w:rsidRDefault="0038251B" w:rsidP="00696B66">
            <w:pPr>
              <w:pStyle w:val="TableText"/>
            </w:pPr>
            <w:r w:rsidRPr="00DE4FDD">
              <w:t>Integrated Project Team</w:t>
            </w:r>
          </w:p>
        </w:tc>
      </w:tr>
      <w:tr w:rsidR="0038251B" w:rsidRPr="0035403B" w14:paraId="25B8BCA1" w14:textId="77777777" w:rsidTr="007A76A1">
        <w:trPr>
          <w:cantSplit/>
        </w:trPr>
        <w:tc>
          <w:tcPr>
            <w:tcW w:w="956" w:type="pct"/>
          </w:tcPr>
          <w:p w14:paraId="06885B1C" w14:textId="77777777" w:rsidR="0038251B" w:rsidRPr="00696B66" w:rsidRDefault="0038251B" w:rsidP="00696B66">
            <w:pPr>
              <w:pStyle w:val="TableText"/>
            </w:pPr>
            <w:r w:rsidRPr="00696B66">
              <w:t>MCCF</w:t>
            </w:r>
          </w:p>
        </w:tc>
        <w:tc>
          <w:tcPr>
            <w:tcW w:w="4044" w:type="pct"/>
          </w:tcPr>
          <w:p w14:paraId="381C0356" w14:textId="77777777" w:rsidR="0038251B" w:rsidRPr="00696B66" w:rsidRDefault="0038251B" w:rsidP="00A405FB">
            <w:pPr>
              <w:pStyle w:val="TableText"/>
            </w:pPr>
            <w:r w:rsidRPr="00696B66">
              <w:t xml:space="preserve">Medical Care </w:t>
            </w:r>
            <w:r>
              <w:t>Collections Fund</w:t>
            </w:r>
          </w:p>
        </w:tc>
      </w:tr>
      <w:tr w:rsidR="0038251B" w:rsidRPr="0035403B" w14:paraId="397AB88C" w14:textId="77777777" w:rsidTr="007A76A1">
        <w:trPr>
          <w:cantSplit/>
        </w:trPr>
        <w:tc>
          <w:tcPr>
            <w:tcW w:w="956" w:type="pct"/>
          </w:tcPr>
          <w:p w14:paraId="3B2943C8" w14:textId="77777777" w:rsidR="0038251B" w:rsidRPr="00696B66" w:rsidRDefault="0038251B" w:rsidP="00696B66">
            <w:pPr>
              <w:pStyle w:val="TableText"/>
            </w:pPr>
            <w:r>
              <w:t>MDWS</w:t>
            </w:r>
          </w:p>
        </w:tc>
        <w:tc>
          <w:tcPr>
            <w:tcW w:w="4044" w:type="pct"/>
          </w:tcPr>
          <w:p w14:paraId="391A1A96" w14:textId="77777777" w:rsidR="0038251B" w:rsidRPr="00696B66" w:rsidRDefault="0038251B" w:rsidP="00696B66">
            <w:pPr>
              <w:pStyle w:val="TableText"/>
            </w:pPr>
            <w:r w:rsidRPr="00BE17F3">
              <w:t>Medical Domain Web Services</w:t>
            </w:r>
          </w:p>
        </w:tc>
      </w:tr>
      <w:tr w:rsidR="0038251B" w:rsidRPr="0035403B" w14:paraId="75BADDF3" w14:textId="77777777" w:rsidTr="007A76A1">
        <w:trPr>
          <w:cantSplit/>
        </w:trPr>
        <w:tc>
          <w:tcPr>
            <w:tcW w:w="956" w:type="pct"/>
          </w:tcPr>
          <w:p w14:paraId="34069459" w14:textId="77777777" w:rsidR="0038251B" w:rsidRPr="00696B66" w:rsidRDefault="0038251B" w:rsidP="00696B66">
            <w:pPr>
              <w:pStyle w:val="TableText"/>
            </w:pPr>
            <w:r>
              <w:t>MUMPS</w:t>
            </w:r>
          </w:p>
        </w:tc>
        <w:tc>
          <w:tcPr>
            <w:tcW w:w="4044" w:type="pct"/>
          </w:tcPr>
          <w:p w14:paraId="7B75EABA" w14:textId="77777777" w:rsidR="0038251B" w:rsidRPr="00696B66" w:rsidRDefault="0038251B" w:rsidP="00696B66">
            <w:pPr>
              <w:pStyle w:val="TableText"/>
            </w:pPr>
            <w:r w:rsidRPr="00BE17F3">
              <w:t>Massachusetts General Hospital Utility Multi-Programming System</w:t>
            </w:r>
          </w:p>
        </w:tc>
      </w:tr>
      <w:tr w:rsidR="0038251B" w:rsidRPr="0035403B" w14:paraId="593739FF" w14:textId="77777777" w:rsidTr="007A76A1">
        <w:trPr>
          <w:cantSplit/>
        </w:trPr>
        <w:tc>
          <w:tcPr>
            <w:tcW w:w="956" w:type="pct"/>
          </w:tcPr>
          <w:p w14:paraId="1CE1A133" w14:textId="77777777" w:rsidR="0038251B" w:rsidRPr="00696B66" w:rsidRDefault="0038251B" w:rsidP="00696B66">
            <w:pPr>
              <w:pStyle w:val="TableText"/>
            </w:pPr>
            <w:r>
              <w:t>NSR</w:t>
            </w:r>
          </w:p>
        </w:tc>
        <w:tc>
          <w:tcPr>
            <w:tcW w:w="4044" w:type="pct"/>
          </w:tcPr>
          <w:p w14:paraId="16F1E6FD" w14:textId="77777777" w:rsidR="0038251B" w:rsidRPr="00696B66" w:rsidRDefault="0038251B" w:rsidP="00696B66">
            <w:pPr>
              <w:pStyle w:val="TableText"/>
            </w:pPr>
            <w:r>
              <w:t>New Service Request</w:t>
            </w:r>
          </w:p>
        </w:tc>
      </w:tr>
      <w:tr w:rsidR="0038251B" w:rsidRPr="0035403B" w14:paraId="17E08413" w14:textId="77777777" w:rsidTr="007A76A1">
        <w:trPr>
          <w:cantSplit/>
        </w:trPr>
        <w:tc>
          <w:tcPr>
            <w:tcW w:w="956" w:type="pct"/>
          </w:tcPr>
          <w:p w14:paraId="36B8CD6B" w14:textId="77777777" w:rsidR="0038251B" w:rsidRPr="00696B66" w:rsidRDefault="0038251B" w:rsidP="00696B66">
            <w:pPr>
              <w:pStyle w:val="TableText"/>
            </w:pPr>
            <w:r w:rsidRPr="00696B66">
              <w:t>OI&amp;T</w:t>
            </w:r>
          </w:p>
        </w:tc>
        <w:tc>
          <w:tcPr>
            <w:tcW w:w="4044" w:type="pct"/>
          </w:tcPr>
          <w:p w14:paraId="6AAD5D48" w14:textId="77777777" w:rsidR="0038251B" w:rsidRPr="00696B66" w:rsidRDefault="0038251B" w:rsidP="00696B66">
            <w:pPr>
              <w:pStyle w:val="TableText"/>
            </w:pPr>
            <w:r>
              <w:t>Office of Information &amp;</w:t>
            </w:r>
            <w:r w:rsidRPr="00696B66">
              <w:t xml:space="preserve"> Technology</w:t>
            </w:r>
          </w:p>
        </w:tc>
      </w:tr>
      <w:tr w:rsidR="0038251B" w:rsidRPr="0035403B" w14:paraId="64B41308" w14:textId="77777777" w:rsidTr="007A76A1">
        <w:trPr>
          <w:cantSplit/>
        </w:trPr>
        <w:tc>
          <w:tcPr>
            <w:tcW w:w="956" w:type="pct"/>
          </w:tcPr>
          <w:p w14:paraId="1B379C7B" w14:textId="77777777" w:rsidR="0038251B" w:rsidRPr="00696B66" w:rsidRDefault="0038251B" w:rsidP="00696B66">
            <w:pPr>
              <w:pStyle w:val="TableText"/>
            </w:pPr>
            <w:r>
              <w:lastRenderedPageBreak/>
              <w:t>OWNR</w:t>
            </w:r>
          </w:p>
        </w:tc>
        <w:tc>
          <w:tcPr>
            <w:tcW w:w="4044" w:type="pct"/>
          </w:tcPr>
          <w:p w14:paraId="3F7ACA6A" w14:textId="77777777" w:rsidR="0038251B" w:rsidRPr="00696B66" w:rsidRDefault="0038251B" w:rsidP="00696B66">
            <w:pPr>
              <w:pStyle w:val="TableText"/>
            </w:pPr>
            <w:r w:rsidRPr="00BE17F3">
              <w:t>Owner Requirement</w:t>
            </w:r>
          </w:p>
        </w:tc>
      </w:tr>
      <w:tr w:rsidR="0038251B" w:rsidRPr="0035403B" w14:paraId="42BF0CDF" w14:textId="77777777" w:rsidTr="007A76A1">
        <w:trPr>
          <w:cantSplit/>
        </w:trPr>
        <w:tc>
          <w:tcPr>
            <w:tcW w:w="956" w:type="pct"/>
          </w:tcPr>
          <w:p w14:paraId="6B4B0188" w14:textId="77777777" w:rsidR="0038251B" w:rsidRPr="00696B66" w:rsidRDefault="0038251B" w:rsidP="00696B66">
            <w:pPr>
              <w:pStyle w:val="TableText"/>
            </w:pPr>
            <w:proofErr w:type="spellStart"/>
            <w:r w:rsidRPr="00696B66">
              <w:t>P</w:t>
            </w:r>
            <w:r>
              <w:t>j</w:t>
            </w:r>
            <w:r w:rsidRPr="00696B66">
              <w:t>M</w:t>
            </w:r>
            <w:proofErr w:type="spellEnd"/>
          </w:p>
        </w:tc>
        <w:tc>
          <w:tcPr>
            <w:tcW w:w="4044" w:type="pct"/>
          </w:tcPr>
          <w:p w14:paraId="3786A043" w14:textId="77777777" w:rsidR="0038251B" w:rsidRPr="00696B66" w:rsidRDefault="0038251B" w:rsidP="00696B66">
            <w:pPr>
              <w:pStyle w:val="TableText"/>
            </w:pPr>
            <w:r w:rsidRPr="00696B66">
              <w:t>Project Manager</w:t>
            </w:r>
          </w:p>
        </w:tc>
      </w:tr>
      <w:tr w:rsidR="0038251B" w:rsidRPr="0035403B" w14:paraId="77AA9804" w14:textId="77777777" w:rsidTr="007A76A1">
        <w:trPr>
          <w:cantSplit/>
        </w:trPr>
        <w:tc>
          <w:tcPr>
            <w:tcW w:w="956" w:type="pct"/>
          </w:tcPr>
          <w:p w14:paraId="365D9B62" w14:textId="77777777" w:rsidR="0038251B" w:rsidRPr="00696B66" w:rsidRDefault="0038251B" w:rsidP="00696B66">
            <w:pPr>
              <w:pStyle w:val="TableText"/>
            </w:pPr>
            <w:r>
              <w:t>PTF</w:t>
            </w:r>
          </w:p>
        </w:tc>
        <w:tc>
          <w:tcPr>
            <w:tcW w:w="4044" w:type="pct"/>
          </w:tcPr>
          <w:p w14:paraId="401EC64F" w14:textId="77777777" w:rsidR="0038251B" w:rsidRPr="00696B66" w:rsidRDefault="0038251B" w:rsidP="00696B66">
            <w:pPr>
              <w:pStyle w:val="TableText"/>
            </w:pPr>
            <w:r>
              <w:t>Patient Treatment File</w:t>
            </w:r>
          </w:p>
        </w:tc>
      </w:tr>
      <w:tr w:rsidR="0038251B" w:rsidRPr="0035403B" w14:paraId="7D2FC286" w14:textId="77777777" w:rsidTr="007A76A1">
        <w:trPr>
          <w:cantSplit/>
        </w:trPr>
        <w:tc>
          <w:tcPr>
            <w:tcW w:w="956" w:type="pct"/>
          </w:tcPr>
          <w:p w14:paraId="6696D10E" w14:textId="77777777" w:rsidR="0038251B" w:rsidRPr="00696B66" w:rsidRDefault="0038251B" w:rsidP="00696B66">
            <w:pPr>
              <w:pStyle w:val="TableText"/>
            </w:pPr>
            <w:r>
              <w:t>RPC</w:t>
            </w:r>
          </w:p>
        </w:tc>
        <w:tc>
          <w:tcPr>
            <w:tcW w:w="4044" w:type="pct"/>
          </w:tcPr>
          <w:p w14:paraId="42DEECD0" w14:textId="77777777" w:rsidR="0038251B" w:rsidRPr="00696B66" w:rsidRDefault="0038251B" w:rsidP="00696B66">
            <w:pPr>
              <w:pStyle w:val="TableText"/>
            </w:pPr>
            <w:r>
              <w:t>Remote Procedure Call</w:t>
            </w:r>
          </w:p>
        </w:tc>
      </w:tr>
      <w:tr w:rsidR="0038251B" w:rsidRPr="0035403B" w14:paraId="04950D87" w14:textId="77777777" w:rsidTr="007A76A1">
        <w:trPr>
          <w:cantSplit/>
        </w:trPr>
        <w:tc>
          <w:tcPr>
            <w:tcW w:w="956" w:type="pct"/>
          </w:tcPr>
          <w:p w14:paraId="2C467C27" w14:textId="77777777" w:rsidR="0038251B" w:rsidRPr="00696B66" w:rsidRDefault="0038251B" w:rsidP="00696B66">
            <w:pPr>
              <w:pStyle w:val="TableText"/>
            </w:pPr>
            <w:r w:rsidRPr="00696B66">
              <w:t>RSD</w:t>
            </w:r>
          </w:p>
        </w:tc>
        <w:tc>
          <w:tcPr>
            <w:tcW w:w="4044" w:type="pct"/>
          </w:tcPr>
          <w:p w14:paraId="2715A62F" w14:textId="77777777" w:rsidR="0038251B" w:rsidRPr="00696B66" w:rsidRDefault="0038251B" w:rsidP="00696B66">
            <w:pPr>
              <w:pStyle w:val="TableText"/>
            </w:pPr>
            <w:r w:rsidRPr="00696B66">
              <w:t>Requirements Specification Document</w:t>
            </w:r>
          </w:p>
        </w:tc>
      </w:tr>
      <w:tr w:rsidR="0038251B" w:rsidRPr="0035403B" w14:paraId="7DFBB4FD" w14:textId="77777777" w:rsidTr="007A76A1">
        <w:trPr>
          <w:cantSplit/>
        </w:trPr>
        <w:tc>
          <w:tcPr>
            <w:tcW w:w="956" w:type="pct"/>
          </w:tcPr>
          <w:p w14:paraId="6534AD36" w14:textId="77777777" w:rsidR="0038251B" w:rsidRPr="00696B66" w:rsidRDefault="0038251B" w:rsidP="00696B66">
            <w:pPr>
              <w:pStyle w:val="TableText"/>
            </w:pPr>
            <w:r w:rsidRPr="00696B66">
              <w:t>RTM</w:t>
            </w:r>
          </w:p>
        </w:tc>
        <w:tc>
          <w:tcPr>
            <w:tcW w:w="4044" w:type="pct"/>
          </w:tcPr>
          <w:p w14:paraId="30E5E129" w14:textId="77777777" w:rsidR="0038251B" w:rsidRPr="00696B66" w:rsidRDefault="0038251B" w:rsidP="00696B66">
            <w:pPr>
              <w:pStyle w:val="TableText"/>
            </w:pPr>
            <w:r w:rsidRPr="00696B66">
              <w:t>Requirements Traceability Matrix</w:t>
            </w:r>
          </w:p>
        </w:tc>
      </w:tr>
      <w:tr w:rsidR="0038251B" w:rsidRPr="0035403B" w14:paraId="59E29406" w14:textId="77777777" w:rsidTr="007A76A1">
        <w:trPr>
          <w:cantSplit/>
        </w:trPr>
        <w:tc>
          <w:tcPr>
            <w:tcW w:w="956" w:type="pct"/>
          </w:tcPr>
          <w:p w14:paraId="3C5B389C" w14:textId="77777777" w:rsidR="0038251B" w:rsidRPr="00696B66" w:rsidRDefault="0038251B" w:rsidP="00696B66">
            <w:pPr>
              <w:pStyle w:val="TableText"/>
            </w:pPr>
            <w:r w:rsidRPr="00696B66">
              <w:t>SDD</w:t>
            </w:r>
          </w:p>
        </w:tc>
        <w:tc>
          <w:tcPr>
            <w:tcW w:w="4044" w:type="pct"/>
          </w:tcPr>
          <w:p w14:paraId="12978554" w14:textId="77777777" w:rsidR="0038251B" w:rsidRPr="00696B66" w:rsidRDefault="0038251B" w:rsidP="00696B66">
            <w:pPr>
              <w:pStyle w:val="TableText"/>
            </w:pPr>
            <w:r w:rsidRPr="00696B66">
              <w:t>System Design Document</w:t>
            </w:r>
          </w:p>
        </w:tc>
      </w:tr>
      <w:tr w:rsidR="0038251B" w:rsidRPr="0035403B" w14:paraId="15518FB5" w14:textId="77777777" w:rsidTr="007A76A1">
        <w:trPr>
          <w:cantSplit/>
        </w:trPr>
        <w:tc>
          <w:tcPr>
            <w:tcW w:w="956" w:type="pct"/>
          </w:tcPr>
          <w:p w14:paraId="64557FF8" w14:textId="77777777" w:rsidR="0038251B" w:rsidRPr="00696B66" w:rsidRDefault="0038251B" w:rsidP="00696B66">
            <w:pPr>
              <w:pStyle w:val="TableText"/>
            </w:pPr>
            <w:r w:rsidRPr="00696B66">
              <w:t>SOA</w:t>
            </w:r>
          </w:p>
        </w:tc>
        <w:tc>
          <w:tcPr>
            <w:tcW w:w="4044" w:type="pct"/>
          </w:tcPr>
          <w:p w14:paraId="3F1B4C79" w14:textId="77777777" w:rsidR="0038251B" w:rsidRPr="00696B66" w:rsidRDefault="0038251B" w:rsidP="00696B66">
            <w:pPr>
              <w:pStyle w:val="TableText"/>
            </w:pPr>
            <w:r w:rsidRPr="00696B66">
              <w:t>Service Oriented Architecture</w:t>
            </w:r>
          </w:p>
        </w:tc>
      </w:tr>
      <w:tr w:rsidR="0038251B" w:rsidRPr="0035403B" w14:paraId="484EBCC3" w14:textId="77777777" w:rsidTr="007A76A1">
        <w:trPr>
          <w:cantSplit/>
        </w:trPr>
        <w:tc>
          <w:tcPr>
            <w:tcW w:w="956" w:type="pct"/>
          </w:tcPr>
          <w:p w14:paraId="7502CCBF" w14:textId="77777777" w:rsidR="0038251B" w:rsidRPr="00696B66" w:rsidRDefault="0038251B" w:rsidP="00696B66">
            <w:pPr>
              <w:pStyle w:val="TableText"/>
            </w:pPr>
            <w:r w:rsidRPr="00696B66">
              <w:t>TSPR</w:t>
            </w:r>
          </w:p>
        </w:tc>
        <w:tc>
          <w:tcPr>
            <w:tcW w:w="4044" w:type="pct"/>
          </w:tcPr>
          <w:p w14:paraId="0775ABDC" w14:textId="77777777" w:rsidR="0038251B" w:rsidRPr="00696B66" w:rsidRDefault="0038251B" w:rsidP="00696B66">
            <w:pPr>
              <w:pStyle w:val="TableText"/>
            </w:pPr>
            <w:r w:rsidRPr="00696B66">
              <w:t>Technical Services Project Repository</w:t>
            </w:r>
          </w:p>
        </w:tc>
      </w:tr>
      <w:tr w:rsidR="0038251B" w:rsidRPr="0035403B" w14:paraId="0FA7DAB1" w14:textId="77777777" w:rsidTr="007A76A1">
        <w:trPr>
          <w:cantSplit/>
        </w:trPr>
        <w:tc>
          <w:tcPr>
            <w:tcW w:w="956" w:type="pct"/>
          </w:tcPr>
          <w:p w14:paraId="0FAC5444" w14:textId="77777777" w:rsidR="0038251B" w:rsidRPr="00696B66" w:rsidRDefault="0038251B" w:rsidP="00696B66">
            <w:pPr>
              <w:pStyle w:val="TableText"/>
            </w:pPr>
            <w:r w:rsidRPr="00696B66">
              <w:t>VA</w:t>
            </w:r>
          </w:p>
        </w:tc>
        <w:tc>
          <w:tcPr>
            <w:tcW w:w="4044" w:type="pct"/>
          </w:tcPr>
          <w:p w14:paraId="61297CDB" w14:textId="77777777" w:rsidR="0038251B" w:rsidRPr="00696B66" w:rsidRDefault="0038251B" w:rsidP="00696B66">
            <w:pPr>
              <w:pStyle w:val="TableText"/>
            </w:pPr>
            <w:r w:rsidRPr="00696B66">
              <w:t>Department of Veterans Affairs</w:t>
            </w:r>
          </w:p>
        </w:tc>
      </w:tr>
      <w:tr w:rsidR="0038251B" w:rsidRPr="0035403B" w14:paraId="2E351019" w14:textId="77777777" w:rsidTr="007A76A1">
        <w:trPr>
          <w:cantSplit/>
        </w:trPr>
        <w:tc>
          <w:tcPr>
            <w:tcW w:w="956" w:type="pct"/>
          </w:tcPr>
          <w:p w14:paraId="357D78D1" w14:textId="77777777" w:rsidR="0038251B" w:rsidRPr="00696B66" w:rsidRDefault="0038251B" w:rsidP="00696B66">
            <w:pPr>
              <w:pStyle w:val="TableText"/>
            </w:pPr>
            <w:r w:rsidRPr="00696B66">
              <w:t>VAMC</w:t>
            </w:r>
          </w:p>
        </w:tc>
        <w:tc>
          <w:tcPr>
            <w:tcW w:w="4044" w:type="pct"/>
          </w:tcPr>
          <w:p w14:paraId="2990AC77" w14:textId="77777777" w:rsidR="0038251B" w:rsidRPr="00696B66" w:rsidRDefault="0038251B" w:rsidP="00696B66">
            <w:pPr>
              <w:pStyle w:val="TableText"/>
            </w:pPr>
            <w:r w:rsidRPr="00696B66">
              <w:t>VA Medical Center</w:t>
            </w:r>
          </w:p>
        </w:tc>
      </w:tr>
      <w:tr w:rsidR="0038251B" w:rsidRPr="0035403B" w14:paraId="7B6259F4" w14:textId="77777777" w:rsidTr="007A76A1">
        <w:trPr>
          <w:cantSplit/>
        </w:trPr>
        <w:tc>
          <w:tcPr>
            <w:tcW w:w="956" w:type="pct"/>
          </w:tcPr>
          <w:p w14:paraId="44B751C5" w14:textId="77777777" w:rsidR="0038251B" w:rsidRPr="00696B66" w:rsidRDefault="0038251B" w:rsidP="00696B66">
            <w:pPr>
              <w:pStyle w:val="TableText"/>
            </w:pPr>
            <w:r w:rsidRPr="00696B66">
              <w:t>VHA</w:t>
            </w:r>
          </w:p>
        </w:tc>
        <w:tc>
          <w:tcPr>
            <w:tcW w:w="4044" w:type="pct"/>
          </w:tcPr>
          <w:p w14:paraId="47C8BF5E" w14:textId="77777777" w:rsidR="0038251B" w:rsidRPr="00696B66" w:rsidRDefault="0038251B" w:rsidP="00696B66">
            <w:pPr>
              <w:pStyle w:val="TableText"/>
            </w:pPr>
            <w:r w:rsidRPr="00696B66">
              <w:t>Veterans Health Administration</w:t>
            </w:r>
          </w:p>
        </w:tc>
      </w:tr>
      <w:tr w:rsidR="0038251B" w:rsidRPr="0035403B" w14:paraId="05318546" w14:textId="77777777" w:rsidTr="007A76A1">
        <w:trPr>
          <w:cantSplit/>
        </w:trPr>
        <w:tc>
          <w:tcPr>
            <w:tcW w:w="956" w:type="pct"/>
          </w:tcPr>
          <w:p w14:paraId="0721D98F" w14:textId="77777777" w:rsidR="0038251B" w:rsidRPr="00696B66" w:rsidRDefault="0038251B" w:rsidP="00696B66">
            <w:pPr>
              <w:pStyle w:val="TableText"/>
            </w:pPr>
            <w:r w:rsidRPr="00696B66">
              <w:t>VISN</w:t>
            </w:r>
          </w:p>
        </w:tc>
        <w:tc>
          <w:tcPr>
            <w:tcW w:w="4044" w:type="pct"/>
          </w:tcPr>
          <w:p w14:paraId="38A3F66D" w14:textId="77777777" w:rsidR="0038251B" w:rsidRPr="00696B66" w:rsidRDefault="0038251B" w:rsidP="00696B66">
            <w:pPr>
              <w:pStyle w:val="TableText"/>
            </w:pPr>
            <w:r w:rsidRPr="00696B66">
              <w:t>Veterans Integrated Service Network</w:t>
            </w:r>
          </w:p>
        </w:tc>
      </w:tr>
      <w:tr w:rsidR="0038251B" w:rsidRPr="0035403B" w14:paraId="127658B0" w14:textId="77777777" w:rsidTr="007A76A1">
        <w:trPr>
          <w:cantSplit/>
        </w:trPr>
        <w:tc>
          <w:tcPr>
            <w:tcW w:w="956" w:type="pct"/>
          </w:tcPr>
          <w:p w14:paraId="57D28174" w14:textId="77777777" w:rsidR="0038251B" w:rsidRPr="00696B66" w:rsidRDefault="0038251B" w:rsidP="00696B66">
            <w:pPr>
              <w:pStyle w:val="TableText"/>
            </w:pPr>
            <w:proofErr w:type="spellStart"/>
            <w:r w:rsidRPr="00696B66">
              <w:t>VistA</w:t>
            </w:r>
            <w:proofErr w:type="spellEnd"/>
          </w:p>
        </w:tc>
        <w:tc>
          <w:tcPr>
            <w:tcW w:w="4044" w:type="pct"/>
          </w:tcPr>
          <w:p w14:paraId="41BD33BB" w14:textId="77777777" w:rsidR="0038251B" w:rsidRPr="00696B66" w:rsidRDefault="0038251B" w:rsidP="00696B66">
            <w:pPr>
              <w:pStyle w:val="TableText"/>
            </w:pPr>
            <w:r w:rsidRPr="00696B66">
              <w:t>Veterans Health Information Systems and Technology Architecture</w:t>
            </w:r>
          </w:p>
        </w:tc>
      </w:tr>
    </w:tbl>
    <w:p w14:paraId="30709DE8" w14:textId="77777777" w:rsidR="0074575B" w:rsidRDefault="0074575B">
      <w:pPr>
        <w:rPr>
          <w:rFonts w:ascii="Arial" w:hAnsi="Arial"/>
          <w:b/>
          <w:sz w:val="32"/>
        </w:rPr>
      </w:pPr>
      <w:r>
        <w:br w:type="page"/>
      </w:r>
    </w:p>
    <w:p w14:paraId="6B66A492" w14:textId="77777777" w:rsidR="00912533" w:rsidRDefault="0074575B" w:rsidP="0074575B">
      <w:pPr>
        <w:pStyle w:val="Heading1"/>
        <w:numPr>
          <w:ilvl w:val="0"/>
          <w:numId w:val="0"/>
        </w:numPr>
        <w:ind w:left="720" w:hanging="720"/>
      </w:pPr>
      <w:bookmarkStart w:id="444" w:name="_Toc433793160"/>
      <w:r>
        <w:lastRenderedPageBreak/>
        <w:t xml:space="preserve">Attachment C – </w:t>
      </w:r>
      <w:r w:rsidR="00912533" w:rsidRPr="00912533">
        <w:t>Additional Information</w:t>
      </w:r>
      <w:bookmarkEnd w:id="442"/>
      <w:bookmarkEnd w:id="444"/>
      <w:r w:rsidR="00912533" w:rsidRPr="00912533">
        <w:t xml:space="preserve"> </w:t>
      </w:r>
    </w:p>
    <w:p w14:paraId="44D9B321" w14:textId="77777777" w:rsidR="00C272A7" w:rsidRPr="00135A4F" w:rsidRDefault="00C272A7" w:rsidP="00C272A7">
      <w:pPr>
        <w:pStyle w:val="BodyText"/>
      </w:pPr>
      <w:r>
        <w:t>This section and its sub-sections are to be determined. Blank sections have been kept for version control.</w:t>
      </w:r>
    </w:p>
    <w:p w14:paraId="5BC46654" w14:textId="77777777" w:rsidR="0052400B" w:rsidRDefault="0052400B" w:rsidP="00B24FA3">
      <w:pPr>
        <w:pStyle w:val="Heading2"/>
        <w:numPr>
          <w:ilvl w:val="0"/>
          <w:numId w:val="0"/>
        </w:numPr>
        <w:ind w:left="907"/>
      </w:pPr>
      <w:bookmarkStart w:id="445" w:name="_Toc381778335"/>
      <w:bookmarkStart w:id="446" w:name="_Toc433793161"/>
      <w:bookmarkStart w:id="447" w:name="_Toc381778493"/>
      <w:r>
        <w:t xml:space="preserve">A.1 </w:t>
      </w:r>
      <w:r w:rsidR="00612D0A" w:rsidRPr="00210591">
        <w:t>Identification</w:t>
      </w:r>
      <w:bookmarkEnd w:id="445"/>
      <w:r w:rsidR="00612D0A">
        <w:t xml:space="preserve"> of </w:t>
      </w:r>
      <w:r w:rsidR="00B46164">
        <w:t>Technology</w:t>
      </w:r>
      <w:r w:rsidR="00612D0A">
        <w:t xml:space="preserve"> and Standards</w:t>
      </w:r>
      <w:bookmarkStart w:id="448" w:name="_Toc381778337"/>
      <w:bookmarkEnd w:id="446"/>
    </w:p>
    <w:p w14:paraId="189696EF" w14:textId="77777777" w:rsidR="0052400B" w:rsidRDefault="0052400B" w:rsidP="00B24FA3">
      <w:pPr>
        <w:pStyle w:val="Heading2"/>
        <w:numPr>
          <w:ilvl w:val="0"/>
          <w:numId w:val="0"/>
        </w:numPr>
        <w:ind w:left="907"/>
      </w:pPr>
      <w:bookmarkStart w:id="449" w:name="_Toc433793162"/>
      <w:r>
        <w:t xml:space="preserve">A.2 </w:t>
      </w:r>
      <w:r w:rsidR="00E459BA" w:rsidRPr="000C00A4">
        <w:t>Constraining Policies, Directives and Procedures</w:t>
      </w:r>
      <w:bookmarkEnd w:id="448"/>
      <w:bookmarkEnd w:id="449"/>
    </w:p>
    <w:p w14:paraId="6429104F" w14:textId="122B81DA" w:rsidR="00912533" w:rsidRDefault="0052400B" w:rsidP="00B24FA3">
      <w:pPr>
        <w:pStyle w:val="Heading2"/>
        <w:numPr>
          <w:ilvl w:val="0"/>
          <w:numId w:val="0"/>
        </w:numPr>
        <w:ind w:left="907"/>
      </w:pPr>
      <w:bookmarkStart w:id="450" w:name="_Toc433793163"/>
      <w:r>
        <w:t xml:space="preserve">A.3 </w:t>
      </w:r>
      <w:bookmarkEnd w:id="447"/>
      <w:r w:rsidR="00A405FB">
        <w:t>RTM</w:t>
      </w:r>
      <w:bookmarkEnd w:id="450"/>
    </w:p>
    <w:p w14:paraId="2F997507" w14:textId="1DFD26EA" w:rsidR="006773F9" w:rsidRDefault="00097226" w:rsidP="00097226">
      <w:pPr>
        <w:pStyle w:val="BodyText"/>
      </w:pPr>
      <w:r>
        <w:t xml:space="preserve">The </w:t>
      </w:r>
      <w:r w:rsidR="0043359A">
        <w:t xml:space="preserve">Billing </w:t>
      </w:r>
      <w:r w:rsidR="008B7445">
        <w:t>Interface</w:t>
      </w:r>
      <w:r w:rsidR="0043359A">
        <w:t xml:space="preserve"> for Fee Care</w:t>
      </w:r>
      <w:r>
        <w:t xml:space="preserve"> RTM is available via TSPR here: </w:t>
      </w:r>
    </w:p>
    <w:p w14:paraId="13CA97E2" w14:textId="6BDE7EB7" w:rsidR="008B7445" w:rsidRDefault="006A2DFA" w:rsidP="00097226">
      <w:pPr>
        <w:pStyle w:val="BodyText"/>
      </w:pPr>
      <w:hyperlink r:id="rId27" w:history="1">
        <w:r w:rsidR="00751E66">
          <w:rPr>
            <w:rStyle w:val="Hyperlink"/>
          </w:rPr>
          <w:t>http://xxxxxxxxxxxxxxxxxxx/warboard/anotebk.asp?proj=1783&amp;Type=Active</w:t>
        </w:r>
      </w:hyperlink>
      <w:r w:rsidR="00B43A6F">
        <w:t xml:space="preserve"> </w:t>
      </w:r>
    </w:p>
    <w:p w14:paraId="069C8DE4" w14:textId="77777777" w:rsidR="0052400B" w:rsidRDefault="0052400B" w:rsidP="00B24FA3">
      <w:pPr>
        <w:pStyle w:val="Heading2"/>
        <w:numPr>
          <w:ilvl w:val="0"/>
          <w:numId w:val="0"/>
        </w:numPr>
        <w:ind w:left="907"/>
      </w:pPr>
      <w:bookmarkStart w:id="451" w:name="_Toc381778494"/>
      <w:bookmarkStart w:id="452" w:name="_Toc433793164"/>
      <w:r>
        <w:t xml:space="preserve">A.4 </w:t>
      </w:r>
      <w:r w:rsidR="00912533">
        <w:t>Packaging and Installation</w:t>
      </w:r>
      <w:bookmarkStart w:id="453" w:name="_Toc381778495"/>
      <w:bookmarkEnd w:id="451"/>
      <w:bookmarkEnd w:id="452"/>
    </w:p>
    <w:p w14:paraId="3EFC0506" w14:textId="77777777" w:rsidR="00912533" w:rsidRDefault="0052400B" w:rsidP="00B24FA3">
      <w:pPr>
        <w:pStyle w:val="Heading2"/>
        <w:numPr>
          <w:ilvl w:val="0"/>
          <w:numId w:val="0"/>
        </w:numPr>
        <w:ind w:left="907"/>
      </w:pPr>
      <w:bookmarkStart w:id="454" w:name="_Toc433793165"/>
      <w:r>
        <w:t xml:space="preserve">A.5 </w:t>
      </w:r>
      <w:r w:rsidR="00912533">
        <w:t>Design Metrics</w:t>
      </w:r>
      <w:bookmarkEnd w:id="453"/>
      <w:bookmarkEnd w:id="454"/>
    </w:p>
    <w:p w14:paraId="65597C90" w14:textId="77777777" w:rsidR="00F41862" w:rsidRDefault="00F41862" w:rsidP="00F542EF">
      <w:pPr>
        <w:pStyle w:val="InstructionalBullet1"/>
        <w:numPr>
          <w:ilvl w:val="0"/>
          <w:numId w:val="0"/>
        </w:numPr>
        <w:rPr>
          <w:sz w:val="28"/>
          <w:szCs w:val="32"/>
        </w:rPr>
      </w:pPr>
      <w:r>
        <w:br w:type="page"/>
      </w:r>
    </w:p>
    <w:p w14:paraId="525DC834" w14:textId="6B5D2DA9" w:rsidR="00C81C74" w:rsidRDefault="00C81C74" w:rsidP="00C81C74">
      <w:pPr>
        <w:pStyle w:val="Heading1"/>
        <w:numPr>
          <w:ilvl w:val="0"/>
          <w:numId w:val="0"/>
        </w:numPr>
        <w:ind w:left="720" w:hanging="720"/>
      </w:pPr>
      <w:bookmarkStart w:id="455" w:name="_Toc433793166"/>
      <w:r>
        <w:lastRenderedPageBreak/>
        <w:t>Attachment D – Change Log</w:t>
      </w:r>
      <w:bookmarkEnd w:id="455"/>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Change log"/>
      </w:tblPr>
      <w:tblGrid>
        <w:gridCol w:w="1050"/>
        <w:gridCol w:w="3648"/>
        <w:gridCol w:w="2304"/>
        <w:gridCol w:w="2574"/>
      </w:tblGrid>
      <w:tr w:rsidR="00C075C8" w:rsidRPr="005068FD" w14:paraId="688454AA" w14:textId="77777777" w:rsidTr="00E841A2">
        <w:trPr>
          <w:cantSplit/>
          <w:tblHeader/>
        </w:trPr>
        <w:tc>
          <w:tcPr>
            <w:tcW w:w="548" w:type="pct"/>
            <w:shd w:val="clear" w:color="auto" w:fill="F2F2F2"/>
          </w:tcPr>
          <w:p w14:paraId="171105BE" w14:textId="77777777" w:rsidR="00C075C8" w:rsidRPr="004539D1" w:rsidRDefault="00C075C8" w:rsidP="00603741">
            <w:pPr>
              <w:pStyle w:val="TableHeading"/>
            </w:pPr>
            <w:r w:rsidRPr="004539D1">
              <w:t>Version</w:t>
            </w:r>
          </w:p>
        </w:tc>
        <w:tc>
          <w:tcPr>
            <w:tcW w:w="1905" w:type="pct"/>
            <w:shd w:val="clear" w:color="auto" w:fill="F2F2F2"/>
          </w:tcPr>
          <w:p w14:paraId="0315F70F" w14:textId="77777777" w:rsidR="00C075C8" w:rsidRPr="004539D1" w:rsidRDefault="00C075C8" w:rsidP="00603741">
            <w:pPr>
              <w:pStyle w:val="TableHeading"/>
            </w:pPr>
            <w:r w:rsidRPr="004539D1">
              <w:t>Change</w:t>
            </w:r>
          </w:p>
        </w:tc>
        <w:tc>
          <w:tcPr>
            <w:tcW w:w="1203" w:type="pct"/>
            <w:shd w:val="clear" w:color="auto" w:fill="F2F2F2"/>
          </w:tcPr>
          <w:p w14:paraId="7CB3B44A" w14:textId="77777777" w:rsidR="00C075C8" w:rsidRPr="004539D1" w:rsidRDefault="00C075C8" w:rsidP="00603741">
            <w:pPr>
              <w:pStyle w:val="TableHeading"/>
            </w:pPr>
            <w:r w:rsidRPr="004539D1">
              <w:t>Notes</w:t>
            </w:r>
          </w:p>
        </w:tc>
        <w:tc>
          <w:tcPr>
            <w:tcW w:w="1344" w:type="pct"/>
            <w:shd w:val="clear" w:color="auto" w:fill="F2F2F2"/>
          </w:tcPr>
          <w:p w14:paraId="151883C8" w14:textId="77777777" w:rsidR="00C075C8" w:rsidRPr="004539D1" w:rsidRDefault="00C075C8" w:rsidP="00603741">
            <w:pPr>
              <w:pStyle w:val="TableHeading"/>
            </w:pPr>
            <w:r w:rsidRPr="004539D1">
              <w:t>Status/Resolution</w:t>
            </w:r>
          </w:p>
        </w:tc>
      </w:tr>
      <w:tr w:rsidR="00C075C8" w14:paraId="31B03B97" w14:textId="77777777" w:rsidTr="00E841A2">
        <w:trPr>
          <w:cantSplit/>
        </w:trPr>
        <w:tc>
          <w:tcPr>
            <w:tcW w:w="548" w:type="pct"/>
          </w:tcPr>
          <w:p w14:paraId="37B0E2C3" w14:textId="352070E0" w:rsidR="00C075C8" w:rsidRDefault="00C075C8" w:rsidP="00EC74D6">
            <w:pPr>
              <w:pStyle w:val="TableText"/>
            </w:pPr>
            <w:r>
              <w:t>0.0</w:t>
            </w:r>
            <w:r w:rsidR="0053095F">
              <w:t>2</w:t>
            </w:r>
          </w:p>
        </w:tc>
        <w:tc>
          <w:tcPr>
            <w:tcW w:w="1905" w:type="pct"/>
          </w:tcPr>
          <w:p w14:paraId="17F826FD" w14:textId="77777777" w:rsidR="00C075C8" w:rsidRDefault="00C075C8" w:rsidP="00EC74D6">
            <w:pPr>
              <w:pStyle w:val="TableText"/>
            </w:pPr>
            <w:r>
              <w:t>Replace embedded diagrams with links to master/latest file location (TSPR) globally</w:t>
            </w:r>
          </w:p>
        </w:tc>
        <w:tc>
          <w:tcPr>
            <w:tcW w:w="1203" w:type="pct"/>
          </w:tcPr>
          <w:p w14:paraId="25FC6AB7" w14:textId="77777777" w:rsidR="00C075C8" w:rsidRDefault="00C075C8" w:rsidP="00EC74D6">
            <w:pPr>
              <w:pStyle w:val="TableText"/>
            </w:pPr>
            <w:r>
              <w:t>Avoids blurriness and/or version control issues</w:t>
            </w:r>
          </w:p>
        </w:tc>
        <w:tc>
          <w:tcPr>
            <w:tcW w:w="1344" w:type="pct"/>
          </w:tcPr>
          <w:p w14:paraId="5F96A7CD" w14:textId="38970BA1" w:rsidR="00C075C8" w:rsidRDefault="00C075C8" w:rsidP="007F56E8">
            <w:pPr>
              <w:pStyle w:val="TableText"/>
            </w:pPr>
            <w:r>
              <w:t>Completed in v0.0</w:t>
            </w:r>
            <w:r w:rsidR="007F56E8">
              <w:t>2</w:t>
            </w:r>
            <w:r>
              <w:t xml:space="preserve"> tracked changes returned to vendor</w:t>
            </w:r>
          </w:p>
        </w:tc>
      </w:tr>
      <w:tr w:rsidR="00C075C8" w14:paraId="45BB7538" w14:textId="77777777" w:rsidTr="00E841A2">
        <w:trPr>
          <w:cantSplit/>
        </w:trPr>
        <w:tc>
          <w:tcPr>
            <w:tcW w:w="548" w:type="pct"/>
          </w:tcPr>
          <w:p w14:paraId="50EADAB5" w14:textId="15A5F98E" w:rsidR="00C075C8" w:rsidRDefault="00C075C8" w:rsidP="00EC74D6">
            <w:pPr>
              <w:pStyle w:val="TableText"/>
            </w:pPr>
            <w:r w:rsidRPr="00054A6B">
              <w:t>0.0</w:t>
            </w:r>
            <w:r w:rsidR="0053095F">
              <w:t>2</w:t>
            </w:r>
          </w:p>
        </w:tc>
        <w:tc>
          <w:tcPr>
            <w:tcW w:w="1905" w:type="pct"/>
          </w:tcPr>
          <w:p w14:paraId="5CD53D33" w14:textId="77777777" w:rsidR="00C075C8" w:rsidRDefault="00C075C8" w:rsidP="00EC74D6">
            <w:pPr>
              <w:pStyle w:val="TableText"/>
            </w:pPr>
            <w:r>
              <w:t>Update acronyms globally</w:t>
            </w:r>
          </w:p>
        </w:tc>
        <w:tc>
          <w:tcPr>
            <w:tcW w:w="1203" w:type="pct"/>
          </w:tcPr>
          <w:p w14:paraId="7B99B97F" w14:textId="77777777" w:rsidR="00C075C8" w:rsidRDefault="00C075C8" w:rsidP="00EC74D6">
            <w:pPr>
              <w:pStyle w:val="TableText"/>
            </w:pPr>
          </w:p>
        </w:tc>
        <w:tc>
          <w:tcPr>
            <w:tcW w:w="1344" w:type="pct"/>
          </w:tcPr>
          <w:p w14:paraId="536E3386" w14:textId="77777777" w:rsidR="00C075C8" w:rsidRDefault="00C075C8" w:rsidP="00EC74D6">
            <w:pPr>
              <w:pStyle w:val="TableText"/>
            </w:pPr>
          </w:p>
        </w:tc>
      </w:tr>
      <w:tr w:rsidR="00C075C8" w14:paraId="0E3D6916" w14:textId="77777777" w:rsidTr="00E841A2">
        <w:trPr>
          <w:cantSplit/>
        </w:trPr>
        <w:tc>
          <w:tcPr>
            <w:tcW w:w="548" w:type="pct"/>
          </w:tcPr>
          <w:p w14:paraId="5ED15D35" w14:textId="1B637CCD" w:rsidR="00C075C8" w:rsidRDefault="00C075C8" w:rsidP="00EC74D6">
            <w:pPr>
              <w:pStyle w:val="TableText"/>
            </w:pPr>
            <w:r w:rsidRPr="00054A6B">
              <w:t>0.0</w:t>
            </w:r>
            <w:r w:rsidR="0053095F">
              <w:t>2</w:t>
            </w:r>
          </w:p>
        </w:tc>
        <w:tc>
          <w:tcPr>
            <w:tcW w:w="1905" w:type="pct"/>
          </w:tcPr>
          <w:p w14:paraId="20F1B4FD" w14:textId="77777777" w:rsidR="00C075C8" w:rsidRDefault="00C075C8" w:rsidP="00EC74D6">
            <w:pPr>
              <w:pStyle w:val="TableText"/>
            </w:pPr>
            <w:r>
              <w:t>508d entire document</w:t>
            </w:r>
          </w:p>
        </w:tc>
        <w:tc>
          <w:tcPr>
            <w:tcW w:w="1203" w:type="pct"/>
          </w:tcPr>
          <w:p w14:paraId="73B9159D" w14:textId="77777777" w:rsidR="00C075C8" w:rsidRDefault="00C075C8" w:rsidP="00EC74D6">
            <w:pPr>
              <w:pStyle w:val="TableText"/>
            </w:pPr>
            <w:r>
              <w:t>Use this template moving forward</w:t>
            </w:r>
          </w:p>
        </w:tc>
        <w:tc>
          <w:tcPr>
            <w:tcW w:w="1344" w:type="pct"/>
          </w:tcPr>
          <w:p w14:paraId="1E7F21B9" w14:textId="52B79180" w:rsidR="00C075C8" w:rsidRDefault="00C075C8" w:rsidP="007F56E8">
            <w:pPr>
              <w:pStyle w:val="TableText"/>
            </w:pPr>
            <w:r>
              <w:t>Completed in v0.0</w:t>
            </w:r>
            <w:r w:rsidR="007F56E8">
              <w:t>2</w:t>
            </w:r>
            <w:r>
              <w:t xml:space="preserve"> tracked changes returned to vendor</w:t>
            </w:r>
          </w:p>
        </w:tc>
      </w:tr>
      <w:tr w:rsidR="0053095F" w14:paraId="0593B882" w14:textId="77777777" w:rsidTr="00E841A2">
        <w:trPr>
          <w:cantSplit/>
        </w:trPr>
        <w:tc>
          <w:tcPr>
            <w:tcW w:w="548" w:type="pct"/>
          </w:tcPr>
          <w:p w14:paraId="6A3D1E3C" w14:textId="0F1A00C9" w:rsidR="0053095F" w:rsidRPr="00054A6B" w:rsidRDefault="0053095F" w:rsidP="00EC74D6">
            <w:pPr>
              <w:pStyle w:val="TableText"/>
            </w:pPr>
            <w:r>
              <w:t>0.03</w:t>
            </w:r>
          </w:p>
        </w:tc>
        <w:tc>
          <w:tcPr>
            <w:tcW w:w="1905" w:type="pct"/>
          </w:tcPr>
          <w:p w14:paraId="45BDE160" w14:textId="5AB6CD90" w:rsidR="0053095F" w:rsidRDefault="007F56E8" w:rsidP="00EC74D6">
            <w:pPr>
              <w:pStyle w:val="TableText"/>
            </w:pPr>
            <w:r>
              <w:t>Globally: Verbiage updated to match across all 5 SDDs</w:t>
            </w:r>
          </w:p>
        </w:tc>
        <w:tc>
          <w:tcPr>
            <w:tcW w:w="1203" w:type="pct"/>
          </w:tcPr>
          <w:p w14:paraId="207C0A33" w14:textId="77777777" w:rsidR="0053095F" w:rsidRDefault="0053095F" w:rsidP="00EC74D6">
            <w:pPr>
              <w:pStyle w:val="TableText"/>
            </w:pPr>
          </w:p>
        </w:tc>
        <w:tc>
          <w:tcPr>
            <w:tcW w:w="1344" w:type="pct"/>
          </w:tcPr>
          <w:p w14:paraId="51A016B3" w14:textId="77777777" w:rsidR="0053095F" w:rsidRDefault="0053095F" w:rsidP="00EC74D6">
            <w:pPr>
              <w:pStyle w:val="TableText"/>
            </w:pPr>
          </w:p>
        </w:tc>
      </w:tr>
      <w:tr w:rsidR="007F56E8" w14:paraId="132EC07C" w14:textId="77777777" w:rsidTr="00E841A2">
        <w:trPr>
          <w:cantSplit/>
        </w:trPr>
        <w:tc>
          <w:tcPr>
            <w:tcW w:w="548" w:type="pct"/>
          </w:tcPr>
          <w:p w14:paraId="754BE1B9" w14:textId="039B0C0C" w:rsidR="007F56E8" w:rsidRDefault="007F56E8" w:rsidP="00EC74D6">
            <w:pPr>
              <w:pStyle w:val="TableText"/>
            </w:pPr>
            <w:r>
              <w:t>0.03</w:t>
            </w:r>
          </w:p>
        </w:tc>
        <w:tc>
          <w:tcPr>
            <w:tcW w:w="1905" w:type="pct"/>
          </w:tcPr>
          <w:p w14:paraId="7B1F5D9B" w14:textId="31F9019A" w:rsidR="007F56E8" w:rsidRDefault="007F56E8" w:rsidP="00EC74D6">
            <w:pPr>
              <w:pStyle w:val="TableText"/>
            </w:pPr>
            <w:r>
              <w:t>Globally: Ensure acronyms are defined at first mention; update Acronyms table accordingly</w:t>
            </w:r>
          </w:p>
        </w:tc>
        <w:tc>
          <w:tcPr>
            <w:tcW w:w="1203" w:type="pct"/>
          </w:tcPr>
          <w:p w14:paraId="7D56F69F" w14:textId="77777777" w:rsidR="007F56E8" w:rsidRDefault="007F56E8" w:rsidP="00EC74D6">
            <w:pPr>
              <w:pStyle w:val="TableText"/>
            </w:pPr>
          </w:p>
        </w:tc>
        <w:tc>
          <w:tcPr>
            <w:tcW w:w="1344" w:type="pct"/>
          </w:tcPr>
          <w:p w14:paraId="0C402096" w14:textId="77777777" w:rsidR="007F56E8" w:rsidRDefault="007F56E8" w:rsidP="00EC74D6">
            <w:pPr>
              <w:pStyle w:val="TableText"/>
            </w:pPr>
          </w:p>
        </w:tc>
      </w:tr>
      <w:tr w:rsidR="007F56E8" w14:paraId="39AB323F" w14:textId="77777777" w:rsidTr="00E841A2">
        <w:trPr>
          <w:cantSplit/>
        </w:trPr>
        <w:tc>
          <w:tcPr>
            <w:tcW w:w="548" w:type="pct"/>
          </w:tcPr>
          <w:p w14:paraId="2D431DB6" w14:textId="6E29E845" w:rsidR="007F56E8" w:rsidRDefault="007F56E8" w:rsidP="00EC74D6">
            <w:pPr>
              <w:pStyle w:val="TableText"/>
            </w:pPr>
            <w:r>
              <w:t>0.03</w:t>
            </w:r>
          </w:p>
        </w:tc>
        <w:tc>
          <w:tcPr>
            <w:tcW w:w="1905" w:type="pct"/>
          </w:tcPr>
          <w:p w14:paraId="02D78F69" w14:textId="55B2AFCB" w:rsidR="007F56E8" w:rsidRDefault="007F56E8" w:rsidP="00EC74D6">
            <w:pPr>
              <w:pStyle w:val="TableText"/>
            </w:pPr>
            <w:r>
              <w:t>Globally: 508 diagrams – add alterative text</w:t>
            </w:r>
          </w:p>
        </w:tc>
        <w:tc>
          <w:tcPr>
            <w:tcW w:w="1203" w:type="pct"/>
          </w:tcPr>
          <w:p w14:paraId="22A55CC7" w14:textId="77777777" w:rsidR="007F56E8" w:rsidRDefault="007F56E8" w:rsidP="00EC74D6">
            <w:pPr>
              <w:pStyle w:val="TableText"/>
            </w:pPr>
          </w:p>
        </w:tc>
        <w:tc>
          <w:tcPr>
            <w:tcW w:w="1344" w:type="pct"/>
          </w:tcPr>
          <w:p w14:paraId="3CE50986" w14:textId="77777777" w:rsidR="007F56E8" w:rsidRDefault="007F56E8" w:rsidP="00EC74D6">
            <w:pPr>
              <w:pStyle w:val="TableText"/>
            </w:pPr>
          </w:p>
        </w:tc>
      </w:tr>
      <w:tr w:rsidR="007F56E8" w14:paraId="2F151F6D" w14:textId="77777777" w:rsidTr="00E841A2">
        <w:trPr>
          <w:cantSplit/>
        </w:trPr>
        <w:tc>
          <w:tcPr>
            <w:tcW w:w="548" w:type="pct"/>
          </w:tcPr>
          <w:p w14:paraId="4D19DA00" w14:textId="586376A2" w:rsidR="007F56E8" w:rsidRDefault="007F56E8" w:rsidP="00EC74D6">
            <w:pPr>
              <w:pStyle w:val="TableText"/>
            </w:pPr>
            <w:r>
              <w:t>0.03</w:t>
            </w:r>
          </w:p>
        </w:tc>
        <w:tc>
          <w:tcPr>
            <w:tcW w:w="1905" w:type="pct"/>
          </w:tcPr>
          <w:p w14:paraId="73CD11FB" w14:textId="6477CBA7" w:rsidR="007F56E8" w:rsidRDefault="007F56E8" w:rsidP="00EC74D6">
            <w:pPr>
              <w:pStyle w:val="TableText"/>
            </w:pPr>
            <w:r>
              <w:t>Section 1.1: Other SDDs have Scope Inclusions table; needed here?</w:t>
            </w:r>
          </w:p>
        </w:tc>
        <w:tc>
          <w:tcPr>
            <w:tcW w:w="1203" w:type="pct"/>
          </w:tcPr>
          <w:p w14:paraId="1D37BE2D" w14:textId="77777777" w:rsidR="007F56E8" w:rsidRDefault="007F56E8" w:rsidP="00EC74D6">
            <w:pPr>
              <w:pStyle w:val="TableText"/>
            </w:pPr>
          </w:p>
        </w:tc>
        <w:tc>
          <w:tcPr>
            <w:tcW w:w="1344" w:type="pct"/>
          </w:tcPr>
          <w:p w14:paraId="7E877EB7" w14:textId="77777777" w:rsidR="007F56E8" w:rsidRDefault="007F56E8" w:rsidP="00EC74D6">
            <w:pPr>
              <w:pStyle w:val="TableText"/>
            </w:pPr>
          </w:p>
        </w:tc>
      </w:tr>
      <w:tr w:rsidR="007F56E8" w14:paraId="04AB8F1C" w14:textId="77777777" w:rsidTr="00E841A2">
        <w:trPr>
          <w:cantSplit/>
        </w:trPr>
        <w:tc>
          <w:tcPr>
            <w:tcW w:w="548" w:type="pct"/>
          </w:tcPr>
          <w:p w14:paraId="78E530CB" w14:textId="58C09CF2" w:rsidR="007F56E8" w:rsidRDefault="007F56E8" w:rsidP="00EC74D6">
            <w:pPr>
              <w:pStyle w:val="TableText"/>
            </w:pPr>
            <w:r>
              <w:t>0.03</w:t>
            </w:r>
          </w:p>
        </w:tc>
        <w:tc>
          <w:tcPr>
            <w:tcW w:w="1905" w:type="pct"/>
          </w:tcPr>
          <w:p w14:paraId="0B8DD00A" w14:textId="430EDA15" w:rsidR="007F56E8" w:rsidRDefault="007F56E8" w:rsidP="00EC74D6">
            <w:pPr>
              <w:pStyle w:val="TableText"/>
            </w:pPr>
            <w:r>
              <w:t>Section 2.3.6: What about FB? Does this project touch IB, AR, and FB?</w:t>
            </w:r>
          </w:p>
        </w:tc>
        <w:tc>
          <w:tcPr>
            <w:tcW w:w="1203" w:type="pct"/>
          </w:tcPr>
          <w:p w14:paraId="5A72BF83" w14:textId="77777777" w:rsidR="007F56E8" w:rsidRDefault="007F56E8" w:rsidP="00EC74D6">
            <w:pPr>
              <w:pStyle w:val="TableText"/>
            </w:pPr>
          </w:p>
        </w:tc>
        <w:tc>
          <w:tcPr>
            <w:tcW w:w="1344" w:type="pct"/>
          </w:tcPr>
          <w:p w14:paraId="7F29E10C" w14:textId="77777777" w:rsidR="007F56E8" w:rsidRDefault="007F56E8" w:rsidP="00EC74D6">
            <w:pPr>
              <w:pStyle w:val="TableText"/>
            </w:pPr>
          </w:p>
        </w:tc>
      </w:tr>
      <w:tr w:rsidR="007F56E8" w14:paraId="7F39EE2E" w14:textId="77777777" w:rsidTr="00E841A2">
        <w:trPr>
          <w:cantSplit/>
        </w:trPr>
        <w:tc>
          <w:tcPr>
            <w:tcW w:w="548" w:type="pct"/>
          </w:tcPr>
          <w:p w14:paraId="7F4D6113" w14:textId="7051CFBF" w:rsidR="007F56E8" w:rsidRDefault="007F56E8" w:rsidP="00EC74D6">
            <w:pPr>
              <w:pStyle w:val="TableText"/>
            </w:pPr>
            <w:r>
              <w:t>0.03</w:t>
            </w:r>
          </w:p>
        </w:tc>
        <w:tc>
          <w:tcPr>
            <w:tcW w:w="1905" w:type="pct"/>
          </w:tcPr>
          <w:p w14:paraId="56920D56" w14:textId="0AE65D1B" w:rsidR="007F56E8" w:rsidRDefault="007F56E8" w:rsidP="00EC74D6">
            <w:pPr>
              <w:pStyle w:val="TableText"/>
            </w:pPr>
            <w:r>
              <w:t>Sections 3.1.1 and 3.2.1: Other SDDs have diagrams here; needed?</w:t>
            </w:r>
          </w:p>
        </w:tc>
        <w:tc>
          <w:tcPr>
            <w:tcW w:w="1203" w:type="pct"/>
          </w:tcPr>
          <w:p w14:paraId="3C168AC3" w14:textId="77777777" w:rsidR="007F56E8" w:rsidRDefault="007F56E8" w:rsidP="00EC74D6">
            <w:pPr>
              <w:pStyle w:val="TableText"/>
            </w:pPr>
          </w:p>
        </w:tc>
        <w:tc>
          <w:tcPr>
            <w:tcW w:w="1344" w:type="pct"/>
          </w:tcPr>
          <w:p w14:paraId="47D6319B" w14:textId="77777777" w:rsidR="007F56E8" w:rsidRDefault="007F56E8" w:rsidP="00EC74D6">
            <w:pPr>
              <w:pStyle w:val="TableText"/>
            </w:pPr>
          </w:p>
        </w:tc>
      </w:tr>
    </w:tbl>
    <w:p w14:paraId="703EDB3F" w14:textId="77777777" w:rsidR="00666490" w:rsidRPr="00666490" w:rsidRDefault="00666490" w:rsidP="00666490">
      <w:pPr>
        <w:pStyle w:val="BodyText"/>
      </w:pPr>
    </w:p>
    <w:p w14:paraId="6E5CF4C9" w14:textId="77777777" w:rsidR="00C81C74" w:rsidRPr="00C81C74" w:rsidRDefault="00C81C74" w:rsidP="00C81C74">
      <w:pPr>
        <w:pStyle w:val="BodyText"/>
      </w:pPr>
    </w:p>
    <w:p w14:paraId="520B1805" w14:textId="77777777" w:rsidR="00C81C74" w:rsidRDefault="00C81C74">
      <w:pPr>
        <w:rPr>
          <w:rFonts w:ascii="Arial" w:hAnsi="Arial" w:cs="Arial"/>
          <w:b/>
          <w:bCs/>
          <w:sz w:val="28"/>
          <w:szCs w:val="32"/>
        </w:rPr>
      </w:pPr>
      <w:r>
        <w:br w:type="page"/>
      </w:r>
    </w:p>
    <w:p w14:paraId="3BDC2EA6" w14:textId="70ADAE78" w:rsidR="00F866E3" w:rsidRDefault="00F866E3" w:rsidP="00F866E3">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Template Revision History includes date, version, description of changes, and author of revisions."/>
      </w:tblPr>
      <w:tblGrid>
        <w:gridCol w:w="1737"/>
        <w:gridCol w:w="1086"/>
        <w:gridCol w:w="4353"/>
        <w:gridCol w:w="2400"/>
      </w:tblGrid>
      <w:tr w:rsidR="001615A5" w:rsidRPr="005068FD" w14:paraId="11D515AF" w14:textId="77777777" w:rsidTr="001615A5">
        <w:trPr>
          <w:cantSplit/>
          <w:tblHeader/>
        </w:trPr>
        <w:tc>
          <w:tcPr>
            <w:tcW w:w="907" w:type="pct"/>
            <w:shd w:val="clear" w:color="auto" w:fill="F2F2F2"/>
          </w:tcPr>
          <w:p w14:paraId="08F67159" w14:textId="77777777" w:rsidR="00F866E3" w:rsidRPr="005068FD" w:rsidRDefault="00F866E3" w:rsidP="00603741">
            <w:pPr>
              <w:pStyle w:val="TableHeading"/>
            </w:pPr>
            <w:bookmarkStart w:id="456" w:name="ColumnTitle_117"/>
            <w:bookmarkEnd w:id="456"/>
            <w:r w:rsidRPr="005068FD">
              <w:t>Date</w:t>
            </w:r>
          </w:p>
        </w:tc>
        <w:tc>
          <w:tcPr>
            <w:tcW w:w="567" w:type="pct"/>
            <w:shd w:val="clear" w:color="auto" w:fill="F2F2F2"/>
          </w:tcPr>
          <w:p w14:paraId="71670B0B" w14:textId="77777777" w:rsidR="00F866E3" w:rsidRPr="005068FD" w:rsidRDefault="00F866E3" w:rsidP="00603741">
            <w:pPr>
              <w:pStyle w:val="TableHeading"/>
            </w:pPr>
            <w:r w:rsidRPr="005068FD">
              <w:t>Version</w:t>
            </w:r>
          </w:p>
        </w:tc>
        <w:tc>
          <w:tcPr>
            <w:tcW w:w="2273" w:type="pct"/>
            <w:shd w:val="clear" w:color="auto" w:fill="F2F2F2"/>
          </w:tcPr>
          <w:p w14:paraId="191F892E" w14:textId="77777777" w:rsidR="00F866E3" w:rsidRPr="005068FD" w:rsidRDefault="00F866E3" w:rsidP="00603741">
            <w:pPr>
              <w:pStyle w:val="TableHeading"/>
            </w:pPr>
            <w:r w:rsidRPr="005068FD">
              <w:t>Description</w:t>
            </w:r>
          </w:p>
        </w:tc>
        <w:tc>
          <w:tcPr>
            <w:tcW w:w="1253" w:type="pct"/>
            <w:shd w:val="clear" w:color="auto" w:fill="F2F2F2"/>
          </w:tcPr>
          <w:p w14:paraId="69DE57A4" w14:textId="77777777" w:rsidR="00F866E3" w:rsidRPr="005068FD" w:rsidRDefault="00F866E3" w:rsidP="00603741">
            <w:pPr>
              <w:pStyle w:val="TableHeading"/>
            </w:pPr>
            <w:r w:rsidRPr="005068FD">
              <w:t>Author</w:t>
            </w:r>
          </w:p>
        </w:tc>
      </w:tr>
      <w:tr w:rsidR="003D707B" w:rsidRPr="00416A8F" w14:paraId="44319681" w14:textId="77777777" w:rsidTr="00B50DAD">
        <w:trPr>
          <w:cantSplit/>
          <w:tblHeader/>
        </w:trPr>
        <w:tc>
          <w:tcPr>
            <w:tcW w:w="907" w:type="pct"/>
            <w:shd w:val="clear" w:color="auto" w:fill="FFFFFF" w:themeFill="background1"/>
          </w:tcPr>
          <w:p w14:paraId="36AD8BA7" w14:textId="77777777" w:rsidR="003D707B" w:rsidRDefault="003D707B" w:rsidP="00E1630B">
            <w:pPr>
              <w:pStyle w:val="TableText"/>
            </w:pPr>
            <w:r>
              <w:t>June 2015</w:t>
            </w:r>
          </w:p>
        </w:tc>
        <w:tc>
          <w:tcPr>
            <w:tcW w:w="567" w:type="pct"/>
            <w:shd w:val="clear" w:color="auto" w:fill="FFFFFF" w:themeFill="background1"/>
          </w:tcPr>
          <w:p w14:paraId="3AD35E89" w14:textId="77777777" w:rsidR="003D707B" w:rsidRDefault="003D707B" w:rsidP="00E1630B">
            <w:pPr>
              <w:pStyle w:val="TableText"/>
            </w:pPr>
            <w:r>
              <w:t>2.10</w:t>
            </w:r>
          </w:p>
        </w:tc>
        <w:tc>
          <w:tcPr>
            <w:tcW w:w="2273" w:type="pct"/>
            <w:shd w:val="clear" w:color="auto" w:fill="FFFFFF" w:themeFill="background1"/>
          </w:tcPr>
          <w:p w14:paraId="59DE7194" w14:textId="77777777" w:rsidR="003D707B" w:rsidRDefault="003D707B" w:rsidP="00E1630B">
            <w:pPr>
              <w:pStyle w:val="TableText"/>
            </w:pPr>
            <w:r>
              <w:t>Changed Heading 1 default setting to eliminate page break before</w:t>
            </w:r>
          </w:p>
        </w:tc>
        <w:tc>
          <w:tcPr>
            <w:tcW w:w="1253" w:type="pct"/>
            <w:shd w:val="clear" w:color="auto" w:fill="FFFFFF" w:themeFill="background1"/>
          </w:tcPr>
          <w:p w14:paraId="45B8235E" w14:textId="77777777" w:rsidR="003D707B" w:rsidRDefault="003D707B" w:rsidP="00E1630B">
            <w:pPr>
              <w:pStyle w:val="TableText"/>
            </w:pPr>
            <w:r>
              <w:t>Process Management</w:t>
            </w:r>
          </w:p>
        </w:tc>
      </w:tr>
      <w:tr w:rsidR="00B50DAD" w:rsidRPr="00416A8F" w14:paraId="7B09D9CF" w14:textId="77777777" w:rsidTr="00B50DAD">
        <w:trPr>
          <w:cantSplit/>
          <w:tblHeader/>
        </w:trPr>
        <w:tc>
          <w:tcPr>
            <w:tcW w:w="907" w:type="pct"/>
            <w:shd w:val="clear" w:color="auto" w:fill="FFFFFF" w:themeFill="background1"/>
          </w:tcPr>
          <w:p w14:paraId="3D67A609" w14:textId="77777777" w:rsidR="00B50DAD" w:rsidRDefault="00B50DAD" w:rsidP="00E1630B">
            <w:pPr>
              <w:pStyle w:val="TableText"/>
            </w:pPr>
            <w:r>
              <w:t>May 2015</w:t>
            </w:r>
          </w:p>
        </w:tc>
        <w:tc>
          <w:tcPr>
            <w:tcW w:w="567" w:type="pct"/>
            <w:shd w:val="clear" w:color="auto" w:fill="FFFFFF" w:themeFill="background1"/>
          </w:tcPr>
          <w:p w14:paraId="4C597292" w14:textId="77777777" w:rsidR="00B50DAD" w:rsidRDefault="00B50DAD" w:rsidP="00E1630B">
            <w:pPr>
              <w:pStyle w:val="TableText"/>
            </w:pPr>
            <w:r>
              <w:t>2.9</w:t>
            </w:r>
          </w:p>
        </w:tc>
        <w:tc>
          <w:tcPr>
            <w:tcW w:w="2273" w:type="pct"/>
            <w:shd w:val="clear" w:color="auto" w:fill="FFFFFF" w:themeFill="background1"/>
          </w:tcPr>
          <w:p w14:paraId="1E8D39EF" w14:textId="77777777" w:rsidR="00B50DAD" w:rsidRDefault="00B50DAD" w:rsidP="00E1630B">
            <w:pPr>
              <w:pStyle w:val="TableText"/>
            </w:pPr>
            <w:r>
              <w:t>Edited for Section 508 conformance and remediated with Common Look Office tool</w:t>
            </w:r>
          </w:p>
        </w:tc>
        <w:tc>
          <w:tcPr>
            <w:tcW w:w="1253" w:type="pct"/>
            <w:shd w:val="clear" w:color="auto" w:fill="FFFFFF" w:themeFill="background1"/>
          </w:tcPr>
          <w:p w14:paraId="2AF45912" w14:textId="77777777" w:rsidR="00B50DAD" w:rsidRDefault="00B50DAD" w:rsidP="00E1630B">
            <w:pPr>
              <w:pStyle w:val="TableText"/>
            </w:pPr>
            <w:r>
              <w:t>Process Management</w:t>
            </w:r>
          </w:p>
        </w:tc>
      </w:tr>
      <w:tr w:rsidR="00416A8F" w:rsidRPr="00416A8F" w14:paraId="4AE6C288" w14:textId="77777777" w:rsidTr="00B50DAD">
        <w:trPr>
          <w:cantSplit/>
          <w:tblHeader/>
        </w:trPr>
        <w:tc>
          <w:tcPr>
            <w:tcW w:w="907" w:type="pct"/>
            <w:shd w:val="clear" w:color="auto" w:fill="FFFFFF" w:themeFill="background1"/>
          </w:tcPr>
          <w:p w14:paraId="43F5C4F9" w14:textId="77777777" w:rsidR="00416A8F" w:rsidRPr="00416A8F" w:rsidRDefault="00416A8F" w:rsidP="00E1630B">
            <w:pPr>
              <w:pStyle w:val="TableText"/>
            </w:pPr>
            <w:r>
              <w:t>February 2015</w:t>
            </w:r>
          </w:p>
        </w:tc>
        <w:tc>
          <w:tcPr>
            <w:tcW w:w="567" w:type="pct"/>
            <w:shd w:val="clear" w:color="auto" w:fill="FFFFFF" w:themeFill="background1"/>
          </w:tcPr>
          <w:p w14:paraId="46925827" w14:textId="77777777" w:rsidR="00416A8F" w:rsidRPr="00416A8F" w:rsidRDefault="00416A8F" w:rsidP="00E1630B">
            <w:pPr>
              <w:pStyle w:val="TableText"/>
            </w:pPr>
            <w:r>
              <w:t>2.8</w:t>
            </w:r>
          </w:p>
        </w:tc>
        <w:tc>
          <w:tcPr>
            <w:tcW w:w="2273" w:type="pct"/>
            <w:shd w:val="clear" w:color="auto" w:fill="FFFFFF" w:themeFill="background1"/>
          </w:tcPr>
          <w:p w14:paraId="774CA5E2" w14:textId="77777777" w:rsidR="00416A8F" w:rsidRPr="00416A8F" w:rsidRDefault="00416A8F" w:rsidP="00E1630B">
            <w:pPr>
              <w:pStyle w:val="TableText"/>
            </w:pPr>
            <w:r>
              <w:t>Incorporates revisions from PMAS Reform Lockdown</w:t>
            </w:r>
            <w:r w:rsidR="00851DE6">
              <w:t>; namely removing requirements for information that can be obtained from other PMAS authoritative sources.</w:t>
            </w:r>
          </w:p>
        </w:tc>
        <w:tc>
          <w:tcPr>
            <w:tcW w:w="1253" w:type="pct"/>
            <w:shd w:val="clear" w:color="auto" w:fill="FFFFFF" w:themeFill="background1"/>
          </w:tcPr>
          <w:p w14:paraId="5284C783" w14:textId="77777777" w:rsidR="00416A8F" w:rsidRPr="00416A8F" w:rsidRDefault="00416A8F" w:rsidP="00E1630B">
            <w:pPr>
              <w:pStyle w:val="TableText"/>
            </w:pPr>
            <w:r>
              <w:t xml:space="preserve">Andrew </w:t>
            </w:r>
            <w:proofErr w:type="spellStart"/>
            <w:r>
              <w:t>Slawter</w:t>
            </w:r>
            <w:proofErr w:type="spellEnd"/>
            <w:r>
              <w:t>, Office of Technology Strategies</w:t>
            </w:r>
          </w:p>
        </w:tc>
      </w:tr>
      <w:tr w:rsidR="001F4A24" w14:paraId="46B8D9B5" w14:textId="77777777" w:rsidTr="001F3FB8">
        <w:trPr>
          <w:cantSplit/>
        </w:trPr>
        <w:tc>
          <w:tcPr>
            <w:tcW w:w="907" w:type="pct"/>
          </w:tcPr>
          <w:p w14:paraId="11C1C25C" w14:textId="77777777" w:rsidR="001F4A24" w:rsidRDefault="001F4A24" w:rsidP="00B920BA">
            <w:pPr>
              <w:pStyle w:val="TableText"/>
            </w:pPr>
            <w:r>
              <w:t>September 2014</w:t>
            </w:r>
          </w:p>
        </w:tc>
        <w:tc>
          <w:tcPr>
            <w:tcW w:w="567" w:type="pct"/>
          </w:tcPr>
          <w:p w14:paraId="514A0CED" w14:textId="77777777" w:rsidR="001F4A24" w:rsidRDefault="001F4A24" w:rsidP="00B920BA">
            <w:pPr>
              <w:pStyle w:val="TableText"/>
            </w:pPr>
            <w:r>
              <w:t>2.7</w:t>
            </w:r>
          </w:p>
        </w:tc>
        <w:tc>
          <w:tcPr>
            <w:tcW w:w="2273" w:type="pct"/>
          </w:tcPr>
          <w:p w14:paraId="20DEC135" w14:textId="77777777" w:rsidR="001F4A24" w:rsidRDefault="001F4A24" w:rsidP="001F4A24">
            <w:pPr>
              <w:pStyle w:val="TableText"/>
            </w:pPr>
            <w:r>
              <w:t xml:space="preserve">Adds Enterprise Shared Services terms and </w:t>
            </w:r>
            <w:r w:rsidRPr="001F4A24">
              <w:t>requires AERB Compliance Certificate attachment</w:t>
            </w:r>
            <w:r>
              <w:t>.</w:t>
            </w:r>
          </w:p>
        </w:tc>
        <w:tc>
          <w:tcPr>
            <w:tcW w:w="1253" w:type="pct"/>
          </w:tcPr>
          <w:p w14:paraId="1CA6D151" w14:textId="77777777" w:rsidR="001F4A24" w:rsidRDefault="001F4A24" w:rsidP="00B920BA">
            <w:pPr>
              <w:pStyle w:val="TableText"/>
            </w:pPr>
            <w:r>
              <w:t>Process Management</w:t>
            </w:r>
          </w:p>
        </w:tc>
      </w:tr>
      <w:tr w:rsidR="001F4A24" w14:paraId="208703A3" w14:textId="77777777" w:rsidTr="001F3FB8">
        <w:trPr>
          <w:cantSplit/>
        </w:trPr>
        <w:tc>
          <w:tcPr>
            <w:tcW w:w="907" w:type="pct"/>
          </w:tcPr>
          <w:p w14:paraId="3C84C0F5" w14:textId="77777777" w:rsidR="001F4A24" w:rsidRDefault="001F4A24" w:rsidP="00F866E3">
            <w:pPr>
              <w:pStyle w:val="TableText"/>
            </w:pPr>
            <w:r>
              <w:t>August 2014</w:t>
            </w:r>
          </w:p>
        </w:tc>
        <w:tc>
          <w:tcPr>
            <w:tcW w:w="567" w:type="pct"/>
          </w:tcPr>
          <w:p w14:paraId="4BEB466D" w14:textId="77777777" w:rsidR="001F4A24" w:rsidRDefault="001F4A24" w:rsidP="00F866E3">
            <w:pPr>
              <w:pStyle w:val="TableText"/>
            </w:pPr>
            <w:r>
              <w:t>2.6</w:t>
            </w:r>
          </w:p>
        </w:tc>
        <w:tc>
          <w:tcPr>
            <w:tcW w:w="2273" w:type="pct"/>
          </w:tcPr>
          <w:p w14:paraId="1BF9B21F" w14:textId="68B378B9" w:rsidR="001F4A24" w:rsidRDefault="001F4A24" w:rsidP="003457E4">
            <w:pPr>
              <w:pStyle w:val="TableText"/>
            </w:pPr>
            <w:r w:rsidRPr="003457E4">
              <w:t>Signature block update</w:t>
            </w:r>
            <w:r>
              <w:t xml:space="preserve"> authorized by AERB</w:t>
            </w:r>
            <w:r w:rsidR="00610727">
              <w:t xml:space="preserve"> </w:t>
            </w:r>
            <w:r w:rsidRPr="003457E4">
              <w:t>CR_018934</w:t>
            </w:r>
          </w:p>
        </w:tc>
        <w:tc>
          <w:tcPr>
            <w:tcW w:w="1253" w:type="pct"/>
          </w:tcPr>
          <w:p w14:paraId="5532FFAA" w14:textId="77777777" w:rsidR="001F4A24" w:rsidRDefault="001F4A24" w:rsidP="00F866E3">
            <w:pPr>
              <w:pStyle w:val="TableText"/>
            </w:pPr>
            <w:r>
              <w:t>Process Management</w:t>
            </w:r>
          </w:p>
        </w:tc>
      </w:tr>
      <w:tr w:rsidR="001F4A24" w14:paraId="302F6022" w14:textId="77777777" w:rsidTr="003D34F4">
        <w:trPr>
          <w:cantSplit/>
        </w:trPr>
        <w:tc>
          <w:tcPr>
            <w:tcW w:w="907" w:type="pct"/>
          </w:tcPr>
          <w:p w14:paraId="76A346C0" w14:textId="77777777" w:rsidR="001F4A24" w:rsidRDefault="001F4A24" w:rsidP="00F866E3">
            <w:pPr>
              <w:pStyle w:val="TableText"/>
            </w:pPr>
            <w:r>
              <w:t>March 2014</w:t>
            </w:r>
          </w:p>
        </w:tc>
        <w:tc>
          <w:tcPr>
            <w:tcW w:w="567" w:type="pct"/>
          </w:tcPr>
          <w:p w14:paraId="70DE18FA" w14:textId="77777777" w:rsidR="001F4A24" w:rsidRDefault="001F4A24" w:rsidP="00F866E3">
            <w:pPr>
              <w:pStyle w:val="TableText"/>
            </w:pPr>
            <w:r>
              <w:t>2.5</w:t>
            </w:r>
          </w:p>
        </w:tc>
        <w:tc>
          <w:tcPr>
            <w:tcW w:w="2273" w:type="pct"/>
          </w:tcPr>
          <w:p w14:paraId="137117F3" w14:textId="77777777" w:rsidR="001F4A24" w:rsidRDefault="001F4A24" w:rsidP="00155BFE">
            <w:pPr>
              <w:pStyle w:val="TableText"/>
            </w:pPr>
            <w:r>
              <w:t xml:space="preserve">Section 508 repairs to new version approved by AERB Chair approved </w:t>
            </w:r>
          </w:p>
        </w:tc>
        <w:tc>
          <w:tcPr>
            <w:tcW w:w="1253" w:type="pct"/>
          </w:tcPr>
          <w:p w14:paraId="74B072C2" w14:textId="77777777" w:rsidR="001F4A24" w:rsidRDefault="001F4A24" w:rsidP="00F866E3">
            <w:pPr>
              <w:pStyle w:val="TableText"/>
            </w:pPr>
            <w:r>
              <w:t>Process Management</w:t>
            </w:r>
          </w:p>
        </w:tc>
      </w:tr>
      <w:tr w:rsidR="001F4A24" w14:paraId="1236457A" w14:textId="77777777" w:rsidTr="003D34F4">
        <w:trPr>
          <w:cantSplit/>
        </w:trPr>
        <w:tc>
          <w:tcPr>
            <w:tcW w:w="907" w:type="pct"/>
          </w:tcPr>
          <w:p w14:paraId="2487C24F" w14:textId="77777777" w:rsidR="001F4A24" w:rsidRDefault="001F4A24" w:rsidP="00F866E3">
            <w:pPr>
              <w:pStyle w:val="TableText"/>
            </w:pPr>
            <w:r w:rsidRPr="00856C5E">
              <w:t>August 2013</w:t>
            </w:r>
          </w:p>
        </w:tc>
        <w:tc>
          <w:tcPr>
            <w:tcW w:w="567" w:type="pct"/>
          </w:tcPr>
          <w:p w14:paraId="07360EE5" w14:textId="77777777" w:rsidR="001F4A24" w:rsidRDefault="001F4A24" w:rsidP="00F866E3">
            <w:pPr>
              <w:pStyle w:val="TableText"/>
            </w:pPr>
            <w:r w:rsidRPr="00856C5E">
              <w:t>2.3</w:t>
            </w:r>
          </w:p>
        </w:tc>
        <w:tc>
          <w:tcPr>
            <w:tcW w:w="2273" w:type="pct"/>
          </w:tcPr>
          <w:p w14:paraId="3FE61187" w14:textId="77777777" w:rsidR="001F4A24" w:rsidRDefault="001F4A24" w:rsidP="00155BFE">
            <w:pPr>
              <w:pStyle w:val="TableText"/>
            </w:pPr>
            <w:r w:rsidRPr="00856C5E">
              <w:t xml:space="preserve">Replaced the Service Architecture sub-section with new sub-sections for consumed and provided services. Also applied miscellaneous feedback from VA team. </w:t>
            </w:r>
          </w:p>
        </w:tc>
        <w:tc>
          <w:tcPr>
            <w:tcW w:w="1253" w:type="pct"/>
          </w:tcPr>
          <w:p w14:paraId="783B3391" w14:textId="77777777" w:rsidR="001F4A24" w:rsidRDefault="001F4A24" w:rsidP="009544EF">
            <w:pPr>
              <w:pStyle w:val="TableText"/>
            </w:pPr>
            <w:r w:rsidRPr="00856C5E">
              <w:t>ASD</w:t>
            </w:r>
            <w:r>
              <w:t xml:space="preserve"> Enterprise Shared Services (ESS) Work Group</w:t>
            </w:r>
          </w:p>
        </w:tc>
      </w:tr>
      <w:tr w:rsidR="001F4A24" w14:paraId="13B39130" w14:textId="77777777" w:rsidTr="003D34F4">
        <w:trPr>
          <w:cantSplit/>
        </w:trPr>
        <w:tc>
          <w:tcPr>
            <w:tcW w:w="907" w:type="pct"/>
          </w:tcPr>
          <w:p w14:paraId="47142047" w14:textId="77777777" w:rsidR="001F4A24" w:rsidRDefault="001F4A24" w:rsidP="00B161A5">
            <w:pPr>
              <w:pStyle w:val="TableText"/>
            </w:pPr>
            <w:r>
              <w:t>June 2013</w:t>
            </w:r>
          </w:p>
        </w:tc>
        <w:tc>
          <w:tcPr>
            <w:tcW w:w="567" w:type="pct"/>
          </w:tcPr>
          <w:p w14:paraId="6A271E27" w14:textId="77777777" w:rsidR="001F4A24" w:rsidRDefault="001F4A24" w:rsidP="00F866E3">
            <w:pPr>
              <w:pStyle w:val="TableText"/>
            </w:pPr>
            <w:r>
              <w:t>1.3</w:t>
            </w:r>
          </w:p>
        </w:tc>
        <w:tc>
          <w:tcPr>
            <w:tcW w:w="2273" w:type="pct"/>
          </w:tcPr>
          <w:p w14:paraId="79BCC09D" w14:textId="77777777" w:rsidR="001F4A24" w:rsidRDefault="001F4A24" w:rsidP="00072A6C">
            <w:pPr>
              <w:pStyle w:val="TableText"/>
            </w:pPr>
            <w:r>
              <w:t xml:space="preserve">Upgraded to MS Office 2007-2010 format </w:t>
            </w:r>
          </w:p>
        </w:tc>
        <w:tc>
          <w:tcPr>
            <w:tcW w:w="1253" w:type="pct"/>
          </w:tcPr>
          <w:p w14:paraId="5936504D" w14:textId="77777777" w:rsidR="001F4A24" w:rsidRDefault="001F4A24" w:rsidP="00F866E3">
            <w:pPr>
              <w:pStyle w:val="TableText"/>
            </w:pPr>
            <w:r>
              <w:t>Process Management</w:t>
            </w:r>
          </w:p>
        </w:tc>
      </w:tr>
      <w:tr w:rsidR="001F4A24" w14:paraId="35C7C9C9" w14:textId="77777777" w:rsidTr="003D34F4">
        <w:trPr>
          <w:cantSplit/>
        </w:trPr>
        <w:tc>
          <w:tcPr>
            <w:tcW w:w="907" w:type="pct"/>
          </w:tcPr>
          <w:p w14:paraId="6AD59189" w14:textId="77777777" w:rsidR="001F4A24" w:rsidRPr="005B6E70" w:rsidRDefault="001F4A24" w:rsidP="00996A52">
            <w:pPr>
              <w:rPr>
                <w:rFonts w:ascii="Arial" w:hAnsi="Arial" w:cs="Arial"/>
                <w:szCs w:val="20"/>
              </w:rPr>
            </w:pPr>
            <w:r w:rsidRPr="005B6E70">
              <w:rPr>
                <w:rFonts w:ascii="Arial" w:hAnsi="Arial" w:cs="Arial"/>
                <w:szCs w:val="20"/>
              </w:rPr>
              <w:t>June 2013</w:t>
            </w:r>
          </w:p>
        </w:tc>
        <w:tc>
          <w:tcPr>
            <w:tcW w:w="567" w:type="pct"/>
          </w:tcPr>
          <w:p w14:paraId="1E3D3054" w14:textId="77777777" w:rsidR="001F4A24" w:rsidRPr="005B6E70" w:rsidRDefault="001F4A24" w:rsidP="00996A52">
            <w:pPr>
              <w:rPr>
                <w:rFonts w:ascii="Arial" w:hAnsi="Arial" w:cs="Arial"/>
                <w:szCs w:val="20"/>
              </w:rPr>
            </w:pPr>
            <w:r w:rsidRPr="005B6E70">
              <w:rPr>
                <w:rFonts w:ascii="Arial" w:hAnsi="Arial" w:cs="Arial"/>
                <w:szCs w:val="20"/>
              </w:rPr>
              <w:t>1.2</w:t>
            </w:r>
          </w:p>
        </w:tc>
        <w:tc>
          <w:tcPr>
            <w:tcW w:w="2273" w:type="pct"/>
          </w:tcPr>
          <w:p w14:paraId="2C73CE39" w14:textId="77777777" w:rsidR="001F4A24" w:rsidRPr="005B6E70" w:rsidRDefault="001F4A24" w:rsidP="00996A52">
            <w:pPr>
              <w:rPr>
                <w:rFonts w:ascii="Arial" w:hAnsi="Arial" w:cs="Arial"/>
                <w:szCs w:val="20"/>
              </w:rPr>
            </w:pPr>
            <w:r w:rsidRPr="005B6E70">
              <w:rPr>
                <w:rFonts w:ascii="Arial" w:hAnsi="Arial" w:cs="Arial"/>
                <w:szCs w:val="20"/>
              </w:rPr>
              <w:t xml:space="preserve">Address inconsistencies in Section 3, Conceptual Design, Correct headings </w:t>
            </w:r>
          </w:p>
        </w:tc>
        <w:tc>
          <w:tcPr>
            <w:tcW w:w="1253" w:type="pct"/>
          </w:tcPr>
          <w:p w14:paraId="71BB3406" w14:textId="77777777" w:rsidR="001F4A24" w:rsidRDefault="001F4A24" w:rsidP="00F866E3">
            <w:pPr>
              <w:pStyle w:val="TableText"/>
            </w:pPr>
            <w:r>
              <w:t>Process Management</w:t>
            </w:r>
          </w:p>
        </w:tc>
      </w:tr>
      <w:tr w:rsidR="001F4A24" w14:paraId="13FD09DA" w14:textId="77777777" w:rsidTr="003D34F4">
        <w:trPr>
          <w:cantSplit/>
        </w:trPr>
        <w:tc>
          <w:tcPr>
            <w:tcW w:w="907" w:type="pct"/>
          </w:tcPr>
          <w:p w14:paraId="4C94E462" w14:textId="77777777" w:rsidR="001F4A24" w:rsidRDefault="001F4A24" w:rsidP="00F866E3">
            <w:pPr>
              <w:pStyle w:val="TableText"/>
            </w:pPr>
            <w:r>
              <w:t>March 2013</w:t>
            </w:r>
          </w:p>
        </w:tc>
        <w:tc>
          <w:tcPr>
            <w:tcW w:w="567" w:type="pct"/>
          </w:tcPr>
          <w:p w14:paraId="070A5E91" w14:textId="77777777" w:rsidR="001F4A24" w:rsidRDefault="001F4A24" w:rsidP="00F866E3">
            <w:pPr>
              <w:pStyle w:val="TableText"/>
            </w:pPr>
            <w:r>
              <w:t>1.1</w:t>
            </w:r>
          </w:p>
        </w:tc>
        <w:tc>
          <w:tcPr>
            <w:tcW w:w="2273" w:type="pct"/>
          </w:tcPr>
          <w:p w14:paraId="33DAA7C9" w14:textId="77777777" w:rsidR="001F4A24" w:rsidRDefault="001F4A24" w:rsidP="00F866E3">
            <w:pPr>
              <w:pStyle w:val="TableText"/>
            </w:pPr>
            <w:r>
              <w:t>Formatted to documentation standards and edited for Section 508 conformance</w:t>
            </w:r>
          </w:p>
        </w:tc>
        <w:tc>
          <w:tcPr>
            <w:tcW w:w="1253" w:type="pct"/>
          </w:tcPr>
          <w:p w14:paraId="66638BF4" w14:textId="77777777" w:rsidR="001F4A24" w:rsidRDefault="001F4A24" w:rsidP="00F866E3">
            <w:pPr>
              <w:pStyle w:val="TableText"/>
            </w:pPr>
            <w:r>
              <w:t>Process Management</w:t>
            </w:r>
          </w:p>
        </w:tc>
      </w:tr>
      <w:tr w:rsidR="001F4A24" w14:paraId="216AA139" w14:textId="77777777" w:rsidTr="003D34F4">
        <w:trPr>
          <w:cantSplit/>
        </w:trPr>
        <w:tc>
          <w:tcPr>
            <w:tcW w:w="907" w:type="pct"/>
          </w:tcPr>
          <w:p w14:paraId="6D6FAD7C" w14:textId="77777777" w:rsidR="001F4A24" w:rsidRDefault="001F4A24" w:rsidP="00F866E3">
            <w:pPr>
              <w:pStyle w:val="TableText"/>
            </w:pPr>
            <w:r>
              <w:t>January 2013</w:t>
            </w:r>
          </w:p>
        </w:tc>
        <w:tc>
          <w:tcPr>
            <w:tcW w:w="567" w:type="pct"/>
          </w:tcPr>
          <w:p w14:paraId="705F5E36" w14:textId="77777777" w:rsidR="001F4A24" w:rsidRDefault="001F4A24" w:rsidP="00F866E3">
            <w:pPr>
              <w:pStyle w:val="TableText"/>
            </w:pPr>
            <w:r>
              <w:t>1.0</w:t>
            </w:r>
          </w:p>
        </w:tc>
        <w:tc>
          <w:tcPr>
            <w:tcW w:w="2273" w:type="pct"/>
          </w:tcPr>
          <w:p w14:paraId="15AE3AAD" w14:textId="77777777" w:rsidR="001F4A24" w:rsidRDefault="001F4A24" w:rsidP="00F866E3">
            <w:pPr>
              <w:pStyle w:val="TableText"/>
            </w:pPr>
            <w:r>
              <w:t>Initial Document</w:t>
            </w:r>
          </w:p>
        </w:tc>
        <w:tc>
          <w:tcPr>
            <w:tcW w:w="1253" w:type="pct"/>
          </w:tcPr>
          <w:p w14:paraId="580DB877" w14:textId="77777777" w:rsidR="001F4A24" w:rsidRDefault="001F4A24" w:rsidP="00F866E3">
            <w:pPr>
              <w:pStyle w:val="TableText"/>
            </w:pPr>
            <w:r>
              <w:t>PMAS Business Office</w:t>
            </w:r>
          </w:p>
        </w:tc>
      </w:tr>
    </w:tbl>
    <w:p w14:paraId="12B7C214" w14:textId="77777777" w:rsidR="00FA1BF4" w:rsidRDefault="00FA1BF4" w:rsidP="00FA1BF4">
      <w:pPr>
        <w:pStyle w:val="BodyText"/>
      </w:pPr>
    </w:p>
    <w:p w14:paraId="2E9D3FD9" w14:textId="77777777" w:rsidR="00532E1F" w:rsidRDefault="00532E1F" w:rsidP="00532E1F">
      <w:pPr>
        <w:pStyle w:val="BodyText"/>
        <w:pBdr>
          <w:bottom w:val="single" w:sz="4" w:space="1" w:color="auto"/>
        </w:pBdr>
      </w:pPr>
    </w:p>
    <w:p w14:paraId="61A745B7" w14:textId="04FA3AE9" w:rsidR="00532E1F" w:rsidRPr="00532E1F" w:rsidRDefault="00532E1F" w:rsidP="00532E1F">
      <w:pPr>
        <w:rPr>
          <w:sz w:val="20"/>
          <w:szCs w:val="20"/>
        </w:rPr>
      </w:pPr>
      <w:r w:rsidRPr="00532E1F">
        <w:rPr>
          <w:sz w:val="20"/>
          <w:szCs w:val="20"/>
        </w:rPr>
        <w:t xml:space="preserve">See TOGAF® 9.1, Part III: ADM Guidelines &amp; Techniques, Gap Analysis on TOGAF website at </w:t>
      </w:r>
      <w:hyperlink r:id="rId28" w:tooltip="TOGAF website " w:history="1">
        <w:r w:rsidRPr="00532E1F">
          <w:rPr>
            <w:color w:val="0000FF"/>
            <w:sz w:val="20"/>
            <w:szCs w:val="20"/>
            <w:u w:val="single"/>
          </w:rPr>
          <w:t>http://pubs.opengroup.org/architecture/togaf9-doc/arch/chap27.html</w:t>
        </w:r>
      </w:hyperlink>
      <w:bookmarkStart w:id="457" w:name="_GoBack"/>
      <w:bookmarkEnd w:id="457"/>
    </w:p>
    <w:p w14:paraId="692A6E2C" w14:textId="684AF734" w:rsidR="00532E1F" w:rsidRPr="00FA1BF4" w:rsidRDefault="00532E1F" w:rsidP="00FA1BF4">
      <w:pPr>
        <w:pStyle w:val="BodyText"/>
      </w:pPr>
    </w:p>
    <w:sectPr w:rsidR="00532E1F" w:rsidRPr="00FA1BF4"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8B67A6" w14:textId="77777777" w:rsidR="00533EC6" w:rsidRDefault="00533EC6">
      <w:r>
        <w:separator/>
      </w:r>
    </w:p>
    <w:p w14:paraId="0E142632" w14:textId="77777777" w:rsidR="00533EC6" w:rsidRDefault="00533EC6"/>
  </w:endnote>
  <w:endnote w:type="continuationSeparator" w:id="0">
    <w:p w14:paraId="3A86D265" w14:textId="77777777" w:rsidR="00533EC6" w:rsidRDefault="00533EC6">
      <w:r>
        <w:continuationSeparator/>
      </w:r>
    </w:p>
    <w:p w14:paraId="61424029" w14:textId="77777777" w:rsidR="00533EC6" w:rsidRDefault="00533EC6"/>
  </w:endnote>
  <w:endnote w:type="continuationNotice" w:id="1">
    <w:p w14:paraId="4B072CF3" w14:textId="77777777" w:rsidR="00533EC6" w:rsidRDefault="00533E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7E7E1" w14:textId="77777777" w:rsidR="006A2DFA" w:rsidRPr="002B08EC" w:rsidRDefault="006A2DFA" w:rsidP="002B08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66947" w14:textId="77777777" w:rsidR="006A2DFA" w:rsidRPr="002B08EC" w:rsidRDefault="006A2DFA" w:rsidP="002B08EC">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9A55F" w14:textId="77777777" w:rsidR="002B08EC" w:rsidRDefault="002B08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87A643" w14:textId="77777777" w:rsidR="00533EC6" w:rsidRDefault="00533EC6">
      <w:r>
        <w:separator/>
      </w:r>
    </w:p>
    <w:p w14:paraId="1E024823" w14:textId="77777777" w:rsidR="00533EC6" w:rsidRDefault="00533EC6"/>
  </w:footnote>
  <w:footnote w:type="continuationSeparator" w:id="0">
    <w:p w14:paraId="11831AF5" w14:textId="77777777" w:rsidR="00533EC6" w:rsidRDefault="00533EC6">
      <w:r>
        <w:continuationSeparator/>
      </w:r>
    </w:p>
    <w:p w14:paraId="6DADF1E8" w14:textId="77777777" w:rsidR="00533EC6" w:rsidRDefault="00533EC6"/>
  </w:footnote>
  <w:footnote w:type="continuationNotice" w:id="1">
    <w:p w14:paraId="688CC52D" w14:textId="77777777" w:rsidR="00533EC6" w:rsidRDefault="00533E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E236E" w14:textId="1062FE0D" w:rsidR="006A2DFA" w:rsidRDefault="006A2D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C56B0" w14:textId="77777777" w:rsidR="006A2DFA" w:rsidRPr="002B08EC" w:rsidRDefault="006A2DFA" w:rsidP="002B08E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D0435" w14:textId="5D829736" w:rsidR="006A2DFA" w:rsidRDefault="006A2D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4518357C"/>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96C3577"/>
    <w:multiLevelType w:val="hybridMultilevel"/>
    <w:tmpl w:val="EB3E2976"/>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3">
    <w:nsid w:val="2E815826"/>
    <w:multiLevelType w:val="hybridMultilevel"/>
    <w:tmpl w:val="E77E5BF8"/>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4">
    <w:nsid w:val="30CF4423"/>
    <w:multiLevelType w:val="multilevel"/>
    <w:tmpl w:val="8318D142"/>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327F5CE7"/>
    <w:multiLevelType w:val="hybridMultilevel"/>
    <w:tmpl w:val="6BBCA540"/>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6">
    <w:nsid w:val="405C50DF"/>
    <w:multiLevelType w:val="hybridMultilevel"/>
    <w:tmpl w:val="0616D3A4"/>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8">
    <w:nsid w:val="5493650B"/>
    <w:multiLevelType w:val="hybridMultilevel"/>
    <w:tmpl w:val="58448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1571F7"/>
    <w:multiLevelType w:val="hybridMultilevel"/>
    <w:tmpl w:val="5B44DCC4"/>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06A0D49"/>
    <w:multiLevelType w:val="multilevel"/>
    <w:tmpl w:val="4B182D3A"/>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1">
    <w:nsid w:val="6D5C2438"/>
    <w:multiLevelType w:val="hybridMultilevel"/>
    <w:tmpl w:val="953A6E6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2">
    <w:nsid w:val="6F182A87"/>
    <w:multiLevelType w:val="hybridMultilevel"/>
    <w:tmpl w:val="939C455E"/>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70F77E72"/>
    <w:multiLevelType w:val="hybridMultilevel"/>
    <w:tmpl w:val="1C343DF4"/>
    <w:lvl w:ilvl="0" w:tplc="540A9DA2">
      <w:start w:val="1"/>
      <w:numFmt w:val="bullet"/>
      <w:pStyle w:val="HarrisParaBt1"/>
      <w:lvlText w:val=""/>
      <w:lvlJc w:val="left"/>
      <w:pPr>
        <w:ind w:left="720" w:hanging="360"/>
      </w:pPr>
      <w:rPr>
        <w:rFonts w:ascii="Wingdings" w:hAnsi="Wingdings"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B1173E"/>
    <w:multiLevelType w:val="hybridMultilevel"/>
    <w:tmpl w:val="D9BEDA8A"/>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5">
    <w:nsid w:val="7950369F"/>
    <w:multiLevelType w:val="hybridMultilevel"/>
    <w:tmpl w:val="6CA6A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7DD116E7"/>
    <w:multiLevelType w:val="hybridMultilevel"/>
    <w:tmpl w:val="721E5DB4"/>
    <w:lvl w:ilvl="0" w:tplc="126AC1F6">
      <w:start w:val="1"/>
      <w:numFmt w:val="bullet"/>
      <w:pStyle w:val="BulletListHidden3"/>
      <w:lvlText w:val=""/>
      <w:lvlJc w:val="left"/>
      <w:pPr>
        <w:tabs>
          <w:tab w:val="num" w:pos="1260"/>
        </w:tabs>
        <w:ind w:left="1224" w:hanging="324"/>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nsid w:val="7F9D06EE"/>
    <w:multiLevelType w:val="hybridMultilevel"/>
    <w:tmpl w:val="FA203458"/>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10"/>
  </w:num>
  <w:num w:numId="4">
    <w:abstractNumId w:val="7"/>
  </w:num>
  <w:num w:numId="5">
    <w:abstractNumId w:val="5"/>
  </w:num>
  <w:num w:numId="6">
    <w:abstractNumId w:val="17"/>
  </w:num>
  <w:num w:numId="7">
    <w:abstractNumId w:val="9"/>
  </w:num>
  <w:num w:numId="8">
    <w:abstractNumId w:val="1"/>
  </w:num>
  <w:num w:numId="9">
    <w:abstractNumId w:val="14"/>
  </w:num>
  <w:num w:numId="10">
    <w:abstractNumId w:val="12"/>
  </w:num>
  <w:num w:numId="11">
    <w:abstractNumId w:val="11"/>
  </w:num>
  <w:num w:numId="12">
    <w:abstractNumId w:val="4"/>
  </w:num>
  <w:num w:numId="13">
    <w:abstractNumId w:val="16"/>
  </w:num>
  <w:num w:numId="14">
    <w:abstractNumId w:val="13"/>
  </w:num>
  <w:num w:numId="15">
    <w:abstractNumId w:val="0"/>
    <w:lvlOverride w:ilvl="1">
      <w:lvl w:ilvl="1">
        <w:start w:val="1"/>
        <w:numFmt w:val="decimal"/>
        <w:pStyle w:val="Heading2"/>
        <w:lvlText w:val="%1.%2."/>
        <w:lvlJc w:val="left"/>
        <w:pPr>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6">
    <w:abstractNumId w:val="2"/>
  </w:num>
  <w:num w:numId="17">
    <w:abstractNumId w:val="6"/>
  </w:num>
  <w:num w:numId="18">
    <w:abstractNumId w:val="3"/>
  </w:num>
  <w:num w:numId="19">
    <w:abstractNumId w:val="0"/>
  </w:num>
  <w:num w:numId="20">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27DF"/>
    <w:rsid w:val="0000382B"/>
    <w:rsid w:val="0000397F"/>
    <w:rsid w:val="000058B6"/>
    <w:rsid w:val="000059BA"/>
    <w:rsid w:val="000063A7"/>
    <w:rsid w:val="0000675B"/>
    <w:rsid w:val="00006DB8"/>
    <w:rsid w:val="00007B9F"/>
    <w:rsid w:val="00010105"/>
    <w:rsid w:val="00010140"/>
    <w:rsid w:val="000114B6"/>
    <w:rsid w:val="00011EE6"/>
    <w:rsid w:val="0001226E"/>
    <w:rsid w:val="00015AC2"/>
    <w:rsid w:val="00015B83"/>
    <w:rsid w:val="00015CBD"/>
    <w:rsid w:val="000171DA"/>
    <w:rsid w:val="00021EC0"/>
    <w:rsid w:val="0002576A"/>
    <w:rsid w:val="000263BB"/>
    <w:rsid w:val="00027A6C"/>
    <w:rsid w:val="00030C06"/>
    <w:rsid w:val="000318FF"/>
    <w:rsid w:val="00033B64"/>
    <w:rsid w:val="00036E7F"/>
    <w:rsid w:val="00040206"/>
    <w:rsid w:val="00040DCD"/>
    <w:rsid w:val="0004636C"/>
    <w:rsid w:val="00047428"/>
    <w:rsid w:val="000512B6"/>
    <w:rsid w:val="00051BC7"/>
    <w:rsid w:val="00052946"/>
    <w:rsid w:val="0005526E"/>
    <w:rsid w:val="0005535D"/>
    <w:rsid w:val="00055BE5"/>
    <w:rsid w:val="0006125C"/>
    <w:rsid w:val="00061CEE"/>
    <w:rsid w:val="00062A6F"/>
    <w:rsid w:val="00064481"/>
    <w:rsid w:val="00064BC6"/>
    <w:rsid w:val="00071609"/>
    <w:rsid w:val="00072A6C"/>
    <w:rsid w:val="00072AF8"/>
    <w:rsid w:val="0007778C"/>
    <w:rsid w:val="00086A3C"/>
    <w:rsid w:val="00086D68"/>
    <w:rsid w:val="00087D22"/>
    <w:rsid w:val="0009167B"/>
    <w:rsid w:val="0009184E"/>
    <w:rsid w:val="00091927"/>
    <w:rsid w:val="000928CB"/>
    <w:rsid w:val="000932C3"/>
    <w:rsid w:val="00094ABC"/>
    <w:rsid w:val="000963D9"/>
    <w:rsid w:val="00097226"/>
    <w:rsid w:val="00097801"/>
    <w:rsid w:val="000A6AFB"/>
    <w:rsid w:val="000B23F8"/>
    <w:rsid w:val="000B2491"/>
    <w:rsid w:val="000B3125"/>
    <w:rsid w:val="000B3899"/>
    <w:rsid w:val="000B5DB4"/>
    <w:rsid w:val="000C00A4"/>
    <w:rsid w:val="000C0394"/>
    <w:rsid w:val="000C14C1"/>
    <w:rsid w:val="000C7DCB"/>
    <w:rsid w:val="000D1919"/>
    <w:rsid w:val="000D2A67"/>
    <w:rsid w:val="000D6487"/>
    <w:rsid w:val="000D7160"/>
    <w:rsid w:val="000D743D"/>
    <w:rsid w:val="000E1DF1"/>
    <w:rsid w:val="000E3F48"/>
    <w:rsid w:val="000E6786"/>
    <w:rsid w:val="000F3438"/>
    <w:rsid w:val="000F3880"/>
    <w:rsid w:val="000F6457"/>
    <w:rsid w:val="00101B1F"/>
    <w:rsid w:val="001028DC"/>
    <w:rsid w:val="0010320F"/>
    <w:rsid w:val="00104399"/>
    <w:rsid w:val="001046AA"/>
    <w:rsid w:val="0010553D"/>
    <w:rsid w:val="001058A0"/>
    <w:rsid w:val="0010664C"/>
    <w:rsid w:val="00107971"/>
    <w:rsid w:val="0011027C"/>
    <w:rsid w:val="00113568"/>
    <w:rsid w:val="00114A55"/>
    <w:rsid w:val="0012060D"/>
    <w:rsid w:val="00121CAE"/>
    <w:rsid w:val="00122570"/>
    <w:rsid w:val="00124B8B"/>
    <w:rsid w:val="00126AD2"/>
    <w:rsid w:val="00133422"/>
    <w:rsid w:val="00135A4F"/>
    <w:rsid w:val="00137A8B"/>
    <w:rsid w:val="0014092D"/>
    <w:rsid w:val="00143B31"/>
    <w:rsid w:val="001462E5"/>
    <w:rsid w:val="00146F91"/>
    <w:rsid w:val="0014775B"/>
    <w:rsid w:val="0015085D"/>
    <w:rsid w:val="00151087"/>
    <w:rsid w:val="00152725"/>
    <w:rsid w:val="00155BFE"/>
    <w:rsid w:val="001574A4"/>
    <w:rsid w:val="00160824"/>
    <w:rsid w:val="001615A5"/>
    <w:rsid w:val="00161ED8"/>
    <w:rsid w:val="001621F0"/>
    <w:rsid w:val="001624C3"/>
    <w:rsid w:val="001645B5"/>
    <w:rsid w:val="00165AB8"/>
    <w:rsid w:val="00166821"/>
    <w:rsid w:val="00170E4B"/>
    <w:rsid w:val="00172D7F"/>
    <w:rsid w:val="00174A64"/>
    <w:rsid w:val="00175C2D"/>
    <w:rsid w:val="00176187"/>
    <w:rsid w:val="00180235"/>
    <w:rsid w:val="001808EB"/>
    <w:rsid w:val="00180946"/>
    <w:rsid w:val="00185EE2"/>
    <w:rsid w:val="00186009"/>
    <w:rsid w:val="00192334"/>
    <w:rsid w:val="00193504"/>
    <w:rsid w:val="001941B2"/>
    <w:rsid w:val="00196295"/>
    <w:rsid w:val="001965E7"/>
    <w:rsid w:val="001976A8"/>
    <w:rsid w:val="001A1C07"/>
    <w:rsid w:val="001A1E37"/>
    <w:rsid w:val="001A3C5C"/>
    <w:rsid w:val="001A4835"/>
    <w:rsid w:val="001A49AC"/>
    <w:rsid w:val="001A75D9"/>
    <w:rsid w:val="001B22B4"/>
    <w:rsid w:val="001B6F4F"/>
    <w:rsid w:val="001C04BD"/>
    <w:rsid w:val="001C0EB9"/>
    <w:rsid w:val="001C58C8"/>
    <w:rsid w:val="001C6D26"/>
    <w:rsid w:val="001C7D1E"/>
    <w:rsid w:val="001D3222"/>
    <w:rsid w:val="001D50DD"/>
    <w:rsid w:val="001D5434"/>
    <w:rsid w:val="001D6650"/>
    <w:rsid w:val="001D7333"/>
    <w:rsid w:val="001E044E"/>
    <w:rsid w:val="001E4B39"/>
    <w:rsid w:val="001E56AA"/>
    <w:rsid w:val="001F1217"/>
    <w:rsid w:val="001F3FB8"/>
    <w:rsid w:val="001F4A24"/>
    <w:rsid w:val="001F5A1A"/>
    <w:rsid w:val="00201CF2"/>
    <w:rsid w:val="00201E75"/>
    <w:rsid w:val="002032D9"/>
    <w:rsid w:val="00203FB2"/>
    <w:rsid w:val="00210591"/>
    <w:rsid w:val="00213382"/>
    <w:rsid w:val="00217034"/>
    <w:rsid w:val="00223848"/>
    <w:rsid w:val="00224399"/>
    <w:rsid w:val="00225651"/>
    <w:rsid w:val="002273CA"/>
    <w:rsid w:val="002334CB"/>
    <w:rsid w:val="00234111"/>
    <w:rsid w:val="002447F1"/>
    <w:rsid w:val="00244ADD"/>
    <w:rsid w:val="0024724A"/>
    <w:rsid w:val="002474E2"/>
    <w:rsid w:val="00250265"/>
    <w:rsid w:val="0025071F"/>
    <w:rsid w:val="00250A4E"/>
    <w:rsid w:val="00250C76"/>
    <w:rsid w:val="002517EB"/>
    <w:rsid w:val="00252BD5"/>
    <w:rsid w:val="00252E5E"/>
    <w:rsid w:val="00254AC6"/>
    <w:rsid w:val="002553F5"/>
    <w:rsid w:val="00256419"/>
    <w:rsid w:val="00256F04"/>
    <w:rsid w:val="00263645"/>
    <w:rsid w:val="002636CB"/>
    <w:rsid w:val="00263EC5"/>
    <w:rsid w:val="00266D60"/>
    <w:rsid w:val="00273139"/>
    <w:rsid w:val="00274777"/>
    <w:rsid w:val="00275948"/>
    <w:rsid w:val="00275A11"/>
    <w:rsid w:val="0028049C"/>
    <w:rsid w:val="00280A53"/>
    <w:rsid w:val="00282EDE"/>
    <w:rsid w:val="00283641"/>
    <w:rsid w:val="00283AEC"/>
    <w:rsid w:val="00286625"/>
    <w:rsid w:val="00292A32"/>
    <w:rsid w:val="00292B10"/>
    <w:rsid w:val="002934EF"/>
    <w:rsid w:val="00293F67"/>
    <w:rsid w:val="002A0C8C"/>
    <w:rsid w:val="002A2EE5"/>
    <w:rsid w:val="002A4907"/>
    <w:rsid w:val="002B08EC"/>
    <w:rsid w:val="002B10EF"/>
    <w:rsid w:val="002B182E"/>
    <w:rsid w:val="002B5571"/>
    <w:rsid w:val="002C0411"/>
    <w:rsid w:val="002C1023"/>
    <w:rsid w:val="002C10E1"/>
    <w:rsid w:val="002C5D42"/>
    <w:rsid w:val="002C6335"/>
    <w:rsid w:val="002D0C49"/>
    <w:rsid w:val="002D1B52"/>
    <w:rsid w:val="002D308B"/>
    <w:rsid w:val="002D49E3"/>
    <w:rsid w:val="002D5204"/>
    <w:rsid w:val="002D7BC4"/>
    <w:rsid w:val="002E1CA5"/>
    <w:rsid w:val="002E1D8C"/>
    <w:rsid w:val="002E3419"/>
    <w:rsid w:val="002E3457"/>
    <w:rsid w:val="002E751D"/>
    <w:rsid w:val="002F0076"/>
    <w:rsid w:val="002F0BFE"/>
    <w:rsid w:val="002F0CE7"/>
    <w:rsid w:val="002F4E85"/>
    <w:rsid w:val="002F5410"/>
    <w:rsid w:val="00303850"/>
    <w:rsid w:val="00306563"/>
    <w:rsid w:val="00307E08"/>
    <w:rsid w:val="003110DB"/>
    <w:rsid w:val="003138A0"/>
    <w:rsid w:val="00313F97"/>
    <w:rsid w:val="00314B90"/>
    <w:rsid w:val="00321D57"/>
    <w:rsid w:val="0032241E"/>
    <w:rsid w:val="003224BE"/>
    <w:rsid w:val="00323378"/>
    <w:rsid w:val="003241CE"/>
    <w:rsid w:val="00325FCF"/>
    <w:rsid w:val="00326966"/>
    <w:rsid w:val="0032775A"/>
    <w:rsid w:val="00330BCD"/>
    <w:rsid w:val="00331F17"/>
    <w:rsid w:val="003405F3"/>
    <w:rsid w:val="003417C9"/>
    <w:rsid w:val="00341BAE"/>
    <w:rsid w:val="00342E0C"/>
    <w:rsid w:val="00343331"/>
    <w:rsid w:val="003457E4"/>
    <w:rsid w:val="00346959"/>
    <w:rsid w:val="0035109E"/>
    <w:rsid w:val="00353152"/>
    <w:rsid w:val="003541E8"/>
    <w:rsid w:val="003565ED"/>
    <w:rsid w:val="00360E66"/>
    <w:rsid w:val="003622F7"/>
    <w:rsid w:val="003649E2"/>
    <w:rsid w:val="00372700"/>
    <w:rsid w:val="00372F2A"/>
    <w:rsid w:val="0037487D"/>
    <w:rsid w:val="00376804"/>
    <w:rsid w:val="00376DD4"/>
    <w:rsid w:val="003811A3"/>
    <w:rsid w:val="00381D51"/>
    <w:rsid w:val="0038251B"/>
    <w:rsid w:val="00384069"/>
    <w:rsid w:val="00386C8C"/>
    <w:rsid w:val="00387344"/>
    <w:rsid w:val="00392B05"/>
    <w:rsid w:val="003A1672"/>
    <w:rsid w:val="003A2AEA"/>
    <w:rsid w:val="003A3A65"/>
    <w:rsid w:val="003B2C54"/>
    <w:rsid w:val="003C207C"/>
    <w:rsid w:val="003C2662"/>
    <w:rsid w:val="003C51AE"/>
    <w:rsid w:val="003C7144"/>
    <w:rsid w:val="003C7B01"/>
    <w:rsid w:val="003D1EE5"/>
    <w:rsid w:val="003D34F4"/>
    <w:rsid w:val="003D59EF"/>
    <w:rsid w:val="003D707B"/>
    <w:rsid w:val="003D7EA1"/>
    <w:rsid w:val="003E1716"/>
    <w:rsid w:val="003E1F9E"/>
    <w:rsid w:val="003E3055"/>
    <w:rsid w:val="003F30DB"/>
    <w:rsid w:val="003F4789"/>
    <w:rsid w:val="003F7713"/>
    <w:rsid w:val="004145D9"/>
    <w:rsid w:val="00416A8F"/>
    <w:rsid w:val="00423003"/>
    <w:rsid w:val="00423A58"/>
    <w:rsid w:val="00423C76"/>
    <w:rsid w:val="004269C1"/>
    <w:rsid w:val="0043071B"/>
    <w:rsid w:val="0043359A"/>
    <w:rsid w:val="00433816"/>
    <w:rsid w:val="0043465F"/>
    <w:rsid w:val="00436F41"/>
    <w:rsid w:val="004377EF"/>
    <w:rsid w:val="00440A78"/>
    <w:rsid w:val="00445BF7"/>
    <w:rsid w:val="00451181"/>
    <w:rsid w:val="00452DB6"/>
    <w:rsid w:val="00456ED3"/>
    <w:rsid w:val="0046108B"/>
    <w:rsid w:val="00462207"/>
    <w:rsid w:val="00462EF3"/>
    <w:rsid w:val="00467F6F"/>
    <w:rsid w:val="00471674"/>
    <w:rsid w:val="00471C32"/>
    <w:rsid w:val="00473C51"/>
    <w:rsid w:val="0047411F"/>
    <w:rsid w:val="00474BBC"/>
    <w:rsid w:val="0048016C"/>
    <w:rsid w:val="00482656"/>
    <w:rsid w:val="0048455F"/>
    <w:rsid w:val="00485DCA"/>
    <w:rsid w:val="00490A94"/>
    <w:rsid w:val="004920DB"/>
    <w:rsid w:val="0049223C"/>
    <w:rsid w:val="004929C8"/>
    <w:rsid w:val="00494986"/>
    <w:rsid w:val="0049594C"/>
    <w:rsid w:val="00495C04"/>
    <w:rsid w:val="0049619D"/>
    <w:rsid w:val="00496203"/>
    <w:rsid w:val="004A177E"/>
    <w:rsid w:val="004A28E1"/>
    <w:rsid w:val="004A4217"/>
    <w:rsid w:val="004A48D2"/>
    <w:rsid w:val="004A594E"/>
    <w:rsid w:val="004B1CF8"/>
    <w:rsid w:val="004B3DE8"/>
    <w:rsid w:val="004B3F05"/>
    <w:rsid w:val="004B4C9D"/>
    <w:rsid w:val="004B5239"/>
    <w:rsid w:val="004B64EC"/>
    <w:rsid w:val="004B7A9B"/>
    <w:rsid w:val="004C2DB0"/>
    <w:rsid w:val="004C509E"/>
    <w:rsid w:val="004C68A2"/>
    <w:rsid w:val="004C69B2"/>
    <w:rsid w:val="004D1F3B"/>
    <w:rsid w:val="004D3806"/>
    <w:rsid w:val="004D3CB7"/>
    <w:rsid w:val="004D3FB6"/>
    <w:rsid w:val="004D42BA"/>
    <w:rsid w:val="004D4CBE"/>
    <w:rsid w:val="004D5BD4"/>
    <w:rsid w:val="004D5C8F"/>
    <w:rsid w:val="004D5CD2"/>
    <w:rsid w:val="004D6399"/>
    <w:rsid w:val="004E698E"/>
    <w:rsid w:val="004F0FB3"/>
    <w:rsid w:val="004F1BBF"/>
    <w:rsid w:val="004F1CA9"/>
    <w:rsid w:val="004F3A80"/>
    <w:rsid w:val="004F606A"/>
    <w:rsid w:val="004F6FB2"/>
    <w:rsid w:val="004F7A0E"/>
    <w:rsid w:val="004F7EC9"/>
    <w:rsid w:val="0050129E"/>
    <w:rsid w:val="00504BC1"/>
    <w:rsid w:val="0050543F"/>
    <w:rsid w:val="005061AA"/>
    <w:rsid w:val="0050659A"/>
    <w:rsid w:val="005100F6"/>
    <w:rsid w:val="00510914"/>
    <w:rsid w:val="00511BCB"/>
    <w:rsid w:val="00515F2A"/>
    <w:rsid w:val="00520561"/>
    <w:rsid w:val="00520C3D"/>
    <w:rsid w:val="005221A8"/>
    <w:rsid w:val="0052400B"/>
    <w:rsid w:val="00526756"/>
    <w:rsid w:val="00526930"/>
    <w:rsid w:val="00526E82"/>
    <w:rsid w:val="00527B5C"/>
    <w:rsid w:val="0053083E"/>
    <w:rsid w:val="0053095F"/>
    <w:rsid w:val="00530D34"/>
    <w:rsid w:val="00531CD9"/>
    <w:rsid w:val="005327F9"/>
    <w:rsid w:val="00532B92"/>
    <w:rsid w:val="00532E1F"/>
    <w:rsid w:val="00533EC6"/>
    <w:rsid w:val="00536133"/>
    <w:rsid w:val="00537823"/>
    <w:rsid w:val="005425B9"/>
    <w:rsid w:val="00542C96"/>
    <w:rsid w:val="00543E06"/>
    <w:rsid w:val="005451DA"/>
    <w:rsid w:val="0055148B"/>
    <w:rsid w:val="00552150"/>
    <w:rsid w:val="005530FB"/>
    <w:rsid w:val="00554B8F"/>
    <w:rsid w:val="00556190"/>
    <w:rsid w:val="00560721"/>
    <w:rsid w:val="005647C7"/>
    <w:rsid w:val="00565AD3"/>
    <w:rsid w:val="00566D6A"/>
    <w:rsid w:val="00574389"/>
    <w:rsid w:val="00575CFA"/>
    <w:rsid w:val="00576377"/>
    <w:rsid w:val="00576D0B"/>
    <w:rsid w:val="00577B5B"/>
    <w:rsid w:val="00584232"/>
    <w:rsid w:val="00584F2F"/>
    <w:rsid w:val="00585881"/>
    <w:rsid w:val="00586A6B"/>
    <w:rsid w:val="005876F9"/>
    <w:rsid w:val="005923D2"/>
    <w:rsid w:val="00594383"/>
    <w:rsid w:val="00597E45"/>
    <w:rsid w:val="005A1C16"/>
    <w:rsid w:val="005A3DAD"/>
    <w:rsid w:val="005A5261"/>
    <w:rsid w:val="005A722B"/>
    <w:rsid w:val="005B00AC"/>
    <w:rsid w:val="005B4D58"/>
    <w:rsid w:val="005B6E23"/>
    <w:rsid w:val="005B6E70"/>
    <w:rsid w:val="005B7CDD"/>
    <w:rsid w:val="005C300C"/>
    <w:rsid w:val="005C305F"/>
    <w:rsid w:val="005C3F7B"/>
    <w:rsid w:val="005C56CE"/>
    <w:rsid w:val="005C63D0"/>
    <w:rsid w:val="005D18C5"/>
    <w:rsid w:val="005D26EE"/>
    <w:rsid w:val="005D2F54"/>
    <w:rsid w:val="005D3B22"/>
    <w:rsid w:val="005D5CB2"/>
    <w:rsid w:val="005D6CAF"/>
    <w:rsid w:val="005E03E6"/>
    <w:rsid w:val="005E2AF9"/>
    <w:rsid w:val="005E4221"/>
    <w:rsid w:val="005E4A78"/>
    <w:rsid w:val="005E5F81"/>
    <w:rsid w:val="005E6AEF"/>
    <w:rsid w:val="005E7923"/>
    <w:rsid w:val="00600235"/>
    <w:rsid w:val="00603741"/>
    <w:rsid w:val="00606743"/>
    <w:rsid w:val="00610332"/>
    <w:rsid w:val="0061053F"/>
    <w:rsid w:val="00610727"/>
    <w:rsid w:val="00612D0A"/>
    <w:rsid w:val="006133E9"/>
    <w:rsid w:val="00614A5E"/>
    <w:rsid w:val="0061691B"/>
    <w:rsid w:val="00616BF1"/>
    <w:rsid w:val="00617B7F"/>
    <w:rsid w:val="00620BFA"/>
    <w:rsid w:val="0062123C"/>
    <w:rsid w:val="00621A21"/>
    <w:rsid w:val="006244C7"/>
    <w:rsid w:val="00625B25"/>
    <w:rsid w:val="00625FBB"/>
    <w:rsid w:val="00626AEA"/>
    <w:rsid w:val="006320D4"/>
    <w:rsid w:val="00632B8A"/>
    <w:rsid w:val="00636112"/>
    <w:rsid w:val="006361B8"/>
    <w:rsid w:val="00642849"/>
    <w:rsid w:val="0064769E"/>
    <w:rsid w:val="00647B03"/>
    <w:rsid w:val="00650B5B"/>
    <w:rsid w:val="00652705"/>
    <w:rsid w:val="0065443F"/>
    <w:rsid w:val="00654A7D"/>
    <w:rsid w:val="006564B4"/>
    <w:rsid w:val="0066022A"/>
    <w:rsid w:val="00660463"/>
    <w:rsid w:val="006625E6"/>
    <w:rsid w:val="00663B92"/>
    <w:rsid w:val="006640DF"/>
    <w:rsid w:val="00665B2A"/>
    <w:rsid w:val="00665BF6"/>
    <w:rsid w:val="006663F7"/>
    <w:rsid w:val="00666490"/>
    <w:rsid w:val="006670D2"/>
    <w:rsid w:val="00667E47"/>
    <w:rsid w:val="00674D7D"/>
    <w:rsid w:val="00676668"/>
    <w:rsid w:val="006773F9"/>
    <w:rsid w:val="00677451"/>
    <w:rsid w:val="00680463"/>
    <w:rsid w:val="00680563"/>
    <w:rsid w:val="00682FFE"/>
    <w:rsid w:val="006855BF"/>
    <w:rsid w:val="0068763C"/>
    <w:rsid w:val="00687B52"/>
    <w:rsid w:val="00691431"/>
    <w:rsid w:val="00693B1E"/>
    <w:rsid w:val="00696B66"/>
    <w:rsid w:val="0069732A"/>
    <w:rsid w:val="006A0707"/>
    <w:rsid w:val="006A0FC5"/>
    <w:rsid w:val="006A20A1"/>
    <w:rsid w:val="006A2DFA"/>
    <w:rsid w:val="006A60E5"/>
    <w:rsid w:val="006A69B6"/>
    <w:rsid w:val="006A7603"/>
    <w:rsid w:val="006B044E"/>
    <w:rsid w:val="006B59B7"/>
    <w:rsid w:val="006B6564"/>
    <w:rsid w:val="006C74F4"/>
    <w:rsid w:val="006C7ACD"/>
    <w:rsid w:val="006D0C8D"/>
    <w:rsid w:val="006D0E7C"/>
    <w:rsid w:val="006D1BBA"/>
    <w:rsid w:val="006D3CC3"/>
    <w:rsid w:val="006D4142"/>
    <w:rsid w:val="006D456A"/>
    <w:rsid w:val="006D493E"/>
    <w:rsid w:val="006D68DA"/>
    <w:rsid w:val="006E32E0"/>
    <w:rsid w:val="006E5523"/>
    <w:rsid w:val="006F05FB"/>
    <w:rsid w:val="006F2B85"/>
    <w:rsid w:val="006F3E6A"/>
    <w:rsid w:val="006F6D65"/>
    <w:rsid w:val="006F6F6C"/>
    <w:rsid w:val="007054B9"/>
    <w:rsid w:val="00711ED9"/>
    <w:rsid w:val="00714730"/>
    <w:rsid w:val="00715F75"/>
    <w:rsid w:val="00721D99"/>
    <w:rsid w:val="007238FF"/>
    <w:rsid w:val="0072569B"/>
    <w:rsid w:val="00725C30"/>
    <w:rsid w:val="00725E20"/>
    <w:rsid w:val="0073078F"/>
    <w:rsid w:val="007314CF"/>
    <w:rsid w:val="007316E5"/>
    <w:rsid w:val="00736B0D"/>
    <w:rsid w:val="00742D4B"/>
    <w:rsid w:val="007444B7"/>
    <w:rsid w:val="00744F0F"/>
    <w:rsid w:val="0074575B"/>
    <w:rsid w:val="007470FA"/>
    <w:rsid w:val="00747E7F"/>
    <w:rsid w:val="00750FDE"/>
    <w:rsid w:val="00751E66"/>
    <w:rsid w:val="007537E2"/>
    <w:rsid w:val="00753ADB"/>
    <w:rsid w:val="00753B0D"/>
    <w:rsid w:val="007553F0"/>
    <w:rsid w:val="00756E22"/>
    <w:rsid w:val="0075778E"/>
    <w:rsid w:val="007611E4"/>
    <w:rsid w:val="00762610"/>
    <w:rsid w:val="00762B56"/>
    <w:rsid w:val="00763DBB"/>
    <w:rsid w:val="007654AB"/>
    <w:rsid w:val="00765E89"/>
    <w:rsid w:val="00767528"/>
    <w:rsid w:val="00773DFE"/>
    <w:rsid w:val="007809A2"/>
    <w:rsid w:val="00781144"/>
    <w:rsid w:val="00781F96"/>
    <w:rsid w:val="00784EEF"/>
    <w:rsid w:val="007864FA"/>
    <w:rsid w:val="0078769E"/>
    <w:rsid w:val="007926DE"/>
    <w:rsid w:val="00793809"/>
    <w:rsid w:val="00793A85"/>
    <w:rsid w:val="00794AE9"/>
    <w:rsid w:val="00796D63"/>
    <w:rsid w:val="007A2D81"/>
    <w:rsid w:val="007A39CC"/>
    <w:rsid w:val="007A6696"/>
    <w:rsid w:val="007A76A1"/>
    <w:rsid w:val="007A76CF"/>
    <w:rsid w:val="007B11F8"/>
    <w:rsid w:val="007B38E1"/>
    <w:rsid w:val="007B3D18"/>
    <w:rsid w:val="007B5233"/>
    <w:rsid w:val="007B65D7"/>
    <w:rsid w:val="007C0125"/>
    <w:rsid w:val="007C2637"/>
    <w:rsid w:val="007C7901"/>
    <w:rsid w:val="007C7A4D"/>
    <w:rsid w:val="007D682F"/>
    <w:rsid w:val="007E0400"/>
    <w:rsid w:val="007E05D4"/>
    <w:rsid w:val="007E3481"/>
    <w:rsid w:val="007E3EB7"/>
    <w:rsid w:val="007E4370"/>
    <w:rsid w:val="007E47E4"/>
    <w:rsid w:val="007F2820"/>
    <w:rsid w:val="007F56E8"/>
    <w:rsid w:val="007F767C"/>
    <w:rsid w:val="007F7CAE"/>
    <w:rsid w:val="00801B32"/>
    <w:rsid w:val="008029BC"/>
    <w:rsid w:val="00806E2E"/>
    <w:rsid w:val="00812156"/>
    <w:rsid w:val="00814C6F"/>
    <w:rsid w:val="008209E4"/>
    <w:rsid w:val="00821FD9"/>
    <w:rsid w:val="00822C4A"/>
    <w:rsid w:val="008241A1"/>
    <w:rsid w:val="00825174"/>
    <w:rsid w:val="00825350"/>
    <w:rsid w:val="00827EE1"/>
    <w:rsid w:val="008308C2"/>
    <w:rsid w:val="0083355F"/>
    <w:rsid w:val="0083606B"/>
    <w:rsid w:val="00843092"/>
    <w:rsid w:val="00844290"/>
    <w:rsid w:val="00845BB9"/>
    <w:rsid w:val="00847214"/>
    <w:rsid w:val="008474CA"/>
    <w:rsid w:val="008508B9"/>
    <w:rsid w:val="00851812"/>
    <w:rsid w:val="00851DE6"/>
    <w:rsid w:val="008534CA"/>
    <w:rsid w:val="0085364A"/>
    <w:rsid w:val="00856A08"/>
    <w:rsid w:val="00856CA4"/>
    <w:rsid w:val="00861D88"/>
    <w:rsid w:val="008635D4"/>
    <w:rsid w:val="00863B21"/>
    <w:rsid w:val="00863D1C"/>
    <w:rsid w:val="00865C08"/>
    <w:rsid w:val="008675B0"/>
    <w:rsid w:val="008702DB"/>
    <w:rsid w:val="00871E3C"/>
    <w:rsid w:val="00876F7F"/>
    <w:rsid w:val="0088044F"/>
    <w:rsid w:val="0088076B"/>
    <w:rsid w:val="00880C3D"/>
    <w:rsid w:val="00881488"/>
    <w:rsid w:val="00881FA2"/>
    <w:rsid w:val="008831EB"/>
    <w:rsid w:val="00886638"/>
    <w:rsid w:val="00887D77"/>
    <w:rsid w:val="0089245D"/>
    <w:rsid w:val="0089320F"/>
    <w:rsid w:val="00896E12"/>
    <w:rsid w:val="008A1731"/>
    <w:rsid w:val="008A2B67"/>
    <w:rsid w:val="008A2FD7"/>
    <w:rsid w:val="008A335F"/>
    <w:rsid w:val="008A3D94"/>
    <w:rsid w:val="008A4AE4"/>
    <w:rsid w:val="008A5B16"/>
    <w:rsid w:val="008A6DFD"/>
    <w:rsid w:val="008A783A"/>
    <w:rsid w:val="008B04EA"/>
    <w:rsid w:val="008B10F7"/>
    <w:rsid w:val="008B2CF7"/>
    <w:rsid w:val="008B3E27"/>
    <w:rsid w:val="008B4655"/>
    <w:rsid w:val="008B4DE0"/>
    <w:rsid w:val="008B7445"/>
    <w:rsid w:val="008C2304"/>
    <w:rsid w:val="008C4576"/>
    <w:rsid w:val="008D0221"/>
    <w:rsid w:val="008D027F"/>
    <w:rsid w:val="008D191D"/>
    <w:rsid w:val="008D7052"/>
    <w:rsid w:val="008D77C5"/>
    <w:rsid w:val="008E00FB"/>
    <w:rsid w:val="008E3EF4"/>
    <w:rsid w:val="008E661A"/>
    <w:rsid w:val="008E6ACF"/>
    <w:rsid w:val="008E7625"/>
    <w:rsid w:val="008F298E"/>
    <w:rsid w:val="008F43AA"/>
    <w:rsid w:val="009011D4"/>
    <w:rsid w:val="00901D12"/>
    <w:rsid w:val="00906711"/>
    <w:rsid w:val="009071B9"/>
    <w:rsid w:val="00910473"/>
    <w:rsid w:val="009114DE"/>
    <w:rsid w:val="00912533"/>
    <w:rsid w:val="009169ED"/>
    <w:rsid w:val="00920771"/>
    <w:rsid w:val="00922D53"/>
    <w:rsid w:val="00922EBD"/>
    <w:rsid w:val="009245C7"/>
    <w:rsid w:val="00925200"/>
    <w:rsid w:val="009336E0"/>
    <w:rsid w:val="00933E1C"/>
    <w:rsid w:val="009453C1"/>
    <w:rsid w:val="00947AE3"/>
    <w:rsid w:val="0095133D"/>
    <w:rsid w:val="00953A7B"/>
    <w:rsid w:val="009544EF"/>
    <w:rsid w:val="009618C8"/>
    <w:rsid w:val="00961FED"/>
    <w:rsid w:val="009656B2"/>
    <w:rsid w:val="00966B39"/>
    <w:rsid w:val="00967C1C"/>
    <w:rsid w:val="00967EF0"/>
    <w:rsid w:val="00971278"/>
    <w:rsid w:val="009729A8"/>
    <w:rsid w:val="009735E7"/>
    <w:rsid w:val="009763BD"/>
    <w:rsid w:val="009821CA"/>
    <w:rsid w:val="009849F4"/>
    <w:rsid w:val="00984DA0"/>
    <w:rsid w:val="0098595B"/>
    <w:rsid w:val="009908DF"/>
    <w:rsid w:val="00991613"/>
    <w:rsid w:val="009921F2"/>
    <w:rsid w:val="0099398E"/>
    <w:rsid w:val="00996A52"/>
    <w:rsid w:val="00996E0A"/>
    <w:rsid w:val="009A0140"/>
    <w:rsid w:val="009A05E7"/>
    <w:rsid w:val="009A09A6"/>
    <w:rsid w:val="009A278D"/>
    <w:rsid w:val="009A5447"/>
    <w:rsid w:val="009A5A47"/>
    <w:rsid w:val="009A764C"/>
    <w:rsid w:val="009A7E59"/>
    <w:rsid w:val="009B1957"/>
    <w:rsid w:val="009B3CD1"/>
    <w:rsid w:val="009B57FA"/>
    <w:rsid w:val="009B5C77"/>
    <w:rsid w:val="009C3223"/>
    <w:rsid w:val="009C4C5F"/>
    <w:rsid w:val="009C53F3"/>
    <w:rsid w:val="009C6CBC"/>
    <w:rsid w:val="009C74B6"/>
    <w:rsid w:val="009C7725"/>
    <w:rsid w:val="009D116E"/>
    <w:rsid w:val="009D368C"/>
    <w:rsid w:val="009D4125"/>
    <w:rsid w:val="009D4D25"/>
    <w:rsid w:val="009D7978"/>
    <w:rsid w:val="009E13DC"/>
    <w:rsid w:val="009E40DE"/>
    <w:rsid w:val="009E5445"/>
    <w:rsid w:val="009E67B2"/>
    <w:rsid w:val="009F2FA9"/>
    <w:rsid w:val="009F39FF"/>
    <w:rsid w:val="009F3BAC"/>
    <w:rsid w:val="009F5E75"/>
    <w:rsid w:val="009F622D"/>
    <w:rsid w:val="009F6901"/>
    <w:rsid w:val="009F77D2"/>
    <w:rsid w:val="00A02BC2"/>
    <w:rsid w:val="00A04018"/>
    <w:rsid w:val="00A04B00"/>
    <w:rsid w:val="00A0550C"/>
    <w:rsid w:val="00A05CA6"/>
    <w:rsid w:val="00A05E0C"/>
    <w:rsid w:val="00A065B7"/>
    <w:rsid w:val="00A12CA8"/>
    <w:rsid w:val="00A136DC"/>
    <w:rsid w:val="00A149C0"/>
    <w:rsid w:val="00A15198"/>
    <w:rsid w:val="00A15865"/>
    <w:rsid w:val="00A15CEA"/>
    <w:rsid w:val="00A24709"/>
    <w:rsid w:val="00A24A27"/>
    <w:rsid w:val="00A24CF9"/>
    <w:rsid w:val="00A25A9D"/>
    <w:rsid w:val="00A25D92"/>
    <w:rsid w:val="00A33AE9"/>
    <w:rsid w:val="00A37184"/>
    <w:rsid w:val="00A405FB"/>
    <w:rsid w:val="00A422DD"/>
    <w:rsid w:val="00A43AA1"/>
    <w:rsid w:val="00A44194"/>
    <w:rsid w:val="00A45FBF"/>
    <w:rsid w:val="00A50539"/>
    <w:rsid w:val="00A525E4"/>
    <w:rsid w:val="00A53A17"/>
    <w:rsid w:val="00A544B6"/>
    <w:rsid w:val="00A545DA"/>
    <w:rsid w:val="00A605FD"/>
    <w:rsid w:val="00A61250"/>
    <w:rsid w:val="00A72695"/>
    <w:rsid w:val="00A75397"/>
    <w:rsid w:val="00A753C8"/>
    <w:rsid w:val="00A83D56"/>
    <w:rsid w:val="00A83EB5"/>
    <w:rsid w:val="00A87F24"/>
    <w:rsid w:val="00A91E1B"/>
    <w:rsid w:val="00A958A7"/>
    <w:rsid w:val="00A96BD7"/>
    <w:rsid w:val="00AA00FD"/>
    <w:rsid w:val="00AA0F64"/>
    <w:rsid w:val="00AA337E"/>
    <w:rsid w:val="00AA5FEA"/>
    <w:rsid w:val="00AA6982"/>
    <w:rsid w:val="00AA6D2C"/>
    <w:rsid w:val="00AA7363"/>
    <w:rsid w:val="00AB1403"/>
    <w:rsid w:val="00AB173C"/>
    <w:rsid w:val="00AB177C"/>
    <w:rsid w:val="00AB1B34"/>
    <w:rsid w:val="00AB2C7C"/>
    <w:rsid w:val="00AB3A39"/>
    <w:rsid w:val="00AB3EF7"/>
    <w:rsid w:val="00AB685A"/>
    <w:rsid w:val="00AB788F"/>
    <w:rsid w:val="00AC436C"/>
    <w:rsid w:val="00AC4896"/>
    <w:rsid w:val="00AC50FA"/>
    <w:rsid w:val="00AD074D"/>
    <w:rsid w:val="00AD2556"/>
    <w:rsid w:val="00AD2DDB"/>
    <w:rsid w:val="00AD426C"/>
    <w:rsid w:val="00AD494D"/>
    <w:rsid w:val="00AD4E85"/>
    <w:rsid w:val="00AD50AE"/>
    <w:rsid w:val="00AE0630"/>
    <w:rsid w:val="00AE1B55"/>
    <w:rsid w:val="00AE2B2F"/>
    <w:rsid w:val="00AE2C7D"/>
    <w:rsid w:val="00AE3CA6"/>
    <w:rsid w:val="00AE544E"/>
    <w:rsid w:val="00AE54D8"/>
    <w:rsid w:val="00AF0D75"/>
    <w:rsid w:val="00AF1237"/>
    <w:rsid w:val="00AF1D6A"/>
    <w:rsid w:val="00AF2FB5"/>
    <w:rsid w:val="00AF5673"/>
    <w:rsid w:val="00AF6AA1"/>
    <w:rsid w:val="00B02D1E"/>
    <w:rsid w:val="00B04771"/>
    <w:rsid w:val="00B11352"/>
    <w:rsid w:val="00B1253E"/>
    <w:rsid w:val="00B140A4"/>
    <w:rsid w:val="00B1558E"/>
    <w:rsid w:val="00B15608"/>
    <w:rsid w:val="00B161A5"/>
    <w:rsid w:val="00B1635F"/>
    <w:rsid w:val="00B16E92"/>
    <w:rsid w:val="00B175FD"/>
    <w:rsid w:val="00B24835"/>
    <w:rsid w:val="00B24FA3"/>
    <w:rsid w:val="00B254C3"/>
    <w:rsid w:val="00B27153"/>
    <w:rsid w:val="00B324C5"/>
    <w:rsid w:val="00B32540"/>
    <w:rsid w:val="00B35530"/>
    <w:rsid w:val="00B36A50"/>
    <w:rsid w:val="00B36B9D"/>
    <w:rsid w:val="00B377E3"/>
    <w:rsid w:val="00B37DA9"/>
    <w:rsid w:val="00B41DDA"/>
    <w:rsid w:val="00B424BE"/>
    <w:rsid w:val="00B43397"/>
    <w:rsid w:val="00B43716"/>
    <w:rsid w:val="00B43A6F"/>
    <w:rsid w:val="00B46164"/>
    <w:rsid w:val="00B470C6"/>
    <w:rsid w:val="00B50841"/>
    <w:rsid w:val="00B50DAD"/>
    <w:rsid w:val="00B50EAF"/>
    <w:rsid w:val="00B54A1E"/>
    <w:rsid w:val="00B56F90"/>
    <w:rsid w:val="00B57892"/>
    <w:rsid w:val="00B64E6E"/>
    <w:rsid w:val="00B65111"/>
    <w:rsid w:val="00B65381"/>
    <w:rsid w:val="00B6560F"/>
    <w:rsid w:val="00B65B11"/>
    <w:rsid w:val="00B65DD9"/>
    <w:rsid w:val="00B667B2"/>
    <w:rsid w:val="00B6706C"/>
    <w:rsid w:val="00B675B8"/>
    <w:rsid w:val="00B725E5"/>
    <w:rsid w:val="00B77614"/>
    <w:rsid w:val="00B777DA"/>
    <w:rsid w:val="00B77A97"/>
    <w:rsid w:val="00B8064F"/>
    <w:rsid w:val="00B811B1"/>
    <w:rsid w:val="00B823F0"/>
    <w:rsid w:val="00B83F9C"/>
    <w:rsid w:val="00B84AAD"/>
    <w:rsid w:val="00B859DB"/>
    <w:rsid w:val="00B8745A"/>
    <w:rsid w:val="00B920BA"/>
    <w:rsid w:val="00B92868"/>
    <w:rsid w:val="00B92D36"/>
    <w:rsid w:val="00B9484F"/>
    <w:rsid w:val="00B959D1"/>
    <w:rsid w:val="00B9792E"/>
    <w:rsid w:val="00B97965"/>
    <w:rsid w:val="00BA6A22"/>
    <w:rsid w:val="00BA7455"/>
    <w:rsid w:val="00BB0969"/>
    <w:rsid w:val="00BB0A59"/>
    <w:rsid w:val="00BB3E83"/>
    <w:rsid w:val="00BB3FA9"/>
    <w:rsid w:val="00BB52EE"/>
    <w:rsid w:val="00BB6489"/>
    <w:rsid w:val="00BB7C2A"/>
    <w:rsid w:val="00BC2D41"/>
    <w:rsid w:val="00BC468A"/>
    <w:rsid w:val="00BD4BAD"/>
    <w:rsid w:val="00BD768D"/>
    <w:rsid w:val="00BE17F3"/>
    <w:rsid w:val="00BE293B"/>
    <w:rsid w:val="00BE57ED"/>
    <w:rsid w:val="00BE7AD9"/>
    <w:rsid w:val="00BF0498"/>
    <w:rsid w:val="00BF074A"/>
    <w:rsid w:val="00BF15AF"/>
    <w:rsid w:val="00BF1EB7"/>
    <w:rsid w:val="00BF2C5A"/>
    <w:rsid w:val="00BF2FA4"/>
    <w:rsid w:val="00C033C1"/>
    <w:rsid w:val="00C03950"/>
    <w:rsid w:val="00C04D26"/>
    <w:rsid w:val="00C075C8"/>
    <w:rsid w:val="00C114EB"/>
    <w:rsid w:val="00C13654"/>
    <w:rsid w:val="00C13895"/>
    <w:rsid w:val="00C159AF"/>
    <w:rsid w:val="00C20645"/>
    <w:rsid w:val="00C206A5"/>
    <w:rsid w:val="00C21E35"/>
    <w:rsid w:val="00C272A7"/>
    <w:rsid w:val="00C27696"/>
    <w:rsid w:val="00C3598F"/>
    <w:rsid w:val="00C36612"/>
    <w:rsid w:val="00C36ED5"/>
    <w:rsid w:val="00C3721E"/>
    <w:rsid w:val="00C377E9"/>
    <w:rsid w:val="00C37EB4"/>
    <w:rsid w:val="00C41A37"/>
    <w:rsid w:val="00C44C32"/>
    <w:rsid w:val="00C44E3B"/>
    <w:rsid w:val="00C45EAB"/>
    <w:rsid w:val="00C46355"/>
    <w:rsid w:val="00C52791"/>
    <w:rsid w:val="00C54796"/>
    <w:rsid w:val="00C54DD8"/>
    <w:rsid w:val="00C613C8"/>
    <w:rsid w:val="00C64A7D"/>
    <w:rsid w:val="00C662C2"/>
    <w:rsid w:val="00C703B2"/>
    <w:rsid w:val="00C71452"/>
    <w:rsid w:val="00C7399C"/>
    <w:rsid w:val="00C7500A"/>
    <w:rsid w:val="00C75F4C"/>
    <w:rsid w:val="00C81C74"/>
    <w:rsid w:val="00C8349D"/>
    <w:rsid w:val="00C83539"/>
    <w:rsid w:val="00C84F82"/>
    <w:rsid w:val="00C91BC1"/>
    <w:rsid w:val="00C938FC"/>
    <w:rsid w:val="00C93BF9"/>
    <w:rsid w:val="00C946FE"/>
    <w:rsid w:val="00C95815"/>
    <w:rsid w:val="00C96FD1"/>
    <w:rsid w:val="00CA1477"/>
    <w:rsid w:val="00CA2390"/>
    <w:rsid w:val="00CA5DF5"/>
    <w:rsid w:val="00CB2113"/>
    <w:rsid w:val="00CB2550"/>
    <w:rsid w:val="00CB2A72"/>
    <w:rsid w:val="00CC40C6"/>
    <w:rsid w:val="00CC439B"/>
    <w:rsid w:val="00CC4C42"/>
    <w:rsid w:val="00CC6874"/>
    <w:rsid w:val="00CC7252"/>
    <w:rsid w:val="00CD2176"/>
    <w:rsid w:val="00CD4F2E"/>
    <w:rsid w:val="00CD651B"/>
    <w:rsid w:val="00CE0296"/>
    <w:rsid w:val="00CE06E8"/>
    <w:rsid w:val="00CE37CB"/>
    <w:rsid w:val="00CE3AF7"/>
    <w:rsid w:val="00CE61F4"/>
    <w:rsid w:val="00CF0309"/>
    <w:rsid w:val="00CF08BF"/>
    <w:rsid w:val="00CF5A24"/>
    <w:rsid w:val="00D008F5"/>
    <w:rsid w:val="00D04111"/>
    <w:rsid w:val="00D07B3D"/>
    <w:rsid w:val="00D108E4"/>
    <w:rsid w:val="00D10930"/>
    <w:rsid w:val="00D10B95"/>
    <w:rsid w:val="00D177FF"/>
    <w:rsid w:val="00D216E4"/>
    <w:rsid w:val="00D22DA5"/>
    <w:rsid w:val="00D24F06"/>
    <w:rsid w:val="00D25972"/>
    <w:rsid w:val="00D26762"/>
    <w:rsid w:val="00D3172E"/>
    <w:rsid w:val="00D31772"/>
    <w:rsid w:val="00D3642C"/>
    <w:rsid w:val="00D377F2"/>
    <w:rsid w:val="00D41888"/>
    <w:rsid w:val="00D41E05"/>
    <w:rsid w:val="00D42536"/>
    <w:rsid w:val="00D4529D"/>
    <w:rsid w:val="00D45BDF"/>
    <w:rsid w:val="00D47D51"/>
    <w:rsid w:val="00D528F6"/>
    <w:rsid w:val="00D539FC"/>
    <w:rsid w:val="00D60C49"/>
    <w:rsid w:val="00D60C86"/>
    <w:rsid w:val="00D63807"/>
    <w:rsid w:val="00D63AF8"/>
    <w:rsid w:val="00D672E7"/>
    <w:rsid w:val="00D67FDA"/>
    <w:rsid w:val="00D70822"/>
    <w:rsid w:val="00D71323"/>
    <w:rsid w:val="00D713C8"/>
    <w:rsid w:val="00D71B75"/>
    <w:rsid w:val="00D72ABA"/>
    <w:rsid w:val="00D72C19"/>
    <w:rsid w:val="00D81BD9"/>
    <w:rsid w:val="00D82667"/>
    <w:rsid w:val="00D83562"/>
    <w:rsid w:val="00D8766D"/>
    <w:rsid w:val="00D87E85"/>
    <w:rsid w:val="00D902CA"/>
    <w:rsid w:val="00D93822"/>
    <w:rsid w:val="00D957C8"/>
    <w:rsid w:val="00D960A1"/>
    <w:rsid w:val="00DA1921"/>
    <w:rsid w:val="00DA7E40"/>
    <w:rsid w:val="00DB0048"/>
    <w:rsid w:val="00DB4A3F"/>
    <w:rsid w:val="00DC092B"/>
    <w:rsid w:val="00DC13CA"/>
    <w:rsid w:val="00DC3FD5"/>
    <w:rsid w:val="00DC49E2"/>
    <w:rsid w:val="00DC5861"/>
    <w:rsid w:val="00DC67E4"/>
    <w:rsid w:val="00DC7F66"/>
    <w:rsid w:val="00DD2959"/>
    <w:rsid w:val="00DD565E"/>
    <w:rsid w:val="00DD6972"/>
    <w:rsid w:val="00DD7F63"/>
    <w:rsid w:val="00DE069E"/>
    <w:rsid w:val="00DE2096"/>
    <w:rsid w:val="00DE2F1E"/>
    <w:rsid w:val="00DE37FC"/>
    <w:rsid w:val="00DE4FDD"/>
    <w:rsid w:val="00DF0A55"/>
    <w:rsid w:val="00DF3012"/>
    <w:rsid w:val="00DF3DBB"/>
    <w:rsid w:val="00DF470E"/>
    <w:rsid w:val="00DF50AD"/>
    <w:rsid w:val="00DF5E3F"/>
    <w:rsid w:val="00DF6735"/>
    <w:rsid w:val="00DF6763"/>
    <w:rsid w:val="00DF7622"/>
    <w:rsid w:val="00E009CC"/>
    <w:rsid w:val="00E02136"/>
    <w:rsid w:val="00E02B61"/>
    <w:rsid w:val="00E03070"/>
    <w:rsid w:val="00E12C24"/>
    <w:rsid w:val="00E14BCB"/>
    <w:rsid w:val="00E15863"/>
    <w:rsid w:val="00E1630B"/>
    <w:rsid w:val="00E17E2C"/>
    <w:rsid w:val="00E207B8"/>
    <w:rsid w:val="00E2245D"/>
    <w:rsid w:val="00E235C7"/>
    <w:rsid w:val="00E2381D"/>
    <w:rsid w:val="00E24621"/>
    <w:rsid w:val="00E2463A"/>
    <w:rsid w:val="00E24F6B"/>
    <w:rsid w:val="00E25EB3"/>
    <w:rsid w:val="00E319D1"/>
    <w:rsid w:val="00E31E41"/>
    <w:rsid w:val="00E3221B"/>
    <w:rsid w:val="00E3386A"/>
    <w:rsid w:val="00E40896"/>
    <w:rsid w:val="00E40D63"/>
    <w:rsid w:val="00E459BA"/>
    <w:rsid w:val="00E45ED3"/>
    <w:rsid w:val="00E47619"/>
    <w:rsid w:val="00E47BA2"/>
    <w:rsid w:val="00E47D1B"/>
    <w:rsid w:val="00E54302"/>
    <w:rsid w:val="00E54C23"/>
    <w:rsid w:val="00E54E10"/>
    <w:rsid w:val="00E569EA"/>
    <w:rsid w:val="00E56DDA"/>
    <w:rsid w:val="00E56DEC"/>
    <w:rsid w:val="00E57CF1"/>
    <w:rsid w:val="00E619A8"/>
    <w:rsid w:val="00E61EBB"/>
    <w:rsid w:val="00E63C0A"/>
    <w:rsid w:val="00E6442B"/>
    <w:rsid w:val="00E648C4"/>
    <w:rsid w:val="00E65CC3"/>
    <w:rsid w:val="00E66538"/>
    <w:rsid w:val="00E66A4D"/>
    <w:rsid w:val="00E66E75"/>
    <w:rsid w:val="00E7399C"/>
    <w:rsid w:val="00E76A75"/>
    <w:rsid w:val="00E773E8"/>
    <w:rsid w:val="00E77967"/>
    <w:rsid w:val="00E80783"/>
    <w:rsid w:val="00E83C71"/>
    <w:rsid w:val="00E841A2"/>
    <w:rsid w:val="00E9007C"/>
    <w:rsid w:val="00E9017F"/>
    <w:rsid w:val="00E942E2"/>
    <w:rsid w:val="00E94D8D"/>
    <w:rsid w:val="00E96944"/>
    <w:rsid w:val="00E96B4B"/>
    <w:rsid w:val="00EA10D3"/>
    <w:rsid w:val="00EA1C70"/>
    <w:rsid w:val="00EA20ED"/>
    <w:rsid w:val="00EA2497"/>
    <w:rsid w:val="00EA4B53"/>
    <w:rsid w:val="00EA6E32"/>
    <w:rsid w:val="00EA7534"/>
    <w:rsid w:val="00EA7881"/>
    <w:rsid w:val="00EA7C16"/>
    <w:rsid w:val="00EB20C0"/>
    <w:rsid w:val="00EB45EC"/>
    <w:rsid w:val="00EB4A1D"/>
    <w:rsid w:val="00EB771E"/>
    <w:rsid w:val="00EB7F5F"/>
    <w:rsid w:val="00EC0593"/>
    <w:rsid w:val="00EC0650"/>
    <w:rsid w:val="00EC51AF"/>
    <w:rsid w:val="00EC74D6"/>
    <w:rsid w:val="00EC7EFE"/>
    <w:rsid w:val="00ED24D7"/>
    <w:rsid w:val="00ED4154"/>
    <w:rsid w:val="00ED4712"/>
    <w:rsid w:val="00ED699D"/>
    <w:rsid w:val="00EE3316"/>
    <w:rsid w:val="00EE4C2A"/>
    <w:rsid w:val="00EE5556"/>
    <w:rsid w:val="00EE5636"/>
    <w:rsid w:val="00EE690E"/>
    <w:rsid w:val="00EF0C86"/>
    <w:rsid w:val="00F01946"/>
    <w:rsid w:val="00F03AF5"/>
    <w:rsid w:val="00F04F16"/>
    <w:rsid w:val="00F06EA0"/>
    <w:rsid w:val="00F11B28"/>
    <w:rsid w:val="00F13F72"/>
    <w:rsid w:val="00F15D6D"/>
    <w:rsid w:val="00F16DE4"/>
    <w:rsid w:val="00F17634"/>
    <w:rsid w:val="00F214A8"/>
    <w:rsid w:val="00F225AF"/>
    <w:rsid w:val="00F22E90"/>
    <w:rsid w:val="00F243F5"/>
    <w:rsid w:val="00F244F8"/>
    <w:rsid w:val="00F31C04"/>
    <w:rsid w:val="00F32328"/>
    <w:rsid w:val="00F33253"/>
    <w:rsid w:val="00F33DEC"/>
    <w:rsid w:val="00F35CBB"/>
    <w:rsid w:val="00F361F8"/>
    <w:rsid w:val="00F366CC"/>
    <w:rsid w:val="00F37E1C"/>
    <w:rsid w:val="00F37E73"/>
    <w:rsid w:val="00F4062E"/>
    <w:rsid w:val="00F4182E"/>
    <w:rsid w:val="00F41862"/>
    <w:rsid w:val="00F42A11"/>
    <w:rsid w:val="00F5014A"/>
    <w:rsid w:val="00F50205"/>
    <w:rsid w:val="00F5046A"/>
    <w:rsid w:val="00F524D9"/>
    <w:rsid w:val="00F527C1"/>
    <w:rsid w:val="00F542EF"/>
    <w:rsid w:val="00F545B0"/>
    <w:rsid w:val="00F54831"/>
    <w:rsid w:val="00F55BDA"/>
    <w:rsid w:val="00F55D12"/>
    <w:rsid w:val="00F57AB6"/>
    <w:rsid w:val="00F57F42"/>
    <w:rsid w:val="00F601FD"/>
    <w:rsid w:val="00F608DB"/>
    <w:rsid w:val="00F61A9D"/>
    <w:rsid w:val="00F61B78"/>
    <w:rsid w:val="00F627D1"/>
    <w:rsid w:val="00F6698D"/>
    <w:rsid w:val="00F7216E"/>
    <w:rsid w:val="00F741A0"/>
    <w:rsid w:val="00F811D8"/>
    <w:rsid w:val="00F866E3"/>
    <w:rsid w:val="00F879AC"/>
    <w:rsid w:val="00F91A26"/>
    <w:rsid w:val="00F94A3D"/>
    <w:rsid w:val="00F94C8A"/>
    <w:rsid w:val="00F9794C"/>
    <w:rsid w:val="00F97F1E"/>
    <w:rsid w:val="00FA1BF4"/>
    <w:rsid w:val="00FA25B6"/>
    <w:rsid w:val="00FA3EA1"/>
    <w:rsid w:val="00FA5B5C"/>
    <w:rsid w:val="00FA5EDC"/>
    <w:rsid w:val="00FA659A"/>
    <w:rsid w:val="00FB0F14"/>
    <w:rsid w:val="00FB4921"/>
    <w:rsid w:val="00FB52B0"/>
    <w:rsid w:val="00FB5FAF"/>
    <w:rsid w:val="00FC4E79"/>
    <w:rsid w:val="00FC5287"/>
    <w:rsid w:val="00FD1FB9"/>
    <w:rsid w:val="00FD2649"/>
    <w:rsid w:val="00FD4353"/>
    <w:rsid w:val="00FD5497"/>
    <w:rsid w:val="00FD5A28"/>
    <w:rsid w:val="00FD5C72"/>
    <w:rsid w:val="00FD6D13"/>
    <w:rsid w:val="00FE0067"/>
    <w:rsid w:val="00FE0A33"/>
    <w:rsid w:val="00FE1145"/>
    <w:rsid w:val="00FE1601"/>
    <w:rsid w:val="00FE37C8"/>
    <w:rsid w:val="00FE3863"/>
    <w:rsid w:val="00FE614D"/>
    <w:rsid w:val="00FF26FB"/>
    <w:rsid w:val="00FF6A2C"/>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B1F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FA3"/>
    <w:rPr>
      <w:sz w:val="22"/>
      <w:szCs w:val="24"/>
    </w:rPr>
  </w:style>
  <w:style w:type="paragraph" w:styleId="Heading1">
    <w:name w:val="heading 1"/>
    <w:next w:val="BodyText"/>
    <w:qFormat/>
    <w:rsid w:val="00B24FA3"/>
    <w:pPr>
      <w:keepNext/>
      <w:numPr>
        <w:numId w:val="15"/>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B24FA3"/>
    <w:pPr>
      <w:keepNext w:val="0"/>
      <w:numPr>
        <w:ilvl w:val="1"/>
      </w:numPr>
      <w:tabs>
        <w:tab w:val="clear" w:pos="720"/>
        <w:tab w:val="left" w:pos="900"/>
      </w:tabs>
      <w:spacing w:after="60"/>
      <w:ind w:left="630" w:hanging="630"/>
      <w:outlineLvl w:val="1"/>
    </w:pPr>
    <w:rPr>
      <w:iCs/>
      <w:sz w:val="32"/>
      <w:szCs w:val="28"/>
    </w:rPr>
  </w:style>
  <w:style w:type="paragraph" w:styleId="Heading3">
    <w:name w:val="heading 3"/>
    <w:basedOn w:val="Heading2"/>
    <w:next w:val="BodyText"/>
    <w:qFormat/>
    <w:rsid w:val="00B24FA3"/>
    <w:pPr>
      <w:numPr>
        <w:ilvl w:val="2"/>
      </w:numPr>
      <w:tabs>
        <w:tab w:val="clear" w:pos="900"/>
        <w:tab w:val="left" w:pos="1080"/>
      </w:tabs>
      <w:spacing w:before="240"/>
      <w:ind w:left="810" w:hanging="810"/>
      <w:outlineLvl w:val="2"/>
    </w:pPr>
    <w:rPr>
      <w:bCs w:val="0"/>
      <w:iCs w:val="0"/>
      <w:sz w:val="28"/>
      <w:szCs w:val="26"/>
    </w:rPr>
  </w:style>
  <w:style w:type="paragraph" w:styleId="Heading4">
    <w:name w:val="heading 4"/>
    <w:basedOn w:val="Heading3"/>
    <w:next w:val="BodyText"/>
    <w:qFormat/>
    <w:rsid w:val="00B24FA3"/>
    <w:pPr>
      <w:numPr>
        <w:ilvl w:val="3"/>
      </w:numPr>
      <w:ind w:left="900" w:hanging="900"/>
      <w:outlineLvl w:val="3"/>
    </w:pPr>
    <w:rPr>
      <w:sz w:val="24"/>
      <w:szCs w:val="28"/>
    </w:rPr>
  </w:style>
  <w:style w:type="paragraph" w:styleId="Heading5">
    <w:name w:val="heading 5"/>
    <w:basedOn w:val="Heading4"/>
    <w:next w:val="BodyText"/>
    <w:qFormat/>
    <w:rsid w:val="00B24FA3"/>
    <w:pPr>
      <w:numPr>
        <w:ilvl w:val="4"/>
      </w:numPr>
      <w:tabs>
        <w:tab w:val="clear" w:pos="1080"/>
        <w:tab w:val="left" w:pos="1260"/>
      </w:tabs>
      <w:spacing w:before="120" w:after="40"/>
      <w:ind w:left="1080" w:hanging="1080"/>
      <w:outlineLvl w:val="4"/>
    </w:pPr>
    <w:rPr>
      <w:bCs/>
      <w:iCs/>
      <w:szCs w:val="26"/>
    </w:rPr>
  </w:style>
  <w:style w:type="paragraph" w:styleId="Heading6">
    <w:name w:val="heading 6"/>
    <w:basedOn w:val="Heading5"/>
    <w:next w:val="BodyText"/>
    <w:qFormat/>
    <w:rsid w:val="00B24FA3"/>
    <w:pPr>
      <w:numPr>
        <w:ilvl w:val="5"/>
      </w:numPr>
      <w:ind w:left="1710" w:hanging="1710"/>
      <w:outlineLvl w:val="5"/>
    </w:pPr>
    <w:rPr>
      <w:bCs w:val="0"/>
      <w:sz w:val="22"/>
      <w:szCs w:val="22"/>
    </w:rPr>
  </w:style>
  <w:style w:type="paragraph" w:styleId="Heading7">
    <w:name w:val="heading 7"/>
    <w:basedOn w:val="Heading6"/>
    <w:next w:val="BodyText"/>
    <w:qFormat/>
    <w:rsid w:val="00B24FA3"/>
    <w:pPr>
      <w:numPr>
        <w:ilvl w:val="6"/>
      </w:numPr>
      <w:outlineLvl w:val="6"/>
    </w:pPr>
    <w:rPr>
      <w:szCs w:val="24"/>
    </w:rPr>
  </w:style>
  <w:style w:type="paragraph" w:styleId="Heading8">
    <w:name w:val="heading 8"/>
    <w:basedOn w:val="Heading7"/>
    <w:next w:val="BodyText"/>
    <w:qFormat/>
    <w:rsid w:val="00B24FA3"/>
    <w:pPr>
      <w:numPr>
        <w:ilvl w:val="7"/>
      </w:numPr>
      <w:outlineLvl w:val="7"/>
    </w:pPr>
    <w:rPr>
      <w:i/>
      <w:iCs w:val="0"/>
    </w:rPr>
  </w:style>
  <w:style w:type="paragraph" w:styleId="Heading9">
    <w:name w:val="heading 9"/>
    <w:basedOn w:val="Heading8"/>
    <w:next w:val="BodyText"/>
    <w:qFormat/>
    <w:rsid w:val="00B24FA3"/>
    <w:pPr>
      <w:numPr>
        <w:ilvl w:val="8"/>
      </w:numPr>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B24FA3"/>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B24FA3"/>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B24FA3"/>
    <w:rPr>
      <w:color w:val="606420"/>
      <w:u w:val="single"/>
    </w:rPr>
  </w:style>
  <w:style w:type="paragraph" w:styleId="Header">
    <w:name w:val="header"/>
    <w:rsid w:val="00B24FA3"/>
    <w:pPr>
      <w:tabs>
        <w:tab w:val="center" w:pos="4680"/>
        <w:tab w:val="right" w:pos="9360"/>
      </w:tabs>
    </w:pPr>
  </w:style>
  <w:style w:type="character" w:styleId="Hyperlink">
    <w:name w:val="Hyperlink"/>
    <w:uiPriority w:val="99"/>
    <w:rsid w:val="00B24FA3"/>
    <w:rPr>
      <w:color w:val="0000FF"/>
      <w:u w:val="single"/>
    </w:rPr>
  </w:style>
  <w:style w:type="character" w:styleId="LineNumber">
    <w:name w:val="line number"/>
    <w:basedOn w:val="DefaultParagraphFont"/>
    <w:semiHidden/>
    <w:rsid w:val="00B24FA3"/>
  </w:style>
  <w:style w:type="paragraph" w:styleId="Subtitle">
    <w:name w:val="Subtitle"/>
    <w:basedOn w:val="Normal"/>
    <w:qFormat/>
    <w:rsid w:val="00B24FA3"/>
    <w:pPr>
      <w:spacing w:after="60"/>
      <w:jc w:val="center"/>
      <w:outlineLvl w:val="1"/>
    </w:pPr>
    <w:rPr>
      <w:rFonts w:ascii="Arial" w:hAnsi="Arial" w:cs="Arial"/>
      <w:sz w:val="24"/>
    </w:rPr>
  </w:style>
  <w:style w:type="paragraph" w:styleId="Title">
    <w:name w:val="Title"/>
    <w:qFormat/>
    <w:rsid w:val="00B24FA3"/>
    <w:pPr>
      <w:autoSpaceDE w:val="0"/>
      <w:autoSpaceDN w:val="0"/>
      <w:adjustRightInd w:val="0"/>
      <w:spacing w:after="360"/>
      <w:jc w:val="center"/>
    </w:pPr>
    <w:rPr>
      <w:rFonts w:ascii="Arial" w:hAnsi="Arial" w:cs="Arial"/>
      <w:b/>
      <w:bCs/>
      <w:sz w:val="36"/>
      <w:szCs w:val="32"/>
    </w:rPr>
  </w:style>
  <w:style w:type="paragraph" w:customStyle="1" w:styleId="Title2">
    <w:name w:val="Title 2"/>
    <w:rsid w:val="00B24FA3"/>
    <w:pPr>
      <w:spacing w:before="120" w:after="120"/>
      <w:jc w:val="center"/>
    </w:pPr>
    <w:rPr>
      <w:rFonts w:ascii="Arial" w:hAnsi="Arial" w:cs="Arial"/>
      <w:b/>
      <w:bCs/>
      <w:sz w:val="28"/>
      <w:szCs w:val="32"/>
    </w:rPr>
  </w:style>
  <w:style w:type="paragraph" w:customStyle="1" w:styleId="TableHeading">
    <w:name w:val="Table Heading"/>
    <w:link w:val="TableHeadingChar"/>
    <w:uiPriority w:val="99"/>
    <w:rsid w:val="00B24FA3"/>
    <w:pPr>
      <w:spacing w:before="60" w:after="60"/>
    </w:pPr>
    <w:rPr>
      <w:rFonts w:ascii="Arial" w:hAnsi="Arial" w:cs="Arial"/>
      <w:b/>
      <w:sz w:val="22"/>
      <w:szCs w:val="22"/>
    </w:rPr>
  </w:style>
  <w:style w:type="paragraph" w:customStyle="1" w:styleId="TableText">
    <w:name w:val="Table Text"/>
    <w:link w:val="TableTextChar"/>
    <w:rsid w:val="00B24FA3"/>
    <w:pPr>
      <w:spacing w:before="60" w:after="60"/>
    </w:pPr>
    <w:rPr>
      <w:rFonts w:ascii="Arial" w:hAnsi="Arial" w:cs="Arial"/>
      <w:sz w:val="22"/>
    </w:rPr>
  </w:style>
  <w:style w:type="paragraph" w:customStyle="1" w:styleId="DividerPage">
    <w:name w:val="Divider Page"/>
    <w:next w:val="Normal"/>
    <w:rsid w:val="00B24FA3"/>
    <w:pPr>
      <w:keepNext/>
      <w:keepLines/>
      <w:pageBreakBefore/>
    </w:pPr>
    <w:rPr>
      <w:rFonts w:ascii="Arial" w:hAnsi="Arial"/>
      <w:b/>
      <w:sz w:val="48"/>
    </w:rPr>
  </w:style>
  <w:style w:type="paragraph" w:customStyle="1" w:styleId="BodyTextBullet1">
    <w:name w:val="Body Text Bullet 1"/>
    <w:rsid w:val="00B24FA3"/>
    <w:pPr>
      <w:numPr>
        <w:numId w:val="6"/>
      </w:numPr>
      <w:spacing w:before="60" w:after="60"/>
    </w:pPr>
    <w:rPr>
      <w:sz w:val="24"/>
    </w:rPr>
  </w:style>
  <w:style w:type="paragraph" w:styleId="TOC1">
    <w:name w:val="toc 1"/>
    <w:basedOn w:val="Normal"/>
    <w:next w:val="Normal"/>
    <w:autoRedefine/>
    <w:uiPriority w:val="39"/>
    <w:rsid w:val="00B24FA3"/>
    <w:pPr>
      <w:tabs>
        <w:tab w:val="left" w:pos="540"/>
        <w:tab w:val="right" w:leader="dot" w:pos="9350"/>
      </w:tabs>
      <w:spacing w:before="60"/>
      <w:jc w:val="center"/>
    </w:pPr>
    <w:rPr>
      <w:rFonts w:ascii="Arial" w:hAnsi="Arial"/>
      <w:b/>
      <w:sz w:val="28"/>
      <w:szCs w:val="20"/>
    </w:rPr>
  </w:style>
  <w:style w:type="paragraph" w:styleId="TOC2">
    <w:name w:val="toc 2"/>
    <w:basedOn w:val="Normal"/>
    <w:next w:val="Normal"/>
    <w:autoRedefine/>
    <w:uiPriority w:val="39"/>
    <w:rsid w:val="00B24FA3"/>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B24FA3"/>
    <w:pPr>
      <w:tabs>
        <w:tab w:val="left" w:pos="1440"/>
        <w:tab w:val="right" w:leader="dot" w:pos="9350"/>
      </w:tabs>
      <w:spacing w:before="60"/>
      <w:ind w:left="540"/>
    </w:pPr>
    <w:rPr>
      <w:rFonts w:ascii="Arial" w:hAnsi="Arial"/>
      <w:b/>
      <w:sz w:val="24"/>
    </w:rPr>
  </w:style>
  <w:style w:type="paragraph" w:customStyle="1" w:styleId="BodyTextBullet2">
    <w:name w:val="Body Text Bullet 2"/>
    <w:rsid w:val="00B24FA3"/>
    <w:pPr>
      <w:numPr>
        <w:numId w:val="7"/>
      </w:numPr>
      <w:spacing w:before="60" w:after="60"/>
    </w:pPr>
    <w:rPr>
      <w:sz w:val="22"/>
    </w:rPr>
  </w:style>
  <w:style w:type="paragraph" w:customStyle="1" w:styleId="BodyTextNumbered1">
    <w:name w:val="Body Text Numbered 1"/>
    <w:rsid w:val="00B24FA3"/>
    <w:pPr>
      <w:numPr>
        <w:numId w:val="10"/>
      </w:numPr>
      <w:spacing w:before="60" w:after="60"/>
    </w:pPr>
    <w:rPr>
      <w:sz w:val="24"/>
    </w:rPr>
  </w:style>
  <w:style w:type="paragraph" w:customStyle="1" w:styleId="BodyTextNumbered2">
    <w:name w:val="Body Text Numbered 2"/>
    <w:rsid w:val="00B24FA3"/>
    <w:pPr>
      <w:numPr>
        <w:numId w:val="11"/>
      </w:numPr>
      <w:tabs>
        <w:tab w:val="clear" w:pos="1440"/>
        <w:tab w:val="num" w:pos="1080"/>
      </w:tabs>
      <w:spacing w:before="120" w:after="120"/>
    </w:pPr>
    <w:rPr>
      <w:sz w:val="22"/>
    </w:rPr>
  </w:style>
  <w:style w:type="paragraph" w:customStyle="1" w:styleId="BodyTextLettered1">
    <w:name w:val="Body Text Lettered 1"/>
    <w:rsid w:val="00B24FA3"/>
    <w:pPr>
      <w:numPr>
        <w:numId w:val="8"/>
      </w:numPr>
      <w:tabs>
        <w:tab w:val="clear" w:pos="1080"/>
        <w:tab w:val="num" w:pos="720"/>
      </w:tabs>
    </w:pPr>
    <w:rPr>
      <w:sz w:val="22"/>
    </w:rPr>
  </w:style>
  <w:style w:type="paragraph" w:customStyle="1" w:styleId="BodyTextLettered2">
    <w:name w:val="Body Text Lettered 2"/>
    <w:rsid w:val="00B24FA3"/>
    <w:pPr>
      <w:numPr>
        <w:numId w:val="9"/>
      </w:numPr>
      <w:tabs>
        <w:tab w:val="clear" w:pos="1440"/>
        <w:tab w:val="num" w:pos="1080"/>
      </w:tabs>
      <w:spacing w:before="120" w:after="120"/>
    </w:pPr>
    <w:rPr>
      <w:sz w:val="22"/>
    </w:rPr>
  </w:style>
  <w:style w:type="paragraph" w:styleId="Footer">
    <w:name w:val="footer"/>
    <w:link w:val="FooterChar"/>
    <w:rsid w:val="00B24FA3"/>
    <w:pPr>
      <w:tabs>
        <w:tab w:val="center" w:pos="4680"/>
        <w:tab w:val="right" w:pos="9360"/>
      </w:tabs>
    </w:pPr>
    <w:rPr>
      <w:rFonts w:cs="Tahoma"/>
      <w:szCs w:val="16"/>
    </w:rPr>
  </w:style>
  <w:style w:type="character" w:styleId="PageNumber">
    <w:name w:val="page number"/>
    <w:basedOn w:val="DefaultParagraphFont"/>
    <w:rsid w:val="00B24FA3"/>
  </w:style>
  <w:style w:type="character" w:customStyle="1" w:styleId="TextItalics">
    <w:name w:val="Text Italics"/>
    <w:rsid w:val="00B24FA3"/>
    <w:rPr>
      <w:i/>
    </w:rPr>
  </w:style>
  <w:style w:type="table" w:styleId="TableGrid">
    <w:name w:val="Table Grid"/>
    <w:basedOn w:val="TableNormal"/>
    <w:rsid w:val="00B24F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B24FA3"/>
    <w:rPr>
      <w:b/>
    </w:rPr>
  </w:style>
  <w:style w:type="character" w:customStyle="1" w:styleId="TextBoldItalics">
    <w:name w:val="Text Bold Italics"/>
    <w:rsid w:val="00B24FA3"/>
    <w:rPr>
      <w:b/>
      <w:i/>
    </w:rPr>
  </w:style>
  <w:style w:type="paragraph" w:styleId="TOC4">
    <w:name w:val="toc 4"/>
    <w:basedOn w:val="Normal"/>
    <w:next w:val="Normal"/>
    <w:autoRedefine/>
    <w:uiPriority w:val="39"/>
    <w:rsid w:val="00B24FA3"/>
    <w:pPr>
      <w:ind w:left="720"/>
    </w:pPr>
    <w:rPr>
      <w:rFonts w:ascii="Arial" w:hAnsi="Arial"/>
    </w:rPr>
  </w:style>
  <w:style w:type="paragraph" w:customStyle="1" w:styleId="CoverTitleInstructions">
    <w:name w:val="Cover Title Instructions"/>
    <w:basedOn w:val="InstructionalText1"/>
    <w:rsid w:val="00B24FA3"/>
    <w:pPr>
      <w:jc w:val="center"/>
    </w:pPr>
    <w:rPr>
      <w:szCs w:val="28"/>
    </w:rPr>
  </w:style>
  <w:style w:type="paragraph" w:customStyle="1" w:styleId="InstructionalText1">
    <w:name w:val="Instructional Text 1"/>
    <w:basedOn w:val="Normal"/>
    <w:next w:val="BodyText"/>
    <w:link w:val="InstructionalText1Char"/>
    <w:rsid w:val="00B24FA3"/>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B24FA3"/>
    <w:rPr>
      <w:i/>
      <w:iCs/>
      <w:color w:val="0000FF"/>
      <w:sz w:val="24"/>
    </w:rPr>
  </w:style>
  <w:style w:type="paragraph" w:customStyle="1" w:styleId="InstructionalNote">
    <w:name w:val="Instructional Note"/>
    <w:basedOn w:val="Normal"/>
    <w:rsid w:val="00B24FA3"/>
    <w:pPr>
      <w:numPr>
        <w:numId w:val="18"/>
      </w:numPr>
      <w:tabs>
        <w:tab w:val="clear" w:pos="1512"/>
      </w:tabs>
      <w:autoSpaceDE w:val="0"/>
      <w:autoSpaceDN w:val="0"/>
      <w:adjustRightInd w:val="0"/>
      <w:spacing w:before="60" w:after="60"/>
    </w:pPr>
    <w:rPr>
      <w:i/>
      <w:iCs/>
      <w:color w:val="0000FF"/>
      <w:szCs w:val="22"/>
    </w:rPr>
  </w:style>
  <w:style w:type="paragraph" w:customStyle="1" w:styleId="InstructionalBullet1">
    <w:name w:val="Instructional Bullet 1"/>
    <w:rsid w:val="00B24FA3"/>
    <w:pPr>
      <w:numPr>
        <w:numId w:val="16"/>
      </w:numPr>
      <w:spacing w:before="60" w:after="60"/>
    </w:pPr>
    <w:rPr>
      <w:i/>
      <w:color w:val="0000FF"/>
      <w:sz w:val="24"/>
      <w:szCs w:val="24"/>
    </w:rPr>
  </w:style>
  <w:style w:type="paragraph" w:customStyle="1" w:styleId="InstructionalBullet2">
    <w:name w:val="Instructional Bullet 2"/>
    <w:basedOn w:val="InstructionalBullet1"/>
    <w:rsid w:val="00B24FA3"/>
    <w:pPr>
      <w:tabs>
        <w:tab w:val="clear" w:pos="720"/>
        <w:tab w:val="num" w:pos="1260"/>
      </w:tabs>
      <w:ind w:left="1260"/>
    </w:pPr>
  </w:style>
  <w:style w:type="paragraph" w:customStyle="1" w:styleId="BodyBullet2">
    <w:name w:val="Body Bullet 2"/>
    <w:basedOn w:val="Normal"/>
    <w:link w:val="BodyBullet2Char"/>
    <w:rsid w:val="00B24FA3"/>
    <w:pPr>
      <w:numPr>
        <w:numId w:val="5"/>
      </w:numPr>
      <w:tabs>
        <w:tab w:val="clear" w:pos="1800"/>
        <w:tab w:val="num" w:pos="1260"/>
      </w:tabs>
      <w:autoSpaceDE w:val="0"/>
      <w:autoSpaceDN w:val="0"/>
      <w:adjustRightInd w:val="0"/>
      <w:spacing w:before="60" w:after="60"/>
    </w:pPr>
    <w:rPr>
      <w:iCs/>
      <w:szCs w:val="22"/>
    </w:rPr>
  </w:style>
  <w:style w:type="character" w:customStyle="1" w:styleId="BodyBullet2Char">
    <w:name w:val="Body Bullet 2 Char"/>
    <w:link w:val="BodyBullet2"/>
    <w:rsid w:val="00B24FA3"/>
    <w:rPr>
      <w:iCs/>
      <w:sz w:val="22"/>
      <w:szCs w:val="22"/>
    </w:rPr>
  </w:style>
  <w:style w:type="character" w:customStyle="1" w:styleId="InstructionalTextBold">
    <w:name w:val="Instructional Text Bold"/>
    <w:rsid w:val="00B24FA3"/>
    <w:rPr>
      <w:b/>
      <w:bCs/>
      <w:color w:val="0000FF"/>
    </w:rPr>
  </w:style>
  <w:style w:type="paragraph" w:customStyle="1" w:styleId="InstructionalText2">
    <w:name w:val="Instructional Text 2"/>
    <w:basedOn w:val="InstructionalText1"/>
    <w:next w:val="BodyText"/>
    <w:link w:val="InstructionalText2Char"/>
    <w:rsid w:val="00B24FA3"/>
    <w:pPr>
      <w:ind w:left="720"/>
    </w:pPr>
  </w:style>
  <w:style w:type="character" w:customStyle="1" w:styleId="InstructionalText2Char">
    <w:name w:val="Instructional Text 2 Char"/>
    <w:basedOn w:val="InstructionalText1Char"/>
    <w:link w:val="InstructionalText2"/>
    <w:rsid w:val="00B24FA3"/>
    <w:rPr>
      <w:i/>
      <w:iCs/>
      <w:color w:val="0000FF"/>
      <w:sz w:val="24"/>
    </w:rPr>
  </w:style>
  <w:style w:type="paragraph" w:styleId="ListBullet4">
    <w:name w:val="List Bullet 4"/>
    <w:basedOn w:val="Normal"/>
    <w:autoRedefine/>
    <w:semiHidden/>
    <w:rsid w:val="00B24FA3"/>
    <w:pPr>
      <w:tabs>
        <w:tab w:val="num" w:pos="1440"/>
      </w:tabs>
      <w:ind w:left="1440" w:hanging="360"/>
    </w:pPr>
  </w:style>
  <w:style w:type="paragraph" w:customStyle="1" w:styleId="InstructionalTable">
    <w:name w:val="Instructional Table"/>
    <w:next w:val="TableText"/>
    <w:rsid w:val="00B24FA3"/>
    <w:rPr>
      <w:i/>
      <w:color w:val="0000FF"/>
      <w:sz w:val="22"/>
      <w:szCs w:val="24"/>
    </w:rPr>
  </w:style>
  <w:style w:type="paragraph" w:customStyle="1" w:styleId="Appendix1">
    <w:name w:val="Appendix 1"/>
    <w:next w:val="BodyText"/>
    <w:rsid w:val="00B24FA3"/>
    <w:pPr>
      <w:numPr>
        <w:numId w:val="4"/>
      </w:numPr>
    </w:pPr>
    <w:rPr>
      <w:rFonts w:ascii="Arial" w:hAnsi="Arial"/>
      <w:b/>
      <w:sz w:val="32"/>
      <w:szCs w:val="24"/>
    </w:rPr>
  </w:style>
  <w:style w:type="paragraph" w:customStyle="1" w:styleId="Appendix2">
    <w:name w:val="Appendix 2"/>
    <w:basedOn w:val="Appendix1"/>
    <w:rsid w:val="00B24FA3"/>
    <w:pPr>
      <w:numPr>
        <w:ilvl w:val="1"/>
      </w:numPr>
      <w:tabs>
        <w:tab w:val="clear" w:pos="1152"/>
        <w:tab w:val="num" w:pos="900"/>
      </w:tabs>
    </w:pPr>
  </w:style>
  <w:style w:type="paragraph" w:customStyle="1" w:styleId="In-lineInstruction">
    <w:name w:val="In-line Instruction"/>
    <w:basedOn w:val="Normal"/>
    <w:link w:val="In-lineInstructionChar"/>
    <w:rsid w:val="00B24FA3"/>
    <w:pPr>
      <w:spacing w:before="120" w:after="120"/>
    </w:pPr>
    <w:rPr>
      <w:i/>
      <w:color w:val="0000FF"/>
      <w:szCs w:val="20"/>
    </w:rPr>
  </w:style>
  <w:style w:type="character" w:customStyle="1" w:styleId="In-lineInstructionChar">
    <w:name w:val="In-line Instruction Char"/>
    <w:link w:val="In-lineInstruction"/>
    <w:rsid w:val="00B24FA3"/>
    <w:rPr>
      <w:i/>
      <w:color w:val="0000FF"/>
      <w:sz w:val="22"/>
    </w:rPr>
  </w:style>
  <w:style w:type="paragraph" w:customStyle="1" w:styleId="TemplateInstructions">
    <w:name w:val="Template Instructions"/>
    <w:basedOn w:val="Normal"/>
    <w:next w:val="Normal"/>
    <w:link w:val="TemplateInstructionsChar"/>
    <w:rsid w:val="00B24FA3"/>
    <w:pPr>
      <w:keepNext/>
      <w:keepLines/>
      <w:spacing w:before="40"/>
    </w:pPr>
    <w:rPr>
      <w:i/>
      <w:iCs/>
      <w:color w:val="0000FF"/>
      <w:szCs w:val="22"/>
    </w:rPr>
  </w:style>
  <w:style w:type="character" w:customStyle="1" w:styleId="TemplateInstructionsChar">
    <w:name w:val="Template Instructions Char"/>
    <w:link w:val="TemplateInstructions"/>
    <w:rsid w:val="00B24FA3"/>
    <w:rPr>
      <w:i/>
      <w:iCs/>
      <w:color w:val="0000FF"/>
      <w:sz w:val="22"/>
      <w:szCs w:val="22"/>
    </w:rPr>
  </w:style>
  <w:style w:type="paragraph" w:customStyle="1" w:styleId="BulletInstructions">
    <w:name w:val="Bullet Instructions"/>
    <w:basedOn w:val="Normal"/>
    <w:rsid w:val="00B24FA3"/>
    <w:pPr>
      <w:numPr>
        <w:numId w:val="12"/>
      </w:numPr>
      <w:tabs>
        <w:tab w:val="num" w:pos="720"/>
      </w:tabs>
    </w:pPr>
    <w:rPr>
      <w:i/>
      <w:color w:val="0000FF"/>
    </w:rPr>
  </w:style>
  <w:style w:type="paragraph" w:styleId="Caption">
    <w:name w:val="caption"/>
    <w:next w:val="BodyText"/>
    <w:uiPriority w:val="35"/>
    <w:qFormat/>
    <w:rsid w:val="00B24FA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B24FA3"/>
    <w:pPr>
      <w:spacing w:before="100" w:beforeAutospacing="1" w:after="100" w:afterAutospacing="1"/>
    </w:pPr>
    <w:rPr>
      <w:sz w:val="24"/>
    </w:rPr>
  </w:style>
  <w:style w:type="paragraph" w:customStyle="1" w:styleId="CrossReference">
    <w:name w:val="CrossReference"/>
    <w:basedOn w:val="Normal"/>
    <w:rsid w:val="00B24FA3"/>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B24FA3"/>
    <w:pPr>
      <w:keepLines/>
      <w:numPr>
        <w:numId w:val="3"/>
      </w:numPr>
      <w:tabs>
        <w:tab w:val="clear" w:pos="900"/>
        <w:tab w:val="left" w:pos="720"/>
      </w:tabs>
      <w:spacing w:before="240"/>
    </w:pPr>
  </w:style>
  <w:style w:type="character" w:customStyle="1" w:styleId="BodyItalic">
    <w:name w:val="Body Italic"/>
    <w:rsid w:val="00B24FA3"/>
    <w:rPr>
      <w:i/>
    </w:rPr>
  </w:style>
  <w:style w:type="paragraph" w:customStyle="1" w:styleId="TableHeadingCentered">
    <w:name w:val="Table Heading Centered"/>
    <w:basedOn w:val="TableHeading"/>
    <w:rsid w:val="00B24FA3"/>
    <w:pPr>
      <w:jc w:val="center"/>
    </w:pPr>
    <w:rPr>
      <w:rFonts w:cs="Times New Roman"/>
      <w:sz w:val="16"/>
      <w:szCs w:val="16"/>
    </w:rPr>
  </w:style>
  <w:style w:type="character" w:customStyle="1" w:styleId="TableTextChar">
    <w:name w:val="Table Text Char"/>
    <w:link w:val="TableText"/>
    <w:rsid w:val="00B24FA3"/>
    <w:rPr>
      <w:rFonts w:ascii="Arial" w:hAnsi="Arial" w:cs="Arial"/>
      <w:sz w:val="22"/>
    </w:rPr>
  </w:style>
  <w:style w:type="paragraph" w:styleId="TOC5">
    <w:name w:val="toc 5"/>
    <w:basedOn w:val="Normal"/>
    <w:next w:val="Normal"/>
    <w:autoRedefine/>
    <w:uiPriority w:val="39"/>
    <w:rsid w:val="00B24FA3"/>
    <w:pPr>
      <w:ind w:left="880"/>
    </w:pPr>
  </w:style>
  <w:style w:type="paragraph" w:styleId="TOC6">
    <w:name w:val="toc 6"/>
    <w:basedOn w:val="Normal"/>
    <w:next w:val="Normal"/>
    <w:autoRedefine/>
    <w:uiPriority w:val="39"/>
    <w:rsid w:val="00B24FA3"/>
    <w:pPr>
      <w:ind w:left="1100"/>
    </w:pPr>
  </w:style>
  <w:style w:type="paragraph" w:styleId="TOC7">
    <w:name w:val="toc 7"/>
    <w:basedOn w:val="Normal"/>
    <w:next w:val="Normal"/>
    <w:autoRedefine/>
    <w:uiPriority w:val="39"/>
    <w:rsid w:val="00B24FA3"/>
    <w:pPr>
      <w:ind w:left="1320"/>
    </w:pPr>
  </w:style>
  <w:style w:type="paragraph" w:styleId="TOC8">
    <w:name w:val="toc 8"/>
    <w:basedOn w:val="Normal"/>
    <w:next w:val="Normal"/>
    <w:autoRedefine/>
    <w:uiPriority w:val="39"/>
    <w:rsid w:val="00B24FA3"/>
    <w:pPr>
      <w:ind w:left="1540"/>
    </w:pPr>
  </w:style>
  <w:style w:type="paragraph" w:styleId="TOC9">
    <w:name w:val="toc 9"/>
    <w:basedOn w:val="Normal"/>
    <w:next w:val="Normal"/>
    <w:autoRedefine/>
    <w:uiPriority w:val="39"/>
    <w:rsid w:val="00B24FA3"/>
    <w:pPr>
      <w:ind w:left="1760"/>
    </w:pPr>
  </w:style>
  <w:style w:type="paragraph" w:styleId="BodyText">
    <w:name w:val="Body Text"/>
    <w:link w:val="BodyTextChar"/>
    <w:qFormat/>
    <w:rsid w:val="00B24FA3"/>
    <w:pPr>
      <w:spacing w:before="120" w:after="120"/>
    </w:pPr>
    <w:rPr>
      <w:sz w:val="24"/>
    </w:rPr>
  </w:style>
  <w:style w:type="character" w:customStyle="1" w:styleId="BodyTextChar">
    <w:name w:val="Body Text Char"/>
    <w:link w:val="BodyText"/>
    <w:rsid w:val="00B24FA3"/>
    <w:rPr>
      <w:sz w:val="24"/>
    </w:rPr>
  </w:style>
  <w:style w:type="character" w:customStyle="1" w:styleId="FooterChar">
    <w:name w:val="Footer Char"/>
    <w:link w:val="Footer"/>
    <w:rsid w:val="00B24FA3"/>
    <w:rPr>
      <w:rFonts w:cs="Tahoma"/>
      <w:szCs w:val="16"/>
    </w:rPr>
  </w:style>
  <w:style w:type="paragraph" w:styleId="BlockText">
    <w:name w:val="Block Text"/>
    <w:basedOn w:val="Normal"/>
    <w:rsid w:val="00B24FA3"/>
    <w:pPr>
      <w:spacing w:after="120"/>
      <w:ind w:left="1440" w:right="1440"/>
    </w:pPr>
  </w:style>
  <w:style w:type="paragraph" w:styleId="BalloonText">
    <w:name w:val="Balloon Text"/>
    <w:basedOn w:val="Normal"/>
    <w:link w:val="BalloonTextChar"/>
    <w:rsid w:val="00B24FA3"/>
    <w:rPr>
      <w:rFonts w:ascii="Tahoma" w:hAnsi="Tahoma" w:cs="Tahoma"/>
      <w:sz w:val="16"/>
      <w:szCs w:val="16"/>
    </w:rPr>
  </w:style>
  <w:style w:type="character" w:customStyle="1" w:styleId="BalloonTextChar">
    <w:name w:val="Balloon Text Char"/>
    <w:basedOn w:val="DefaultParagraphFont"/>
    <w:link w:val="BalloonText"/>
    <w:rsid w:val="00B24FA3"/>
    <w:rPr>
      <w:rFonts w:ascii="Tahoma" w:hAnsi="Tahoma" w:cs="Tahoma"/>
      <w:sz w:val="16"/>
      <w:szCs w:val="16"/>
    </w:rPr>
  </w:style>
  <w:style w:type="paragraph" w:customStyle="1" w:styleId="InstructionalTextMainTitle">
    <w:name w:val="Instructional Text Main Title"/>
    <w:basedOn w:val="InstructionalText1"/>
    <w:next w:val="Title"/>
    <w:qFormat/>
    <w:rsid w:val="00B24FA3"/>
    <w:pPr>
      <w:jc w:val="center"/>
    </w:pPr>
    <w:rPr>
      <w:szCs w:val="22"/>
    </w:rPr>
  </w:style>
  <w:style w:type="paragraph" w:customStyle="1" w:styleId="InstructionalTextTitle2">
    <w:name w:val="Instructional Text Title 2"/>
    <w:basedOn w:val="Title2"/>
    <w:next w:val="Title2"/>
    <w:qFormat/>
    <w:rsid w:val="00B24FA3"/>
    <w:rPr>
      <w:rFonts w:ascii="Times New Roman" w:hAnsi="Times New Roman" w:cs="Times New Roman"/>
      <w:b w:val="0"/>
      <w:i/>
      <w:color w:val="0000FF"/>
      <w:sz w:val="24"/>
      <w:szCs w:val="22"/>
    </w:rPr>
  </w:style>
  <w:style w:type="numbering" w:customStyle="1" w:styleId="Headings">
    <w:name w:val="Headings"/>
    <w:uiPriority w:val="99"/>
    <w:rsid w:val="00B24FA3"/>
    <w:pPr>
      <w:numPr>
        <w:numId w:val="19"/>
      </w:numPr>
    </w:pPr>
  </w:style>
  <w:style w:type="paragraph" w:customStyle="1" w:styleId="InstructionalBullets">
    <w:name w:val="Instructional Bullets"/>
    <w:basedOn w:val="Normal"/>
    <w:qFormat/>
    <w:rsid w:val="00B24FA3"/>
    <w:pPr>
      <w:keepLines/>
      <w:numPr>
        <w:numId w:val="17"/>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B24FA3"/>
    <w:rPr>
      <w:sz w:val="16"/>
      <w:szCs w:val="16"/>
    </w:rPr>
  </w:style>
  <w:style w:type="paragraph" w:styleId="CommentText">
    <w:name w:val="annotation text"/>
    <w:basedOn w:val="Normal"/>
    <w:link w:val="CommentTextChar"/>
    <w:rsid w:val="00B24FA3"/>
    <w:rPr>
      <w:sz w:val="20"/>
      <w:szCs w:val="20"/>
    </w:rPr>
  </w:style>
  <w:style w:type="character" w:customStyle="1" w:styleId="CommentTextChar">
    <w:name w:val="Comment Text Char"/>
    <w:basedOn w:val="DefaultParagraphFont"/>
    <w:link w:val="CommentText"/>
    <w:rsid w:val="00B24FA3"/>
  </w:style>
  <w:style w:type="paragraph" w:styleId="CommentSubject">
    <w:name w:val="annotation subject"/>
    <w:basedOn w:val="CommentText"/>
    <w:next w:val="CommentText"/>
    <w:link w:val="CommentSubjectChar"/>
    <w:rsid w:val="00B24FA3"/>
    <w:rPr>
      <w:b/>
      <w:bCs/>
    </w:rPr>
  </w:style>
  <w:style w:type="character" w:customStyle="1" w:styleId="CommentSubjectChar">
    <w:name w:val="Comment Subject Char"/>
    <w:basedOn w:val="CommentTextChar"/>
    <w:link w:val="CommentSubject"/>
    <w:rsid w:val="00B24FA3"/>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B24FA3"/>
    <w:pPr>
      <w:ind w:left="720"/>
      <w:contextualSpacing/>
    </w:pPr>
    <w:rPr>
      <w:sz w:val="24"/>
    </w:rPr>
  </w:style>
  <w:style w:type="paragraph" w:customStyle="1" w:styleId="BulletListHidden3">
    <w:name w:val="Bullet List Hidden 3"/>
    <w:basedOn w:val="Normal"/>
    <w:semiHidden/>
    <w:rsid w:val="00B24FA3"/>
    <w:pPr>
      <w:numPr>
        <w:numId w:val="13"/>
      </w:numPr>
      <w:overflowPunct w:val="0"/>
      <w:autoSpaceDE w:val="0"/>
      <w:autoSpaceDN w:val="0"/>
      <w:adjustRightInd w:val="0"/>
      <w:textAlignment w:val="baseline"/>
    </w:pPr>
    <w:rPr>
      <w:i/>
      <w:vanish/>
      <w:color w:val="000080"/>
      <w:szCs w:val="20"/>
    </w:rPr>
  </w:style>
  <w:style w:type="paragraph" w:customStyle="1" w:styleId="HarrisParaTx">
    <w:name w:val="Harris ParaTx"/>
    <w:qFormat/>
    <w:rsid w:val="00B24FA3"/>
    <w:pPr>
      <w:spacing w:before="120" w:after="120"/>
      <w:jc w:val="both"/>
    </w:pPr>
    <w:rPr>
      <w:rFonts w:eastAsiaTheme="minorHAnsi" w:cstheme="minorBidi"/>
      <w:sz w:val="24"/>
      <w:szCs w:val="24"/>
    </w:rPr>
  </w:style>
  <w:style w:type="paragraph" w:customStyle="1" w:styleId="HarrisParaBt1">
    <w:name w:val="Harris ParaBt 1"/>
    <w:qFormat/>
    <w:rsid w:val="00B24FA3"/>
    <w:pPr>
      <w:numPr>
        <w:numId w:val="14"/>
      </w:numPr>
      <w:tabs>
        <w:tab w:val="left" w:pos="360"/>
      </w:tabs>
      <w:spacing w:after="60"/>
      <w:jc w:val="both"/>
    </w:pPr>
    <w:rPr>
      <w:rFonts w:eastAsiaTheme="majorEastAsia" w:cstheme="majorBidi"/>
      <w:bCs/>
      <w:sz w:val="24"/>
      <w:szCs w:val="28"/>
    </w:rPr>
  </w:style>
  <w:style w:type="paragraph" w:styleId="BodyText2">
    <w:name w:val="Body Text 2"/>
    <w:basedOn w:val="Normal"/>
    <w:link w:val="BodyText2Char"/>
    <w:semiHidden/>
    <w:unhideWhenUsed/>
    <w:rsid w:val="00B24FA3"/>
    <w:pPr>
      <w:spacing w:after="120" w:line="480" w:lineRule="auto"/>
    </w:pPr>
  </w:style>
  <w:style w:type="character" w:customStyle="1" w:styleId="BodyText2Char">
    <w:name w:val="Body Text 2 Char"/>
    <w:basedOn w:val="DefaultParagraphFont"/>
    <w:link w:val="BodyText2"/>
    <w:semiHidden/>
    <w:rsid w:val="00B24FA3"/>
    <w:rPr>
      <w:sz w:val="22"/>
      <w:szCs w:val="24"/>
    </w:rPr>
  </w:style>
  <w:style w:type="character" w:customStyle="1" w:styleId="TableHeadingChar">
    <w:name w:val="Table Heading Char"/>
    <w:basedOn w:val="DefaultParagraphFont"/>
    <w:link w:val="TableHeading"/>
    <w:uiPriority w:val="99"/>
    <w:locked/>
    <w:rsid w:val="00B24FA3"/>
    <w:rPr>
      <w:rFonts w:ascii="Arial" w:hAnsi="Arial" w:cs="Arial"/>
      <w:b/>
      <w:sz w:val="22"/>
      <w:szCs w:val="22"/>
    </w:rPr>
  </w:style>
  <w:style w:type="paragraph" w:styleId="TableofFigures">
    <w:name w:val="table of figures"/>
    <w:basedOn w:val="Normal"/>
    <w:next w:val="Normal"/>
    <w:uiPriority w:val="99"/>
    <w:unhideWhenUsed/>
    <w:rsid w:val="00B24FA3"/>
  </w:style>
  <w:style w:type="paragraph" w:styleId="NormalWeb">
    <w:name w:val="Normal (Web)"/>
    <w:basedOn w:val="Normal"/>
    <w:uiPriority w:val="99"/>
    <w:semiHidden/>
    <w:unhideWhenUsed/>
    <w:rsid w:val="001C58C8"/>
    <w:pPr>
      <w:spacing w:before="100" w:beforeAutospacing="1" w:after="100" w:afterAutospacing="1"/>
    </w:pPr>
    <w:rPr>
      <w:rFonts w:eastAsiaTheme="minorEastAsia"/>
      <w:sz w:val="24"/>
    </w:rPr>
  </w:style>
  <w:style w:type="paragraph" w:styleId="NoSpacing">
    <w:name w:val="No Spacing"/>
    <w:uiPriority w:val="1"/>
    <w:qFormat/>
    <w:rsid w:val="008D027F"/>
    <w:rPr>
      <w:rFonts w:asciiTheme="minorHAnsi" w:eastAsiaTheme="minorHAnsi" w:hAnsiTheme="minorHAnsi" w:cstheme="minorBidi"/>
      <w:sz w:val="22"/>
      <w:szCs w:val="22"/>
    </w:rPr>
  </w:style>
  <w:style w:type="paragraph" w:styleId="HTMLPreformatted">
    <w:name w:val="HTML Preformatted"/>
    <w:basedOn w:val="Normal"/>
    <w:link w:val="HTMLPreformattedChar"/>
    <w:uiPriority w:val="99"/>
    <w:semiHidden/>
    <w:unhideWhenUsed/>
    <w:rsid w:val="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0129E"/>
    <w:rPr>
      <w:rFonts w:ascii="Courier New" w:hAnsi="Courier New" w:cs="Courier New"/>
    </w:rPr>
  </w:style>
  <w:style w:type="character" w:customStyle="1" w:styleId="hdnormal">
    <w:name w:val="hdnormal"/>
    <w:basedOn w:val="DefaultParagraphFont"/>
    <w:rsid w:val="0050129E"/>
  </w:style>
  <w:style w:type="character" w:customStyle="1" w:styleId="hdadded">
    <w:name w:val="hdadded"/>
    <w:basedOn w:val="DefaultParagraphFont"/>
    <w:rsid w:val="0050129E"/>
  </w:style>
  <w:style w:type="character" w:customStyle="1" w:styleId="hddeleted">
    <w:name w:val="hddeleted"/>
    <w:basedOn w:val="DefaultParagraphFont"/>
    <w:rsid w:val="0050129E"/>
  </w:style>
  <w:style w:type="paragraph" w:customStyle="1" w:styleId="Table-Text">
    <w:name w:val="Table - Text"/>
    <w:basedOn w:val="Normal"/>
    <w:uiPriority w:val="99"/>
    <w:rsid w:val="003D1EE5"/>
    <w:pPr>
      <w:spacing w:before="60" w:after="60"/>
    </w:pPr>
    <w:rPr>
      <w:rFonts w:ascii="Arial" w:eastAsiaTheme="minorHAnsi"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FA3"/>
    <w:rPr>
      <w:sz w:val="22"/>
      <w:szCs w:val="24"/>
    </w:rPr>
  </w:style>
  <w:style w:type="paragraph" w:styleId="Heading1">
    <w:name w:val="heading 1"/>
    <w:next w:val="BodyText"/>
    <w:qFormat/>
    <w:rsid w:val="00B24FA3"/>
    <w:pPr>
      <w:keepNext/>
      <w:numPr>
        <w:numId w:val="15"/>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B24FA3"/>
    <w:pPr>
      <w:keepNext w:val="0"/>
      <w:numPr>
        <w:ilvl w:val="1"/>
      </w:numPr>
      <w:tabs>
        <w:tab w:val="clear" w:pos="720"/>
        <w:tab w:val="left" w:pos="900"/>
      </w:tabs>
      <w:spacing w:after="60"/>
      <w:ind w:left="630" w:hanging="630"/>
      <w:outlineLvl w:val="1"/>
    </w:pPr>
    <w:rPr>
      <w:iCs/>
      <w:sz w:val="32"/>
      <w:szCs w:val="28"/>
    </w:rPr>
  </w:style>
  <w:style w:type="paragraph" w:styleId="Heading3">
    <w:name w:val="heading 3"/>
    <w:basedOn w:val="Heading2"/>
    <w:next w:val="BodyText"/>
    <w:qFormat/>
    <w:rsid w:val="00B24FA3"/>
    <w:pPr>
      <w:numPr>
        <w:ilvl w:val="2"/>
      </w:numPr>
      <w:tabs>
        <w:tab w:val="clear" w:pos="900"/>
        <w:tab w:val="left" w:pos="1080"/>
      </w:tabs>
      <w:spacing w:before="240"/>
      <w:ind w:left="810" w:hanging="810"/>
      <w:outlineLvl w:val="2"/>
    </w:pPr>
    <w:rPr>
      <w:bCs w:val="0"/>
      <w:iCs w:val="0"/>
      <w:sz w:val="28"/>
      <w:szCs w:val="26"/>
    </w:rPr>
  </w:style>
  <w:style w:type="paragraph" w:styleId="Heading4">
    <w:name w:val="heading 4"/>
    <w:basedOn w:val="Heading3"/>
    <w:next w:val="BodyText"/>
    <w:qFormat/>
    <w:rsid w:val="00B24FA3"/>
    <w:pPr>
      <w:numPr>
        <w:ilvl w:val="3"/>
      </w:numPr>
      <w:ind w:left="900" w:hanging="900"/>
      <w:outlineLvl w:val="3"/>
    </w:pPr>
    <w:rPr>
      <w:sz w:val="24"/>
      <w:szCs w:val="28"/>
    </w:rPr>
  </w:style>
  <w:style w:type="paragraph" w:styleId="Heading5">
    <w:name w:val="heading 5"/>
    <w:basedOn w:val="Heading4"/>
    <w:next w:val="BodyText"/>
    <w:qFormat/>
    <w:rsid w:val="00B24FA3"/>
    <w:pPr>
      <w:numPr>
        <w:ilvl w:val="4"/>
      </w:numPr>
      <w:tabs>
        <w:tab w:val="clear" w:pos="1080"/>
        <w:tab w:val="left" w:pos="1260"/>
      </w:tabs>
      <w:spacing w:before="120" w:after="40"/>
      <w:ind w:left="1080" w:hanging="1080"/>
      <w:outlineLvl w:val="4"/>
    </w:pPr>
    <w:rPr>
      <w:bCs/>
      <w:iCs/>
      <w:szCs w:val="26"/>
    </w:rPr>
  </w:style>
  <w:style w:type="paragraph" w:styleId="Heading6">
    <w:name w:val="heading 6"/>
    <w:basedOn w:val="Heading5"/>
    <w:next w:val="BodyText"/>
    <w:qFormat/>
    <w:rsid w:val="00B24FA3"/>
    <w:pPr>
      <w:numPr>
        <w:ilvl w:val="5"/>
      </w:numPr>
      <w:ind w:left="1710" w:hanging="1710"/>
      <w:outlineLvl w:val="5"/>
    </w:pPr>
    <w:rPr>
      <w:bCs w:val="0"/>
      <w:sz w:val="22"/>
      <w:szCs w:val="22"/>
    </w:rPr>
  </w:style>
  <w:style w:type="paragraph" w:styleId="Heading7">
    <w:name w:val="heading 7"/>
    <w:basedOn w:val="Heading6"/>
    <w:next w:val="BodyText"/>
    <w:qFormat/>
    <w:rsid w:val="00B24FA3"/>
    <w:pPr>
      <w:numPr>
        <w:ilvl w:val="6"/>
      </w:numPr>
      <w:outlineLvl w:val="6"/>
    </w:pPr>
    <w:rPr>
      <w:szCs w:val="24"/>
    </w:rPr>
  </w:style>
  <w:style w:type="paragraph" w:styleId="Heading8">
    <w:name w:val="heading 8"/>
    <w:basedOn w:val="Heading7"/>
    <w:next w:val="BodyText"/>
    <w:qFormat/>
    <w:rsid w:val="00B24FA3"/>
    <w:pPr>
      <w:numPr>
        <w:ilvl w:val="7"/>
      </w:numPr>
      <w:outlineLvl w:val="7"/>
    </w:pPr>
    <w:rPr>
      <w:i/>
      <w:iCs w:val="0"/>
    </w:rPr>
  </w:style>
  <w:style w:type="paragraph" w:styleId="Heading9">
    <w:name w:val="heading 9"/>
    <w:basedOn w:val="Heading8"/>
    <w:next w:val="BodyText"/>
    <w:qFormat/>
    <w:rsid w:val="00B24FA3"/>
    <w:pPr>
      <w:numPr>
        <w:ilvl w:val="8"/>
      </w:numPr>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B24FA3"/>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B24FA3"/>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B24FA3"/>
    <w:rPr>
      <w:color w:val="606420"/>
      <w:u w:val="single"/>
    </w:rPr>
  </w:style>
  <w:style w:type="paragraph" w:styleId="Header">
    <w:name w:val="header"/>
    <w:rsid w:val="00B24FA3"/>
    <w:pPr>
      <w:tabs>
        <w:tab w:val="center" w:pos="4680"/>
        <w:tab w:val="right" w:pos="9360"/>
      </w:tabs>
    </w:pPr>
  </w:style>
  <w:style w:type="character" w:styleId="Hyperlink">
    <w:name w:val="Hyperlink"/>
    <w:uiPriority w:val="99"/>
    <w:rsid w:val="00B24FA3"/>
    <w:rPr>
      <w:color w:val="0000FF"/>
      <w:u w:val="single"/>
    </w:rPr>
  </w:style>
  <w:style w:type="character" w:styleId="LineNumber">
    <w:name w:val="line number"/>
    <w:basedOn w:val="DefaultParagraphFont"/>
    <w:semiHidden/>
    <w:rsid w:val="00B24FA3"/>
  </w:style>
  <w:style w:type="paragraph" w:styleId="Subtitle">
    <w:name w:val="Subtitle"/>
    <w:basedOn w:val="Normal"/>
    <w:qFormat/>
    <w:rsid w:val="00B24FA3"/>
    <w:pPr>
      <w:spacing w:after="60"/>
      <w:jc w:val="center"/>
      <w:outlineLvl w:val="1"/>
    </w:pPr>
    <w:rPr>
      <w:rFonts w:ascii="Arial" w:hAnsi="Arial" w:cs="Arial"/>
      <w:sz w:val="24"/>
    </w:rPr>
  </w:style>
  <w:style w:type="paragraph" w:styleId="Title">
    <w:name w:val="Title"/>
    <w:qFormat/>
    <w:rsid w:val="00B24FA3"/>
    <w:pPr>
      <w:autoSpaceDE w:val="0"/>
      <w:autoSpaceDN w:val="0"/>
      <w:adjustRightInd w:val="0"/>
      <w:spacing w:after="360"/>
      <w:jc w:val="center"/>
    </w:pPr>
    <w:rPr>
      <w:rFonts w:ascii="Arial" w:hAnsi="Arial" w:cs="Arial"/>
      <w:b/>
      <w:bCs/>
      <w:sz w:val="36"/>
      <w:szCs w:val="32"/>
    </w:rPr>
  </w:style>
  <w:style w:type="paragraph" w:customStyle="1" w:styleId="Title2">
    <w:name w:val="Title 2"/>
    <w:rsid w:val="00B24FA3"/>
    <w:pPr>
      <w:spacing w:before="120" w:after="120"/>
      <w:jc w:val="center"/>
    </w:pPr>
    <w:rPr>
      <w:rFonts w:ascii="Arial" w:hAnsi="Arial" w:cs="Arial"/>
      <w:b/>
      <w:bCs/>
      <w:sz w:val="28"/>
      <w:szCs w:val="32"/>
    </w:rPr>
  </w:style>
  <w:style w:type="paragraph" w:customStyle="1" w:styleId="TableHeading">
    <w:name w:val="Table Heading"/>
    <w:link w:val="TableHeadingChar"/>
    <w:uiPriority w:val="99"/>
    <w:rsid w:val="00B24FA3"/>
    <w:pPr>
      <w:spacing w:before="60" w:after="60"/>
    </w:pPr>
    <w:rPr>
      <w:rFonts w:ascii="Arial" w:hAnsi="Arial" w:cs="Arial"/>
      <w:b/>
      <w:sz w:val="22"/>
      <w:szCs w:val="22"/>
    </w:rPr>
  </w:style>
  <w:style w:type="paragraph" w:customStyle="1" w:styleId="TableText">
    <w:name w:val="Table Text"/>
    <w:link w:val="TableTextChar"/>
    <w:rsid w:val="00B24FA3"/>
    <w:pPr>
      <w:spacing w:before="60" w:after="60"/>
    </w:pPr>
    <w:rPr>
      <w:rFonts w:ascii="Arial" w:hAnsi="Arial" w:cs="Arial"/>
      <w:sz w:val="22"/>
    </w:rPr>
  </w:style>
  <w:style w:type="paragraph" w:customStyle="1" w:styleId="DividerPage">
    <w:name w:val="Divider Page"/>
    <w:next w:val="Normal"/>
    <w:rsid w:val="00B24FA3"/>
    <w:pPr>
      <w:keepNext/>
      <w:keepLines/>
      <w:pageBreakBefore/>
    </w:pPr>
    <w:rPr>
      <w:rFonts w:ascii="Arial" w:hAnsi="Arial"/>
      <w:b/>
      <w:sz w:val="48"/>
    </w:rPr>
  </w:style>
  <w:style w:type="paragraph" w:customStyle="1" w:styleId="BodyTextBullet1">
    <w:name w:val="Body Text Bullet 1"/>
    <w:rsid w:val="00B24FA3"/>
    <w:pPr>
      <w:numPr>
        <w:numId w:val="6"/>
      </w:numPr>
      <w:spacing w:before="60" w:after="60"/>
    </w:pPr>
    <w:rPr>
      <w:sz w:val="24"/>
    </w:rPr>
  </w:style>
  <w:style w:type="paragraph" w:styleId="TOC1">
    <w:name w:val="toc 1"/>
    <w:basedOn w:val="Normal"/>
    <w:next w:val="Normal"/>
    <w:autoRedefine/>
    <w:uiPriority w:val="39"/>
    <w:rsid w:val="00B24FA3"/>
    <w:pPr>
      <w:tabs>
        <w:tab w:val="left" w:pos="540"/>
        <w:tab w:val="right" w:leader="dot" w:pos="9350"/>
      </w:tabs>
      <w:spacing w:before="60"/>
      <w:jc w:val="center"/>
    </w:pPr>
    <w:rPr>
      <w:rFonts w:ascii="Arial" w:hAnsi="Arial"/>
      <w:b/>
      <w:sz w:val="28"/>
      <w:szCs w:val="20"/>
    </w:rPr>
  </w:style>
  <w:style w:type="paragraph" w:styleId="TOC2">
    <w:name w:val="toc 2"/>
    <w:basedOn w:val="Normal"/>
    <w:next w:val="Normal"/>
    <w:autoRedefine/>
    <w:uiPriority w:val="39"/>
    <w:rsid w:val="00B24FA3"/>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B24FA3"/>
    <w:pPr>
      <w:tabs>
        <w:tab w:val="left" w:pos="1440"/>
        <w:tab w:val="right" w:leader="dot" w:pos="9350"/>
      </w:tabs>
      <w:spacing w:before="60"/>
      <w:ind w:left="540"/>
    </w:pPr>
    <w:rPr>
      <w:rFonts w:ascii="Arial" w:hAnsi="Arial"/>
      <w:b/>
      <w:sz w:val="24"/>
    </w:rPr>
  </w:style>
  <w:style w:type="paragraph" w:customStyle="1" w:styleId="BodyTextBullet2">
    <w:name w:val="Body Text Bullet 2"/>
    <w:rsid w:val="00B24FA3"/>
    <w:pPr>
      <w:numPr>
        <w:numId w:val="7"/>
      </w:numPr>
      <w:spacing w:before="60" w:after="60"/>
    </w:pPr>
    <w:rPr>
      <w:sz w:val="22"/>
    </w:rPr>
  </w:style>
  <w:style w:type="paragraph" w:customStyle="1" w:styleId="BodyTextNumbered1">
    <w:name w:val="Body Text Numbered 1"/>
    <w:rsid w:val="00B24FA3"/>
    <w:pPr>
      <w:numPr>
        <w:numId w:val="10"/>
      </w:numPr>
      <w:spacing w:before="60" w:after="60"/>
    </w:pPr>
    <w:rPr>
      <w:sz w:val="24"/>
    </w:rPr>
  </w:style>
  <w:style w:type="paragraph" w:customStyle="1" w:styleId="BodyTextNumbered2">
    <w:name w:val="Body Text Numbered 2"/>
    <w:rsid w:val="00B24FA3"/>
    <w:pPr>
      <w:numPr>
        <w:numId w:val="11"/>
      </w:numPr>
      <w:tabs>
        <w:tab w:val="clear" w:pos="1440"/>
        <w:tab w:val="num" w:pos="1080"/>
      </w:tabs>
      <w:spacing w:before="120" w:after="120"/>
    </w:pPr>
    <w:rPr>
      <w:sz w:val="22"/>
    </w:rPr>
  </w:style>
  <w:style w:type="paragraph" w:customStyle="1" w:styleId="BodyTextLettered1">
    <w:name w:val="Body Text Lettered 1"/>
    <w:rsid w:val="00B24FA3"/>
    <w:pPr>
      <w:numPr>
        <w:numId w:val="8"/>
      </w:numPr>
      <w:tabs>
        <w:tab w:val="clear" w:pos="1080"/>
        <w:tab w:val="num" w:pos="720"/>
      </w:tabs>
    </w:pPr>
    <w:rPr>
      <w:sz w:val="22"/>
    </w:rPr>
  </w:style>
  <w:style w:type="paragraph" w:customStyle="1" w:styleId="BodyTextLettered2">
    <w:name w:val="Body Text Lettered 2"/>
    <w:rsid w:val="00B24FA3"/>
    <w:pPr>
      <w:numPr>
        <w:numId w:val="9"/>
      </w:numPr>
      <w:tabs>
        <w:tab w:val="clear" w:pos="1440"/>
        <w:tab w:val="num" w:pos="1080"/>
      </w:tabs>
      <w:spacing w:before="120" w:after="120"/>
    </w:pPr>
    <w:rPr>
      <w:sz w:val="22"/>
    </w:rPr>
  </w:style>
  <w:style w:type="paragraph" w:styleId="Footer">
    <w:name w:val="footer"/>
    <w:link w:val="FooterChar"/>
    <w:rsid w:val="00B24FA3"/>
    <w:pPr>
      <w:tabs>
        <w:tab w:val="center" w:pos="4680"/>
        <w:tab w:val="right" w:pos="9360"/>
      </w:tabs>
    </w:pPr>
    <w:rPr>
      <w:rFonts w:cs="Tahoma"/>
      <w:szCs w:val="16"/>
    </w:rPr>
  </w:style>
  <w:style w:type="character" w:styleId="PageNumber">
    <w:name w:val="page number"/>
    <w:basedOn w:val="DefaultParagraphFont"/>
    <w:rsid w:val="00B24FA3"/>
  </w:style>
  <w:style w:type="character" w:customStyle="1" w:styleId="TextItalics">
    <w:name w:val="Text Italics"/>
    <w:rsid w:val="00B24FA3"/>
    <w:rPr>
      <w:i/>
    </w:rPr>
  </w:style>
  <w:style w:type="table" w:styleId="TableGrid">
    <w:name w:val="Table Grid"/>
    <w:basedOn w:val="TableNormal"/>
    <w:rsid w:val="00B24F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B24FA3"/>
    <w:rPr>
      <w:b/>
    </w:rPr>
  </w:style>
  <w:style w:type="character" w:customStyle="1" w:styleId="TextBoldItalics">
    <w:name w:val="Text Bold Italics"/>
    <w:rsid w:val="00B24FA3"/>
    <w:rPr>
      <w:b/>
      <w:i/>
    </w:rPr>
  </w:style>
  <w:style w:type="paragraph" w:styleId="TOC4">
    <w:name w:val="toc 4"/>
    <w:basedOn w:val="Normal"/>
    <w:next w:val="Normal"/>
    <w:autoRedefine/>
    <w:uiPriority w:val="39"/>
    <w:rsid w:val="00B24FA3"/>
    <w:pPr>
      <w:ind w:left="720"/>
    </w:pPr>
    <w:rPr>
      <w:rFonts w:ascii="Arial" w:hAnsi="Arial"/>
    </w:rPr>
  </w:style>
  <w:style w:type="paragraph" w:customStyle="1" w:styleId="CoverTitleInstructions">
    <w:name w:val="Cover Title Instructions"/>
    <w:basedOn w:val="InstructionalText1"/>
    <w:rsid w:val="00B24FA3"/>
    <w:pPr>
      <w:jc w:val="center"/>
    </w:pPr>
    <w:rPr>
      <w:szCs w:val="28"/>
    </w:rPr>
  </w:style>
  <w:style w:type="paragraph" w:customStyle="1" w:styleId="InstructionalText1">
    <w:name w:val="Instructional Text 1"/>
    <w:basedOn w:val="Normal"/>
    <w:next w:val="BodyText"/>
    <w:link w:val="InstructionalText1Char"/>
    <w:rsid w:val="00B24FA3"/>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B24FA3"/>
    <w:rPr>
      <w:i/>
      <w:iCs/>
      <w:color w:val="0000FF"/>
      <w:sz w:val="24"/>
    </w:rPr>
  </w:style>
  <w:style w:type="paragraph" w:customStyle="1" w:styleId="InstructionalNote">
    <w:name w:val="Instructional Note"/>
    <w:basedOn w:val="Normal"/>
    <w:rsid w:val="00B24FA3"/>
    <w:pPr>
      <w:numPr>
        <w:numId w:val="18"/>
      </w:numPr>
      <w:tabs>
        <w:tab w:val="clear" w:pos="1512"/>
      </w:tabs>
      <w:autoSpaceDE w:val="0"/>
      <w:autoSpaceDN w:val="0"/>
      <w:adjustRightInd w:val="0"/>
      <w:spacing w:before="60" w:after="60"/>
    </w:pPr>
    <w:rPr>
      <w:i/>
      <w:iCs/>
      <w:color w:val="0000FF"/>
      <w:szCs w:val="22"/>
    </w:rPr>
  </w:style>
  <w:style w:type="paragraph" w:customStyle="1" w:styleId="InstructionalBullet1">
    <w:name w:val="Instructional Bullet 1"/>
    <w:rsid w:val="00B24FA3"/>
    <w:pPr>
      <w:numPr>
        <w:numId w:val="16"/>
      </w:numPr>
      <w:spacing w:before="60" w:after="60"/>
    </w:pPr>
    <w:rPr>
      <w:i/>
      <w:color w:val="0000FF"/>
      <w:sz w:val="24"/>
      <w:szCs w:val="24"/>
    </w:rPr>
  </w:style>
  <w:style w:type="paragraph" w:customStyle="1" w:styleId="InstructionalBullet2">
    <w:name w:val="Instructional Bullet 2"/>
    <w:basedOn w:val="InstructionalBullet1"/>
    <w:rsid w:val="00B24FA3"/>
    <w:pPr>
      <w:tabs>
        <w:tab w:val="clear" w:pos="720"/>
        <w:tab w:val="num" w:pos="1260"/>
      </w:tabs>
      <w:ind w:left="1260"/>
    </w:pPr>
  </w:style>
  <w:style w:type="paragraph" w:customStyle="1" w:styleId="BodyBullet2">
    <w:name w:val="Body Bullet 2"/>
    <w:basedOn w:val="Normal"/>
    <w:link w:val="BodyBullet2Char"/>
    <w:rsid w:val="00B24FA3"/>
    <w:pPr>
      <w:numPr>
        <w:numId w:val="5"/>
      </w:numPr>
      <w:tabs>
        <w:tab w:val="clear" w:pos="1800"/>
        <w:tab w:val="num" w:pos="1260"/>
      </w:tabs>
      <w:autoSpaceDE w:val="0"/>
      <w:autoSpaceDN w:val="0"/>
      <w:adjustRightInd w:val="0"/>
      <w:spacing w:before="60" w:after="60"/>
    </w:pPr>
    <w:rPr>
      <w:iCs/>
      <w:szCs w:val="22"/>
    </w:rPr>
  </w:style>
  <w:style w:type="character" w:customStyle="1" w:styleId="BodyBullet2Char">
    <w:name w:val="Body Bullet 2 Char"/>
    <w:link w:val="BodyBullet2"/>
    <w:rsid w:val="00B24FA3"/>
    <w:rPr>
      <w:iCs/>
      <w:sz w:val="22"/>
      <w:szCs w:val="22"/>
    </w:rPr>
  </w:style>
  <w:style w:type="character" w:customStyle="1" w:styleId="InstructionalTextBold">
    <w:name w:val="Instructional Text Bold"/>
    <w:rsid w:val="00B24FA3"/>
    <w:rPr>
      <w:b/>
      <w:bCs/>
      <w:color w:val="0000FF"/>
    </w:rPr>
  </w:style>
  <w:style w:type="paragraph" w:customStyle="1" w:styleId="InstructionalText2">
    <w:name w:val="Instructional Text 2"/>
    <w:basedOn w:val="InstructionalText1"/>
    <w:next w:val="BodyText"/>
    <w:link w:val="InstructionalText2Char"/>
    <w:rsid w:val="00B24FA3"/>
    <w:pPr>
      <w:ind w:left="720"/>
    </w:pPr>
  </w:style>
  <w:style w:type="character" w:customStyle="1" w:styleId="InstructionalText2Char">
    <w:name w:val="Instructional Text 2 Char"/>
    <w:basedOn w:val="InstructionalText1Char"/>
    <w:link w:val="InstructionalText2"/>
    <w:rsid w:val="00B24FA3"/>
    <w:rPr>
      <w:i/>
      <w:iCs/>
      <w:color w:val="0000FF"/>
      <w:sz w:val="24"/>
    </w:rPr>
  </w:style>
  <w:style w:type="paragraph" w:styleId="ListBullet4">
    <w:name w:val="List Bullet 4"/>
    <w:basedOn w:val="Normal"/>
    <w:autoRedefine/>
    <w:semiHidden/>
    <w:rsid w:val="00B24FA3"/>
    <w:pPr>
      <w:tabs>
        <w:tab w:val="num" w:pos="1440"/>
      </w:tabs>
      <w:ind w:left="1440" w:hanging="360"/>
    </w:pPr>
  </w:style>
  <w:style w:type="paragraph" w:customStyle="1" w:styleId="InstructionalTable">
    <w:name w:val="Instructional Table"/>
    <w:next w:val="TableText"/>
    <w:rsid w:val="00B24FA3"/>
    <w:rPr>
      <w:i/>
      <w:color w:val="0000FF"/>
      <w:sz w:val="22"/>
      <w:szCs w:val="24"/>
    </w:rPr>
  </w:style>
  <w:style w:type="paragraph" w:customStyle="1" w:styleId="Appendix1">
    <w:name w:val="Appendix 1"/>
    <w:next w:val="BodyText"/>
    <w:rsid w:val="00B24FA3"/>
    <w:pPr>
      <w:numPr>
        <w:numId w:val="4"/>
      </w:numPr>
    </w:pPr>
    <w:rPr>
      <w:rFonts w:ascii="Arial" w:hAnsi="Arial"/>
      <w:b/>
      <w:sz w:val="32"/>
      <w:szCs w:val="24"/>
    </w:rPr>
  </w:style>
  <w:style w:type="paragraph" w:customStyle="1" w:styleId="Appendix2">
    <w:name w:val="Appendix 2"/>
    <w:basedOn w:val="Appendix1"/>
    <w:rsid w:val="00B24FA3"/>
    <w:pPr>
      <w:numPr>
        <w:ilvl w:val="1"/>
      </w:numPr>
      <w:tabs>
        <w:tab w:val="clear" w:pos="1152"/>
        <w:tab w:val="num" w:pos="900"/>
      </w:tabs>
    </w:pPr>
  </w:style>
  <w:style w:type="paragraph" w:customStyle="1" w:styleId="In-lineInstruction">
    <w:name w:val="In-line Instruction"/>
    <w:basedOn w:val="Normal"/>
    <w:link w:val="In-lineInstructionChar"/>
    <w:rsid w:val="00B24FA3"/>
    <w:pPr>
      <w:spacing w:before="120" w:after="120"/>
    </w:pPr>
    <w:rPr>
      <w:i/>
      <w:color w:val="0000FF"/>
      <w:szCs w:val="20"/>
    </w:rPr>
  </w:style>
  <w:style w:type="character" w:customStyle="1" w:styleId="In-lineInstructionChar">
    <w:name w:val="In-line Instruction Char"/>
    <w:link w:val="In-lineInstruction"/>
    <w:rsid w:val="00B24FA3"/>
    <w:rPr>
      <w:i/>
      <w:color w:val="0000FF"/>
      <w:sz w:val="22"/>
    </w:rPr>
  </w:style>
  <w:style w:type="paragraph" w:customStyle="1" w:styleId="TemplateInstructions">
    <w:name w:val="Template Instructions"/>
    <w:basedOn w:val="Normal"/>
    <w:next w:val="Normal"/>
    <w:link w:val="TemplateInstructionsChar"/>
    <w:rsid w:val="00B24FA3"/>
    <w:pPr>
      <w:keepNext/>
      <w:keepLines/>
      <w:spacing w:before="40"/>
    </w:pPr>
    <w:rPr>
      <w:i/>
      <w:iCs/>
      <w:color w:val="0000FF"/>
      <w:szCs w:val="22"/>
    </w:rPr>
  </w:style>
  <w:style w:type="character" w:customStyle="1" w:styleId="TemplateInstructionsChar">
    <w:name w:val="Template Instructions Char"/>
    <w:link w:val="TemplateInstructions"/>
    <w:rsid w:val="00B24FA3"/>
    <w:rPr>
      <w:i/>
      <w:iCs/>
      <w:color w:val="0000FF"/>
      <w:sz w:val="22"/>
      <w:szCs w:val="22"/>
    </w:rPr>
  </w:style>
  <w:style w:type="paragraph" w:customStyle="1" w:styleId="BulletInstructions">
    <w:name w:val="Bullet Instructions"/>
    <w:basedOn w:val="Normal"/>
    <w:rsid w:val="00B24FA3"/>
    <w:pPr>
      <w:numPr>
        <w:numId w:val="12"/>
      </w:numPr>
      <w:tabs>
        <w:tab w:val="num" w:pos="720"/>
      </w:tabs>
    </w:pPr>
    <w:rPr>
      <w:i/>
      <w:color w:val="0000FF"/>
    </w:rPr>
  </w:style>
  <w:style w:type="paragraph" w:styleId="Caption">
    <w:name w:val="caption"/>
    <w:next w:val="BodyText"/>
    <w:uiPriority w:val="35"/>
    <w:qFormat/>
    <w:rsid w:val="00B24FA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B24FA3"/>
    <w:pPr>
      <w:spacing w:before="100" w:beforeAutospacing="1" w:after="100" w:afterAutospacing="1"/>
    </w:pPr>
    <w:rPr>
      <w:sz w:val="24"/>
    </w:rPr>
  </w:style>
  <w:style w:type="paragraph" w:customStyle="1" w:styleId="CrossReference">
    <w:name w:val="CrossReference"/>
    <w:basedOn w:val="Normal"/>
    <w:rsid w:val="00B24FA3"/>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B24FA3"/>
    <w:pPr>
      <w:keepLines/>
      <w:numPr>
        <w:numId w:val="3"/>
      </w:numPr>
      <w:tabs>
        <w:tab w:val="clear" w:pos="900"/>
        <w:tab w:val="left" w:pos="720"/>
      </w:tabs>
      <w:spacing w:before="240"/>
    </w:pPr>
  </w:style>
  <w:style w:type="character" w:customStyle="1" w:styleId="BodyItalic">
    <w:name w:val="Body Italic"/>
    <w:rsid w:val="00B24FA3"/>
    <w:rPr>
      <w:i/>
    </w:rPr>
  </w:style>
  <w:style w:type="paragraph" w:customStyle="1" w:styleId="TableHeadingCentered">
    <w:name w:val="Table Heading Centered"/>
    <w:basedOn w:val="TableHeading"/>
    <w:rsid w:val="00B24FA3"/>
    <w:pPr>
      <w:jc w:val="center"/>
    </w:pPr>
    <w:rPr>
      <w:rFonts w:cs="Times New Roman"/>
      <w:sz w:val="16"/>
      <w:szCs w:val="16"/>
    </w:rPr>
  </w:style>
  <w:style w:type="character" w:customStyle="1" w:styleId="TableTextChar">
    <w:name w:val="Table Text Char"/>
    <w:link w:val="TableText"/>
    <w:rsid w:val="00B24FA3"/>
    <w:rPr>
      <w:rFonts w:ascii="Arial" w:hAnsi="Arial" w:cs="Arial"/>
      <w:sz w:val="22"/>
    </w:rPr>
  </w:style>
  <w:style w:type="paragraph" w:styleId="TOC5">
    <w:name w:val="toc 5"/>
    <w:basedOn w:val="Normal"/>
    <w:next w:val="Normal"/>
    <w:autoRedefine/>
    <w:uiPriority w:val="39"/>
    <w:rsid w:val="00B24FA3"/>
    <w:pPr>
      <w:ind w:left="880"/>
    </w:pPr>
  </w:style>
  <w:style w:type="paragraph" w:styleId="TOC6">
    <w:name w:val="toc 6"/>
    <w:basedOn w:val="Normal"/>
    <w:next w:val="Normal"/>
    <w:autoRedefine/>
    <w:uiPriority w:val="39"/>
    <w:rsid w:val="00B24FA3"/>
    <w:pPr>
      <w:ind w:left="1100"/>
    </w:pPr>
  </w:style>
  <w:style w:type="paragraph" w:styleId="TOC7">
    <w:name w:val="toc 7"/>
    <w:basedOn w:val="Normal"/>
    <w:next w:val="Normal"/>
    <w:autoRedefine/>
    <w:uiPriority w:val="39"/>
    <w:rsid w:val="00B24FA3"/>
    <w:pPr>
      <w:ind w:left="1320"/>
    </w:pPr>
  </w:style>
  <w:style w:type="paragraph" w:styleId="TOC8">
    <w:name w:val="toc 8"/>
    <w:basedOn w:val="Normal"/>
    <w:next w:val="Normal"/>
    <w:autoRedefine/>
    <w:uiPriority w:val="39"/>
    <w:rsid w:val="00B24FA3"/>
    <w:pPr>
      <w:ind w:left="1540"/>
    </w:pPr>
  </w:style>
  <w:style w:type="paragraph" w:styleId="TOC9">
    <w:name w:val="toc 9"/>
    <w:basedOn w:val="Normal"/>
    <w:next w:val="Normal"/>
    <w:autoRedefine/>
    <w:uiPriority w:val="39"/>
    <w:rsid w:val="00B24FA3"/>
    <w:pPr>
      <w:ind w:left="1760"/>
    </w:pPr>
  </w:style>
  <w:style w:type="paragraph" w:styleId="BodyText">
    <w:name w:val="Body Text"/>
    <w:link w:val="BodyTextChar"/>
    <w:qFormat/>
    <w:rsid w:val="00B24FA3"/>
    <w:pPr>
      <w:spacing w:before="120" w:after="120"/>
    </w:pPr>
    <w:rPr>
      <w:sz w:val="24"/>
    </w:rPr>
  </w:style>
  <w:style w:type="character" w:customStyle="1" w:styleId="BodyTextChar">
    <w:name w:val="Body Text Char"/>
    <w:link w:val="BodyText"/>
    <w:rsid w:val="00B24FA3"/>
    <w:rPr>
      <w:sz w:val="24"/>
    </w:rPr>
  </w:style>
  <w:style w:type="character" w:customStyle="1" w:styleId="FooterChar">
    <w:name w:val="Footer Char"/>
    <w:link w:val="Footer"/>
    <w:rsid w:val="00B24FA3"/>
    <w:rPr>
      <w:rFonts w:cs="Tahoma"/>
      <w:szCs w:val="16"/>
    </w:rPr>
  </w:style>
  <w:style w:type="paragraph" w:styleId="BlockText">
    <w:name w:val="Block Text"/>
    <w:basedOn w:val="Normal"/>
    <w:rsid w:val="00B24FA3"/>
    <w:pPr>
      <w:spacing w:after="120"/>
      <w:ind w:left="1440" w:right="1440"/>
    </w:pPr>
  </w:style>
  <w:style w:type="paragraph" w:styleId="BalloonText">
    <w:name w:val="Balloon Text"/>
    <w:basedOn w:val="Normal"/>
    <w:link w:val="BalloonTextChar"/>
    <w:rsid w:val="00B24FA3"/>
    <w:rPr>
      <w:rFonts w:ascii="Tahoma" w:hAnsi="Tahoma" w:cs="Tahoma"/>
      <w:sz w:val="16"/>
      <w:szCs w:val="16"/>
    </w:rPr>
  </w:style>
  <w:style w:type="character" w:customStyle="1" w:styleId="BalloonTextChar">
    <w:name w:val="Balloon Text Char"/>
    <w:basedOn w:val="DefaultParagraphFont"/>
    <w:link w:val="BalloonText"/>
    <w:rsid w:val="00B24FA3"/>
    <w:rPr>
      <w:rFonts w:ascii="Tahoma" w:hAnsi="Tahoma" w:cs="Tahoma"/>
      <w:sz w:val="16"/>
      <w:szCs w:val="16"/>
    </w:rPr>
  </w:style>
  <w:style w:type="paragraph" w:customStyle="1" w:styleId="InstructionalTextMainTitle">
    <w:name w:val="Instructional Text Main Title"/>
    <w:basedOn w:val="InstructionalText1"/>
    <w:next w:val="Title"/>
    <w:qFormat/>
    <w:rsid w:val="00B24FA3"/>
    <w:pPr>
      <w:jc w:val="center"/>
    </w:pPr>
    <w:rPr>
      <w:szCs w:val="22"/>
    </w:rPr>
  </w:style>
  <w:style w:type="paragraph" w:customStyle="1" w:styleId="InstructionalTextTitle2">
    <w:name w:val="Instructional Text Title 2"/>
    <w:basedOn w:val="Title2"/>
    <w:next w:val="Title2"/>
    <w:qFormat/>
    <w:rsid w:val="00B24FA3"/>
    <w:rPr>
      <w:rFonts w:ascii="Times New Roman" w:hAnsi="Times New Roman" w:cs="Times New Roman"/>
      <w:b w:val="0"/>
      <w:i/>
      <w:color w:val="0000FF"/>
      <w:sz w:val="24"/>
      <w:szCs w:val="22"/>
    </w:rPr>
  </w:style>
  <w:style w:type="numbering" w:customStyle="1" w:styleId="Headings">
    <w:name w:val="Headings"/>
    <w:uiPriority w:val="99"/>
    <w:rsid w:val="00B24FA3"/>
    <w:pPr>
      <w:numPr>
        <w:numId w:val="19"/>
      </w:numPr>
    </w:pPr>
  </w:style>
  <w:style w:type="paragraph" w:customStyle="1" w:styleId="InstructionalBullets">
    <w:name w:val="Instructional Bullets"/>
    <w:basedOn w:val="Normal"/>
    <w:qFormat/>
    <w:rsid w:val="00B24FA3"/>
    <w:pPr>
      <w:keepLines/>
      <w:numPr>
        <w:numId w:val="17"/>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B24FA3"/>
    <w:rPr>
      <w:sz w:val="16"/>
      <w:szCs w:val="16"/>
    </w:rPr>
  </w:style>
  <w:style w:type="paragraph" w:styleId="CommentText">
    <w:name w:val="annotation text"/>
    <w:basedOn w:val="Normal"/>
    <w:link w:val="CommentTextChar"/>
    <w:rsid w:val="00B24FA3"/>
    <w:rPr>
      <w:sz w:val="20"/>
      <w:szCs w:val="20"/>
    </w:rPr>
  </w:style>
  <w:style w:type="character" w:customStyle="1" w:styleId="CommentTextChar">
    <w:name w:val="Comment Text Char"/>
    <w:basedOn w:val="DefaultParagraphFont"/>
    <w:link w:val="CommentText"/>
    <w:rsid w:val="00B24FA3"/>
  </w:style>
  <w:style w:type="paragraph" w:styleId="CommentSubject">
    <w:name w:val="annotation subject"/>
    <w:basedOn w:val="CommentText"/>
    <w:next w:val="CommentText"/>
    <w:link w:val="CommentSubjectChar"/>
    <w:rsid w:val="00B24FA3"/>
    <w:rPr>
      <w:b/>
      <w:bCs/>
    </w:rPr>
  </w:style>
  <w:style w:type="character" w:customStyle="1" w:styleId="CommentSubjectChar">
    <w:name w:val="Comment Subject Char"/>
    <w:basedOn w:val="CommentTextChar"/>
    <w:link w:val="CommentSubject"/>
    <w:rsid w:val="00B24FA3"/>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B24FA3"/>
    <w:pPr>
      <w:ind w:left="720"/>
      <w:contextualSpacing/>
    </w:pPr>
    <w:rPr>
      <w:sz w:val="24"/>
    </w:rPr>
  </w:style>
  <w:style w:type="paragraph" w:customStyle="1" w:styleId="BulletListHidden3">
    <w:name w:val="Bullet List Hidden 3"/>
    <w:basedOn w:val="Normal"/>
    <w:semiHidden/>
    <w:rsid w:val="00B24FA3"/>
    <w:pPr>
      <w:numPr>
        <w:numId w:val="13"/>
      </w:numPr>
      <w:overflowPunct w:val="0"/>
      <w:autoSpaceDE w:val="0"/>
      <w:autoSpaceDN w:val="0"/>
      <w:adjustRightInd w:val="0"/>
      <w:textAlignment w:val="baseline"/>
    </w:pPr>
    <w:rPr>
      <w:i/>
      <w:vanish/>
      <w:color w:val="000080"/>
      <w:szCs w:val="20"/>
    </w:rPr>
  </w:style>
  <w:style w:type="paragraph" w:customStyle="1" w:styleId="HarrisParaTx">
    <w:name w:val="Harris ParaTx"/>
    <w:qFormat/>
    <w:rsid w:val="00B24FA3"/>
    <w:pPr>
      <w:spacing w:before="120" w:after="120"/>
      <w:jc w:val="both"/>
    </w:pPr>
    <w:rPr>
      <w:rFonts w:eastAsiaTheme="minorHAnsi" w:cstheme="minorBidi"/>
      <w:sz w:val="24"/>
      <w:szCs w:val="24"/>
    </w:rPr>
  </w:style>
  <w:style w:type="paragraph" w:customStyle="1" w:styleId="HarrisParaBt1">
    <w:name w:val="Harris ParaBt 1"/>
    <w:qFormat/>
    <w:rsid w:val="00B24FA3"/>
    <w:pPr>
      <w:numPr>
        <w:numId w:val="14"/>
      </w:numPr>
      <w:tabs>
        <w:tab w:val="left" w:pos="360"/>
      </w:tabs>
      <w:spacing w:after="60"/>
      <w:jc w:val="both"/>
    </w:pPr>
    <w:rPr>
      <w:rFonts w:eastAsiaTheme="majorEastAsia" w:cstheme="majorBidi"/>
      <w:bCs/>
      <w:sz w:val="24"/>
      <w:szCs w:val="28"/>
    </w:rPr>
  </w:style>
  <w:style w:type="paragraph" w:styleId="BodyText2">
    <w:name w:val="Body Text 2"/>
    <w:basedOn w:val="Normal"/>
    <w:link w:val="BodyText2Char"/>
    <w:semiHidden/>
    <w:unhideWhenUsed/>
    <w:rsid w:val="00B24FA3"/>
    <w:pPr>
      <w:spacing w:after="120" w:line="480" w:lineRule="auto"/>
    </w:pPr>
  </w:style>
  <w:style w:type="character" w:customStyle="1" w:styleId="BodyText2Char">
    <w:name w:val="Body Text 2 Char"/>
    <w:basedOn w:val="DefaultParagraphFont"/>
    <w:link w:val="BodyText2"/>
    <w:semiHidden/>
    <w:rsid w:val="00B24FA3"/>
    <w:rPr>
      <w:sz w:val="22"/>
      <w:szCs w:val="24"/>
    </w:rPr>
  </w:style>
  <w:style w:type="character" w:customStyle="1" w:styleId="TableHeadingChar">
    <w:name w:val="Table Heading Char"/>
    <w:basedOn w:val="DefaultParagraphFont"/>
    <w:link w:val="TableHeading"/>
    <w:uiPriority w:val="99"/>
    <w:locked/>
    <w:rsid w:val="00B24FA3"/>
    <w:rPr>
      <w:rFonts w:ascii="Arial" w:hAnsi="Arial" w:cs="Arial"/>
      <w:b/>
      <w:sz w:val="22"/>
      <w:szCs w:val="22"/>
    </w:rPr>
  </w:style>
  <w:style w:type="paragraph" w:styleId="TableofFigures">
    <w:name w:val="table of figures"/>
    <w:basedOn w:val="Normal"/>
    <w:next w:val="Normal"/>
    <w:uiPriority w:val="99"/>
    <w:unhideWhenUsed/>
    <w:rsid w:val="00B24FA3"/>
  </w:style>
  <w:style w:type="paragraph" w:styleId="NormalWeb">
    <w:name w:val="Normal (Web)"/>
    <w:basedOn w:val="Normal"/>
    <w:uiPriority w:val="99"/>
    <w:semiHidden/>
    <w:unhideWhenUsed/>
    <w:rsid w:val="001C58C8"/>
    <w:pPr>
      <w:spacing w:before="100" w:beforeAutospacing="1" w:after="100" w:afterAutospacing="1"/>
    </w:pPr>
    <w:rPr>
      <w:rFonts w:eastAsiaTheme="minorEastAsia"/>
      <w:sz w:val="24"/>
    </w:rPr>
  </w:style>
  <w:style w:type="paragraph" w:styleId="NoSpacing">
    <w:name w:val="No Spacing"/>
    <w:uiPriority w:val="1"/>
    <w:qFormat/>
    <w:rsid w:val="008D027F"/>
    <w:rPr>
      <w:rFonts w:asciiTheme="minorHAnsi" w:eastAsiaTheme="minorHAnsi" w:hAnsiTheme="minorHAnsi" w:cstheme="minorBidi"/>
      <w:sz w:val="22"/>
      <w:szCs w:val="22"/>
    </w:rPr>
  </w:style>
  <w:style w:type="paragraph" w:styleId="HTMLPreformatted">
    <w:name w:val="HTML Preformatted"/>
    <w:basedOn w:val="Normal"/>
    <w:link w:val="HTMLPreformattedChar"/>
    <w:uiPriority w:val="99"/>
    <w:semiHidden/>
    <w:unhideWhenUsed/>
    <w:rsid w:val="0050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0129E"/>
    <w:rPr>
      <w:rFonts w:ascii="Courier New" w:hAnsi="Courier New" w:cs="Courier New"/>
    </w:rPr>
  </w:style>
  <w:style w:type="character" w:customStyle="1" w:styleId="hdnormal">
    <w:name w:val="hdnormal"/>
    <w:basedOn w:val="DefaultParagraphFont"/>
    <w:rsid w:val="0050129E"/>
  </w:style>
  <w:style w:type="character" w:customStyle="1" w:styleId="hdadded">
    <w:name w:val="hdadded"/>
    <w:basedOn w:val="DefaultParagraphFont"/>
    <w:rsid w:val="0050129E"/>
  </w:style>
  <w:style w:type="character" w:customStyle="1" w:styleId="hddeleted">
    <w:name w:val="hddeleted"/>
    <w:basedOn w:val="DefaultParagraphFont"/>
    <w:rsid w:val="0050129E"/>
  </w:style>
  <w:style w:type="paragraph" w:customStyle="1" w:styleId="Table-Text">
    <w:name w:val="Table - Text"/>
    <w:basedOn w:val="Normal"/>
    <w:uiPriority w:val="99"/>
    <w:rsid w:val="003D1EE5"/>
    <w:pPr>
      <w:spacing w:before="60" w:after="60"/>
    </w:pPr>
    <w:rPr>
      <w:rFonts w:ascii="Arial" w:eastAsiaTheme="minorHAns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13029">
      <w:bodyDiv w:val="1"/>
      <w:marLeft w:val="0"/>
      <w:marRight w:val="0"/>
      <w:marTop w:val="0"/>
      <w:marBottom w:val="0"/>
      <w:divBdr>
        <w:top w:val="none" w:sz="0" w:space="0" w:color="auto"/>
        <w:left w:val="none" w:sz="0" w:space="0" w:color="auto"/>
        <w:bottom w:val="none" w:sz="0" w:space="0" w:color="auto"/>
        <w:right w:val="none" w:sz="0" w:space="0" w:color="auto"/>
      </w:divBdr>
    </w:div>
    <w:div w:id="125436508">
      <w:bodyDiv w:val="1"/>
      <w:marLeft w:val="0"/>
      <w:marRight w:val="0"/>
      <w:marTop w:val="0"/>
      <w:marBottom w:val="0"/>
      <w:divBdr>
        <w:top w:val="none" w:sz="0" w:space="0" w:color="auto"/>
        <w:left w:val="none" w:sz="0" w:space="0" w:color="auto"/>
        <w:bottom w:val="none" w:sz="0" w:space="0" w:color="auto"/>
        <w:right w:val="none" w:sz="0" w:space="0" w:color="auto"/>
      </w:divBdr>
    </w:div>
    <w:div w:id="128792120">
      <w:bodyDiv w:val="1"/>
      <w:marLeft w:val="0"/>
      <w:marRight w:val="0"/>
      <w:marTop w:val="0"/>
      <w:marBottom w:val="0"/>
      <w:divBdr>
        <w:top w:val="none" w:sz="0" w:space="0" w:color="auto"/>
        <w:left w:val="none" w:sz="0" w:space="0" w:color="auto"/>
        <w:bottom w:val="none" w:sz="0" w:space="0" w:color="auto"/>
        <w:right w:val="none" w:sz="0" w:space="0" w:color="auto"/>
      </w:divBdr>
    </w:div>
    <w:div w:id="144275361">
      <w:bodyDiv w:val="1"/>
      <w:marLeft w:val="0"/>
      <w:marRight w:val="0"/>
      <w:marTop w:val="0"/>
      <w:marBottom w:val="0"/>
      <w:divBdr>
        <w:top w:val="none" w:sz="0" w:space="0" w:color="auto"/>
        <w:left w:val="none" w:sz="0" w:space="0" w:color="auto"/>
        <w:bottom w:val="none" w:sz="0" w:space="0" w:color="auto"/>
        <w:right w:val="none" w:sz="0" w:space="0" w:color="auto"/>
      </w:divBdr>
    </w:div>
    <w:div w:id="165945369">
      <w:bodyDiv w:val="1"/>
      <w:marLeft w:val="0"/>
      <w:marRight w:val="0"/>
      <w:marTop w:val="0"/>
      <w:marBottom w:val="0"/>
      <w:divBdr>
        <w:top w:val="none" w:sz="0" w:space="0" w:color="auto"/>
        <w:left w:val="none" w:sz="0" w:space="0" w:color="auto"/>
        <w:bottom w:val="none" w:sz="0" w:space="0" w:color="auto"/>
        <w:right w:val="none" w:sz="0" w:space="0" w:color="auto"/>
      </w:divBdr>
    </w:div>
    <w:div w:id="167521484">
      <w:bodyDiv w:val="1"/>
      <w:marLeft w:val="0"/>
      <w:marRight w:val="0"/>
      <w:marTop w:val="0"/>
      <w:marBottom w:val="0"/>
      <w:divBdr>
        <w:top w:val="none" w:sz="0" w:space="0" w:color="auto"/>
        <w:left w:val="none" w:sz="0" w:space="0" w:color="auto"/>
        <w:bottom w:val="none" w:sz="0" w:space="0" w:color="auto"/>
        <w:right w:val="none" w:sz="0" w:space="0" w:color="auto"/>
      </w:divBdr>
    </w:div>
    <w:div w:id="201944421">
      <w:bodyDiv w:val="1"/>
      <w:marLeft w:val="0"/>
      <w:marRight w:val="0"/>
      <w:marTop w:val="0"/>
      <w:marBottom w:val="0"/>
      <w:divBdr>
        <w:top w:val="none" w:sz="0" w:space="0" w:color="auto"/>
        <w:left w:val="none" w:sz="0" w:space="0" w:color="auto"/>
        <w:bottom w:val="none" w:sz="0" w:space="0" w:color="auto"/>
        <w:right w:val="none" w:sz="0" w:space="0" w:color="auto"/>
      </w:divBdr>
    </w:div>
    <w:div w:id="289439548">
      <w:bodyDiv w:val="1"/>
      <w:marLeft w:val="0"/>
      <w:marRight w:val="0"/>
      <w:marTop w:val="0"/>
      <w:marBottom w:val="0"/>
      <w:divBdr>
        <w:top w:val="none" w:sz="0" w:space="0" w:color="auto"/>
        <w:left w:val="none" w:sz="0" w:space="0" w:color="auto"/>
        <w:bottom w:val="none" w:sz="0" w:space="0" w:color="auto"/>
        <w:right w:val="none" w:sz="0" w:space="0" w:color="auto"/>
      </w:divBdr>
    </w:div>
    <w:div w:id="304353194">
      <w:bodyDiv w:val="1"/>
      <w:marLeft w:val="0"/>
      <w:marRight w:val="0"/>
      <w:marTop w:val="0"/>
      <w:marBottom w:val="0"/>
      <w:divBdr>
        <w:top w:val="none" w:sz="0" w:space="0" w:color="auto"/>
        <w:left w:val="none" w:sz="0" w:space="0" w:color="auto"/>
        <w:bottom w:val="none" w:sz="0" w:space="0" w:color="auto"/>
        <w:right w:val="none" w:sz="0" w:space="0" w:color="auto"/>
      </w:divBdr>
    </w:div>
    <w:div w:id="461386262">
      <w:bodyDiv w:val="1"/>
      <w:marLeft w:val="0"/>
      <w:marRight w:val="0"/>
      <w:marTop w:val="0"/>
      <w:marBottom w:val="0"/>
      <w:divBdr>
        <w:top w:val="none" w:sz="0" w:space="0" w:color="auto"/>
        <w:left w:val="none" w:sz="0" w:space="0" w:color="auto"/>
        <w:bottom w:val="none" w:sz="0" w:space="0" w:color="auto"/>
        <w:right w:val="none" w:sz="0" w:space="0" w:color="auto"/>
      </w:divBdr>
    </w:div>
    <w:div w:id="505366362">
      <w:bodyDiv w:val="1"/>
      <w:marLeft w:val="0"/>
      <w:marRight w:val="0"/>
      <w:marTop w:val="0"/>
      <w:marBottom w:val="0"/>
      <w:divBdr>
        <w:top w:val="none" w:sz="0" w:space="0" w:color="auto"/>
        <w:left w:val="none" w:sz="0" w:space="0" w:color="auto"/>
        <w:bottom w:val="none" w:sz="0" w:space="0" w:color="auto"/>
        <w:right w:val="none" w:sz="0" w:space="0" w:color="auto"/>
      </w:divBdr>
    </w:div>
    <w:div w:id="508714018">
      <w:bodyDiv w:val="1"/>
      <w:marLeft w:val="0"/>
      <w:marRight w:val="0"/>
      <w:marTop w:val="0"/>
      <w:marBottom w:val="0"/>
      <w:divBdr>
        <w:top w:val="none" w:sz="0" w:space="0" w:color="auto"/>
        <w:left w:val="none" w:sz="0" w:space="0" w:color="auto"/>
        <w:bottom w:val="none" w:sz="0" w:space="0" w:color="auto"/>
        <w:right w:val="none" w:sz="0" w:space="0" w:color="auto"/>
      </w:divBdr>
    </w:div>
    <w:div w:id="537739487">
      <w:bodyDiv w:val="1"/>
      <w:marLeft w:val="0"/>
      <w:marRight w:val="0"/>
      <w:marTop w:val="0"/>
      <w:marBottom w:val="0"/>
      <w:divBdr>
        <w:top w:val="none" w:sz="0" w:space="0" w:color="auto"/>
        <w:left w:val="none" w:sz="0" w:space="0" w:color="auto"/>
        <w:bottom w:val="none" w:sz="0" w:space="0" w:color="auto"/>
        <w:right w:val="none" w:sz="0" w:space="0" w:color="auto"/>
      </w:divBdr>
    </w:div>
    <w:div w:id="564686894">
      <w:bodyDiv w:val="1"/>
      <w:marLeft w:val="0"/>
      <w:marRight w:val="0"/>
      <w:marTop w:val="0"/>
      <w:marBottom w:val="0"/>
      <w:divBdr>
        <w:top w:val="none" w:sz="0" w:space="0" w:color="auto"/>
        <w:left w:val="none" w:sz="0" w:space="0" w:color="auto"/>
        <w:bottom w:val="none" w:sz="0" w:space="0" w:color="auto"/>
        <w:right w:val="none" w:sz="0" w:space="0" w:color="auto"/>
      </w:divBdr>
    </w:div>
    <w:div w:id="565579134">
      <w:bodyDiv w:val="1"/>
      <w:marLeft w:val="0"/>
      <w:marRight w:val="0"/>
      <w:marTop w:val="0"/>
      <w:marBottom w:val="0"/>
      <w:divBdr>
        <w:top w:val="none" w:sz="0" w:space="0" w:color="auto"/>
        <w:left w:val="none" w:sz="0" w:space="0" w:color="auto"/>
        <w:bottom w:val="none" w:sz="0" w:space="0" w:color="auto"/>
        <w:right w:val="none" w:sz="0" w:space="0" w:color="auto"/>
      </w:divBdr>
    </w:div>
    <w:div w:id="594291312">
      <w:bodyDiv w:val="1"/>
      <w:marLeft w:val="0"/>
      <w:marRight w:val="0"/>
      <w:marTop w:val="0"/>
      <w:marBottom w:val="0"/>
      <w:divBdr>
        <w:top w:val="none" w:sz="0" w:space="0" w:color="auto"/>
        <w:left w:val="none" w:sz="0" w:space="0" w:color="auto"/>
        <w:bottom w:val="none" w:sz="0" w:space="0" w:color="auto"/>
        <w:right w:val="none" w:sz="0" w:space="0" w:color="auto"/>
      </w:divBdr>
    </w:div>
    <w:div w:id="619381457">
      <w:bodyDiv w:val="1"/>
      <w:marLeft w:val="0"/>
      <w:marRight w:val="0"/>
      <w:marTop w:val="0"/>
      <w:marBottom w:val="0"/>
      <w:divBdr>
        <w:top w:val="none" w:sz="0" w:space="0" w:color="auto"/>
        <w:left w:val="none" w:sz="0" w:space="0" w:color="auto"/>
        <w:bottom w:val="none" w:sz="0" w:space="0" w:color="auto"/>
        <w:right w:val="none" w:sz="0" w:space="0" w:color="auto"/>
      </w:divBdr>
    </w:div>
    <w:div w:id="791635873">
      <w:bodyDiv w:val="1"/>
      <w:marLeft w:val="0"/>
      <w:marRight w:val="0"/>
      <w:marTop w:val="0"/>
      <w:marBottom w:val="0"/>
      <w:divBdr>
        <w:top w:val="none" w:sz="0" w:space="0" w:color="auto"/>
        <w:left w:val="none" w:sz="0" w:space="0" w:color="auto"/>
        <w:bottom w:val="none" w:sz="0" w:space="0" w:color="auto"/>
        <w:right w:val="none" w:sz="0" w:space="0" w:color="auto"/>
      </w:divBdr>
    </w:div>
    <w:div w:id="818692142">
      <w:bodyDiv w:val="1"/>
      <w:marLeft w:val="0"/>
      <w:marRight w:val="0"/>
      <w:marTop w:val="0"/>
      <w:marBottom w:val="0"/>
      <w:divBdr>
        <w:top w:val="none" w:sz="0" w:space="0" w:color="auto"/>
        <w:left w:val="none" w:sz="0" w:space="0" w:color="auto"/>
        <w:bottom w:val="none" w:sz="0" w:space="0" w:color="auto"/>
        <w:right w:val="none" w:sz="0" w:space="0" w:color="auto"/>
      </w:divBdr>
    </w:div>
    <w:div w:id="845556918">
      <w:bodyDiv w:val="1"/>
      <w:marLeft w:val="0"/>
      <w:marRight w:val="0"/>
      <w:marTop w:val="0"/>
      <w:marBottom w:val="0"/>
      <w:divBdr>
        <w:top w:val="none" w:sz="0" w:space="0" w:color="auto"/>
        <w:left w:val="none" w:sz="0" w:space="0" w:color="auto"/>
        <w:bottom w:val="none" w:sz="0" w:space="0" w:color="auto"/>
        <w:right w:val="none" w:sz="0" w:space="0" w:color="auto"/>
      </w:divBdr>
    </w:div>
    <w:div w:id="874119629">
      <w:bodyDiv w:val="1"/>
      <w:marLeft w:val="0"/>
      <w:marRight w:val="0"/>
      <w:marTop w:val="0"/>
      <w:marBottom w:val="0"/>
      <w:divBdr>
        <w:top w:val="none" w:sz="0" w:space="0" w:color="auto"/>
        <w:left w:val="none" w:sz="0" w:space="0" w:color="auto"/>
        <w:bottom w:val="none" w:sz="0" w:space="0" w:color="auto"/>
        <w:right w:val="none" w:sz="0" w:space="0" w:color="auto"/>
      </w:divBdr>
    </w:div>
    <w:div w:id="899560488">
      <w:bodyDiv w:val="1"/>
      <w:marLeft w:val="0"/>
      <w:marRight w:val="0"/>
      <w:marTop w:val="0"/>
      <w:marBottom w:val="0"/>
      <w:divBdr>
        <w:top w:val="none" w:sz="0" w:space="0" w:color="auto"/>
        <w:left w:val="none" w:sz="0" w:space="0" w:color="auto"/>
        <w:bottom w:val="none" w:sz="0" w:space="0" w:color="auto"/>
        <w:right w:val="none" w:sz="0" w:space="0" w:color="auto"/>
      </w:divBdr>
    </w:div>
    <w:div w:id="900289194">
      <w:bodyDiv w:val="1"/>
      <w:marLeft w:val="0"/>
      <w:marRight w:val="0"/>
      <w:marTop w:val="0"/>
      <w:marBottom w:val="0"/>
      <w:divBdr>
        <w:top w:val="none" w:sz="0" w:space="0" w:color="auto"/>
        <w:left w:val="none" w:sz="0" w:space="0" w:color="auto"/>
        <w:bottom w:val="none" w:sz="0" w:space="0" w:color="auto"/>
        <w:right w:val="none" w:sz="0" w:space="0" w:color="auto"/>
      </w:divBdr>
    </w:div>
    <w:div w:id="970398467">
      <w:bodyDiv w:val="1"/>
      <w:marLeft w:val="0"/>
      <w:marRight w:val="0"/>
      <w:marTop w:val="0"/>
      <w:marBottom w:val="0"/>
      <w:divBdr>
        <w:top w:val="none" w:sz="0" w:space="0" w:color="auto"/>
        <w:left w:val="none" w:sz="0" w:space="0" w:color="auto"/>
        <w:bottom w:val="none" w:sz="0" w:space="0" w:color="auto"/>
        <w:right w:val="none" w:sz="0" w:space="0" w:color="auto"/>
      </w:divBdr>
    </w:div>
    <w:div w:id="971522201">
      <w:bodyDiv w:val="1"/>
      <w:marLeft w:val="0"/>
      <w:marRight w:val="0"/>
      <w:marTop w:val="0"/>
      <w:marBottom w:val="0"/>
      <w:divBdr>
        <w:top w:val="none" w:sz="0" w:space="0" w:color="auto"/>
        <w:left w:val="none" w:sz="0" w:space="0" w:color="auto"/>
        <w:bottom w:val="none" w:sz="0" w:space="0" w:color="auto"/>
        <w:right w:val="none" w:sz="0" w:space="0" w:color="auto"/>
      </w:divBdr>
    </w:div>
    <w:div w:id="982541289">
      <w:bodyDiv w:val="1"/>
      <w:marLeft w:val="0"/>
      <w:marRight w:val="0"/>
      <w:marTop w:val="0"/>
      <w:marBottom w:val="0"/>
      <w:divBdr>
        <w:top w:val="none" w:sz="0" w:space="0" w:color="auto"/>
        <w:left w:val="none" w:sz="0" w:space="0" w:color="auto"/>
        <w:bottom w:val="none" w:sz="0" w:space="0" w:color="auto"/>
        <w:right w:val="none" w:sz="0" w:space="0" w:color="auto"/>
      </w:divBdr>
    </w:div>
    <w:div w:id="1001356102">
      <w:bodyDiv w:val="1"/>
      <w:marLeft w:val="0"/>
      <w:marRight w:val="0"/>
      <w:marTop w:val="0"/>
      <w:marBottom w:val="0"/>
      <w:divBdr>
        <w:top w:val="none" w:sz="0" w:space="0" w:color="auto"/>
        <w:left w:val="none" w:sz="0" w:space="0" w:color="auto"/>
        <w:bottom w:val="none" w:sz="0" w:space="0" w:color="auto"/>
        <w:right w:val="none" w:sz="0" w:space="0" w:color="auto"/>
      </w:divBdr>
    </w:div>
    <w:div w:id="1040475063">
      <w:bodyDiv w:val="1"/>
      <w:marLeft w:val="0"/>
      <w:marRight w:val="0"/>
      <w:marTop w:val="0"/>
      <w:marBottom w:val="0"/>
      <w:divBdr>
        <w:top w:val="none" w:sz="0" w:space="0" w:color="auto"/>
        <w:left w:val="none" w:sz="0" w:space="0" w:color="auto"/>
        <w:bottom w:val="none" w:sz="0" w:space="0" w:color="auto"/>
        <w:right w:val="none" w:sz="0" w:space="0" w:color="auto"/>
      </w:divBdr>
    </w:div>
    <w:div w:id="1092967110">
      <w:bodyDiv w:val="1"/>
      <w:marLeft w:val="0"/>
      <w:marRight w:val="0"/>
      <w:marTop w:val="0"/>
      <w:marBottom w:val="0"/>
      <w:divBdr>
        <w:top w:val="none" w:sz="0" w:space="0" w:color="auto"/>
        <w:left w:val="none" w:sz="0" w:space="0" w:color="auto"/>
        <w:bottom w:val="none" w:sz="0" w:space="0" w:color="auto"/>
        <w:right w:val="none" w:sz="0" w:space="0" w:color="auto"/>
      </w:divBdr>
    </w:div>
    <w:div w:id="115356842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39472030">
      <w:bodyDiv w:val="1"/>
      <w:marLeft w:val="0"/>
      <w:marRight w:val="0"/>
      <w:marTop w:val="0"/>
      <w:marBottom w:val="0"/>
      <w:divBdr>
        <w:top w:val="none" w:sz="0" w:space="0" w:color="auto"/>
        <w:left w:val="none" w:sz="0" w:space="0" w:color="auto"/>
        <w:bottom w:val="none" w:sz="0" w:space="0" w:color="auto"/>
        <w:right w:val="none" w:sz="0" w:space="0" w:color="auto"/>
      </w:divBdr>
    </w:div>
    <w:div w:id="1581521341">
      <w:bodyDiv w:val="1"/>
      <w:marLeft w:val="0"/>
      <w:marRight w:val="0"/>
      <w:marTop w:val="0"/>
      <w:marBottom w:val="0"/>
      <w:divBdr>
        <w:top w:val="none" w:sz="0" w:space="0" w:color="auto"/>
        <w:left w:val="none" w:sz="0" w:space="0" w:color="auto"/>
        <w:bottom w:val="none" w:sz="0" w:space="0" w:color="auto"/>
        <w:right w:val="none" w:sz="0" w:space="0" w:color="auto"/>
      </w:divBdr>
    </w:div>
    <w:div w:id="1588540312">
      <w:bodyDiv w:val="1"/>
      <w:marLeft w:val="0"/>
      <w:marRight w:val="0"/>
      <w:marTop w:val="0"/>
      <w:marBottom w:val="0"/>
      <w:divBdr>
        <w:top w:val="none" w:sz="0" w:space="0" w:color="auto"/>
        <w:left w:val="none" w:sz="0" w:space="0" w:color="auto"/>
        <w:bottom w:val="none" w:sz="0" w:space="0" w:color="auto"/>
        <w:right w:val="none" w:sz="0" w:space="0" w:color="auto"/>
      </w:divBdr>
    </w:div>
    <w:div w:id="1650742093">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 w:id="1711956263">
      <w:bodyDiv w:val="1"/>
      <w:marLeft w:val="0"/>
      <w:marRight w:val="0"/>
      <w:marTop w:val="0"/>
      <w:marBottom w:val="0"/>
      <w:divBdr>
        <w:top w:val="none" w:sz="0" w:space="0" w:color="auto"/>
        <w:left w:val="none" w:sz="0" w:space="0" w:color="auto"/>
        <w:bottom w:val="none" w:sz="0" w:space="0" w:color="auto"/>
        <w:right w:val="none" w:sz="0" w:space="0" w:color="auto"/>
      </w:divBdr>
    </w:div>
    <w:div w:id="1747336498">
      <w:bodyDiv w:val="1"/>
      <w:marLeft w:val="0"/>
      <w:marRight w:val="0"/>
      <w:marTop w:val="0"/>
      <w:marBottom w:val="0"/>
      <w:divBdr>
        <w:top w:val="none" w:sz="0" w:space="0" w:color="auto"/>
        <w:left w:val="none" w:sz="0" w:space="0" w:color="auto"/>
        <w:bottom w:val="none" w:sz="0" w:space="0" w:color="auto"/>
        <w:right w:val="none" w:sz="0" w:space="0" w:color="auto"/>
      </w:divBdr>
    </w:div>
    <w:div w:id="1853912890">
      <w:bodyDiv w:val="1"/>
      <w:marLeft w:val="0"/>
      <w:marRight w:val="0"/>
      <w:marTop w:val="0"/>
      <w:marBottom w:val="0"/>
      <w:divBdr>
        <w:top w:val="none" w:sz="0" w:space="0" w:color="auto"/>
        <w:left w:val="none" w:sz="0" w:space="0" w:color="auto"/>
        <w:bottom w:val="none" w:sz="0" w:space="0" w:color="auto"/>
        <w:right w:val="none" w:sz="0" w:space="0" w:color="auto"/>
      </w:divBdr>
    </w:div>
    <w:div w:id="1937518578">
      <w:bodyDiv w:val="1"/>
      <w:marLeft w:val="0"/>
      <w:marRight w:val="0"/>
      <w:marTop w:val="0"/>
      <w:marBottom w:val="0"/>
      <w:divBdr>
        <w:top w:val="none" w:sz="0" w:space="0" w:color="auto"/>
        <w:left w:val="none" w:sz="0" w:space="0" w:color="auto"/>
        <w:bottom w:val="none" w:sz="0" w:space="0" w:color="auto"/>
        <w:right w:val="none" w:sz="0" w:space="0" w:color="auto"/>
      </w:divBdr>
    </w:div>
    <w:div w:id="2009867116">
      <w:bodyDiv w:val="1"/>
      <w:marLeft w:val="0"/>
      <w:marRight w:val="0"/>
      <w:marTop w:val="0"/>
      <w:marBottom w:val="0"/>
      <w:divBdr>
        <w:top w:val="none" w:sz="0" w:space="0" w:color="auto"/>
        <w:left w:val="none" w:sz="0" w:space="0" w:color="auto"/>
        <w:bottom w:val="none" w:sz="0" w:space="0" w:color="auto"/>
        <w:right w:val="none" w:sz="0" w:space="0" w:color="auto"/>
      </w:divBdr>
    </w:div>
    <w:div w:id="2099018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xxxxxxxxxxxxxxxxxxxxxx/" TargetMode="External"/><Relationship Id="rId26" Type="http://schemas.openxmlformats.org/officeDocument/2006/relationships/hyperlink" Target="http://xxxxxxxxxxxxxxxxx/warboard/anotebk.asp?proj=1786&amp;Type=Active" TargetMode="External"/><Relationship Id="rId3" Type="http://schemas.openxmlformats.org/officeDocument/2006/relationships/styles" Target="styles.xml"/><Relationship Id="rId21" Type="http://schemas.openxmlformats.org/officeDocument/2006/relationships/image" Target="media/image3.emf"/><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xxxxxxxxxxxxxxxxxwarboard/anotebk.asp?proj=1783&amp;Type=Active" TargetMode="External"/><Relationship Id="rId25" Type="http://schemas.openxmlformats.org/officeDocument/2006/relationships/image" Target="cid:image001.png@01D1631A.A2B3D8D0" TargetMode="External"/><Relationship Id="rId2" Type="http://schemas.openxmlformats.org/officeDocument/2006/relationships/numbering" Target="numbering.xml"/><Relationship Id="rId16" Type="http://schemas.openxmlformats.org/officeDocument/2006/relationships/hyperlink" Target="http://xxxxxxxxxxxxxxxxxxxx/warboard/anotebk.asp?proj=1783&amp;Type=Active" TargetMode="External"/><Relationship Id="rId20" Type="http://schemas.openxmlformats.org/officeDocument/2006/relationships/oleObject" Target="embeddings/Microsoft_Visio_2003-2010_Drawing111111111.vsd"/><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xxxxxxxxxxxxxxxx/warboard/anotebk.asp?proj=1783&amp;Type=Active" TargetMode="External"/><Relationship Id="rId28" Type="http://schemas.openxmlformats.org/officeDocument/2006/relationships/hyperlink" Target="http://pubs.opengroup.org/architecture/togaf9-doc/arch/chap27.html" TargetMode="External"/><Relationship Id="rId10" Type="http://schemas.openxmlformats.org/officeDocument/2006/relationships/header" Target="header1.xml"/><Relationship Id="rId19"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4.emf"/><Relationship Id="rId27" Type="http://schemas.openxmlformats.org/officeDocument/2006/relationships/hyperlink" Target="http://xxxxxxxxxxxxxxxxxxx/warboard/anotebk.asp?proj=1783&amp;Type=Active"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C2457-E9AC-4388-8E6F-499F10FF1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106</Pages>
  <Words>29329</Words>
  <Characters>167181</Characters>
  <Application>Microsoft Office Word</Application>
  <DocSecurity>0</DocSecurity>
  <Lines>1393</Lines>
  <Paragraphs>392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196118</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2016-09-13T20:07:00Z</dcterms:created>
  <dcterms:modified xsi:type="dcterms:W3CDTF">2016-09-13T20:07:00Z</dcterms:modified>
</cp:coreProperties>
</file>